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941462" w:rsidRDefault="008F225F" w:rsidP="008F225F">
      <w:pPr>
        <w:keepNext/>
        <w:ind w:firstLine="709"/>
        <w:jc w:val="right"/>
        <w:rPr>
          <w:rFonts w:ascii="Times New Roman" w:eastAsia="Times New Roman" w:hAnsi="Times New Roman" w:cs="Times New Roman"/>
          <w:b/>
          <w:sz w:val="24"/>
          <w:szCs w:val="24"/>
        </w:rPr>
      </w:pPr>
      <w:bookmarkStart w:id="0" w:name="_Toc84499257"/>
      <w:r w:rsidRPr="00941462">
        <w:rPr>
          <w:rFonts w:ascii="Times New Roman" w:eastAsia="Times New Roman" w:hAnsi="Times New Roman" w:cs="Times New Roman"/>
          <w:b/>
          <w:sz w:val="24"/>
          <w:szCs w:val="24"/>
        </w:rPr>
        <w:t xml:space="preserve">ПРИЛОЖЕНИЕ </w:t>
      </w:r>
      <w:r w:rsidR="002D0503" w:rsidRPr="00941462">
        <w:rPr>
          <w:rFonts w:ascii="Times New Roman" w:eastAsia="Times New Roman" w:hAnsi="Times New Roman" w:cs="Times New Roman"/>
          <w:b/>
          <w:sz w:val="24"/>
          <w:szCs w:val="24"/>
        </w:rPr>
        <w:t>1</w:t>
      </w:r>
    </w:p>
    <w:p w14:paraId="38BDFED2" w14:textId="14DFEFE0" w:rsidR="008F578C" w:rsidRPr="00941462"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941462">
        <w:rPr>
          <w:rFonts w:ascii="Times New Roman" w:eastAsia="Times New Roman" w:hAnsi="Times New Roman" w:cs="Times New Roman"/>
          <w:b/>
          <w:bCs/>
          <w:kern w:val="32"/>
          <w:sz w:val="24"/>
          <w:szCs w:val="24"/>
          <w:lang w:eastAsia="x-none"/>
        </w:rPr>
        <w:t xml:space="preserve">к </w:t>
      </w:r>
      <w:r w:rsidR="00D37EAF" w:rsidRPr="00941462">
        <w:rPr>
          <w:rFonts w:ascii="Times New Roman" w:eastAsia="Times New Roman" w:hAnsi="Times New Roman" w:cs="Times New Roman"/>
          <w:b/>
          <w:bCs/>
          <w:kern w:val="32"/>
          <w:sz w:val="24"/>
          <w:szCs w:val="24"/>
          <w:lang w:eastAsia="x-none"/>
        </w:rPr>
        <w:t>ПОП-П</w:t>
      </w:r>
      <w:r w:rsidRPr="00941462">
        <w:rPr>
          <w:rFonts w:ascii="Times New Roman" w:eastAsia="Times New Roman" w:hAnsi="Times New Roman" w:cs="Times New Roman"/>
          <w:b/>
          <w:bCs/>
          <w:kern w:val="32"/>
          <w:sz w:val="24"/>
          <w:szCs w:val="24"/>
          <w:lang w:eastAsia="x-none"/>
        </w:rPr>
        <w:t xml:space="preserve"> по специальности </w:t>
      </w:r>
      <w:r w:rsidR="008018C7" w:rsidRPr="00941462">
        <w:rPr>
          <w:rFonts w:ascii="Times New Roman" w:eastAsia="Times New Roman" w:hAnsi="Times New Roman" w:cs="Times New Roman"/>
          <w:b/>
          <w:bCs/>
          <w:kern w:val="32"/>
          <w:sz w:val="24"/>
          <w:szCs w:val="24"/>
          <w:lang w:eastAsia="x-none"/>
        </w:rPr>
        <w:br/>
      </w:r>
      <w:bookmarkEnd w:id="1"/>
      <w:r w:rsidR="005E18CD">
        <w:rPr>
          <w:rFonts w:ascii="Times New Roman" w:eastAsia="Calibri" w:hAnsi="Times New Roman" w:cs="Times New Roman"/>
          <w:b/>
          <w:sz w:val="24"/>
          <w:szCs w:val="24"/>
        </w:rPr>
        <w:t>43.02.16 Туризм и гостеприимство</w:t>
      </w:r>
    </w:p>
    <w:p w14:paraId="43FA2AF0" w14:textId="77777777" w:rsidR="008F578C" w:rsidRPr="00941462" w:rsidRDefault="008F578C" w:rsidP="004D41E5"/>
    <w:p w14:paraId="3BD51D45" w14:textId="7BB7AE3A" w:rsidR="00CD2973" w:rsidRPr="0094146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941462">
        <w:rPr>
          <w:rFonts w:ascii="Times New Roman" w:eastAsia="Times New Roman" w:hAnsi="Times New Roman" w:cs="Times New Roman"/>
          <w:b/>
          <w:bCs/>
          <w:kern w:val="32"/>
          <w:sz w:val="24"/>
          <w:szCs w:val="24"/>
          <w:lang w:eastAsia="x-none"/>
        </w:rPr>
        <w:t xml:space="preserve">ПРИМЕРНЫЕ </w:t>
      </w:r>
      <w:r w:rsidR="008F578C" w:rsidRPr="00941462">
        <w:rPr>
          <w:rFonts w:ascii="Times New Roman" w:eastAsia="Times New Roman" w:hAnsi="Times New Roman" w:cs="Times New Roman"/>
          <w:b/>
          <w:bCs/>
          <w:kern w:val="32"/>
          <w:sz w:val="24"/>
          <w:szCs w:val="24"/>
          <w:lang w:eastAsia="x-none"/>
        </w:rPr>
        <w:t xml:space="preserve">РАБОЧИЕ </w:t>
      </w:r>
      <w:r w:rsidR="008F578C" w:rsidRPr="00941462">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941462" w:rsidRDefault="00F53FDC" w:rsidP="00F53FDC">
      <w:pPr>
        <w:jc w:val="center"/>
        <w:rPr>
          <w:rFonts w:ascii="Times New Roman" w:hAnsi="Times New Roman" w:cs="Times New Roman"/>
          <w:sz w:val="24"/>
          <w:szCs w:val="24"/>
          <w:lang w:eastAsia="x-none"/>
        </w:rPr>
      </w:pPr>
    </w:p>
    <w:p w14:paraId="00291C3C" w14:textId="41FF4779" w:rsidR="00C7536E" w:rsidRPr="00941462" w:rsidRDefault="00F53FDC" w:rsidP="00F53FDC">
      <w:pPr>
        <w:jc w:val="center"/>
        <w:rPr>
          <w:rFonts w:ascii="Times New Roman" w:hAnsi="Times New Roman" w:cs="Times New Roman"/>
          <w:sz w:val="24"/>
          <w:szCs w:val="24"/>
          <w:lang w:val="x-none" w:eastAsia="x-none"/>
        </w:rPr>
      </w:pPr>
      <w:r w:rsidRPr="00941462">
        <w:rPr>
          <w:rFonts w:ascii="Times New Roman" w:hAnsi="Times New Roman" w:cs="Times New Roman"/>
          <w:sz w:val="24"/>
          <w:szCs w:val="24"/>
          <w:lang w:eastAsia="x-none"/>
        </w:rPr>
        <w:t>ОГЛАВЛЕНИЕ</w:t>
      </w:r>
    </w:p>
    <w:p w14:paraId="4A5EDF30" w14:textId="17AEC7CA" w:rsidR="00ED4242" w:rsidRDefault="00896BB3">
      <w:pPr>
        <w:pStyle w:val="15"/>
        <w:rPr>
          <w:rFonts w:asciiTheme="minorHAnsi" w:eastAsiaTheme="minorEastAsia" w:hAnsiTheme="minorHAnsi" w:cstheme="minorBidi"/>
          <w:b w:val="0"/>
          <w:bCs w:val="0"/>
          <w:lang w:eastAsia="ru-RU"/>
        </w:rPr>
      </w:pPr>
      <w:r w:rsidRPr="00941462">
        <w:rPr>
          <w:rFonts w:eastAsia="Times New Roman"/>
          <w:sz w:val="24"/>
          <w:szCs w:val="24"/>
          <w:lang w:eastAsia="ru-RU"/>
        </w:rPr>
        <w:fldChar w:fldCharType="begin"/>
      </w:r>
      <w:r w:rsidRPr="00941462">
        <w:rPr>
          <w:rFonts w:eastAsia="Times New Roman"/>
          <w:sz w:val="24"/>
          <w:szCs w:val="24"/>
          <w:lang w:eastAsia="ru-RU"/>
        </w:rPr>
        <w:instrText xml:space="preserve"> TOC \o "3-3" \h \z \t "Заголовок 1;1;Заголовок 2;2;Заголовок1;1;Заголовок;1" </w:instrText>
      </w:r>
      <w:r w:rsidRPr="00941462">
        <w:rPr>
          <w:rFonts w:eastAsia="Times New Roman"/>
          <w:sz w:val="24"/>
          <w:szCs w:val="24"/>
          <w:lang w:eastAsia="ru-RU"/>
        </w:rPr>
        <w:fldChar w:fldCharType="separate"/>
      </w:r>
      <w:hyperlink w:anchor="_Toc171086759" w:history="1">
        <w:r w:rsidR="00ED4242" w:rsidRPr="00B779A1">
          <w:rPr>
            <w:rStyle w:val="af0"/>
          </w:rPr>
          <w:t xml:space="preserve">«ПМ.01 </w:t>
        </w:r>
        <w:r w:rsidR="00ED4242" w:rsidRPr="00B779A1">
          <w:rPr>
            <w:rStyle w:val="af0"/>
            <w:rFonts w:ascii="Times New Roman Полужирный" w:hAnsi="Times New Roman Полужирный"/>
            <w:caps/>
          </w:rPr>
          <w:t>Организация и контроль текущей деятельности служб предприятий туризма и гостеприимства</w:t>
        </w:r>
        <w:r w:rsidR="00ED4242" w:rsidRPr="00B779A1">
          <w:rPr>
            <w:rStyle w:val="af0"/>
          </w:rPr>
          <w:t>»</w:t>
        </w:r>
        <w:r w:rsidR="00ED4242">
          <w:rPr>
            <w:webHidden/>
          </w:rPr>
          <w:tab/>
        </w:r>
        <w:r w:rsidR="00ED4242">
          <w:rPr>
            <w:webHidden/>
          </w:rPr>
          <w:fldChar w:fldCharType="begin"/>
        </w:r>
        <w:r w:rsidR="00ED4242">
          <w:rPr>
            <w:webHidden/>
          </w:rPr>
          <w:instrText xml:space="preserve"> PAGEREF _Toc171086759 \h </w:instrText>
        </w:r>
        <w:r w:rsidR="00ED4242">
          <w:rPr>
            <w:webHidden/>
          </w:rPr>
        </w:r>
        <w:r w:rsidR="00ED4242">
          <w:rPr>
            <w:webHidden/>
          </w:rPr>
          <w:fldChar w:fldCharType="separate"/>
        </w:r>
        <w:r w:rsidR="00FF1F25">
          <w:rPr>
            <w:webHidden/>
          </w:rPr>
          <w:t>2</w:t>
        </w:r>
        <w:r w:rsidR="00ED4242">
          <w:rPr>
            <w:webHidden/>
          </w:rPr>
          <w:fldChar w:fldCharType="end"/>
        </w:r>
      </w:hyperlink>
    </w:p>
    <w:p w14:paraId="34A4FF24" w14:textId="3BD3120C" w:rsidR="00ED4242" w:rsidRDefault="00FF1F25">
      <w:pPr>
        <w:pStyle w:val="15"/>
        <w:rPr>
          <w:rFonts w:asciiTheme="minorHAnsi" w:eastAsiaTheme="minorEastAsia" w:hAnsiTheme="minorHAnsi" w:cstheme="minorBidi"/>
          <w:b w:val="0"/>
          <w:bCs w:val="0"/>
          <w:lang w:eastAsia="ru-RU"/>
        </w:rPr>
      </w:pPr>
      <w:hyperlink w:anchor="_Toc171086760" w:history="1">
        <w:r w:rsidR="00ED4242" w:rsidRPr="00B779A1">
          <w:rPr>
            <w:rStyle w:val="af0"/>
          </w:rPr>
          <w:t xml:space="preserve">«ПМн.02 </w:t>
        </w:r>
        <w:r w:rsidR="00ED4242" w:rsidRPr="00B779A1">
          <w:rPr>
            <w:rStyle w:val="af0"/>
            <w:rFonts w:ascii="Times New Roman Полужирный" w:hAnsi="Times New Roman Полужирный"/>
            <w:caps/>
          </w:rPr>
          <w:t>Предоставление туроператорских и турагентских услуг</w:t>
        </w:r>
        <w:r w:rsidR="00ED4242" w:rsidRPr="00B779A1">
          <w:rPr>
            <w:rStyle w:val="af0"/>
          </w:rPr>
          <w:t>»</w:t>
        </w:r>
        <w:r w:rsidR="00ED4242">
          <w:rPr>
            <w:webHidden/>
          </w:rPr>
          <w:tab/>
        </w:r>
        <w:r w:rsidR="00ED4242">
          <w:rPr>
            <w:webHidden/>
          </w:rPr>
          <w:fldChar w:fldCharType="begin"/>
        </w:r>
        <w:r w:rsidR="00ED4242">
          <w:rPr>
            <w:webHidden/>
          </w:rPr>
          <w:instrText xml:space="preserve"> PAGEREF _Toc171086760 \h </w:instrText>
        </w:r>
        <w:r w:rsidR="00ED4242">
          <w:rPr>
            <w:webHidden/>
          </w:rPr>
        </w:r>
        <w:r w:rsidR="00ED4242">
          <w:rPr>
            <w:webHidden/>
          </w:rPr>
          <w:fldChar w:fldCharType="separate"/>
        </w:r>
        <w:r>
          <w:rPr>
            <w:webHidden/>
          </w:rPr>
          <w:t>15</w:t>
        </w:r>
        <w:r w:rsidR="00ED4242">
          <w:rPr>
            <w:webHidden/>
          </w:rPr>
          <w:fldChar w:fldCharType="end"/>
        </w:r>
      </w:hyperlink>
    </w:p>
    <w:p w14:paraId="38DCE597" w14:textId="2F6D6FF4" w:rsidR="00ED4242" w:rsidRDefault="00FF1F25">
      <w:pPr>
        <w:pStyle w:val="15"/>
        <w:rPr>
          <w:rFonts w:asciiTheme="minorHAnsi" w:eastAsiaTheme="minorEastAsia" w:hAnsiTheme="minorHAnsi" w:cstheme="minorBidi"/>
          <w:b w:val="0"/>
          <w:bCs w:val="0"/>
          <w:lang w:eastAsia="ru-RU"/>
        </w:rPr>
      </w:pPr>
      <w:hyperlink w:anchor="_Toc171086761" w:history="1">
        <w:r w:rsidR="00ED4242" w:rsidRPr="00B779A1">
          <w:rPr>
            <w:rStyle w:val="af0"/>
          </w:rPr>
          <w:t xml:space="preserve">«ПМн.02 </w:t>
        </w:r>
        <w:r w:rsidR="00ED4242" w:rsidRPr="00B779A1">
          <w:rPr>
            <w:rStyle w:val="af0"/>
            <w:rFonts w:ascii="Times New Roman Полужирный" w:hAnsi="Times New Roman Полужирный"/>
            <w:caps/>
          </w:rPr>
          <w:t>Предоставление экскурсионных услуг</w:t>
        </w:r>
        <w:r w:rsidR="00ED4242" w:rsidRPr="00B779A1">
          <w:rPr>
            <w:rStyle w:val="af0"/>
          </w:rPr>
          <w:t>»</w:t>
        </w:r>
        <w:r w:rsidR="00ED4242">
          <w:rPr>
            <w:webHidden/>
          </w:rPr>
          <w:tab/>
        </w:r>
        <w:r w:rsidR="00ED4242">
          <w:rPr>
            <w:webHidden/>
          </w:rPr>
          <w:fldChar w:fldCharType="begin"/>
        </w:r>
        <w:r w:rsidR="00ED4242">
          <w:rPr>
            <w:webHidden/>
          </w:rPr>
          <w:instrText xml:space="preserve"> PAGEREF _Toc171086761 \h </w:instrText>
        </w:r>
        <w:r w:rsidR="00ED4242">
          <w:rPr>
            <w:webHidden/>
          </w:rPr>
        </w:r>
        <w:r w:rsidR="00ED4242">
          <w:rPr>
            <w:webHidden/>
          </w:rPr>
          <w:fldChar w:fldCharType="separate"/>
        </w:r>
        <w:r>
          <w:rPr>
            <w:webHidden/>
          </w:rPr>
          <w:t>26</w:t>
        </w:r>
        <w:r w:rsidR="00ED4242">
          <w:rPr>
            <w:webHidden/>
          </w:rPr>
          <w:fldChar w:fldCharType="end"/>
        </w:r>
      </w:hyperlink>
    </w:p>
    <w:p w14:paraId="0D609FB6" w14:textId="10323090" w:rsidR="00ED4242" w:rsidRDefault="00FF1F25">
      <w:pPr>
        <w:pStyle w:val="15"/>
        <w:rPr>
          <w:rFonts w:asciiTheme="minorHAnsi" w:eastAsiaTheme="minorEastAsia" w:hAnsiTheme="minorHAnsi" w:cstheme="minorBidi"/>
          <w:b w:val="0"/>
          <w:bCs w:val="0"/>
          <w:lang w:eastAsia="ru-RU"/>
        </w:rPr>
      </w:pPr>
      <w:hyperlink w:anchor="_Toc171086762" w:history="1">
        <w:r w:rsidR="00ED4242" w:rsidRPr="00B779A1">
          <w:rPr>
            <w:rStyle w:val="af0"/>
          </w:rPr>
          <w:t xml:space="preserve">«ПМн.02 </w:t>
        </w:r>
        <w:r w:rsidR="00ED4242" w:rsidRPr="00B779A1">
          <w:rPr>
            <w:rStyle w:val="af0"/>
            <w:rFonts w:ascii="Times New Roman Полужирный" w:hAnsi="Times New Roman Полужирный"/>
            <w:caps/>
          </w:rPr>
          <w:t>Предоставление гостиничных услуг</w:t>
        </w:r>
        <w:r w:rsidR="00ED4242" w:rsidRPr="00B779A1">
          <w:rPr>
            <w:rStyle w:val="af0"/>
          </w:rPr>
          <w:t>»</w:t>
        </w:r>
        <w:r w:rsidR="00ED4242">
          <w:rPr>
            <w:webHidden/>
          </w:rPr>
          <w:tab/>
        </w:r>
        <w:r w:rsidR="00ED4242">
          <w:rPr>
            <w:webHidden/>
          </w:rPr>
          <w:fldChar w:fldCharType="begin"/>
        </w:r>
        <w:r w:rsidR="00ED4242">
          <w:rPr>
            <w:webHidden/>
          </w:rPr>
          <w:instrText xml:space="preserve"> PAGEREF _Toc171086762 \h </w:instrText>
        </w:r>
        <w:r w:rsidR="00ED4242">
          <w:rPr>
            <w:webHidden/>
          </w:rPr>
        </w:r>
        <w:r w:rsidR="00ED4242">
          <w:rPr>
            <w:webHidden/>
          </w:rPr>
          <w:fldChar w:fldCharType="separate"/>
        </w:r>
        <w:r>
          <w:rPr>
            <w:webHidden/>
          </w:rPr>
          <w:t>42</w:t>
        </w:r>
        <w:r w:rsidR="00ED4242">
          <w:rPr>
            <w:webHidden/>
          </w:rPr>
          <w:fldChar w:fldCharType="end"/>
        </w:r>
      </w:hyperlink>
    </w:p>
    <w:p w14:paraId="4EDBB207" w14:textId="76F22B21" w:rsidR="00ED4242" w:rsidRDefault="00FF1F25">
      <w:pPr>
        <w:pStyle w:val="15"/>
        <w:rPr>
          <w:rFonts w:asciiTheme="minorHAnsi" w:eastAsiaTheme="minorEastAsia" w:hAnsiTheme="minorHAnsi" w:cstheme="minorBidi"/>
          <w:b w:val="0"/>
          <w:bCs w:val="0"/>
          <w:lang w:eastAsia="ru-RU"/>
        </w:rPr>
      </w:pPr>
      <w:hyperlink w:anchor="_Toc171086763" w:history="1">
        <w:r w:rsidR="00ED4242" w:rsidRPr="00B779A1">
          <w:rPr>
            <w:rStyle w:val="af0"/>
          </w:rPr>
          <w:t xml:space="preserve">«ПМн.02 </w:t>
        </w:r>
        <w:r w:rsidR="00ED4242" w:rsidRPr="00B779A1">
          <w:rPr>
            <w:rStyle w:val="af0"/>
            <w:rFonts w:ascii="Times New Roman Полужирный" w:hAnsi="Times New Roman Полужирный"/>
            <w:caps/>
          </w:rPr>
          <w:t>Предоставление услуг предприятия питания</w:t>
        </w:r>
        <w:r w:rsidR="00ED4242" w:rsidRPr="00B779A1">
          <w:rPr>
            <w:rStyle w:val="af0"/>
          </w:rPr>
          <w:t>»</w:t>
        </w:r>
        <w:r w:rsidR="00ED4242">
          <w:rPr>
            <w:webHidden/>
          </w:rPr>
          <w:tab/>
        </w:r>
        <w:r w:rsidR="00ED4242">
          <w:rPr>
            <w:webHidden/>
          </w:rPr>
          <w:fldChar w:fldCharType="begin"/>
        </w:r>
        <w:r w:rsidR="00ED4242">
          <w:rPr>
            <w:webHidden/>
          </w:rPr>
          <w:instrText xml:space="preserve"> PAGEREF _Toc171086763 \h </w:instrText>
        </w:r>
        <w:r w:rsidR="00ED4242">
          <w:rPr>
            <w:webHidden/>
          </w:rPr>
        </w:r>
        <w:r w:rsidR="00ED4242">
          <w:rPr>
            <w:webHidden/>
          </w:rPr>
          <w:fldChar w:fldCharType="separate"/>
        </w:r>
        <w:r>
          <w:rPr>
            <w:webHidden/>
          </w:rPr>
          <w:t>62</w:t>
        </w:r>
        <w:r w:rsidR="00ED4242">
          <w:rPr>
            <w:webHidden/>
          </w:rPr>
          <w:fldChar w:fldCharType="end"/>
        </w:r>
      </w:hyperlink>
    </w:p>
    <w:p w14:paraId="5D499720" w14:textId="508BA430" w:rsidR="00ED4242" w:rsidRDefault="00FF1F25">
      <w:pPr>
        <w:pStyle w:val="15"/>
        <w:rPr>
          <w:rFonts w:asciiTheme="minorHAnsi" w:eastAsiaTheme="minorEastAsia" w:hAnsiTheme="minorHAnsi" w:cstheme="minorBidi"/>
          <w:b w:val="0"/>
          <w:bCs w:val="0"/>
          <w:lang w:eastAsia="ru-RU"/>
        </w:rPr>
      </w:pPr>
      <w:hyperlink w:anchor="_Toc171086764" w:history="1">
        <w:r w:rsidR="00ED4242" w:rsidRPr="00B779A1">
          <w:rPr>
            <w:rStyle w:val="af0"/>
          </w:rPr>
          <w:t xml:space="preserve">«ПМ.03 </w:t>
        </w:r>
        <w:r w:rsidR="00ED4242" w:rsidRPr="00B779A1">
          <w:rPr>
            <w:rStyle w:val="af0"/>
            <w:rFonts w:ascii="Times New Roman Полужирный" w:hAnsi="Times New Roman Полужирный"/>
            <w:caps/>
          </w:rPr>
          <w:t>Выполнение работ по одной или нескольким профессиям рабочих, должностям служащих</w:t>
        </w:r>
        <w:r w:rsidR="00ED4242" w:rsidRPr="00B779A1">
          <w:rPr>
            <w:rStyle w:val="af0"/>
          </w:rPr>
          <w:t>»</w:t>
        </w:r>
        <w:r w:rsidR="00ED4242">
          <w:rPr>
            <w:webHidden/>
          </w:rPr>
          <w:tab/>
        </w:r>
        <w:r w:rsidR="00ED4242">
          <w:rPr>
            <w:webHidden/>
          </w:rPr>
          <w:fldChar w:fldCharType="begin"/>
        </w:r>
        <w:r w:rsidR="00ED4242">
          <w:rPr>
            <w:webHidden/>
          </w:rPr>
          <w:instrText xml:space="preserve"> PAGEREF _Toc171086764 \h </w:instrText>
        </w:r>
        <w:r w:rsidR="00ED4242">
          <w:rPr>
            <w:webHidden/>
          </w:rPr>
        </w:r>
        <w:r w:rsidR="00ED4242">
          <w:rPr>
            <w:webHidden/>
          </w:rPr>
          <w:fldChar w:fldCharType="separate"/>
        </w:r>
        <w:r>
          <w:rPr>
            <w:webHidden/>
          </w:rPr>
          <w:t>92</w:t>
        </w:r>
        <w:r w:rsidR="00ED4242">
          <w:rPr>
            <w:webHidden/>
          </w:rPr>
          <w:fldChar w:fldCharType="end"/>
        </w:r>
      </w:hyperlink>
    </w:p>
    <w:p w14:paraId="15516DDC" w14:textId="6B3785A2" w:rsidR="00CD2973" w:rsidRPr="00941462" w:rsidRDefault="00896BB3" w:rsidP="005C21F4">
      <w:pPr>
        <w:tabs>
          <w:tab w:val="right" w:leader="dot" w:pos="14459"/>
          <w:tab w:val="right" w:leader="dot" w:pos="14570"/>
        </w:tabs>
        <w:rPr>
          <w:rFonts w:ascii="Times New Roman" w:eastAsia="Times New Roman" w:hAnsi="Times New Roman" w:cs="Times New Roman"/>
          <w:b/>
          <w:bCs/>
          <w:sz w:val="24"/>
          <w:szCs w:val="24"/>
          <w:lang w:eastAsia="ru-RU"/>
        </w:rPr>
      </w:pPr>
      <w:r w:rsidRPr="00941462">
        <w:rPr>
          <w:rFonts w:ascii="Times New Roman" w:eastAsia="Times New Roman" w:hAnsi="Times New Roman" w:cs="Times New Roman"/>
          <w:b/>
          <w:bCs/>
          <w:noProof/>
          <w:sz w:val="24"/>
          <w:szCs w:val="24"/>
          <w:lang w:eastAsia="ru-RU"/>
        </w:rPr>
        <w:fldChar w:fldCharType="end"/>
      </w:r>
    </w:p>
    <w:p w14:paraId="27B3CCC9" w14:textId="7E68D7D1" w:rsidR="006E7FF4" w:rsidRPr="00941462" w:rsidRDefault="006E7FF4" w:rsidP="005C21F4">
      <w:pPr>
        <w:rPr>
          <w:rFonts w:ascii="Times New Roman" w:hAnsi="Times New Roman" w:cs="Times New Roman"/>
          <w:b/>
          <w:sz w:val="24"/>
          <w:szCs w:val="24"/>
        </w:rPr>
      </w:pPr>
    </w:p>
    <w:p w14:paraId="4753B10B" w14:textId="70BBD3CD" w:rsidR="00D32F37" w:rsidRPr="00941462" w:rsidRDefault="00D32F37" w:rsidP="005C21F4">
      <w:pPr>
        <w:rPr>
          <w:rFonts w:ascii="Times New Roman" w:hAnsi="Times New Roman" w:cs="Times New Roman"/>
          <w:b/>
          <w:sz w:val="24"/>
          <w:szCs w:val="24"/>
        </w:rPr>
      </w:pPr>
    </w:p>
    <w:p w14:paraId="70B95362" w14:textId="10C0D6CF" w:rsidR="00D32F37" w:rsidRPr="00941462" w:rsidRDefault="00D32F37" w:rsidP="005C21F4">
      <w:pPr>
        <w:rPr>
          <w:rFonts w:ascii="Times New Roman" w:hAnsi="Times New Roman" w:cs="Times New Roman"/>
          <w:b/>
          <w:sz w:val="24"/>
          <w:szCs w:val="24"/>
        </w:rPr>
      </w:pPr>
    </w:p>
    <w:p w14:paraId="50FD6E95" w14:textId="25882A7D" w:rsidR="00D32F37" w:rsidRPr="00941462" w:rsidRDefault="00D32F37" w:rsidP="005C21F4">
      <w:pPr>
        <w:rPr>
          <w:rFonts w:ascii="Times New Roman" w:hAnsi="Times New Roman" w:cs="Times New Roman"/>
          <w:b/>
          <w:sz w:val="24"/>
          <w:szCs w:val="24"/>
        </w:rPr>
      </w:pPr>
    </w:p>
    <w:p w14:paraId="2AD4BD44" w14:textId="3E6D932C" w:rsidR="00D32F37" w:rsidRPr="00941462" w:rsidRDefault="00D32F37" w:rsidP="005C21F4">
      <w:pPr>
        <w:rPr>
          <w:rFonts w:ascii="Times New Roman" w:hAnsi="Times New Roman" w:cs="Times New Roman"/>
          <w:b/>
          <w:sz w:val="24"/>
          <w:szCs w:val="24"/>
        </w:rPr>
      </w:pPr>
    </w:p>
    <w:p w14:paraId="0CB3E50A" w14:textId="6C66733E" w:rsidR="00D32F37" w:rsidRPr="00941462" w:rsidRDefault="00D32F37" w:rsidP="005C21F4">
      <w:pPr>
        <w:rPr>
          <w:rFonts w:ascii="Times New Roman" w:hAnsi="Times New Roman" w:cs="Times New Roman"/>
          <w:b/>
          <w:sz w:val="24"/>
          <w:szCs w:val="24"/>
        </w:rPr>
      </w:pPr>
    </w:p>
    <w:p w14:paraId="315FFDB9" w14:textId="4A9560C6" w:rsidR="00D32F37" w:rsidRPr="00941462" w:rsidRDefault="00D32F37" w:rsidP="005C21F4">
      <w:pPr>
        <w:rPr>
          <w:rFonts w:ascii="Times New Roman" w:hAnsi="Times New Roman" w:cs="Times New Roman"/>
          <w:b/>
          <w:sz w:val="24"/>
          <w:szCs w:val="24"/>
        </w:rPr>
      </w:pPr>
    </w:p>
    <w:p w14:paraId="5FAE591B" w14:textId="3E9D3E18" w:rsidR="00D32F37" w:rsidRPr="00941462" w:rsidRDefault="00D32F37" w:rsidP="005C21F4">
      <w:pPr>
        <w:rPr>
          <w:rFonts w:ascii="Times New Roman" w:hAnsi="Times New Roman" w:cs="Times New Roman"/>
          <w:b/>
          <w:sz w:val="24"/>
          <w:szCs w:val="24"/>
        </w:rPr>
      </w:pPr>
    </w:p>
    <w:p w14:paraId="3163FE07" w14:textId="77777777" w:rsidR="00D32F37" w:rsidRPr="00941462" w:rsidRDefault="00D32F37" w:rsidP="005C21F4">
      <w:pPr>
        <w:rPr>
          <w:rFonts w:ascii="Times New Roman" w:hAnsi="Times New Roman" w:cs="Times New Roman"/>
          <w:b/>
          <w:sz w:val="24"/>
          <w:szCs w:val="24"/>
        </w:rPr>
      </w:pPr>
    </w:p>
    <w:p w14:paraId="7A3EF97E" w14:textId="293CC49B" w:rsidR="008018C7" w:rsidRPr="00941462" w:rsidRDefault="008018C7" w:rsidP="005C21F4">
      <w:pPr>
        <w:rPr>
          <w:rFonts w:ascii="Times New Roman" w:hAnsi="Times New Roman" w:cs="Times New Roman"/>
          <w:b/>
          <w:sz w:val="24"/>
          <w:szCs w:val="24"/>
        </w:rPr>
      </w:pPr>
    </w:p>
    <w:p w14:paraId="1B4F399D" w14:textId="49620491" w:rsidR="00502F97" w:rsidRPr="00941462" w:rsidRDefault="00502F97" w:rsidP="005C21F4">
      <w:pPr>
        <w:rPr>
          <w:rFonts w:ascii="Times New Roman" w:hAnsi="Times New Roman" w:cs="Times New Roman"/>
          <w:b/>
          <w:sz w:val="24"/>
          <w:szCs w:val="24"/>
        </w:rPr>
      </w:pPr>
    </w:p>
    <w:p w14:paraId="505601EC" w14:textId="0E948D02" w:rsidR="00502F97" w:rsidRPr="00941462" w:rsidRDefault="00502F97" w:rsidP="005C21F4">
      <w:pPr>
        <w:rPr>
          <w:rFonts w:ascii="Times New Roman" w:hAnsi="Times New Roman" w:cs="Times New Roman"/>
          <w:b/>
          <w:sz w:val="24"/>
          <w:szCs w:val="24"/>
        </w:rPr>
      </w:pPr>
    </w:p>
    <w:p w14:paraId="73F24A22" w14:textId="3112F456" w:rsidR="00502F97" w:rsidRPr="00941462" w:rsidRDefault="00502F97" w:rsidP="005C21F4">
      <w:pPr>
        <w:rPr>
          <w:rFonts w:ascii="Times New Roman" w:hAnsi="Times New Roman" w:cs="Times New Roman"/>
          <w:b/>
          <w:sz w:val="24"/>
          <w:szCs w:val="24"/>
        </w:rPr>
      </w:pPr>
    </w:p>
    <w:p w14:paraId="3F3455FE" w14:textId="55D3C771" w:rsidR="00502F97" w:rsidRPr="00941462" w:rsidRDefault="00502F97" w:rsidP="005C21F4">
      <w:pPr>
        <w:rPr>
          <w:rFonts w:ascii="Times New Roman" w:hAnsi="Times New Roman" w:cs="Times New Roman"/>
          <w:b/>
          <w:sz w:val="24"/>
          <w:szCs w:val="24"/>
        </w:rPr>
      </w:pPr>
    </w:p>
    <w:p w14:paraId="38970F8B" w14:textId="163C2B01" w:rsidR="00502F97" w:rsidRPr="00941462" w:rsidRDefault="00502F97" w:rsidP="005C21F4">
      <w:pPr>
        <w:rPr>
          <w:rFonts w:ascii="Times New Roman" w:hAnsi="Times New Roman" w:cs="Times New Roman"/>
          <w:b/>
          <w:sz w:val="24"/>
          <w:szCs w:val="24"/>
        </w:rPr>
      </w:pPr>
    </w:p>
    <w:p w14:paraId="1D4A813C" w14:textId="4E4C934B" w:rsidR="00502F97" w:rsidRPr="00941462" w:rsidRDefault="00502F97" w:rsidP="005C21F4">
      <w:pPr>
        <w:rPr>
          <w:rFonts w:ascii="Times New Roman" w:hAnsi="Times New Roman" w:cs="Times New Roman"/>
          <w:b/>
          <w:sz w:val="24"/>
          <w:szCs w:val="24"/>
        </w:rPr>
      </w:pPr>
    </w:p>
    <w:p w14:paraId="6ABB7C6F" w14:textId="35A1A683" w:rsidR="00502F97" w:rsidRPr="00941462" w:rsidRDefault="00502F97" w:rsidP="005C21F4">
      <w:pPr>
        <w:rPr>
          <w:rFonts w:ascii="Times New Roman" w:hAnsi="Times New Roman" w:cs="Times New Roman"/>
          <w:b/>
          <w:sz w:val="24"/>
          <w:szCs w:val="24"/>
        </w:rPr>
      </w:pPr>
    </w:p>
    <w:p w14:paraId="157DB08E" w14:textId="11EAFD92" w:rsidR="00502F97" w:rsidRPr="00941462" w:rsidRDefault="00502F97" w:rsidP="005C21F4">
      <w:pPr>
        <w:rPr>
          <w:rFonts w:ascii="Times New Roman" w:hAnsi="Times New Roman" w:cs="Times New Roman"/>
          <w:b/>
          <w:sz w:val="24"/>
          <w:szCs w:val="24"/>
        </w:rPr>
      </w:pPr>
    </w:p>
    <w:p w14:paraId="3CEFF98C" w14:textId="1405128A" w:rsidR="008018C7" w:rsidRDefault="008018C7" w:rsidP="005C21F4">
      <w:pPr>
        <w:tabs>
          <w:tab w:val="left" w:pos="5475"/>
        </w:tabs>
        <w:rPr>
          <w:rFonts w:ascii="Times New Roman" w:hAnsi="Times New Roman" w:cs="Times New Roman"/>
          <w:b/>
          <w:sz w:val="24"/>
          <w:szCs w:val="24"/>
        </w:rPr>
      </w:pPr>
    </w:p>
    <w:p w14:paraId="24BFD154" w14:textId="6DCE44C7" w:rsidR="005C21F4" w:rsidRDefault="005C21F4" w:rsidP="005C21F4">
      <w:pPr>
        <w:tabs>
          <w:tab w:val="left" w:pos="5475"/>
        </w:tabs>
        <w:rPr>
          <w:rFonts w:ascii="Times New Roman" w:hAnsi="Times New Roman" w:cs="Times New Roman"/>
          <w:b/>
          <w:sz w:val="24"/>
          <w:szCs w:val="24"/>
        </w:rPr>
      </w:pPr>
    </w:p>
    <w:p w14:paraId="1D316827" w14:textId="0B755C57" w:rsidR="005C21F4" w:rsidRDefault="005C21F4" w:rsidP="005C21F4">
      <w:pPr>
        <w:tabs>
          <w:tab w:val="left" w:pos="5475"/>
        </w:tabs>
        <w:rPr>
          <w:rFonts w:ascii="Times New Roman" w:hAnsi="Times New Roman" w:cs="Times New Roman"/>
          <w:b/>
          <w:sz w:val="24"/>
          <w:szCs w:val="24"/>
        </w:rPr>
      </w:pPr>
    </w:p>
    <w:p w14:paraId="3064239D" w14:textId="0CB705BF" w:rsidR="005C21F4" w:rsidRDefault="005C21F4" w:rsidP="005C21F4">
      <w:pPr>
        <w:tabs>
          <w:tab w:val="left" w:pos="5475"/>
        </w:tabs>
        <w:rPr>
          <w:rFonts w:ascii="Times New Roman" w:hAnsi="Times New Roman" w:cs="Times New Roman"/>
          <w:b/>
          <w:sz w:val="24"/>
          <w:szCs w:val="24"/>
        </w:rPr>
      </w:pPr>
    </w:p>
    <w:p w14:paraId="64641D58" w14:textId="6FC69235" w:rsidR="005C21F4" w:rsidRDefault="005C21F4" w:rsidP="005C21F4">
      <w:pPr>
        <w:tabs>
          <w:tab w:val="left" w:pos="5475"/>
        </w:tabs>
        <w:rPr>
          <w:rFonts w:ascii="Times New Roman" w:hAnsi="Times New Roman" w:cs="Times New Roman"/>
          <w:b/>
          <w:sz w:val="24"/>
          <w:szCs w:val="24"/>
        </w:rPr>
      </w:pPr>
    </w:p>
    <w:p w14:paraId="2FE3E1E8" w14:textId="545E556D" w:rsidR="005C21F4" w:rsidRDefault="005C21F4" w:rsidP="005C21F4">
      <w:pPr>
        <w:tabs>
          <w:tab w:val="left" w:pos="5475"/>
        </w:tabs>
        <w:rPr>
          <w:rFonts w:ascii="Times New Roman" w:hAnsi="Times New Roman" w:cs="Times New Roman"/>
          <w:b/>
          <w:sz w:val="24"/>
          <w:szCs w:val="24"/>
        </w:rPr>
      </w:pPr>
    </w:p>
    <w:p w14:paraId="42000FC3" w14:textId="17698B87" w:rsidR="005C21F4" w:rsidRDefault="005C21F4" w:rsidP="005C21F4">
      <w:pPr>
        <w:tabs>
          <w:tab w:val="left" w:pos="5475"/>
        </w:tabs>
        <w:rPr>
          <w:rFonts w:ascii="Times New Roman" w:hAnsi="Times New Roman" w:cs="Times New Roman"/>
          <w:b/>
          <w:sz w:val="24"/>
          <w:szCs w:val="24"/>
        </w:rPr>
      </w:pPr>
    </w:p>
    <w:p w14:paraId="471A6BCC" w14:textId="5BA63BF6" w:rsidR="005C21F4" w:rsidRDefault="005C21F4" w:rsidP="005C21F4">
      <w:pPr>
        <w:tabs>
          <w:tab w:val="left" w:pos="5475"/>
        </w:tabs>
        <w:rPr>
          <w:rFonts w:ascii="Times New Roman" w:hAnsi="Times New Roman" w:cs="Times New Roman"/>
          <w:b/>
          <w:sz w:val="24"/>
          <w:szCs w:val="24"/>
        </w:rPr>
      </w:pPr>
    </w:p>
    <w:p w14:paraId="135737D1" w14:textId="77777777" w:rsidR="005C21F4" w:rsidRDefault="005C21F4" w:rsidP="005C21F4">
      <w:pPr>
        <w:tabs>
          <w:tab w:val="left" w:pos="5475"/>
        </w:tabs>
        <w:rPr>
          <w:rFonts w:ascii="Times New Roman" w:hAnsi="Times New Roman" w:cs="Times New Roman"/>
          <w:b/>
          <w:sz w:val="24"/>
          <w:szCs w:val="24"/>
        </w:rPr>
      </w:pPr>
    </w:p>
    <w:p w14:paraId="66BD88E8" w14:textId="77777777" w:rsidR="008F01BF" w:rsidRPr="00941462" w:rsidRDefault="008F01BF" w:rsidP="005C21F4">
      <w:pPr>
        <w:tabs>
          <w:tab w:val="left" w:pos="5475"/>
        </w:tabs>
        <w:rPr>
          <w:rFonts w:ascii="Times New Roman" w:hAnsi="Times New Roman" w:cs="Times New Roman"/>
          <w:b/>
          <w:sz w:val="24"/>
          <w:szCs w:val="24"/>
        </w:rPr>
      </w:pPr>
    </w:p>
    <w:p w14:paraId="46F260A5" w14:textId="56B7C0CE" w:rsidR="008018C7" w:rsidRDefault="008018C7" w:rsidP="005C21F4">
      <w:pPr>
        <w:rPr>
          <w:rFonts w:ascii="Times New Roman" w:hAnsi="Times New Roman" w:cs="Times New Roman"/>
          <w:b/>
          <w:sz w:val="24"/>
          <w:szCs w:val="24"/>
        </w:rPr>
      </w:pPr>
    </w:p>
    <w:p w14:paraId="626C89D5" w14:textId="77777777" w:rsidR="0076507F" w:rsidRPr="00941462" w:rsidRDefault="0076507F" w:rsidP="005C21F4">
      <w:pPr>
        <w:rPr>
          <w:rFonts w:ascii="Times New Roman" w:hAnsi="Times New Roman" w:cs="Times New Roman"/>
          <w:b/>
          <w:sz w:val="24"/>
          <w:szCs w:val="24"/>
        </w:rPr>
      </w:pPr>
    </w:p>
    <w:p w14:paraId="5382724A" w14:textId="77777777" w:rsidR="008018C7" w:rsidRPr="00941462" w:rsidRDefault="008018C7" w:rsidP="005C21F4">
      <w:pPr>
        <w:rPr>
          <w:rFonts w:ascii="Times New Roman" w:hAnsi="Times New Roman" w:cs="Times New Roman"/>
          <w:b/>
          <w:sz w:val="24"/>
          <w:szCs w:val="24"/>
        </w:rPr>
      </w:pPr>
    </w:p>
    <w:p w14:paraId="6FF0472B" w14:textId="6CFF5FF0" w:rsidR="00CD2973" w:rsidRDefault="008018C7"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sidR="00FE2EA1" w:rsidRPr="00941462">
        <w:rPr>
          <w:rFonts w:ascii="Times New Roman" w:hAnsi="Times New Roman" w:cs="Times New Roman"/>
          <w:b/>
          <w:bCs/>
          <w:sz w:val="24"/>
          <w:szCs w:val="24"/>
        </w:rPr>
        <w:t>4</w:t>
      </w:r>
      <w:r w:rsidRPr="00941462">
        <w:rPr>
          <w:rFonts w:ascii="Times New Roman" w:hAnsi="Times New Roman" w:cs="Times New Roman"/>
          <w:b/>
          <w:bCs/>
          <w:sz w:val="24"/>
          <w:szCs w:val="24"/>
        </w:rPr>
        <w:t xml:space="preserve"> г.</w:t>
      </w:r>
    </w:p>
    <w:p w14:paraId="46DB3426" w14:textId="21A4E1CC" w:rsidR="00502F97" w:rsidRPr="00941462" w:rsidRDefault="000024F6" w:rsidP="005C21F4">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502F97" w:rsidRPr="00941462">
        <w:rPr>
          <w:rFonts w:ascii="Times New Roman" w:hAnsi="Times New Roman" w:cs="Times New Roman"/>
          <w:b/>
          <w:bCs/>
          <w:sz w:val="24"/>
          <w:szCs w:val="24"/>
        </w:rPr>
        <w:lastRenderedPageBreak/>
        <w:t>Приложение 1.1</w:t>
      </w:r>
    </w:p>
    <w:p w14:paraId="23AF77B5" w14:textId="6C6F673A"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D37EAF" w:rsidRPr="00941462">
        <w:rPr>
          <w:rFonts w:ascii="Times New Roman" w:hAnsi="Times New Roman" w:cs="Times New Roman"/>
          <w:b/>
          <w:bCs/>
          <w:sz w:val="24"/>
          <w:szCs w:val="24"/>
        </w:rPr>
        <w:t>ПОП-П</w:t>
      </w:r>
      <w:r w:rsidRPr="00941462">
        <w:rPr>
          <w:rFonts w:ascii="Times New Roman" w:hAnsi="Times New Roman" w:cs="Times New Roman"/>
          <w:b/>
          <w:bCs/>
          <w:sz w:val="24"/>
          <w:szCs w:val="24"/>
        </w:rPr>
        <w:t xml:space="preserve"> по специальности</w:t>
      </w:r>
    </w:p>
    <w:p w14:paraId="12B2A2FA" w14:textId="0095D704" w:rsidR="00502F97" w:rsidRPr="00941462" w:rsidRDefault="005E18CD" w:rsidP="00502F97">
      <w:pPr>
        <w:jc w:val="right"/>
        <w:rPr>
          <w:rFonts w:ascii="Times New Roman" w:hAnsi="Times New Roman" w:cs="Times New Roman"/>
          <w:b/>
          <w:bCs/>
          <w:sz w:val="24"/>
          <w:szCs w:val="24"/>
        </w:rPr>
      </w:pPr>
      <w:r>
        <w:rPr>
          <w:rFonts w:ascii="Times New Roman" w:eastAsia="Calibri" w:hAnsi="Times New Roman" w:cs="Times New Roman"/>
          <w:bCs/>
          <w:sz w:val="24"/>
          <w:szCs w:val="24"/>
        </w:rPr>
        <w:t>43.02.16 Туризм и гостеприимство</w:t>
      </w:r>
    </w:p>
    <w:p w14:paraId="5F9BE46C" w14:textId="7A96EB62" w:rsidR="00502F97" w:rsidRPr="00941462" w:rsidRDefault="00502F97" w:rsidP="00502F97">
      <w:pPr>
        <w:jc w:val="right"/>
        <w:rPr>
          <w:rFonts w:ascii="Times New Roman" w:hAnsi="Times New Roman" w:cs="Times New Roman"/>
          <w:b/>
          <w:bCs/>
          <w:sz w:val="24"/>
          <w:szCs w:val="24"/>
        </w:rPr>
      </w:pPr>
    </w:p>
    <w:p w14:paraId="0AD0FAE0" w14:textId="0E3528FD" w:rsidR="00502F97" w:rsidRPr="00941462" w:rsidRDefault="00502F97" w:rsidP="00502F97">
      <w:pPr>
        <w:jc w:val="right"/>
        <w:rPr>
          <w:rFonts w:ascii="Times New Roman" w:hAnsi="Times New Roman" w:cs="Times New Roman"/>
          <w:b/>
          <w:bCs/>
          <w:sz w:val="24"/>
          <w:szCs w:val="24"/>
        </w:rPr>
      </w:pPr>
    </w:p>
    <w:p w14:paraId="28721B92" w14:textId="5F3D05CE" w:rsidR="00502F97" w:rsidRPr="00941462" w:rsidRDefault="00502F97" w:rsidP="00502F97">
      <w:pPr>
        <w:jc w:val="right"/>
        <w:rPr>
          <w:rFonts w:ascii="Times New Roman" w:hAnsi="Times New Roman" w:cs="Times New Roman"/>
          <w:b/>
          <w:bCs/>
          <w:sz w:val="24"/>
          <w:szCs w:val="24"/>
        </w:rPr>
      </w:pPr>
    </w:p>
    <w:p w14:paraId="431486D4" w14:textId="49662C46" w:rsidR="00502F97" w:rsidRPr="00941462" w:rsidRDefault="00502F97" w:rsidP="00502F97">
      <w:pPr>
        <w:jc w:val="right"/>
        <w:rPr>
          <w:rFonts w:ascii="Times New Roman" w:hAnsi="Times New Roman" w:cs="Times New Roman"/>
          <w:b/>
          <w:bCs/>
          <w:sz w:val="24"/>
          <w:szCs w:val="24"/>
        </w:rPr>
      </w:pPr>
    </w:p>
    <w:p w14:paraId="6FBD57E9" w14:textId="77777777" w:rsidR="00502F97" w:rsidRPr="00941462" w:rsidRDefault="00502F97" w:rsidP="00502F97">
      <w:pPr>
        <w:jc w:val="right"/>
        <w:rPr>
          <w:rFonts w:ascii="Times New Roman" w:hAnsi="Times New Roman" w:cs="Times New Roman"/>
          <w:b/>
          <w:bCs/>
          <w:sz w:val="24"/>
          <w:szCs w:val="24"/>
        </w:rPr>
      </w:pPr>
    </w:p>
    <w:p w14:paraId="42E2CEED" w14:textId="122943F9" w:rsidR="00502F97" w:rsidRPr="00941462" w:rsidRDefault="00502F97" w:rsidP="00502F97">
      <w:pPr>
        <w:jc w:val="right"/>
        <w:rPr>
          <w:rFonts w:ascii="Times New Roman" w:hAnsi="Times New Roman" w:cs="Times New Roman"/>
          <w:b/>
          <w:bCs/>
          <w:sz w:val="24"/>
          <w:szCs w:val="24"/>
        </w:rPr>
      </w:pPr>
    </w:p>
    <w:p w14:paraId="5421742F" w14:textId="227308EA" w:rsidR="00502F97" w:rsidRPr="00941462" w:rsidRDefault="00502F97" w:rsidP="00502F97">
      <w:pPr>
        <w:jc w:val="right"/>
        <w:rPr>
          <w:rFonts w:ascii="Times New Roman" w:hAnsi="Times New Roman" w:cs="Times New Roman"/>
          <w:b/>
          <w:bCs/>
          <w:sz w:val="24"/>
          <w:szCs w:val="24"/>
        </w:rPr>
      </w:pPr>
    </w:p>
    <w:p w14:paraId="3229CAAE" w14:textId="08514E9B" w:rsidR="00502F97" w:rsidRPr="00941462" w:rsidRDefault="00502F97" w:rsidP="00502F97">
      <w:pPr>
        <w:jc w:val="right"/>
        <w:rPr>
          <w:rFonts w:ascii="Times New Roman" w:hAnsi="Times New Roman" w:cs="Times New Roman"/>
          <w:b/>
          <w:bCs/>
          <w:sz w:val="24"/>
          <w:szCs w:val="24"/>
        </w:rPr>
      </w:pPr>
    </w:p>
    <w:p w14:paraId="3241382C" w14:textId="0B14BBBE" w:rsidR="00502F97" w:rsidRPr="00941462" w:rsidRDefault="00502F97" w:rsidP="00502F97">
      <w:pPr>
        <w:jc w:val="right"/>
        <w:rPr>
          <w:rFonts w:ascii="Times New Roman" w:hAnsi="Times New Roman" w:cs="Times New Roman"/>
          <w:b/>
          <w:bCs/>
          <w:sz w:val="24"/>
          <w:szCs w:val="24"/>
        </w:rPr>
      </w:pPr>
    </w:p>
    <w:p w14:paraId="35730DA3" w14:textId="77777777" w:rsidR="00502F97" w:rsidRPr="00941462" w:rsidRDefault="00502F97" w:rsidP="00502F97">
      <w:pPr>
        <w:jc w:val="right"/>
        <w:rPr>
          <w:rFonts w:ascii="Times New Roman" w:hAnsi="Times New Roman" w:cs="Times New Roman"/>
          <w:b/>
          <w:bCs/>
          <w:sz w:val="24"/>
          <w:szCs w:val="24"/>
        </w:rPr>
      </w:pPr>
    </w:p>
    <w:p w14:paraId="1E0024D1" w14:textId="1AE463F3" w:rsidR="008F578C" w:rsidRPr="00941462" w:rsidRDefault="00D32F37" w:rsidP="008F578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2499A62" w14:textId="4A848926" w:rsidR="00CD2973" w:rsidRPr="00941462" w:rsidRDefault="008F578C" w:rsidP="00FD7C09">
      <w:pPr>
        <w:pStyle w:val="1"/>
      </w:pPr>
      <w:bookmarkStart w:id="3" w:name="_Toc150695621"/>
      <w:bookmarkStart w:id="4" w:name="_Toc150695786"/>
      <w:bookmarkStart w:id="5" w:name="_Toc171086759"/>
      <w:r w:rsidRPr="00941462">
        <w:t>«</w:t>
      </w:r>
      <w:r w:rsidR="008276F3" w:rsidRPr="00941462">
        <w:t>ПМ.01</w:t>
      </w:r>
      <w:r w:rsidRPr="00941462">
        <w:t xml:space="preserve"> </w:t>
      </w:r>
      <w:r w:rsidR="005E18CD" w:rsidRPr="005E18CD">
        <w:rPr>
          <w:rFonts w:ascii="Times New Roman Полужирный" w:hAnsi="Times New Roman Полужирный"/>
          <w:caps/>
        </w:rPr>
        <w:t>Организация и контроль текущей деятельности служб предприятий туризма и гостеприимства</w:t>
      </w:r>
      <w:r w:rsidRPr="00941462">
        <w:t>»</w:t>
      </w:r>
      <w:bookmarkEnd w:id="3"/>
      <w:bookmarkEnd w:id="4"/>
      <w:bookmarkEnd w:id="5"/>
    </w:p>
    <w:p w14:paraId="41E9DB3F" w14:textId="600FBBAA" w:rsidR="00502F97" w:rsidRPr="00941462" w:rsidRDefault="00502F97" w:rsidP="00F53FDC">
      <w:pPr>
        <w:spacing w:line="360" w:lineRule="auto"/>
        <w:jc w:val="center"/>
        <w:rPr>
          <w:rFonts w:ascii="Times New Roman" w:hAnsi="Times New Roman" w:cs="Times New Roman"/>
          <w:sz w:val="24"/>
          <w:szCs w:val="24"/>
        </w:rPr>
      </w:pPr>
    </w:p>
    <w:p w14:paraId="569F4FC8" w14:textId="2B3DF486" w:rsidR="00502F97" w:rsidRPr="00941462" w:rsidRDefault="00502F97" w:rsidP="00F53FDC">
      <w:pPr>
        <w:spacing w:line="360" w:lineRule="auto"/>
        <w:jc w:val="center"/>
        <w:rPr>
          <w:rFonts w:ascii="Times New Roman" w:hAnsi="Times New Roman" w:cs="Times New Roman"/>
          <w:sz w:val="24"/>
          <w:szCs w:val="24"/>
        </w:rPr>
      </w:pPr>
    </w:p>
    <w:p w14:paraId="02DA7D2B" w14:textId="13BD8956" w:rsidR="00502F97" w:rsidRPr="00941462" w:rsidRDefault="00502F97" w:rsidP="00F53FDC">
      <w:pPr>
        <w:spacing w:line="360" w:lineRule="auto"/>
        <w:jc w:val="center"/>
        <w:rPr>
          <w:rFonts w:ascii="Times New Roman" w:hAnsi="Times New Roman" w:cs="Times New Roman"/>
          <w:sz w:val="24"/>
          <w:szCs w:val="24"/>
        </w:rPr>
      </w:pPr>
    </w:p>
    <w:p w14:paraId="694A6A67" w14:textId="61169B7C" w:rsidR="00502F97" w:rsidRPr="00941462" w:rsidRDefault="00502F97" w:rsidP="00F53FDC">
      <w:pPr>
        <w:spacing w:line="360" w:lineRule="auto"/>
        <w:jc w:val="center"/>
        <w:rPr>
          <w:rFonts w:ascii="Times New Roman" w:hAnsi="Times New Roman" w:cs="Times New Roman"/>
          <w:sz w:val="24"/>
          <w:szCs w:val="24"/>
        </w:rPr>
      </w:pPr>
    </w:p>
    <w:p w14:paraId="3B57E081" w14:textId="4DE287B8" w:rsidR="00502F97" w:rsidRPr="00941462" w:rsidRDefault="00502F97" w:rsidP="00F53FDC">
      <w:pPr>
        <w:spacing w:line="360" w:lineRule="auto"/>
        <w:jc w:val="center"/>
        <w:rPr>
          <w:rFonts w:ascii="Times New Roman" w:hAnsi="Times New Roman" w:cs="Times New Roman"/>
          <w:sz w:val="24"/>
          <w:szCs w:val="24"/>
        </w:rPr>
      </w:pPr>
    </w:p>
    <w:p w14:paraId="067D8446" w14:textId="18483086" w:rsidR="00502F97" w:rsidRPr="00941462" w:rsidRDefault="00502F97" w:rsidP="00F53FDC">
      <w:pPr>
        <w:spacing w:line="360" w:lineRule="auto"/>
        <w:jc w:val="center"/>
        <w:rPr>
          <w:rFonts w:ascii="Times New Roman" w:hAnsi="Times New Roman" w:cs="Times New Roman"/>
          <w:sz w:val="24"/>
          <w:szCs w:val="24"/>
        </w:rPr>
      </w:pPr>
    </w:p>
    <w:p w14:paraId="247A35E9" w14:textId="7F72EC14" w:rsidR="00502F97" w:rsidRPr="00941462" w:rsidRDefault="00502F97" w:rsidP="00F53FDC">
      <w:pPr>
        <w:spacing w:line="360" w:lineRule="auto"/>
        <w:jc w:val="center"/>
        <w:rPr>
          <w:rFonts w:ascii="Times New Roman" w:hAnsi="Times New Roman" w:cs="Times New Roman"/>
          <w:sz w:val="24"/>
          <w:szCs w:val="24"/>
        </w:rPr>
      </w:pPr>
    </w:p>
    <w:p w14:paraId="76D7C38F" w14:textId="4E762E5F" w:rsidR="00502F97" w:rsidRPr="00941462" w:rsidRDefault="00502F97" w:rsidP="00F53FDC">
      <w:pPr>
        <w:spacing w:line="360" w:lineRule="auto"/>
        <w:jc w:val="center"/>
        <w:rPr>
          <w:rFonts w:ascii="Times New Roman" w:hAnsi="Times New Roman" w:cs="Times New Roman"/>
          <w:sz w:val="24"/>
          <w:szCs w:val="24"/>
        </w:rPr>
      </w:pPr>
    </w:p>
    <w:p w14:paraId="26DDE23B" w14:textId="77777777" w:rsidR="00502F97" w:rsidRPr="00941462" w:rsidRDefault="00502F97" w:rsidP="00F53FDC">
      <w:pPr>
        <w:spacing w:line="360" w:lineRule="auto"/>
        <w:jc w:val="center"/>
        <w:rPr>
          <w:rFonts w:ascii="Times New Roman" w:hAnsi="Times New Roman" w:cs="Times New Roman"/>
          <w:sz w:val="24"/>
          <w:szCs w:val="24"/>
        </w:rPr>
      </w:pPr>
    </w:p>
    <w:p w14:paraId="0E85E081" w14:textId="367F7151" w:rsidR="00502F97" w:rsidRPr="00941462" w:rsidRDefault="00502F97" w:rsidP="00F53FDC">
      <w:pPr>
        <w:spacing w:line="360" w:lineRule="auto"/>
        <w:jc w:val="center"/>
        <w:rPr>
          <w:rFonts w:ascii="Times New Roman" w:hAnsi="Times New Roman" w:cs="Times New Roman"/>
          <w:sz w:val="24"/>
          <w:szCs w:val="24"/>
        </w:rPr>
      </w:pPr>
    </w:p>
    <w:p w14:paraId="522AF655" w14:textId="4C229FCD" w:rsidR="00502F97" w:rsidRPr="00941462" w:rsidRDefault="00502F97" w:rsidP="00F53FDC">
      <w:pPr>
        <w:spacing w:line="360" w:lineRule="auto"/>
        <w:jc w:val="center"/>
        <w:rPr>
          <w:rFonts w:ascii="Times New Roman" w:hAnsi="Times New Roman" w:cs="Times New Roman"/>
          <w:sz w:val="24"/>
          <w:szCs w:val="24"/>
        </w:rPr>
      </w:pPr>
    </w:p>
    <w:p w14:paraId="67595370" w14:textId="66669932" w:rsidR="00502F97" w:rsidRPr="00941462" w:rsidRDefault="00502F97" w:rsidP="00F53FDC">
      <w:pPr>
        <w:spacing w:line="360" w:lineRule="auto"/>
        <w:jc w:val="center"/>
        <w:rPr>
          <w:rFonts w:ascii="Times New Roman" w:hAnsi="Times New Roman" w:cs="Times New Roman"/>
          <w:sz w:val="24"/>
          <w:szCs w:val="24"/>
        </w:rPr>
      </w:pPr>
    </w:p>
    <w:p w14:paraId="090FF9E5" w14:textId="1E6817EA" w:rsidR="00502F97" w:rsidRPr="00941462" w:rsidRDefault="00502F97" w:rsidP="00F53FDC">
      <w:pPr>
        <w:spacing w:line="360" w:lineRule="auto"/>
        <w:jc w:val="center"/>
        <w:rPr>
          <w:rFonts w:ascii="Times New Roman" w:hAnsi="Times New Roman" w:cs="Times New Roman"/>
          <w:sz w:val="24"/>
          <w:szCs w:val="24"/>
        </w:rPr>
      </w:pPr>
    </w:p>
    <w:p w14:paraId="1A6A1C57" w14:textId="1F524C1F" w:rsidR="00502F97" w:rsidRPr="00941462" w:rsidRDefault="00502F97" w:rsidP="00F53FDC">
      <w:pPr>
        <w:spacing w:line="360" w:lineRule="auto"/>
        <w:jc w:val="center"/>
        <w:rPr>
          <w:rFonts w:ascii="Times New Roman" w:hAnsi="Times New Roman" w:cs="Times New Roman"/>
          <w:sz w:val="24"/>
          <w:szCs w:val="24"/>
        </w:rPr>
      </w:pPr>
    </w:p>
    <w:p w14:paraId="333F1003" w14:textId="15561943" w:rsidR="007560B0" w:rsidRPr="00941462" w:rsidRDefault="007560B0" w:rsidP="00F53FDC">
      <w:pPr>
        <w:spacing w:line="360" w:lineRule="auto"/>
        <w:jc w:val="center"/>
        <w:rPr>
          <w:rFonts w:ascii="Times New Roman" w:hAnsi="Times New Roman" w:cs="Times New Roman"/>
          <w:sz w:val="24"/>
          <w:szCs w:val="24"/>
        </w:rPr>
      </w:pPr>
    </w:p>
    <w:p w14:paraId="2313CE79" w14:textId="49E4B519" w:rsidR="007560B0" w:rsidRPr="00941462" w:rsidRDefault="007560B0" w:rsidP="00F53FDC">
      <w:pPr>
        <w:spacing w:line="360" w:lineRule="auto"/>
        <w:jc w:val="center"/>
        <w:rPr>
          <w:rFonts w:ascii="Times New Roman" w:hAnsi="Times New Roman" w:cs="Times New Roman"/>
          <w:sz w:val="24"/>
          <w:szCs w:val="24"/>
        </w:rPr>
      </w:pPr>
    </w:p>
    <w:p w14:paraId="66046250" w14:textId="513C75EC" w:rsidR="007560B0" w:rsidRPr="00941462" w:rsidRDefault="007560B0" w:rsidP="00F53FDC">
      <w:pPr>
        <w:spacing w:line="360" w:lineRule="auto"/>
        <w:jc w:val="center"/>
        <w:rPr>
          <w:rFonts w:ascii="Times New Roman" w:hAnsi="Times New Roman" w:cs="Times New Roman"/>
          <w:sz w:val="24"/>
          <w:szCs w:val="24"/>
        </w:rPr>
      </w:pPr>
    </w:p>
    <w:p w14:paraId="1784B6EE" w14:textId="596A73EB" w:rsidR="007560B0" w:rsidRPr="00941462" w:rsidRDefault="007560B0" w:rsidP="00F53FDC">
      <w:pPr>
        <w:spacing w:line="360" w:lineRule="auto"/>
        <w:jc w:val="center"/>
        <w:rPr>
          <w:rFonts w:ascii="Times New Roman" w:hAnsi="Times New Roman" w:cs="Times New Roman"/>
          <w:sz w:val="24"/>
          <w:szCs w:val="24"/>
        </w:rPr>
      </w:pPr>
    </w:p>
    <w:p w14:paraId="4BFFA197" w14:textId="28E70928" w:rsidR="007560B0" w:rsidRPr="00941462" w:rsidRDefault="007560B0" w:rsidP="00F53FDC">
      <w:pPr>
        <w:spacing w:line="360" w:lineRule="auto"/>
        <w:jc w:val="center"/>
        <w:rPr>
          <w:rFonts w:ascii="Times New Roman" w:hAnsi="Times New Roman" w:cs="Times New Roman"/>
          <w:sz w:val="24"/>
          <w:szCs w:val="24"/>
        </w:rPr>
      </w:pPr>
    </w:p>
    <w:p w14:paraId="4256FB34" w14:textId="1DEFD229" w:rsidR="007560B0" w:rsidRPr="00941462" w:rsidRDefault="007560B0" w:rsidP="00F53FDC">
      <w:pPr>
        <w:spacing w:line="360" w:lineRule="auto"/>
        <w:jc w:val="center"/>
        <w:rPr>
          <w:rFonts w:ascii="Times New Roman" w:hAnsi="Times New Roman" w:cs="Times New Roman"/>
          <w:sz w:val="24"/>
          <w:szCs w:val="24"/>
        </w:rPr>
      </w:pPr>
    </w:p>
    <w:p w14:paraId="145E2153" w14:textId="33755654" w:rsidR="007560B0" w:rsidRDefault="007560B0" w:rsidP="00F53FDC">
      <w:pPr>
        <w:spacing w:line="360" w:lineRule="auto"/>
        <w:jc w:val="center"/>
        <w:rPr>
          <w:rFonts w:ascii="Times New Roman" w:hAnsi="Times New Roman" w:cs="Times New Roman"/>
          <w:sz w:val="24"/>
          <w:szCs w:val="24"/>
        </w:rPr>
      </w:pPr>
    </w:p>
    <w:p w14:paraId="377D9182" w14:textId="77777777" w:rsidR="008F01BF" w:rsidRPr="00941462" w:rsidRDefault="008F01BF" w:rsidP="00F53FDC">
      <w:pPr>
        <w:spacing w:line="360" w:lineRule="auto"/>
        <w:jc w:val="center"/>
        <w:rPr>
          <w:rFonts w:ascii="Times New Roman" w:hAnsi="Times New Roman" w:cs="Times New Roman"/>
          <w:sz w:val="24"/>
          <w:szCs w:val="24"/>
        </w:rPr>
      </w:pPr>
    </w:p>
    <w:p w14:paraId="182CEFC4"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08DCC1CB" w14:textId="67FE0882" w:rsidR="00347795" w:rsidRDefault="00347795" w:rsidP="009A736D">
      <w:pPr>
        <w:jc w:val="center"/>
      </w:pPr>
      <w:bookmarkStart w:id="6" w:name="_Toc149904144"/>
      <w:bookmarkStart w:id="7" w:name="_Toc150695622"/>
      <w:bookmarkStart w:id="8" w:name="_Toc150695787"/>
    </w:p>
    <w:p w14:paraId="4AF46E8F"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1E424881" w14:textId="77777777" w:rsidR="00347795" w:rsidRDefault="00347795" w:rsidP="00347795"/>
    <w:p w14:paraId="6FE44D8F" w14:textId="77777777" w:rsidR="00347795" w:rsidRDefault="00347795" w:rsidP="00347795">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48058D8" w14:textId="77777777" w:rsidR="00347795" w:rsidRPr="00B766E1" w:rsidRDefault="00FF1F25" w:rsidP="00347795">
      <w:pPr>
        <w:pStyle w:val="22"/>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6ADD0D8A" w14:textId="77777777" w:rsidR="00347795" w:rsidRPr="00B766E1" w:rsidRDefault="00FF1F25" w:rsidP="00347795">
      <w:pPr>
        <w:pStyle w:val="22"/>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3D5D5461" w14:textId="77777777" w:rsidR="00347795" w:rsidRDefault="00FF1F25" w:rsidP="00347795">
      <w:pPr>
        <w:pStyle w:val="15"/>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407AE0C9" w14:textId="77777777" w:rsidR="00347795" w:rsidRPr="00B766E1" w:rsidRDefault="00FF1F25" w:rsidP="00347795">
      <w:pPr>
        <w:pStyle w:val="22"/>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450E46CD" w14:textId="77777777" w:rsidR="00347795" w:rsidRPr="00B766E1" w:rsidRDefault="00FF1F25" w:rsidP="00347795">
      <w:pPr>
        <w:pStyle w:val="22"/>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4FBF00C3" w14:textId="77777777" w:rsidR="00347795" w:rsidRPr="00B766E1" w:rsidRDefault="00FF1F25" w:rsidP="00347795">
      <w:pPr>
        <w:pStyle w:val="22"/>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6D8D0DF5" w14:textId="77777777" w:rsidR="00347795" w:rsidRPr="00B766E1" w:rsidRDefault="00FF1F25" w:rsidP="00347795">
      <w:pPr>
        <w:pStyle w:val="22"/>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575D5707" w14:textId="77777777" w:rsidR="00347795" w:rsidRDefault="00FF1F25" w:rsidP="00347795">
      <w:pPr>
        <w:pStyle w:val="15"/>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32E09E75" w14:textId="77777777" w:rsidR="00347795" w:rsidRPr="00B766E1" w:rsidRDefault="00FF1F25" w:rsidP="00347795">
      <w:pPr>
        <w:pStyle w:val="22"/>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6E2BAC18" w14:textId="77777777" w:rsidR="00347795" w:rsidRPr="00B766E1" w:rsidRDefault="00FF1F25" w:rsidP="00347795">
      <w:pPr>
        <w:pStyle w:val="22"/>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1C75FA66" w14:textId="77777777" w:rsidR="00347795" w:rsidRDefault="00FF1F25" w:rsidP="00347795">
      <w:pPr>
        <w:pStyle w:val="15"/>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162A1897" w14:textId="60669E37" w:rsidR="00502F97" w:rsidRPr="00941462" w:rsidRDefault="00347795" w:rsidP="00347795">
      <w:pPr>
        <w:jc w:val="center"/>
        <w:sectPr w:rsidR="00502F97" w:rsidRPr="00941462" w:rsidSect="00502F97">
          <w:headerReference w:type="even" r:id="rId8"/>
          <w:headerReference w:type="default" r:id="rId9"/>
          <w:pgSz w:w="11906" w:h="16838"/>
          <w:pgMar w:top="1134" w:right="567" w:bottom="1134" w:left="1701" w:header="709" w:footer="709" w:gutter="0"/>
          <w:cols w:space="708"/>
          <w:docGrid w:linePitch="360"/>
        </w:sectPr>
      </w:pPr>
      <w:r>
        <w:fldChar w:fldCharType="end"/>
      </w:r>
    </w:p>
    <w:p w14:paraId="799413CE" w14:textId="77777777" w:rsidR="00084FAB" w:rsidRPr="00941462" w:rsidRDefault="006E7FF4" w:rsidP="00084FAB">
      <w:pPr>
        <w:pStyle w:val="1f0"/>
      </w:pPr>
      <w:bookmarkStart w:id="9" w:name="_Toc158295915"/>
      <w:r w:rsidRPr="00941462">
        <w:lastRenderedPageBreak/>
        <w:t>1. Общая характеристика</w:t>
      </w:r>
      <w:bookmarkEnd w:id="6"/>
      <w:bookmarkEnd w:id="7"/>
      <w:bookmarkEnd w:id="8"/>
      <w:r w:rsidR="00084FAB" w:rsidRPr="00941462">
        <w:rPr>
          <w:rFonts w:asciiTheme="minorHAnsi" w:hAnsiTheme="minorHAnsi"/>
          <w:lang w:val="ru-RU"/>
        </w:rPr>
        <w:t xml:space="preserve"> </w:t>
      </w:r>
      <w:r w:rsidR="00084FAB" w:rsidRPr="00941462">
        <w:t xml:space="preserve">ПРИМЕРНОЙ </w:t>
      </w:r>
      <w:bookmarkStart w:id="10" w:name="_Hlk158199960"/>
      <w:r w:rsidR="00084FAB" w:rsidRPr="00941462">
        <w:t>РАБОЧЕЙ ПРОГРАММЫ</w:t>
      </w:r>
      <w:r w:rsidR="00084FAB" w:rsidRPr="00941462">
        <w:rPr>
          <w:rFonts w:asciiTheme="minorHAnsi" w:hAnsiTheme="minorHAnsi"/>
          <w:lang w:val="ru-RU"/>
        </w:rPr>
        <w:t xml:space="preserve"> </w:t>
      </w:r>
      <w:r w:rsidR="00084FAB" w:rsidRPr="00941462">
        <w:t>ПРОФЕССИОНАЛЬНОГО МОДУЛЯ</w:t>
      </w:r>
      <w:bookmarkEnd w:id="9"/>
    </w:p>
    <w:p w14:paraId="40C8AC7D" w14:textId="4C08C3CD" w:rsidR="00084FAB" w:rsidRPr="00941462" w:rsidRDefault="00084FAB" w:rsidP="00084FAB">
      <w:pPr>
        <w:pStyle w:val="1e"/>
        <w:jc w:val="center"/>
        <w:rPr>
          <w:rFonts w:eastAsia="Segoe UI"/>
          <w:b/>
          <w:bCs/>
          <w:u w:val="single"/>
          <w:lang w:val="ru-RU"/>
        </w:rPr>
      </w:pPr>
      <w:r w:rsidRPr="00941462">
        <w:rPr>
          <w:rFonts w:eastAsia="Segoe UI"/>
          <w:b/>
          <w:bCs/>
          <w:u w:val="single"/>
          <w:lang w:val="ru-RU"/>
        </w:rPr>
        <w:t xml:space="preserve">«ПМ.01 </w:t>
      </w:r>
      <w:r w:rsidR="005E18CD" w:rsidRPr="005E18CD">
        <w:rPr>
          <w:rFonts w:eastAsia="Segoe UI"/>
          <w:b/>
          <w:bCs/>
          <w:u w:val="single"/>
          <w:lang w:val="ru-RU"/>
        </w:rPr>
        <w:t>Организация и контроль текущей деятельности служб предприятий туризма и гостеприимства</w:t>
      </w:r>
      <w:r w:rsidRPr="00941462">
        <w:rPr>
          <w:rFonts w:eastAsia="Segoe UI"/>
          <w:b/>
          <w:bCs/>
          <w:u w:val="single"/>
          <w:lang w:val="ru-RU"/>
        </w:rPr>
        <w:t>»</w:t>
      </w:r>
    </w:p>
    <w:bookmarkEnd w:id="10"/>
    <w:p w14:paraId="19B931A0" w14:textId="7D5E1FBF" w:rsidR="006E7FF4" w:rsidRPr="00941462" w:rsidRDefault="006E7FF4" w:rsidP="005C21F4">
      <w:pPr>
        <w:pStyle w:val="ConsPlusNormal"/>
      </w:pPr>
    </w:p>
    <w:p w14:paraId="46AC078F" w14:textId="18121980" w:rsidR="00C63897" w:rsidRPr="00941462" w:rsidRDefault="007863C1" w:rsidP="007863C1">
      <w:pPr>
        <w:pStyle w:val="114"/>
        <w:rPr>
          <w:rFonts w:ascii="Times New Roman" w:hAnsi="Times New Roman"/>
        </w:rPr>
      </w:pPr>
      <w:bookmarkStart w:id="11" w:name="_Toc150695623"/>
      <w:bookmarkStart w:id="12" w:name="_Toc158295916"/>
      <w:r w:rsidRPr="00941462">
        <w:rPr>
          <w:rFonts w:ascii="Times New Roman" w:hAnsi="Times New Roman"/>
        </w:rPr>
        <w:t xml:space="preserve">1.1. </w:t>
      </w:r>
      <w:r w:rsidR="00C63897" w:rsidRPr="00941462">
        <w:rPr>
          <w:rFonts w:ascii="Times New Roman" w:hAnsi="Times New Roman"/>
        </w:rPr>
        <w:t xml:space="preserve">Цель и </w:t>
      </w:r>
      <w:r w:rsidR="00EA6E1D" w:rsidRPr="00941462">
        <w:rPr>
          <w:rFonts w:ascii="Times New Roman" w:hAnsi="Times New Roman"/>
        </w:rPr>
        <w:t xml:space="preserve">место </w:t>
      </w:r>
      <w:r w:rsidR="00C63897" w:rsidRPr="00941462">
        <w:rPr>
          <w:rFonts w:ascii="Times New Roman" w:hAnsi="Times New Roman"/>
        </w:rPr>
        <w:t>профессионального модуля</w:t>
      </w:r>
      <w:bookmarkEnd w:id="11"/>
      <w:r w:rsidR="004F5C5E" w:rsidRPr="00941462">
        <w:rPr>
          <w:rFonts w:ascii="Times New Roman" w:hAnsi="Times New Roman"/>
        </w:rPr>
        <w:t xml:space="preserve"> в структуре образовательной программы</w:t>
      </w:r>
      <w:bookmarkEnd w:id="12"/>
    </w:p>
    <w:p w14:paraId="1EFA392A" w14:textId="20EAF106" w:rsidR="00C63897" w:rsidRPr="0094146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Цель модуля: освоение вида деятельности </w:t>
      </w:r>
      <w:r w:rsidR="00896BB3" w:rsidRPr="00941462">
        <w:rPr>
          <w:rFonts w:ascii="Times New Roman" w:eastAsia="Times New Roman" w:hAnsi="Times New Roman" w:cs="Times New Roman"/>
          <w:sz w:val="24"/>
          <w:szCs w:val="24"/>
          <w:lang w:eastAsia="ru-RU"/>
        </w:rPr>
        <w:t>«</w:t>
      </w:r>
      <w:r w:rsidR="005E18CD" w:rsidRPr="005E18CD">
        <w:rPr>
          <w:rFonts w:ascii="Times New Roman" w:eastAsia="Times New Roman" w:hAnsi="Times New Roman" w:cs="Times New Roman"/>
          <w:sz w:val="24"/>
          <w:szCs w:val="24"/>
          <w:lang w:eastAsia="ru-RU"/>
        </w:rPr>
        <w:t>Организация и контроль текущей деятельности служб предприятий туризма и гостеприимства</w:t>
      </w:r>
      <w:r w:rsidR="00896BB3" w:rsidRPr="00941462">
        <w:rPr>
          <w:rFonts w:ascii="Times New Roman" w:eastAsia="Times New Roman" w:hAnsi="Times New Roman" w:cs="Times New Roman"/>
          <w:bCs/>
          <w:sz w:val="24"/>
          <w:szCs w:val="24"/>
          <w:lang w:eastAsia="ru-RU"/>
        </w:rPr>
        <w:t>»</w:t>
      </w:r>
      <w:r w:rsidR="00896BB3"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 xml:space="preserve"> </w:t>
      </w:r>
    </w:p>
    <w:p w14:paraId="6DF4969D" w14:textId="6CB8420B" w:rsidR="004F5C5E" w:rsidRPr="00941462" w:rsidRDefault="004F5C5E" w:rsidP="00A3570A">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941462">
        <w:rPr>
          <w:rFonts w:ascii="Times New Roman" w:hAnsi="Times New Roman" w:cs="Times New Roman"/>
          <w:sz w:val="24"/>
          <w:szCs w:val="24"/>
        </w:rPr>
        <w:t>.</w:t>
      </w:r>
    </w:p>
    <w:p w14:paraId="3D789A95" w14:textId="56CF2AAE" w:rsidR="00EA6E1D" w:rsidRPr="00941462" w:rsidRDefault="00EA6E1D" w:rsidP="005C21F4">
      <w:pPr>
        <w:pStyle w:val="ConsPlusNormal"/>
      </w:pPr>
    </w:p>
    <w:p w14:paraId="64A54C45" w14:textId="06AA0913" w:rsidR="00EA6E1D" w:rsidRPr="00941462" w:rsidRDefault="00EA6E1D" w:rsidP="00EA6E1D">
      <w:pPr>
        <w:pStyle w:val="114"/>
        <w:rPr>
          <w:rFonts w:ascii="Times New Roman" w:hAnsi="Times New Roman"/>
        </w:rPr>
      </w:pPr>
      <w:bookmarkStart w:id="13" w:name="_Toc158295917"/>
      <w:r w:rsidRPr="00941462">
        <w:rPr>
          <w:rFonts w:ascii="Times New Roman" w:hAnsi="Times New Roman"/>
        </w:rPr>
        <w:t>1.2. Планируемые результаты освоения профессионального модуля</w:t>
      </w:r>
      <w:bookmarkEnd w:id="13"/>
    </w:p>
    <w:p w14:paraId="006FC725" w14:textId="56E64BE2" w:rsidR="00C63897" w:rsidRPr="00941462" w:rsidRDefault="00EA6E1D" w:rsidP="0020413C">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941462">
        <w:rPr>
          <w:rFonts w:ascii="Times New Roman" w:eastAsia="Times New Roman" w:hAnsi="Times New Roman" w:cs="Times New Roman"/>
          <w:sz w:val="24"/>
          <w:szCs w:val="24"/>
          <w:lang w:eastAsia="ru-RU"/>
        </w:rPr>
        <w:t xml:space="preserve">матрице компетенций выпускника (п. </w:t>
      </w:r>
      <w:r w:rsidR="00F53FDC" w:rsidRPr="00941462">
        <w:rPr>
          <w:rFonts w:ascii="Times New Roman" w:eastAsia="Times New Roman" w:hAnsi="Times New Roman" w:cs="Times New Roman"/>
          <w:sz w:val="24"/>
          <w:szCs w:val="24"/>
          <w:lang w:eastAsia="ru-RU"/>
        </w:rPr>
        <w:t>4.3</w:t>
      </w:r>
      <w:r w:rsidR="00753BE9" w:rsidRPr="00941462">
        <w:rPr>
          <w:rFonts w:ascii="Times New Roman" w:eastAsia="Times New Roman" w:hAnsi="Times New Roman" w:cs="Times New Roman"/>
          <w:sz w:val="24"/>
          <w:szCs w:val="24"/>
          <w:lang w:eastAsia="ru-RU"/>
        </w:rPr>
        <w:t>.3</w:t>
      </w:r>
      <w:r w:rsidR="0020413C" w:rsidRPr="00941462">
        <w:rPr>
          <w:rFonts w:ascii="Times New Roman" w:eastAsia="Times New Roman" w:hAnsi="Times New Roman" w:cs="Times New Roman"/>
          <w:sz w:val="24"/>
          <w:szCs w:val="24"/>
          <w:lang w:eastAsia="ru-RU"/>
        </w:rPr>
        <w:t xml:space="preserve"> </w:t>
      </w:r>
      <w:r w:rsidR="00D37EAF" w:rsidRPr="00941462">
        <w:rPr>
          <w:rFonts w:ascii="Times New Roman" w:eastAsia="Times New Roman" w:hAnsi="Times New Roman" w:cs="Times New Roman"/>
          <w:sz w:val="24"/>
          <w:szCs w:val="24"/>
          <w:lang w:eastAsia="ru-RU"/>
        </w:rPr>
        <w:t>ПОП-П</w:t>
      </w:r>
      <w:r w:rsidR="0020413C"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w:t>
      </w:r>
    </w:p>
    <w:p w14:paraId="2C55BA32" w14:textId="4D770249" w:rsidR="0020413C" w:rsidRDefault="0020413C" w:rsidP="003A61FF">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699F86AE" w14:textId="77777777" w:rsidR="005C21F4" w:rsidRPr="00941462" w:rsidRDefault="005C21F4" w:rsidP="005C21F4">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5C21F4" w14:paraId="3DE9FCDB"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5C21F4" w:rsidRDefault="00084FAB">
            <w:pPr>
              <w:rPr>
                <w:rStyle w:val="afb"/>
                <w:b/>
                <w:i w:val="0"/>
                <w:sz w:val="20"/>
                <w:szCs w:val="20"/>
              </w:rPr>
            </w:pPr>
            <w:r w:rsidRPr="005C21F4">
              <w:rPr>
                <w:rStyle w:val="afb"/>
                <w:b/>
                <w:i w:val="0"/>
                <w:sz w:val="20"/>
                <w:szCs w:val="2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5C21F4" w:rsidRDefault="00084FAB">
            <w:pPr>
              <w:jc w:val="center"/>
              <w:rPr>
                <w:rFonts w:ascii="Times New Roman" w:hAnsi="Times New Roman" w:cs="Times New Roman"/>
                <w:sz w:val="20"/>
                <w:szCs w:val="20"/>
              </w:rPr>
            </w:pPr>
            <w:r w:rsidRPr="005C21F4">
              <w:rPr>
                <w:rFonts w:ascii="Times New Roman" w:hAnsi="Times New Roman" w:cs="Times New Roman"/>
                <w:b/>
                <w:sz w:val="20"/>
                <w:szCs w:val="20"/>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5C21F4" w:rsidRDefault="00084FAB">
            <w:pPr>
              <w:jc w:val="center"/>
              <w:rPr>
                <w:rFonts w:ascii="Times New Roman" w:hAnsi="Times New Roman" w:cs="Times New Roman"/>
                <w:b/>
                <w:sz w:val="20"/>
                <w:szCs w:val="20"/>
              </w:rPr>
            </w:pPr>
            <w:r w:rsidRPr="005C21F4">
              <w:rPr>
                <w:rFonts w:ascii="Times New Roman" w:hAnsi="Times New Roman" w:cs="Times New Roman"/>
                <w:b/>
                <w:sz w:val="20"/>
                <w:szCs w:val="20"/>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5C21F4" w:rsidRDefault="00084FAB">
            <w:pPr>
              <w:jc w:val="center"/>
              <w:rPr>
                <w:rFonts w:ascii="Times New Roman" w:hAnsi="Times New Roman" w:cs="Times New Roman"/>
                <w:b/>
                <w:sz w:val="20"/>
                <w:szCs w:val="20"/>
              </w:rPr>
            </w:pPr>
            <w:r w:rsidRPr="005C21F4">
              <w:rPr>
                <w:rFonts w:ascii="Times New Roman" w:hAnsi="Times New Roman" w:cs="Times New Roman"/>
                <w:b/>
                <w:sz w:val="20"/>
                <w:szCs w:val="20"/>
              </w:rPr>
              <w:t>Владеть навыками</w:t>
            </w:r>
          </w:p>
        </w:tc>
      </w:tr>
      <w:tr w:rsidR="00941462" w:rsidRPr="005C21F4" w14:paraId="36DB1004" w14:textId="77777777" w:rsidTr="00176EC5">
        <w:trPr>
          <w:trHeight w:val="20"/>
        </w:trPr>
        <w:tc>
          <w:tcPr>
            <w:tcW w:w="1129" w:type="dxa"/>
            <w:tcBorders>
              <w:top w:val="single" w:sz="4" w:space="0" w:color="auto"/>
              <w:left w:val="single" w:sz="4" w:space="0" w:color="auto"/>
              <w:right w:val="single" w:sz="4" w:space="0" w:color="auto"/>
            </w:tcBorders>
          </w:tcPr>
          <w:p w14:paraId="6519D146" w14:textId="77777777" w:rsidR="008B2495" w:rsidRPr="005C21F4" w:rsidRDefault="008B2495" w:rsidP="009A736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ОК 01</w:t>
            </w:r>
          </w:p>
          <w:p w14:paraId="549622DE" w14:textId="5C35BA51" w:rsidR="008B2495" w:rsidRPr="005C21F4" w:rsidRDefault="008B2495" w:rsidP="008E781D">
            <w:pPr>
              <w:rPr>
                <w:rFonts w:ascii="Times New Roman" w:hAnsi="Times New Roman" w:cs="Times New Roman"/>
                <w:bCs/>
                <w:sz w:val="20"/>
                <w:szCs w:val="20"/>
                <w:highlight w:val="green"/>
              </w:rPr>
            </w:pPr>
          </w:p>
        </w:tc>
        <w:tc>
          <w:tcPr>
            <w:tcW w:w="2833" w:type="dxa"/>
            <w:tcBorders>
              <w:top w:val="single" w:sz="4" w:space="0" w:color="auto"/>
              <w:left w:val="single" w:sz="4" w:space="0" w:color="auto"/>
              <w:right w:val="single" w:sz="4" w:space="0" w:color="auto"/>
            </w:tcBorders>
          </w:tcPr>
          <w:p w14:paraId="68785F27" w14:textId="77777777" w:rsidR="008B2495" w:rsidRPr="005C21F4" w:rsidRDefault="008B2495" w:rsidP="009A736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5C21F4" w:rsidRDefault="008B2495" w:rsidP="009A736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выявлять и эффективно искать информацию, необходимую для решения задачи и/или проблемы</w:t>
            </w:r>
          </w:p>
          <w:p w14:paraId="54ADF36B"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владеть актуальными методами работы в профессиональной и смежных сферах</w:t>
            </w:r>
          </w:p>
          <w:p w14:paraId="1EC4792A" w14:textId="306038B2"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1FCB0DA" w14:textId="77777777" w:rsidR="008B2495" w:rsidRPr="005C21F4" w:rsidRDefault="008B2495" w:rsidP="009A736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а</w:t>
            </w:r>
            <w:r w:rsidRPr="005C21F4">
              <w:rPr>
                <w:rFonts w:ascii="Times New Roman" w:eastAsia="Calibri" w:hAnsi="Times New Roman" w:cs="Times New Roman"/>
                <w:bCs/>
                <w:sz w:val="20"/>
                <w:szCs w:val="20"/>
              </w:rPr>
              <w:t xml:space="preserve">ктуальный профессиональный и социальный контекст, в котором приходится работать и жить </w:t>
            </w:r>
          </w:p>
          <w:p w14:paraId="06199196" w14:textId="77777777" w:rsidR="008B2495" w:rsidRPr="005C21F4" w:rsidRDefault="008B2495" w:rsidP="009A736D">
            <w:pPr>
              <w:rPr>
                <w:rFonts w:ascii="Times New Roman" w:hAnsi="Times New Roman" w:cs="Times New Roman"/>
                <w:bCs/>
                <w:sz w:val="20"/>
                <w:szCs w:val="20"/>
                <w:highlight w:val="green"/>
              </w:rPr>
            </w:pPr>
            <w:r w:rsidRPr="005C21F4">
              <w:rPr>
                <w:rFonts w:ascii="Times New Roman" w:eastAsia="Calibri" w:hAnsi="Times New Roman" w:cs="Times New Roman"/>
                <w:bCs/>
                <w:sz w:val="20"/>
                <w:szCs w:val="20"/>
              </w:rPr>
              <w:t>структура плана для решения задач, алгоритмы выполнения работ в профессиональной и смежных областях</w:t>
            </w:r>
          </w:p>
          <w:p w14:paraId="1DF2E636"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bCs/>
                <w:sz w:val="20"/>
                <w:szCs w:val="20"/>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bCs/>
                <w:sz w:val="20"/>
                <w:szCs w:val="20"/>
              </w:rPr>
              <w:t>методы работы в профессиональной и смежных сферах</w:t>
            </w:r>
          </w:p>
          <w:p w14:paraId="726903EA" w14:textId="79759D30"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bCs/>
                <w:sz w:val="20"/>
                <w:szCs w:val="20"/>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3E2339C" w14:textId="77777777" w:rsidR="008B2495" w:rsidRPr="005C21F4" w:rsidRDefault="008B2495" w:rsidP="009A736D">
            <w:pPr>
              <w:jc w:val="center"/>
              <w:rPr>
                <w:rFonts w:ascii="Times New Roman" w:hAnsi="Times New Roman" w:cs="Times New Roman"/>
                <w:bCs/>
                <w:sz w:val="20"/>
                <w:szCs w:val="20"/>
              </w:rPr>
            </w:pPr>
            <w:r w:rsidRPr="005C21F4">
              <w:rPr>
                <w:rFonts w:ascii="Times New Roman" w:hAnsi="Times New Roman" w:cs="Times New Roman"/>
                <w:bCs/>
                <w:sz w:val="20"/>
                <w:szCs w:val="20"/>
              </w:rPr>
              <w:t>-</w:t>
            </w:r>
          </w:p>
          <w:p w14:paraId="41C82909" w14:textId="14399963" w:rsidR="008B2495" w:rsidRPr="005C21F4" w:rsidRDefault="008B2495" w:rsidP="008E781D">
            <w:pPr>
              <w:jc w:val="center"/>
              <w:rPr>
                <w:rFonts w:ascii="Times New Roman" w:hAnsi="Times New Roman" w:cs="Times New Roman"/>
                <w:bCs/>
                <w:sz w:val="20"/>
                <w:szCs w:val="20"/>
              </w:rPr>
            </w:pPr>
          </w:p>
        </w:tc>
      </w:tr>
      <w:tr w:rsidR="00941462" w:rsidRPr="005C21F4" w14:paraId="0B1431AE" w14:textId="77777777" w:rsidTr="00176EC5">
        <w:trPr>
          <w:trHeight w:val="20"/>
        </w:trPr>
        <w:tc>
          <w:tcPr>
            <w:tcW w:w="1129" w:type="dxa"/>
            <w:tcBorders>
              <w:top w:val="single" w:sz="4" w:space="0" w:color="auto"/>
              <w:left w:val="single" w:sz="4" w:space="0" w:color="auto"/>
              <w:right w:val="single" w:sz="4" w:space="0" w:color="auto"/>
            </w:tcBorders>
          </w:tcPr>
          <w:p w14:paraId="0A0F8573"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ОК 02</w:t>
            </w:r>
          </w:p>
          <w:p w14:paraId="1A75693B" w14:textId="0182D0A9" w:rsidR="008B2495" w:rsidRPr="005C21F4" w:rsidRDefault="008B2495" w:rsidP="008E781D">
            <w:pPr>
              <w:rPr>
                <w:rFonts w:ascii="Times New Roman" w:hAnsi="Times New Roman" w:cs="Times New Roman"/>
                <w:bCs/>
                <w:sz w:val="20"/>
                <w:szCs w:val="20"/>
                <w:highlight w:val="green"/>
              </w:rPr>
            </w:pPr>
          </w:p>
        </w:tc>
        <w:tc>
          <w:tcPr>
            <w:tcW w:w="2833" w:type="dxa"/>
            <w:tcBorders>
              <w:top w:val="single" w:sz="4" w:space="0" w:color="auto"/>
              <w:left w:val="single" w:sz="4" w:space="0" w:color="auto"/>
              <w:right w:val="single" w:sz="4" w:space="0" w:color="auto"/>
            </w:tcBorders>
          </w:tcPr>
          <w:p w14:paraId="0F6E5D8F"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выделять наиболее значимое в перечне информации, структурировать получаемую информацию, оформлять результаты поиска</w:t>
            </w:r>
          </w:p>
          <w:p w14:paraId="01EFF254"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lastRenderedPageBreak/>
              <w:t>оценивать практическую значимость результатов поиска</w:t>
            </w:r>
          </w:p>
          <w:p w14:paraId="6D30211B"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применять средства информационных технологий для решения профессиональных задач</w:t>
            </w:r>
          </w:p>
          <w:p w14:paraId="6A730989"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использовать современное программное обеспечение в профессиональной деятельности</w:t>
            </w:r>
          </w:p>
          <w:p w14:paraId="2552C6FD" w14:textId="5A41BFEF"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A1BE98D"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lastRenderedPageBreak/>
              <w:t>номенклатура информационных источников, применяемых в профессиональной деятельности</w:t>
            </w:r>
          </w:p>
          <w:p w14:paraId="5BDB9FFC"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приемы структурирования информации</w:t>
            </w:r>
          </w:p>
          <w:p w14:paraId="1395779E"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формат оформления результатов поиска информации</w:t>
            </w:r>
          </w:p>
          <w:p w14:paraId="681A9F8B"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bCs/>
                <w:sz w:val="20"/>
                <w:szCs w:val="20"/>
              </w:rPr>
              <w:lastRenderedPageBreak/>
              <w:t>современные средства и устройства информатизации, порядок их применения</w:t>
            </w:r>
          </w:p>
          <w:p w14:paraId="60678BB5"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bCs/>
                <w:sz w:val="20"/>
                <w:szCs w:val="20"/>
              </w:rPr>
              <w:t>программное обеспечение в профессиональной деятельности, в том числе цифровые средства</w:t>
            </w:r>
          </w:p>
          <w:p w14:paraId="73A8A77B" w14:textId="7F679463"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bCs/>
                <w:sz w:val="20"/>
                <w:szCs w:val="20"/>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FC68CA6" w14:textId="77777777" w:rsidR="008B2495" w:rsidRPr="005C21F4" w:rsidRDefault="008B2495" w:rsidP="008E781D">
            <w:pPr>
              <w:jc w:val="center"/>
              <w:rPr>
                <w:rFonts w:ascii="Times New Roman" w:hAnsi="Times New Roman" w:cs="Times New Roman"/>
                <w:bCs/>
                <w:sz w:val="20"/>
                <w:szCs w:val="20"/>
              </w:rPr>
            </w:pPr>
            <w:r w:rsidRPr="005C21F4">
              <w:rPr>
                <w:rFonts w:ascii="Times New Roman" w:hAnsi="Times New Roman" w:cs="Times New Roman"/>
                <w:bCs/>
                <w:sz w:val="20"/>
                <w:szCs w:val="20"/>
              </w:rPr>
              <w:lastRenderedPageBreak/>
              <w:t>-</w:t>
            </w:r>
          </w:p>
          <w:p w14:paraId="282E1624" w14:textId="35EDDEA3" w:rsidR="008B2495" w:rsidRPr="005C21F4" w:rsidRDefault="008B2495" w:rsidP="008E781D">
            <w:pPr>
              <w:jc w:val="center"/>
              <w:rPr>
                <w:rFonts w:ascii="Times New Roman" w:hAnsi="Times New Roman" w:cs="Times New Roman"/>
                <w:bCs/>
                <w:sz w:val="20"/>
                <w:szCs w:val="20"/>
              </w:rPr>
            </w:pPr>
          </w:p>
        </w:tc>
      </w:tr>
      <w:tr w:rsidR="00941462" w:rsidRPr="005C21F4" w14:paraId="1AC9E7D0" w14:textId="77777777" w:rsidTr="00176EC5">
        <w:trPr>
          <w:trHeight w:val="20"/>
        </w:trPr>
        <w:tc>
          <w:tcPr>
            <w:tcW w:w="1129" w:type="dxa"/>
            <w:tcBorders>
              <w:top w:val="single" w:sz="4" w:space="0" w:color="auto"/>
              <w:left w:val="single" w:sz="4" w:space="0" w:color="auto"/>
              <w:right w:val="single" w:sz="4" w:space="0" w:color="auto"/>
            </w:tcBorders>
          </w:tcPr>
          <w:p w14:paraId="47EDDDE5"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ОК 04</w:t>
            </w:r>
          </w:p>
          <w:p w14:paraId="7509A3EF" w14:textId="03297C09" w:rsidR="008B2495" w:rsidRPr="005C21F4" w:rsidRDefault="008B2495" w:rsidP="008E781D">
            <w:pPr>
              <w:rPr>
                <w:rFonts w:ascii="Times New Roman" w:hAnsi="Times New Roman" w:cs="Times New Roman"/>
                <w:bCs/>
                <w:sz w:val="20"/>
                <w:szCs w:val="20"/>
                <w:highlight w:val="green"/>
              </w:rPr>
            </w:pPr>
          </w:p>
        </w:tc>
        <w:tc>
          <w:tcPr>
            <w:tcW w:w="2833" w:type="dxa"/>
            <w:tcBorders>
              <w:top w:val="single" w:sz="4" w:space="0" w:color="auto"/>
              <w:left w:val="single" w:sz="4" w:space="0" w:color="auto"/>
              <w:right w:val="single" w:sz="4" w:space="0" w:color="auto"/>
            </w:tcBorders>
          </w:tcPr>
          <w:p w14:paraId="12BF9EDA"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bCs/>
                <w:spacing w:val="-4"/>
                <w:sz w:val="20"/>
                <w:szCs w:val="20"/>
              </w:rPr>
              <w:t>организовывать работу коллектива и команды</w:t>
            </w:r>
          </w:p>
          <w:p w14:paraId="0DE2EEEE" w14:textId="5C3DB96E"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bCs/>
                <w:spacing w:val="-4"/>
                <w:sz w:val="20"/>
                <w:szCs w:val="20"/>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A9DD53B"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bCs/>
                <w:sz w:val="20"/>
                <w:szCs w:val="20"/>
              </w:rPr>
              <w:t>психологические особенности личности</w:t>
            </w:r>
          </w:p>
          <w:p w14:paraId="55F4D18A" w14:textId="540A115F"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bCs/>
                <w:sz w:val="20"/>
                <w:szCs w:val="20"/>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45360A7" w14:textId="77777777" w:rsidR="008B2495" w:rsidRPr="005C21F4" w:rsidRDefault="008B2495" w:rsidP="008E781D">
            <w:pPr>
              <w:jc w:val="center"/>
              <w:rPr>
                <w:rFonts w:ascii="Times New Roman" w:hAnsi="Times New Roman" w:cs="Times New Roman"/>
                <w:bCs/>
                <w:sz w:val="20"/>
                <w:szCs w:val="20"/>
              </w:rPr>
            </w:pPr>
            <w:r w:rsidRPr="005C21F4">
              <w:rPr>
                <w:rFonts w:ascii="Times New Roman" w:hAnsi="Times New Roman" w:cs="Times New Roman"/>
                <w:bCs/>
                <w:sz w:val="20"/>
                <w:szCs w:val="20"/>
              </w:rPr>
              <w:t>-</w:t>
            </w:r>
          </w:p>
          <w:p w14:paraId="2C177400" w14:textId="123BFF7A" w:rsidR="008B2495" w:rsidRPr="005C21F4" w:rsidRDefault="008B2495" w:rsidP="008E781D">
            <w:pPr>
              <w:jc w:val="center"/>
              <w:rPr>
                <w:rFonts w:ascii="Times New Roman" w:hAnsi="Times New Roman" w:cs="Times New Roman"/>
                <w:bCs/>
                <w:sz w:val="20"/>
                <w:szCs w:val="20"/>
              </w:rPr>
            </w:pPr>
          </w:p>
        </w:tc>
      </w:tr>
      <w:tr w:rsidR="00941462" w:rsidRPr="005C21F4" w14:paraId="23A60012" w14:textId="77777777" w:rsidTr="00176EC5">
        <w:trPr>
          <w:trHeight w:val="20"/>
        </w:trPr>
        <w:tc>
          <w:tcPr>
            <w:tcW w:w="1129" w:type="dxa"/>
            <w:tcBorders>
              <w:top w:val="single" w:sz="4" w:space="0" w:color="auto"/>
              <w:left w:val="single" w:sz="4" w:space="0" w:color="auto"/>
              <w:right w:val="single" w:sz="4" w:space="0" w:color="auto"/>
            </w:tcBorders>
          </w:tcPr>
          <w:p w14:paraId="2ABBAC5D"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ОК 05</w:t>
            </w:r>
          </w:p>
          <w:p w14:paraId="18CB9F8A" w14:textId="7C26B5DD" w:rsidR="008B2495" w:rsidRPr="005C21F4" w:rsidRDefault="008B2495" w:rsidP="008E781D">
            <w:pPr>
              <w:rPr>
                <w:rFonts w:ascii="Times New Roman" w:hAnsi="Times New Roman" w:cs="Times New Roman"/>
                <w:bCs/>
                <w:sz w:val="20"/>
                <w:szCs w:val="20"/>
                <w:highlight w:val="green"/>
              </w:rPr>
            </w:pPr>
          </w:p>
        </w:tc>
        <w:tc>
          <w:tcPr>
            <w:tcW w:w="2833" w:type="dxa"/>
            <w:tcBorders>
              <w:top w:val="single" w:sz="4" w:space="0" w:color="auto"/>
              <w:left w:val="single" w:sz="4" w:space="0" w:color="auto"/>
              <w:right w:val="single" w:sz="4" w:space="0" w:color="auto"/>
            </w:tcBorders>
          </w:tcPr>
          <w:p w14:paraId="11C9D543"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 xml:space="preserve">грамотно </w:t>
            </w:r>
            <w:r w:rsidRPr="005C21F4">
              <w:rPr>
                <w:rFonts w:ascii="Times New Roman" w:eastAsia="Calibri" w:hAnsi="Times New Roman" w:cs="Times New Roman"/>
                <w:bCs/>
                <w:sz w:val="20"/>
                <w:szCs w:val="20"/>
              </w:rPr>
              <w:t>излагать свои мысли и оформлять документы по профессиональной тематике на государственном языке</w:t>
            </w:r>
          </w:p>
          <w:p w14:paraId="56B43564" w14:textId="07071441"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9319785"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bCs/>
                <w:sz w:val="20"/>
                <w:szCs w:val="20"/>
              </w:rPr>
              <w:t>правила построения устных сообщений</w:t>
            </w:r>
          </w:p>
          <w:p w14:paraId="5A712960" w14:textId="5E8EBD01"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bCs/>
                <w:sz w:val="20"/>
                <w:szCs w:val="20"/>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A06FF15" w14:textId="77777777" w:rsidR="008B2495" w:rsidRPr="005C21F4" w:rsidRDefault="008B2495" w:rsidP="008E781D">
            <w:pPr>
              <w:jc w:val="center"/>
              <w:rPr>
                <w:rFonts w:ascii="Times New Roman" w:hAnsi="Times New Roman" w:cs="Times New Roman"/>
                <w:bCs/>
                <w:sz w:val="20"/>
                <w:szCs w:val="20"/>
              </w:rPr>
            </w:pPr>
            <w:r w:rsidRPr="005C21F4">
              <w:rPr>
                <w:rFonts w:ascii="Times New Roman" w:hAnsi="Times New Roman" w:cs="Times New Roman"/>
                <w:bCs/>
                <w:sz w:val="20"/>
                <w:szCs w:val="20"/>
              </w:rPr>
              <w:t>-</w:t>
            </w:r>
          </w:p>
          <w:p w14:paraId="424D1EDE" w14:textId="7BBF9E4D" w:rsidR="008B2495" w:rsidRPr="005C21F4" w:rsidRDefault="008B2495" w:rsidP="008E781D">
            <w:pPr>
              <w:jc w:val="center"/>
              <w:rPr>
                <w:rFonts w:ascii="Times New Roman" w:hAnsi="Times New Roman" w:cs="Times New Roman"/>
                <w:bCs/>
                <w:sz w:val="20"/>
                <w:szCs w:val="20"/>
              </w:rPr>
            </w:pPr>
          </w:p>
        </w:tc>
      </w:tr>
      <w:tr w:rsidR="00941462" w:rsidRPr="005C21F4" w14:paraId="09575E72" w14:textId="77777777" w:rsidTr="00176EC5">
        <w:trPr>
          <w:trHeight w:val="20"/>
        </w:trPr>
        <w:tc>
          <w:tcPr>
            <w:tcW w:w="1129" w:type="dxa"/>
            <w:tcBorders>
              <w:top w:val="single" w:sz="4" w:space="0" w:color="auto"/>
              <w:left w:val="single" w:sz="4" w:space="0" w:color="auto"/>
              <w:right w:val="single" w:sz="4" w:space="0" w:color="auto"/>
            </w:tcBorders>
          </w:tcPr>
          <w:p w14:paraId="6E7A1501"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ОК 09</w:t>
            </w:r>
          </w:p>
          <w:p w14:paraId="68C50D76" w14:textId="2CFDEA13" w:rsidR="008B2495" w:rsidRPr="005C21F4" w:rsidRDefault="008B2495" w:rsidP="008E781D">
            <w:pPr>
              <w:rPr>
                <w:rFonts w:ascii="Times New Roman" w:hAnsi="Times New Roman" w:cs="Times New Roman"/>
                <w:bCs/>
                <w:sz w:val="20"/>
                <w:szCs w:val="20"/>
                <w:highlight w:val="green"/>
              </w:rPr>
            </w:pPr>
          </w:p>
        </w:tc>
        <w:tc>
          <w:tcPr>
            <w:tcW w:w="2833" w:type="dxa"/>
            <w:tcBorders>
              <w:top w:val="single" w:sz="4" w:space="0" w:color="auto"/>
              <w:left w:val="single" w:sz="4" w:space="0" w:color="auto"/>
              <w:right w:val="single" w:sz="4" w:space="0" w:color="auto"/>
            </w:tcBorders>
          </w:tcPr>
          <w:p w14:paraId="6BA4D53F"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участвовать в диалогах на знакомые общие и профессиональные темы</w:t>
            </w:r>
          </w:p>
          <w:p w14:paraId="64EF0D74"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строить простые высказывания о себе и о своей профессиональной деятельности</w:t>
            </w:r>
          </w:p>
          <w:p w14:paraId="41E3F880"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кратко обосновывать и объяснять свои действия (текущие и планируемые)</w:t>
            </w:r>
          </w:p>
          <w:p w14:paraId="6AA25A35" w14:textId="61C12CC6"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FF764CE"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правила построения простых и сложных предложений на профессиональные темы</w:t>
            </w:r>
          </w:p>
          <w:p w14:paraId="20E2F30D"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основные общеупотребительные глаголы (бытовая и профессиональная лексика)</w:t>
            </w:r>
          </w:p>
          <w:p w14:paraId="3D9306C0"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лексический минимум, относящийся к описанию предметов, средств и процессов профессиональной деятельности</w:t>
            </w:r>
          </w:p>
          <w:p w14:paraId="4C76C319"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особенности произношения</w:t>
            </w:r>
          </w:p>
          <w:p w14:paraId="716B8422" w14:textId="03277DA3"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1876EA3" w14:textId="77777777" w:rsidR="008B2495" w:rsidRPr="005C21F4" w:rsidRDefault="008B2495" w:rsidP="008E781D">
            <w:pPr>
              <w:jc w:val="center"/>
              <w:rPr>
                <w:rFonts w:ascii="Times New Roman" w:hAnsi="Times New Roman" w:cs="Times New Roman"/>
                <w:bCs/>
                <w:sz w:val="20"/>
                <w:szCs w:val="20"/>
              </w:rPr>
            </w:pPr>
            <w:r w:rsidRPr="005C21F4">
              <w:rPr>
                <w:rFonts w:ascii="Times New Roman" w:hAnsi="Times New Roman" w:cs="Times New Roman"/>
                <w:bCs/>
                <w:sz w:val="20"/>
                <w:szCs w:val="20"/>
              </w:rPr>
              <w:t>-</w:t>
            </w:r>
          </w:p>
          <w:p w14:paraId="44B9073C" w14:textId="06F791D3" w:rsidR="008B2495" w:rsidRPr="005C21F4" w:rsidRDefault="008B2495" w:rsidP="008E781D">
            <w:pPr>
              <w:jc w:val="center"/>
              <w:rPr>
                <w:rFonts w:ascii="Times New Roman" w:hAnsi="Times New Roman" w:cs="Times New Roman"/>
                <w:bCs/>
                <w:sz w:val="20"/>
                <w:szCs w:val="20"/>
              </w:rPr>
            </w:pPr>
          </w:p>
        </w:tc>
      </w:tr>
      <w:tr w:rsidR="00E53788" w:rsidRPr="005C21F4" w14:paraId="518DD87E" w14:textId="77777777" w:rsidTr="00176EC5">
        <w:trPr>
          <w:trHeight w:val="20"/>
        </w:trPr>
        <w:tc>
          <w:tcPr>
            <w:tcW w:w="1129" w:type="dxa"/>
            <w:tcBorders>
              <w:top w:val="single" w:sz="4" w:space="0" w:color="auto"/>
              <w:left w:val="single" w:sz="4" w:space="0" w:color="auto"/>
              <w:right w:val="single" w:sz="4" w:space="0" w:color="auto"/>
            </w:tcBorders>
          </w:tcPr>
          <w:p w14:paraId="35B3FED5" w14:textId="77777777" w:rsidR="00E53788" w:rsidRPr="005C21F4" w:rsidRDefault="00E53788" w:rsidP="00E53788">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ПК 1.1.</w:t>
            </w:r>
          </w:p>
          <w:p w14:paraId="5749B743" w14:textId="4E3CF632" w:rsidR="00E53788" w:rsidRPr="005C21F4" w:rsidRDefault="00E53788" w:rsidP="00E53788">
            <w:pPr>
              <w:rPr>
                <w:rFonts w:ascii="Times New Roman" w:hAnsi="Times New Roman" w:cs="Times New Roman"/>
                <w:bCs/>
                <w:sz w:val="20"/>
                <w:szCs w:val="20"/>
                <w:highlight w:val="green"/>
              </w:rPr>
            </w:pPr>
          </w:p>
        </w:tc>
        <w:tc>
          <w:tcPr>
            <w:tcW w:w="2833" w:type="dxa"/>
            <w:tcBorders>
              <w:top w:val="single" w:sz="4" w:space="0" w:color="auto"/>
              <w:left w:val="single" w:sz="4" w:space="0" w:color="auto"/>
              <w:right w:val="single" w:sz="4" w:space="0" w:color="auto"/>
            </w:tcBorders>
          </w:tcPr>
          <w:p w14:paraId="08774636" w14:textId="77777777" w:rsidR="005E18CD" w:rsidRPr="005C21F4" w:rsidRDefault="005E18CD" w:rsidP="005E18CD">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lang w:eastAsia="ru-RU"/>
              </w:rPr>
              <w:t>Владеть технологией делопроизводства (ведение документации, хранение и извлечение информации)</w:t>
            </w:r>
          </w:p>
          <w:p w14:paraId="62CD3BCA" w14:textId="77777777" w:rsidR="005E18CD" w:rsidRPr="005C21F4" w:rsidRDefault="005E18CD" w:rsidP="005E18CD">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lang w:eastAsia="ru-RU"/>
              </w:rPr>
              <w:t>Владеть техникой переговоров, устного общения, включая телефонные переговоры</w:t>
            </w:r>
          </w:p>
          <w:p w14:paraId="420859A2" w14:textId="767B9ABB" w:rsidR="00E53788" w:rsidRPr="005C21F4" w:rsidRDefault="005E18CD" w:rsidP="005E18CD">
            <w:pPr>
              <w:rPr>
                <w:rFonts w:ascii="Times New Roman" w:hAnsi="Times New Roman" w:cs="Times New Roman"/>
                <w:bCs/>
                <w:sz w:val="20"/>
                <w:szCs w:val="20"/>
                <w:highlight w:val="green"/>
              </w:rPr>
            </w:pPr>
            <w:r w:rsidRPr="005C21F4">
              <w:rPr>
                <w:rFonts w:ascii="Times New Roman" w:eastAsia="Times New Roman" w:hAnsi="Times New Roman" w:cs="Times New Roman"/>
                <w:color w:val="000000"/>
                <w:sz w:val="20"/>
                <w:szCs w:val="20"/>
                <w:lang w:eastAsia="ru-RU"/>
              </w:rPr>
              <w:t>Владеть культурой межличностного общения</w:t>
            </w:r>
          </w:p>
        </w:tc>
        <w:tc>
          <w:tcPr>
            <w:tcW w:w="2833" w:type="dxa"/>
            <w:tcBorders>
              <w:top w:val="single" w:sz="4" w:space="0" w:color="auto"/>
              <w:left w:val="single" w:sz="4" w:space="0" w:color="auto"/>
              <w:right w:val="single" w:sz="4" w:space="0" w:color="auto"/>
            </w:tcBorders>
          </w:tcPr>
          <w:p w14:paraId="0C55A16E" w14:textId="77777777" w:rsidR="005E18CD" w:rsidRPr="005C21F4" w:rsidRDefault="005E18CD" w:rsidP="005E18CD">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lang w:eastAsia="ru-RU"/>
              </w:rPr>
              <w:t>Законодательство Российской Федерации в сфере туризма и гостеприимства</w:t>
            </w:r>
          </w:p>
          <w:p w14:paraId="4C1EC35D" w14:textId="77777777" w:rsidR="005E18CD" w:rsidRPr="005C21F4" w:rsidRDefault="005E18CD" w:rsidP="005E18CD">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rPr>
              <w:t>Основы трудового законодательства Российской Федерации</w:t>
            </w:r>
          </w:p>
          <w:p w14:paraId="5339AEC9" w14:textId="77777777" w:rsidR="005E18CD" w:rsidRPr="005C21F4" w:rsidRDefault="005E18CD" w:rsidP="005E18CD">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rPr>
              <w:t>Основы организации, планирования и контроля деятельности сотрудников</w:t>
            </w:r>
          </w:p>
          <w:p w14:paraId="66F3335A" w14:textId="77777777" w:rsidR="005E18CD" w:rsidRPr="005C21F4" w:rsidRDefault="005E18CD" w:rsidP="005E18CD">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rPr>
              <w:t>Теория межличностного и делового общения, переговоров, конфликтологии</w:t>
            </w:r>
          </w:p>
          <w:p w14:paraId="1B05F7D6" w14:textId="77777777" w:rsidR="005E18CD" w:rsidRPr="005C21F4" w:rsidRDefault="005E18CD" w:rsidP="005E18CD">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rPr>
              <w:t>Оказывать первую помощь</w:t>
            </w:r>
          </w:p>
          <w:p w14:paraId="4F01950C" w14:textId="77777777" w:rsidR="005E18CD" w:rsidRPr="005C21F4" w:rsidRDefault="005E18CD" w:rsidP="005E18CD">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lang w:eastAsia="ru-RU"/>
              </w:rPr>
              <w:lastRenderedPageBreak/>
              <w:t>Цены на туристские продукты и отдельные туристские и дополнительные услуги</w:t>
            </w:r>
          </w:p>
          <w:p w14:paraId="0ABFD211" w14:textId="77777777" w:rsidR="005E18CD" w:rsidRPr="005C21F4" w:rsidRDefault="005E18CD" w:rsidP="005E18CD">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lang w:eastAsia="ru-RU"/>
              </w:rPr>
              <w:t>Ассортимент и характеристики предлагаемых туристских услуг</w:t>
            </w:r>
          </w:p>
          <w:p w14:paraId="7BEA8E72" w14:textId="77777777" w:rsidR="005E18CD" w:rsidRPr="005C21F4" w:rsidRDefault="005E18CD" w:rsidP="005E18CD">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lang w:eastAsia="ru-RU"/>
              </w:rPr>
              <w:t>Программное обеспечение деятельности туристских организаций</w:t>
            </w:r>
          </w:p>
          <w:p w14:paraId="7067950F" w14:textId="77777777" w:rsidR="005E18CD" w:rsidRPr="005C21F4" w:rsidRDefault="005E18CD" w:rsidP="005E18CD">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lang w:eastAsia="ru-RU"/>
              </w:rPr>
              <w:t>Этику делового общения</w:t>
            </w:r>
          </w:p>
          <w:p w14:paraId="556382F4" w14:textId="50CE6526" w:rsidR="00E53788" w:rsidRPr="005C21F4" w:rsidRDefault="005E18CD" w:rsidP="005E18CD">
            <w:pPr>
              <w:rPr>
                <w:rFonts w:ascii="Times New Roman" w:hAnsi="Times New Roman" w:cs="Times New Roman"/>
                <w:bCs/>
                <w:sz w:val="20"/>
                <w:szCs w:val="20"/>
                <w:highlight w:val="green"/>
              </w:rPr>
            </w:pPr>
            <w:r w:rsidRPr="005C21F4">
              <w:rPr>
                <w:rFonts w:ascii="Times New Roman" w:eastAsia="Times New Roman" w:hAnsi="Times New Roman" w:cs="Times New Roman"/>
                <w:color w:val="000000"/>
                <w:sz w:val="20"/>
                <w:szCs w:val="20"/>
                <w:lang w:eastAsia="ru-RU"/>
              </w:rPr>
              <w:t>Основы делопроизводства</w:t>
            </w:r>
          </w:p>
        </w:tc>
        <w:tc>
          <w:tcPr>
            <w:tcW w:w="2833" w:type="dxa"/>
            <w:tcBorders>
              <w:top w:val="single" w:sz="4" w:space="0" w:color="auto"/>
              <w:left w:val="single" w:sz="4" w:space="0" w:color="auto"/>
              <w:right w:val="single" w:sz="4" w:space="0" w:color="auto"/>
            </w:tcBorders>
          </w:tcPr>
          <w:p w14:paraId="65A3A214" w14:textId="055D7D39" w:rsidR="00E53788" w:rsidRPr="005C21F4" w:rsidRDefault="005E18CD" w:rsidP="005E18CD">
            <w:pPr>
              <w:rPr>
                <w:rFonts w:ascii="Times New Roman" w:hAnsi="Times New Roman" w:cs="Times New Roman"/>
                <w:bCs/>
                <w:sz w:val="20"/>
                <w:szCs w:val="20"/>
              </w:rPr>
            </w:pPr>
            <w:r w:rsidRPr="005C21F4">
              <w:rPr>
                <w:rFonts w:ascii="Times New Roman" w:eastAsia="Times New Roman" w:hAnsi="Times New Roman" w:cs="Times New Roman"/>
                <w:color w:val="000000"/>
                <w:sz w:val="20"/>
                <w:szCs w:val="20"/>
                <w:lang w:eastAsia="ru-RU"/>
              </w:rPr>
              <w:lastRenderedPageBreak/>
              <w:t>Планирование текущей деятельности сотрудников служб предприятий туризма и гостеприимства</w:t>
            </w:r>
            <w:r w:rsidR="006304A4" w:rsidRPr="005C21F4">
              <w:rPr>
                <w:rFonts w:ascii="Times New Roman" w:eastAsia="Times New Roman" w:hAnsi="Times New Roman" w:cs="Times New Roman"/>
                <w:color w:val="000000"/>
                <w:sz w:val="20"/>
                <w:szCs w:val="20"/>
                <w:lang w:eastAsia="ru-RU"/>
              </w:rPr>
              <w:t xml:space="preserve"> Осуществление расчетов с потребителями за предоставленные услуги</w:t>
            </w:r>
          </w:p>
        </w:tc>
      </w:tr>
      <w:tr w:rsidR="00E53788" w:rsidRPr="005C21F4" w14:paraId="38EF32FC"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1B367416" w14:textId="77777777" w:rsidR="00E53788" w:rsidRPr="005C21F4" w:rsidRDefault="00E53788" w:rsidP="00E53788">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ПК 1.2.</w:t>
            </w:r>
          </w:p>
          <w:p w14:paraId="01488ABD" w14:textId="5D5ED3F0" w:rsidR="00E53788" w:rsidRPr="005C21F4" w:rsidRDefault="00E53788" w:rsidP="00E53788">
            <w:pPr>
              <w:rPr>
                <w:rFonts w:ascii="Times New Roman" w:hAnsi="Times New Roman" w:cs="Times New Roman"/>
                <w:bCs/>
                <w:sz w:val="20"/>
                <w:szCs w:val="20"/>
                <w:highlight w:val="green"/>
              </w:rPr>
            </w:pPr>
          </w:p>
        </w:tc>
        <w:tc>
          <w:tcPr>
            <w:tcW w:w="2833" w:type="dxa"/>
            <w:tcBorders>
              <w:top w:val="single" w:sz="4" w:space="0" w:color="auto"/>
              <w:left w:val="single" w:sz="4" w:space="0" w:color="auto"/>
              <w:bottom w:val="single" w:sz="4" w:space="0" w:color="auto"/>
              <w:right w:val="single" w:sz="4" w:space="0" w:color="auto"/>
            </w:tcBorders>
          </w:tcPr>
          <w:p w14:paraId="56FF1A46" w14:textId="4D5B893A" w:rsidR="00E53788" w:rsidRPr="005C21F4" w:rsidRDefault="005E18CD" w:rsidP="00FD6E40">
            <w:pPr>
              <w:rPr>
                <w:rFonts w:ascii="Times New Roman" w:hAnsi="Times New Roman" w:cs="Times New Roman"/>
                <w:bCs/>
                <w:sz w:val="20"/>
                <w:szCs w:val="20"/>
                <w:highlight w:val="green"/>
              </w:rPr>
            </w:pPr>
            <w:r w:rsidRPr="005C21F4">
              <w:rPr>
                <w:rFonts w:ascii="Times New Roman" w:hAnsi="Times New Roman" w:cs="Times New Roman"/>
                <w:bCs/>
                <w:sz w:val="20"/>
                <w:szCs w:val="20"/>
              </w:rPr>
              <w:t>Взаимодействовать с туроператорами, экскурсионными бюро, кассами продажи билетов</w:t>
            </w:r>
          </w:p>
        </w:tc>
        <w:tc>
          <w:tcPr>
            <w:tcW w:w="2833" w:type="dxa"/>
            <w:tcBorders>
              <w:top w:val="single" w:sz="4" w:space="0" w:color="auto"/>
              <w:left w:val="single" w:sz="4" w:space="0" w:color="auto"/>
              <w:bottom w:val="single" w:sz="4" w:space="0" w:color="auto"/>
              <w:right w:val="single" w:sz="4" w:space="0" w:color="auto"/>
            </w:tcBorders>
          </w:tcPr>
          <w:p w14:paraId="7CC7941E" w14:textId="77777777" w:rsidR="005E18CD" w:rsidRPr="005C21F4" w:rsidRDefault="005E18CD" w:rsidP="005E18CD">
            <w:pPr>
              <w:rPr>
                <w:rFonts w:ascii="Times New Roman" w:hAnsi="Times New Roman" w:cs="Times New Roman"/>
                <w:sz w:val="20"/>
                <w:szCs w:val="20"/>
              </w:rPr>
            </w:pPr>
            <w:r w:rsidRPr="005C21F4">
              <w:rPr>
                <w:rFonts w:ascii="Times New Roman" w:hAnsi="Times New Roman" w:cs="Times New Roman"/>
                <w:sz w:val="20"/>
                <w:szCs w:val="20"/>
              </w:rPr>
              <w:t>Основы трудового законодательства Российской Федерации</w:t>
            </w:r>
          </w:p>
          <w:p w14:paraId="0F8A4A39" w14:textId="77777777" w:rsidR="005E18CD" w:rsidRPr="005C21F4" w:rsidRDefault="005E18CD" w:rsidP="005E18CD">
            <w:pPr>
              <w:rPr>
                <w:rFonts w:ascii="Times New Roman" w:hAnsi="Times New Roman" w:cs="Times New Roman"/>
                <w:sz w:val="20"/>
                <w:szCs w:val="20"/>
              </w:rPr>
            </w:pPr>
            <w:r w:rsidRPr="005C21F4">
              <w:rPr>
                <w:rFonts w:ascii="Times New Roman" w:hAnsi="Times New Roman" w:cs="Times New Roman"/>
                <w:sz w:val="20"/>
                <w:szCs w:val="20"/>
              </w:rPr>
              <w:t>Основы организации, планирования и контроля деятельности сотрудников</w:t>
            </w:r>
          </w:p>
          <w:p w14:paraId="474E21FB" w14:textId="77777777" w:rsidR="005E18CD" w:rsidRPr="005C21F4" w:rsidRDefault="005E18CD" w:rsidP="005E18CD">
            <w:pPr>
              <w:rPr>
                <w:rFonts w:ascii="Times New Roman" w:hAnsi="Times New Roman" w:cs="Times New Roman"/>
                <w:sz w:val="20"/>
                <w:szCs w:val="20"/>
              </w:rPr>
            </w:pPr>
            <w:r w:rsidRPr="005C21F4">
              <w:rPr>
                <w:rFonts w:ascii="Times New Roman" w:hAnsi="Times New Roman" w:cs="Times New Roman"/>
                <w:sz w:val="20"/>
                <w:szCs w:val="20"/>
              </w:rPr>
              <w:t>Ассортимент и характеристики предлагаемых туристских услуг</w:t>
            </w:r>
          </w:p>
          <w:p w14:paraId="1B7A79A5" w14:textId="77777777" w:rsidR="005E18CD" w:rsidRPr="005C21F4" w:rsidRDefault="005E18CD" w:rsidP="005E18CD">
            <w:pPr>
              <w:rPr>
                <w:rFonts w:ascii="Times New Roman" w:hAnsi="Times New Roman" w:cs="Times New Roman"/>
                <w:sz w:val="20"/>
                <w:szCs w:val="20"/>
              </w:rPr>
            </w:pPr>
            <w:r w:rsidRPr="005C21F4">
              <w:rPr>
                <w:rFonts w:ascii="Times New Roman" w:hAnsi="Times New Roman" w:cs="Times New Roman"/>
                <w:sz w:val="20"/>
                <w:szCs w:val="20"/>
              </w:rPr>
              <w:t>Программное обеспечение деятельности туристских организаций</w:t>
            </w:r>
          </w:p>
          <w:p w14:paraId="139FD051" w14:textId="44997227" w:rsidR="005E18CD" w:rsidRPr="005C21F4" w:rsidRDefault="005E18CD" w:rsidP="005E18CD">
            <w:pPr>
              <w:rPr>
                <w:rFonts w:ascii="Times New Roman" w:hAnsi="Times New Roman" w:cs="Times New Roman"/>
                <w:sz w:val="20"/>
                <w:szCs w:val="20"/>
                <w:highlight w:val="green"/>
              </w:rPr>
            </w:pPr>
            <w:r w:rsidRPr="005C21F4">
              <w:rPr>
                <w:rFonts w:ascii="Times New Roman" w:hAnsi="Times New Roman" w:cs="Times New Roman"/>
                <w:sz w:val="20"/>
                <w:szCs w:val="20"/>
              </w:rPr>
              <w:t>Основы делопроизводства</w:t>
            </w:r>
          </w:p>
        </w:tc>
        <w:tc>
          <w:tcPr>
            <w:tcW w:w="2833" w:type="dxa"/>
            <w:tcBorders>
              <w:left w:val="single" w:sz="4" w:space="0" w:color="auto"/>
              <w:right w:val="single" w:sz="4" w:space="0" w:color="auto"/>
            </w:tcBorders>
          </w:tcPr>
          <w:p w14:paraId="75076D0B" w14:textId="74DB20B1" w:rsidR="00E53788" w:rsidRPr="005C21F4" w:rsidRDefault="005E18CD" w:rsidP="00E53788">
            <w:pPr>
              <w:rPr>
                <w:rFonts w:ascii="Times New Roman" w:hAnsi="Times New Roman" w:cs="Times New Roman"/>
                <w:bCs/>
                <w:sz w:val="20"/>
                <w:szCs w:val="20"/>
              </w:rPr>
            </w:pPr>
            <w:r w:rsidRPr="005C21F4">
              <w:rPr>
                <w:rFonts w:ascii="Times New Roman" w:eastAsia="Times New Roman" w:hAnsi="Times New Roman" w:cs="Times New Roman"/>
                <w:color w:val="000000"/>
                <w:sz w:val="20"/>
                <w:szCs w:val="20"/>
                <w:lang w:eastAsia="ru-RU"/>
              </w:rPr>
              <w:t>Организация и контроль работы сотрудников службы предприятия туризма и гостеприимства</w:t>
            </w:r>
          </w:p>
        </w:tc>
      </w:tr>
      <w:tr w:rsidR="00E53788" w:rsidRPr="005C21F4" w14:paraId="28668616"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49F1FDE" w14:textId="7F52E7A0" w:rsidR="00E53788" w:rsidRPr="005C21F4" w:rsidRDefault="00E53788" w:rsidP="00E53788">
            <w:pPr>
              <w:rPr>
                <w:rFonts w:ascii="Times New Roman" w:eastAsia="Calibri" w:hAnsi="Times New Roman" w:cs="Times New Roman"/>
                <w:sz w:val="20"/>
                <w:szCs w:val="20"/>
              </w:rPr>
            </w:pPr>
            <w:r w:rsidRPr="005C21F4">
              <w:rPr>
                <w:rFonts w:ascii="Times New Roman" w:hAnsi="Times New Roman" w:cs="Times New Roman"/>
                <w:sz w:val="20"/>
                <w:szCs w:val="20"/>
              </w:rPr>
              <w:t>ПК 1.3.</w:t>
            </w:r>
          </w:p>
        </w:tc>
        <w:tc>
          <w:tcPr>
            <w:tcW w:w="2833" w:type="dxa"/>
            <w:tcBorders>
              <w:top w:val="single" w:sz="4" w:space="0" w:color="auto"/>
              <w:left w:val="single" w:sz="4" w:space="0" w:color="auto"/>
              <w:bottom w:val="single" w:sz="4" w:space="0" w:color="auto"/>
              <w:right w:val="single" w:sz="4" w:space="0" w:color="auto"/>
            </w:tcBorders>
          </w:tcPr>
          <w:p w14:paraId="67964217" w14:textId="25982820" w:rsidR="00E53788" w:rsidRPr="005C21F4" w:rsidRDefault="005E18CD" w:rsidP="00FD6E40">
            <w:pPr>
              <w:rPr>
                <w:rFonts w:ascii="Times New Roman" w:hAnsi="Times New Roman" w:cs="Times New Roman"/>
                <w:bCs/>
                <w:sz w:val="20"/>
                <w:szCs w:val="20"/>
                <w:highlight w:val="green"/>
              </w:rPr>
            </w:pPr>
            <w:r w:rsidRPr="005C21F4">
              <w:rPr>
                <w:rFonts w:ascii="Times New Roman" w:eastAsia="Times New Roman" w:hAnsi="Times New Roman" w:cs="Times New Roman"/>
                <w:color w:val="000000"/>
                <w:sz w:val="20"/>
                <w:szCs w:val="20"/>
                <w:lang w:eastAsia="ru-RU"/>
              </w:rPr>
              <w:t>Владеть технологией делопроизводства (ведение документации, хранение и извлечение информации)</w:t>
            </w:r>
          </w:p>
        </w:tc>
        <w:tc>
          <w:tcPr>
            <w:tcW w:w="2833" w:type="dxa"/>
            <w:tcBorders>
              <w:top w:val="single" w:sz="4" w:space="0" w:color="auto"/>
              <w:left w:val="single" w:sz="4" w:space="0" w:color="auto"/>
              <w:bottom w:val="single" w:sz="4" w:space="0" w:color="auto"/>
              <w:right w:val="single" w:sz="4" w:space="0" w:color="auto"/>
            </w:tcBorders>
          </w:tcPr>
          <w:p w14:paraId="1C809F20" w14:textId="77777777" w:rsidR="005E18CD" w:rsidRPr="005C21F4" w:rsidRDefault="005E18CD" w:rsidP="005E18CD">
            <w:pPr>
              <w:jc w:val="both"/>
              <w:rPr>
                <w:rFonts w:ascii="Times New Roman" w:eastAsia="Times New Roman" w:hAnsi="Times New Roman" w:cs="Times New Roman"/>
                <w:color w:val="000000"/>
                <w:sz w:val="20"/>
                <w:szCs w:val="20"/>
              </w:rPr>
            </w:pPr>
            <w:r w:rsidRPr="005C21F4">
              <w:rPr>
                <w:rFonts w:ascii="Times New Roman" w:eastAsia="Times New Roman" w:hAnsi="Times New Roman" w:cs="Times New Roman"/>
                <w:color w:val="000000"/>
                <w:sz w:val="20"/>
                <w:szCs w:val="20"/>
                <w:lang w:eastAsia="ru-RU"/>
              </w:rPr>
              <w:t>Законодательство Российской Федерации в сфере туризма и гостеприимства</w:t>
            </w:r>
            <w:r w:rsidRPr="005C21F4">
              <w:rPr>
                <w:rFonts w:ascii="Times New Roman" w:eastAsia="Times New Roman" w:hAnsi="Times New Roman" w:cs="Times New Roman"/>
                <w:color w:val="000000"/>
                <w:sz w:val="20"/>
                <w:szCs w:val="20"/>
              </w:rPr>
              <w:t xml:space="preserve"> </w:t>
            </w:r>
          </w:p>
          <w:p w14:paraId="0D65628C" w14:textId="77777777" w:rsidR="005E18CD" w:rsidRPr="005C21F4" w:rsidRDefault="005E18CD" w:rsidP="005E18CD">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rPr>
              <w:t>Основы трудового законодательства Российской Федерации</w:t>
            </w:r>
          </w:p>
          <w:p w14:paraId="0582591F" w14:textId="77777777" w:rsidR="005E18CD" w:rsidRPr="005C21F4" w:rsidRDefault="005E18CD" w:rsidP="005E18CD">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rPr>
              <w:t>Основы организации, планирования и контроля деятельности сотрудников</w:t>
            </w:r>
          </w:p>
          <w:p w14:paraId="74A1BFF1" w14:textId="77777777" w:rsidR="005E18CD" w:rsidRPr="005C21F4" w:rsidRDefault="005E18CD" w:rsidP="005E18CD">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rPr>
              <w:t>Теория межличностного и делового общения, переговоров, конфликтологии</w:t>
            </w:r>
          </w:p>
          <w:p w14:paraId="7C4D7DE7" w14:textId="77777777" w:rsidR="005E18CD" w:rsidRPr="005C21F4" w:rsidRDefault="005E18CD" w:rsidP="005E18CD">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rPr>
              <w:t>Оказывать первую помощь</w:t>
            </w:r>
          </w:p>
          <w:p w14:paraId="43E402C6" w14:textId="77777777" w:rsidR="005E18CD" w:rsidRPr="005C21F4" w:rsidRDefault="005E18CD" w:rsidP="005E18CD">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lang w:eastAsia="ru-RU"/>
              </w:rPr>
              <w:t>Цены на туристские продукты и отдельные туристские и дополнительные услуги</w:t>
            </w:r>
          </w:p>
          <w:p w14:paraId="1D4B4983" w14:textId="77777777" w:rsidR="005E18CD" w:rsidRPr="005C21F4" w:rsidRDefault="005E18CD" w:rsidP="005E18CD">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lang w:eastAsia="ru-RU"/>
              </w:rPr>
              <w:t>Ассортимент и характеристики предлагаемых туристских услуг</w:t>
            </w:r>
          </w:p>
          <w:p w14:paraId="6C4FE96C" w14:textId="77777777" w:rsidR="005E18CD" w:rsidRPr="005C21F4" w:rsidRDefault="005E18CD" w:rsidP="005E18CD">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lang w:eastAsia="ru-RU"/>
              </w:rPr>
              <w:t>Программное обеспечение деятельности туристских организаций</w:t>
            </w:r>
          </w:p>
          <w:p w14:paraId="50BAD556" w14:textId="77777777" w:rsidR="005E18CD" w:rsidRPr="005C21F4" w:rsidRDefault="005E18CD" w:rsidP="005E18CD">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lang w:eastAsia="ru-RU"/>
              </w:rPr>
              <w:t>Этику делового общения</w:t>
            </w:r>
          </w:p>
          <w:p w14:paraId="0A726046" w14:textId="2A971CE2" w:rsidR="00E53788" w:rsidRPr="005C21F4" w:rsidRDefault="005E18CD" w:rsidP="005E18CD">
            <w:pPr>
              <w:rPr>
                <w:rFonts w:ascii="Times New Roman" w:hAnsi="Times New Roman" w:cs="Times New Roman"/>
                <w:bCs/>
                <w:sz w:val="20"/>
                <w:szCs w:val="20"/>
                <w:highlight w:val="green"/>
              </w:rPr>
            </w:pPr>
            <w:r w:rsidRPr="005C21F4">
              <w:rPr>
                <w:rFonts w:ascii="Times New Roman" w:eastAsia="Times New Roman" w:hAnsi="Times New Roman" w:cs="Times New Roman"/>
                <w:color w:val="000000"/>
                <w:sz w:val="20"/>
                <w:szCs w:val="20"/>
                <w:lang w:eastAsia="ru-RU"/>
              </w:rPr>
              <w:t>Основы делопроизводства</w:t>
            </w:r>
          </w:p>
        </w:tc>
        <w:tc>
          <w:tcPr>
            <w:tcW w:w="2833" w:type="dxa"/>
            <w:tcBorders>
              <w:left w:val="single" w:sz="4" w:space="0" w:color="auto"/>
              <w:right w:val="single" w:sz="4" w:space="0" w:color="auto"/>
            </w:tcBorders>
          </w:tcPr>
          <w:p w14:paraId="60E410D4" w14:textId="36FE83FD" w:rsidR="00E53788" w:rsidRPr="005C21F4" w:rsidRDefault="005E18CD" w:rsidP="00172632">
            <w:pPr>
              <w:rPr>
                <w:rFonts w:ascii="Times New Roman" w:hAnsi="Times New Roman" w:cs="Times New Roman"/>
                <w:bCs/>
                <w:sz w:val="20"/>
                <w:szCs w:val="20"/>
              </w:rPr>
            </w:pPr>
            <w:r w:rsidRPr="005C21F4">
              <w:rPr>
                <w:rFonts w:ascii="Times New Roman" w:eastAsia="Times New Roman" w:hAnsi="Times New Roman" w:cs="Times New Roman"/>
                <w:color w:val="000000"/>
                <w:sz w:val="20"/>
                <w:szCs w:val="20"/>
                <w:lang w:eastAsia="ru-RU"/>
              </w:rPr>
              <w:t>Координация контроль работы сотрудников службы предприятия туризма и гостеприимства</w:t>
            </w:r>
          </w:p>
        </w:tc>
      </w:tr>
      <w:tr w:rsidR="005E18CD" w:rsidRPr="005C21F4" w14:paraId="30E0B0BC"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5BB9DEC6" w14:textId="78DE84C9" w:rsidR="005E18CD" w:rsidRPr="005C21F4" w:rsidRDefault="005E18CD" w:rsidP="00E53788">
            <w:pPr>
              <w:rPr>
                <w:rFonts w:ascii="Times New Roman" w:hAnsi="Times New Roman" w:cs="Times New Roman"/>
                <w:sz w:val="20"/>
                <w:szCs w:val="20"/>
              </w:rPr>
            </w:pPr>
            <w:r w:rsidRPr="005C21F4">
              <w:rPr>
                <w:rFonts w:ascii="Times New Roman" w:eastAsia="Times New Roman" w:hAnsi="Times New Roman" w:cs="Times New Roman"/>
                <w:color w:val="000000"/>
                <w:sz w:val="20"/>
                <w:szCs w:val="20"/>
                <w:lang w:eastAsia="ru-RU"/>
              </w:rPr>
              <w:t>ПК 1.4</w:t>
            </w:r>
          </w:p>
        </w:tc>
        <w:tc>
          <w:tcPr>
            <w:tcW w:w="2833" w:type="dxa"/>
            <w:tcBorders>
              <w:top w:val="single" w:sz="4" w:space="0" w:color="auto"/>
              <w:left w:val="single" w:sz="4" w:space="0" w:color="auto"/>
              <w:bottom w:val="single" w:sz="4" w:space="0" w:color="auto"/>
              <w:right w:val="single" w:sz="4" w:space="0" w:color="auto"/>
            </w:tcBorders>
          </w:tcPr>
          <w:p w14:paraId="04A43E5B" w14:textId="7A841EAA" w:rsidR="005E18CD" w:rsidRPr="005C21F4" w:rsidRDefault="006304A4" w:rsidP="00FD6E40">
            <w:pPr>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lang w:eastAsia="ru-RU"/>
              </w:rPr>
              <w:t>Осуществлять расчеты с потребителями за предоставленные услуги</w:t>
            </w:r>
          </w:p>
        </w:tc>
        <w:tc>
          <w:tcPr>
            <w:tcW w:w="2833" w:type="dxa"/>
            <w:tcBorders>
              <w:top w:val="single" w:sz="4" w:space="0" w:color="auto"/>
              <w:left w:val="single" w:sz="4" w:space="0" w:color="auto"/>
              <w:bottom w:val="single" w:sz="4" w:space="0" w:color="auto"/>
              <w:right w:val="single" w:sz="4" w:space="0" w:color="auto"/>
            </w:tcBorders>
          </w:tcPr>
          <w:p w14:paraId="431025E4" w14:textId="77777777" w:rsidR="006304A4" w:rsidRPr="005C21F4" w:rsidRDefault="006304A4" w:rsidP="006304A4">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lang w:eastAsia="ru-RU"/>
              </w:rPr>
              <w:t>Законодательство Российской Федерации в сфере туризма и гостеприимства</w:t>
            </w:r>
            <w:r w:rsidRPr="005C21F4">
              <w:rPr>
                <w:rFonts w:ascii="Times New Roman" w:eastAsia="Times New Roman" w:hAnsi="Times New Roman" w:cs="Times New Roman"/>
                <w:color w:val="000000"/>
                <w:sz w:val="20"/>
                <w:szCs w:val="20"/>
              </w:rPr>
              <w:t xml:space="preserve"> Основы трудового законодательства Российской Федерации</w:t>
            </w:r>
          </w:p>
          <w:p w14:paraId="5D8A65B5" w14:textId="77777777" w:rsidR="006304A4" w:rsidRPr="005C21F4" w:rsidRDefault="006304A4" w:rsidP="006304A4">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rPr>
              <w:t>Основы организации, планирования и контроля деятельности сотрудников</w:t>
            </w:r>
          </w:p>
          <w:p w14:paraId="216CAE57" w14:textId="77777777" w:rsidR="006304A4" w:rsidRPr="005C21F4" w:rsidRDefault="006304A4" w:rsidP="006304A4">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rPr>
              <w:t>Теория межличностного и делового общения, переговоров, конфликтологии</w:t>
            </w:r>
          </w:p>
          <w:p w14:paraId="6169146C" w14:textId="77777777" w:rsidR="006304A4" w:rsidRPr="005C21F4" w:rsidRDefault="006304A4" w:rsidP="006304A4">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rPr>
              <w:t>Оказывать первую помощь</w:t>
            </w:r>
          </w:p>
          <w:p w14:paraId="174164C1" w14:textId="77777777" w:rsidR="006304A4" w:rsidRPr="005C21F4" w:rsidRDefault="006304A4" w:rsidP="006304A4">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lang w:eastAsia="ru-RU"/>
              </w:rPr>
              <w:lastRenderedPageBreak/>
              <w:t>Цены на туристские продукты и отдельные туристские и дополнительные услуги</w:t>
            </w:r>
          </w:p>
          <w:p w14:paraId="42C2FAB5" w14:textId="77777777" w:rsidR="006304A4" w:rsidRPr="005C21F4" w:rsidRDefault="006304A4" w:rsidP="006304A4">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lang w:eastAsia="ru-RU"/>
              </w:rPr>
              <w:t>Ассортимент и характеристики предлагаемых туристских услуг</w:t>
            </w:r>
          </w:p>
          <w:p w14:paraId="4D18CD3E" w14:textId="77777777" w:rsidR="006304A4" w:rsidRPr="005C21F4" w:rsidRDefault="006304A4" w:rsidP="006304A4">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lang w:eastAsia="ru-RU"/>
              </w:rPr>
              <w:t>Программное обеспечение деятельности туристских организаций</w:t>
            </w:r>
          </w:p>
          <w:p w14:paraId="4B86950C" w14:textId="77777777" w:rsidR="006304A4" w:rsidRPr="005C21F4" w:rsidRDefault="006304A4" w:rsidP="006304A4">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lang w:eastAsia="ru-RU"/>
              </w:rPr>
              <w:t>Этику делового общения</w:t>
            </w:r>
          </w:p>
          <w:p w14:paraId="2BF8D62B" w14:textId="0510B8D1" w:rsidR="005E18CD" w:rsidRPr="005C21F4" w:rsidRDefault="006304A4" w:rsidP="006304A4">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lang w:eastAsia="ru-RU"/>
              </w:rPr>
              <w:t>Основы делопроизводства</w:t>
            </w:r>
          </w:p>
        </w:tc>
        <w:tc>
          <w:tcPr>
            <w:tcW w:w="2833" w:type="dxa"/>
            <w:tcBorders>
              <w:left w:val="single" w:sz="4" w:space="0" w:color="auto"/>
              <w:right w:val="single" w:sz="4" w:space="0" w:color="auto"/>
            </w:tcBorders>
          </w:tcPr>
          <w:p w14:paraId="4DB4FCE0" w14:textId="3355F006" w:rsidR="005E18CD" w:rsidRPr="005C21F4" w:rsidRDefault="006304A4" w:rsidP="00172632">
            <w:pPr>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lang w:eastAsia="ru-RU"/>
              </w:rPr>
              <w:lastRenderedPageBreak/>
              <w:t>Осуществление расчетов с потребителями за предоставленные услуги</w:t>
            </w:r>
          </w:p>
          <w:p w14:paraId="043CF070" w14:textId="7D0897D0" w:rsidR="006304A4" w:rsidRPr="005C21F4" w:rsidRDefault="006304A4" w:rsidP="006304A4">
            <w:pPr>
              <w:rPr>
                <w:rFonts w:ascii="Times New Roman" w:eastAsia="Times New Roman" w:hAnsi="Times New Roman" w:cs="Times New Roman"/>
                <w:sz w:val="20"/>
                <w:szCs w:val="20"/>
                <w:lang w:eastAsia="ru-RU"/>
              </w:rPr>
            </w:pPr>
          </w:p>
        </w:tc>
      </w:tr>
    </w:tbl>
    <w:p w14:paraId="71B01B03" w14:textId="15D6632D" w:rsidR="00084FAB" w:rsidRPr="005C21F4" w:rsidRDefault="00084FAB" w:rsidP="005C21F4">
      <w:pPr>
        <w:pStyle w:val="ConsPlusNormal"/>
      </w:pPr>
    </w:p>
    <w:p w14:paraId="5CA7745C" w14:textId="77777777" w:rsidR="00A906A9" w:rsidRPr="005C21F4" w:rsidRDefault="00A906A9" w:rsidP="005C21F4">
      <w:pPr>
        <w:pStyle w:val="ConsPlusNormal"/>
      </w:pPr>
    </w:p>
    <w:p w14:paraId="5B4B5E66" w14:textId="77777777" w:rsidR="000156CF" w:rsidRPr="00941462" w:rsidRDefault="000156CF" w:rsidP="000156CF">
      <w:pPr>
        <w:pStyle w:val="1f0"/>
        <w:rPr>
          <w:rFonts w:ascii="Times New Roman" w:hAnsi="Times New Roman"/>
        </w:rPr>
      </w:pPr>
      <w:bookmarkStart w:id="14" w:name="_Toc152334663"/>
      <w:bookmarkStart w:id="15" w:name="_Toc158295918"/>
      <w:r w:rsidRPr="00941462">
        <w:rPr>
          <w:rFonts w:ascii="Times New Roman" w:hAnsi="Times New Roman"/>
        </w:rPr>
        <w:t>2. Структура и содержание профессионального модуля</w:t>
      </w:r>
      <w:bookmarkEnd w:id="14"/>
      <w:bookmarkEnd w:id="15"/>
    </w:p>
    <w:p w14:paraId="757157CD" w14:textId="4205C9FD" w:rsidR="000156CF" w:rsidRDefault="000156CF" w:rsidP="000156CF">
      <w:pPr>
        <w:pStyle w:val="114"/>
        <w:rPr>
          <w:rFonts w:ascii="Times New Roman" w:hAnsi="Times New Roman"/>
        </w:rPr>
      </w:pPr>
      <w:bookmarkStart w:id="16" w:name="_Toc152334664"/>
      <w:bookmarkStart w:id="17" w:name="_Toc158295919"/>
      <w:r w:rsidRPr="00941462">
        <w:rPr>
          <w:rFonts w:ascii="Times New Roman" w:hAnsi="Times New Roman"/>
        </w:rPr>
        <w:t>2.1. Трудоемкость освоения модуля</w:t>
      </w:r>
      <w:bookmarkEnd w:id="16"/>
      <w:bookmarkEnd w:id="17"/>
      <w:r w:rsidRPr="00941462">
        <w:rPr>
          <w:rFonts w:ascii="Times New Roman" w:hAnsi="Times New Roman"/>
        </w:rPr>
        <w:t xml:space="preserve"> </w:t>
      </w:r>
    </w:p>
    <w:p w14:paraId="7322C1EE" w14:textId="77777777" w:rsidR="005C21F4" w:rsidRPr="00941462" w:rsidRDefault="005C21F4" w:rsidP="005C21F4">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941462" w:rsidRPr="00941462" w14:paraId="3292C8FA" w14:textId="77777777" w:rsidTr="00FF1F25">
        <w:trPr>
          <w:trHeight w:val="23"/>
        </w:trPr>
        <w:tc>
          <w:tcPr>
            <w:tcW w:w="2497" w:type="pct"/>
            <w:vAlign w:val="center"/>
          </w:tcPr>
          <w:p w14:paraId="18425121" w14:textId="77777777" w:rsidR="000156CF" w:rsidRPr="00941462" w:rsidRDefault="000156CF" w:rsidP="00AB61E8">
            <w:pPr>
              <w:jc w:val="center"/>
              <w:rPr>
                <w:rFonts w:ascii="Times New Roman" w:hAnsi="Times New Roman" w:cs="Times New Roman"/>
                <w:b/>
                <w:sz w:val="24"/>
                <w:szCs w:val="24"/>
              </w:rPr>
            </w:pPr>
            <w:bookmarkStart w:id="18" w:name="_Hlk152333186"/>
            <w:r w:rsidRPr="00941462">
              <w:rPr>
                <w:rFonts w:ascii="Times New Roman" w:hAnsi="Times New Roman" w:cs="Times New Roman"/>
                <w:b/>
                <w:sz w:val="24"/>
                <w:szCs w:val="24"/>
              </w:rPr>
              <w:t>Наименование составных частей модуля</w:t>
            </w:r>
          </w:p>
        </w:tc>
        <w:tc>
          <w:tcPr>
            <w:tcW w:w="1213" w:type="pct"/>
            <w:vAlign w:val="center"/>
          </w:tcPr>
          <w:p w14:paraId="432F29FE"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290" w:type="pct"/>
          </w:tcPr>
          <w:p w14:paraId="036AC84C"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5DB3365D" w14:textId="77777777" w:rsidTr="00FF1F25">
        <w:trPr>
          <w:trHeight w:val="23"/>
        </w:trPr>
        <w:tc>
          <w:tcPr>
            <w:tcW w:w="2497" w:type="pct"/>
            <w:vAlign w:val="center"/>
          </w:tcPr>
          <w:p w14:paraId="4434EF98" w14:textId="1126AF66"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213" w:type="pct"/>
            <w:vAlign w:val="center"/>
          </w:tcPr>
          <w:p w14:paraId="3DD86CB7" w14:textId="3F89AA34" w:rsidR="00917C23" w:rsidRPr="00941462" w:rsidRDefault="005E18CD" w:rsidP="00917C23">
            <w:pPr>
              <w:jc w:val="center"/>
              <w:rPr>
                <w:rFonts w:ascii="Times New Roman" w:hAnsi="Times New Roman" w:cs="Times New Roman"/>
                <w:b/>
                <w:bCs/>
                <w:sz w:val="24"/>
                <w:szCs w:val="24"/>
              </w:rPr>
            </w:pPr>
            <w:r>
              <w:rPr>
                <w:rFonts w:ascii="Times New Roman" w:hAnsi="Times New Roman" w:cs="Times New Roman"/>
                <w:b/>
                <w:bCs/>
                <w:sz w:val="24"/>
                <w:szCs w:val="24"/>
              </w:rPr>
              <w:t>144</w:t>
            </w:r>
          </w:p>
        </w:tc>
        <w:tc>
          <w:tcPr>
            <w:tcW w:w="1290" w:type="pct"/>
            <w:vAlign w:val="center"/>
          </w:tcPr>
          <w:p w14:paraId="32CF81CC" w14:textId="3EE12158" w:rsidR="00E53788" w:rsidRPr="00941462" w:rsidRDefault="005E18CD" w:rsidP="00E53788">
            <w:pPr>
              <w:jc w:val="center"/>
              <w:rPr>
                <w:rFonts w:ascii="Times New Roman" w:hAnsi="Times New Roman" w:cs="Times New Roman"/>
                <w:b/>
                <w:bCs/>
                <w:sz w:val="24"/>
                <w:szCs w:val="24"/>
              </w:rPr>
            </w:pPr>
            <w:r>
              <w:rPr>
                <w:rFonts w:ascii="Times New Roman" w:hAnsi="Times New Roman" w:cs="Times New Roman"/>
                <w:b/>
                <w:bCs/>
                <w:sz w:val="24"/>
                <w:szCs w:val="24"/>
              </w:rPr>
              <w:t>144</w:t>
            </w:r>
          </w:p>
        </w:tc>
      </w:tr>
      <w:tr w:rsidR="00941462" w:rsidRPr="00941462" w14:paraId="50D7EF42" w14:textId="77777777" w:rsidTr="00FF1F25">
        <w:trPr>
          <w:trHeight w:val="23"/>
        </w:trPr>
        <w:tc>
          <w:tcPr>
            <w:tcW w:w="2497" w:type="pct"/>
            <w:vAlign w:val="center"/>
          </w:tcPr>
          <w:p w14:paraId="6B02212B" w14:textId="4B3590AD" w:rsidR="00917C23" w:rsidRPr="00941462" w:rsidRDefault="009B55DC" w:rsidP="00917C23">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213" w:type="pct"/>
            <w:vAlign w:val="center"/>
          </w:tcPr>
          <w:p w14:paraId="4BBF71AC" w14:textId="6948773C" w:rsidR="00917C23" w:rsidRPr="00941462" w:rsidRDefault="00FD6E40"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290" w:type="pct"/>
            <w:vAlign w:val="center"/>
          </w:tcPr>
          <w:p w14:paraId="0A78A17D" w14:textId="245416A7" w:rsidR="00917C23" w:rsidRPr="00941462" w:rsidRDefault="00FD6E40"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941462" w:rsidRPr="00941462" w14:paraId="60AA13A0" w14:textId="77777777" w:rsidTr="00FF1F25">
        <w:trPr>
          <w:trHeight w:val="23"/>
        </w:trPr>
        <w:tc>
          <w:tcPr>
            <w:tcW w:w="2497" w:type="pct"/>
            <w:vAlign w:val="center"/>
          </w:tcPr>
          <w:p w14:paraId="07028F5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213" w:type="pct"/>
            <w:vAlign w:val="center"/>
          </w:tcPr>
          <w:p w14:paraId="0840F630" w14:textId="77777777"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c>
          <w:tcPr>
            <w:tcW w:w="1290" w:type="pct"/>
            <w:vAlign w:val="center"/>
          </w:tcPr>
          <w:p w14:paraId="3F314829" w14:textId="5634A51F"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r>
      <w:tr w:rsidR="00941462" w:rsidRPr="00941462" w14:paraId="3C22CAD5" w14:textId="77777777" w:rsidTr="00FF1F25">
        <w:trPr>
          <w:trHeight w:val="23"/>
        </w:trPr>
        <w:tc>
          <w:tcPr>
            <w:tcW w:w="2497" w:type="pct"/>
            <w:vAlign w:val="center"/>
          </w:tcPr>
          <w:p w14:paraId="77BFCCF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213" w:type="pct"/>
            <w:vAlign w:val="center"/>
          </w:tcPr>
          <w:p w14:paraId="1426485E" w14:textId="3CE87927" w:rsidR="00917C23" w:rsidRPr="00941462" w:rsidRDefault="00FD6E40" w:rsidP="00917C23">
            <w:pPr>
              <w:jc w:val="center"/>
              <w:rPr>
                <w:rFonts w:ascii="Times New Roman" w:hAnsi="Times New Roman" w:cs="Times New Roman"/>
                <w:b/>
                <w:bCs/>
                <w:sz w:val="24"/>
                <w:szCs w:val="24"/>
              </w:rPr>
            </w:pPr>
            <w:r>
              <w:rPr>
                <w:rFonts w:ascii="Times New Roman" w:hAnsi="Times New Roman" w:cs="Times New Roman"/>
                <w:b/>
                <w:bCs/>
                <w:sz w:val="24"/>
                <w:szCs w:val="24"/>
              </w:rPr>
              <w:t>144</w:t>
            </w:r>
          </w:p>
        </w:tc>
        <w:tc>
          <w:tcPr>
            <w:tcW w:w="1290" w:type="pct"/>
            <w:vAlign w:val="center"/>
          </w:tcPr>
          <w:p w14:paraId="1BB2F9B8" w14:textId="14461535" w:rsidR="00917C23" w:rsidRPr="00941462" w:rsidRDefault="00FD6E40" w:rsidP="00917C23">
            <w:pPr>
              <w:jc w:val="center"/>
              <w:rPr>
                <w:rFonts w:ascii="Times New Roman" w:hAnsi="Times New Roman" w:cs="Times New Roman"/>
                <w:b/>
                <w:bCs/>
                <w:sz w:val="24"/>
                <w:szCs w:val="24"/>
              </w:rPr>
            </w:pPr>
            <w:r>
              <w:rPr>
                <w:rFonts w:ascii="Times New Roman" w:hAnsi="Times New Roman" w:cs="Times New Roman"/>
                <w:b/>
                <w:bCs/>
                <w:sz w:val="24"/>
                <w:szCs w:val="24"/>
              </w:rPr>
              <w:t>144</w:t>
            </w:r>
          </w:p>
        </w:tc>
      </w:tr>
      <w:tr w:rsidR="00941462" w:rsidRPr="00941462" w14:paraId="515B6006" w14:textId="77777777" w:rsidTr="00FF1F25">
        <w:trPr>
          <w:trHeight w:val="23"/>
        </w:trPr>
        <w:tc>
          <w:tcPr>
            <w:tcW w:w="2497" w:type="pct"/>
            <w:vAlign w:val="center"/>
          </w:tcPr>
          <w:p w14:paraId="1DCC0FB1" w14:textId="7C3F338D" w:rsidR="00917C23" w:rsidRPr="00941462" w:rsidRDefault="006C5C0C"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w:t>
            </w:r>
            <w:r w:rsidR="00917C23" w:rsidRPr="00941462">
              <w:rPr>
                <w:rFonts w:ascii="Times New Roman" w:hAnsi="Times New Roman" w:cs="Times New Roman"/>
                <w:bCs/>
                <w:sz w:val="24"/>
                <w:szCs w:val="24"/>
              </w:rPr>
              <w:t>чебная</w:t>
            </w:r>
          </w:p>
        </w:tc>
        <w:tc>
          <w:tcPr>
            <w:tcW w:w="1213" w:type="pct"/>
            <w:vAlign w:val="center"/>
          </w:tcPr>
          <w:p w14:paraId="3882C9A0" w14:textId="4CD6D8F7" w:rsidR="00917C23" w:rsidRPr="00941462" w:rsidRDefault="005E18CD" w:rsidP="00917C2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1290" w:type="pct"/>
            <w:vAlign w:val="center"/>
          </w:tcPr>
          <w:p w14:paraId="0C7DCE2E" w14:textId="3C530C48" w:rsidR="00917C23" w:rsidRPr="00941462" w:rsidRDefault="005E18CD"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72</w:t>
            </w:r>
          </w:p>
        </w:tc>
      </w:tr>
      <w:tr w:rsidR="00941462" w:rsidRPr="00941462" w14:paraId="4E8F9338" w14:textId="77777777" w:rsidTr="00FF1F25">
        <w:trPr>
          <w:trHeight w:val="23"/>
        </w:trPr>
        <w:tc>
          <w:tcPr>
            <w:tcW w:w="2497" w:type="pct"/>
            <w:vAlign w:val="center"/>
          </w:tcPr>
          <w:p w14:paraId="397FB18D"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213" w:type="pct"/>
            <w:vAlign w:val="center"/>
          </w:tcPr>
          <w:p w14:paraId="72CB5339" w14:textId="4B6792A4" w:rsidR="00917C23" w:rsidRPr="00941462" w:rsidRDefault="005E18CD" w:rsidP="00917C23">
            <w:pPr>
              <w:jc w:val="center"/>
              <w:rPr>
                <w:rFonts w:ascii="Times New Roman" w:hAnsi="Times New Roman" w:cs="Times New Roman"/>
                <w:sz w:val="24"/>
                <w:szCs w:val="24"/>
              </w:rPr>
            </w:pPr>
            <w:r>
              <w:rPr>
                <w:rFonts w:ascii="Times New Roman" w:hAnsi="Times New Roman" w:cs="Times New Roman"/>
                <w:sz w:val="24"/>
                <w:szCs w:val="24"/>
              </w:rPr>
              <w:t>72</w:t>
            </w:r>
          </w:p>
        </w:tc>
        <w:tc>
          <w:tcPr>
            <w:tcW w:w="1290" w:type="pct"/>
            <w:vAlign w:val="center"/>
          </w:tcPr>
          <w:p w14:paraId="7D44AC36" w14:textId="5A325BA8" w:rsidR="00917C23" w:rsidRPr="00941462" w:rsidRDefault="005E18CD"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72</w:t>
            </w:r>
          </w:p>
        </w:tc>
      </w:tr>
      <w:tr w:rsidR="00941462" w:rsidRPr="00941462" w14:paraId="6990D035" w14:textId="77777777" w:rsidTr="00FF1F25">
        <w:trPr>
          <w:trHeight w:val="23"/>
        </w:trPr>
        <w:tc>
          <w:tcPr>
            <w:tcW w:w="2497" w:type="pct"/>
            <w:vAlign w:val="center"/>
          </w:tcPr>
          <w:p w14:paraId="750FB21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213" w:type="pct"/>
            <w:vAlign w:val="center"/>
          </w:tcPr>
          <w:p w14:paraId="762F3780" w14:textId="1B29B6BF" w:rsidR="00917C23" w:rsidRPr="00941462" w:rsidRDefault="005E18CD" w:rsidP="00917C23">
            <w:pPr>
              <w:jc w:val="center"/>
              <w:rPr>
                <w:rFonts w:ascii="Times New Roman" w:hAnsi="Times New Roman" w:cs="Times New Roman"/>
                <w:b/>
                <w:bCs/>
                <w:sz w:val="24"/>
                <w:szCs w:val="24"/>
              </w:rPr>
            </w:pPr>
            <w:r>
              <w:rPr>
                <w:rFonts w:ascii="Times New Roman" w:hAnsi="Times New Roman" w:cs="Times New Roman"/>
                <w:b/>
                <w:bCs/>
                <w:sz w:val="24"/>
                <w:szCs w:val="24"/>
              </w:rPr>
              <w:t>24</w:t>
            </w:r>
          </w:p>
        </w:tc>
        <w:tc>
          <w:tcPr>
            <w:tcW w:w="1290" w:type="pct"/>
            <w:vAlign w:val="center"/>
          </w:tcPr>
          <w:p w14:paraId="0C711720" w14:textId="1C8B2E26" w:rsidR="00917C23" w:rsidRPr="00941462" w:rsidRDefault="005E18CD" w:rsidP="00917C23">
            <w:pPr>
              <w:jc w:val="center"/>
              <w:rPr>
                <w:rFonts w:ascii="Times New Roman" w:hAnsi="Times New Roman" w:cs="Times New Roman"/>
                <w:b/>
                <w:bCs/>
                <w:sz w:val="24"/>
                <w:szCs w:val="24"/>
              </w:rPr>
            </w:pPr>
            <w:r>
              <w:rPr>
                <w:rFonts w:ascii="Times New Roman" w:hAnsi="Times New Roman" w:cs="Times New Roman"/>
                <w:b/>
                <w:bCs/>
                <w:sz w:val="24"/>
                <w:szCs w:val="24"/>
              </w:rPr>
              <w:t>24</w:t>
            </w:r>
          </w:p>
        </w:tc>
      </w:tr>
      <w:tr w:rsidR="008E4620" w:rsidRPr="00941462" w14:paraId="6CAAA716" w14:textId="77777777" w:rsidTr="00FF1F25">
        <w:trPr>
          <w:trHeight w:val="23"/>
        </w:trPr>
        <w:tc>
          <w:tcPr>
            <w:tcW w:w="2497" w:type="pct"/>
            <w:vAlign w:val="center"/>
          </w:tcPr>
          <w:p w14:paraId="73907A2F" w14:textId="77777777" w:rsidR="008E4620" w:rsidRPr="00941462" w:rsidRDefault="008E4620" w:rsidP="008E462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213" w:type="pct"/>
            <w:vAlign w:val="center"/>
          </w:tcPr>
          <w:p w14:paraId="08AC63B9" w14:textId="3C7AA53E" w:rsidR="008E4620" w:rsidRPr="00941462" w:rsidRDefault="005E18CD" w:rsidP="008E462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312</w:t>
            </w:r>
          </w:p>
        </w:tc>
        <w:tc>
          <w:tcPr>
            <w:tcW w:w="1290" w:type="pct"/>
            <w:vAlign w:val="center"/>
          </w:tcPr>
          <w:p w14:paraId="587A736B" w14:textId="3B8C5CFB" w:rsidR="008E4620" w:rsidRPr="00941462" w:rsidRDefault="005E18CD" w:rsidP="008E462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312</w:t>
            </w:r>
          </w:p>
        </w:tc>
      </w:tr>
      <w:bookmarkEnd w:id="18"/>
    </w:tbl>
    <w:p w14:paraId="76B5549A" w14:textId="48F5D870" w:rsidR="00EA6E1D" w:rsidRDefault="00EA6E1D" w:rsidP="005C21F4">
      <w:pPr>
        <w:pStyle w:val="ConsPlusNormal"/>
      </w:pPr>
    </w:p>
    <w:p w14:paraId="18C85FF8" w14:textId="495D6BBF" w:rsidR="00C63897" w:rsidRDefault="00C63897" w:rsidP="007863C1">
      <w:pPr>
        <w:pStyle w:val="114"/>
        <w:rPr>
          <w:rFonts w:ascii="Times New Roman" w:hAnsi="Times New Roman"/>
        </w:rPr>
      </w:pPr>
      <w:bookmarkStart w:id="19" w:name="_Toc150695625"/>
      <w:bookmarkStart w:id="20" w:name="_Toc158295920"/>
      <w:r w:rsidRPr="00941462">
        <w:rPr>
          <w:rFonts w:ascii="Times New Roman" w:hAnsi="Times New Roman"/>
        </w:rPr>
        <w:t>2.</w:t>
      </w:r>
      <w:r w:rsidR="000156CF" w:rsidRPr="00941462">
        <w:rPr>
          <w:rFonts w:ascii="Times New Roman" w:hAnsi="Times New Roman"/>
        </w:rPr>
        <w:t>2</w:t>
      </w:r>
      <w:r w:rsidRPr="00941462">
        <w:rPr>
          <w:rFonts w:ascii="Times New Roman" w:hAnsi="Times New Roman"/>
        </w:rPr>
        <w:t>. Структура профессионального модуля</w:t>
      </w:r>
      <w:bookmarkEnd w:id="19"/>
      <w:bookmarkEnd w:id="20"/>
      <w:r w:rsidRPr="00941462">
        <w:rPr>
          <w:rFonts w:ascii="Times New Roman" w:hAnsi="Times New Roman"/>
        </w:rPr>
        <w:t xml:space="preserve"> </w:t>
      </w:r>
    </w:p>
    <w:p w14:paraId="1FFB63B1" w14:textId="77777777" w:rsidR="005C21F4" w:rsidRPr="00FF1F25" w:rsidRDefault="005C21F4" w:rsidP="00FF1F25">
      <w:pPr>
        <w:pStyle w:val="ConsPlusNormal"/>
      </w:pPr>
    </w:p>
    <w:tbl>
      <w:tblPr>
        <w:tblW w:w="501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0"/>
        <w:gridCol w:w="3443"/>
        <w:gridCol w:w="814"/>
        <w:gridCol w:w="656"/>
        <w:gridCol w:w="538"/>
        <w:gridCol w:w="506"/>
        <w:gridCol w:w="482"/>
        <w:gridCol w:w="482"/>
        <w:gridCol w:w="482"/>
        <w:gridCol w:w="546"/>
      </w:tblGrid>
      <w:tr w:rsidR="00FF1F25" w:rsidRPr="00477694" w14:paraId="1B1CBA79" w14:textId="77777777" w:rsidTr="00FF1F25">
        <w:trPr>
          <w:cantSplit/>
          <w:trHeight w:val="3111"/>
        </w:trPr>
        <w:tc>
          <w:tcPr>
            <w:tcW w:w="881"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477694" w:rsidRDefault="00321E06">
            <w:pPr>
              <w:suppressAutoHyphens/>
              <w:jc w:val="center"/>
              <w:rPr>
                <w:rFonts w:ascii="Times New Roman" w:eastAsia="Times New Roman" w:hAnsi="Times New Roman" w:cs="Times New Roman"/>
                <w:lang w:eastAsia="ru-RU"/>
              </w:rPr>
            </w:pPr>
            <w:r w:rsidRPr="00477694">
              <w:rPr>
                <w:rFonts w:ascii="Times New Roman" w:eastAsia="Times New Roman" w:hAnsi="Times New Roman" w:cs="Times New Roman"/>
                <w:lang w:eastAsia="ru-RU"/>
              </w:rPr>
              <w:t>Код ОК, ПК</w:t>
            </w:r>
          </w:p>
        </w:tc>
        <w:tc>
          <w:tcPr>
            <w:tcW w:w="1784"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477694" w:rsidRDefault="00321E06">
            <w:pPr>
              <w:suppressAutoHyphens/>
              <w:jc w:val="center"/>
              <w:rPr>
                <w:rFonts w:ascii="Times New Roman" w:eastAsia="Times New Roman" w:hAnsi="Times New Roman" w:cs="Times New Roman"/>
                <w:lang w:eastAsia="ru-RU"/>
              </w:rPr>
            </w:pPr>
            <w:r w:rsidRPr="00477694">
              <w:rPr>
                <w:rFonts w:ascii="Times New Roman" w:eastAsia="Times New Roman" w:hAnsi="Times New Roman" w:cs="Times New Roman"/>
                <w:lang w:eastAsia="ru-RU"/>
              </w:rPr>
              <w:t>Наименования разделов профессионального модуля</w:t>
            </w:r>
          </w:p>
        </w:tc>
        <w:tc>
          <w:tcPr>
            <w:tcW w:w="422"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477694" w:rsidRDefault="00321E06">
            <w:pPr>
              <w:jc w:val="center"/>
              <w:rPr>
                <w:rFonts w:ascii="Times New Roman" w:eastAsia="Times New Roman" w:hAnsi="Times New Roman" w:cs="Times New Roman"/>
                <w:lang w:eastAsia="ru-RU"/>
              </w:rPr>
            </w:pPr>
            <w:r w:rsidRPr="00477694">
              <w:rPr>
                <w:rFonts w:ascii="Times New Roman" w:eastAsia="Times New Roman" w:hAnsi="Times New Roman" w:cs="Times New Roman"/>
                <w:lang w:eastAsia="ru-RU"/>
              </w:rPr>
              <w:t>Всего, час.</w:t>
            </w:r>
          </w:p>
        </w:tc>
        <w:tc>
          <w:tcPr>
            <w:tcW w:w="340"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477694" w:rsidRDefault="00321E06">
            <w:pPr>
              <w:jc w:val="center"/>
              <w:rPr>
                <w:rFonts w:ascii="Times New Roman" w:eastAsia="Times New Roman" w:hAnsi="Times New Roman" w:cs="Times New Roman"/>
                <w:lang w:eastAsia="ru-RU"/>
              </w:rPr>
            </w:pPr>
            <w:r w:rsidRPr="00477694">
              <w:rPr>
                <w:rFonts w:ascii="Times New Roman" w:eastAsia="Times New Roman" w:hAnsi="Times New Roman" w:cs="Times New Roman"/>
                <w:lang w:eastAsia="ru-RU"/>
              </w:rPr>
              <w:t>В т.ч. в форме практической подготовки</w:t>
            </w:r>
          </w:p>
        </w:tc>
        <w:tc>
          <w:tcPr>
            <w:tcW w:w="279"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477694" w:rsidRDefault="00321E06">
            <w:pPr>
              <w:suppressAutoHyphens/>
              <w:ind w:left="113" w:right="113"/>
              <w:jc w:val="center"/>
              <w:rPr>
                <w:rFonts w:ascii="Times New Roman" w:eastAsia="Times New Roman" w:hAnsi="Times New Roman" w:cs="Times New Roman"/>
                <w:lang w:eastAsia="ru-RU"/>
              </w:rPr>
            </w:pPr>
            <w:r w:rsidRPr="00477694">
              <w:rPr>
                <w:rFonts w:ascii="Times New Roman" w:eastAsia="Times New Roman" w:hAnsi="Times New Roman" w:cs="Times New Roman"/>
                <w:lang w:eastAsia="ru-RU"/>
              </w:rPr>
              <w:t>Обучение по МДК, в т.ч.:</w:t>
            </w:r>
          </w:p>
        </w:tc>
        <w:tc>
          <w:tcPr>
            <w:tcW w:w="262"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477694" w:rsidRDefault="00321E06">
            <w:pPr>
              <w:suppressAutoHyphens/>
              <w:jc w:val="center"/>
              <w:rPr>
                <w:rFonts w:ascii="Times New Roman" w:eastAsia="Times New Roman" w:hAnsi="Times New Roman" w:cs="Times New Roman"/>
                <w:lang w:eastAsia="ru-RU"/>
              </w:rPr>
            </w:pPr>
            <w:r w:rsidRPr="00477694">
              <w:rPr>
                <w:rFonts w:ascii="Times New Roman" w:hAnsi="Times New Roman" w:cs="Times New Roman"/>
                <w:bCs/>
                <w:sz w:val="24"/>
                <w:szCs w:val="24"/>
              </w:rPr>
              <w:t>Учебные занятия</w:t>
            </w:r>
          </w:p>
        </w:tc>
        <w:tc>
          <w:tcPr>
            <w:tcW w:w="250"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477694" w:rsidRDefault="00321E06">
            <w:pPr>
              <w:suppressAutoHyphens/>
              <w:jc w:val="center"/>
              <w:rPr>
                <w:rFonts w:ascii="Times New Roman" w:eastAsia="Times New Roman" w:hAnsi="Times New Roman" w:cs="Times New Roman"/>
                <w:lang w:eastAsia="ru-RU"/>
              </w:rPr>
            </w:pPr>
            <w:r w:rsidRPr="00477694">
              <w:rPr>
                <w:rFonts w:ascii="Times New Roman" w:eastAsia="Times New Roman" w:hAnsi="Times New Roman" w:cs="Times New Roman"/>
                <w:lang w:eastAsia="ru-RU"/>
              </w:rPr>
              <w:t>Курсовой проект (работа)</w:t>
            </w:r>
          </w:p>
        </w:tc>
        <w:tc>
          <w:tcPr>
            <w:tcW w:w="250"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477694" w:rsidRDefault="00321E06">
            <w:pPr>
              <w:suppressAutoHyphens/>
              <w:jc w:val="center"/>
              <w:rPr>
                <w:rFonts w:ascii="Times New Roman" w:eastAsia="Times New Roman" w:hAnsi="Times New Roman" w:cs="Times New Roman"/>
                <w:lang w:eastAsia="ru-RU"/>
              </w:rPr>
            </w:pPr>
            <w:r w:rsidRPr="00477694">
              <w:rPr>
                <w:rFonts w:ascii="Times New Roman" w:eastAsia="Times New Roman" w:hAnsi="Times New Roman" w:cs="Times New Roman"/>
                <w:lang w:eastAsia="ru-RU"/>
              </w:rPr>
              <w:t>Самостоятельная работа</w:t>
            </w:r>
            <w:r w:rsidRPr="00477694">
              <w:rPr>
                <w:rFonts w:ascii="Times New Roman" w:eastAsia="Times New Roman" w:hAnsi="Times New Roman" w:cs="Times New Roman"/>
                <w:vertAlign w:val="superscript"/>
                <w:lang w:eastAsia="ru-RU"/>
              </w:rPr>
              <w:footnoteReference w:id="1"/>
            </w:r>
          </w:p>
        </w:tc>
        <w:tc>
          <w:tcPr>
            <w:tcW w:w="250"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477694" w:rsidRDefault="00321E06">
            <w:pPr>
              <w:suppressAutoHyphens/>
              <w:jc w:val="center"/>
              <w:rPr>
                <w:rFonts w:ascii="Times New Roman" w:eastAsia="Times New Roman" w:hAnsi="Times New Roman" w:cs="Times New Roman"/>
                <w:lang w:eastAsia="ru-RU"/>
              </w:rPr>
            </w:pPr>
            <w:r w:rsidRPr="00477694">
              <w:rPr>
                <w:rFonts w:ascii="Times New Roman" w:eastAsia="Times New Roman" w:hAnsi="Times New Roman" w:cs="Times New Roman"/>
                <w:lang w:eastAsia="ru-RU"/>
              </w:rPr>
              <w:t>Учебная практика</w:t>
            </w:r>
          </w:p>
        </w:tc>
        <w:tc>
          <w:tcPr>
            <w:tcW w:w="28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477694" w:rsidRDefault="00321E06">
            <w:pPr>
              <w:suppressAutoHyphens/>
              <w:jc w:val="center"/>
              <w:rPr>
                <w:rFonts w:ascii="Times New Roman" w:eastAsia="Times New Roman" w:hAnsi="Times New Roman" w:cs="Times New Roman"/>
                <w:lang w:eastAsia="ru-RU"/>
              </w:rPr>
            </w:pPr>
            <w:r w:rsidRPr="00477694">
              <w:rPr>
                <w:rFonts w:ascii="Times New Roman" w:eastAsia="Times New Roman" w:hAnsi="Times New Roman" w:cs="Times New Roman"/>
                <w:lang w:eastAsia="ru-RU"/>
              </w:rPr>
              <w:t>Производственная практика</w:t>
            </w:r>
          </w:p>
        </w:tc>
      </w:tr>
      <w:tr w:rsidR="00FF1F25" w:rsidRPr="00477694" w14:paraId="1EF331D7" w14:textId="77777777" w:rsidTr="00FF1F25">
        <w:trPr>
          <w:cantSplit/>
          <w:trHeight w:val="69"/>
        </w:trPr>
        <w:tc>
          <w:tcPr>
            <w:tcW w:w="881"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477694" w:rsidRDefault="00321E06">
            <w:pPr>
              <w:suppressAutoHyphens/>
              <w:jc w:val="center"/>
              <w:rPr>
                <w:rFonts w:ascii="Times New Roman" w:eastAsia="Times New Roman" w:hAnsi="Times New Roman" w:cs="Times New Roman"/>
                <w:sz w:val="16"/>
                <w:szCs w:val="16"/>
                <w:lang w:eastAsia="ru-RU"/>
              </w:rPr>
            </w:pPr>
            <w:r w:rsidRPr="00477694">
              <w:rPr>
                <w:rFonts w:ascii="Times New Roman" w:eastAsia="Times New Roman" w:hAnsi="Times New Roman" w:cs="Times New Roman"/>
                <w:sz w:val="16"/>
                <w:szCs w:val="16"/>
                <w:lang w:eastAsia="ru-RU"/>
              </w:rPr>
              <w:t>1</w:t>
            </w:r>
          </w:p>
        </w:tc>
        <w:tc>
          <w:tcPr>
            <w:tcW w:w="1784"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477694" w:rsidRDefault="00321E06">
            <w:pPr>
              <w:suppressAutoHyphens/>
              <w:jc w:val="center"/>
              <w:rPr>
                <w:rFonts w:ascii="Times New Roman" w:eastAsia="Times New Roman" w:hAnsi="Times New Roman" w:cs="Times New Roman"/>
                <w:sz w:val="16"/>
                <w:szCs w:val="16"/>
                <w:lang w:eastAsia="ru-RU"/>
              </w:rPr>
            </w:pPr>
            <w:r w:rsidRPr="00477694">
              <w:rPr>
                <w:rFonts w:ascii="Times New Roman" w:eastAsia="Times New Roman" w:hAnsi="Times New Roman" w:cs="Times New Roman"/>
                <w:sz w:val="16"/>
                <w:szCs w:val="16"/>
                <w:lang w:eastAsia="ru-RU"/>
              </w:rPr>
              <w:t>2</w:t>
            </w:r>
          </w:p>
        </w:tc>
        <w:tc>
          <w:tcPr>
            <w:tcW w:w="422"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477694" w:rsidRDefault="00321E06">
            <w:pPr>
              <w:jc w:val="center"/>
              <w:rPr>
                <w:rFonts w:ascii="Times New Roman" w:eastAsia="Times New Roman" w:hAnsi="Times New Roman" w:cs="Times New Roman"/>
                <w:sz w:val="16"/>
                <w:szCs w:val="16"/>
                <w:lang w:eastAsia="ru-RU"/>
              </w:rPr>
            </w:pPr>
            <w:r w:rsidRPr="00477694">
              <w:rPr>
                <w:rFonts w:ascii="Times New Roman" w:eastAsia="Times New Roman" w:hAnsi="Times New Roman" w:cs="Times New Roman"/>
                <w:sz w:val="16"/>
                <w:szCs w:val="16"/>
                <w:lang w:eastAsia="ru-RU"/>
              </w:rPr>
              <w:t>3</w:t>
            </w:r>
          </w:p>
        </w:tc>
        <w:tc>
          <w:tcPr>
            <w:tcW w:w="340"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477694" w:rsidRDefault="00321E06">
            <w:pPr>
              <w:jc w:val="center"/>
              <w:rPr>
                <w:rFonts w:ascii="Times New Roman" w:eastAsia="Times New Roman" w:hAnsi="Times New Roman" w:cs="Times New Roman"/>
                <w:sz w:val="16"/>
                <w:szCs w:val="16"/>
                <w:lang w:eastAsia="ru-RU"/>
              </w:rPr>
            </w:pPr>
            <w:r w:rsidRPr="00477694">
              <w:rPr>
                <w:rFonts w:ascii="Times New Roman" w:eastAsia="Times New Roman" w:hAnsi="Times New Roman" w:cs="Times New Roman"/>
                <w:sz w:val="16"/>
                <w:szCs w:val="16"/>
                <w:lang w:eastAsia="ru-RU"/>
              </w:rPr>
              <w:t>4</w:t>
            </w:r>
          </w:p>
        </w:tc>
        <w:tc>
          <w:tcPr>
            <w:tcW w:w="27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477694" w:rsidRDefault="00321E06">
            <w:pPr>
              <w:suppressAutoHyphens/>
              <w:jc w:val="center"/>
              <w:rPr>
                <w:rFonts w:ascii="Times New Roman" w:eastAsia="Times New Roman" w:hAnsi="Times New Roman" w:cs="Times New Roman"/>
                <w:sz w:val="16"/>
                <w:szCs w:val="16"/>
                <w:lang w:eastAsia="ru-RU"/>
              </w:rPr>
            </w:pPr>
            <w:r w:rsidRPr="00477694">
              <w:rPr>
                <w:rFonts w:ascii="Times New Roman" w:eastAsia="Times New Roman" w:hAnsi="Times New Roman" w:cs="Times New Roman"/>
                <w:sz w:val="16"/>
                <w:szCs w:val="16"/>
                <w:lang w:eastAsia="ru-RU"/>
              </w:rPr>
              <w:t>5</w:t>
            </w:r>
          </w:p>
        </w:tc>
        <w:tc>
          <w:tcPr>
            <w:tcW w:w="262"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477694" w:rsidRDefault="00321E06">
            <w:pPr>
              <w:suppressAutoHyphens/>
              <w:jc w:val="center"/>
              <w:rPr>
                <w:rFonts w:ascii="Times New Roman" w:eastAsia="Times New Roman" w:hAnsi="Times New Roman" w:cs="Times New Roman"/>
                <w:sz w:val="16"/>
                <w:szCs w:val="16"/>
                <w:lang w:eastAsia="ru-RU"/>
              </w:rPr>
            </w:pPr>
            <w:r w:rsidRPr="00477694">
              <w:rPr>
                <w:rFonts w:ascii="Times New Roman" w:eastAsia="Times New Roman" w:hAnsi="Times New Roman" w:cs="Times New Roman"/>
                <w:sz w:val="16"/>
                <w:szCs w:val="16"/>
                <w:lang w:eastAsia="ru-RU"/>
              </w:rPr>
              <w:t>6</w:t>
            </w:r>
          </w:p>
        </w:tc>
        <w:tc>
          <w:tcPr>
            <w:tcW w:w="250"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477694" w:rsidRDefault="00321E06">
            <w:pPr>
              <w:suppressAutoHyphens/>
              <w:jc w:val="center"/>
              <w:rPr>
                <w:rFonts w:ascii="Times New Roman" w:eastAsia="Times New Roman" w:hAnsi="Times New Roman" w:cs="Times New Roman"/>
                <w:sz w:val="16"/>
                <w:szCs w:val="16"/>
                <w:lang w:eastAsia="ru-RU"/>
              </w:rPr>
            </w:pPr>
            <w:r w:rsidRPr="00477694">
              <w:rPr>
                <w:rFonts w:ascii="Times New Roman" w:eastAsia="Times New Roman" w:hAnsi="Times New Roman" w:cs="Times New Roman"/>
                <w:sz w:val="16"/>
                <w:szCs w:val="16"/>
                <w:lang w:eastAsia="ru-RU"/>
              </w:rPr>
              <w:t>7</w:t>
            </w:r>
          </w:p>
        </w:tc>
        <w:tc>
          <w:tcPr>
            <w:tcW w:w="250"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477694" w:rsidRDefault="00321E06">
            <w:pPr>
              <w:suppressAutoHyphens/>
              <w:jc w:val="center"/>
              <w:rPr>
                <w:rFonts w:ascii="Times New Roman" w:eastAsia="Times New Roman" w:hAnsi="Times New Roman" w:cs="Times New Roman"/>
                <w:sz w:val="16"/>
                <w:szCs w:val="16"/>
                <w:lang w:eastAsia="ru-RU"/>
              </w:rPr>
            </w:pPr>
            <w:r w:rsidRPr="00477694">
              <w:rPr>
                <w:rFonts w:ascii="Times New Roman" w:eastAsia="Times New Roman" w:hAnsi="Times New Roman" w:cs="Times New Roman"/>
                <w:sz w:val="16"/>
                <w:szCs w:val="16"/>
                <w:lang w:eastAsia="ru-RU"/>
              </w:rPr>
              <w:t>8</w:t>
            </w:r>
          </w:p>
        </w:tc>
        <w:tc>
          <w:tcPr>
            <w:tcW w:w="2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477694" w:rsidRDefault="00321E06">
            <w:pPr>
              <w:suppressAutoHyphens/>
              <w:jc w:val="center"/>
              <w:rPr>
                <w:rFonts w:ascii="Times New Roman" w:eastAsia="Times New Roman" w:hAnsi="Times New Roman" w:cs="Times New Roman"/>
                <w:sz w:val="16"/>
                <w:szCs w:val="16"/>
                <w:lang w:eastAsia="ru-RU"/>
              </w:rPr>
            </w:pPr>
            <w:r w:rsidRPr="00477694">
              <w:rPr>
                <w:rFonts w:ascii="Times New Roman" w:eastAsia="Times New Roman" w:hAnsi="Times New Roman" w:cs="Times New Roman"/>
                <w:sz w:val="16"/>
                <w:szCs w:val="16"/>
                <w:lang w:eastAsia="ru-RU"/>
              </w:rPr>
              <w:t>9</w:t>
            </w:r>
          </w:p>
        </w:tc>
        <w:tc>
          <w:tcPr>
            <w:tcW w:w="2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477694" w:rsidRDefault="00321E06">
            <w:pPr>
              <w:suppressAutoHyphens/>
              <w:jc w:val="center"/>
              <w:rPr>
                <w:rFonts w:ascii="Times New Roman" w:eastAsia="Times New Roman" w:hAnsi="Times New Roman" w:cs="Times New Roman"/>
                <w:sz w:val="16"/>
                <w:szCs w:val="16"/>
                <w:lang w:eastAsia="ru-RU"/>
              </w:rPr>
            </w:pPr>
            <w:r w:rsidRPr="00477694">
              <w:rPr>
                <w:rFonts w:ascii="Times New Roman" w:eastAsia="Times New Roman" w:hAnsi="Times New Roman" w:cs="Times New Roman"/>
                <w:sz w:val="16"/>
                <w:szCs w:val="16"/>
                <w:lang w:eastAsia="ru-RU"/>
              </w:rPr>
              <w:t>10</w:t>
            </w:r>
          </w:p>
        </w:tc>
      </w:tr>
      <w:tr w:rsidR="00FF1F25" w:rsidRPr="00477694" w14:paraId="78B395C6" w14:textId="77777777" w:rsidTr="00FF1F25">
        <w:trPr>
          <w:trHeight w:val="1179"/>
        </w:trPr>
        <w:tc>
          <w:tcPr>
            <w:tcW w:w="881" w:type="pct"/>
            <w:tcBorders>
              <w:top w:val="single" w:sz="4" w:space="0" w:color="auto"/>
              <w:left w:val="single" w:sz="4" w:space="0" w:color="auto"/>
              <w:bottom w:val="single" w:sz="4" w:space="0" w:color="auto"/>
              <w:right w:val="single" w:sz="4" w:space="0" w:color="auto"/>
            </w:tcBorders>
          </w:tcPr>
          <w:p w14:paraId="55D1AB37" w14:textId="77777777" w:rsidR="00477694" w:rsidRPr="00477694" w:rsidRDefault="00477694" w:rsidP="00477694">
            <w:pPr>
              <w:rPr>
                <w:rFonts w:ascii="Times New Roman" w:hAnsi="Times New Roman" w:cs="Times New Roman"/>
              </w:rPr>
            </w:pPr>
            <w:r w:rsidRPr="00477694">
              <w:rPr>
                <w:rFonts w:ascii="Times New Roman" w:hAnsi="Times New Roman" w:cs="Times New Roman"/>
              </w:rPr>
              <w:t xml:space="preserve">ПК 1.1 ПК 1.2 </w:t>
            </w:r>
          </w:p>
          <w:p w14:paraId="5506E8FF" w14:textId="67747E11" w:rsidR="00477694" w:rsidRPr="00477694" w:rsidRDefault="00477694" w:rsidP="00477694">
            <w:pPr>
              <w:rPr>
                <w:rFonts w:ascii="Times New Roman" w:hAnsi="Times New Roman" w:cs="Times New Roman"/>
              </w:rPr>
            </w:pPr>
            <w:r w:rsidRPr="00477694">
              <w:rPr>
                <w:rFonts w:ascii="Times New Roman" w:hAnsi="Times New Roman" w:cs="Times New Roman"/>
              </w:rPr>
              <w:t>ПК 1.3 ПК 1.4.</w:t>
            </w:r>
          </w:p>
          <w:p w14:paraId="052552A3" w14:textId="77777777" w:rsidR="00477694" w:rsidRPr="00477694" w:rsidRDefault="00477694" w:rsidP="00477694">
            <w:pPr>
              <w:rPr>
                <w:rFonts w:ascii="Times New Roman" w:hAnsi="Times New Roman" w:cs="Times New Roman"/>
              </w:rPr>
            </w:pPr>
            <w:r w:rsidRPr="00477694">
              <w:rPr>
                <w:rFonts w:ascii="Times New Roman" w:hAnsi="Times New Roman" w:cs="Times New Roman"/>
              </w:rPr>
              <w:t>ОК 01 ОК 02 ОК 04</w:t>
            </w:r>
          </w:p>
          <w:p w14:paraId="72CBD640" w14:textId="03DFDC15" w:rsidR="00477694" w:rsidRPr="00477694" w:rsidRDefault="00477694" w:rsidP="00477694">
            <w:pPr>
              <w:rPr>
                <w:rFonts w:ascii="Times New Roman" w:eastAsia="Times New Roman" w:hAnsi="Times New Roman" w:cs="Times New Roman"/>
                <w:bCs/>
                <w:lang w:eastAsia="ru-RU"/>
              </w:rPr>
            </w:pPr>
            <w:r w:rsidRPr="00477694">
              <w:rPr>
                <w:rFonts w:ascii="Times New Roman" w:hAnsi="Times New Roman" w:cs="Times New Roman"/>
              </w:rPr>
              <w:t>ОК 05 ОК 09</w:t>
            </w:r>
          </w:p>
        </w:tc>
        <w:tc>
          <w:tcPr>
            <w:tcW w:w="1784" w:type="pct"/>
            <w:tcBorders>
              <w:top w:val="single" w:sz="4" w:space="0" w:color="auto"/>
              <w:left w:val="single" w:sz="4" w:space="0" w:color="auto"/>
              <w:bottom w:val="single" w:sz="4" w:space="0" w:color="auto"/>
              <w:right w:val="single" w:sz="4" w:space="0" w:color="auto"/>
            </w:tcBorders>
            <w:hideMark/>
          </w:tcPr>
          <w:p w14:paraId="10E74A97" w14:textId="2EB66473" w:rsidR="00477694" w:rsidRPr="00477694" w:rsidRDefault="00477694" w:rsidP="00477694">
            <w:pPr>
              <w:rPr>
                <w:rFonts w:ascii="Times New Roman" w:eastAsia="Times New Roman" w:hAnsi="Times New Roman" w:cs="Times New Roman"/>
                <w:lang w:eastAsia="ru-RU"/>
              </w:rPr>
            </w:pPr>
            <w:r w:rsidRPr="00477694">
              <w:rPr>
                <w:rFonts w:ascii="Times New Roman" w:hAnsi="Times New Roman" w:cs="Times New Roman"/>
              </w:rPr>
              <w:t>Раздел 1. Организация и технологии работы служб предприятий туризма и гостеприимства</w:t>
            </w:r>
          </w:p>
        </w:tc>
        <w:tc>
          <w:tcPr>
            <w:tcW w:w="422" w:type="pct"/>
            <w:tcBorders>
              <w:top w:val="single" w:sz="4" w:space="0" w:color="auto"/>
              <w:left w:val="single" w:sz="4" w:space="0" w:color="auto"/>
              <w:bottom w:val="single" w:sz="4" w:space="0" w:color="auto"/>
              <w:right w:val="single" w:sz="4" w:space="0" w:color="auto"/>
            </w:tcBorders>
            <w:vAlign w:val="center"/>
          </w:tcPr>
          <w:p w14:paraId="142547B8" w14:textId="2019E977" w:rsidR="00477694" w:rsidRPr="00477694" w:rsidRDefault="00477694" w:rsidP="00477694">
            <w:pPr>
              <w:jc w:val="center"/>
              <w:rPr>
                <w:rFonts w:ascii="Times New Roman" w:eastAsia="Times New Roman" w:hAnsi="Times New Roman" w:cs="Times New Roman"/>
                <w:b/>
                <w:bCs/>
                <w:lang w:eastAsia="ru-RU"/>
              </w:rPr>
            </w:pPr>
            <w:r w:rsidRPr="00477694">
              <w:rPr>
                <w:rFonts w:ascii="Times New Roman" w:eastAsia="Times New Roman" w:hAnsi="Times New Roman" w:cs="Times New Roman"/>
                <w:b/>
                <w:bCs/>
                <w:lang w:eastAsia="ru-RU"/>
              </w:rPr>
              <w:t>36</w:t>
            </w:r>
          </w:p>
        </w:tc>
        <w:tc>
          <w:tcPr>
            <w:tcW w:w="340" w:type="pct"/>
            <w:tcBorders>
              <w:top w:val="single" w:sz="4" w:space="0" w:color="auto"/>
              <w:left w:val="single" w:sz="4" w:space="0" w:color="auto"/>
              <w:bottom w:val="single" w:sz="4" w:space="0" w:color="auto"/>
              <w:right w:val="single" w:sz="4" w:space="0" w:color="auto"/>
            </w:tcBorders>
            <w:vAlign w:val="center"/>
          </w:tcPr>
          <w:p w14:paraId="753D0E8B" w14:textId="4DD53F70" w:rsidR="00477694" w:rsidRPr="00477694" w:rsidRDefault="00477694" w:rsidP="00477694">
            <w:pPr>
              <w:jc w:val="center"/>
              <w:rPr>
                <w:rFonts w:ascii="Times New Roman" w:eastAsia="Times New Roman" w:hAnsi="Times New Roman" w:cs="Times New Roman"/>
                <w:b/>
                <w:lang w:eastAsia="ru-RU"/>
              </w:rPr>
            </w:pPr>
            <w:r w:rsidRPr="00477694">
              <w:rPr>
                <w:rFonts w:ascii="Times New Roman" w:eastAsia="Times New Roman" w:hAnsi="Times New Roman" w:cs="Times New Roman"/>
                <w:b/>
                <w:lang w:eastAsia="ru-RU"/>
              </w:rPr>
              <w:t>36</w:t>
            </w:r>
          </w:p>
        </w:tc>
        <w:tc>
          <w:tcPr>
            <w:tcW w:w="27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79AE8204" w:rsidR="00477694" w:rsidRPr="00477694" w:rsidRDefault="00477694" w:rsidP="00477694">
            <w:pPr>
              <w:jc w:val="center"/>
              <w:rPr>
                <w:rFonts w:ascii="Times New Roman" w:eastAsia="Times New Roman" w:hAnsi="Times New Roman" w:cs="Times New Roman"/>
                <w:b/>
                <w:bCs/>
                <w:lang w:eastAsia="ru-RU"/>
              </w:rPr>
            </w:pPr>
            <w:r w:rsidRPr="00477694">
              <w:rPr>
                <w:rFonts w:ascii="Times New Roman" w:eastAsia="Times New Roman" w:hAnsi="Times New Roman" w:cs="Times New Roman"/>
                <w:b/>
                <w:bCs/>
                <w:lang w:eastAsia="ru-RU"/>
              </w:rPr>
              <w:t>36</w:t>
            </w:r>
          </w:p>
        </w:tc>
        <w:tc>
          <w:tcPr>
            <w:tcW w:w="262" w:type="pct"/>
            <w:tcBorders>
              <w:top w:val="single" w:sz="4" w:space="0" w:color="auto"/>
              <w:left w:val="single" w:sz="4" w:space="0" w:color="auto"/>
              <w:bottom w:val="single" w:sz="4" w:space="0" w:color="auto"/>
              <w:right w:val="single" w:sz="4" w:space="0" w:color="auto"/>
            </w:tcBorders>
            <w:vAlign w:val="center"/>
          </w:tcPr>
          <w:p w14:paraId="0E916261" w14:textId="57B6CB94" w:rsidR="00477694" w:rsidRPr="00477694" w:rsidRDefault="00477694" w:rsidP="00477694">
            <w:pPr>
              <w:jc w:val="center"/>
              <w:rPr>
                <w:rFonts w:ascii="Times New Roman" w:eastAsia="Times New Roman" w:hAnsi="Times New Roman" w:cs="Times New Roman"/>
                <w:lang w:eastAsia="ru-RU"/>
              </w:rPr>
            </w:pPr>
          </w:p>
        </w:tc>
        <w:tc>
          <w:tcPr>
            <w:tcW w:w="250" w:type="pct"/>
            <w:tcBorders>
              <w:top w:val="single" w:sz="4" w:space="0" w:color="auto"/>
              <w:left w:val="single" w:sz="4" w:space="0" w:color="auto"/>
              <w:bottom w:val="single" w:sz="4" w:space="0" w:color="auto"/>
              <w:right w:val="single" w:sz="4" w:space="0" w:color="auto"/>
            </w:tcBorders>
            <w:vAlign w:val="center"/>
          </w:tcPr>
          <w:p w14:paraId="7A77EA91" w14:textId="4C6F590E" w:rsidR="00477694" w:rsidRPr="00477694" w:rsidRDefault="00477694" w:rsidP="00477694">
            <w:pPr>
              <w:jc w:val="center"/>
              <w:rPr>
                <w:rFonts w:ascii="Times New Roman" w:eastAsia="Times New Roman" w:hAnsi="Times New Roman" w:cs="Times New Roman"/>
                <w:lang w:eastAsia="ru-RU"/>
              </w:rPr>
            </w:pPr>
          </w:p>
        </w:tc>
        <w:tc>
          <w:tcPr>
            <w:tcW w:w="250" w:type="pct"/>
            <w:tcBorders>
              <w:top w:val="single" w:sz="4" w:space="0" w:color="auto"/>
              <w:left w:val="single" w:sz="4" w:space="0" w:color="auto"/>
              <w:bottom w:val="single" w:sz="4" w:space="0" w:color="auto"/>
              <w:right w:val="single" w:sz="4" w:space="0" w:color="auto"/>
            </w:tcBorders>
            <w:vAlign w:val="center"/>
          </w:tcPr>
          <w:p w14:paraId="656EB9E1" w14:textId="51743635" w:rsidR="00477694" w:rsidRPr="00477694" w:rsidRDefault="00477694" w:rsidP="00477694">
            <w:pPr>
              <w:jc w:val="center"/>
              <w:rPr>
                <w:rFonts w:ascii="Times New Roman" w:eastAsia="Times New Roman" w:hAnsi="Times New Roman" w:cs="Times New Roman"/>
                <w:b/>
                <w:bCs/>
                <w:lang w:eastAsia="ru-RU"/>
              </w:rPr>
            </w:pPr>
          </w:p>
        </w:tc>
        <w:tc>
          <w:tcPr>
            <w:tcW w:w="2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477694" w:rsidRPr="00477694" w:rsidRDefault="00477694" w:rsidP="00477694">
            <w:pPr>
              <w:jc w:val="center"/>
              <w:rPr>
                <w:rFonts w:ascii="Times New Roman" w:eastAsia="Times New Roman" w:hAnsi="Times New Roman" w:cs="Times New Roman"/>
                <w:b/>
                <w:bCs/>
                <w:lang w:eastAsia="ru-RU"/>
              </w:rPr>
            </w:pPr>
          </w:p>
        </w:tc>
        <w:tc>
          <w:tcPr>
            <w:tcW w:w="2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477694" w:rsidRPr="00477694" w:rsidRDefault="00477694" w:rsidP="00477694">
            <w:pPr>
              <w:jc w:val="center"/>
              <w:rPr>
                <w:rFonts w:ascii="Times New Roman" w:eastAsia="Times New Roman" w:hAnsi="Times New Roman" w:cs="Times New Roman"/>
                <w:b/>
                <w:bCs/>
                <w:lang w:eastAsia="ru-RU"/>
              </w:rPr>
            </w:pPr>
          </w:p>
        </w:tc>
      </w:tr>
      <w:tr w:rsidR="00FF1F25" w:rsidRPr="00477694" w14:paraId="6C04AAA0" w14:textId="77777777" w:rsidTr="00FF1F25">
        <w:trPr>
          <w:trHeight w:val="298"/>
        </w:trPr>
        <w:tc>
          <w:tcPr>
            <w:tcW w:w="881" w:type="pct"/>
            <w:tcBorders>
              <w:top w:val="single" w:sz="4" w:space="0" w:color="auto"/>
              <w:left w:val="single" w:sz="4" w:space="0" w:color="auto"/>
              <w:bottom w:val="single" w:sz="4" w:space="0" w:color="auto"/>
              <w:right w:val="single" w:sz="4" w:space="0" w:color="auto"/>
            </w:tcBorders>
          </w:tcPr>
          <w:p w14:paraId="44934BB7" w14:textId="77777777" w:rsidR="00477694" w:rsidRPr="00477694" w:rsidRDefault="00477694" w:rsidP="00477694">
            <w:pPr>
              <w:rPr>
                <w:rFonts w:ascii="Times New Roman" w:hAnsi="Times New Roman" w:cs="Times New Roman"/>
              </w:rPr>
            </w:pPr>
            <w:r w:rsidRPr="00477694">
              <w:rPr>
                <w:rFonts w:ascii="Times New Roman" w:hAnsi="Times New Roman" w:cs="Times New Roman"/>
              </w:rPr>
              <w:t xml:space="preserve">ПК 1.1 ПК 1.2 </w:t>
            </w:r>
          </w:p>
          <w:p w14:paraId="61CC88B1" w14:textId="77777777" w:rsidR="00477694" w:rsidRPr="00477694" w:rsidRDefault="00477694" w:rsidP="00477694">
            <w:pPr>
              <w:rPr>
                <w:rFonts w:ascii="Times New Roman" w:hAnsi="Times New Roman" w:cs="Times New Roman"/>
              </w:rPr>
            </w:pPr>
            <w:r w:rsidRPr="00477694">
              <w:rPr>
                <w:rFonts w:ascii="Times New Roman" w:hAnsi="Times New Roman" w:cs="Times New Roman"/>
              </w:rPr>
              <w:t>ПК 1.3 ПК 1.4.</w:t>
            </w:r>
          </w:p>
          <w:p w14:paraId="7EA4C6A3" w14:textId="77777777" w:rsidR="00477694" w:rsidRPr="00477694" w:rsidRDefault="00477694" w:rsidP="00477694">
            <w:pPr>
              <w:rPr>
                <w:rFonts w:ascii="Times New Roman" w:hAnsi="Times New Roman" w:cs="Times New Roman"/>
              </w:rPr>
            </w:pPr>
            <w:r w:rsidRPr="00477694">
              <w:rPr>
                <w:rFonts w:ascii="Times New Roman" w:hAnsi="Times New Roman" w:cs="Times New Roman"/>
              </w:rPr>
              <w:t>ОК 01 ОК 02 ОК 04</w:t>
            </w:r>
          </w:p>
          <w:p w14:paraId="1C85B2D6" w14:textId="12656157" w:rsidR="00477694" w:rsidRPr="00477694" w:rsidRDefault="00477694" w:rsidP="00477694">
            <w:pPr>
              <w:rPr>
                <w:rFonts w:ascii="Times New Roman" w:eastAsia="Times New Roman" w:hAnsi="Times New Roman" w:cs="Times New Roman"/>
                <w:bCs/>
                <w:lang w:eastAsia="ru-RU"/>
              </w:rPr>
            </w:pPr>
            <w:r w:rsidRPr="00477694">
              <w:rPr>
                <w:rFonts w:ascii="Times New Roman" w:hAnsi="Times New Roman" w:cs="Times New Roman"/>
              </w:rPr>
              <w:lastRenderedPageBreak/>
              <w:t>ОК 05 ОК 09</w:t>
            </w:r>
          </w:p>
        </w:tc>
        <w:tc>
          <w:tcPr>
            <w:tcW w:w="1784" w:type="pct"/>
            <w:tcBorders>
              <w:top w:val="single" w:sz="4" w:space="0" w:color="auto"/>
              <w:left w:val="single" w:sz="4" w:space="0" w:color="auto"/>
              <w:bottom w:val="single" w:sz="4" w:space="0" w:color="auto"/>
              <w:right w:val="single" w:sz="4" w:space="0" w:color="auto"/>
            </w:tcBorders>
            <w:hideMark/>
          </w:tcPr>
          <w:p w14:paraId="502A706B" w14:textId="5ABD60A6" w:rsidR="00477694" w:rsidRPr="00477694" w:rsidRDefault="00477694" w:rsidP="00477694">
            <w:pPr>
              <w:rPr>
                <w:rFonts w:ascii="Times New Roman" w:eastAsia="Times New Roman" w:hAnsi="Times New Roman" w:cs="Times New Roman"/>
                <w:lang w:eastAsia="ru-RU"/>
              </w:rPr>
            </w:pPr>
            <w:r w:rsidRPr="00477694">
              <w:rPr>
                <w:rFonts w:ascii="Times New Roman" w:hAnsi="Times New Roman" w:cs="Times New Roman"/>
              </w:rPr>
              <w:lastRenderedPageBreak/>
              <w:t xml:space="preserve">Раздел 2. Основы делопроизводства и документооборота служб </w:t>
            </w:r>
            <w:r w:rsidRPr="00477694">
              <w:rPr>
                <w:rFonts w:ascii="Times New Roman" w:hAnsi="Times New Roman" w:cs="Times New Roman"/>
              </w:rPr>
              <w:lastRenderedPageBreak/>
              <w:t>предприятий туризма и гостеприимства</w:t>
            </w:r>
          </w:p>
        </w:tc>
        <w:tc>
          <w:tcPr>
            <w:tcW w:w="422" w:type="pct"/>
            <w:tcBorders>
              <w:top w:val="single" w:sz="4" w:space="0" w:color="auto"/>
              <w:left w:val="single" w:sz="4" w:space="0" w:color="auto"/>
              <w:bottom w:val="single" w:sz="4" w:space="0" w:color="auto"/>
              <w:right w:val="single" w:sz="4" w:space="0" w:color="auto"/>
            </w:tcBorders>
            <w:vAlign w:val="center"/>
          </w:tcPr>
          <w:p w14:paraId="072786F3" w14:textId="4B93AB20" w:rsidR="00477694" w:rsidRPr="00477694" w:rsidRDefault="00477694" w:rsidP="00477694">
            <w:pPr>
              <w:jc w:val="center"/>
              <w:rPr>
                <w:rFonts w:ascii="Times New Roman" w:eastAsia="Times New Roman" w:hAnsi="Times New Roman" w:cs="Times New Roman"/>
                <w:b/>
                <w:bCs/>
                <w:lang w:eastAsia="ru-RU"/>
              </w:rPr>
            </w:pPr>
            <w:r w:rsidRPr="00477694">
              <w:rPr>
                <w:rFonts w:ascii="Times New Roman" w:eastAsia="Times New Roman" w:hAnsi="Times New Roman" w:cs="Times New Roman"/>
                <w:b/>
                <w:bCs/>
                <w:lang w:eastAsia="ru-RU"/>
              </w:rPr>
              <w:lastRenderedPageBreak/>
              <w:t>36</w:t>
            </w:r>
          </w:p>
        </w:tc>
        <w:tc>
          <w:tcPr>
            <w:tcW w:w="340" w:type="pct"/>
            <w:tcBorders>
              <w:top w:val="single" w:sz="4" w:space="0" w:color="auto"/>
              <w:left w:val="single" w:sz="4" w:space="0" w:color="auto"/>
              <w:bottom w:val="single" w:sz="4" w:space="0" w:color="auto"/>
              <w:right w:val="single" w:sz="4" w:space="0" w:color="auto"/>
            </w:tcBorders>
            <w:vAlign w:val="center"/>
          </w:tcPr>
          <w:p w14:paraId="1270D619" w14:textId="7EE58A08" w:rsidR="00477694" w:rsidRPr="00477694" w:rsidRDefault="00477694" w:rsidP="00477694">
            <w:pPr>
              <w:jc w:val="center"/>
              <w:rPr>
                <w:rFonts w:ascii="Times New Roman" w:eastAsia="Times New Roman" w:hAnsi="Times New Roman" w:cs="Times New Roman"/>
                <w:b/>
                <w:lang w:eastAsia="ru-RU"/>
              </w:rPr>
            </w:pPr>
            <w:r w:rsidRPr="00477694">
              <w:rPr>
                <w:rFonts w:ascii="Times New Roman" w:eastAsia="Times New Roman" w:hAnsi="Times New Roman" w:cs="Times New Roman"/>
                <w:b/>
                <w:lang w:eastAsia="ru-RU"/>
              </w:rPr>
              <w:t>36</w:t>
            </w:r>
          </w:p>
        </w:tc>
        <w:tc>
          <w:tcPr>
            <w:tcW w:w="27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D22AF1" w14:textId="175D4226" w:rsidR="00477694" w:rsidRPr="00477694" w:rsidRDefault="00477694" w:rsidP="00477694">
            <w:pPr>
              <w:jc w:val="center"/>
              <w:rPr>
                <w:rFonts w:ascii="Times New Roman" w:eastAsia="Times New Roman" w:hAnsi="Times New Roman" w:cs="Times New Roman"/>
                <w:b/>
                <w:bCs/>
                <w:lang w:eastAsia="ru-RU"/>
              </w:rPr>
            </w:pPr>
            <w:r w:rsidRPr="00477694">
              <w:rPr>
                <w:rFonts w:ascii="Times New Roman" w:eastAsia="Times New Roman" w:hAnsi="Times New Roman" w:cs="Times New Roman"/>
                <w:b/>
                <w:bCs/>
                <w:lang w:eastAsia="ru-RU"/>
              </w:rPr>
              <w:t>36</w:t>
            </w:r>
          </w:p>
        </w:tc>
        <w:tc>
          <w:tcPr>
            <w:tcW w:w="262" w:type="pct"/>
            <w:tcBorders>
              <w:top w:val="single" w:sz="4" w:space="0" w:color="auto"/>
              <w:left w:val="single" w:sz="4" w:space="0" w:color="auto"/>
              <w:bottom w:val="single" w:sz="4" w:space="0" w:color="auto"/>
              <w:right w:val="single" w:sz="4" w:space="0" w:color="auto"/>
            </w:tcBorders>
            <w:vAlign w:val="center"/>
          </w:tcPr>
          <w:p w14:paraId="52C61952" w14:textId="61CBB992" w:rsidR="00477694" w:rsidRPr="00477694" w:rsidRDefault="00477694" w:rsidP="00477694">
            <w:pPr>
              <w:jc w:val="center"/>
              <w:rPr>
                <w:rFonts w:ascii="Times New Roman" w:eastAsia="Times New Roman" w:hAnsi="Times New Roman" w:cs="Times New Roman"/>
                <w:lang w:eastAsia="ru-RU"/>
              </w:rPr>
            </w:pPr>
          </w:p>
        </w:tc>
        <w:tc>
          <w:tcPr>
            <w:tcW w:w="250" w:type="pct"/>
            <w:tcBorders>
              <w:top w:val="single" w:sz="4" w:space="0" w:color="auto"/>
              <w:left w:val="single" w:sz="4" w:space="0" w:color="auto"/>
              <w:bottom w:val="single" w:sz="4" w:space="0" w:color="auto"/>
              <w:right w:val="single" w:sz="4" w:space="0" w:color="auto"/>
            </w:tcBorders>
            <w:vAlign w:val="center"/>
          </w:tcPr>
          <w:p w14:paraId="14C63A5B" w14:textId="2DD1B9A5" w:rsidR="00477694" w:rsidRPr="00477694" w:rsidRDefault="00477694" w:rsidP="00477694">
            <w:pPr>
              <w:jc w:val="center"/>
              <w:rPr>
                <w:rFonts w:ascii="Times New Roman" w:eastAsia="Times New Roman" w:hAnsi="Times New Roman" w:cs="Times New Roman"/>
                <w:lang w:eastAsia="ru-RU"/>
              </w:rPr>
            </w:pPr>
          </w:p>
        </w:tc>
        <w:tc>
          <w:tcPr>
            <w:tcW w:w="250" w:type="pct"/>
            <w:tcBorders>
              <w:top w:val="single" w:sz="4" w:space="0" w:color="auto"/>
              <w:left w:val="single" w:sz="4" w:space="0" w:color="auto"/>
              <w:bottom w:val="single" w:sz="4" w:space="0" w:color="auto"/>
              <w:right w:val="single" w:sz="4" w:space="0" w:color="auto"/>
            </w:tcBorders>
            <w:vAlign w:val="center"/>
          </w:tcPr>
          <w:p w14:paraId="13B96730" w14:textId="72506F29" w:rsidR="00477694" w:rsidRPr="00477694" w:rsidRDefault="00477694" w:rsidP="00477694">
            <w:pPr>
              <w:jc w:val="center"/>
              <w:rPr>
                <w:rFonts w:ascii="Times New Roman" w:eastAsia="Times New Roman" w:hAnsi="Times New Roman" w:cs="Times New Roman"/>
                <w:b/>
                <w:bCs/>
                <w:lang w:eastAsia="ru-RU"/>
              </w:rPr>
            </w:pPr>
          </w:p>
        </w:tc>
        <w:tc>
          <w:tcPr>
            <w:tcW w:w="2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B863C5" w14:textId="77777777" w:rsidR="00477694" w:rsidRPr="00477694" w:rsidRDefault="00477694" w:rsidP="00477694">
            <w:pPr>
              <w:jc w:val="center"/>
              <w:rPr>
                <w:rFonts w:ascii="Times New Roman" w:eastAsia="Times New Roman" w:hAnsi="Times New Roman" w:cs="Times New Roman"/>
                <w:b/>
                <w:bCs/>
                <w:lang w:eastAsia="ru-RU"/>
              </w:rPr>
            </w:pPr>
          </w:p>
        </w:tc>
        <w:tc>
          <w:tcPr>
            <w:tcW w:w="2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D85369" w14:textId="77777777" w:rsidR="00477694" w:rsidRPr="00477694" w:rsidRDefault="00477694" w:rsidP="00477694">
            <w:pPr>
              <w:jc w:val="center"/>
              <w:rPr>
                <w:rFonts w:ascii="Times New Roman" w:eastAsia="Times New Roman" w:hAnsi="Times New Roman" w:cs="Times New Roman"/>
                <w:b/>
                <w:bCs/>
                <w:lang w:eastAsia="ru-RU"/>
              </w:rPr>
            </w:pPr>
          </w:p>
        </w:tc>
      </w:tr>
      <w:tr w:rsidR="00FF1F25" w:rsidRPr="00477694" w14:paraId="1C4AC4CA" w14:textId="77777777" w:rsidTr="00FF1F25">
        <w:trPr>
          <w:trHeight w:val="298"/>
        </w:trPr>
        <w:tc>
          <w:tcPr>
            <w:tcW w:w="881" w:type="pct"/>
            <w:tcBorders>
              <w:top w:val="single" w:sz="4" w:space="0" w:color="auto"/>
              <w:left w:val="single" w:sz="4" w:space="0" w:color="auto"/>
              <w:bottom w:val="single" w:sz="4" w:space="0" w:color="auto"/>
              <w:right w:val="single" w:sz="4" w:space="0" w:color="auto"/>
            </w:tcBorders>
          </w:tcPr>
          <w:p w14:paraId="6F7CBFFD" w14:textId="77777777" w:rsidR="00477694" w:rsidRPr="00477694" w:rsidRDefault="00477694" w:rsidP="00477694">
            <w:pPr>
              <w:rPr>
                <w:rFonts w:ascii="Times New Roman" w:hAnsi="Times New Roman" w:cs="Times New Roman"/>
              </w:rPr>
            </w:pPr>
            <w:r w:rsidRPr="00477694">
              <w:rPr>
                <w:rFonts w:ascii="Times New Roman" w:hAnsi="Times New Roman" w:cs="Times New Roman"/>
              </w:rPr>
              <w:t xml:space="preserve">ПК 1.1 ПК 1.2 </w:t>
            </w:r>
          </w:p>
          <w:p w14:paraId="1FDE307E" w14:textId="77777777" w:rsidR="00477694" w:rsidRPr="00477694" w:rsidRDefault="00477694" w:rsidP="00477694">
            <w:pPr>
              <w:rPr>
                <w:rFonts w:ascii="Times New Roman" w:hAnsi="Times New Roman" w:cs="Times New Roman"/>
              </w:rPr>
            </w:pPr>
            <w:r w:rsidRPr="00477694">
              <w:rPr>
                <w:rFonts w:ascii="Times New Roman" w:hAnsi="Times New Roman" w:cs="Times New Roman"/>
              </w:rPr>
              <w:t>ПК 1.3 ПК 1.4.</w:t>
            </w:r>
          </w:p>
          <w:p w14:paraId="29F714B0" w14:textId="77777777" w:rsidR="00477694" w:rsidRPr="00477694" w:rsidRDefault="00477694" w:rsidP="00477694">
            <w:pPr>
              <w:rPr>
                <w:rFonts w:ascii="Times New Roman" w:hAnsi="Times New Roman" w:cs="Times New Roman"/>
              </w:rPr>
            </w:pPr>
            <w:r w:rsidRPr="00477694">
              <w:rPr>
                <w:rFonts w:ascii="Times New Roman" w:hAnsi="Times New Roman" w:cs="Times New Roman"/>
              </w:rPr>
              <w:t>ОК 01 ОК 02 ОК 04</w:t>
            </w:r>
          </w:p>
          <w:p w14:paraId="68B391FA" w14:textId="06E15F49" w:rsidR="00477694" w:rsidRPr="00477694" w:rsidRDefault="00477694" w:rsidP="00477694">
            <w:pPr>
              <w:rPr>
                <w:rFonts w:ascii="Times New Roman" w:hAnsi="Times New Roman" w:cs="Times New Roman"/>
              </w:rPr>
            </w:pPr>
            <w:r w:rsidRPr="00477694">
              <w:rPr>
                <w:rFonts w:ascii="Times New Roman" w:hAnsi="Times New Roman" w:cs="Times New Roman"/>
              </w:rPr>
              <w:t>ОК 05 ОК 09</w:t>
            </w:r>
          </w:p>
        </w:tc>
        <w:tc>
          <w:tcPr>
            <w:tcW w:w="1784" w:type="pct"/>
            <w:tcBorders>
              <w:top w:val="single" w:sz="4" w:space="0" w:color="auto"/>
              <w:left w:val="single" w:sz="4" w:space="0" w:color="auto"/>
              <w:bottom w:val="single" w:sz="4" w:space="0" w:color="auto"/>
              <w:right w:val="single" w:sz="4" w:space="0" w:color="auto"/>
            </w:tcBorders>
          </w:tcPr>
          <w:p w14:paraId="4BF4132A" w14:textId="44237EE0" w:rsidR="00477694" w:rsidRPr="00477694" w:rsidRDefault="00477694" w:rsidP="00477694">
            <w:pPr>
              <w:rPr>
                <w:rFonts w:ascii="Times New Roman" w:hAnsi="Times New Roman" w:cs="Times New Roman"/>
              </w:rPr>
            </w:pPr>
            <w:r w:rsidRPr="00477694">
              <w:rPr>
                <w:rFonts w:ascii="Times New Roman" w:hAnsi="Times New Roman" w:cs="Times New Roman"/>
              </w:rPr>
              <w:t>Раздел 3. Этика делового общения служб предприятий туризма и гостеприимства</w:t>
            </w:r>
          </w:p>
        </w:tc>
        <w:tc>
          <w:tcPr>
            <w:tcW w:w="422" w:type="pct"/>
            <w:tcBorders>
              <w:top w:val="single" w:sz="4" w:space="0" w:color="auto"/>
              <w:left w:val="single" w:sz="4" w:space="0" w:color="auto"/>
              <w:bottom w:val="single" w:sz="4" w:space="0" w:color="auto"/>
              <w:right w:val="single" w:sz="4" w:space="0" w:color="auto"/>
            </w:tcBorders>
            <w:vAlign w:val="center"/>
          </w:tcPr>
          <w:p w14:paraId="6D9008F3" w14:textId="2D3642D4" w:rsidR="00477694" w:rsidRPr="00477694" w:rsidRDefault="00477694" w:rsidP="00477694">
            <w:pPr>
              <w:jc w:val="center"/>
              <w:rPr>
                <w:rFonts w:ascii="Times New Roman" w:eastAsia="Times New Roman" w:hAnsi="Times New Roman" w:cs="Times New Roman"/>
                <w:b/>
                <w:bCs/>
                <w:lang w:eastAsia="ru-RU"/>
              </w:rPr>
            </w:pPr>
            <w:r w:rsidRPr="00477694">
              <w:rPr>
                <w:rFonts w:ascii="Times New Roman" w:eastAsia="Times New Roman" w:hAnsi="Times New Roman" w:cs="Times New Roman"/>
                <w:b/>
                <w:bCs/>
                <w:lang w:eastAsia="ru-RU"/>
              </w:rPr>
              <w:t>36</w:t>
            </w:r>
          </w:p>
        </w:tc>
        <w:tc>
          <w:tcPr>
            <w:tcW w:w="340" w:type="pct"/>
            <w:tcBorders>
              <w:top w:val="single" w:sz="4" w:space="0" w:color="auto"/>
              <w:left w:val="single" w:sz="4" w:space="0" w:color="auto"/>
              <w:bottom w:val="single" w:sz="4" w:space="0" w:color="auto"/>
              <w:right w:val="single" w:sz="4" w:space="0" w:color="auto"/>
            </w:tcBorders>
            <w:vAlign w:val="center"/>
          </w:tcPr>
          <w:p w14:paraId="49B4322F" w14:textId="6145939D" w:rsidR="00477694" w:rsidRPr="00477694" w:rsidRDefault="00477694" w:rsidP="00477694">
            <w:pPr>
              <w:jc w:val="center"/>
              <w:rPr>
                <w:rFonts w:ascii="Times New Roman" w:eastAsia="Times New Roman" w:hAnsi="Times New Roman" w:cs="Times New Roman"/>
                <w:b/>
                <w:lang w:eastAsia="ru-RU"/>
              </w:rPr>
            </w:pPr>
            <w:r w:rsidRPr="00477694">
              <w:rPr>
                <w:rFonts w:ascii="Times New Roman" w:eastAsia="Times New Roman" w:hAnsi="Times New Roman" w:cs="Times New Roman"/>
                <w:b/>
                <w:lang w:eastAsia="ru-RU"/>
              </w:rPr>
              <w:t>36</w:t>
            </w:r>
          </w:p>
        </w:tc>
        <w:tc>
          <w:tcPr>
            <w:tcW w:w="27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F62219" w14:textId="4C89B779" w:rsidR="00477694" w:rsidRPr="00477694" w:rsidRDefault="00477694" w:rsidP="00477694">
            <w:pPr>
              <w:jc w:val="center"/>
              <w:rPr>
                <w:rFonts w:ascii="Times New Roman" w:eastAsia="Times New Roman" w:hAnsi="Times New Roman" w:cs="Times New Roman"/>
                <w:b/>
                <w:bCs/>
                <w:lang w:eastAsia="ru-RU"/>
              </w:rPr>
            </w:pPr>
            <w:r w:rsidRPr="00477694">
              <w:rPr>
                <w:rFonts w:ascii="Times New Roman" w:eastAsia="Times New Roman" w:hAnsi="Times New Roman" w:cs="Times New Roman"/>
                <w:b/>
                <w:bCs/>
                <w:lang w:eastAsia="ru-RU"/>
              </w:rPr>
              <w:t>36</w:t>
            </w:r>
          </w:p>
        </w:tc>
        <w:tc>
          <w:tcPr>
            <w:tcW w:w="262" w:type="pct"/>
            <w:tcBorders>
              <w:top w:val="single" w:sz="4" w:space="0" w:color="auto"/>
              <w:left w:val="single" w:sz="4" w:space="0" w:color="auto"/>
              <w:bottom w:val="single" w:sz="4" w:space="0" w:color="auto"/>
              <w:right w:val="single" w:sz="4" w:space="0" w:color="auto"/>
            </w:tcBorders>
            <w:vAlign w:val="center"/>
          </w:tcPr>
          <w:p w14:paraId="1D86D793" w14:textId="6A2D1100" w:rsidR="00477694" w:rsidRPr="00477694" w:rsidRDefault="00477694" w:rsidP="00477694">
            <w:pPr>
              <w:jc w:val="center"/>
              <w:rPr>
                <w:rFonts w:ascii="Times New Roman" w:eastAsia="Times New Roman" w:hAnsi="Times New Roman" w:cs="Times New Roman"/>
                <w:lang w:eastAsia="ru-RU"/>
              </w:rPr>
            </w:pPr>
          </w:p>
        </w:tc>
        <w:tc>
          <w:tcPr>
            <w:tcW w:w="250" w:type="pct"/>
            <w:tcBorders>
              <w:top w:val="single" w:sz="4" w:space="0" w:color="auto"/>
              <w:left w:val="single" w:sz="4" w:space="0" w:color="auto"/>
              <w:bottom w:val="single" w:sz="4" w:space="0" w:color="auto"/>
              <w:right w:val="single" w:sz="4" w:space="0" w:color="auto"/>
            </w:tcBorders>
            <w:vAlign w:val="center"/>
          </w:tcPr>
          <w:p w14:paraId="5908E89C" w14:textId="77777777" w:rsidR="00477694" w:rsidRPr="00477694" w:rsidRDefault="00477694" w:rsidP="00477694">
            <w:pPr>
              <w:jc w:val="center"/>
              <w:rPr>
                <w:rFonts w:ascii="Times New Roman" w:eastAsia="Times New Roman" w:hAnsi="Times New Roman" w:cs="Times New Roman"/>
                <w:lang w:eastAsia="ru-RU"/>
              </w:rPr>
            </w:pPr>
          </w:p>
        </w:tc>
        <w:tc>
          <w:tcPr>
            <w:tcW w:w="250" w:type="pct"/>
            <w:tcBorders>
              <w:top w:val="single" w:sz="4" w:space="0" w:color="auto"/>
              <w:left w:val="single" w:sz="4" w:space="0" w:color="auto"/>
              <w:bottom w:val="single" w:sz="4" w:space="0" w:color="auto"/>
              <w:right w:val="single" w:sz="4" w:space="0" w:color="auto"/>
            </w:tcBorders>
            <w:vAlign w:val="center"/>
          </w:tcPr>
          <w:p w14:paraId="45D08A14" w14:textId="77777777" w:rsidR="00477694" w:rsidRPr="00477694" w:rsidRDefault="00477694" w:rsidP="00477694">
            <w:pPr>
              <w:jc w:val="center"/>
              <w:rPr>
                <w:rFonts w:ascii="Times New Roman" w:eastAsia="Times New Roman" w:hAnsi="Times New Roman" w:cs="Times New Roman"/>
                <w:b/>
                <w:bCs/>
                <w:lang w:eastAsia="ru-RU"/>
              </w:rPr>
            </w:pPr>
          </w:p>
        </w:tc>
        <w:tc>
          <w:tcPr>
            <w:tcW w:w="2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4E0033" w14:textId="77777777" w:rsidR="00477694" w:rsidRPr="00477694" w:rsidRDefault="00477694" w:rsidP="00477694">
            <w:pPr>
              <w:jc w:val="center"/>
              <w:rPr>
                <w:rFonts w:ascii="Times New Roman" w:eastAsia="Times New Roman" w:hAnsi="Times New Roman" w:cs="Times New Roman"/>
                <w:b/>
                <w:bCs/>
                <w:lang w:eastAsia="ru-RU"/>
              </w:rPr>
            </w:pPr>
          </w:p>
        </w:tc>
        <w:tc>
          <w:tcPr>
            <w:tcW w:w="2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6A83B1" w14:textId="77777777" w:rsidR="00477694" w:rsidRPr="00477694" w:rsidRDefault="00477694" w:rsidP="00477694">
            <w:pPr>
              <w:jc w:val="center"/>
              <w:rPr>
                <w:rFonts w:ascii="Times New Roman" w:eastAsia="Times New Roman" w:hAnsi="Times New Roman" w:cs="Times New Roman"/>
                <w:b/>
                <w:bCs/>
                <w:lang w:eastAsia="ru-RU"/>
              </w:rPr>
            </w:pPr>
          </w:p>
        </w:tc>
      </w:tr>
      <w:tr w:rsidR="00FF1F25" w:rsidRPr="00477694" w14:paraId="06723762" w14:textId="77777777" w:rsidTr="00FF1F25">
        <w:trPr>
          <w:trHeight w:val="298"/>
        </w:trPr>
        <w:tc>
          <w:tcPr>
            <w:tcW w:w="881" w:type="pct"/>
            <w:tcBorders>
              <w:top w:val="single" w:sz="4" w:space="0" w:color="auto"/>
              <w:left w:val="single" w:sz="4" w:space="0" w:color="auto"/>
              <w:bottom w:val="single" w:sz="4" w:space="0" w:color="auto"/>
              <w:right w:val="single" w:sz="4" w:space="0" w:color="auto"/>
            </w:tcBorders>
          </w:tcPr>
          <w:p w14:paraId="0F11219B" w14:textId="77777777" w:rsidR="00477694" w:rsidRPr="00477694" w:rsidRDefault="00477694" w:rsidP="00477694">
            <w:pPr>
              <w:rPr>
                <w:rFonts w:ascii="Times New Roman" w:hAnsi="Times New Roman" w:cs="Times New Roman"/>
              </w:rPr>
            </w:pPr>
            <w:r w:rsidRPr="00477694">
              <w:rPr>
                <w:rFonts w:ascii="Times New Roman" w:hAnsi="Times New Roman" w:cs="Times New Roman"/>
              </w:rPr>
              <w:t xml:space="preserve">ПК 1.1 ПК 1.2 </w:t>
            </w:r>
          </w:p>
          <w:p w14:paraId="1F42DF9F" w14:textId="77777777" w:rsidR="00477694" w:rsidRPr="00477694" w:rsidRDefault="00477694" w:rsidP="00477694">
            <w:pPr>
              <w:rPr>
                <w:rFonts w:ascii="Times New Roman" w:hAnsi="Times New Roman" w:cs="Times New Roman"/>
              </w:rPr>
            </w:pPr>
            <w:r w:rsidRPr="00477694">
              <w:rPr>
                <w:rFonts w:ascii="Times New Roman" w:hAnsi="Times New Roman" w:cs="Times New Roman"/>
              </w:rPr>
              <w:t>ПК 1.3 ПК 1.4.</w:t>
            </w:r>
          </w:p>
          <w:p w14:paraId="6389A5F6" w14:textId="77777777" w:rsidR="00477694" w:rsidRPr="00477694" w:rsidRDefault="00477694" w:rsidP="00477694">
            <w:pPr>
              <w:rPr>
                <w:rFonts w:ascii="Times New Roman" w:hAnsi="Times New Roman" w:cs="Times New Roman"/>
              </w:rPr>
            </w:pPr>
            <w:r w:rsidRPr="00477694">
              <w:rPr>
                <w:rFonts w:ascii="Times New Roman" w:hAnsi="Times New Roman" w:cs="Times New Roman"/>
              </w:rPr>
              <w:t>ОК 01 ОК 02 ОК 04</w:t>
            </w:r>
          </w:p>
          <w:p w14:paraId="55C3A3BC" w14:textId="32B0A7FC" w:rsidR="00477694" w:rsidRPr="00477694" w:rsidRDefault="00477694" w:rsidP="00477694">
            <w:pPr>
              <w:rPr>
                <w:rFonts w:ascii="Times New Roman" w:hAnsi="Times New Roman" w:cs="Times New Roman"/>
              </w:rPr>
            </w:pPr>
            <w:r w:rsidRPr="00477694">
              <w:rPr>
                <w:rFonts w:ascii="Times New Roman" w:hAnsi="Times New Roman" w:cs="Times New Roman"/>
              </w:rPr>
              <w:t>ОК 05 ОК 09</w:t>
            </w:r>
          </w:p>
        </w:tc>
        <w:tc>
          <w:tcPr>
            <w:tcW w:w="1784" w:type="pct"/>
            <w:tcBorders>
              <w:top w:val="single" w:sz="4" w:space="0" w:color="auto"/>
              <w:left w:val="single" w:sz="4" w:space="0" w:color="auto"/>
              <w:bottom w:val="single" w:sz="4" w:space="0" w:color="auto"/>
              <w:right w:val="single" w:sz="4" w:space="0" w:color="auto"/>
            </w:tcBorders>
          </w:tcPr>
          <w:p w14:paraId="4D6D3C3D" w14:textId="20C72E25" w:rsidR="00477694" w:rsidRPr="00477694" w:rsidRDefault="00477694" w:rsidP="00477694">
            <w:pPr>
              <w:rPr>
                <w:rFonts w:ascii="Times New Roman" w:hAnsi="Times New Roman" w:cs="Times New Roman"/>
              </w:rPr>
            </w:pPr>
            <w:r w:rsidRPr="00477694">
              <w:rPr>
                <w:rFonts w:ascii="Times New Roman" w:hAnsi="Times New Roman" w:cs="Times New Roman"/>
              </w:rPr>
              <w:t>Раздел 4. Технология расчетов клиентов/гостей сотрудниками служб предприятий туризма и гостеприимства</w:t>
            </w:r>
          </w:p>
        </w:tc>
        <w:tc>
          <w:tcPr>
            <w:tcW w:w="422" w:type="pct"/>
            <w:tcBorders>
              <w:top w:val="single" w:sz="4" w:space="0" w:color="auto"/>
              <w:left w:val="single" w:sz="4" w:space="0" w:color="auto"/>
              <w:bottom w:val="single" w:sz="4" w:space="0" w:color="auto"/>
              <w:right w:val="single" w:sz="4" w:space="0" w:color="auto"/>
            </w:tcBorders>
            <w:vAlign w:val="center"/>
          </w:tcPr>
          <w:p w14:paraId="72ACC666" w14:textId="0CBD4E4E" w:rsidR="00477694" w:rsidRPr="00477694" w:rsidRDefault="00477694" w:rsidP="00477694">
            <w:pPr>
              <w:jc w:val="center"/>
              <w:rPr>
                <w:rFonts w:ascii="Times New Roman" w:eastAsia="Times New Roman" w:hAnsi="Times New Roman" w:cs="Times New Roman"/>
                <w:b/>
                <w:bCs/>
                <w:lang w:eastAsia="ru-RU"/>
              </w:rPr>
            </w:pPr>
            <w:r w:rsidRPr="00477694">
              <w:rPr>
                <w:rFonts w:ascii="Times New Roman" w:eastAsia="Times New Roman" w:hAnsi="Times New Roman" w:cs="Times New Roman"/>
                <w:b/>
                <w:bCs/>
                <w:lang w:eastAsia="ru-RU"/>
              </w:rPr>
              <w:t>36</w:t>
            </w:r>
          </w:p>
        </w:tc>
        <w:tc>
          <w:tcPr>
            <w:tcW w:w="340" w:type="pct"/>
            <w:tcBorders>
              <w:top w:val="single" w:sz="4" w:space="0" w:color="auto"/>
              <w:left w:val="single" w:sz="4" w:space="0" w:color="auto"/>
              <w:bottom w:val="single" w:sz="4" w:space="0" w:color="auto"/>
              <w:right w:val="single" w:sz="4" w:space="0" w:color="auto"/>
            </w:tcBorders>
            <w:vAlign w:val="center"/>
          </w:tcPr>
          <w:p w14:paraId="694439E1" w14:textId="5571C054" w:rsidR="00477694" w:rsidRPr="00477694" w:rsidRDefault="00477694" w:rsidP="00477694">
            <w:pPr>
              <w:jc w:val="center"/>
              <w:rPr>
                <w:rFonts w:ascii="Times New Roman" w:eastAsia="Times New Roman" w:hAnsi="Times New Roman" w:cs="Times New Roman"/>
                <w:b/>
                <w:lang w:eastAsia="ru-RU"/>
              </w:rPr>
            </w:pPr>
            <w:r w:rsidRPr="00477694">
              <w:rPr>
                <w:rFonts w:ascii="Times New Roman" w:eastAsia="Times New Roman" w:hAnsi="Times New Roman" w:cs="Times New Roman"/>
                <w:b/>
                <w:lang w:eastAsia="ru-RU"/>
              </w:rPr>
              <w:t>36</w:t>
            </w:r>
          </w:p>
        </w:tc>
        <w:tc>
          <w:tcPr>
            <w:tcW w:w="27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6D4C45" w14:textId="07EC46FD" w:rsidR="00477694" w:rsidRPr="00477694" w:rsidRDefault="00477694" w:rsidP="00477694">
            <w:pPr>
              <w:jc w:val="center"/>
              <w:rPr>
                <w:rFonts w:ascii="Times New Roman" w:eastAsia="Times New Roman" w:hAnsi="Times New Roman" w:cs="Times New Roman"/>
                <w:b/>
                <w:bCs/>
                <w:lang w:eastAsia="ru-RU"/>
              </w:rPr>
            </w:pPr>
            <w:r w:rsidRPr="00477694">
              <w:rPr>
                <w:rFonts w:ascii="Times New Roman" w:eastAsia="Times New Roman" w:hAnsi="Times New Roman" w:cs="Times New Roman"/>
                <w:b/>
                <w:bCs/>
                <w:lang w:eastAsia="ru-RU"/>
              </w:rPr>
              <w:t>36</w:t>
            </w:r>
          </w:p>
        </w:tc>
        <w:tc>
          <w:tcPr>
            <w:tcW w:w="262" w:type="pct"/>
            <w:tcBorders>
              <w:top w:val="single" w:sz="4" w:space="0" w:color="auto"/>
              <w:left w:val="single" w:sz="4" w:space="0" w:color="auto"/>
              <w:bottom w:val="single" w:sz="4" w:space="0" w:color="auto"/>
              <w:right w:val="single" w:sz="4" w:space="0" w:color="auto"/>
            </w:tcBorders>
            <w:vAlign w:val="center"/>
          </w:tcPr>
          <w:p w14:paraId="7113E39B" w14:textId="77777777" w:rsidR="00477694" w:rsidRPr="00477694" w:rsidRDefault="00477694" w:rsidP="00477694">
            <w:pPr>
              <w:jc w:val="center"/>
              <w:rPr>
                <w:rFonts w:ascii="Times New Roman" w:eastAsia="Times New Roman" w:hAnsi="Times New Roman" w:cs="Times New Roman"/>
                <w:lang w:eastAsia="ru-RU"/>
              </w:rPr>
            </w:pPr>
          </w:p>
        </w:tc>
        <w:tc>
          <w:tcPr>
            <w:tcW w:w="250" w:type="pct"/>
            <w:tcBorders>
              <w:top w:val="single" w:sz="4" w:space="0" w:color="auto"/>
              <w:left w:val="single" w:sz="4" w:space="0" w:color="auto"/>
              <w:bottom w:val="single" w:sz="4" w:space="0" w:color="auto"/>
              <w:right w:val="single" w:sz="4" w:space="0" w:color="auto"/>
            </w:tcBorders>
            <w:vAlign w:val="center"/>
          </w:tcPr>
          <w:p w14:paraId="230FAAEB" w14:textId="77777777" w:rsidR="00477694" w:rsidRPr="00477694" w:rsidRDefault="00477694" w:rsidP="00477694">
            <w:pPr>
              <w:jc w:val="center"/>
              <w:rPr>
                <w:rFonts w:ascii="Times New Roman" w:eastAsia="Times New Roman" w:hAnsi="Times New Roman" w:cs="Times New Roman"/>
                <w:lang w:eastAsia="ru-RU"/>
              </w:rPr>
            </w:pPr>
          </w:p>
        </w:tc>
        <w:tc>
          <w:tcPr>
            <w:tcW w:w="250" w:type="pct"/>
            <w:tcBorders>
              <w:top w:val="single" w:sz="4" w:space="0" w:color="auto"/>
              <w:left w:val="single" w:sz="4" w:space="0" w:color="auto"/>
              <w:bottom w:val="single" w:sz="4" w:space="0" w:color="auto"/>
              <w:right w:val="single" w:sz="4" w:space="0" w:color="auto"/>
            </w:tcBorders>
            <w:vAlign w:val="center"/>
          </w:tcPr>
          <w:p w14:paraId="2B1CCBB8" w14:textId="77777777" w:rsidR="00477694" w:rsidRPr="00477694" w:rsidRDefault="00477694" w:rsidP="00477694">
            <w:pPr>
              <w:jc w:val="center"/>
              <w:rPr>
                <w:rFonts w:ascii="Times New Roman" w:eastAsia="Times New Roman" w:hAnsi="Times New Roman" w:cs="Times New Roman"/>
                <w:b/>
                <w:bCs/>
                <w:lang w:eastAsia="ru-RU"/>
              </w:rPr>
            </w:pPr>
          </w:p>
        </w:tc>
        <w:tc>
          <w:tcPr>
            <w:tcW w:w="2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C01D3A" w14:textId="77777777" w:rsidR="00477694" w:rsidRPr="00477694" w:rsidRDefault="00477694" w:rsidP="00477694">
            <w:pPr>
              <w:jc w:val="center"/>
              <w:rPr>
                <w:rFonts w:ascii="Times New Roman" w:eastAsia="Times New Roman" w:hAnsi="Times New Roman" w:cs="Times New Roman"/>
                <w:b/>
                <w:bCs/>
                <w:lang w:eastAsia="ru-RU"/>
              </w:rPr>
            </w:pPr>
          </w:p>
        </w:tc>
        <w:tc>
          <w:tcPr>
            <w:tcW w:w="2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2DE336" w14:textId="77777777" w:rsidR="00477694" w:rsidRPr="00477694" w:rsidRDefault="00477694" w:rsidP="00477694">
            <w:pPr>
              <w:jc w:val="center"/>
              <w:rPr>
                <w:rFonts w:ascii="Times New Roman" w:eastAsia="Times New Roman" w:hAnsi="Times New Roman" w:cs="Times New Roman"/>
                <w:b/>
                <w:bCs/>
                <w:lang w:eastAsia="ru-RU"/>
              </w:rPr>
            </w:pPr>
          </w:p>
        </w:tc>
      </w:tr>
      <w:tr w:rsidR="00FF1F25" w:rsidRPr="00477694" w14:paraId="2FE50462" w14:textId="77777777" w:rsidTr="00FF1F25">
        <w:trPr>
          <w:trHeight w:val="298"/>
        </w:trPr>
        <w:tc>
          <w:tcPr>
            <w:tcW w:w="881" w:type="pct"/>
            <w:tcBorders>
              <w:top w:val="single" w:sz="4" w:space="0" w:color="auto"/>
              <w:left w:val="single" w:sz="4" w:space="0" w:color="auto"/>
              <w:bottom w:val="single" w:sz="4" w:space="0" w:color="auto"/>
              <w:right w:val="single" w:sz="4" w:space="0" w:color="auto"/>
            </w:tcBorders>
          </w:tcPr>
          <w:p w14:paraId="4C6F81D1" w14:textId="77777777" w:rsidR="00477694" w:rsidRPr="00477694" w:rsidRDefault="00477694" w:rsidP="00477694">
            <w:pPr>
              <w:rPr>
                <w:rFonts w:ascii="Times New Roman" w:hAnsi="Times New Roman" w:cs="Times New Roman"/>
              </w:rPr>
            </w:pPr>
            <w:r w:rsidRPr="00477694">
              <w:rPr>
                <w:rFonts w:ascii="Times New Roman" w:hAnsi="Times New Roman" w:cs="Times New Roman"/>
              </w:rPr>
              <w:t xml:space="preserve">ПК 1.1 ПК 1.2 </w:t>
            </w:r>
          </w:p>
          <w:p w14:paraId="6CD3FC06" w14:textId="77777777" w:rsidR="00477694" w:rsidRPr="00477694" w:rsidRDefault="00477694" w:rsidP="00477694">
            <w:pPr>
              <w:rPr>
                <w:rFonts w:ascii="Times New Roman" w:hAnsi="Times New Roman" w:cs="Times New Roman"/>
              </w:rPr>
            </w:pPr>
            <w:r w:rsidRPr="00477694">
              <w:rPr>
                <w:rFonts w:ascii="Times New Roman" w:hAnsi="Times New Roman" w:cs="Times New Roman"/>
              </w:rPr>
              <w:t>ПК 1.3 ПК 1.4.</w:t>
            </w:r>
          </w:p>
          <w:p w14:paraId="1B786EDD" w14:textId="77777777" w:rsidR="00477694" w:rsidRPr="00477694" w:rsidRDefault="00477694" w:rsidP="00477694">
            <w:pPr>
              <w:rPr>
                <w:rFonts w:ascii="Times New Roman" w:hAnsi="Times New Roman" w:cs="Times New Roman"/>
              </w:rPr>
            </w:pPr>
            <w:r w:rsidRPr="00477694">
              <w:rPr>
                <w:rFonts w:ascii="Times New Roman" w:hAnsi="Times New Roman" w:cs="Times New Roman"/>
              </w:rPr>
              <w:t>ОК 01 ОК 02 ОК 04</w:t>
            </w:r>
          </w:p>
          <w:p w14:paraId="0A12A0E8" w14:textId="7641D159" w:rsidR="005E18CD" w:rsidRPr="00477694" w:rsidRDefault="00477694" w:rsidP="00477694">
            <w:pPr>
              <w:rPr>
                <w:rFonts w:ascii="Times New Roman" w:eastAsia="Times New Roman" w:hAnsi="Times New Roman" w:cs="Times New Roman"/>
                <w:bCs/>
                <w:lang w:eastAsia="ru-RU"/>
              </w:rPr>
            </w:pPr>
            <w:r w:rsidRPr="00477694">
              <w:rPr>
                <w:rFonts w:ascii="Times New Roman" w:hAnsi="Times New Roman" w:cs="Times New Roman"/>
              </w:rPr>
              <w:t>ОК 05 ОК 09</w:t>
            </w:r>
          </w:p>
        </w:tc>
        <w:tc>
          <w:tcPr>
            <w:tcW w:w="1784" w:type="pct"/>
            <w:tcBorders>
              <w:top w:val="single" w:sz="4" w:space="0" w:color="auto"/>
              <w:left w:val="single" w:sz="4" w:space="0" w:color="auto"/>
              <w:bottom w:val="single" w:sz="4" w:space="0" w:color="auto"/>
              <w:right w:val="single" w:sz="4" w:space="0" w:color="auto"/>
            </w:tcBorders>
            <w:vAlign w:val="center"/>
            <w:hideMark/>
          </w:tcPr>
          <w:p w14:paraId="07B3A399" w14:textId="3E14922D" w:rsidR="005E18CD" w:rsidRPr="00477694" w:rsidRDefault="005E18CD" w:rsidP="005E18CD">
            <w:pPr>
              <w:rPr>
                <w:rFonts w:ascii="Times New Roman" w:eastAsia="Times New Roman" w:hAnsi="Times New Roman" w:cs="Times New Roman"/>
                <w:bCs/>
                <w:lang w:eastAsia="ru-RU"/>
              </w:rPr>
            </w:pPr>
            <w:r w:rsidRPr="00477694">
              <w:rPr>
                <w:rFonts w:ascii="Times New Roman" w:eastAsia="Times New Roman" w:hAnsi="Times New Roman" w:cs="Times New Roman"/>
                <w:bCs/>
                <w:lang w:eastAsia="ru-RU"/>
              </w:rPr>
              <w:t>Учебная практика</w:t>
            </w:r>
          </w:p>
        </w:tc>
        <w:tc>
          <w:tcPr>
            <w:tcW w:w="422" w:type="pct"/>
            <w:tcBorders>
              <w:top w:val="single" w:sz="4" w:space="0" w:color="auto"/>
              <w:left w:val="single" w:sz="4" w:space="0" w:color="auto"/>
              <w:bottom w:val="single" w:sz="4" w:space="0" w:color="auto"/>
              <w:right w:val="single" w:sz="4" w:space="0" w:color="auto"/>
            </w:tcBorders>
            <w:vAlign w:val="center"/>
          </w:tcPr>
          <w:p w14:paraId="1197EAB8" w14:textId="7C327912" w:rsidR="005E18CD" w:rsidRPr="00477694" w:rsidRDefault="005E18CD" w:rsidP="005E18CD">
            <w:pPr>
              <w:jc w:val="center"/>
              <w:rPr>
                <w:rFonts w:ascii="Times New Roman" w:eastAsia="Times New Roman" w:hAnsi="Times New Roman" w:cs="Times New Roman"/>
                <w:b/>
                <w:bCs/>
                <w:lang w:eastAsia="ru-RU"/>
              </w:rPr>
            </w:pPr>
            <w:r w:rsidRPr="00477694">
              <w:rPr>
                <w:rFonts w:ascii="Times New Roman" w:eastAsia="Times New Roman" w:hAnsi="Times New Roman" w:cs="Times New Roman"/>
                <w:b/>
                <w:bCs/>
                <w:lang w:eastAsia="ru-RU"/>
              </w:rPr>
              <w:t>72</w:t>
            </w:r>
          </w:p>
        </w:tc>
        <w:tc>
          <w:tcPr>
            <w:tcW w:w="340" w:type="pct"/>
            <w:tcBorders>
              <w:top w:val="single" w:sz="4" w:space="0" w:color="auto"/>
              <w:left w:val="single" w:sz="4" w:space="0" w:color="auto"/>
              <w:bottom w:val="single" w:sz="4" w:space="0" w:color="auto"/>
              <w:right w:val="single" w:sz="4" w:space="0" w:color="auto"/>
            </w:tcBorders>
            <w:vAlign w:val="center"/>
          </w:tcPr>
          <w:p w14:paraId="0C1448EC" w14:textId="46D8F043" w:rsidR="005E18CD" w:rsidRPr="00477694" w:rsidRDefault="005E18CD" w:rsidP="005E18CD">
            <w:pPr>
              <w:jc w:val="center"/>
              <w:rPr>
                <w:rFonts w:ascii="Times New Roman" w:eastAsia="Times New Roman" w:hAnsi="Times New Roman" w:cs="Times New Roman"/>
                <w:b/>
                <w:lang w:eastAsia="ru-RU"/>
              </w:rPr>
            </w:pPr>
            <w:r w:rsidRPr="00477694">
              <w:rPr>
                <w:rFonts w:ascii="Times New Roman" w:eastAsia="Times New Roman" w:hAnsi="Times New Roman" w:cs="Times New Roman"/>
                <w:b/>
                <w:lang w:eastAsia="ru-RU"/>
              </w:rPr>
              <w:t>72</w:t>
            </w:r>
          </w:p>
        </w:tc>
        <w:tc>
          <w:tcPr>
            <w:tcW w:w="27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77777777" w:rsidR="005E18CD" w:rsidRPr="00477694" w:rsidRDefault="005E18CD" w:rsidP="005E18CD">
            <w:pPr>
              <w:jc w:val="center"/>
              <w:rPr>
                <w:rFonts w:ascii="Times New Roman" w:eastAsia="Times New Roman" w:hAnsi="Times New Roman" w:cs="Times New Roman"/>
                <w:b/>
                <w:bCs/>
                <w:lang w:eastAsia="ru-RU"/>
              </w:rPr>
            </w:pPr>
          </w:p>
        </w:tc>
        <w:tc>
          <w:tcPr>
            <w:tcW w:w="762"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5E18CD" w:rsidRPr="00477694" w:rsidRDefault="005E18CD" w:rsidP="005E18CD">
            <w:pPr>
              <w:jc w:val="center"/>
              <w:rPr>
                <w:rFonts w:ascii="Times New Roman" w:eastAsia="Times New Roman" w:hAnsi="Times New Roman" w:cs="Times New Roman"/>
                <w:b/>
                <w:bCs/>
                <w:lang w:eastAsia="ru-RU"/>
              </w:rPr>
            </w:pPr>
          </w:p>
        </w:tc>
        <w:tc>
          <w:tcPr>
            <w:tcW w:w="2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B36D2" w14:textId="336EBCB0" w:rsidR="005E18CD" w:rsidRPr="00477694" w:rsidRDefault="005E18CD" w:rsidP="005E18CD">
            <w:pPr>
              <w:jc w:val="center"/>
              <w:rPr>
                <w:rFonts w:ascii="Times New Roman" w:eastAsia="Times New Roman" w:hAnsi="Times New Roman" w:cs="Times New Roman"/>
                <w:b/>
                <w:bCs/>
                <w:lang w:eastAsia="ru-RU"/>
              </w:rPr>
            </w:pPr>
            <w:r w:rsidRPr="00477694">
              <w:rPr>
                <w:rFonts w:ascii="Times New Roman" w:eastAsia="Times New Roman" w:hAnsi="Times New Roman" w:cs="Times New Roman"/>
                <w:b/>
                <w:bCs/>
                <w:lang w:eastAsia="ru-RU"/>
              </w:rPr>
              <w:t>72</w:t>
            </w:r>
          </w:p>
        </w:tc>
        <w:tc>
          <w:tcPr>
            <w:tcW w:w="2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5E18CD" w:rsidRPr="00477694" w:rsidRDefault="005E18CD" w:rsidP="005E18CD">
            <w:pPr>
              <w:jc w:val="center"/>
              <w:rPr>
                <w:rFonts w:ascii="Times New Roman" w:eastAsia="Times New Roman" w:hAnsi="Times New Roman" w:cs="Times New Roman"/>
                <w:b/>
                <w:bCs/>
                <w:lang w:eastAsia="ru-RU"/>
              </w:rPr>
            </w:pPr>
          </w:p>
        </w:tc>
      </w:tr>
      <w:tr w:rsidR="00FF1F25" w:rsidRPr="00477694" w14:paraId="73A7FC4A" w14:textId="77777777" w:rsidTr="00FF1F25">
        <w:trPr>
          <w:trHeight w:val="298"/>
        </w:trPr>
        <w:tc>
          <w:tcPr>
            <w:tcW w:w="881" w:type="pct"/>
            <w:tcBorders>
              <w:top w:val="single" w:sz="4" w:space="0" w:color="auto"/>
              <w:left w:val="single" w:sz="4" w:space="0" w:color="auto"/>
              <w:bottom w:val="single" w:sz="4" w:space="0" w:color="auto"/>
              <w:right w:val="single" w:sz="4" w:space="0" w:color="auto"/>
            </w:tcBorders>
          </w:tcPr>
          <w:p w14:paraId="3CA74E22" w14:textId="77777777" w:rsidR="00477694" w:rsidRPr="00477694" w:rsidRDefault="00477694" w:rsidP="00477694">
            <w:pPr>
              <w:rPr>
                <w:rFonts w:ascii="Times New Roman" w:hAnsi="Times New Roman" w:cs="Times New Roman"/>
              </w:rPr>
            </w:pPr>
            <w:r w:rsidRPr="00477694">
              <w:rPr>
                <w:rFonts w:ascii="Times New Roman" w:hAnsi="Times New Roman" w:cs="Times New Roman"/>
              </w:rPr>
              <w:t xml:space="preserve">ПК 1.1 ПК 1.2 </w:t>
            </w:r>
          </w:p>
          <w:p w14:paraId="796D541A" w14:textId="77777777" w:rsidR="00477694" w:rsidRPr="00477694" w:rsidRDefault="00477694" w:rsidP="00477694">
            <w:pPr>
              <w:rPr>
                <w:rFonts w:ascii="Times New Roman" w:hAnsi="Times New Roman" w:cs="Times New Roman"/>
              </w:rPr>
            </w:pPr>
            <w:r w:rsidRPr="00477694">
              <w:rPr>
                <w:rFonts w:ascii="Times New Roman" w:hAnsi="Times New Roman" w:cs="Times New Roman"/>
              </w:rPr>
              <w:t>ПК 1.3 ПК 1.4.</w:t>
            </w:r>
          </w:p>
          <w:p w14:paraId="72405CE8" w14:textId="77777777" w:rsidR="00477694" w:rsidRPr="00477694" w:rsidRDefault="00477694" w:rsidP="00477694">
            <w:pPr>
              <w:rPr>
                <w:rFonts w:ascii="Times New Roman" w:hAnsi="Times New Roman" w:cs="Times New Roman"/>
              </w:rPr>
            </w:pPr>
            <w:r w:rsidRPr="00477694">
              <w:rPr>
                <w:rFonts w:ascii="Times New Roman" w:hAnsi="Times New Roman" w:cs="Times New Roman"/>
              </w:rPr>
              <w:t>ОК 01 ОК 02 ОК 04</w:t>
            </w:r>
          </w:p>
          <w:p w14:paraId="361D9C30" w14:textId="2A392D0A" w:rsidR="005E18CD" w:rsidRPr="00477694" w:rsidRDefault="00477694" w:rsidP="00477694">
            <w:pPr>
              <w:rPr>
                <w:rFonts w:ascii="Times New Roman" w:hAnsi="Times New Roman" w:cs="Times New Roman"/>
              </w:rPr>
            </w:pPr>
            <w:r w:rsidRPr="00477694">
              <w:rPr>
                <w:rFonts w:ascii="Times New Roman" w:hAnsi="Times New Roman" w:cs="Times New Roman"/>
              </w:rPr>
              <w:t>ОК 05 ОК 09</w:t>
            </w:r>
            <w:r w:rsidR="005E18CD" w:rsidRPr="00477694">
              <w:rPr>
                <w:rFonts w:ascii="Times New Roman" w:hAnsi="Times New Roman" w:cs="Times New Roman"/>
              </w:rPr>
              <w:t>ОК 04</w:t>
            </w:r>
          </w:p>
          <w:p w14:paraId="7FE602C2" w14:textId="28FDBBD9" w:rsidR="005E18CD" w:rsidRPr="00477694" w:rsidRDefault="005E18CD" w:rsidP="005E18CD">
            <w:pPr>
              <w:rPr>
                <w:rFonts w:ascii="Times New Roman" w:eastAsia="Times New Roman" w:hAnsi="Times New Roman" w:cs="Times New Roman"/>
                <w:lang w:eastAsia="ru-RU"/>
              </w:rPr>
            </w:pPr>
            <w:r w:rsidRPr="00477694">
              <w:rPr>
                <w:rFonts w:ascii="Times New Roman" w:hAnsi="Times New Roman" w:cs="Times New Roman"/>
              </w:rPr>
              <w:t>ОК 05 ОК 09</w:t>
            </w:r>
          </w:p>
        </w:tc>
        <w:tc>
          <w:tcPr>
            <w:tcW w:w="1784"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5E18CD" w:rsidRPr="00477694" w:rsidRDefault="005E18CD" w:rsidP="005E18CD">
            <w:pPr>
              <w:rPr>
                <w:rFonts w:ascii="Times New Roman" w:eastAsia="Times New Roman" w:hAnsi="Times New Roman" w:cs="Times New Roman"/>
                <w:b/>
                <w:bCs/>
                <w:u w:val="single"/>
                <w:lang w:eastAsia="ru-RU"/>
              </w:rPr>
            </w:pPr>
            <w:r w:rsidRPr="00477694">
              <w:rPr>
                <w:rFonts w:ascii="Times New Roman" w:eastAsia="Times New Roman" w:hAnsi="Times New Roman" w:cs="Times New Roman"/>
                <w:lang w:eastAsia="ru-RU"/>
              </w:rPr>
              <w:t>Производственная практика</w:t>
            </w:r>
          </w:p>
        </w:tc>
        <w:tc>
          <w:tcPr>
            <w:tcW w:w="422" w:type="pct"/>
            <w:tcBorders>
              <w:top w:val="single" w:sz="4" w:space="0" w:color="auto"/>
              <w:left w:val="single" w:sz="4" w:space="0" w:color="auto"/>
              <w:bottom w:val="single" w:sz="4" w:space="0" w:color="auto"/>
              <w:right w:val="single" w:sz="4" w:space="0" w:color="auto"/>
            </w:tcBorders>
            <w:vAlign w:val="center"/>
          </w:tcPr>
          <w:p w14:paraId="6F5B55E8" w14:textId="160FBC82" w:rsidR="005E18CD" w:rsidRPr="00477694" w:rsidRDefault="005E18CD" w:rsidP="005E18CD">
            <w:pPr>
              <w:jc w:val="center"/>
              <w:rPr>
                <w:rFonts w:ascii="Times New Roman" w:eastAsia="Times New Roman" w:hAnsi="Times New Roman" w:cs="Times New Roman"/>
                <w:b/>
                <w:bCs/>
                <w:lang w:eastAsia="ru-RU"/>
              </w:rPr>
            </w:pPr>
            <w:r w:rsidRPr="00477694">
              <w:rPr>
                <w:rFonts w:ascii="Times New Roman" w:eastAsia="Times New Roman" w:hAnsi="Times New Roman" w:cs="Times New Roman"/>
                <w:b/>
                <w:bCs/>
                <w:lang w:eastAsia="ru-RU"/>
              </w:rPr>
              <w:t>72</w:t>
            </w:r>
          </w:p>
        </w:tc>
        <w:tc>
          <w:tcPr>
            <w:tcW w:w="340" w:type="pct"/>
            <w:tcBorders>
              <w:top w:val="single" w:sz="4" w:space="0" w:color="auto"/>
              <w:left w:val="single" w:sz="4" w:space="0" w:color="auto"/>
              <w:bottom w:val="single" w:sz="4" w:space="0" w:color="auto"/>
              <w:right w:val="single" w:sz="4" w:space="0" w:color="auto"/>
            </w:tcBorders>
            <w:vAlign w:val="center"/>
          </w:tcPr>
          <w:p w14:paraId="1DFB9514" w14:textId="4E69641C" w:rsidR="005E18CD" w:rsidRPr="00477694" w:rsidRDefault="005E18CD" w:rsidP="005E18CD">
            <w:pPr>
              <w:jc w:val="center"/>
              <w:rPr>
                <w:rFonts w:ascii="Times New Roman" w:eastAsia="Times New Roman" w:hAnsi="Times New Roman" w:cs="Times New Roman"/>
                <w:b/>
                <w:lang w:eastAsia="ru-RU"/>
              </w:rPr>
            </w:pPr>
            <w:r w:rsidRPr="00477694">
              <w:rPr>
                <w:rFonts w:ascii="Times New Roman" w:eastAsia="Times New Roman" w:hAnsi="Times New Roman" w:cs="Times New Roman"/>
                <w:b/>
                <w:lang w:eastAsia="ru-RU"/>
              </w:rPr>
              <w:t>72</w:t>
            </w:r>
          </w:p>
        </w:tc>
        <w:tc>
          <w:tcPr>
            <w:tcW w:w="27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5E18CD" w:rsidRPr="00477694" w:rsidRDefault="005E18CD" w:rsidP="005E18CD">
            <w:pPr>
              <w:jc w:val="center"/>
              <w:rPr>
                <w:rFonts w:ascii="Times New Roman" w:eastAsia="Times New Roman" w:hAnsi="Times New Roman" w:cs="Times New Roman"/>
                <w:b/>
                <w:bCs/>
                <w:lang w:eastAsia="ru-RU"/>
              </w:rPr>
            </w:pPr>
          </w:p>
        </w:tc>
        <w:tc>
          <w:tcPr>
            <w:tcW w:w="762"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5E18CD" w:rsidRPr="00477694" w:rsidRDefault="005E18CD" w:rsidP="005E18CD">
            <w:pPr>
              <w:jc w:val="center"/>
              <w:rPr>
                <w:rFonts w:ascii="Times New Roman" w:eastAsia="Times New Roman" w:hAnsi="Times New Roman" w:cs="Times New Roman"/>
                <w:b/>
                <w:bCs/>
                <w:lang w:eastAsia="ru-RU"/>
              </w:rPr>
            </w:pPr>
          </w:p>
        </w:tc>
        <w:tc>
          <w:tcPr>
            <w:tcW w:w="2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5E18CD" w:rsidRPr="00477694" w:rsidRDefault="005E18CD" w:rsidP="005E18CD">
            <w:pPr>
              <w:jc w:val="center"/>
              <w:rPr>
                <w:rFonts w:ascii="Times New Roman" w:eastAsia="Times New Roman" w:hAnsi="Times New Roman" w:cs="Times New Roman"/>
                <w:b/>
                <w:bCs/>
                <w:lang w:eastAsia="ru-RU"/>
              </w:rPr>
            </w:pPr>
          </w:p>
        </w:tc>
        <w:tc>
          <w:tcPr>
            <w:tcW w:w="2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06EA7E9E" w:rsidR="005E18CD" w:rsidRPr="00477694" w:rsidRDefault="005E18CD" w:rsidP="005E18CD">
            <w:pPr>
              <w:jc w:val="center"/>
              <w:rPr>
                <w:rFonts w:ascii="Times New Roman" w:eastAsia="Times New Roman" w:hAnsi="Times New Roman" w:cs="Times New Roman"/>
                <w:b/>
                <w:bCs/>
                <w:lang w:eastAsia="ru-RU"/>
              </w:rPr>
            </w:pPr>
            <w:r w:rsidRPr="00477694">
              <w:rPr>
                <w:rFonts w:ascii="Times New Roman" w:eastAsia="Times New Roman" w:hAnsi="Times New Roman" w:cs="Times New Roman"/>
                <w:b/>
                <w:bCs/>
                <w:lang w:eastAsia="ru-RU"/>
              </w:rPr>
              <w:t>72</w:t>
            </w:r>
          </w:p>
        </w:tc>
      </w:tr>
      <w:tr w:rsidR="00FF1F25" w:rsidRPr="00477694" w14:paraId="4660F5E0" w14:textId="77777777" w:rsidTr="00FF1F25">
        <w:trPr>
          <w:trHeight w:val="228"/>
        </w:trPr>
        <w:tc>
          <w:tcPr>
            <w:tcW w:w="881" w:type="pct"/>
            <w:tcBorders>
              <w:top w:val="single" w:sz="4" w:space="0" w:color="auto"/>
              <w:left w:val="single" w:sz="4" w:space="0" w:color="auto"/>
              <w:bottom w:val="single" w:sz="4" w:space="0" w:color="auto"/>
              <w:right w:val="single" w:sz="4" w:space="0" w:color="auto"/>
            </w:tcBorders>
            <w:vAlign w:val="center"/>
          </w:tcPr>
          <w:p w14:paraId="0E868F88" w14:textId="77777777" w:rsidR="005E18CD" w:rsidRPr="00477694" w:rsidRDefault="005E18CD" w:rsidP="005E18CD">
            <w:pPr>
              <w:suppressAutoHyphens/>
              <w:rPr>
                <w:rFonts w:ascii="Times New Roman" w:eastAsia="Times New Roman" w:hAnsi="Times New Roman" w:cs="Times New Roman"/>
                <w:lang w:eastAsia="ru-RU"/>
              </w:rPr>
            </w:pPr>
          </w:p>
        </w:tc>
        <w:tc>
          <w:tcPr>
            <w:tcW w:w="1784"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5E18CD" w:rsidRPr="00477694" w:rsidRDefault="005E18CD" w:rsidP="005E18CD">
            <w:pPr>
              <w:suppressAutoHyphens/>
              <w:rPr>
                <w:rFonts w:ascii="Times New Roman" w:eastAsia="Times New Roman" w:hAnsi="Times New Roman" w:cs="Times New Roman"/>
                <w:lang w:eastAsia="ru-RU"/>
              </w:rPr>
            </w:pPr>
            <w:r w:rsidRPr="00477694">
              <w:rPr>
                <w:rFonts w:ascii="Times New Roman" w:eastAsia="Times New Roman" w:hAnsi="Times New Roman" w:cs="Times New Roman"/>
                <w:lang w:eastAsia="ru-RU"/>
              </w:rPr>
              <w:t>Промежуточная аттестация</w:t>
            </w:r>
          </w:p>
        </w:tc>
        <w:tc>
          <w:tcPr>
            <w:tcW w:w="422" w:type="pct"/>
            <w:tcBorders>
              <w:top w:val="single" w:sz="4" w:space="0" w:color="auto"/>
              <w:left w:val="single" w:sz="4" w:space="0" w:color="auto"/>
              <w:bottom w:val="single" w:sz="4" w:space="0" w:color="auto"/>
              <w:right w:val="single" w:sz="4" w:space="0" w:color="auto"/>
            </w:tcBorders>
            <w:vAlign w:val="center"/>
          </w:tcPr>
          <w:p w14:paraId="5197A16D" w14:textId="08047B00" w:rsidR="005E18CD" w:rsidRPr="00477694" w:rsidRDefault="005E18CD" w:rsidP="005E18CD">
            <w:pPr>
              <w:suppressAutoHyphens/>
              <w:jc w:val="center"/>
              <w:rPr>
                <w:rFonts w:ascii="Times New Roman" w:eastAsia="Times New Roman" w:hAnsi="Times New Roman" w:cs="Times New Roman"/>
                <w:b/>
                <w:bCs/>
                <w:lang w:eastAsia="ru-RU"/>
              </w:rPr>
            </w:pPr>
            <w:r w:rsidRPr="00477694">
              <w:rPr>
                <w:rFonts w:ascii="Times New Roman" w:eastAsia="Times New Roman" w:hAnsi="Times New Roman" w:cs="Times New Roman"/>
                <w:b/>
                <w:bCs/>
                <w:lang w:eastAsia="ru-RU"/>
              </w:rPr>
              <w:t>24</w:t>
            </w:r>
          </w:p>
        </w:tc>
        <w:tc>
          <w:tcPr>
            <w:tcW w:w="340" w:type="pct"/>
            <w:tcBorders>
              <w:top w:val="single" w:sz="4" w:space="0" w:color="auto"/>
              <w:left w:val="single" w:sz="4" w:space="0" w:color="auto"/>
              <w:bottom w:val="single" w:sz="4" w:space="0" w:color="auto"/>
              <w:right w:val="single" w:sz="4" w:space="0" w:color="auto"/>
            </w:tcBorders>
            <w:vAlign w:val="center"/>
          </w:tcPr>
          <w:p w14:paraId="4118A9E4" w14:textId="449C0C99" w:rsidR="005E18CD" w:rsidRPr="00477694" w:rsidRDefault="005E18CD" w:rsidP="005E18CD">
            <w:pPr>
              <w:jc w:val="center"/>
              <w:rPr>
                <w:rFonts w:ascii="Times New Roman" w:eastAsia="Times New Roman" w:hAnsi="Times New Roman" w:cs="Times New Roman"/>
                <w:b/>
                <w:lang w:eastAsia="ru-RU"/>
              </w:rPr>
            </w:pPr>
            <w:r w:rsidRPr="00477694">
              <w:rPr>
                <w:rFonts w:ascii="Times New Roman" w:eastAsia="Times New Roman" w:hAnsi="Times New Roman" w:cs="Times New Roman"/>
                <w:b/>
                <w:lang w:eastAsia="ru-RU"/>
              </w:rPr>
              <w:t>24</w:t>
            </w:r>
          </w:p>
        </w:tc>
        <w:tc>
          <w:tcPr>
            <w:tcW w:w="27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5E18CD" w:rsidRPr="00477694" w:rsidRDefault="005E18CD" w:rsidP="005E18CD">
            <w:pPr>
              <w:jc w:val="center"/>
              <w:rPr>
                <w:rFonts w:ascii="Times New Roman" w:eastAsia="Times New Roman" w:hAnsi="Times New Roman" w:cs="Times New Roman"/>
                <w:lang w:eastAsia="ru-RU"/>
              </w:rPr>
            </w:pPr>
          </w:p>
        </w:tc>
        <w:tc>
          <w:tcPr>
            <w:tcW w:w="762"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5E18CD" w:rsidRPr="00477694" w:rsidRDefault="005E18CD" w:rsidP="005E18CD">
            <w:pPr>
              <w:jc w:val="center"/>
              <w:rPr>
                <w:rFonts w:ascii="Times New Roman" w:eastAsia="Times New Roman" w:hAnsi="Times New Roman" w:cs="Times New Roman"/>
                <w:lang w:eastAsia="ru-RU"/>
              </w:rPr>
            </w:pPr>
          </w:p>
        </w:tc>
        <w:tc>
          <w:tcPr>
            <w:tcW w:w="2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5E18CD" w:rsidRPr="00477694" w:rsidRDefault="005E18CD" w:rsidP="005E18CD">
            <w:pPr>
              <w:jc w:val="center"/>
              <w:rPr>
                <w:rFonts w:ascii="Times New Roman" w:eastAsia="Times New Roman" w:hAnsi="Times New Roman" w:cs="Times New Roman"/>
                <w:lang w:eastAsia="ru-RU"/>
              </w:rPr>
            </w:pPr>
          </w:p>
        </w:tc>
        <w:tc>
          <w:tcPr>
            <w:tcW w:w="2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5E18CD" w:rsidRPr="00477694" w:rsidRDefault="005E18CD" w:rsidP="005E18CD">
            <w:pPr>
              <w:jc w:val="center"/>
              <w:rPr>
                <w:rFonts w:ascii="Times New Roman" w:eastAsia="Times New Roman" w:hAnsi="Times New Roman" w:cs="Times New Roman"/>
                <w:lang w:eastAsia="ru-RU"/>
              </w:rPr>
            </w:pPr>
          </w:p>
        </w:tc>
      </w:tr>
      <w:tr w:rsidR="00FF1F25" w:rsidRPr="00477694" w14:paraId="1E3079FA" w14:textId="77777777" w:rsidTr="00FF1F25">
        <w:trPr>
          <w:trHeight w:val="206"/>
        </w:trPr>
        <w:tc>
          <w:tcPr>
            <w:tcW w:w="881" w:type="pct"/>
            <w:tcBorders>
              <w:top w:val="single" w:sz="4" w:space="0" w:color="auto"/>
              <w:left w:val="single" w:sz="4" w:space="0" w:color="auto"/>
              <w:bottom w:val="single" w:sz="4" w:space="0" w:color="auto"/>
              <w:right w:val="single" w:sz="4" w:space="0" w:color="auto"/>
            </w:tcBorders>
            <w:vAlign w:val="center"/>
          </w:tcPr>
          <w:p w14:paraId="10C559EF" w14:textId="77777777" w:rsidR="005E18CD" w:rsidRPr="00477694" w:rsidRDefault="005E18CD" w:rsidP="005E18CD">
            <w:pPr>
              <w:rPr>
                <w:rFonts w:ascii="Times New Roman" w:eastAsia="Times New Roman" w:hAnsi="Times New Roman" w:cs="Times New Roman"/>
                <w:b/>
                <w:lang w:eastAsia="ru-RU"/>
              </w:rPr>
            </w:pPr>
          </w:p>
        </w:tc>
        <w:tc>
          <w:tcPr>
            <w:tcW w:w="1784"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5E18CD" w:rsidRPr="00477694" w:rsidRDefault="005E18CD" w:rsidP="005E18CD">
            <w:pPr>
              <w:rPr>
                <w:rFonts w:ascii="Times New Roman" w:eastAsia="Times New Roman" w:hAnsi="Times New Roman" w:cs="Times New Roman"/>
                <w:b/>
                <w:lang w:eastAsia="ru-RU"/>
              </w:rPr>
            </w:pPr>
            <w:r w:rsidRPr="00477694">
              <w:rPr>
                <w:rFonts w:ascii="Times New Roman" w:eastAsia="Times New Roman" w:hAnsi="Times New Roman" w:cs="Times New Roman"/>
                <w:b/>
                <w:lang w:eastAsia="ru-RU"/>
              </w:rPr>
              <w:t xml:space="preserve">Всего: </w:t>
            </w:r>
          </w:p>
        </w:tc>
        <w:tc>
          <w:tcPr>
            <w:tcW w:w="422" w:type="pct"/>
            <w:tcBorders>
              <w:top w:val="single" w:sz="4" w:space="0" w:color="auto"/>
              <w:left w:val="single" w:sz="4" w:space="0" w:color="auto"/>
              <w:bottom w:val="single" w:sz="4" w:space="0" w:color="auto"/>
              <w:right w:val="single" w:sz="4" w:space="0" w:color="auto"/>
            </w:tcBorders>
            <w:vAlign w:val="center"/>
          </w:tcPr>
          <w:p w14:paraId="76A731BC" w14:textId="0283F8A9" w:rsidR="005E18CD" w:rsidRPr="00477694" w:rsidRDefault="005E18CD" w:rsidP="005E18CD">
            <w:pPr>
              <w:jc w:val="center"/>
              <w:rPr>
                <w:rFonts w:ascii="Times New Roman" w:eastAsia="Times New Roman" w:hAnsi="Times New Roman" w:cs="Times New Roman"/>
                <w:b/>
                <w:lang w:eastAsia="ru-RU"/>
              </w:rPr>
            </w:pPr>
            <w:r w:rsidRPr="00477694">
              <w:rPr>
                <w:rFonts w:ascii="Times New Roman" w:eastAsia="Times New Roman" w:hAnsi="Times New Roman" w:cs="Times New Roman"/>
                <w:b/>
                <w:lang w:eastAsia="ru-RU"/>
              </w:rPr>
              <w:t>312</w:t>
            </w:r>
          </w:p>
        </w:tc>
        <w:tc>
          <w:tcPr>
            <w:tcW w:w="340" w:type="pct"/>
            <w:tcBorders>
              <w:top w:val="single" w:sz="4" w:space="0" w:color="auto"/>
              <w:left w:val="single" w:sz="4" w:space="0" w:color="auto"/>
              <w:bottom w:val="single" w:sz="4" w:space="0" w:color="auto"/>
              <w:right w:val="single" w:sz="4" w:space="0" w:color="auto"/>
            </w:tcBorders>
            <w:vAlign w:val="center"/>
          </w:tcPr>
          <w:p w14:paraId="072BDF47" w14:textId="55B655A9" w:rsidR="005E18CD" w:rsidRPr="00477694" w:rsidRDefault="005E18CD" w:rsidP="005E18CD">
            <w:pPr>
              <w:jc w:val="center"/>
              <w:rPr>
                <w:rFonts w:ascii="Times New Roman" w:eastAsia="Times New Roman" w:hAnsi="Times New Roman" w:cs="Times New Roman"/>
                <w:b/>
                <w:lang w:eastAsia="ru-RU"/>
              </w:rPr>
            </w:pPr>
            <w:r w:rsidRPr="00477694">
              <w:rPr>
                <w:rFonts w:ascii="Times New Roman" w:eastAsia="Times New Roman" w:hAnsi="Times New Roman" w:cs="Times New Roman"/>
                <w:b/>
                <w:lang w:eastAsia="ru-RU"/>
              </w:rPr>
              <w:t>312</w:t>
            </w:r>
          </w:p>
        </w:tc>
        <w:tc>
          <w:tcPr>
            <w:tcW w:w="27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6443A2CB" w:rsidR="005E18CD" w:rsidRPr="00477694" w:rsidRDefault="005E18CD" w:rsidP="005E18CD">
            <w:pPr>
              <w:jc w:val="center"/>
              <w:rPr>
                <w:rFonts w:ascii="Times New Roman" w:eastAsia="Times New Roman" w:hAnsi="Times New Roman" w:cs="Times New Roman"/>
                <w:b/>
                <w:lang w:eastAsia="ru-RU"/>
              </w:rPr>
            </w:pPr>
          </w:p>
        </w:tc>
        <w:tc>
          <w:tcPr>
            <w:tcW w:w="262" w:type="pct"/>
            <w:tcBorders>
              <w:top w:val="single" w:sz="4" w:space="0" w:color="auto"/>
              <w:left w:val="single" w:sz="4" w:space="0" w:color="auto"/>
              <w:bottom w:val="single" w:sz="4" w:space="0" w:color="auto"/>
              <w:right w:val="single" w:sz="4" w:space="0" w:color="auto"/>
            </w:tcBorders>
            <w:vAlign w:val="center"/>
          </w:tcPr>
          <w:p w14:paraId="50CD0C83" w14:textId="78154D4E" w:rsidR="005E18CD" w:rsidRPr="00477694" w:rsidRDefault="005E18CD" w:rsidP="005E18CD">
            <w:pPr>
              <w:jc w:val="center"/>
              <w:rPr>
                <w:rFonts w:ascii="Times New Roman" w:eastAsia="Times New Roman" w:hAnsi="Times New Roman" w:cs="Times New Roman"/>
                <w:b/>
                <w:lang w:eastAsia="ru-RU"/>
              </w:rPr>
            </w:pPr>
          </w:p>
        </w:tc>
        <w:tc>
          <w:tcPr>
            <w:tcW w:w="250" w:type="pct"/>
            <w:tcBorders>
              <w:top w:val="single" w:sz="4" w:space="0" w:color="auto"/>
              <w:left w:val="single" w:sz="4" w:space="0" w:color="auto"/>
              <w:bottom w:val="single" w:sz="4" w:space="0" w:color="auto"/>
              <w:right w:val="single" w:sz="4" w:space="0" w:color="auto"/>
            </w:tcBorders>
            <w:vAlign w:val="center"/>
          </w:tcPr>
          <w:p w14:paraId="6565DE05" w14:textId="5559FB94" w:rsidR="005E18CD" w:rsidRPr="00477694" w:rsidRDefault="005E18CD" w:rsidP="005E18CD">
            <w:pPr>
              <w:jc w:val="center"/>
              <w:rPr>
                <w:rFonts w:ascii="Times New Roman" w:eastAsia="Times New Roman" w:hAnsi="Times New Roman" w:cs="Times New Roman"/>
                <w:b/>
                <w:lang w:eastAsia="ru-RU"/>
              </w:rPr>
            </w:pPr>
          </w:p>
        </w:tc>
        <w:tc>
          <w:tcPr>
            <w:tcW w:w="250" w:type="pct"/>
            <w:tcBorders>
              <w:top w:val="single" w:sz="4" w:space="0" w:color="auto"/>
              <w:left w:val="single" w:sz="4" w:space="0" w:color="auto"/>
              <w:bottom w:val="single" w:sz="4" w:space="0" w:color="auto"/>
              <w:right w:val="single" w:sz="4" w:space="0" w:color="auto"/>
            </w:tcBorders>
            <w:vAlign w:val="center"/>
          </w:tcPr>
          <w:p w14:paraId="10035D41" w14:textId="5C62131B" w:rsidR="005E18CD" w:rsidRPr="00477694" w:rsidRDefault="005E18CD" w:rsidP="005E18CD">
            <w:pPr>
              <w:jc w:val="center"/>
              <w:rPr>
                <w:rFonts w:ascii="Times New Roman" w:eastAsia="Times New Roman" w:hAnsi="Times New Roman" w:cs="Times New Roman"/>
                <w:b/>
                <w:lang w:eastAsia="ru-RU"/>
              </w:rPr>
            </w:pPr>
          </w:p>
        </w:tc>
        <w:tc>
          <w:tcPr>
            <w:tcW w:w="2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2AAD130A" w:rsidR="005E18CD" w:rsidRPr="00477694" w:rsidRDefault="005E18CD" w:rsidP="005E18CD">
            <w:pPr>
              <w:jc w:val="center"/>
              <w:rPr>
                <w:rFonts w:ascii="Times New Roman" w:eastAsia="Times New Roman" w:hAnsi="Times New Roman" w:cs="Times New Roman"/>
                <w:b/>
                <w:lang w:eastAsia="ru-RU"/>
              </w:rPr>
            </w:pPr>
            <w:r w:rsidRPr="00477694">
              <w:rPr>
                <w:rFonts w:ascii="Times New Roman" w:eastAsia="Times New Roman" w:hAnsi="Times New Roman" w:cs="Times New Roman"/>
                <w:b/>
                <w:lang w:eastAsia="ru-RU"/>
              </w:rPr>
              <w:t>36</w:t>
            </w:r>
          </w:p>
        </w:tc>
        <w:tc>
          <w:tcPr>
            <w:tcW w:w="2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6ABBB42C" w:rsidR="005E18CD" w:rsidRPr="00477694" w:rsidRDefault="005E18CD" w:rsidP="005E18CD">
            <w:pPr>
              <w:jc w:val="center"/>
              <w:rPr>
                <w:rFonts w:ascii="Times New Roman" w:eastAsia="Times New Roman" w:hAnsi="Times New Roman" w:cs="Times New Roman"/>
                <w:b/>
                <w:lang w:eastAsia="ru-RU"/>
              </w:rPr>
            </w:pPr>
            <w:r w:rsidRPr="00477694">
              <w:rPr>
                <w:rFonts w:ascii="Times New Roman" w:eastAsia="Times New Roman" w:hAnsi="Times New Roman" w:cs="Times New Roman"/>
                <w:b/>
                <w:lang w:eastAsia="ru-RU"/>
              </w:rPr>
              <w:t>108</w:t>
            </w:r>
          </w:p>
        </w:tc>
      </w:tr>
    </w:tbl>
    <w:p w14:paraId="15B6F8C9" w14:textId="69F48711" w:rsidR="00321E06" w:rsidRDefault="00321E06" w:rsidP="005C21F4">
      <w:pPr>
        <w:pStyle w:val="ConsPlusNormal"/>
      </w:pPr>
    </w:p>
    <w:p w14:paraId="74582CD0" w14:textId="0A2C46F5" w:rsidR="00774E88" w:rsidRDefault="00C63897" w:rsidP="00FD6E40">
      <w:pPr>
        <w:pStyle w:val="114"/>
        <w:rPr>
          <w:rFonts w:ascii="Times New Roman" w:hAnsi="Times New Roman"/>
        </w:rPr>
      </w:pPr>
      <w:bookmarkStart w:id="21" w:name="_Toc150695626"/>
      <w:bookmarkStart w:id="22" w:name="_Toc158295921"/>
      <w:r w:rsidRPr="00941462">
        <w:rPr>
          <w:rFonts w:ascii="Times New Roman" w:hAnsi="Times New Roman"/>
        </w:rPr>
        <w:t>2.</w:t>
      </w:r>
      <w:r w:rsidR="00782EFC" w:rsidRPr="00941462">
        <w:rPr>
          <w:rFonts w:ascii="Times New Roman" w:hAnsi="Times New Roman"/>
        </w:rPr>
        <w:t>3</w:t>
      </w:r>
      <w:r w:rsidRPr="00941462">
        <w:rPr>
          <w:rFonts w:ascii="Times New Roman" w:hAnsi="Times New Roman"/>
        </w:rPr>
        <w:t>. </w:t>
      </w:r>
      <w:r w:rsidR="007863C1" w:rsidRPr="00941462">
        <w:rPr>
          <w:rFonts w:ascii="Times New Roman" w:hAnsi="Times New Roman"/>
        </w:rPr>
        <w:t>Примерн</w:t>
      </w:r>
      <w:r w:rsidR="00782EFC" w:rsidRPr="00941462">
        <w:rPr>
          <w:rFonts w:ascii="Times New Roman" w:hAnsi="Times New Roman"/>
        </w:rPr>
        <w:t>о</w:t>
      </w:r>
      <w:r w:rsidR="007863C1" w:rsidRPr="00941462">
        <w:rPr>
          <w:rFonts w:ascii="Times New Roman" w:hAnsi="Times New Roman"/>
        </w:rPr>
        <w:t xml:space="preserve">е </w:t>
      </w:r>
      <w:r w:rsidRPr="00941462">
        <w:rPr>
          <w:rFonts w:ascii="Times New Roman" w:hAnsi="Times New Roman"/>
        </w:rPr>
        <w:t xml:space="preserve">содержание </w:t>
      </w:r>
      <w:bookmarkEnd w:id="21"/>
      <w:r w:rsidR="00782EFC" w:rsidRPr="00941462">
        <w:rPr>
          <w:rFonts w:ascii="Times New Roman" w:hAnsi="Times New Roman"/>
        </w:rPr>
        <w:t>профессионального модуля</w:t>
      </w:r>
      <w:bookmarkStart w:id="23" w:name="_Toc152334671"/>
      <w:bookmarkStart w:id="24" w:name="_Toc158295923"/>
      <w:bookmarkEnd w:id="22"/>
    </w:p>
    <w:p w14:paraId="5FAAEDAF" w14:textId="77777777" w:rsidR="005C21F4" w:rsidRDefault="005C21F4" w:rsidP="005C21F4">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0"/>
        <w:gridCol w:w="60"/>
        <w:gridCol w:w="6998"/>
      </w:tblGrid>
      <w:tr w:rsidR="00614EE0" w:rsidRPr="00614EE0" w14:paraId="409B7D31" w14:textId="77777777" w:rsidTr="00614EE0">
        <w:trPr>
          <w:trHeight w:val="20"/>
        </w:trPr>
        <w:tc>
          <w:tcPr>
            <w:tcW w:w="1366" w:type="pct"/>
            <w:gridSpan w:val="2"/>
          </w:tcPr>
          <w:p w14:paraId="514B6E25" w14:textId="77777777" w:rsidR="00614EE0" w:rsidRPr="00614EE0" w:rsidRDefault="00614EE0" w:rsidP="00614EE0">
            <w:pPr>
              <w:spacing w:after="200" w:line="276" w:lineRule="auto"/>
              <w:jc w:val="center"/>
              <w:rPr>
                <w:rFonts w:ascii="Times New Roman" w:eastAsia="Times New Roman" w:hAnsi="Times New Roman" w:cs="Times New Roman"/>
                <w:b/>
                <w:sz w:val="24"/>
                <w:lang w:eastAsia="ru-RU"/>
              </w:rPr>
            </w:pPr>
            <w:r w:rsidRPr="00614EE0">
              <w:rPr>
                <w:rFonts w:ascii="Times New Roman" w:eastAsia="Times New Roman" w:hAnsi="Times New Roman" w:cs="Times New Roman"/>
                <w:b/>
                <w:bCs/>
                <w:kern w:val="3"/>
                <w:sz w:val="24"/>
                <w:szCs w:val="24"/>
                <w:lang w:eastAsia="ru-RU"/>
              </w:rPr>
              <w:t>Наименование разделов и тем</w:t>
            </w:r>
          </w:p>
        </w:tc>
        <w:tc>
          <w:tcPr>
            <w:tcW w:w="3634" w:type="pct"/>
          </w:tcPr>
          <w:p w14:paraId="55CD50A4" w14:textId="77777777" w:rsidR="00614EE0" w:rsidRPr="00614EE0" w:rsidRDefault="00614EE0" w:rsidP="00614EE0">
            <w:pPr>
              <w:suppressAutoHyphens/>
              <w:jc w:val="center"/>
              <w:rPr>
                <w:rFonts w:ascii="Times New Roman" w:eastAsia="Times New Roman" w:hAnsi="Times New Roman" w:cs="Times New Roman"/>
                <w:b/>
                <w:sz w:val="24"/>
                <w:lang w:eastAsia="ru-RU"/>
              </w:rPr>
            </w:pPr>
            <w:r w:rsidRPr="00614EE0">
              <w:rPr>
                <w:rFonts w:ascii="Times New Roman" w:eastAsia="Times New Roman" w:hAnsi="Times New Roman" w:cs="Times New Roman"/>
                <w:b/>
                <w:bCs/>
                <w:kern w:val="3"/>
                <w:sz w:val="24"/>
                <w:szCs w:val="24"/>
                <w:lang w:eastAsia="ru-RU"/>
              </w:rPr>
              <w:t>Примерное содержание учебного материала, практических и лабораторных занятия, курсовой проект (работа)</w:t>
            </w:r>
          </w:p>
        </w:tc>
      </w:tr>
      <w:tr w:rsidR="00614EE0" w:rsidRPr="00614EE0" w14:paraId="3A83C737" w14:textId="77777777" w:rsidTr="00614EE0">
        <w:trPr>
          <w:trHeight w:val="20"/>
        </w:trPr>
        <w:tc>
          <w:tcPr>
            <w:tcW w:w="5000" w:type="pct"/>
            <w:gridSpan w:val="3"/>
          </w:tcPr>
          <w:p w14:paraId="281EA3EF" w14:textId="77777777" w:rsidR="00614EE0" w:rsidRPr="00614EE0" w:rsidRDefault="00614EE0" w:rsidP="00614EE0">
            <w:pPr>
              <w:contextualSpacing/>
              <w:rPr>
                <w:rFonts w:ascii="Times New Roman" w:eastAsia="Times New Roman" w:hAnsi="Times New Roman" w:cs="Times New Roman"/>
                <w:i/>
                <w:sz w:val="24"/>
                <w:lang w:eastAsia="ru-RU"/>
              </w:rPr>
            </w:pPr>
            <w:r w:rsidRPr="00614EE0">
              <w:rPr>
                <w:rFonts w:ascii="Times New Roman" w:eastAsia="Times New Roman" w:hAnsi="Times New Roman" w:cs="Times New Roman"/>
                <w:b/>
                <w:bCs/>
                <w:sz w:val="24"/>
                <w:lang w:eastAsia="ru-RU"/>
              </w:rPr>
              <w:t>Раздел 1. Организация и технологии работы служб предприятий туризма и гостеприимства (36 часов)</w:t>
            </w:r>
          </w:p>
        </w:tc>
      </w:tr>
      <w:tr w:rsidR="00614EE0" w:rsidRPr="00614EE0" w14:paraId="45B939F2" w14:textId="77777777" w:rsidTr="00614EE0">
        <w:trPr>
          <w:trHeight w:val="20"/>
        </w:trPr>
        <w:tc>
          <w:tcPr>
            <w:tcW w:w="5000" w:type="pct"/>
            <w:gridSpan w:val="3"/>
          </w:tcPr>
          <w:p w14:paraId="6C7E5614" w14:textId="77777777" w:rsidR="00614EE0" w:rsidRPr="00614EE0" w:rsidRDefault="00614EE0" w:rsidP="00614EE0">
            <w:pPr>
              <w:contextualSpacing/>
              <w:rPr>
                <w:rFonts w:ascii="Times New Roman" w:eastAsia="Times New Roman" w:hAnsi="Times New Roman" w:cs="Times New Roman"/>
                <w:i/>
                <w:sz w:val="24"/>
                <w:lang w:eastAsia="ru-RU"/>
              </w:rPr>
            </w:pPr>
            <w:r w:rsidRPr="00614EE0">
              <w:rPr>
                <w:rFonts w:ascii="Times New Roman" w:eastAsia="Times New Roman" w:hAnsi="Times New Roman" w:cs="Times New Roman"/>
                <w:b/>
                <w:bCs/>
                <w:sz w:val="24"/>
                <w:lang w:eastAsia="ru-RU"/>
              </w:rPr>
              <w:t xml:space="preserve">МДК 01.01 </w:t>
            </w:r>
            <w:r w:rsidRPr="00614EE0">
              <w:rPr>
                <w:rFonts w:ascii="Times New Roman" w:eastAsia="Times New Roman" w:hAnsi="Times New Roman" w:cs="Times New Roman"/>
                <w:sz w:val="24"/>
                <w:lang w:eastAsia="ru-RU"/>
              </w:rPr>
              <w:t>Координация работы служб предприятий туризма и гостеприимства</w:t>
            </w:r>
          </w:p>
        </w:tc>
      </w:tr>
      <w:tr w:rsidR="00614EE0" w:rsidRPr="00614EE0" w14:paraId="19B67591" w14:textId="77777777" w:rsidTr="00614EE0">
        <w:trPr>
          <w:trHeight w:val="20"/>
        </w:trPr>
        <w:tc>
          <w:tcPr>
            <w:tcW w:w="1366" w:type="pct"/>
            <w:gridSpan w:val="2"/>
            <w:vMerge w:val="restart"/>
          </w:tcPr>
          <w:p w14:paraId="6DF0DC57" w14:textId="77777777" w:rsidR="00614EE0" w:rsidRPr="00614EE0" w:rsidRDefault="00614EE0" w:rsidP="00614EE0">
            <w:pPr>
              <w:contextualSpacing/>
              <w:rPr>
                <w:rFonts w:ascii="Times New Roman" w:eastAsia="Times New Roman" w:hAnsi="Times New Roman" w:cs="Times New Roman"/>
                <w:b/>
                <w:bCs/>
                <w:sz w:val="24"/>
                <w:lang w:eastAsia="ru-RU"/>
              </w:rPr>
            </w:pPr>
            <w:r w:rsidRPr="00614EE0">
              <w:rPr>
                <w:rFonts w:ascii="Times New Roman" w:eastAsia="Times New Roman" w:hAnsi="Times New Roman" w:cs="Times New Roman"/>
                <w:b/>
                <w:bCs/>
                <w:sz w:val="24"/>
                <w:lang w:eastAsia="ru-RU"/>
              </w:rPr>
              <w:t>Тема 1.1. Организация и технологии работы служб предприятий туризма и гостеприимства</w:t>
            </w:r>
          </w:p>
        </w:tc>
        <w:tc>
          <w:tcPr>
            <w:tcW w:w="3634" w:type="pct"/>
          </w:tcPr>
          <w:p w14:paraId="4C41F73B" w14:textId="77777777" w:rsidR="00614EE0" w:rsidRPr="00614EE0" w:rsidRDefault="00614EE0" w:rsidP="00614EE0">
            <w:pPr>
              <w:contextualSpacing/>
              <w:jc w:val="both"/>
              <w:rPr>
                <w:rFonts w:ascii="Times New Roman" w:eastAsia="Times New Roman" w:hAnsi="Times New Roman" w:cs="Times New Roman"/>
                <w:b/>
                <w:sz w:val="24"/>
                <w:lang w:eastAsia="ru-RU"/>
              </w:rPr>
            </w:pPr>
            <w:r w:rsidRPr="00614EE0">
              <w:rPr>
                <w:rFonts w:ascii="Times New Roman" w:eastAsia="Times New Roman" w:hAnsi="Times New Roman" w:cs="Times New Roman"/>
                <w:b/>
                <w:bCs/>
                <w:sz w:val="24"/>
                <w:lang w:eastAsia="ru-RU"/>
              </w:rPr>
              <w:t xml:space="preserve">Содержание </w:t>
            </w:r>
          </w:p>
        </w:tc>
      </w:tr>
      <w:tr w:rsidR="00614EE0" w:rsidRPr="00614EE0" w14:paraId="79FCE21B" w14:textId="77777777" w:rsidTr="00614EE0">
        <w:trPr>
          <w:trHeight w:val="20"/>
        </w:trPr>
        <w:tc>
          <w:tcPr>
            <w:tcW w:w="1366" w:type="pct"/>
            <w:gridSpan w:val="2"/>
            <w:vMerge/>
          </w:tcPr>
          <w:p w14:paraId="07C8FB12"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44548847" w14:textId="77777777" w:rsidR="00614EE0" w:rsidRPr="00614EE0" w:rsidRDefault="00614EE0" w:rsidP="00614EE0">
            <w:pPr>
              <w:suppressAutoHyphens/>
              <w:spacing w:after="200"/>
              <w:jc w:val="both"/>
              <w:rPr>
                <w:rFonts w:ascii="Times New Roman" w:eastAsia="Times New Roman" w:hAnsi="Times New Roman" w:cs="Times New Roman"/>
                <w:b/>
                <w:sz w:val="24"/>
                <w:lang w:eastAsia="ru-RU"/>
              </w:rPr>
            </w:pPr>
            <w:r w:rsidRPr="00614EE0">
              <w:rPr>
                <w:rFonts w:ascii="Times New Roman" w:eastAsia="Times New Roman" w:hAnsi="Times New Roman" w:cs="Times New Roman"/>
                <w:bCs/>
                <w:sz w:val="24"/>
                <w:lang w:eastAsia="ru-RU"/>
              </w:rPr>
              <w:t>Роль и место знаний по дисциплине в процессе освоения основной профессиональной образовательной программы по специальности в сфере профессиональной деятельности. Роль служб предприятий туризма и гостеприимства в цикле обслуживания гостей. Службы предприятий туризма и гостеприимства: цели, основные функции, состав персонала. Каналы продаж гостиничного продукта. Показатели оценки деятельности предприятий туризма и гостеприимства</w:t>
            </w:r>
          </w:p>
        </w:tc>
      </w:tr>
      <w:tr w:rsidR="00614EE0" w:rsidRPr="00614EE0" w14:paraId="0D0A6E2F" w14:textId="77777777" w:rsidTr="00614EE0">
        <w:trPr>
          <w:trHeight w:val="20"/>
        </w:trPr>
        <w:tc>
          <w:tcPr>
            <w:tcW w:w="1366" w:type="pct"/>
            <w:gridSpan w:val="2"/>
            <w:vMerge/>
          </w:tcPr>
          <w:p w14:paraId="757B2F99"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11DE0249" w14:textId="77777777" w:rsidR="00614EE0" w:rsidRPr="00614EE0" w:rsidRDefault="00614EE0" w:rsidP="00614EE0">
            <w:pPr>
              <w:suppressAutoHyphens/>
              <w:spacing w:after="200"/>
              <w:jc w:val="both"/>
              <w:rPr>
                <w:rFonts w:ascii="Times New Roman" w:eastAsia="Times New Roman" w:hAnsi="Times New Roman" w:cs="Times New Roman"/>
                <w:b/>
                <w:sz w:val="24"/>
                <w:lang w:eastAsia="ru-RU"/>
              </w:rPr>
            </w:pPr>
            <w:r w:rsidRPr="00614EE0">
              <w:rPr>
                <w:rFonts w:ascii="Times New Roman" w:eastAsia="Times New Roman" w:hAnsi="Times New Roman" w:cs="Times New Roman"/>
                <w:sz w:val="24"/>
                <w:lang w:eastAsia="ru-RU"/>
              </w:rPr>
              <w:t>Сотрудники служб предприятий туризма и гостеприимства: подбор, требования, профессиональные компетенции, качества, необходимые успешному продавцу. Функции сотрудников в соответствии с направлениями работы служб. Ознакомление с организацией рабочего места служб предприятий туризма и гостеприимства</w:t>
            </w:r>
          </w:p>
        </w:tc>
      </w:tr>
      <w:tr w:rsidR="00614EE0" w:rsidRPr="00614EE0" w14:paraId="30B25C96" w14:textId="77777777" w:rsidTr="00614EE0">
        <w:trPr>
          <w:trHeight w:val="20"/>
        </w:trPr>
        <w:tc>
          <w:tcPr>
            <w:tcW w:w="1366" w:type="pct"/>
            <w:gridSpan w:val="2"/>
            <w:vMerge w:val="restart"/>
          </w:tcPr>
          <w:p w14:paraId="6431B55F" w14:textId="77777777" w:rsidR="00614EE0" w:rsidRPr="00614EE0" w:rsidRDefault="00614EE0" w:rsidP="00614EE0">
            <w:pPr>
              <w:contextualSpacing/>
              <w:rPr>
                <w:rFonts w:ascii="Times New Roman" w:eastAsia="Times New Roman" w:hAnsi="Times New Roman" w:cs="Times New Roman"/>
                <w:b/>
                <w:bCs/>
                <w:sz w:val="24"/>
                <w:lang w:eastAsia="ru-RU"/>
              </w:rPr>
            </w:pPr>
            <w:r w:rsidRPr="00614EE0">
              <w:rPr>
                <w:rFonts w:ascii="Times New Roman" w:eastAsia="Times New Roman" w:hAnsi="Times New Roman" w:cs="Times New Roman"/>
                <w:b/>
                <w:bCs/>
                <w:sz w:val="24"/>
                <w:lang w:eastAsia="ru-RU"/>
              </w:rPr>
              <w:t>Тема 1.2. Функции управления службами предприятий туризма и гостеприимства</w:t>
            </w:r>
          </w:p>
          <w:p w14:paraId="6207F578"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34" w:type="pct"/>
          </w:tcPr>
          <w:p w14:paraId="6660F560" w14:textId="77777777" w:rsidR="00614EE0" w:rsidRPr="00614EE0" w:rsidRDefault="00614EE0" w:rsidP="00614EE0">
            <w:pPr>
              <w:suppressAutoHyphens/>
              <w:contextualSpacing/>
              <w:jc w:val="both"/>
              <w:rPr>
                <w:rFonts w:ascii="Times New Roman" w:eastAsia="Times New Roman" w:hAnsi="Times New Roman" w:cs="Times New Roman"/>
                <w:b/>
                <w:sz w:val="24"/>
                <w:lang w:eastAsia="ru-RU"/>
              </w:rPr>
            </w:pPr>
            <w:r w:rsidRPr="00614EE0">
              <w:rPr>
                <w:rFonts w:ascii="Times New Roman" w:eastAsia="Times New Roman" w:hAnsi="Times New Roman" w:cs="Times New Roman"/>
                <w:b/>
                <w:bCs/>
                <w:sz w:val="24"/>
                <w:lang w:eastAsia="ru-RU"/>
              </w:rPr>
              <w:t xml:space="preserve">Содержание </w:t>
            </w:r>
          </w:p>
        </w:tc>
      </w:tr>
      <w:tr w:rsidR="00614EE0" w:rsidRPr="00614EE0" w14:paraId="4A857BB7" w14:textId="77777777" w:rsidTr="00614EE0">
        <w:trPr>
          <w:trHeight w:val="20"/>
        </w:trPr>
        <w:tc>
          <w:tcPr>
            <w:tcW w:w="1366" w:type="pct"/>
            <w:gridSpan w:val="2"/>
            <w:vMerge/>
          </w:tcPr>
          <w:p w14:paraId="4596B1DF"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41328783" w14:textId="77777777" w:rsidR="00614EE0" w:rsidRPr="00614EE0" w:rsidRDefault="00614EE0" w:rsidP="00614EE0">
            <w:pPr>
              <w:suppressAutoHyphens/>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Понятия: персонал, управление персоналом. Цели, функции и принципы управления персоналом. Категории персонала служб предприятий туризма и гостеприимства. Основные требования к персоналу. Корпоративная культура: понятие, сущность, цель, задачи, функции</w:t>
            </w:r>
          </w:p>
        </w:tc>
      </w:tr>
      <w:tr w:rsidR="00614EE0" w:rsidRPr="00614EE0" w14:paraId="38D7FEE7" w14:textId="77777777" w:rsidTr="00614EE0">
        <w:trPr>
          <w:trHeight w:val="20"/>
        </w:trPr>
        <w:tc>
          <w:tcPr>
            <w:tcW w:w="1366" w:type="pct"/>
            <w:gridSpan w:val="2"/>
            <w:vMerge/>
          </w:tcPr>
          <w:p w14:paraId="7DE7EE1F"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45A728E0" w14:textId="77777777" w:rsidR="00614EE0" w:rsidRPr="00614EE0" w:rsidRDefault="00614EE0" w:rsidP="00614EE0">
            <w:pPr>
              <w:suppressAutoHyphens/>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Функции управления: понятие, виды, взаимосвязь. Особенности общих и специальных функций</w:t>
            </w:r>
          </w:p>
        </w:tc>
      </w:tr>
      <w:tr w:rsidR="00614EE0" w:rsidRPr="00614EE0" w14:paraId="353DD34F" w14:textId="77777777" w:rsidTr="00614EE0">
        <w:trPr>
          <w:trHeight w:val="20"/>
        </w:trPr>
        <w:tc>
          <w:tcPr>
            <w:tcW w:w="1366" w:type="pct"/>
            <w:gridSpan w:val="2"/>
            <w:vMerge/>
          </w:tcPr>
          <w:p w14:paraId="515AC27A"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21E3A501" w14:textId="77777777" w:rsidR="00614EE0" w:rsidRPr="00614EE0" w:rsidRDefault="00614EE0" w:rsidP="00614EE0">
            <w:pPr>
              <w:suppressAutoHyphens/>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Планирование: понятие, значение, классификация, формы, основные стадии. Роль планирования в структурных подразделениях предприятий туризма и гостеприимства. Виды планов. Методика определения потребности служб в материальных ресурсах и персонале</w:t>
            </w:r>
          </w:p>
        </w:tc>
      </w:tr>
      <w:tr w:rsidR="00614EE0" w:rsidRPr="00614EE0" w14:paraId="5EBE90B6" w14:textId="77777777" w:rsidTr="00614EE0">
        <w:trPr>
          <w:trHeight w:val="20"/>
        </w:trPr>
        <w:tc>
          <w:tcPr>
            <w:tcW w:w="1366" w:type="pct"/>
            <w:gridSpan w:val="2"/>
            <w:vMerge/>
          </w:tcPr>
          <w:p w14:paraId="1FE03D2A"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78974853" w14:textId="77777777" w:rsidR="00614EE0" w:rsidRPr="00614EE0" w:rsidRDefault="00614EE0" w:rsidP="00614EE0">
            <w:pPr>
              <w:suppressAutoHyphens/>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Организация и координация деятельности персонала структурного подразделения. Функция организации: понятие, сущность. Распределение задач на предприятии. Сущность делегирования. Содержание и виды полномочий и ответственности. Пределы полномочий</w:t>
            </w:r>
          </w:p>
        </w:tc>
      </w:tr>
      <w:tr w:rsidR="00614EE0" w:rsidRPr="00614EE0" w14:paraId="0BCCC297" w14:textId="77777777" w:rsidTr="00614EE0">
        <w:trPr>
          <w:trHeight w:val="20"/>
        </w:trPr>
        <w:tc>
          <w:tcPr>
            <w:tcW w:w="1366" w:type="pct"/>
            <w:gridSpan w:val="2"/>
            <w:vMerge/>
          </w:tcPr>
          <w:p w14:paraId="4FC279FF"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72CF0A58" w14:textId="77777777" w:rsidR="00614EE0" w:rsidRPr="00614EE0" w:rsidRDefault="00614EE0" w:rsidP="00614EE0">
            <w:pPr>
              <w:suppressAutoHyphens/>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Цели, задачи и принципы организации труда. Формы и виды разделения труда в службах предприятий туризма и гостеприимства. Сущность и виды нормирования труда</w:t>
            </w:r>
          </w:p>
        </w:tc>
      </w:tr>
      <w:tr w:rsidR="00614EE0" w:rsidRPr="00614EE0" w14:paraId="1FE8F62D" w14:textId="77777777" w:rsidTr="00614EE0">
        <w:trPr>
          <w:trHeight w:val="20"/>
        </w:trPr>
        <w:tc>
          <w:tcPr>
            <w:tcW w:w="1366" w:type="pct"/>
            <w:gridSpan w:val="2"/>
            <w:vMerge/>
          </w:tcPr>
          <w:p w14:paraId="4951CEA1"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6270E408" w14:textId="77777777" w:rsidR="00614EE0" w:rsidRPr="00614EE0" w:rsidRDefault="00614EE0" w:rsidP="00614EE0">
            <w:pPr>
              <w:suppressAutoHyphens/>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Организационные структуры управления: понятие, требования, предъявляемые к ним, принципы построения. Структурные подразделения, звенья и ступени управления. Взаимосвязи служб. Виды и функции уровней управления. Централизация и децентрализация управления. Структура служб предприятий туризма и гостеприимства и их взаимосвязь</w:t>
            </w:r>
          </w:p>
        </w:tc>
      </w:tr>
      <w:tr w:rsidR="00614EE0" w:rsidRPr="00614EE0" w14:paraId="45FD7152" w14:textId="77777777" w:rsidTr="00614EE0">
        <w:trPr>
          <w:trHeight w:val="20"/>
        </w:trPr>
        <w:tc>
          <w:tcPr>
            <w:tcW w:w="1366" w:type="pct"/>
            <w:gridSpan w:val="2"/>
            <w:vMerge/>
          </w:tcPr>
          <w:p w14:paraId="4738EC12"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6DC55291" w14:textId="77777777" w:rsidR="00614EE0" w:rsidRPr="00614EE0" w:rsidRDefault="00614EE0" w:rsidP="00614EE0">
            <w:pPr>
              <w:suppressAutoHyphens/>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 xml:space="preserve">Виды организационных структур управления (линейная, функциональная, </w:t>
            </w:r>
            <w:proofErr w:type="spellStart"/>
            <w:r w:rsidRPr="00614EE0">
              <w:rPr>
                <w:rFonts w:ascii="Times New Roman" w:eastAsia="Times New Roman" w:hAnsi="Times New Roman" w:cs="Times New Roman"/>
                <w:sz w:val="24"/>
                <w:lang w:eastAsia="ru-RU"/>
              </w:rPr>
              <w:t>линейноштабная</w:t>
            </w:r>
            <w:proofErr w:type="spellEnd"/>
            <w:r w:rsidRPr="00614EE0">
              <w:rPr>
                <w:rFonts w:ascii="Times New Roman" w:eastAsia="Times New Roman" w:hAnsi="Times New Roman" w:cs="Times New Roman"/>
                <w:sz w:val="24"/>
                <w:lang w:eastAsia="ru-RU"/>
              </w:rPr>
              <w:t xml:space="preserve">, </w:t>
            </w:r>
            <w:proofErr w:type="spellStart"/>
            <w:r w:rsidRPr="00614EE0">
              <w:rPr>
                <w:rFonts w:ascii="Times New Roman" w:eastAsia="Times New Roman" w:hAnsi="Times New Roman" w:cs="Times New Roman"/>
                <w:sz w:val="24"/>
                <w:lang w:eastAsia="ru-RU"/>
              </w:rPr>
              <w:t>девизиональная</w:t>
            </w:r>
            <w:proofErr w:type="spellEnd"/>
            <w:r w:rsidRPr="00614EE0">
              <w:rPr>
                <w:rFonts w:ascii="Times New Roman" w:eastAsia="Times New Roman" w:hAnsi="Times New Roman" w:cs="Times New Roman"/>
                <w:sz w:val="24"/>
                <w:lang w:eastAsia="ru-RU"/>
              </w:rPr>
              <w:t>, матричная, управление по проекту), их характеристика, преимущества и недостатки. Типовая организационная структура предприятий туризма и гостеприимства</w:t>
            </w:r>
          </w:p>
        </w:tc>
      </w:tr>
      <w:tr w:rsidR="00614EE0" w:rsidRPr="00614EE0" w14:paraId="5522AADA" w14:textId="77777777" w:rsidTr="00614EE0">
        <w:trPr>
          <w:trHeight w:val="20"/>
        </w:trPr>
        <w:tc>
          <w:tcPr>
            <w:tcW w:w="1366" w:type="pct"/>
            <w:gridSpan w:val="2"/>
            <w:vMerge/>
          </w:tcPr>
          <w:p w14:paraId="26F13F51"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1016C8D1" w14:textId="77777777" w:rsidR="00614EE0" w:rsidRPr="00614EE0" w:rsidRDefault="00614EE0" w:rsidP="00614EE0">
            <w:pPr>
              <w:suppressAutoHyphens/>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Мотивация труда. Понятие и назначение мотивации. Критерии мотивации (потребности, мотивы, стимулы, вознаграждение) труда. Мотивационный процесс</w:t>
            </w:r>
          </w:p>
        </w:tc>
      </w:tr>
      <w:tr w:rsidR="00614EE0" w:rsidRPr="00614EE0" w14:paraId="67156FB7" w14:textId="77777777" w:rsidTr="00614EE0">
        <w:trPr>
          <w:trHeight w:val="20"/>
        </w:trPr>
        <w:tc>
          <w:tcPr>
            <w:tcW w:w="1366" w:type="pct"/>
            <w:gridSpan w:val="2"/>
            <w:vMerge/>
          </w:tcPr>
          <w:p w14:paraId="2E015E7D"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0592AD77" w14:textId="77777777" w:rsidR="00614EE0" w:rsidRPr="00614EE0" w:rsidRDefault="00614EE0" w:rsidP="00614EE0">
            <w:pPr>
              <w:suppressAutoHyphens/>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Лояльность персонала: понятие, виды, формирование. Факторы, влияющие на лояльность персонала. Оценка и пути повышения лояльности персонала. Психология коллектива</w:t>
            </w:r>
          </w:p>
        </w:tc>
      </w:tr>
      <w:tr w:rsidR="00614EE0" w:rsidRPr="00614EE0" w14:paraId="7ADB220D" w14:textId="77777777" w:rsidTr="00614EE0">
        <w:trPr>
          <w:trHeight w:val="20"/>
        </w:trPr>
        <w:tc>
          <w:tcPr>
            <w:tcW w:w="1366" w:type="pct"/>
            <w:gridSpan w:val="2"/>
            <w:vMerge/>
          </w:tcPr>
          <w:p w14:paraId="3C6BB63E"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0B3B3E8B" w14:textId="77777777" w:rsidR="00614EE0" w:rsidRPr="00614EE0" w:rsidRDefault="00614EE0" w:rsidP="00614EE0">
            <w:pPr>
              <w:suppressAutoHyphens/>
              <w:contextualSpacing/>
              <w:jc w:val="both"/>
              <w:rPr>
                <w:rFonts w:ascii="Times New Roman" w:eastAsia="Times New Roman" w:hAnsi="Times New Roman" w:cs="Times New Roman"/>
                <w:b/>
                <w:bCs/>
                <w:sz w:val="24"/>
                <w:lang w:eastAsia="ru-RU"/>
              </w:rPr>
            </w:pPr>
            <w:r w:rsidRPr="00614EE0">
              <w:rPr>
                <w:rFonts w:ascii="Times New Roman" w:eastAsia="Times New Roman" w:hAnsi="Times New Roman" w:cs="Times New Roman"/>
                <w:b/>
                <w:bCs/>
                <w:sz w:val="24"/>
                <w:lang w:eastAsia="ru-RU"/>
              </w:rPr>
              <w:t>В том числе практических занятий и лабораторных работ</w:t>
            </w:r>
          </w:p>
        </w:tc>
      </w:tr>
      <w:tr w:rsidR="00614EE0" w:rsidRPr="00614EE0" w14:paraId="0383BF8D" w14:textId="77777777" w:rsidTr="00614EE0">
        <w:trPr>
          <w:trHeight w:val="20"/>
        </w:trPr>
        <w:tc>
          <w:tcPr>
            <w:tcW w:w="1366" w:type="pct"/>
            <w:gridSpan w:val="2"/>
            <w:vMerge/>
          </w:tcPr>
          <w:p w14:paraId="43B63878"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40A1353A" w14:textId="77777777" w:rsidR="00614EE0" w:rsidRPr="00614EE0" w:rsidRDefault="00614EE0" w:rsidP="00614EE0">
            <w:pPr>
              <w:suppressAutoHyphens/>
              <w:contextualSpacing/>
              <w:jc w:val="both"/>
              <w:rPr>
                <w:rFonts w:ascii="Times New Roman" w:eastAsia="Times New Roman" w:hAnsi="Times New Roman" w:cs="Times New Roman"/>
                <w:bCs/>
                <w:sz w:val="24"/>
                <w:lang w:eastAsia="ru-RU"/>
              </w:rPr>
            </w:pPr>
            <w:r w:rsidRPr="00614EE0">
              <w:rPr>
                <w:rFonts w:ascii="Times New Roman" w:eastAsia="Times New Roman" w:hAnsi="Times New Roman" w:cs="Times New Roman"/>
                <w:bCs/>
                <w:sz w:val="24"/>
                <w:lang w:eastAsia="ru-RU"/>
              </w:rPr>
              <w:t>Разработка плана и определение целей деятельности служб предприятий туризма и гостеприимства</w:t>
            </w:r>
          </w:p>
        </w:tc>
      </w:tr>
      <w:tr w:rsidR="00614EE0" w:rsidRPr="00614EE0" w14:paraId="3BE98DB2" w14:textId="77777777" w:rsidTr="00614EE0">
        <w:trPr>
          <w:trHeight w:val="20"/>
        </w:trPr>
        <w:tc>
          <w:tcPr>
            <w:tcW w:w="1366" w:type="pct"/>
            <w:gridSpan w:val="2"/>
            <w:vMerge/>
          </w:tcPr>
          <w:p w14:paraId="705830A7"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024F6BDC" w14:textId="77777777" w:rsidR="00614EE0" w:rsidRPr="00614EE0" w:rsidRDefault="00614EE0" w:rsidP="00614EE0">
            <w:pPr>
              <w:suppressAutoHyphens/>
              <w:contextualSpacing/>
              <w:jc w:val="both"/>
              <w:rPr>
                <w:rFonts w:ascii="Times New Roman" w:eastAsia="Times New Roman" w:hAnsi="Times New Roman" w:cs="Times New Roman"/>
                <w:bCs/>
                <w:sz w:val="24"/>
                <w:lang w:eastAsia="ru-RU"/>
              </w:rPr>
            </w:pPr>
            <w:r w:rsidRPr="00614EE0">
              <w:rPr>
                <w:rFonts w:ascii="Times New Roman" w:eastAsia="Times New Roman" w:hAnsi="Times New Roman" w:cs="Times New Roman"/>
                <w:bCs/>
                <w:sz w:val="24"/>
                <w:lang w:eastAsia="ru-RU"/>
              </w:rPr>
              <w:t>Составление схемы взаимодействия служб предприятий туризма и гостеприимства</w:t>
            </w:r>
          </w:p>
        </w:tc>
      </w:tr>
      <w:tr w:rsidR="00614EE0" w:rsidRPr="00614EE0" w14:paraId="647EE0CF" w14:textId="77777777" w:rsidTr="00614EE0">
        <w:trPr>
          <w:trHeight w:val="20"/>
        </w:trPr>
        <w:tc>
          <w:tcPr>
            <w:tcW w:w="1366" w:type="pct"/>
            <w:gridSpan w:val="2"/>
            <w:vMerge/>
          </w:tcPr>
          <w:p w14:paraId="09EDB70B"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7F93CF26" w14:textId="77777777" w:rsidR="00614EE0" w:rsidRPr="00614EE0" w:rsidRDefault="00614EE0" w:rsidP="00614EE0">
            <w:pPr>
              <w:suppressAutoHyphens/>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Составление графиков выхода на работу.</w:t>
            </w:r>
          </w:p>
        </w:tc>
      </w:tr>
      <w:tr w:rsidR="00614EE0" w:rsidRPr="00614EE0" w14:paraId="7DCC2352" w14:textId="77777777" w:rsidTr="00614EE0">
        <w:trPr>
          <w:trHeight w:val="20"/>
        </w:trPr>
        <w:tc>
          <w:tcPr>
            <w:tcW w:w="1366" w:type="pct"/>
            <w:gridSpan w:val="2"/>
            <w:vMerge/>
          </w:tcPr>
          <w:p w14:paraId="728356B6"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33A28B70" w14:textId="77777777" w:rsidR="00614EE0" w:rsidRPr="00614EE0" w:rsidRDefault="00614EE0" w:rsidP="00614EE0">
            <w:pPr>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Отработка методики выявления потребностей и мотивов поведения персонала структурного подразделения. Подготовка индивидуальных рекомендаций по повышению мотивации к труду</w:t>
            </w:r>
          </w:p>
        </w:tc>
      </w:tr>
      <w:tr w:rsidR="00614EE0" w:rsidRPr="00614EE0" w14:paraId="0ACD9FD9" w14:textId="77777777" w:rsidTr="00614EE0">
        <w:trPr>
          <w:trHeight w:val="20"/>
        </w:trPr>
        <w:tc>
          <w:tcPr>
            <w:tcW w:w="1366" w:type="pct"/>
            <w:gridSpan w:val="2"/>
            <w:vMerge/>
          </w:tcPr>
          <w:p w14:paraId="1B74069D"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4D2E7865" w14:textId="77777777" w:rsidR="00614EE0" w:rsidRPr="00614EE0" w:rsidRDefault="00614EE0" w:rsidP="00614EE0">
            <w:pPr>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Разработка программы формирования лояльности персонала.</w:t>
            </w:r>
          </w:p>
        </w:tc>
      </w:tr>
      <w:tr w:rsidR="00614EE0" w:rsidRPr="00614EE0" w14:paraId="6656B0DF" w14:textId="77777777" w:rsidTr="00614EE0">
        <w:trPr>
          <w:trHeight w:val="20"/>
        </w:trPr>
        <w:tc>
          <w:tcPr>
            <w:tcW w:w="1366" w:type="pct"/>
            <w:gridSpan w:val="2"/>
            <w:vMerge/>
          </w:tcPr>
          <w:p w14:paraId="0D7A038E"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1CE70926" w14:textId="77777777" w:rsidR="00614EE0" w:rsidRPr="00614EE0" w:rsidRDefault="00614EE0" w:rsidP="00614EE0">
            <w:pPr>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Составление схемы проведения контроля в заданном структурном подразделении. Оценка эффективности работы служб</w:t>
            </w:r>
          </w:p>
        </w:tc>
      </w:tr>
      <w:tr w:rsidR="00614EE0" w:rsidRPr="00614EE0" w14:paraId="0783CDCA" w14:textId="77777777" w:rsidTr="00614EE0">
        <w:trPr>
          <w:trHeight w:val="20"/>
        </w:trPr>
        <w:tc>
          <w:tcPr>
            <w:tcW w:w="5000" w:type="pct"/>
            <w:gridSpan w:val="3"/>
          </w:tcPr>
          <w:p w14:paraId="26CC5273" w14:textId="77777777" w:rsidR="00614EE0" w:rsidRPr="00614EE0" w:rsidRDefault="00614EE0" w:rsidP="00614EE0">
            <w:pPr>
              <w:contextualSpacing/>
              <w:rPr>
                <w:rFonts w:ascii="Times New Roman" w:eastAsia="Times New Roman" w:hAnsi="Times New Roman" w:cs="Times New Roman"/>
                <w:b/>
                <w:bCs/>
                <w:sz w:val="24"/>
                <w:lang w:eastAsia="ru-RU"/>
              </w:rPr>
            </w:pPr>
            <w:r w:rsidRPr="00614EE0">
              <w:rPr>
                <w:rFonts w:ascii="Times New Roman" w:eastAsia="Times New Roman" w:hAnsi="Times New Roman" w:cs="Times New Roman"/>
                <w:b/>
                <w:bCs/>
                <w:sz w:val="24"/>
                <w:lang w:eastAsia="ru-RU"/>
              </w:rPr>
              <w:lastRenderedPageBreak/>
              <w:t>Раздел 2. Основы делопроизводства и документооборота служб предприятий туризма и гостеприимства (36 часов)</w:t>
            </w:r>
          </w:p>
        </w:tc>
      </w:tr>
      <w:tr w:rsidR="00614EE0" w:rsidRPr="00614EE0" w14:paraId="7FE253F2" w14:textId="77777777" w:rsidTr="00614EE0">
        <w:trPr>
          <w:trHeight w:val="20"/>
        </w:trPr>
        <w:tc>
          <w:tcPr>
            <w:tcW w:w="5000" w:type="pct"/>
            <w:gridSpan w:val="3"/>
          </w:tcPr>
          <w:p w14:paraId="667A60D9" w14:textId="77777777" w:rsidR="00614EE0" w:rsidRPr="00614EE0" w:rsidRDefault="00614EE0" w:rsidP="00614EE0">
            <w:pPr>
              <w:contextualSpacing/>
              <w:rPr>
                <w:rFonts w:ascii="Times New Roman" w:eastAsia="Times New Roman" w:hAnsi="Times New Roman" w:cs="Times New Roman"/>
                <w:b/>
                <w:bCs/>
                <w:sz w:val="24"/>
                <w:lang w:eastAsia="ru-RU"/>
              </w:rPr>
            </w:pPr>
            <w:r w:rsidRPr="00614EE0">
              <w:rPr>
                <w:rFonts w:ascii="Times New Roman" w:eastAsia="Times New Roman" w:hAnsi="Times New Roman" w:cs="Times New Roman"/>
                <w:b/>
                <w:bCs/>
                <w:sz w:val="24"/>
                <w:lang w:eastAsia="ru-RU"/>
              </w:rPr>
              <w:t xml:space="preserve">МДК 01.02 </w:t>
            </w:r>
            <w:r w:rsidRPr="00614EE0">
              <w:rPr>
                <w:rFonts w:ascii="Times New Roman" w:eastAsia="Times New Roman" w:hAnsi="Times New Roman" w:cs="Times New Roman"/>
                <w:b/>
                <w:sz w:val="24"/>
                <w:lang w:eastAsia="ru-RU"/>
              </w:rPr>
              <w:t>Изучение основ делопроизводства</w:t>
            </w:r>
          </w:p>
        </w:tc>
      </w:tr>
      <w:tr w:rsidR="00614EE0" w:rsidRPr="00614EE0" w14:paraId="11BC6DB3" w14:textId="77777777" w:rsidTr="00614EE0">
        <w:trPr>
          <w:trHeight w:val="20"/>
        </w:trPr>
        <w:tc>
          <w:tcPr>
            <w:tcW w:w="1366" w:type="pct"/>
            <w:gridSpan w:val="2"/>
            <w:vMerge w:val="restart"/>
          </w:tcPr>
          <w:p w14:paraId="28BB796E" w14:textId="77777777" w:rsidR="00614EE0" w:rsidRPr="00614EE0" w:rsidRDefault="00614EE0" w:rsidP="00614EE0">
            <w:pPr>
              <w:contextualSpacing/>
              <w:rPr>
                <w:rFonts w:ascii="Times New Roman" w:eastAsia="Times New Roman" w:hAnsi="Times New Roman" w:cs="Times New Roman"/>
                <w:b/>
                <w:bCs/>
                <w:sz w:val="24"/>
                <w:lang w:eastAsia="ru-RU"/>
              </w:rPr>
            </w:pPr>
            <w:r w:rsidRPr="00614EE0">
              <w:rPr>
                <w:rFonts w:ascii="Times New Roman" w:eastAsia="Times New Roman" w:hAnsi="Times New Roman" w:cs="Times New Roman"/>
                <w:b/>
                <w:bCs/>
                <w:sz w:val="24"/>
                <w:lang w:eastAsia="ru-RU"/>
              </w:rPr>
              <w:t>Тема 2.1. Делопроизводства и общие нормы оформления документов</w:t>
            </w:r>
          </w:p>
          <w:p w14:paraId="3B2E3705" w14:textId="77777777" w:rsidR="00614EE0" w:rsidRPr="00614EE0" w:rsidRDefault="00614EE0" w:rsidP="00614EE0">
            <w:pPr>
              <w:tabs>
                <w:tab w:val="left" w:pos="1514"/>
              </w:tabs>
              <w:contextualSpacing/>
              <w:rPr>
                <w:rFonts w:ascii="Times New Roman" w:eastAsia="Times New Roman" w:hAnsi="Times New Roman" w:cs="Times New Roman"/>
                <w:b/>
                <w:bCs/>
                <w:sz w:val="24"/>
                <w:lang w:eastAsia="ru-RU"/>
              </w:rPr>
            </w:pPr>
          </w:p>
        </w:tc>
        <w:tc>
          <w:tcPr>
            <w:tcW w:w="3634" w:type="pct"/>
          </w:tcPr>
          <w:p w14:paraId="77018E49" w14:textId="77777777" w:rsidR="00614EE0" w:rsidRPr="00614EE0" w:rsidRDefault="00614EE0" w:rsidP="005C21F4">
            <w:pPr>
              <w:rPr>
                <w:rFonts w:ascii="Times New Roman" w:eastAsia="Times New Roman" w:hAnsi="Times New Roman" w:cs="Times New Roman"/>
                <w:b/>
                <w:sz w:val="24"/>
                <w:lang w:eastAsia="ru-RU"/>
              </w:rPr>
            </w:pPr>
            <w:r w:rsidRPr="00614EE0">
              <w:rPr>
                <w:rFonts w:ascii="Times New Roman" w:eastAsia="Times New Roman" w:hAnsi="Times New Roman" w:cs="Times New Roman"/>
                <w:b/>
                <w:bCs/>
                <w:sz w:val="24"/>
                <w:lang w:eastAsia="ru-RU"/>
              </w:rPr>
              <w:t xml:space="preserve">Содержание </w:t>
            </w:r>
          </w:p>
        </w:tc>
      </w:tr>
      <w:tr w:rsidR="00614EE0" w:rsidRPr="00614EE0" w14:paraId="4F4D2B61" w14:textId="77777777" w:rsidTr="00614EE0">
        <w:trPr>
          <w:trHeight w:val="20"/>
        </w:trPr>
        <w:tc>
          <w:tcPr>
            <w:tcW w:w="1366" w:type="pct"/>
            <w:gridSpan w:val="2"/>
            <w:vMerge/>
          </w:tcPr>
          <w:p w14:paraId="04C92427"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337CA185"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Документ и его функции.</w:t>
            </w:r>
          </w:p>
        </w:tc>
      </w:tr>
      <w:tr w:rsidR="00614EE0" w:rsidRPr="00614EE0" w14:paraId="32230FA2" w14:textId="77777777" w:rsidTr="00614EE0">
        <w:trPr>
          <w:trHeight w:val="20"/>
        </w:trPr>
        <w:tc>
          <w:tcPr>
            <w:tcW w:w="1366" w:type="pct"/>
            <w:gridSpan w:val="2"/>
            <w:vMerge/>
          </w:tcPr>
          <w:p w14:paraId="5E860DB1"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57C816E4"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Нормативно-методическая база документационного обеспечения управления.</w:t>
            </w:r>
          </w:p>
        </w:tc>
      </w:tr>
      <w:tr w:rsidR="00614EE0" w:rsidRPr="00614EE0" w14:paraId="1C751405" w14:textId="77777777" w:rsidTr="00614EE0">
        <w:trPr>
          <w:trHeight w:val="20"/>
        </w:trPr>
        <w:tc>
          <w:tcPr>
            <w:tcW w:w="1366" w:type="pct"/>
            <w:gridSpan w:val="2"/>
            <w:vMerge/>
          </w:tcPr>
          <w:p w14:paraId="061B756C"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66747338"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Требования к составлению и оформлению деловых документов.</w:t>
            </w:r>
          </w:p>
        </w:tc>
      </w:tr>
      <w:tr w:rsidR="00614EE0" w:rsidRPr="00614EE0" w14:paraId="574615AA" w14:textId="77777777" w:rsidTr="00614EE0">
        <w:trPr>
          <w:trHeight w:val="20"/>
        </w:trPr>
        <w:tc>
          <w:tcPr>
            <w:tcW w:w="1366" w:type="pct"/>
            <w:gridSpan w:val="2"/>
            <w:vMerge/>
          </w:tcPr>
          <w:p w14:paraId="528DD424"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26103821"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Классификация и структура организационно-распорядительных документов.</w:t>
            </w:r>
          </w:p>
        </w:tc>
      </w:tr>
      <w:tr w:rsidR="00614EE0" w:rsidRPr="00614EE0" w14:paraId="66336AF3" w14:textId="77777777" w:rsidTr="005C21F4">
        <w:trPr>
          <w:trHeight w:val="118"/>
        </w:trPr>
        <w:tc>
          <w:tcPr>
            <w:tcW w:w="1366" w:type="pct"/>
            <w:gridSpan w:val="2"/>
            <w:vMerge w:val="restart"/>
          </w:tcPr>
          <w:p w14:paraId="36BA0622" w14:textId="77777777" w:rsidR="00614EE0" w:rsidRPr="00614EE0" w:rsidRDefault="00614EE0" w:rsidP="00614EE0">
            <w:pPr>
              <w:tabs>
                <w:tab w:val="left" w:pos="1514"/>
              </w:tabs>
              <w:contextualSpacing/>
              <w:rPr>
                <w:rFonts w:ascii="Times New Roman" w:eastAsia="Times New Roman" w:hAnsi="Times New Roman" w:cs="Times New Roman"/>
                <w:b/>
                <w:bCs/>
                <w:sz w:val="24"/>
                <w:lang w:eastAsia="ru-RU"/>
              </w:rPr>
            </w:pPr>
            <w:r w:rsidRPr="00614EE0">
              <w:rPr>
                <w:rFonts w:ascii="Times New Roman" w:eastAsia="Times New Roman" w:hAnsi="Times New Roman" w:cs="Times New Roman"/>
                <w:b/>
                <w:bCs/>
                <w:sz w:val="24"/>
                <w:lang w:eastAsia="ru-RU"/>
              </w:rPr>
              <w:t>Тема 2.2. Основные виды управленческих документов</w:t>
            </w:r>
          </w:p>
          <w:p w14:paraId="198A04FF" w14:textId="77777777" w:rsidR="00614EE0" w:rsidRPr="00614EE0" w:rsidRDefault="00614EE0" w:rsidP="00614EE0">
            <w:pPr>
              <w:contextualSpacing/>
              <w:rPr>
                <w:rFonts w:ascii="Times New Roman" w:eastAsia="Times New Roman" w:hAnsi="Times New Roman" w:cs="Times New Roman"/>
                <w:b/>
                <w:bCs/>
                <w:sz w:val="24"/>
                <w:lang w:eastAsia="ru-RU"/>
              </w:rPr>
            </w:pPr>
          </w:p>
          <w:p w14:paraId="5EEE586B"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34" w:type="pct"/>
          </w:tcPr>
          <w:p w14:paraId="78C2DA08" w14:textId="77777777" w:rsidR="00614EE0" w:rsidRPr="00614EE0" w:rsidRDefault="00614EE0" w:rsidP="005C21F4">
            <w:pPr>
              <w:rPr>
                <w:rFonts w:ascii="Times New Roman" w:eastAsia="Times New Roman" w:hAnsi="Times New Roman" w:cs="Times New Roman"/>
                <w:b/>
                <w:sz w:val="24"/>
                <w:lang w:eastAsia="ru-RU"/>
              </w:rPr>
            </w:pPr>
            <w:r w:rsidRPr="00614EE0">
              <w:rPr>
                <w:rFonts w:ascii="Times New Roman" w:eastAsia="Times New Roman" w:hAnsi="Times New Roman" w:cs="Times New Roman"/>
                <w:b/>
                <w:bCs/>
                <w:sz w:val="24"/>
                <w:lang w:eastAsia="ru-RU"/>
              </w:rPr>
              <w:t xml:space="preserve">Содержание </w:t>
            </w:r>
          </w:p>
        </w:tc>
      </w:tr>
      <w:tr w:rsidR="00614EE0" w:rsidRPr="00614EE0" w14:paraId="11C6EEDB" w14:textId="77777777" w:rsidTr="00614EE0">
        <w:trPr>
          <w:trHeight w:val="20"/>
        </w:trPr>
        <w:tc>
          <w:tcPr>
            <w:tcW w:w="1366" w:type="pct"/>
            <w:gridSpan w:val="2"/>
            <w:vMerge/>
          </w:tcPr>
          <w:p w14:paraId="5D9AEAD4"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1B2FBF34"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Организационные документы.</w:t>
            </w:r>
          </w:p>
        </w:tc>
      </w:tr>
      <w:tr w:rsidR="00614EE0" w:rsidRPr="00614EE0" w14:paraId="094376F0" w14:textId="77777777" w:rsidTr="00614EE0">
        <w:trPr>
          <w:trHeight w:val="20"/>
        </w:trPr>
        <w:tc>
          <w:tcPr>
            <w:tcW w:w="1366" w:type="pct"/>
            <w:gridSpan w:val="2"/>
            <w:vMerge/>
          </w:tcPr>
          <w:p w14:paraId="17C60D8B"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24025A00"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Распорядительные документы.</w:t>
            </w:r>
          </w:p>
        </w:tc>
      </w:tr>
      <w:tr w:rsidR="00614EE0" w:rsidRPr="00614EE0" w14:paraId="07C88662" w14:textId="77777777" w:rsidTr="00614EE0">
        <w:trPr>
          <w:trHeight w:val="20"/>
        </w:trPr>
        <w:tc>
          <w:tcPr>
            <w:tcW w:w="1366" w:type="pct"/>
            <w:gridSpan w:val="2"/>
            <w:vMerge/>
          </w:tcPr>
          <w:p w14:paraId="7C368CDB"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53C6AC30"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Виды информационно-справочных документов.</w:t>
            </w:r>
          </w:p>
        </w:tc>
      </w:tr>
      <w:tr w:rsidR="00614EE0" w:rsidRPr="00614EE0" w14:paraId="52B8958E" w14:textId="77777777" w:rsidTr="00614EE0">
        <w:trPr>
          <w:trHeight w:val="20"/>
        </w:trPr>
        <w:tc>
          <w:tcPr>
            <w:tcW w:w="1366" w:type="pct"/>
            <w:gridSpan w:val="2"/>
            <w:vMerge/>
          </w:tcPr>
          <w:p w14:paraId="32D80205"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23D237EF" w14:textId="77777777" w:rsidR="00614EE0" w:rsidRPr="00614EE0" w:rsidRDefault="00614EE0" w:rsidP="00614EE0">
            <w:pPr>
              <w:rPr>
                <w:rFonts w:ascii="Times New Roman" w:eastAsia="Times New Roman" w:hAnsi="Times New Roman" w:cs="Times New Roman"/>
                <w:b/>
                <w:sz w:val="24"/>
                <w:lang w:eastAsia="ru-RU"/>
              </w:rPr>
            </w:pPr>
            <w:r w:rsidRPr="00614EE0">
              <w:rPr>
                <w:rFonts w:ascii="Times New Roman" w:eastAsia="Times New Roman" w:hAnsi="Times New Roman" w:cs="Times New Roman"/>
                <w:b/>
                <w:bCs/>
                <w:sz w:val="24"/>
                <w:lang w:eastAsia="ru-RU"/>
              </w:rPr>
              <w:t>В том числе практических и лабораторных занятий</w:t>
            </w:r>
          </w:p>
        </w:tc>
      </w:tr>
      <w:tr w:rsidR="00614EE0" w:rsidRPr="00614EE0" w14:paraId="5CE61427" w14:textId="77777777" w:rsidTr="00614EE0">
        <w:trPr>
          <w:trHeight w:val="20"/>
        </w:trPr>
        <w:tc>
          <w:tcPr>
            <w:tcW w:w="1366" w:type="pct"/>
            <w:gridSpan w:val="2"/>
            <w:vMerge/>
          </w:tcPr>
          <w:p w14:paraId="0E4E383D"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69D032DB"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Составление и оформление организационных документов (устав, положение, учредительный договор, штатное расписание, структура, должностные инструкции)</w:t>
            </w:r>
          </w:p>
          <w:p w14:paraId="733BEC53" w14:textId="77777777" w:rsidR="00614EE0" w:rsidRPr="00614EE0" w:rsidRDefault="00614EE0" w:rsidP="00614EE0">
            <w:pPr>
              <w:rPr>
                <w:rFonts w:ascii="Times New Roman" w:eastAsia="Times New Roman" w:hAnsi="Times New Roman" w:cs="Times New Roman"/>
                <w:b/>
                <w:sz w:val="24"/>
                <w:lang w:eastAsia="ru-RU"/>
              </w:rPr>
            </w:pPr>
            <w:r w:rsidRPr="00614EE0">
              <w:rPr>
                <w:rFonts w:ascii="Times New Roman" w:eastAsia="Times New Roman" w:hAnsi="Times New Roman" w:cs="Times New Roman"/>
                <w:sz w:val="24"/>
                <w:lang w:eastAsia="ru-RU"/>
              </w:rPr>
              <w:t>Составление и оформление распорядительных документов (постановление, распоряжение, приказ, указание)</w:t>
            </w:r>
          </w:p>
        </w:tc>
      </w:tr>
      <w:tr w:rsidR="00614EE0" w:rsidRPr="00614EE0" w14:paraId="230AFFE3" w14:textId="77777777" w:rsidTr="00614EE0">
        <w:trPr>
          <w:trHeight w:val="20"/>
        </w:trPr>
        <w:tc>
          <w:tcPr>
            <w:tcW w:w="1366" w:type="pct"/>
            <w:gridSpan w:val="2"/>
            <w:vMerge w:val="restart"/>
          </w:tcPr>
          <w:p w14:paraId="019FFA82" w14:textId="77777777" w:rsidR="00614EE0" w:rsidRPr="00614EE0" w:rsidRDefault="00614EE0" w:rsidP="00614EE0">
            <w:pPr>
              <w:contextualSpacing/>
              <w:rPr>
                <w:rFonts w:ascii="Times New Roman" w:eastAsia="Times New Roman" w:hAnsi="Times New Roman" w:cs="Times New Roman"/>
                <w:b/>
                <w:bCs/>
                <w:sz w:val="24"/>
                <w:lang w:eastAsia="ru-RU"/>
              </w:rPr>
            </w:pPr>
            <w:r w:rsidRPr="00614EE0">
              <w:rPr>
                <w:rFonts w:ascii="Times New Roman" w:eastAsia="Times New Roman" w:hAnsi="Times New Roman" w:cs="Times New Roman"/>
                <w:b/>
                <w:bCs/>
                <w:sz w:val="24"/>
                <w:lang w:eastAsia="ru-RU"/>
              </w:rPr>
              <w:t>Тема 2.3. Организация работы с документами</w:t>
            </w:r>
          </w:p>
        </w:tc>
        <w:tc>
          <w:tcPr>
            <w:tcW w:w="3634" w:type="pct"/>
          </w:tcPr>
          <w:p w14:paraId="7159F4A3" w14:textId="77777777" w:rsidR="00614EE0" w:rsidRPr="00614EE0" w:rsidRDefault="00614EE0" w:rsidP="00614EE0">
            <w:pPr>
              <w:contextualSpacing/>
              <w:rPr>
                <w:rFonts w:ascii="Times New Roman" w:eastAsia="Times New Roman" w:hAnsi="Times New Roman" w:cs="Times New Roman"/>
                <w:b/>
                <w:sz w:val="24"/>
                <w:lang w:eastAsia="ru-RU"/>
              </w:rPr>
            </w:pPr>
            <w:r w:rsidRPr="00614EE0">
              <w:rPr>
                <w:rFonts w:ascii="Times New Roman" w:eastAsia="Times New Roman" w:hAnsi="Times New Roman" w:cs="Times New Roman"/>
                <w:b/>
                <w:bCs/>
                <w:sz w:val="24"/>
                <w:lang w:eastAsia="ru-RU"/>
              </w:rPr>
              <w:t>Содержание</w:t>
            </w:r>
          </w:p>
        </w:tc>
      </w:tr>
      <w:tr w:rsidR="00614EE0" w:rsidRPr="00614EE0" w14:paraId="4B11F872" w14:textId="77777777" w:rsidTr="00614EE0">
        <w:trPr>
          <w:trHeight w:val="20"/>
        </w:trPr>
        <w:tc>
          <w:tcPr>
            <w:tcW w:w="1366" w:type="pct"/>
            <w:gridSpan w:val="2"/>
            <w:vMerge/>
          </w:tcPr>
          <w:p w14:paraId="7807716A"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34" w:type="pct"/>
          </w:tcPr>
          <w:p w14:paraId="5096FA6D" w14:textId="77777777" w:rsidR="00614EE0" w:rsidRPr="00614EE0" w:rsidRDefault="00614EE0" w:rsidP="00614EE0">
            <w:pPr>
              <w:tabs>
                <w:tab w:val="left" w:pos="3550"/>
              </w:tabs>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Понятие и принципы организации документооборота.</w:t>
            </w:r>
          </w:p>
        </w:tc>
      </w:tr>
      <w:tr w:rsidR="00614EE0" w:rsidRPr="00614EE0" w14:paraId="42312A75" w14:textId="77777777" w:rsidTr="00614EE0">
        <w:trPr>
          <w:trHeight w:val="20"/>
        </w:trPr>
        <w:tc>
          <w:tcPr>
            <w:tcW w:w="1366" w:type="pct"/>
            <w:gridSpan w:val="2"/>
            <w:vMerge/>
          </w:tcPr>
          <w:p w14:paraId="0B7506E2"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34" w:type="pct"/>
          </w:tcPr>
          <w:p w14:paraId="2395BAEF"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Порядок ведения документации.</w:t>
            </w:r>
          </w:p>
        </w:tc>
      </w:tr>
      <w:tr w:rsidR="00614EE0" w:rsidRPr="00614EE0" w14:paraId="6F3619CC" w14:textId="77777777" w:rsidTr="00614EE0">
        <w:trPr>
          <w:trHeight w:val="20"/>
        </w:trPr>
        <w:tc>
          <w:tcPr>
            <w:tcW w:w="1366" w:type="pct"/>
            <w:gridSpan w:val="2"/>
            <w:vMerge/>
          </w:tcPr>
          <w:p w14:paraId="733696DA"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34" w:type="pct"/>
          </w:tcPr>
          <w:p w14:paraId="10462CEC"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Документы по трудовым отношениям.</w:t>
            </w:r>
          </w:p>
        </w:tc>
      </w:tr>
      <w:tr w:rsidR="00614EE0" w:rsidRPr="00614EE0" w14:paraId="522A0F76" w14:textId="77777777" w:rsidTr="00614EE0">
        <w:trPr>
          <w:trHeight w:val="20"/>
        </w:trPr>
        <w:tc>
          <w:tcPr>
            <w:tcW w:w="1366" w:type="pct"/>
            <w:gridSpan w:val="2"/>
            <w:vMerge/>
          </w:tcPr>
          <w:p w14:paraId="09888C91"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34" w:type="pct"/>
          </w:tcPr>
          <w:p w14:paraId="5685480D"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Деловая речь и ее грамматические особенности.</w:t>
            </w:r>
          </w:p>
        </w:tc>
      </w:tr>
      <w:tr w:rsidR="00614EE0" w:rsidRPr="00614EE0" w14:paraId="2AC3FB35" w14:textId="77777777" w:rsidTr="00614EE0">
        <w:trPr>
          <w:trHeight w:val="20"/>
        </w:trPr>
        <w:tc>
          <w:tcPr>
            <w:tcW w:w="1366" w:type="pct"/>
            <w:gridSpan w:val="2"/>
            <w:vMerge/>
          </w:tcPr>
          <w:p w14:paraId="329FFB8F"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34" w:type="pct"/>
          </w:tcPr>
          <w:p w14:paraId="3E8260AF" w14:textId="77777777" w:rsidR="00614EE0" w:rsidRPr="00614EE0" w:rsidRDefault="00614EE0" w:rsidP="00614EE0">
            <w:pPr>
              <w:contextualSpacing/>
              <w:rPr>
                <w:rFonts w:ascii="Times New Roman" w:eastAsia="Times New Roman" w:hAnsi="Times New Roman" w:cs="Times New Roman"/>
                <w:b/>
                <w:sz w:val="24"/>
                <w:lang w:eastAsia="ru-RU"/>
              </w:rPr>
            </w:pPr>
            <w:r w:rsidRPr="00614EE0">
              <w:rPr>
                <w:rFonts w:ascii="Times New Roman" w:eastAsia="Times New Roman" w:hAnsi="Times New Roman" w:cs="Times New Roman"/>
                <w:b/>
                <w:bCs/>
                <w:sz w:val="24"/>
                <w:lang w:eastAsia="ru-RU"/>
              </w:rPr>
              <w:t>В том числе практических и лабораторных занятий</w:t>
            </w:r>
          </w:p>
        </w:tc>
      </w:tr>
      <w:tr w:rsidR="00614EE0" w:rsidRPr="00614EE0" w14:paraId="24D52C9D" w14:textId="77777777" w:rsidTr="00614EE0">
        <w:trPr>
          <w:trHeight w:val="20"/>
        </w:trPr>
        <w:tc>
          <w:tcPr>
            <w:tcW w:w="1366" w:type="pct"/>
            <w:gridSpan w:val="2"/>
            <w:vMerge/>
          </w:tcPr>
          <w:p w14:paraId="3B88EDBB"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34" w:type="pct"/>
          </w:tcPr>
          <w:p w14:paraId="0F14F1BC"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Составление деловых писем в сфере туризма и гостеприимства.</w:t>
            </w:r>
          </w:p>
          <w:p w14:paraId="318A61C2"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Составление приказов, личных дел, списка работников.</w:t>
            </w:r>
          </w:p>
        </w:tc>
      </w:tr>
      <w:tr w:rsidR="00614EE0" w:rsidRPr="00614EE0" w14:paraId="7D3BFDA8" w14:textId="77777777" w:rsidTr="00614EE0">
        <w:trPr>
          <w:trHeight w:val="20"/>
        </w:trPr>
        <w:tc>
          <w:tcPr>
            <w:tcW w:w="5000" w:type="pct"/>
            <w:gridSpan w:val="3"/>
          </w:tcPr>
          <w:p w14:paraId="211D5469" w14:textId="77777777" w:rsidR="00614EE0" w:rsidRPr="00614EE0" w:rsidRDefault="00614EE0" w:rsidP="00614EE0">
            <w:pPr>
              <w:contextualSpacing/>
              <w:rPr>
                <w:rFonts w:ascii="Times New Roman" w:eastAsia="Times New Roman" w:hAnsi="Times New Roman" w:cs="Times New Roman"/>
                <w:b/>
                <w:bCs/>
                <w:sz w:val="24"/>
                <w:lang w:eastAsia="ru-RU"/>
              </w:rPr>
            </w:pPr>
            <w:r w:rsidRPr="00614EE0">
              <w:rPr>
                <w:rFonts w:ascii="Times New Roman" w:eastAsia="Times New Roman" w:hAnsi="Times New Roman" w:cs="Times New Roman"/>
                <w:b/>
                <w:sz w:val="24"/>
                <w:lang w:eastAsia="ru-RU"/>
              </w:rPr>
              <w:t>Раздел 3.</w:t>
            </w:r>
            <w:r w:rsidRPr="00614EE0">
              <w:rPr>
                <w:rFonts w:ascii="Times New Roman" w:eastAsia="Times New Roman" w:hAnsi="Times New Roman" w:cs="Times New Roman"/>
                <w:sz w:val="24"/>
                <w:lang w:eastAsia="ru-RU"/>
              </w:rPr>
              <w:t xml:space="preserve"> </w:t>
            </w:r>
            <w:r w:rsidRPr="00614EE0">
              <w:rPr>
                <w:rFonts w:ascii="Times New Roman" w:eastAsia="Times New Roman" w:hAnsi="Times New Roman" w:cs="Times New Roman"/>
                <w:b/>
                <w:bCs/>
                <w:sz w:val="24"/>
                <w:lang w:eastAsia="ru-RU"/>
              </w:rPr>
              <w:t>Этика делового общения служб предприятий туризма и гостеприимства (36 часов)</w:t>
            </w:r>
          </w:p>
        </w:tc>
      </w:tr>
      <w:tr w:rsidR="00614EE0" w:rsidRPr="00614EE0" w14:paraId="043FA511" w14:textId="77777777" w:rsidTr="00614EE0">
        <w:trPr>
          <w:trHeight w:val="20"/>
        </w:trPr>
        <w:tc>
          <w:tcPr>
            <w:tcW w:w="5000" w:type="pct"/>
            <w:gridSpan w:val="3"/>
          </w:tcPr>
          <w:p w14:paraId="017F1B1C" w14:textId="77777777" w:rsidR="00614EE0" w:rsidRPr="00614EE0" w:rsidRDefault="00614EE0" w:rsidP="00614EE0">
            <w:pPr>
              <w:contextualSpacing/>
              <w:rPr>
                <w:rFonts w:ascii="Times New Roman" w:eastAsia="Times New Roman" w:hAnsi="Times New Roman" w:cs="Times New Roman"/>
                <w:b/>
                <w:bCs/>
                <w:sz w:val="24"/>
                <w:lang w:eastAsia="ru-RU"/>
              </w:rPr>
            </w:pPr>
            <w:r w:rsidRPr="00614EE0">
              <w:rPr>
                <w:rFonts w:ascii="Times New Roman" w:eastAsia="Times New Roman" w:hAnsi="Times New Roman" w:cs="Times New Roman"/>
                <w:b/>
                <w:sz w:val="24"/>
                <w:lang w:eastAsia="ru-RU"/>
              </w:rPr>
              <w:t xml:space="preserve">МДК 01.03 </w:t>
            </w:r>
            <w:r w:rsidRPr="00614EE0">
              <w:rPr>
                <w:rFonts w:ascii="Times New Roman" w:eastAsia="Times New Roman" w:hAnsi="Times New Roman" w:cs="Times New Roman"/>
                <w:sz w:val="24"/>
                <w:lang w:eastAsia="ru-RU"/>
              </w:rPr>
              <w:t>Соблюдение норм этики делового общения</w:t>
            </w:r>
          </w:p>
        </w:tc>
      </w:tr>
      <w:tr w:rsidR="00614EE0" w:rsidRPr="00614EE0" w14:paraId="311756D4" w14:textId="77777777" w:rsidTr="00614EE0">
        <w:trPr>
          <w:trHeight w:val="20"/>
        </w:trPr>
        <w:tc>
          <w:tcPr>
            <w:tcW w:w="1366" w:type="pct"/>
            <w:gridSpan w:val="2"/>
            <w:vMerge w:val="restart"/>
          </w:tcPr>
          <w:p w14:paraId="18AC30E1" w14:textId="77777777" w:rsidR="00614EE0" w:rsidRPr="00614EE0" w:rsidRDefault="00614EE0" w:rsidP="00614EE0">
            <w:pPr>
              <w:contextualSpacing/>
              <w:rPr>
                <w:rFonts w:ascii="Times New Roman" w:eastAsia="Times New Roman" w:hAnsi="Times New Roman" w:cs="Times New Roman"/>
                <w:b/>
                <w:bCs/>
                <w:sz w:val="24"/>
                <w:lang w:eastAsia="ru-RU"/>
              </w:rPr>
            </w:pPr>
            <w:r w:rsidRPr="00614EE0">
              <w:rPr>
                <w:rFonts w:ascii="Times New Roman" w:eastAsia="Times New Roman" w:hAnsi="Times New Roman" w:cs="Times New Roman"/>
                <w:b/>
                <w:bCs/>
                <w:sz w:val="24"/>
                <w:lang w:eastAsia="ru-RU"/>
              </w:rPr>
              <w:t>Тема 3.1. Общие сведения об этической культуре</w:t>
            </w:r>
          </w:p>
        </w:tc>
        <w:tc>
          <w:tcPr>
            <w:tcW w:w="3634" w:type="pct"/>
          </w:tcPr>
          <w:p w14:paraId="20DBF373" w14:textId="77777777" w:rsidR="00614EE0" w:rsidRPr="00614EE0" w:rsidRDefault="00614EE0" w:rsidP="00614EE0">
            <w:pPr>
              <w:contextualSpacing/>
              <w:rPr>
                <w:rFonts w:ascii="Times New Roman" w:eastAsia="Times New Roman" w:hAnsi="Times New Roman" w:cs="Times New Roman"/>
                <w:b/>
                <w:sz w:val="24"/>
                <w:lang w:eastAsia="ru-RU"/>
              </w:rPr>
            </w:pPr>
            <w:r w:rsidRPr="00614EE0">
              <w:rPr>
                <w:rFonts w:ascii="Times New Roman" w:eastAsia="Times New Roman" w:hAnsi="Times New Roman" w:cs="Times New Roman"/>
                <w:b/>
                <w:bCs/>
                <w:sz w:val="24"/>
                <w:lang w:eastAsia="ru-RU"/>
              </w:rPr>
              <w:t xml:space="preserve">Содержание </w:t>
            </w:r>
          </w:p>
        </w:tc>
      </w:tr>
      <w:tr w:rsidR="00614EE0" w:rsidRPr="00614EE0" w14:paraId="4701E17F" w14:textId="77777777" w:rsidTr="00614EE0">
        <w:trPr>
          <w:trHeight w:val="20"/>
        </w:trPr>
        <w:tc>
          <w:tcPr>
            <w:tcW w:w="1366" w:type="pct"/>
            <w:gridSpan w:val="2"/>
            <w:vMerge/>
          </w:tcPr>
          <w:p w14:paraId="676ADD14"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34" w:type="pct"/>
          </w:tcPr>
          <w:p w14:paraId="09B02ED9"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Понятие: этика и мораль. Категории этики. Нормы морали. Моральные принципы и нормы как основа эффективного общения</w:t>
            </w:r>
          </w:p>
        </w:tc>
      </w:tr>
      <w:tr w:rsidR="00614EE0" w:rsidRPr="00614EE0" w14:paraId="4BB9CA18" w14:textId="77777777" w:rsidTr="00614EE0">
        <w:trPr>
          <w:trHeight w:val="20"/>
        </w:trPr>
        <w:tc>
          <w:tcPr>
            <w:tcW w:w="1366" w:type="pct"/>
            <w:gridSpan w:val="2"/>
            <w:vMerge/>
          </w:tcPr>
          <w:p w14:paraId="2E34947D"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34" w:type="pct"/>
          </w:tcPr>
          <w:p w14:paraId="32314099" w14:textId="77777777" w:rsidR="00614EE0" w:rsidRPr="00614EE0" w:rsidRDefault="00614EE0" w:rsidP="00614EE0">
            <w:pPr>
              <w:suppressAutoHyphens/>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 xml:space="preserve">Деловой этикет в профессиональной деятельности. Взаимосвязь делового этикета </w:t>
            </w:r>
          </w:p>
          <w:p w14:paraId="26880879" w14:textId="77777777" w:rsidR="00614EE0" w:rsidRPr="00614EE0" w:rsidRDefault="00614EE0" w:rsidP="00614EE0">
            <w:pPr>
              <w:suppressAutoHyphens/>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и этики деловых отношений</w:t>
            </w:r>
          </w:p>
        </w:tc>
      </w:tr>
      <w:tr w:rsidR="00614EE0" w:rsidRPr="00614EE0" w14:paraId="70AA9908" w14:textId="77777777" w:rsidTr="00614EE0">
        <w:trPr>
          <w:trHeight w:val="20"/>
        </w:trPr>
        <w:tc>
          <w:tcPr>
            <w:tcW w:w="1366" w:type="pct"/>
            <w:gridSpan w:val="2"/>
            <w:vMerge/>
          </w:tcPr>
          <w:p w14:paraId="318AE724"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34" w:type="pct"/>
          </w:tcPr>
          <w:p w14:paraId="38D2238D" w14:textId="77777777" w:rsidR="00614EE0" w:rsidRPr="00614EE0" w:rsidRDefault="00614EE0" w:rsidP="00614EE0">
            <w:pPr>
              <w:suppressAutoHyphens/>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b/>
                <w:bCs/>
                <w:sz w:val="24"/>
                <w:lang w:eastAsia="ru-RU"/>
              </w:rPr>
              <w:t>В том числе практических и лабораторных занятий</w:t>
            </w:r>
          </w:p>
        </w:tc>
      </w:tr>
      <w:tr w:rsidR="00614EE0" w:rsidRPr="00614EE0" w14:paraId="1A3E9231" w14:textId="77777777" w:rsidTr="00614EE0">
        <w:trPr>
          <w:trHeight w:val="20"/>
        </w:trPr>
        <w:tc>
          <w:tcPr>
            <w:tcW w:w="1366" w:type="pct"/>
            <w:gridSpan w:val="2"/>
            <w:vMerge/>
          </w:tcPr>
          <w:p w14:paraId="5BBDCCAE"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34" w:type="pct"/>
          </w:tcPr>
          <w:p w14:paraId="1B6203F5" w14:textId="77777777" w:rsidR="00614EE0" w:rsidRPr="00614EE0" w:rsidRDefault="00614EE0" w:rsidP="00614EE0">
            <w:pPr>
              <w:suppressAutoHyphens/>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Отработка полученных теоретических знаний на практике.</w:t>
            </w:r>
          </w:p>
        </w:tc>
      </w:tr>
      <w:tr w:rsidR="00614EE0" w:rsidRPr="00614EE0" w14:paraId="0A68B839" w14:textId="77777777" w:rsidTr="00614EE0">
        <w:trPr>
          <w:trHeight w:val="20"/>
        </w:trPr>
        <w:tc>
          <w:tcPr>
            <w:tcW w:w="1366" w:type="pct"/>
            <w:gridSpan w:val="2"/>
            <w:vMerge w:val="restart"/>
          </w:tcPr>
          <w:p w14:paraId="6D7B2083" w14:textId="77777777" w:rsidR="00614EE0" w:rsidRPr="00614EE0" w:rsidRDefault="00614EE0" w:rsidP="00614EE0">
            <w:pPr>
              <w:contextualSpacing/>
              <w:rPr>
                <w:rFonts w:ascii="Times New Roman" w:eastAsia="Times New Roman" w:hAnsi="Times New Roman" w:cs="Times New Roman"/>
                <w:b/>
                <w:bCs/>
                <w:sz w:val="24"/>
                <w:lang w:eastAsia="ru-RU"/>
              </w:rPr>
            </w:pPr>
            <w:r w:rsidRPr="00614EE0">
              <w:rPr>
                <w:rFonts w:ascii="Times New Roman" w:eastAsia="Times New Roman" w:hAnsi="Times New Roman" w:cs="Times New Roman"/>
                <w:b/>
                <w:bCs/>
                <w:sz w:val="24"/>
                <w:lang w:eastAsia="ru-RU"/>
              </w:rPr>
              <w:t>Тема 3.2. Организация и технологии работы служб предприятий туризма и гостеприимства с клиентами/гостями на английском языке</w:t>
            </w:r>
          </w:p>
        </w:tc>
        <w:tc>
          <w:tcPr>
            <w:tcW w:w="3634" w:type="pct"/>
          </w:tcPr>
          <w:p w14:paraId="279B4311" w14:textId="77777777" w:rsidR="00614EE0" w:rsidRPr="00614EE0" w:rsidRDefault="00614EE0" w:rsidP="00614EE0">
            <w:pPr>
              <w:contextualSpacing/>
              <w:rPr>
                <w:rFonts w:ascii="Times New Roman" w:eastAsia="Times New Roman" w:hAnsi="Times New Roman" w:cs="Times New Roman"/>
                <w:b/>
                <w:sz w:val="24"/>
                <w:lang w:eastAsia="ru-RU"/>
              </w:rPr>
            </w:pPr>
            <w:r w:rsidRPr="00614EE0">
              <w:rPr>
                <w:rFonts w:ascii="Times New Roman" w:eastAsia="Times New Roman" w:hAnsi="Times New Roman" w:cs="Times New Roman"/>
                <w:b/>
                <w:bCs/>
                <w:sz w:val="24"/>
                <w:lang w:eastAsia="ru-RU"/>
              </w:rPr>
              <w:t xml:space="preserve">Содержание </w:t>
            </w:r>
          </w:p>
        </w:tc>
      </w:tr>
      <w:tr w:rsidR="00614EE0" w:rsidRPr="00614EE0" w14:paraId="051BFFC8" w14:textId="77777777" w:rsidTr="00614EE0">
        <w:trPr>
          <w:trHeight w:val="20"/>
        </w:trPr>
        <w:tc>
          <w:tcPr>
            <w:tcW w:w="1366" w:type="pct"/>
            <w:gridSpan w:val="2"/>
            <w:vMerge/>
          </w:tcPr>
          <w:p w14:paraId="6E701C66"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34" w:type="pct"/>
          </w:tcPr>
          <w:p w14:paraId="5DFE7003"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Деловое общение. Этика и этикет.</w:t>
            </w:r>
          </w:p>
        </w:tc>
      </w:tr>
      <w:tr w:rsidR="00614EE0" w:rsidRPr="00614EE0" w14:paraId="6AD103F4" w14:textId="77777777" w:rsidTr="00614EE0">
        <w:trPr>
          <w:trHeight w:val="20"/>
        </w:trPr>
        <w:tc>
          <w:tcPr>
            <w:tcW w:w="1366" w:type="pct"/>
            <w:gridSpan w:val="2"/>
            <w:vMerge/>
          </w:tcPr>
          <w:p w14:paraId="1E304339"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34" w:type="pct"/>
          </w:tcPr>
          <w:p w14:paraId="3C8F9196" w14:textId="77777777" w:rsidR="00614EE0" w:rsidRPr="00614EE0" w:rsidRDefault="00614EE0" w:rsidP="00614EE0">
            <w:pPr>
              <w:suppressAutoHyphens/>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Службы предприятий туризма и гостеприимства. Структура. Персонал.</w:t>
            </w:r>
          </w:p>
        </w:tc>
      </w:tr>
      <w:tr w:rsidR="00614EE0" w:rsidRPr="00614EE0" w14:paraId="762A42F6" w14:textId="77777777" w:rsidTr="00614EE0">
        <w:trPr>
          <w:trHeight w:val="20"/>
        </w:trPr>
        <w:tc>
          <w:tcPr>
            <w:tcW w:w="1366" w:type="pct"/>
            <w:gridSpan w:val="2"/>
            <w:vMerge/>
          </w:tcPr>
          <w:p w14:paraId="6F918706"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34" w:type="pct"/>
          </w:tcPr>
          <w:p w14:paraId="3CF5D3DC" w14:textId="77777777" w:rsidR="00614EE0" w:rsidRPr="00614EE0" w:rsidRDefault="00614EE0" w:rsidP="00614EE0">
            <w:pPr>
              <w:suppressAutoHyphens/>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Введение лексики, закрепление в упражнениях</w:t>
            </w:r>
          </w:p>
          <w:p w14:paraId="3DCD814E" w14:textId="77777777" w:rsidR="00614EE0" w:rsidRPr="00614EE0" w:rsidRDefault="00614EE0" w:rsidP="00614EE0">
            <w:pPr>
              <w:suppressAutoHyphens/>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 xml:space="preserve">Чтение и перевод текста. Вопросы и ответы по содержанию текста. </w:t>
            </w:r>
          </w:p>
          <w:p w14:paraId="0FE653C6" w14:textId="77777777" w:rsidR="00614EE0" w:rsidRPr="00614EE0" w:rsidRDefault="00614EE0" w:rsidP="00614EE0">
            <w:pPr>
              <w:suppressAutoHyphens/>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 xml:space="preserve">Развитие навыков устной речи. Выполнение упражнений с использованием лексики. </w:t>
            </w:r>
          </w:p>
          <w:p w14:paraId="12287C85" w14:textId="77777777" w:rsidR="00614EE0" w:rsidRPr="00614EE0" w:rsidRDefault="00614EE0" w:rsidP="00614EE0">
            <w:pPr>
              <w:suppressAutoHyphens/>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 xml:space="preserve">Встреча, обслуживание клиентов/гостей и прощание. Введение и закрепление лексики. </w:t>
            </w:r>
          </w:p>
          <w:p w14:paraId="363DA686" w14:textId="77777777" w:rsidR="00614EE0" w:rsidRPr="00614EE0" w:rsidRDefault="00614EE0" w:rsidP="00614EE0">
            <w:pPr>
              <w:suppressAutoHyphens/>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lastRenderedPageBreak/>
              <w:t>Практика устной речи. Диалоги между сотрудниками о случившихся событиях во время смены.</w:t>
            </w:r>
          </w:p>
        </w:tc>
      </w:tr>
      <w:tr w:rsidR="00614EE0" w:rsidRPr="00614EE0" w14:paraId="5D8A43A2" w14:textId="77777777" w:rsidTr="00614EE0">
        <w:trPr>
          <w:trHeight w:val="20"/>
        </w:trPr>
        <w:tc>
          <w:tcPr>
            <w:tcW w:w="1366" w:type="pct"/>
            <w:gridSpan w:val="2"/>
            <w:vMerge/>
          </w:tcPr>
          <w:p w14:paraId="4E57C0DE"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34" w:type="pct"/>
          </w:tcPr>
          <w:p w14:paraId="178ED4E6" w14:textId="77777777" w:rsidR="00614EE0" w:rsidRPr="00614EE0" w:rsidRDefault="00614EE0" w:rsidP="00614EE0">
            <w:pPr>
              <w:contextualSpacing/>
              <w:rPr>
                <w:rFonts w:ascii="Times New Roman" w:eastAsia="Times New Roman" w:hAnsi="Times New Roman" w:cs="Times New Roman"/>
                <w:b/>
                <w:sz w:val="24"/>
                <w:lang w:eastAsia="ru-RU"/>
              </w:rPr>
            </w:pPr>
            <w:r w:rsidRPr="00614EE0">
              <w:rPr>
                <w:rFonts w:ascii="Times New Roman" w:eastAsia="Times New Roman" w:hAnsi="Times New Roman" w:cs="Times New Roman"/>
                <w:b/>
                <w:bCs/>
                <w:sz w:val="24"/>
                <w:lang w:eastAsia="ru-RU"/>
              </w:rPr>
              <w:t xml:space="preserve">В том числе практических и лабораторных занятий </w:t>
            </w:r>
          </w:p>
        </w:tc>
      </w:tr>
      <w:tr w:rsidR="00614EE0" w:rsidRPr="00614EE0" w14:paraId="4D308E84" w14:textId="77777777" w:rsidTr="00614EE0">
        <w:trPr>
          <w:trHeight w:val="20"/>
        </w:trPr>
        <w:tc>
          <w:tcPr>
            <w:tcW w:w="1366" w:type="pct"/>
            <w:gridSpan w:val="2"/>
            <w:vMerge/>
          </w:tcPr>
          <w:p w14:paraId="1C519404"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34" w:type="pct"/>
          </w:tcPr>
          <w:p w14:paraId="00A82217" w14:textId="77777777" w:rsidR="00614EE0" w:rsidRPr="00614EE0" w:rsidRDefault="00614EE0" w:rsidP="00614EE0">
            <w:pPr>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Общение с клиентами. Отработка лексики в процессе ведения диалогов, связанных с деятельностью служб предприятий туризма и гостеприимства.</w:t>
            </w:r>
          </w:p>
        </w:tc>
      </w:tr>
      <w:tr w:rsidR="00614EE0" w:rsidRPr="00614EE0" w14:paraId="1CB256B8" w14:textId="77777777" w:rsidTr="00614EE0">
        <w:trPr>
          <w:trHeight w:val="20"/>
        </w:trPr>
        <w:tc>
          <w:tcPr>
            <w:tcW w:w="1366" w:type="pct"/>
            <w:gridSpan w:val="2"/>
            <w:vMerge/>
          </w:tcPr>
          <w:p w14:paraId="5AD846B4"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34" w:type="pct"/>
          </w:tcPr>
          <w:p w14:paraId="361D4A26" w14:textId="77777777" w:rsidR="00614EE0" w:rsidRPr="00614EE0" w:rsidRDefault="00614EE0" w:rsidP="00614EE0">
            <w:pPr>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Практика устной речи. Составление диалогов между сотрудниками служб предприятий туризма и гостеприимства.</w:t>
            </w:r>
          </w:p>
        </w:tc>
      </w:tr>
      <w:tr w:rsidR="00614EE0" w:rsidRPr="00614EE0" w14:paraId="4FCFE1E2" w14:textId="77777777" w:rsidTr="00614EE0">
        <w:trPr>
          <w:trHeight w:val="20"/>
        </w:trPr>
        <w:tc>
          <w:tcPr>
            <w:tcW w:w="5000" w:type="pct"/>
            <w:gridSpan w:val="3"/>
          </w:tcPr>
          <w:p w14:paraId="00B58C31" w14:textId="77777777" w:rsidR="00614EE0" w:rsidRPr="00614EE0" w:rsidRDefault="00614EE0" w:rsidP="00614EE0">
            <w:pPr>
              <w:contextualSpacing/>
              <w:rPr>
                <w:rFonts w:ascii="Times New Roman" w:eastAsia="Times New Roman" w:hAnsi="Times New Roman" w:cs="Times New Roman"/>
                <w:b/>
                <w:bCs/>
                <w:sz w:val="24"/>
                <w:lang w:eastAsia="ru-RU"/>
              </w:rPr>
            </w:pPr>
            <w:r w:rsidRPr="00614EE0">
              <w:rPr>
                <w:rFonts w:ascii="Times New Roman" w:eastAsia="Times New Roman" w:hAnsi="Times New Roman" w:cs="Times New Roman"/>
                <w:b/>
                <w:bCs/>
                <w:sz w:val="24"/>
                <w:lang w:eastAsia="ru-RU"/>
              </w:rPr>
              <w:t>Раздел 4. Технология расчетов клиентов/гостей сотрудниками служб предприятий туризма и гостеприимства (36 часов)</w:t>
            </w:r>
          </w:p>
        </w:tc>
      </w:tr>
      <w:tr w:rsidR="00614EE0" w:rsidRPr="00614EE0" w14:paraId="6AFBD1F4" w14:textId="77777777" w:rsidTr="00614EE0">
        <w:trPr>
          <w:trHeight w:val="20"/>
        </w:trPr>
        <w:tc>
          <w:tcPr>
            <w:tcW w:w="5000" w:type="pct"/>
            <w:gridSpan w:val="3"/>
          </w:tcPr>
          <w:p w14:paraId="751969C6" w14:textId="77777777" w:rsidR="00614EE0" w:rsidRPr="00614EE0" w:rsidRDefault="00614EE0" w:rsidP="00614EE0">
            <w:pPr>
              <w:contextualSpacing/>
              <w:rPr>
                <w:rFonts w:ascii="Times New Roman" w:eastAsia="Times New Roman" w:hAnsi="Times New Roman" w:cs="Times New Roman"/>
                <w:b/>
                <w:bCs/>
                <w:sz w:val="24"/>
                <w:lang w:eastAsia="ru-RU"/>
              </w:rPr>
            </w:pPr>
            <w:r w:rsidRPr="00614EE0">
              <w:rPr>
                <w:rFonts w:ascii="Times New Roman" w:eastAsia="Times New Roman" w:hAnsi="Times New Roman" w:cs="Times New Roman"/>
                <w:b/>
                <w:bCs/>
                <w:sz w:val="24"/>
                <w:lang w:eastAsia="ru-RU"/>
              </w:rPr>
              <w:t xml:space="preserve">МДК 01.04 </w:t>
            </w:r>
            <w:r w:rsidRPr="00614EE0">
              <w:rPr>
                <w:rFonts w:ascii="Times New Roman" w:eastAsia="Times New Roman" w:hAnsi="Times New Roman" w:cs="Times New Roman"/>
                <w:sz w:val="24"/>
                <w:lang w:eastAsia="ru-RU"/>
              </w:rPr>
              <w:t>Осуществление расчетов с клиентом за предоставленные услуги туризма и гостеприимства</w:t>
            </w:r>
          </w:p>
        </w:tc>
      </w:tr>
      <w:tr w:rsidR="00614EE0" w:rsidRPr="00614EE0" w14:paraId="20580726" w14:textId="77777777" w:rsidTr="00614EE0">
        <w:trPr>
          <w:trHeight w:val="20"/>
        </w:trPr>
        <w:tc>
          <w:tcPr>
            <w:tcW w:w="1335" w:type="pct"/>
            <w:vMerge w:val="restart"/>
          </w:tcPr>
          <w:p w14:paraId="59B275C0" w14:textId="77777777" w:rsidR="00614EE0" w:rsidRPr="00614EE0" w:rsidRDefault="00614EE0" w:rsidP="00614EE0">
            <w:pPr>
              <w:contextualSpacing/>
              <w:rPr>
                <w:rFonts w:ascii="Times New Roman" w:eastAsia="Times New Roman" w:hAnsi="Times New Roman" w:cs="Times New Roman"/>
                <w:b/>
                <w:bCs/>
                <w:sz w:val="24"/>
                <w:lang w:eastAsia="ru-RU"/>
              </w:rPr>
            </w:pPr>
            <w:r w:rsidRPr="00614EE0">
              <w:rPr>
                <w:rFonts w:ascii="Times New Roman" w:eastAsia="Times New Roman" w:hAnsi="Times New Roman" w:cs="Times New Roman"/>
                <w:b/>
                <w:bCs/>
                <w:sz w:val="24"/>
                <w:lang w:eastAsia="ru-RU"/>
              </w:rPr>
              <w:t>Тема 4.1. Ценообразование и ценовая политика</w:t>
            </w:r>
          </w:p>
        </w:tc>
        <w:tc>
          <w:tcPr>
            <w:tcW w:w="3665" w:type="pct"/>
            <w:gridSpan w:val="2"/>
          </w:tcPr>
          <w:p w14:paraId="2E5C272F" w14:textId="77777777" w:rsidR="00614EE0" w:rsidRPr="00614EE0" w:rsidRDefault="00614EE0" w:rsidP="00614EE0">
            <w:pPr>
              <w:contextualSpacing/>
              <w:rPr>
                <w:rFonts w:ascii="Times New Roman" w:eastAsia="Times New Roman" w:hAnsi="Times New Roman" w:cs="Times New Roman"/>
                <w:b/>
                <w:sz w:val="24"/>
                <w:lang w:eastAsia="ru-RU"/>
              </w:rPr>
            </w:pPr>
            <w:r w:rsidRPr="00614EE0">
              <w:rPr>
                <w:rFonts w:ascii="Times New Roman" w:eastAsia="Times New Roman" w:hAnsi="Times New Roman" w:cs="Times New Roman"/>
                <w:b/>
                <w:bCs/>
                <w:sz w:val="24"/>
                <w:lang w:eastAsia="ru-RU"/>
              </w:rPr>
              <w:t xml:space="preserve">Содержание </w:t>
            </w:r>
          </w:p>
        </w:tc>
      </w:tr>
      <w:tr w:rsidR="00614EE0" w:rsidRPr="00614EE0" w14:paraId="5851B372" w14:textId="77777777" w:rsidTr="00614EE0">
        <w:trPr>
          <w:trHeight w:val="20"/>
        </w:trPr>
        <w:tc>
          <w:tcPr>
            <w:tcW w:w="1335" w:type="pct"/>
            <w:vMerge/>
          </w:tcPr>
          <w:p w14:paraId="6C1704CF"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65" w:type="pct"/>
            <w:gridSpan w:val="2"/>
          </w:tcPr>
          <w:p w14:paraId="4A206864"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Ценообразование: расчет цены услуг. Методы расчета цены туристских услуг; управление доходами: оптимизация цены.</w:t>
            </w:r>
          </w:p>
        </w:tc>
      </w:tr>
      <w:tr w:rsidR="00614EE0" w:rsidRPr="00614EE0" w14:paraId="5D70E406" w14:textId="77777777" w:rsidTr="00614EE0">
        <w:trPr>
          <w:trHeight w:val="20"/>
        </w:trPr>
        <w:tc>
          <w:tcPr>
            <w:tcW w:w="1335" w:type="pct"/>
            <w:vMerge/>
          </w:tcPr>
          <w:p w14:paraId="515E0490"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65" w:type="pct"/>
            <w:gridSpan w:val="2"/>
          </w:tcPr>
          <w:p w14:paraId="1EE1F496"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Цена и тариф управление доходами (</w:t>
            </w:r>
            <w:proofErr w:type="spellStart"/>
            <w:r w:rsidRPr="00614EE0">
              <w:rPr>
                <w:rFonts w:ascii="Times New Roman" w:eastAsia="Times New Roman" w:hAnsi="Times New Roman" w:cs="Times New Roman"/>
                <w:sz w:val="24"/>
                <w:lang w:eastAsia="ru-RU"/>
              </w:rPr>
              <w:t>revenue</w:t>
            </w:r>
            <w:proofErr w:type="spellEnd"/>
            <w:r w:rsidRPr="00614EE0">
              <w:rPr>
                <w:rFonts w:ascii="Times New Roman" w:eastAsia="Times New Roman" w:hAnsi="Times New Roman" w:cs="Times New Roman"/>
                <w:sz w:val="24"/>
                <w:lang w:eastAsia="ru-RU"/>
              </w:rPr>
              <w:t xml:space="preserve"> </w:t>
            </w:r>
            <w:proofErr w:type="spellStart"/>
            <w:r w:rsidRPr="00614EE0">
              <w:rPr>
                <w:rFonts w:ascii="Times New Roman" w:eastAsia="Times New Roman" w:hAnsi="Times New Roman" w:cs="Times New Roman"/>
                <w:sz w:val="24"/>
                <w:lang w:eastAsia="ru-RU"/>
              </w:rPr>
              <w:t>management</w:t>
            </w:r>
            <w:proofErr w:type="spellEnd"/>
            <w:r w:rsidRPr="00614EE0">
              <w:rPr>
                <w:rFonts w:ascii="Times New Roman" w:eastAsia="Times New Roman" w:hAnsi="Times New Roman" w:cs="Times New Roman"/>
                <w:sz w:val="24"/>
                <w:lang w:eastAsia="ru-RU"/>
              </w:rPr>
              <w:t>). Понятие тарифа; варианты тарифов.</w:t>
            </w:r>
          </w:p>
        </w:tc>
      </w:tr>
      <w:tr w:rsidR="00614EE0" w:rsidRPr="00614EE0" w14:paraId="06554219" w14:textId="77777777" w:rsidTr="00614EE0">
        <w:trPr>
          <w:trHeight w:val="20"/>
        </w:trPr>
        <w:tc>
          <w:tcPr>
            <w:tcW w:w="1335" w:type="pct"/>
            <w:vMerge/>
          </w:tcPr>
          <w:p w14:paraId="4EE8A999"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65" w:type="pct"/>
            <w:gridSpan w:val="2"/>
          </w:tcPr>
          <w:p w14:paraId="4EBF303E"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 xml:space="preserve">Цена от стойки (фиксированная цена, гибкий тариф). Понятие </w:t>
            </w:r>
            <w:proofErr w:type="spellStart"/>
            <w:r w:rsidRPr="00614EE0">
              <w:rPr>
                <w:rFonts w:ascii="Times New Roman" w:eastAsia="Times New Roman" w:hAnsi="Times New Roman" w:cs="Times New Roman"/>
                <w:sz w:val="24"/>
                <w:lang w:eastAsia="ru-RU"/>
              </w:rPr>
              <w:t>revenue</w:t>
            </w:r>
            <w:proofErr w:type="spellEnd"/>
            <w:r w:rsidRPr="00614EE0">
              <w:rPr>
                <w:rFonts w:ascii="Times New Roman" w:eastAsia="Times New Roman" w:hAnsi="Times New Roman" w:cs="Times New Roman"/>
                <w:sz w:val="24"/>
                <w:lang w:eastAsia="ru-RU"/>
              </w:rPr>
              <w:t xml:space="preserve"> </w:t>
            </w:r>
            <w:proofErr w:type="spellStart"/>
            <w:r w:rsidRPr="00614EE0">
              <w:rPr>
                <w:rFonts w:ascii="Times New Roman" w:eastAsia="Times New Roman" w:hAnsi="Times New Roman" w:cs="Times New Roman"/>
                <w:sz w:val="24"/>
                <w:lang w:eastAsia="ru-RU"/>
              </w:rPr>
              <w:t>management</w:t>
            </w:r>
            <w:proofErr w:type="spellEnd"/>
            <w:r w:rsidRPr="00614EE0">
              <w:rPr>
                <w:rFonts w:ascii="Times New Roman" w:eastAsia="Times New Roman" w:hAnsi="Times New Roman" w:cs="Times New Roman"/>
                <w:sz w:val="24"/>
                <w:lang w:eastAsia="ru-RU"/>
              </w:rPr>
              <w:t>; задачи и </w:t>
            </w:r>
          </w:p>
          <w:p w14:paraId="17AA9650"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 xml:space="preserve">инструменты </w:t>
            </w:r>
            <w:proofErr w:type="spellStart"/>
            <w:r w:rsidRPr="00614EE0">
              <w:rPr>
                <w:rFonts w:ascii="Times New Roman" w:eastAsia="Times New Roman" w:hAnsi="Times New Roman" w:cs="Times New Roman"/>
                <w:sz w:val="24"/>
                <w:lang w:eastAsia="ru-RU"/>
              </w:rPr>
              <w:t>revenue</w:t>
            </w:r>
            <w:proofErr w:type="spellEnd"/>
            <w:r w:rsidRPr="00614EE0">
              <w:rPr>
                <w:rFonts w:ascii="Times New Roman" w:eastAsia="Times New Roman" w:hAnsi="Times New Roman" w:cs="Times New Roman"/>
                <w:sz w:val="24"/>
                <w:lang w:eastAsia="ru-RU"/>
              </w:rPr>
              <w:t xml:space="preserve"> </w:t>
            </w:r>
            <w:proofErr w:type="spellStart"/>
            <w:r w:rsidRPr="00614EE0">
              <w:rPr>
                <w:rFonts w:ascii="Times New Roman" w:eastAsia="Times New Roman" w:hAnsi="Times New Roman" w:cs="Times New Roman"/>
                <w:sz w:val="24"/>
                <w:lang w:eastAsia="ru-RU"/>
              </w:rPr>
              <w:t>management</w:t>
            </w:r>
            <w:proofErr w:type="spellEnd"/>
            <w:r w:rsidRPr="00614EE0">
              <w:rPr>
                <w:rFonts w:ascii="Times New Roman" w:eastAsia="Times New Roman" w:hAnsi="Times New Roman" w:cs="Times New Roman"/>
                <w:sz w:val="24"/>
                <w:lang w:eastAsia="ru-RU"/>
              </w:rPr>
              <w:t>; прогнозирование.</w:t>
            </w:r>
          </w:p>
        </w:tc>
      </w:tr>
      <w:tr w:rsidR="00614EE0" w:rsidRPr="00614EE0" w14:paraId="32BEB938" w14:textId="77777777" w:rsidTr="00614EE0">
        <w:trPr>
          <w:trHeight w:val="20"/>
        </w:trPr>
        <w:tc>
          <w:tcPr>
            <w:tcW w:w="1335" w:type="pct"/>
            <w:vMerge/>
          </w:tcPr>
          <w:p w14:paraId="0FD5740E"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65" w:type="pct"/>
            <w:gridSpan w:val="2"/>
          </w:tcPr>
          <w:p w14:paraId="0AD1EEB1"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b/>
                <w:bCs/>
                <w:sz w:val="24"/>
                <w:lang w:eastAsia="ru-RU"/>
              </w:rPr>
              <w:t>В том числе практических и лабораторных занятий</w:t>
            </w:r>
          </w:p>
        </w:tc>
      </w:tr>
      <w:tr w:rsidR="00614EE0" w:rsidRPr="00614EE0" w14:paraId="21CE9C0A" w14:textId="77777777" w:rsidTr="00614EE0">
        <w:trPr>
          <w:trHeight w:val="20"/>
        </w:trPr>
        <w:tc>
          <w:tcPr>
            <w:tcW w:w="1335" w:type="pct"/>
            <w:vMerge/>
          </w:tcPr>
          <w:p w14:paraId="59D466AB"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65" w:type="pct"/>
            <w:gridSpan w:val="2"/>
          </w:tcPr>
          <w:p w14:paraId="44739958"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Факторы, влияющие на ценообразование гостиничного предприятия.</w:t>
            </w:r>
          </w:p>
        </w:tc>
      </w:tr>
      <w:tr w:rsidR="00614EE0" w:rsidRPr="00614EE0" w14:paraId="09DD7625" w14:textId="77777777" w:rsidTr="00614EE0">
        <w:trPr>
          <w:trHeight w:val="20"/>
        </w:trPr>
        <w:tc>
          <w:tcPr>
            <w:tcW w:w="1335" w:type="pct"/>
            <w:vMerge/>
          </w:tcPr>
          <w:p w14:paraId="0E44E1A9"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65" w:type="pct"/>
            <w:gridSpan w:val="2"/>
          </w:tcPr>
          <w:p w14:paraId="0391C273"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Основные методы ценообразования, использующиеся при определении цены туристских услуг.</w:t>
            </w:r>
          </w:p>
        </w:tc>
      </w:tr>
      <w:tr w:rsidR="00614EE0" w:rsidRPr="00614EE0" w14:paraId="0593F4C0" w14:textId="77777777" w:rsidTr="00614EE0">
        <w:trPr>
          <w:trHeight w:val="20"/>
        </w:trPr>
        <w:tc>
          <w:tcPr>
            <w:tcW w:w="1335" w:type="pct"/>
            <w:vMerge/>
          </w:tcPr>
          <w:p w14:paraId="100A1E0B"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65" w:type="pct"/>
            <w:gridSpan w:val="2"/>
          </w:tcPr>
          <w:p w14:paraId="6F2F531A"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Виды скидок с цены, применяемые в сфере туризма и гостеприимства.</w:t>
            </w:r>
          </w:p>
        </w:tc>
      </w:tr>
      <w:tr w:rsidR="00614EE0" w:rsidRPr="00614EE0" w14:paraId="34AD3A29" w14:textId="77777777" w:rsidTr="00614EE0">
        <w:trPr>
          <w:trHeight w:val="20"/>
        </w:trPr>
        <w:tc>
          <w:tcPr>
            <w:tcW w:w="1335" w:type="pct"/>
            <w:vMerge/>
          </w:tcPr>
          <w:p w14:paraId="1821173C"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65" w:type="pct"/>
            <w:gridSpan w:val="2"/>
          </w:tcPr>
          <w:p w14:paraId="48851617"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Неценовые маркетинговые решения, применяемые в сфере туризма и гостеприимства.</w:t>
            </w:r>
          </w:p>
        </w:tc>
      </w:tr>
      <w:tr w:rsidR="00614EE0" w:rsidRPr="00614EE0" w14:paraId="7CF1B342" w14:textId="77777777" w:rsidTr="00614EE0">
        <w:trPr>
          <w:trHeight w:val="20"/>
        </w:trPr>
        <w:tc>
          <w:tcPr>
            <w:tcW w:w="1335" w:type="pct"/>
            <w:vMerge w:val="restart"/>
          </w:tcPr>
          <w:p w14:paraId="749D0D82" w14:textId="77777777" w:rsidR="00614EE0" w:rsidRPr="00614EE0" w:rsidRDefault="00614EE0" w:rsidP="00614EE0">
            <w:pPr>
              <w:contextualSpacing/>
              <w:rPr>
                <w:rFonts w:ascii="Times New Roman" w:eastAsia="Times New Roman" w:hAnsi="Times New Roman" w:cs="Times New Roman"/>
                <w:b/>
                <w:bCs/>
                <w:sz w:val="24"/>
                <w:lang w:eastAsia="ru-RU"/>
              </w:rPr>
            </w:pPr>
            <w:r w:rsidRPr="00614EE0">
              <w:rPr>
                <w:rFonts w:ascii="Times New Roman" w:eastAsia="Times New Roman" w:hAnsi="Times New Roman" w:cs="Times New Roman"/>
                <w:b/>
                <w:bCs/>
                <w:sz w:val="24"/>
                <w:lang w:eastAsia="ru-RU"/>
              </w:rPr>
              <w:t>Тема 4.2. Осуществление расчетов клиентов за предоставленные услуги</w:t>
            </w:r>
          </w:p>
        </w:tc>
        <w:tc>
          <w:tcPr>
            <w:tcW w:w="3665" w:type="pct"/>
            <w:gridSpan w:val="2"/>
          </w:tcPr>
          <w:p w14:paraId="481C3388" w14:textId="77777777" w:rsidR="00614EE0" w:rsidRPr="00614EE0" w:rsidRDefault="00614EE0" w:rsidP="00614EE0">
            <w:pPr>
              <w:contextualSpacing/>
              <w:rPr>
                <w:rFonts w:ascii="Times New Roman" w:eastAsia="Times New Roman" w:hAnsi="Times New Roman" w:cs="Times New Roman"/>
                <w:b/>
                <w:sz w:val="24"/>
                <w:lang w:eastAsia="ru-RU"/>
              </w:rPr>
            </w:pPr>
            <w:r w:rsidRPr="00614EE0">
              <w:rPr>
                <w:rFonts w:ascii="Times New Roman" w:eastAsia="Times New Roman" w:hAnsi="Times New Roman" w:cs="Times New Roman"/>
                <w:b/>
                <w:bCs/>
                <w:sz w:val="24"/>
                <w:lang w:eastAsia="ru-RU"/>
              </w:rPr>
              <w:t xml:space="preserve">Содержание </w:t>
            </w:r>
          </w:p>
        </w:tc>
      </w:tr>
      <w:tr w:rsidR="00614EE0" w:rsidRPr="00614EE0" w14:paraId="20FB5605" w14:textId="77777777" w:rsidTr="00614EE0">
        <w:trPr>
          <w:trHeight w:val="20"/>
        </w:trPr>
        <w:tc>
          <w:tcPr>
            <w:tcW w:w="1335" w:type="pct"/>
            <w:vMerge/>
          </w:tcPr>
          <w:p w14:paraId="5F76D66C"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65" w:type="pct"/>
            <w:gridSpan w:val="2"/>
          </w:tcPr>
          <w:p w14:paraId="6D0CD95A"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Понятие обслуживания клиентов. Основные стандарты обслуживания клиентов.</w:t>
            </w:r>
          </w:p>
        </w:tc>
      </w:tr>
      <w:tr w:rsidR="00614EE0" w:rsidRPr="00614EE0" w14:paraId="2D959407" w14:textId="77777777" w:rsidTr="00614EE0">
        <w:trPr>
          <w:trHeight w:val="20"/>
        </w:trPr>
        <w:tc>
          <w:tcPr>
            <w:tcW w:w="1335" w:type="pct"/>
            <w:vMerge/>
          </w:tcPr>
          <w:p w14:paraId="651FCF43"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65" w:type="pct"/>
            <w:gridSpan w:val="2"/>
          </w:tcPr>
          <w:p w14:paraId="105F2831"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Обслуживание клиентов: правила и стандарты. Порядок действий. Цели и задачи обслуживания. Основные правила и нормы.</w:t>
            </w:r>
          </w:p>
        </w:tc>
      </w:tr>
      <w:tr w:rsidR="00614EE0" w:rsidRPr="00614EE0" w14:paraId="6DA8B603" w14:textId="77777777" w:rsidTr="00614EE0">
        <w:trPr>
          <w:trHeight w:val="20"/>
        </w:trPr>
        <w:tc>
          <w:tcPr>
            <w:tcW w:w="1335" w:type="pct"/>
            <w:vMerge/>
          </w:tcPr>
          <w:p w14:paraId="5E5C9B2C"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65" w:type="pct"/>
            <w:gridSpan w:val="2"/>
          </w:tcPr>
          <w:p w14:paraId="21B9BD87"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Деловое общение. Этика и этикет.</w:t>
            </w:r>
          </w:p>
        </w:tc>
      </w:tr>
      <w:tr w:rsidR="00614EE0" w:rsidRPr="00614EE0" w14:paraId="0DCD7BAC" w14:textId="77777777" w:rsidTr="00614EE0">
        <w:trPr>
          <w:trHeight w:val="20"/>
        </w:trPr>
        <w:tc>
          <w:tcPr>
            <w:tcW w:w="1335" w:type="pct"/>
            <w:vMerge/>
          </w:tcPr>
          <w:p w14:paraId="7C5B8659"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65" w:type="pct"/>
            <w:gridSpan w:val="2"/>
          </w:tcPr>
          <w:p w14:paraId="5E3E0EDF" w14:textId="77777777" w:rsidR="00614EE0" w:rsidRPr="00614EE0" w:rsidRDefault="00614EE0" w:rsidP="00614EE0">
            <w:pPr>
              <w:contextualSpacing/>
              <w:rPr>
                <w:rFonts w:ascii="Times New Roman" w:eastAsia="Times New Roman" w:hAnsi="Times New Roman" w:cs="Times New Roman"/>
                <w:b/>
                <w:sz w:val="24"/>
                <w:lang w:eastAsia="ru-RU"/>
              </w:rPr>
            </w:pPr>
            <w:r w:rsidRPr="00614EE0">
              <w:rPr>
                <w:rFonts w:ascii="Times New Roman" w:eastAsia="Times New Roman" w:hAnsi="Times New Roman" w:cs="Times New Roman"/>
                <w:b/>
                <w:bCs/>
                <w:sz w:val="24"/>
                <w:lang w:eastAsia="ru-RU"/>
              </w:rPr>
              <w:t xml:space="preserve">В том числе практических и лабораторных занятий </w:t>
            </w:r>
          </w:p>
        </w:tc>
      </w:tr>
      <w:tr w:rsidR="00614EE0" w:rsidRPr="00614EE0" w14:paraId="48698AAB" w14:textId="77777777" w:rsidTr="00614EE0">
        <w:trPr>
          <w:trHeight w:val="20"/>
        </w:trPr>
        <w:tc>
          <w:tcPr>
            <w:tcW w:w="1335" w:type="pct"/>
            <w:vMerge/>
          </w:tcPr>
          <w:p w14:paraId="1F0E363A"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65" w:type="pct"/>
            <w:gridSpan w:val="2"/>
          </w:tcPr>
          <w:p w14:paraId="7F430025"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Встреча, обслуживание и расчет клиентов, прощание. Введение и закрепление лексики</w:t>
            </w:r>
          </w:p>
        </w:tc>
      </w:tr>
      <w:tr w:rsidR="00614EE0" w:rsidRPr="00614EE0" w14:paraId="3C019EF8" w14:textId="77777777" w:rsidTr="00614EE0">
        <w:trPr>
          <w:trHeight w:val="20"/>
        </w:trPr>
        <w:tc>
          <w:tcPr>
            <w:tcW w:w="1335" w:type="pct"/>
            <w:vMerge/>
          </w:tcPr>
          <w:p w14:paraId="13F9AC73"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65" w:type="pct"/>
            <w:gridSpan w:val="2"/>
          </w:tcPr>
          <w:p w14:paraId="6C596196"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Организация и подготовка процесса обслуживания клиентов при расчете за предоставленные услуги.</w:t>
            </w:r>
          </w:p>
        </w:tc>
      </w:tr>
      <w:tr w:rsidR="00614EE0" w:rsidRPr="00614EE0" w14:paraId="4544B3EF" w14:textId="77777777" w:rsidTr="00614EE0">
        <w:trPr>
          <w:trHeight w:val="20"/>
        </w:trPr>
        <w:tc>
          <w:tcPr>
            <w:tcW w:w="5000" w:type="pct"/>
            <w:gridSpan w:val="3"/>
          </w:tcPr>
          <w:p w14:paraId="253C6417" w14:textId="77777777" w:rsidR="00614EE0" w:rsidRPr="00614EE0" w:rsidRDefault="00614EE0" w:rsidP="00614EE0">
            <w:pPr>
              <w:contextualSpacing/>
              <w:rPr>
                <w:rFonts w:ascii="Times New Roman" w:eastAsia="Times New Roman" w:hAnsi="Times New Roman" w:cs="Times New Roman"/>
                <w:b/>
                <w:bCs/>
                <w:sz w:val="24"/>
                <w:lang w:eastAsia="ru-RU"/>
              </w:rPr>
            </w:pPr>
            <w:r w:rsidRPr="00614EE0">
              <w:rPr>
                <w:rFonts w:ascii="Times New Roman" w:eastAsia="Times New Roman" w:hAnsi="Times New Roman" w:cs="Times New Roman"/>
                <w:b/>
                <w:bCs/>
                <w:sz w:val="24"/>
                <w:lang w:eastAsia="ru-RU"/>
              </w:rPr>
              <w:t>Виды работ (72 часа)</w:t>
            </w:r>
          </w:p>
          <w:p w14:paraId="18D89196"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Организация рабочего места;</w:t>
            </w:r>
          </w:p>
          <w:p w14:paraId="4755E90E"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Изучение интерфейса и порядка использования специализированного программного обеспечения;</w:t>
            </w:r>
          </w:p>
          <w:p w14:paraId="45DA9574"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Использование технических, телекоммуникационных средств и профессиональных программ;</w:t>
            </w:r>
          </w:p>
          <w:p w14:paraId="6DA45509"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Отслеживать и получать обратную связь от соответствующих служб;</w:t>
            </w:r>
          </w:p>
          <w:p w14:paraId="545F2890"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Разработка плана целей деятельности служб.</w:t>
            </w:r>
          </w:p>
          <w:p w14:paraId="61A40489"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Осуществление делопроизводства и документооборота;</w:t>
            </w:r>
          </w:p>
          <w:p w14:paraId="6C4EEF02"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Составление деловых документов;</w:t>
            </w:r>
          </w:p>
          <w:p w14:paraId="2B340781"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Составление организационных и распорядительных документов;</w:t>
            </w:r>
          </w:p>
          <w:p w14:paraId="0610A95F"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lastRenderedPageBreak/>
              <w:t>Создание отчетов.</w:t>
            </w:r>
          </w:p>
          <w:p w14:paraId="483E5C41"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Организация и подготовка процесса обслуживания клиентов при расчете за предоставленные услуги;</w:t>
            </w:r>
          </w:p>
          <w:p w14:paraId="1B66130A"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Составление диалогов между клиентами и сотрудниками предприятий туризма и гостеприимства во время расчетов;</w:t>
            </w:r>
          </w:p>
          <w:p w14:paraId="35F52FEA"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Рекламации, жалобы, претензии в сфере гостеприимства: алгоритм и правила работы;</w:t>
            </w:r>
          </w:p>
          <w:p w14:paraId="1A3BF036"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Подготовка к обслуживанию и приему клиентов;</w:t>
            </w:r>
          </w:p>
          <w:p w14:paraId="087B170B"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Решение различных ситуаций при расчете с клиентами;</w:t>
            </w:r>
          </w:p>
          <w:p w14:paraId="752FC926"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Владения техникой, с помощью которой осуществляется расчет.</w:t>
            </w:r>
          </w:p>
        </w:tc>
      </w:tr>
      <w:tr w:rsidR="00614EE0" w:rsidRPr="00614EE0" w14:paraId="3D394C83" w14:textId="77777777" w:rsidTr="00614EE0">
        <w:trPr>
          <w:trHeight w:val="20"/>
        </w:trPr>
        <w:tc>
          <w:tcPr>
            <w:tcW w:w="5000" w:type="pct"/>
            <w:gridSpan w:val="3"/>
          </w:tcPr>
          <w:p w14:paraId="77B7BED9" w14:textId="77777777" w:rsidR="00614EE0" w:rsidRPr="00614EE0" w:rsidRDefault="00614EE0" w:rsidP="00614EE0">
            <w:pPr>
              <w:contextualSpacing/>
              <w:rPr>
                <w:rFonts w:ascii="Times New Roman" w:eastAsia="Times New Roman" w:hAnsi="Times New Roman" w:cs="Times New Roman"/>
                <w:b/>
                <w:bCs/>
                <w:sz w:val="24"/>
                <w:lang w:eastAsia="ru-RU"/>
              </w:rPr>
            </w:pPr>
            <w:r w:rsidRPr="00614EE0">
              <w:rPr>
                <w:rFonts w:ascii="Times New Roman" w:eastAsia="Times New Roman" w:hAnsi="Times New Roman" w:cs="Times New Roman"/>
                <w:b/>
                <w:bCs/>
                <w:sz w:val="24"/>
                <w:lang w:eastAsia="ru-RU"/>
              </w:rPr>
              <w:lastRenderedPageBreak/>
              <w:t>Производственная практика (72 часа)</w:t>
            </w:r>
          </w:p>
          <w:p w14:paraId="5F2181AB" w14:textId="77777777" w:rsidR="00614EE0" w:rsidRPr="00614EE0" w:rsidRDefault="00614EE0" w:rsidP="00614EE0">
            <w:pPr>
              <w:contextualSpacing/>
              <w:rPr>
                <w:rFonts w:ascii="Times New Roman" w:eastAsia="Times New Roman" w:hAnsi="Times New Roman" w:cs="Times New Roman"/>
                <w:b/>
                <w:bCs/>
                <w:sz w:val="24"/>
                <w:lang w:eastAsia="ru-RU"/>
              </w:rPr>
            </w:pPr>
            <w:r w:rsidRPr="00614EE0">
              <w:rPr>
                <w:rFonts w:ascii="Times New Roman" w:eastAsia="Times New Roman" w:hAnsi="Times New Roman" w:cs="Times New Roman"/>
                <w:b/>
                <w:bCs/>
                <w:sz w:val="24"/>
                <w:lang w:eastAsia="ru-RU"/>
              </w:rPr>
              <w:t xml:space="preserve">Виды работ </w:t>
            </w:r>
          </w:p>
          <w:p w14:paraId="23785A42" w14:textId="77777777" w:rsidR="00614EE0" w:rsidRPr="00614EE0" w:rsidRDefault="00614EE0" w:rsidP="00614EE0">
            <w:pPr>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Отработка навыков работы с профессиональными программами и их модулями;</w:t>
            </w:r>
          </w:p>
          <w:p w14:paraId="5B2B6759" w14:textId="77777777" w:rsidR="00614EE0" w:rsidRPr="00614EE0" w:rsidRDefault="00614EE0" w:rsidP="00614EE0">
            <w:pPr>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Отработка навыков информирования потребителя о видах услуг и правилах безопасности во время предоставления услуг;</w:t>
            </w:r>
          </w:p>
          <w:p w14:paraId="2B28A537" w14:textId="77777777" w:rsidR="00614EE0" w:rsidRPr="00614EE0" w:rsidRDefault="00614EE0" w:rsidP="00614EE0">
            <w:pPr>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Выполнение калькуляции стоимости услуг для потребителей;</w:t>
            </w:r>
          </w:p>
          <w:p w14:paraId="5156E753" w14:textId="77777777" w:rsidR="00614EE0" w:rsidRPr="00614EE0" w:rsidRDefault="00614EE0" w:rsidP="00614EE0">
            <w:pPr>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Прием заявки на соответствующие услуги (по телефону, факсу, Интернету) на русском и иностранном языке;</w:t>
            </w:r>
          </w:p>
          <w:p w14:paraId="0DF54BC6" w14:textId="77777777" w:rsidR="00614EE0" w:rsidRPr="00614EE0" w:rsidRDefault="00614EE0" w:rsidP="00614EE0">
            <w:pPr>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Оформление принятых заявок на оказание соответствующих услуг;</w:t>
            </w:r>
          </w:p>
          <w:p w14:paraId="16689EA2" w14:textId="77777777" w:rsidR="00614EE0" w:rsidRPr="00614EE0" w:rsidRDefault="00614EE0" w:rsidP="00614EE0">
            <w:pPr>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Оформление счетов на полную/частичную предоплату и подтверждение услуг;</w:t>
            </w:r>
          </w:p>
          <w:p w14:paraId="469A6D11" w14:textId="77777777" w:rsidR="00614EE0" w:rsidRPr="00614EE0" w:rsidRDefault="00614EE0" w:rsidP="00614EE0">
            <w:pPr>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Внесение изменений в заказ.</w:t>
            </w:r>
          </w:p>
          <w:p w14:paraId="2D56F234" w14:textId="77777777" w:rsidR="00614EE0" w:rsidRPr="00614EE0" w:rsidRDefault="00614EE0" w:rsidP="00614EE0">
            <w:pPr>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Составление и обработка документации;</w:t>
            </w:r>
          </w:p>
          <w:p w14:paraId="7B96843D" w14:textId="77777777" w:rsidR="00614EE0" w:rsidRPr="00614EE0" w:rsidRDefault="00614EE0" w:rsidP="00614EE0">
            <w:pPr>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Выполнение поручений руководителя по обсуждению деталей договора с контрагентами и потребителями;</w:t>
            </w:r>
          </w:p>
          <w:p w14:paraId="585BFFB6" w14:textId="77777777" w:rsidR="00614EE0" w:rsidRPr="00614EE0" w:rsidRDefault="00614EE0" w:rsidP="00614EE0">
            <w:pPr>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Составление проекта договоров в соответствии с принятыми соглашениями;</w:t>
            </w:r>
          </w:p>
          <w:p w14:paraId="5C6DC427" w14:textId="77777777" w:rsidR="00614EE0" w:rsidRPr="00614EE0" w:rsidRDefault="00614EE0" w:rsidP="00614EE0">
            <w:pPr>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Отработка навыков заключения договоров в соответствии с принятыми соглашениями.</w:t>
            </w:r>
          </w:p>
          <w:p w14:paraId="7A0B009A" w14:textId="77777777" w:rsidR="00614EE0" w:rsidRPr="00614EE0" w:rsidRDefault="00614EE0" w:rsidP="00614EE0">
            <w:pPr>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Отработка навыков использования техник и приемов эффективного общения с гостями, деловыми партнерами и коллегами.</w:t>
            </w:r>
          </w:p>
          <w:p w14:paraId="13231E7E" w14:textId="77777777" w:rsidR="00614EE0" w:rsidRPr="00614EE0" w:rsidRDefault="00614EE0" w:rsidP="00614EE0">
            <w:pPr>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Ознакомление со стандартами обслуживания клиентов;</w:t>
            </w:r>
          </w:p>
          <w:p w14:paraId="455575B4" w14:textId="77777777" w:rsidR="00614EE0" w:rsidRPr="00614EE0" w:rsidRDefault="00614EE0" w:rsidP="00614EE0">
            <w:pPr>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Владение профессиональной этикой;</w:t>
            </w:r>
          </w:p>
          <w:p w14:paraId="7A91617D" w14:textId="77777777" w:rsidR="00614EE0" w:rsidRPr="00614EE0" w:rsidRDefault="00614EE0" w:rsidP="00614EE0">
            <w:pPr>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 xml:space="preserve">Оформление бухгалтерских документов по кассовым операциям; </w:t>
            </w:r>
          </w:p>
          <w:p w14:paraId="3655F637" w14:textId="77777777" w:rsidR="00614EE0" w:rsidRPr="00614EE0" w:rsidRDefault="00614EE0" w:rsidP="00614EE0">
            <w:pPr>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Составление отчетности;</w:t>
            </w:r>
          </w:p>
          <w:p w14:paraId="1AD374EC" w14:textId="77777777" w:rsidR="00614EE0" w:rsidRPr="00614EE0" w:rsidRDefault="00614EE0" w:rsidP="00614EE0">
            <w:pPr>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Отработка навыков использования техник и приемов эффективного общения с клиентами при осуществлении расчетов за предоставленные услуги.</w:t>
            </w:r>
          </w:p>
        </w:tc>
      </w:tr>
      <w:tr w:rsidR="00614EE0" w:rsidRPr="00614EE0" w14:paraId="5CDCD644" w14:textId="77777777" w:rsidTr="00614EE0">
        <w:trPr>
          <w:trHeight w:val="20"/>
        </w:trPr>
        <w:tc>
          <w:tcPr>
            <w:tcW w:w="5000" w:type="pct"/>
            <w:gridSpan w:val="3"/>
          </w:tcPr>
          <w:p w14:paraId="5A392211" w14:textId="77777777" w:rsidR="00614EE0" w:rsidRPr="00614EE0" w:rsidRDefault="00614EE0" w:rsidP="00614EE0">
            <w:pPr>
              <w:contextualSpacing/>
              <w:rPr>
                <w:rFonts w:ascii="Times New Roman" w:eastAsia="Times New Roman" w:hAnsi="Times New Roman" w:cs="Times New Roman"/>
                <w:b/>
                <w:bCs/>
                <w:sz w:val="24"/>
                <w:lang w:eastAsia="ru-RU"/>
              </w:rPr>
            </w:pPr>
            <w:r w:rsidRPr="00614EE0">
              <w:rPr>
                <w:rFonts w:ascii="Times New Roman" w:eastAsia="Times New Roman" w:hAnsi="Times New Roman" w:cs="Times New Roman"/>
                <w:b/>
                <w:bCs/>
                <w:sz w:val="24"/>
                <w:lang w:eastAsia="ru-RU"/>
              </w:rPr>
              <w:t>Промежуточная аттестация 24 часа</w:t>
            </w:r>
          </w:p>
        </w:tc>
      </w:tr>
      <w:tr w:rsidR="00614EE0" w:rsidRPr="00614EE0" w14:paraId="7F971D8A" w14:textId="77777777" w:rsidTr="00614EE0">
        <w:trPr>
          <w:trHeight w:val="20"/>
        </w:trPr>
        <w:tc>
          <w:tcPr>
            <w:tcW w:w="5000" w:type="pct"/>
            <w:gridSpan w:val="3"/>
          </w:tcPr>
          <w:p w14:paraId="1F14E4B8" w14:textId="77777777" w:rsidR="00614EE0" w:rsidRPr="00614EE0" w:rsidRDefault="00614EE0" w:rsidP="00614EE0">
            <w:pPr>
              <w:contextualSpacing/>
              <w:rPr>
                <w:rFonts w:ascii="Times New Roman" w:eastAsia="Times New Roman" w:hAnsi="Times New Roman" w:cs="Times New Roman"/>
                <w:b/>
                <w:bCs/>
                <w:sz w:val="24"/>
                <w:lang w:eastAsia="ru-RU"/>
              </w:rPr>
            </w:pPr>
            <w:r w:rsidRPr="00614EE0">
              <w:rPr>
                <w:rFonts w:ascii="Times New Roman" w:eastAsia="Times New Roman" w:hAnsi="Times New Roman" w:cs="Times New Roman"/>
                <w:b/>
                <w:bCs/>
                <w:sz w:val="24"/>
                <w:lang w:eastAsia="ru-RU"/>
              </w:rPr>
              <w:t>Всего 312 часов</w:t>
            </w:r>
          </w:p>
        </w:tc>
      </w:tr>
    </w:tbl>
    <w:p w14:paraId="1A260C35" w14:textId="77777777" w:rsidR="00FD6E40" w:rsidRPr="00FD6E40" w:rsidRDefault="00FD6E40" w:rsidP="005C21F4">
      <w:pPr>
        <w:pStyle w:val="ConsPlusNormal"/>
      </w:pPr>
    </w:p>
    <w:p w14:paraId="6EAC3F2B" w14:textId="77777777" w:rsidR="008E7CA5" w:rsidRPr="00774E88" w:rsidRDefault="008E7CA5" w:rsidP="005C21F4">
      <w:pPr>
        <w:pStyle w:val="ConsPlusNormal"/>
      </w:pPr>
    </w:p>
    <w:p w14:paraId="74F0D779" w14:textId="638D5A78" w:rsidR="00782EFC" w:rsidRPr="00941462" w:rsidRDefault="00782EFC" w:rsidP="008E7CA5">
      <w:pPr>
        <w:pStyle w:val="1f0"/>
        <w:rPr>
          <w:rFonts w:ascii="Times New Roman" w:hAnsi="Times New Roman"/>
        </w:rPr>
      </w:pPr>
      <w:r w:rsidRPr="00941462">
        <w:rPr>
          <w:rFonts w:ascii="Times New Roman" w:hAnsi="Times New Roman"/>
        </w:rPr>
        <w:t>3. Условия реализации профессионального модуля</w:t>
      </w:r>
      <w:bookmarkEnd w:id="23"/>
      <w:bookmarkEnd w:id="24"/>
    </w:p>
    <w:p w14:paraId="5687404E" w14:textId="77777777" w:rsidR="00782EFC" w:rsidRPr="00941462" w:rsidRDefault="00782EFC" w:rsidP="00782EFC">
      <w:pPr>
        <w:pStyle w:val="114"/>
        <w:rPr>
          <w:rFonts w:ascii="Times New Roman" w:hAnsi="Times New Roman"/>
        </w:rPr>
      </w:pPr>
      <w:bookmarkStart w:id="25" w:name="_Toc152334672"/>
      <w:bookmarkStart w:id="26" w:name="_Toc158295924"/>
      <w:r w:rsidRPr="00941462">
        <w:rPr>
          <w:rFonts w:ascii="Times New Roman" w:hAnsi="Times New Roman"/>
        </w:rPr>
        <w:t>3.1. Материально-техническое обеспечение</w:t>
      </w:r>
      <w:bookmarkEnd w:id="25"/>
      <w:bookmarkEnd w:id="26"/>
    </w:p>
    <w:p w14:paraId="216859AF" w14:textId="4079CCE6" w:rsidR="00EC607F" w:rsidRDefault="00EC607F" w:rsidP="00EC607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r w:rsidR="00BC03A8">
        <w:rPr>
          <w:rFonts w:ascii="Times New Roman" w:hAnsi="Times New Roman" w:cs="Times New Roman"/>
          <w:bCs/>
          <w:sz w:val="24"/>
          <w:szCs w:val="24"/>
        </w:rPr>
        <w:t>,</w:t>
      </w:r>
    </w:p>
    <w:p w14:paraId="09EB4E1D" w14:textId="6B733E8E" w:rsidR="00BC03A8" w:rsidRDefault="00BC03A8" w:rsidP="00BC03A8">
      <w:pPr>
        <w:suppressAutoHyphens/>
        <w:ind w:firstLine="709"/>
        <w:jc w:val="both"/>
        <w:rPr>
          <w:rFonts w:ascii="Times New Roman" w:hAnsi="Times New Roman" w:cs="Times New Roman"/>
          <w:bCs/>
          <w:sz w:val="24"/>
          <w:szCs w:val="24"/>
        </w:rPr>
      </w:pPr>
      <w:r w:rsidRPr="00BC03A8">
        <w:rPr>
          <w:rFonts w:ascii="Times New Roman" w:hAnsi="Times New Roman" w:cs="Times New Roman"/>
          <w:bCs/>
          <w:sz w:val="24"/>
          <w:szCs w:val="24"/>
        </w:rPr>
        <w:t>Мастерские/зоны по видам работ</w:t>
      </w:r>
      <w:r>
        <w:rPr>
          <w:rFonts w:ascii="Times New Roman" w:hAnsi="Times New Roman" w:cs="Times New Roman"/>
          <w:bCs/>
          <w:sz w:val="24"/>
          <w:szCs w:val="24"/>
        </w:rPr>
        <w:t xml:space="preserve">: </w:t>
      </w:r>
      <w:r w:rsidRPr="00BC03A8">
        <w:rPr>
          <w:rFonts w:ascii="Times New Roman" w:hAnsi="Times New Roman" w:cs="Times New Roman"/>
          <w:bCs/>
          <w:sz w:val="24"/>
          <w:szCs w:val="24"/>
        </w:rPr>
        <w:t>Администрирование отеля</w:t>
      </w:r>
      <w:r>
        <w:rPr>
          <w:rFonts w:ascii="Times New Roman" w:hAnsi="Times New Roman" w:cs="Times New Roman"/>
          <w:bCs/>
          <w:sz w:val="24"/>
          <w:szCs w:val="24"/>
        </w:rPr>
        <w:t xml:space="preserve">, </w:t>
      </w:r>
      <w:r w:rsidRPr="00BC03A8">
        <w:rPr>
          <w:rFonts w:ascii="Times New Roman" w:hAnsi="Times New Roman" w:cs="Times New Roman"/>
          <w:bCs/>
          <w:sz w:val="24"/>
          <w:szCs w:val="24"/>
        </w:rPr>
        <w:t>Туризм</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19A76D1F" w14:textId="6F1ECF48" w:rsidR="00EC607F" w:rsidRDefault="00EC607F" w:rsidP="00EC607F">
      <w:pPr>
        <w:suppressAutoHyphens/>
        <w:ind w:firstLine="709"/>
        <w:jc w:val="both"/>
        <w:rPr>
          <w:rFonts w:ascii="Times New Roman" w:hAnsi="Times New Roman" w:cs="Times New Roman"/>
          <w:bCs/>
          <w:sz w:val="24"/>
          <w:szCs w:val="24"/>
        </w:rPr>
      </w:pPr>
      <w:bookmarkStart w:id="27" w:name="_Toc152334673"/>
      <w:bookmarkStart w:id="28" w:name="_Toc158295925"/>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0C02F173" w14:textId="77777777" w:rsidR="005C21F4" w:rsidRPr="00665F99" w:rsidRDefault="005C21F4" w:rsidP="005C21F4">
      <w:pPr>
        <w:pStyle w:val="ConsPlusNormal"/>
      </w:pPr>
    </w:p>
    <w:p w14:paraId="7FD9D41E" w14:textId="1D06786F" w:rsidR="00782EFC" w:rsidRPr="00941462" w:rsidRDefault="00782EFC" w:rsidP="00782EFC">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27"/>
      <w:bookmarkEnd w:id="28"/>
    </w:p>
    <w:p w14:paraId="62AB8A24" w14:textId="4794547B" w:rsidR="00782EFC" w:rsidRPr="00941462" w:rsidRDefault="00782EFC" w:rsidP="00782EFC">
      <w:pPr>
        <w:pStyle w:val="a4"/>
        <w:spacing w:line="276" w:lineRule="auto"/>
        <w:ind w:left="0" w:firstLine="709"/>
        <w:jc w:val="both"/>
        <w:rPr>
          <w:rFonts w:ascii="Times New Roman" w:hAnsi="Times New Roman"/>
          <w:bCs/>
          <w:sz w:val="24"/>
          <w:szCs w:val="24"/>
        </w:rPr>
      </w:pPr>
      <w:bookmarkStart w:id="29" w:name="_Hlk152333986"/>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941462">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bookmarkEnd w:id="29"/>
    </w:p>
    <w:p w14:paraId="72CBBDF7" w14:textId="77777777" w:rsidR="006841BF" w:rsidRPr="00177AD9" w:rsidRDefault="006841BF" w:rsidP="006841BF">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59D82498" w14:textId="2BBDDE64" w:rsidR="00BC03A8" w:rsidRPr="00BC03A8" w:rsidRDefault="00BC03A8" w:rsidP="00FF1F25">
      <w:pPr>
        <w:pStyle w:val="ConsPlusNormal"/>
        <w:numPr>
          <w:ilvl w:val="0"/>
          <w:numId w:val="12"/>
        </w:numPr>
        <w:ind w:left="0" w:firstLine="709"/>
        <w:jc w:val="both"/>
        <w:rPr>
          <w:rFonts w:eastAsiaTheme="minorHAnsi"/>
          <w:b/>
          <w:bCs/>
          <w:caps/>
        </w:rPr>
      </w:pPr>
      <w:bookmarkStart w:id="30" w:name="_Toc152334674"/>
      <w:bookmarkStart w:id="31" w:name="_Toc158295926"/>
      <w:proofErr w:type="spellStart"/>
      <w:r w:rsidRPr="00BC03A8">
        <w:rPr>
          <w:rFonts w:eastAsiaTheme="minorHAnsi"/>
        </w:rPr>
        <w:t>Бугорский</w:t>
      </w:r>
      <w:proofErr w:type="spellEnd"/>
      <w:r w:rsidRPr="00BC03A8">
        <w:rPr>
          <w:rFonts w:eastAsiaTheme="minorHAnsi"/>
        </w:rPr>
        <w:t xml:space="preserve">, В. П. Организация туристской индустрии. Правовые основы: учебное пособие для среднего профессионального образования / В. П. </w:t>
      </w:r>
      <w:proofErr w:type="spellStart"/>
      <w:r w:rsidRPr="00BC03A8">
        <w:rPr>
          <w:rFonts w:eastAsiaTheme="minorHAnsi"/>
        </w:rPr>
        <w:t>Бугорский</w:t>
      </w:r>
      <w:proofErr w:type="spellEnd"/>
      <w:r w:rsidRPr="00BC03A8">
        <w:rPr>
          <w:rFonts w:eastAsiaTheme="minorHAnsi"/>
        </w:rPr>
        <w:t xml:space="preserve">. — Москва: Издательство </w:t>
      </w:r>
      <w:proofErr w:type="spellStart"/>
      <w:r w:rsidRPr="00BC03A8">
        <w:rPr>
          <w:rFonts w:eastAsiaTheme="minorHAnsi"/>
        </w:rPr>
        <w:t>Юрайт</w:t>
      </w:r>
      <w:proofErr w:type="spellEnd"/>
      <w:r w:rsidRPr="00BC03A8">
        <w:rPr>
          <w:rFonts w:eastAsiaTheme="minorHAnsi"/>
        </w:rPr>
        <w:t xml:space="preserve">, 2023. — 165 с. — (Профессиональное образование). — ISBN 978-5-534-02282-7. — Текст: электронный // Образовательная платформа </w:t>
      </w:r>
      <w:proofErr w:type="spellStart"/>
      <w:r w:rsidRPr="00BC03A8">
        <w:rPr>
          <w:rFonts w:eastAsiaTheme="minorHAnsi"/>
        </w:rPr>
        <w:t>Юрайт</w:t>
      </w:r>
      <w:proofErr w:type="spellEnd"/>
      <w:r w:rsidRPr="00BC03A8">
        <w:rPr>
          <w:rFonts w:eastAsiaTheme="minorHAnsi"/>
        </w:rPr>
        <w:t xml:space="preserve"> [сайт]. — URL: https://urait.ru/bcode/513722</w:t>
      </w:r>
    </w:p>
    <w:p w14:paraId="5400B0DC" w14:textId="3852C451" w:rsidR="00BC03A8" w:rsidRPr="00BC03A8" w:rsidRDefault="00BC03A8" w:rsidP="00FF1F25">
      <w:pPr>
        <w:pStyle w:val="ConsPlusNormal"/>
        <w:numPr>
          <w:ilvl w:val="0"/>
          <w:numId w:val="12"/>
        </w:numPr>
        <w:ind w:left="0" w:firstLine="709"/>
        <w:jc w:val="both"/>
        <w:rPr>
          <w:rFonts w:eastAsiaTheme="minorHAnsi"/>
          <w:b/>
          <w:bCs/>
          <w:caps/>
        </w:rPr>
      </w:pPr>
      <w:r w:rsidRPr="00BC03A8">
        <w:rPr>
          <w:rFonts w:eastAsiaTheme="minorHAnsi"/>
        </w:rPr>
        <w:t xml:space="preserve">Кузнецов, И. Н. Документационное обеспечение управления. Документооборот и делопроизводство: учебник и практикум для среднего профессионального образования / И. Н. Кузнецов. — 4-е изд., </w:t>
      </w:r>
      <w:proofErr w:type="spellStart"/>
      <w:r w:rsidRPr="00BC03A8">
        <w:rPr>
          <w:rFonts w:eastAsiaTheme="minorHAnsi"/>
        </w:rPr>
        <w:t>перераб</w:t>
      </w:r>
      <w:proofErr w:type="spellEnd"/>
      <w:proofErr w:type="gramStart"/>
      <w:r w:rsidRPr="00BC03A8">
        <w:rPr>
          <w:rFonts w:eastAsiaTheme="minorHAnsi"/>
        </w:rPr>
        <w:t>.</w:t>
      </w:r>
      <w:proofErr w:type="gramEnd"/>
      <w:r w:rsidRPr="00BC03A8">
        <w:rPr>
          <w:rFonts w:eastAsiaTheme="minorHAnsi"/>
        </w:rPr>
        <w:t xml:space="preserve"> и доп. — Москва: Издательство </w:t>
      </w:r>
      <w:proofErr w:type="spellStart"/>
      <w:r w:rsidRPr="00BC03A8">
        <w:rPr>
          <w:rFonts w:eastAsiaTheme="minorHAnsi"/>
        </w:rPr>
        <w:t>Юрайт</w:t>
      </w:r>
      <w:proofErr w:type="spellEnd"/>
      <w:r w:rsidRPr="00BC03A8">
        <w:rPr>
          <w:rFonts w:eastAsiaTheme="minorHAnsi"/>
        </w:rPr>
        <w:t xml:space="preserve">, 2024. — 545 с. — (Профессиональное образование). — ISBN 978-5-534-16004-8. — Текст: электронный // Образовательная платформа </w:t>
      </w:r>
      <w:proofErr w:type="spellStart"/>
      <w:r w:rsidRPr="00BC03A8">
        <w:rPr>
          <w:rFonts w:eastAsiaTheme="minorHAnsi"/>
        </w:rPr>
        <w:t>Юрайт</w:t>
      </w:r>
      <w:proofErr w:type="spellEnd"/>
      <w:r w:rsidRPr="00BC03A8">
        <w:rPr>
          <w:rFonts w:eastAsiaTheme="minorHAnsi"/>
        </w:rPr>
        <w:t xml:space="preserve"> [сайт]. — URL: https://urait.ru/bcode/537146</w:t>
      </w:r>
    </w:p>
    <w:p w14:paraId="398DD95D" w14:textId="4FC6552C" w:rsidR="00BC03A8" w:rsidRPr="00BC03A8" w:rsidRDefault="00BC03A8" w:rsidP="00FF1F25">
      <w:pPr>
        <w:pStyle w:val="ConsPlusNormal"/>
        <w:numPr>
          <w:ilvl w:val="0"/>
          <w:numId w:val="12"/>
        </w:numPr>
        <w:ind w:left="0" w:firstLine="709"/>
        <w:jc w:val="both"/>
        <w:rPr>
          <w:rFonts w:eastAsiaTheme="minorHAnsi"/>
          <w:b/>
          <w:bCs/>
          <w:caps/>
        </w:rPr>
      </w:pPr>
      <w:r w:rsidRPr="00BC03A8">
        <w:rPr>
          <w:rFonts w:eastAsiaTheme="minorHAnsi"/>
        </w:rPr>
        <w:t xml:space="preserve">Морозов, Г. Б. Предпринимательская деятельность: учебник и практикум для среднего профессионального образования / Г. Б. Морозов. — 4-е изд., </w:t>
      </w:r>
      <w:proofErr w:type="spellStart"/>
      <w:r w:rsidRPr="00BC03A8">
        <w:rPr>
          <w:rFonts w:eastAsiaTheme="minorHAnsi"/>
        </w:rPr>
        <w:t>перераб</w:t>
      </w:r>
      <w:proofErr w:type="spellEnd"/>
      <w:proofErr w:type="gramStart"/>
      <w:r w:rsidRPr="00BC03A8">
        <w:rPr>
          <w:rFonts w:eastAsiaTheme="minorHAnsi"/>
        </w:rPr>
        <w:t>.</w:t>
      </w:r>
      <w:proofErr w:type="gramEnd"/>
      <w:r w:rsidRPr="00BC03A8">
        <w:rPr>
          <w:rFonts w:eastAsiaTheme="minorHAnsi"/>
        </w:rPr>
        <w:t xml:space="preserve"> и доп. — Москва: Издательство </w:t>
      </w:r>
      <w:proofErr w:type="spellStart"/>
      <w:r w:rsidRPr="00BC03A8">
        <w:rPr>
          <w:rFonts w:eastAsiaTheme="minorHAnsi"/>
        </w:rPr>
        <w:t>Юрайт</w:t>
      </w:r>
      <w:proofErr w:type="spellEnd"/>
      <w:r w:rsidRPr="00BC03A8">
        <w:rPr>
          <w:rFonts w:eastAsiaTheme="minorHAnsi"/>
        </w:rPr>
        <w:t xml:space="preserve">, 2024. — 457 с. — (Профессиональное образование). — ISBN 978-5-534-13977-8. — Текст: электронный // Образовательная платформа </w:t>
      </w:r>
      <w:proofErr w:type="spellStart"/>
      <w:r w:rsidRPr="00BC03A8">
        <w:rPr>
          <w:rFonts w:eastAsiaTheme="minorHAnsi"/>
        </w:rPr>
        <w:t>Юрайт</w:t>
      </w:r>
      <w:proofErr w:type="spellEnd"/>
      <w:r w:rsidRPr="00BC03A8">
        <w:rPr>
          <w:rFonts w:eastAsiaTheme="minorHAnsi"/>
        </w:rPr>
        <w:t xml:space="preserve"> [сайт]. — URL: https://urait.ru/bcode/539647</w:t>
      </w:r>
    </w:p>
    <w:p w14:paraId="11D89EC7" w14:textId="00598A7D" w:rsidR="00BC03A8" w:rsidRPr="00BC03A8" w:rsidRDefault="00BC03A8" w:rsidP="00FF1F25">
      <w:pPr>
        <w:pStyle w:val="ConsPlusNormal"/>
        <w:numPr>
          <w:ilvl w:val="0"/>
          <w:numId w:val="12"/>
        </w:numPr>
        <w:ind w:left="0" w:firstLine="709"/>
        <w:jc w:val="both"/>
        <w:rPr>
          <w:rFonts w:eastAsiaTheme="minorHAnsi"/>
          <w:b/>
          <w:bCs/>
          <w:caps/>
        </w:rPr>
      </w:pPr>
      <w:r w:rsidRPr="00BC03A8">
        <w:rPr>
          <w:rFonts w:eastAsiaTheme="minorHAnsi"/>
        </w:rPr>
        <w:t xml:space="preserve">Николенко, П. Г. Проектирование гостиничной деятельности: учебник и практикум для среднего профессионального образования / П. Г. Николенко, Т. Ф. </w:t>
      </w:r>
      <w:proofErr w:type="spellStart"/>
      <w:r w:rsidRPr="00BC03A8">
        <w:rPr>
          <w:rFonts w:eastAsiaTheme="minorHAnsi"/>
        </w:rPr>
        <w:t>Гаврильева</w:t>
      </w:r>
      <w:proofErr w:type="spellEnd"/>
      <w:r w:rsidRPr="00BC03A8">
        <w:rPr>
          <w:rFonts w:eastAsiaTheme="minorHAnsi"/>
        </w:rPr>
        <w:t xml:space="preserve">. — 3-е изд., </w:t>
      </w:r>
      <w:proofErr w:type="spellStart"/>
      <w:r w:rsidRPr="00BC03A8">
        <w:rPr>
          <w:rFonts w:eastAsiaTheme="minorHAnsi"/>
        </w:rPr>
        <w:t>перераб</w:t>
      </w:r>
      <w:proofErr w:type="spellEnd"/>
      <w:proofErr w:type="gramStart"/>
      <w:r w:rsidRPr="00BC03A8">
        <w:rPr>
          <w:rFonts w:eastAsiaTheme="minorHAnsi"/>
        </w:rPr>
        <w:t>.</w:t>
      </w:r>
      <w:proofErr w:type="gramEnd"/>
      <w:r w:rsidRPr="00BC03A8">
        <w:rPr>
          <w:rFonts w:eastAsiaTheme="minorHAnsi"/>
        </w:rPr>
        <w:t xml:space="preserve"> и доп. — Москва: Издательство </w:t>
      </w:r>
      <w:proofErr w:type="spellStart"/>
      <w:r w:rsidRPr="00BC03A8">
        <w:rPr>
          <w:rFonts w:eastAsiaTheme="minorHAnsi"/>
        </w:rPr>
        <w:t>Юрайт</w:t>
      </w:r>
      <w:proofErr w:type="spellEnd"/>
      <w:r w:rsidRPr="00BC03A8">
        <w:rPr>
          <w:rFonts w:eastAsiaTheme="minorHAnsi"/>
        </w:rPr>
        <w:t xml:space="preserve">, 2023. — 548 с. — (Профессиональное образование). — ISBN 978-5-534-17625-4. — Текст: электронный // Образовательная платформа </w:t>
      </w:r>
      <w:proofErr w:type="spellStart"/>
      <w:r w:rsidRPr="00BC03A8">
        <w:rPr>
          <w:rFonts w:eastAsiaTheme="minorHAnsi"/>
        </w:rPr>
        <w:t>Юрайт</w:t>
      </w:r>
      <w:proofErr w:type="spellEnd"/>
      <w:r w:rsidRPr="00BC03A8">
        <w:rPr>
          <w:rFonts w:eastAsiaTheme="minorHAnsi"/>
        </w:rPr>
        <w:t xml:space="preserve"> [сайт]. — URL: https://urait.ru/bcode/533434</w:t>
      </w:r>
    </w:p>
    <w:p w14:paraId="3E4FF18A" w14:textId="5BF7C096" w:rsidR="00BC03A8" w:rsidRDefault="00BC03A8" w:rsidP="00FF1F25">
      <w:pPr>
        <w:pStyle w:val="ConsPlusNormal"/>
        <w:numPr>
          <w:ilvl w:val="0"/>
          <w:numId w:val="12"/>
        </w:numPr>
        <w:ind w:left="0" w:firstLine="709"/>
        <w:jc w:val="both"/>
        <w:rPr>
          <w:rFonts w:eastAsia="Calibri"/>
          <w:b/>
          <w:bCs/>
          <w:caps/>
          <w:lang w:eastAsia="en-US"/>
        </w:rPr>
      </w:pPr>
      <w:r w:rsidRPr="00BC03A8">
        <w:rPr>
          <w:rFonts w:eastAsiaTheme="minorHAnsi"/>
        </w:rPr>
        <w:t xml:space="preserve">Николенко, П. Г. Проектирование гостиничной деятельности. Практикум / П. Г. Николенко, Т. Ф. </w:t>
      </w:r>
      <w:proofErr w:type="spellStart"/>
      <w:r w:rsidRPr="00BC03A8">
        <w:rPr>
          <w:rFonts w:eastAsiaTheme="minorHAnsi"/>
        </w:rPr>
        <w:t>Гаврильева</w:t>
      </w:r>
      <w:proofErr w:type="spellEnd"/>
      <w:r w:rsidRPr="00BC03A8">
        <w:rPr>
          <w:rFonts w:eastAsiaTheme="minorHAnsi"/>
        </w:rPr>
        <w:t>. — 3-е изд., стер. — Санкт-Петербург: Лань, 2023. — 164 с. — ISBN 978-5-507-47199-7. — Текст: электронный // Лань: электронно-библиотечная система. — URL: https://e.lanbook.com/book/340052</w:t>
      </w:r>
    </w:p>
    <w:p w14:paraId="1BF20C48" w14:textId="7B074CB4" w:rsidR="00BC03A8" w:rsidRDefault="00BC03A8" w:rsidP="00FF1F25">
      <w:pPr>
        <w:pStyle w:val="ConsPlusNormal"/>
        <w:numPr>
          <w:ilvl w:val="0"/>
          <w:numId w:val="12"/>
        </w:numPr>
        <w:ind w:left="0" w:firstLine="709"/>
        <w:jc w:val="both"/>
        <w:rPr>
          <w:rFonts w:eastAsiaTheme="minorHAnsi"/>
          <w:b/>
          <w:bCs/>
          <w:caps/>
        </w:rPr>
      </w:pPr>
      <w:r w:rsidRPr="00BC03A8">
        <w:rPr>
          <w:rFonts w:eastAsiaTheme="minorHAnsi"/>
        </w:rPr>
        <w:t xml:space="preserve">Рассохина, Т. В. Организация туристской индустрии: менеджмент туристских </w:t>
      </w:r>
      <w:proofErr w:type="spellStart"/>
      <w:r w:rsidRPr="00BC03A8">
        <w:rPr>
          <w:rFonts w:eastAsiaTheme="minorHAnsi"/>
        </w:rPr>
        <w:t>дестинаций</w:t>
      </w:r>
      <w:proofErr w:type="spellEnd"/>
      <w:r w:rsidRPr="00BC03A8">
        <w:rPr>
          <w:rFonts w:eastAsiaTheme="minorHAnsi"/>
        </w:rPr>
        <w:t xml:space="preserve">: учебник и практикум для среднего профессионального образования / Т. В. Рассохина. — 2-е изд. — Москва: Издательство </w:t>
      </w:r>
      <w:proofErr w:type="spellStart"/>
      <w:r w:rsidRPr="00BC03A8">
        <w:rPr>
          <w:rFonts w:eastAsiaTheme="minorHAnsi"/>
        </w:rPr>
        <w:t>Юрайт</w:t>
      </w:r>
      <w:proofErr w:type="spellEnd"/>
      <w:r w:rsidRPr="00BC03A8">
        <w:rPr>
          <w:rFonts w:eastAsiaTheme="minorHAnsi"/>
        </w:rPr>
        <w:t xml:space="preserve">, 2022. — 210 с. — (Профессиональное образование). — ISBN 978-5-534-12302-9. — Текст: электронный // Образовательная платформа </w:t>
      </w:r>
      <w:proofErr w:type="spellStart"/>
      <w:r w:rsidRPr="00BC03A8">
        <w:rPr>
          <w:rFonts w:eastAsiaTheme="minorHAnsi"/>
        </w:rPr>
        <w:t>Юрайт</w:t>
      </w:r>
      <w:proofErr w:type="spellEnd"/>
      <w:r w:rsidRPr="00BC03A8">
        <w:rPr>
          <w:rFonts w:eastAsiaTheme="minorHAnsi"/>
        </w:rPr>
        <w:t xml:space="preserve"> [сайт]. — URL: </w:t>
      </w:r>
      <w:hyperlink r:id="rId10" w:history="1">
        <w:r w:rsidR="005C21F4" w:rsidRPr="00587307">
          <w:rPr>
            <w:rStyle w:val="af0"/>
            <w:rFonts w:eastAsiaTheme="minorHAnsi" w:cstheme="minorBidi"/>
            <w:lang w:eastAsia="ar-SA"/>
          </w:rPr>
          <w:t>https://urait.ru/bcode/495578</w:t>
        </w:r>
      </w:hyperlink>
    </w:p>
    <w:p w14:paraId="4F22A17E" w14:textId="760B0376" w:rsidR="005C21F4" w:rsidRDefault="005C21F4" w:rsidP="005C21F4">
      <w:pPr>
        <w:pStyle w:val="ConsPlusNormal"/>
        <w:rPr>
          <w:rFonts w:eastAsiaTheme="minorHAnsi"/>
        </w:rPr>
      </w:pPr>
    </w:p>
    <w:p w14:paraId="1F90B237" w14:textId="77777777" w:rsidR="005C21F4" w:rsidRPr="005C21F4" w:rsidRDefault="005C21F4" w:rsidP="005C21F4">
      <w:pPr>
        <w:pStyle w:val="ConsPlusNormal"/>
        <w:rPr>
          <w:rFonts w:eastAsiaTheme="minorHAnsi"/>
        </w:rPr>
      </w:pPr>
    </w:p>
    <w:p w14:paraId="47B86259" w14:textId="0D11B4A3" w:rsidR="006841BF" w:rsidRDefault="006841BF" w:rsidP="006841BF">
      <w:pPr>
        <w:pStyle w:val="1f0"/>
        <w:rPr>
          <w:rFonts w:ascii="Times New Roman" w:hAnsi="Times New Roman"/>
        </w:rPr>
      </w:pPr>
      <w:r w:rsidRPr="00941462">
        <w:rPr>
          <w:rFonts w:ascii="Times New Roman" w:hAnsi="Times New Roman"/>
        </w:rPr>
        <w:t xml:space="preserve">4. Контроль и оценка результатов освоения </w:t>
      </w:r>
      <w:r w:rsidR="001604E7" w:rsidRPr="00941462">
        <w:rPr>
          <w:rFonts w:ascii="Times New Roman" w:hAnsi="Times New Roman"/>
        </w:rPr>
        <w:br/>
      </w:r>
      <w:r w:rsidRPr="00941462">
        <w:rPr>
          <w:rFonts w:ascii="Times New Roman" w:hAnsi="Times New Roman"/>
        </w:rPr>
        <w:t>профессионального модуля</w:t>
      </w:r>
      <w:bookmarkEnd w:id="30"/>
      <w:bookmarkEnd w:id="31"/>
    </w:p>
    <w:p w14:paraId="7B4B7DB8" w14:textId="77777777" w:rsidR="005C21F4" w:rsidRPr="00941462" w:rsidRDefault="005C21F4" w:rsidP="005C21F4">
      <w:pPr>
        <w:pStyle w:val="ConsPlusNormal"/>
      </w:pP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9"/>
        <w:gridCol w:w="6281"/>
        <w:gridCol w:w="2210"/>
      </w:tblGrid>
      <w:tr w:rsidR="00941462" w:rsidRPr="00BC03A8" w14:paraId="399F7143" w14:textId="77777777" w:rsidTr="005C21F4">
        <w:trPr>
          <w:trHeight w:val="20"/>
        </w:trPr>
        <w:tc>
          <w:tcPr>
            <w:tcW w:w="661" w:type="pct"/>
          </w:tcPr>
          <w:p w14:paraId="07A1BF63" w14:textId="5DA67A9F" w:rsidR="006841BF" w:rsidRPr="00BC03A8" w:rsidRDefault="006841BF" w:rsidP="00AB61E8">
            <w:pPr>
              <w:suppressAutoHyphens/>
              <w:contextualSpacing/>
              <w:jc w:val="center"/>
              <w:rPr>
                <w:rFonts w:ascii="Times New Roman" w:hAnsi="Times New Roman" w:cs="Times New Roman"/>
                <w:b/>
                <w:sz w:val="24"/>
                <w:szCs w:val="24"/>
              </w:rPr>
            </w:pPr>
            <w:bookmarkStart w:id="32" w:name="_Hlk152334357"/>
            <w:r w:rsidRPr="00BC03A8">
              <w:rPr>
                <w:rFonts w:ascii="Times New Roman" w:hAnsi="Times New Roman" w:cs="Times New Roman"/>
                <w:b/>
                <w:sz w:val="24"/>
                <w:szCs w:val="24"/>
              </w:rPr>
              <w:t>Код ПК, ОК</w:t>
            </w:r>
          </w:p>
        </w:tc>
        <w:tc>
          <w:tcPr>
            <w:tcW w:w="3322" w:type="pct"/>
          </w:tcPr>
          <w:p w14:paraId="6337DE47" w14:textId="77777777" w:rsidR="006841BF" w:rsidRPr="00BC03A8" w:rsidRDefault="006841BF" w:rsidP="00AB61E8">
            <w:pPr>
              <w:suppressAutoHyphens/>
              <w:contextualSpacing/>
              <w:jc w:val="center"/>
              <w:rPr>
                <w:rFonts w:ascii="Times New Roman" w:hAnsi="Times New Roman" w:cs="Times New Roman"/>
                <w:b/>
                <w:sz w:val="24"/>
                <w:szCs w:val="24"/>
              </w:rPr>
            </w:pPr>
            <w:r w:rsidRPr="00BC03A8">
              <w:rPr>
                <w:rFonts w:ascii="Times New Roman" w:hAnsi="Times New Roman" w:cs="Times New Roman"/>
                <w:b/>
                <w:sz w:val="24"/>
                <w:szCs w:val="24"/>
              </w:rPr>
              <w:t xml:space="preserve">Критерии оценки результата </w:t>
            </w:r>
            <w:r w:rsidRPr="00BC03A8">
              <w:rPr>
                <w:rFonts w:ascii="Times New Roman" w:hAnsi="Times New Roman" w:cs="Times New Roman"/>
                <w:b/>
                <w:sz w:val="24"/>
                <w:szCs w:val="24"/>
              </w:rPr>
              <w:br/>
              <w:t>(показатели освоенности компетенций)</w:t>
            </w:r>
          </w:p>
        </w:tc>
        <w:tc>
          <w:tcPr>
            <w:tcW w:w="1017" w:type="pct"/>
          </w:tcPr>
          <w:p w14:paraId="7157352A" w14:textId="266DC627" w:rsidR="006841BF" w:rsidRPr="00BC03A8" w:rsidRDefault="006841BF" w:rsidP="00AB61E8">
            <w:pPr>
              <w:suppressAutoHyphens/>
              <w:contextualSpacing/>
              <w:jc w:val="center"/>
              <w:rPr>
                <w:rFonts w:ascii="Times New Roman" w:hAnsi="Times New Roman" w:cs="Times New Roman"/>
                <w:b/>
                <w:sz w:val="24"/>
                <w:szCs w:val="24"/>
              </w:rPr>
            </w:pPr>
            <w:r w:rsidRPr="00BC03A8">
              <w:rPr>
                <w:rFonts w:ascii="Times New Roman" w:hAnsi="Times New Roman" w:cs="Times New Roman"/>
                <w:b/>
                <w:sz w:val="24"/>
                <w:szCs w:val="24"/>
              </w:rPr>
              <w:t>Формы контроля и методы оценки</w:t>
            </w:r>
          </w:p>
        </w:tc>
      </w:tr>
      <w:tr w:rsidR="00BC03A8" w:rsidRPr="00BC03A8" w14:paraId="266AC736" w14:textId="77777777" w:rsidTr="005C21F4">
        <w:trPr>
          <w:trHeight w:val="20"/>
        </w:trPr>
        <w:tc>
          <w:tcPr>
            <w:tcW w:w="661" w:type="pct"/>
          </w:tcPr>
          <w:p w14:paraId="34C8EB7C" w14:textId="584C036B" w:rsidR="00BC03A8" w:rsidRPr="00BC03A8" w:rsidRDefault="00BC03A8" w:rsidP="00BC03A8">
            <w:pPr>
              <w:suppressAutoHyphens/>
              <w:contextualSpacing/>
              <w:rPr>
                <w:rFonts w:ascii="Times New Roman" w:hAnsi="Times New Roman" w:cs="Times New Roman"/>
                <w:sz w:val="24"/>
                <w:szCs w:val="24"/>
              </w:rPr>
            </w:pPr>
            <w:r w:rsidRPr="00BC03A8">
              <w:rPr>
                <w:rStyle w:val="afb"/>
                <w:i w:val="0"/>
                <w:sz w:val="24"/>
                <w:szCs w:val="24"/>
              </w:rPr>
              <w:t xml:space="preserve">ПК 1.1. </w:t>
            </w:r>
          </w:p>
          <w:p w14:paraId="1AFECD37" w14:textId="55173775" w:rsidR="00BC03A8" w:rsidRPr="00BC03A8" w:rsidRDefault="00BC03A8" w:rsidP="00BC03A8">
            <w:pPr>
              <w:suppressAutoHyphens/>
              <w:contextualSpacing/>
              <w:rPr>
                <w:rFonts w:ascii="Times New Roman" w:hAnsi="Times New Roman" w:cs="Times New Roman"/>
                <w:sz w:val="24"/>
                <w:szCs w:val="24"/>
              </w:rPr>
            </w:pPr>
          </w:p>
        </w:tc>
        <w:tc>
          <w:tcPr>
            <w:tcW w:w="3322" w:type="pct"/>
            <w:tcBorders>
              <w:top w:val="single" w:sz="4" w:space="0" w:color="auto"/>
              <w:left w:val="single" w:sz="4" w:space="0" w:color="auto"/>
              <w:bottom w:val="single" w:sz="4" w:space="0" w:color="auto"/>
              <w:right w:val="single" w:sz="4" w:space="0" w:color="auto"/>
            </w:tcBorders>
          </w:tcPr>
          <w:p w14:paraId="24793426" w14:textId="77777777" w:rsidR="00BC03A8" w:rsidRPr="00BC03A8" w:rsidRDefault="00BC03A8" w:rsidP="00BC03A8">
            <w:pPr>
              <w:jc w:val="both"/>
              <w:rPr>
                <w:rFonts w:ascii="Times New Roman" w:hAnsi="Times New Roman" w:cs="Times New Roman"/>
                <w:szCs w:val="24"/>
              </w:rPr>
            </w:pPr>
            <w:r w:rsidRPr="00BC03A8">
              <w:rPr>
                <w:rFonts w:ascii="Times New Roman" w:hAnsi="Times New Roman" w:cs="Times New Roman"/>
                <w:szCs w:val="24"/>
              </w:rPr>
              <w:t>Осуществлять организацию и контроль работы сотрудников службы предприятия туризма и гостеприимства</w:t>
            </w:r>
          </w:p>
          <w:p w14:paraId="3C13704D" w14:textId="58D25545" w:rsidR="00BC03A8" w:rsidRPr="00BC03A8" w:rsidRDefault="00BC03A8" w:rsidP="00BC03A8">
            <w:pPr>
              <w:suppressAutoHyphens/>
              <w:contextualSpacing/>
              <w:rPr>
                <w:rFonts w:ascii="Times New Roman" w:hAnsi="Times New Roman" w:cs="Times New Roman"/>
                <w:sz w:val="24"/>
                <w:szCs w:val="24"/>
              </w:rPr>
            </w:pPr>
            <w:r w:rsidRPr="00BC03A8">
              <w:rPr>
                <w:rFonts w:ascii="Times New Roman" w:hAnsi="Times New Roman" w:cs="Times New Roman"/>
                <w:szCs w:val="24"/>
              </w:rPr>
              <w:t>Умения взаимодействовать с туроператорами, экскурсионными бюро, кассами продажи билетов</w:t>
            </w:r>
          </w:p>
        </w:tc>
        <w:tc>
          <w:tcPr>
            <w:tcW w:w="1017" w:type="pct"/>
            <w:vMerge w:val="restart"/>
          </w:tcPr>
          <w:p w14:paraId="50C81216" w14:textId="293953F4" w:rsidR="00BC03A8" w:rsidRPr="00BC03A8" w:rsidRDefault="00BC03A8" w:rsidP="00BC03A8">
            <w:pPr>
              <w:suppressAutoHyphens/>
              <w:contextualSpacing/>
              <w:rPr>
                <w:rFonts w:ascii="Times New Roman" w:hAnsi="Times New Roman" w:cs="Times New Roman"/>
                <w:sz w:val="24"/>
                <w:szCs w:val="24"/>
              </w:rPr>
            </w:pPr>
            <w:r w:rsidRPr="00BC03A8">
              <w:rPr>
                <w:rFonts w:ascii="Times New Roman" w:hAnsi="Times New Roman" w:cs="Times New Roman"/>
                <w:sz w:val="24"/>
                <w:szCs w:val="24"/>
              </w:rPr>
              <w:t xml:space="preserve">Контрольные работы, зачеты, квалификационные испытания, экзамены. Интерпретация результатов выполнения практических и лабораторных заданий, оценка </w:t>
            </w:r>
            <w:r w:rsidRPr="00BC03A8">
              <w:rPr>
                <w:rFonts w:ascii="Times New Roman" w:hAnsi="Times New Roman" w:cs="Times New Roman"/>
                <w:sz w:val="24"/>
                <w:szCs w:val="24"/>
              </w:rPr>
              <w:lastRenderedPageBreak/>
              <w:t>решения ситуационных задач, оценка тестового контроля.</w:t>
            </w:r>
          </w:p>
        </w:tc>
      </w:tr>
      <w:tr w:rsidR="00BC03A8" w:rsidRPr="00BC03A8" w14:paraId="1648F1E8" w14:textId="77777777" w:rsidTr="005C21F4">
        <w:trPr>
          <w:trHeight w:val="20"/>
        </w:trPr>
        <w:tc>
          <w:tcPr>
            <w:tcW w:w="661" w:type="pct"/>
          </w:tcPr>
          <w:p w14:paraId="7B86DEFA" w14:textId="77777777" w:rsidR="00BC03A8" w:rsidRPr="00BC03A8" w:rsidRDefault="00BC03A8" w:rsidP="00BC03A8">
            <w:pPr>
              <w:suppressAutoHyphens/>
              <w:contextualSpacing/>
              <w:rPr>
                <w:rFonts w:ascii="Times New Roman" w:hAnsi="Times New Roman" w:cs="Times New Roman"/>
                <w:sz w:val="24"/>
                <w:szCs w:val="24"/>
              </w:rPr>
            </w:pPr>
            <w:r w:rsidRPr="00BC03A8">
              <w:rPr>
                <w:rStyle w:val="afb"/>
                <w:i w:val="0"/>
                <w:sz w:val="24"/>
                <w:szCs w:val="24"/>
              </w:rPr>
              <w:t>ПК 1.2.</w:t>
            </w:r>
          </w:p>
          <w:p w14:paraId="65C851CE" w14:textId="2535C20E" w:rsidR="00BC03A8" w:rsidRPr="00BC03A8" w:rsidRDefault="00BC03A8" w:rsidP="00BC03A8">
            <w:pPr>
              <w:suppressAutoHyphens/>
              <w:contextualSpacing/>
              <w:rPr>
                <w:rFonts w:ascii="Times New Roman" w:hAnsi="Times New Roman" w:cs="Times New Roman"/>
                <w:sz w:val="24"/>
                <w:szCs w:val="24"/>
              </w:rPr>
            </w:pPr>
          </w:p>
        </w:tc>
        <w:tc>
          <w:tcPr>
            <w:tcW w:w="3322" w:type="pct"/>
            <w:tcBorders>
              <w:top w:val="single" w:sz="4" w:space="0" w:color="auto"/>
              <w:left w:val="single" w:sz="4" w:space="0" w:color="auto"/>
              <w:bottom w:val="single" w:sz="4" w:space="0" w:color="auto"/>
              <w:right w:val="single" w:sz="4" w:space="0" w:color="auto"/>
            </w:tcBorders>
          </w:tcPr>
          <w:p w14:paraId="50F73C27" w14:textId="181E0C24" w:rsidR="00BC03A8" w:rsidRPr="00BC03A8" w:rsidRDefault="00BC03A8" w:rsidP="00BC03A8">
            <w:pPr>
              <w:suppressAutoHyphens/>
              <w:contextualSpacing/>
              <w:rPr>
                <w:rFonts w:ascii="Times New Roman" w:hAnsi="Times New Roman" w:cs="Times New Roman"/>
                <w:sz w:val="24"/>
                <w:szCs w:val="24"/>
              </w:rPr>
            </w:pPr>
            <w:r w:rsidRPr="00BC03A8">
              <w:rPr>
                <w:rFonts w:ascii="Times New Roman" w:hAnsi="Times New Roman" w:cs="Times New Roman"/>
                <w:szCs w:val="24"/>
              </w:rPr>
              <w:t>Владеть технологией делопроизводства (ведение документации, хранение и извлечение информации)</w:t>
            </w:r>
          </w:p>
        </w:tc>
        <w:tc>
          <w:tcPr>
            <w:tcW w:w="1017" w:type="pct"/>
            <w:vMerge/>
          </w:tcPr>
          <w:p w14:paraId="37CB88B9" w14:textId="77777777" w:rsidR="00BC03A8" w:rsidRPr="00BC03A8" w:rsidDel="009D5E3A" w:rsidRDefault="00BC03A8" w:rsidP="00BC03A8">
            <w:pPr>
              <w:suppressAutoHyphens/>
              <w:contextualSpacing/>
              <w:rPr>
                <w:rFonts w:ascii="Times New Roman" w:hAnsi="Times New Roman" w:cs="Times New Roman"/>
                <w:sz w:val="24"/>
                <w:szCs w:val="24"/>
              </w:rPr>
            </w:pPr>
          </w:p>
        </w:tc>
      </w:tr>
      <w:tr w:rsidR="00BC03A8" w:rsidRPr="00BC03A8" w14:paraId="196AC953" w14:textId="77777777" w:rsidTr="005C21F4">
        <w:trPr>
          <w:trHeight w:val="20"/>
        </w:trPr>
        <w:tc>
          <w:tcPr>
            <w:tcW w:w="661" w:type="pct"/>
          </w:tcPr>
          <w:p w14:paraId="6B3D762A" w14:textId="1CB23929" w:rsidR="00BC03A8" w:rsidRPr="00BC03A8" w:rsidRDefault="00BC03A8" w:rsidP="00BC03A8">
            <w:pPr>
              <w:suppressAutoHyphens/>
              <w:contextualSpacing/>
              <w:rPr>
                <w:rStyle w:val="afb"/>
                <w:i w:val="0"/>
                <w:sz w:val="24"/>
                <w:szCs w:val="24"/>
              </w:rPr>
            </w:pPr>
            <w:r w:rsidRPr="00BC03A8">
              <w:rPr>
                <w:rStyle w:val="afb"/>
                <w:i w:val="0"/>
                <w:sz w:val="24"/>
                <w:szCs w:val="24"/>
              </w:rPr>
              <w:t>ПК 1.3.</w:t>
            </w:r>
          </w:p>
        </w:tc>
        <w:tc>
          <w:tcPr>
            <w:tcW w:w="3322" w:type="pct"/>
            <w:tcBorders>
              <w:top w:val="single" w:sz="4" w:space="0" w:color="auto"/>
              <w:left w:val="single" w:sz="4" w:space="0" w:color="auto"/>
              <w:bottom w:val="single" w:sz="4" w:space="0" w:color="auto"/>
              <w:right w:val="single" w:sz="4" w:space="0" w:color="auto"/>
            </w:tcBorders>
          </w:tcPr>
          <w:p w14:paraId="53C46CE9" w14:textId="77777777" w:rsidR="00BC03A8" w:rsidRPr="00BC03A8" w:rsidRDefault="00BC03A8" w:rsidP="00BC03A8">
            <w:pPr>
              <w:suppressAutoHyphens/>
              <w:jc w:val="both"/>
              <w:rPr>
                <w:rFonts w:ascii="Times New Roman" w:hAnsi="Times New Roman" w:cs="Times New Roman"/>
                <w:szCs w:val="24"/>
              </w:rPr>
            </w:pPr>
            <w:r w:rsidRPr="00BC03A8">
              <w:rPr>
                <w:rFonts w:ascii="Times New Roman" w:hAnsi="Times New Roman" w:cs="Times New Roman"/>
                <w:szCs w:val="24"/>
              </w:rPr>
              <w:t>Выполнение работ в соответствии с установленными нормативно-правовыми актами на русском и иностранных языках</w:t>
            </w:r>
          </w:p>
          <w:p w14:paraId="2FEB1861" w14:textId="3CAC6090" w:rsidR="00BC03A8" w:rsidRPr="00BC03A8" w:rsidRDefault="00BC03A8" w:rsidP="00BC03A8">
            <w:pPr>
              <w:suppressAutoHyphens/>
              <w:contextualSpacing/>
              <w:rPr>
                <w:rStyle w:val="afb"/>
                <w:i w:val="0"/>
                <w:sz w:val="24"/>
                <w:szCs w:val="24"/>
              </w:rPr>
            </w:pPr>
            <w:r w:rsidRPr="00BC03A8">
              <w:rPr>
                <w:rFonts w:ascii="Times New Roman" w:hAnsi="Times New Roman" w:cs="Times New Roman"/>
                <w:szCs w:val="24"/>
              </w:rPr>
              <w:t>Использовать технику переговоров, устного общения, включая телефонные переговоры. Владеть культурой межличностного общения</w:t>
            </w:r>
          </w:p>
        </w:tc>
        <w:tc>
          <w:tcPr>
            <w:tcW w:w="1017" w:type="pct"/>
            <w:vMerge/>
          </w:tcPr>
          <w:p w14:paraId="69130319" w14:textId="77777777" w:rsidR="00BC03A8" w:rsidRPr="00BC03A8" w:rsidDel="009D5E3A" w:rsidRDefault="00BC03A8" w:rsidP="00BC03A8">
            <w:pPr>
              <w:suppressAutoHyphens/>
              <w:contextualSpacing/>
              <w:rPr>
                <w:rFonts w:ascii="Times New Roman" w:hAnsi="Times New Roman" w:cs="Times New Roman"/>
                <w:sz w:val="24"/>
                <w:szCs w:val="24"/>
              </w:rPr>
            </w:pPr>
          </w:p>
        </w:tc>
      </w:tr>
      <w:tr w:rsidR="00BC03A8" w:rsidRPr="00BC03A8" w14:paraId="319A5885" w14:textId="77777777" w:rsidTr="005C21F4">
        <w:trPr>
          <w:trHeight w:val="20"/>
        </w:trPr>
        <w:tc>
          <w:tcPr>
            <w:tcW w:w="661" w:type="pct"/>
          </w:tcPr>
          <w:p w14:paraId="38BC2539" w14:textId="142A7F2D" w:rsidR="00BC03A8" w:rsidRPr="001B3C36" w:rsidRDefault="001B3C36" w:rsidP="00BC03A8">
            <w:pPr>
              <w:suppressAutoHyphens/>
              <w:contextualSpacing/>
              <w:rPr>
                <w:rStyle w:val="afb"/>
                <w:i w:val="0"/>
                <w:sz w:val="24"/>
                <w:szCs w:val="24"/>
              </w:rPr>
            </w:pPr>
            <w:r w:rsidRPr="001B3C36">
              <w:rPr>
                <w:rStyle w:val="afb"/>
                <w:i w:val="0"/>
                <w:sz w:val="24"/>
                <w:szCs w:val="24"/>
              </w:rPr>
              <w:lastRenderedPageBreak/>
              <w:t>ПК.1.4</w:t>
            </w:r>
          </w:p>
        </w:tc>
        <w:tc>
          <w:tcPr>
            <w:tcW w:w="3322" w:type="pct"/>
            <w:tcBorders>
              <w:top w:val="single" w:sz="4" w:space="0" w:color="auto"/>
              <w:left w:val="single" w:sz="4" w:space="0" w:color="auto"/>
              <w:bottom w:val="single" w:sz="4" w:space="0" w:color="auto"/>
              <w:right w:val="single" w:sz="4" w:space="0" w:color="auto"/>
            </w:tcBorders>
          </w:tcPr>
          <w:p w14:paraId="7104B584" w14:textId="77777777" w:rsidR="00BC03A8" w:rsidRPr="00BC03A8" w:rsidRDefault="00BC03A8" w:rsidP="00BC03A8">
            <w:pPr>
              <w:suppressAutoHyphens/>
              <w:jc w:val="both"/>
              <w:rPr>
                <w:rFonts w:ascii="Times New Roman" w:hAnsi="Times New Roman" w:cs="Times New Roman"/>
                <w:szCs w:val="24"/>
              </w:rPr>
            </w:pPr>
            <w:r w:rsidRPr="00BC03A8">
              <w:rPr>
                <w:rFonts w:ascii="Times New Roman" w:hAnsi="Times New Roman" w:cs="Times New Roman"/>
                <w:szCs w:val="24"/>
              </w:rPr>
              <w:t>Знать цены на туристские продукты и отдельные туристские и дополнительные услуги</w:t>
            </w:r>
          </w:p>
          <w:p w14:paraId="5CB47DB1" w14:textId="77777777" w:rsidR="00BC03A8" w:rsidRPr="00BC03A8" w:rsidRDefault="00BC03A8" w:rsidP="00BC03A8">
            <w:pPr>
              <w:suppressAutoHyphens/>
              <w:jc w:val="both"/>
              <w:rPr>
                <w:rFonts w:ascii="Times New Roman" w:hAnsi="Times New Roman" w:cs="Times New Roman"/>
                <w:szCs w:val="24"/>
              </w:rPr>
            </w:pPr>
            <w:r w:rsidRPr="00BC03A8">
              <w:rPr>
                <w:rFonts w:ascii="Times New Roman" w:hAnsi="Times New Roman" w:cs="Times New Roman"/>
                <w:szCs w:val="24"/>
              </w:rPr>
              <w:t>Знать ассортимент и характеристики предлагаемых туристских услуг</w:t>
            </w:r>
          </w:p>
          <w:p w14:paraId="1346C925" w14:textId="77777777" w:rsidR="00BC03A8" w:rsidRPr="00BC03A8" w:rsidRDefault="00BC03A8" w:rsidP="00BC03A8">
            <w:pPr>
              <w:jc w:val="both"/>
              <w:rPr>
                <w:rFonts w:ascii="Times New Roman" w:hAnsi="Times New Roman" w:cs="Times New Roman"/>
                <w:szCs w:val="24"/>
              </w:rPr>
            </w:pPr>
            <w:r w:rsidRPr="00BC03A8">
              <w:rPr>
                <w:rFonts w:ascii="Times New Roman" w:hAnsi="Times New Roman" w:cs="Times New Roman"/>
                <w:szCs w:val="24"/>
              </w:rPr>
              <w:t>Пользоваться контрольно-кассовым оборудованием и программно-аппаратным комплексом для приема к оплате платежных карт (POS терминалами)</w:t>
            </w:r>
          </w:p>
          <w:p w14:paraId="1D9F3BC1" w14:textId="77777777" w:rsidR="00BC03A8" w:rsidRPr="00BC03A8" w:rsidRDefault="00BC03A8" w:rsidP="00BC03A8">
            <w:pPr>
              <w:jc w:val="both"/>
              <w:rPr>
                <w:rFonts w:ascii="Times New Roman" w:hAnsi="Times New Roman" w:cs="Times New Roman"/>
                <w:szCs w:val="24"/>
              </w:rPr>
            </w:pPr>
            <w:r w:rsidRPr="00BC03A8">
              <w:rPr>
                <w:rFonts w:ascii="Times New Roman" w:hAnsi="Times New Roman" w:cs="Times New Roman"/>
                <w:szCs w:val="24"/>
              </w:rPr>
              <w:t>Проводить оформление счета для оплаты</w:t>
            </w:r>
          </w:p>
          <w:p w14:paraId="00C40E25" w14:textId="77777777" w:rsidR="00BC03A8" w:rsidRPr="00BC03A8" w:rsidRDefault="00BC03A8" w:rsidP="00BC03A8">
            <w:pPr>
              <w:jc w:val="both"/>
              <w:rPr>
                <w:rFonts w:ascii="Times New Roman" w:hAnsi="Times New Roman" w:cs="Times New Roman"/>
                <w:szCs w:val="24"/>
              </w:rPr>
            </w:pPr>
            <w:r w:rsidRPr="00BC03A8">
              <w:rPr>
                <w:rFonts w:ascii="Times New Roman" w:hAnsi="Times New Roman" w:cs="Times New Roman"/>
                <w:szCs w:val="24"/>
              </w:rPr>
              <w:t>Предоставлять счет клиентам</w:t>
            </w:r>
          </w:p>
          <w:p w14:paraId="7C5F494D" w14:textId="77777777" w:rsidR="00BC03A8" w:rsidRPr="00BC03A8" w:rsidRDefault="00BC03A8" w:rsidP="00BC03A8">
            <w:pPr>
              <w:jc w:val="both"/>
              <w:rPr>
                <w:rFonts w:ascii="Times New Roman" w:hAnsi="Times New Roman" w:cs="Times New Roman"/>
                <w:szCs w:val="24"/>
              </w:rPr>
            </w:pPr>
            <w:r w:rsidRPr="00BC03A8">
              <w:rPr>
                <w:rFonts w:ascii="Times New Roman" w:hAnsi="Times New Roman" w:cs="Times New Roman"/>
                <w:szCs w:val="24"/>
              </w:rPr>
              <w:t>Принимать оплату в наличной и безналичной формах</w:t>
            </w:r>
          </w:p>
          <w:p w14:paraId="24ECC07E" w14:textId="6E8C0116" w:rsidR="00BC03A8" w:rsidRPr="00BC03A8" w:rsidRDefault="00BC03A8" w:rsidP="00BC03A8">
            <w:pPr>
              <w:suppressAutoHyphens/>
              <w:contextualSpacing/>
              <w:rPr>
                <w:rStyle w:val="afb"/>
                <w:i w:val="0"/>
                <w:sz w:val="24"/>
                <w:szCs w:val="24"/>
              </w:rPr>
            </w:pPr>
            <w:r w:rsidRPr="00BC03A8">
              <w:rPr>
                <w:rFonts w:ascii="Times New Roman" w:hAnsi="Times New Roman" w:cs="Times New Roman"/>
                <w:szCs w:val="24"/>
              </w:rPr>
              <w:t>Оформлять возврат оформленных платежей</w:t>
            </w:r>
          </w:p>
        </w:tc>
        <w:tc>
          <w:tcPr>
            <w:tcW w:w="1017" w:type="pct"/>
            <w:vMerge/>
          </w:tcPr>
          <w:p w14:paraId="29A171E0" w14:textId="77777777" w:rsidR="00BC03A8" w:rsidRPr="00BC03A8" w:rsidDel="009D5E3A" w:rsidRDefault="00BC03A8" w:rsidP="00BC03A8">
            <w:pPr>
              <w:suppressAutoHyphens/>
              <w:contextualSpacing/>
              <w:rPr>
                <w:rFonts w:ascii="Times New Roman" w:hAnsi="Times New Roman" w:cs="Times New Roman"/>
                <w:sz w:val="24"/>
                <w:szCs w:val="24"/>
              </w:rPr>
            </w:pPr>
          </w:p>
        </w:tc>
      </w:tr>
      <w:tr w:rsidR="00BC03A8" w:rsidRPr="00BC03A8" w14:paraId="7DF15369" w14:textId="77777777" w:rsidTr="005C21F4">
        <w:trPr>
          <w:trHeight w:val="20"/>
        </w:trPr>
        <w:tc>
          <w:tcPr>
            <w:tcW w:w="661" w:type="pct"/>
          </w:tcPr>
          <w:p w14:paraId="2E519FC9" w14:textId="18E79188" w:rsidR="00BC03A8" w:rsidRPr="00BC03A8" w:rsidRDefault="00BC03A8" w:rsidP="00BC03A8">
            <w:pPr>
              <w:suppressAutoHyphens/>
              <w:contextualSpacing/>
              <w:rPr>
                <w:rFonts w:ascii="Times New Roman" w:hAnsi="Times New Roman" w:cs="Times New Roman"/>
                <w:sz w:val="24"/>
                <w:szCs w:val="24"/>
              </w:rPr>
            </w:pPr>
            <w:r w:rsidRPr="00BC03A8">
              <w:rPr>
                <w:rStyle w:val="a5"/>
                <w:rFonts w:ascii="Times New Roman" w:hAnsi="Times New Roman" w:cs="Times New Roman"/>
                <w:sz w:val="24"/>
                <w:szCs w:val="24"/>
              </w:rPr>
              <w:t xml:space="preserve">ОК 01 </w:t>
            </w:r>
          </w:p>
        </w:tc>
        <w:tc>
          <w:tcPr>
            <w:tcW w:w="3322" w:type="pct"/>
            <w:shd w:val="clear" w:color="auto" w:fill="auto"/>
          </w:tcPr>
          <w:p w14:paraId="128D06D4" w14:textId="2EDE494C" w:rsidR="00BC03A8" w:rsidRPr="00BC03A8" w:rsidRDefault="00BC03A8" w:rsidP="00BC03A8">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t>обоснованность планирования учебной и профессиональной деятельности;</w:t>
            </w:r>
          </w:p>
          <w:p w14:paraId="474BA84A" w14:textId="075404CD" w:rsidR="00BC03A8" w:rsidRPr="00BC03A8" w:rsidRDefault="00BC03A8" w:rsidP="00BC03A8">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68FF631F" w:rsidR="00BC03A8" w:rsidRPr="00BC03A8" w:rsidRDefault="00BC03A8" w:rsidP="00BC03A8">
            <w:pPr>
              <w:suppressAutoHyphens/>
              <w:rPr>
                <w:rFonts w:ascii="Times New Roman" w:hAnsi="Times New Roman" w:cs="Times New Roman"/>
                <w:sz w:val="24"/>
                <w:szCs w:val="24"/>
              </w:rPr>
            </w:pPr>
            <w:r w:rsidRPr="00BC03A8">
              <w:rPr>
                <w:rStyle w:val="a5"/>
                <w:rFonts w:ascii="Times New Roman" w:hAnsi="Times New Roman" w:cs="Times New Roman"/>
                <w:sz w:val="24"/>
                <w:szCs w:val="24"/>
              </w:rPr>
              <w:t>степень точности выполнения поставленных задач.</w:t>
            </w:r>
          </w:p>
        </w:tc>
        <w:tc>
          <w:tcPr>
            <w:tcW w:w="1017" w:type="pct"/>
            <w:vMerge/>
          </w:tcPr>
          <w:p w14:paraId="1A244ED7" w14:textId="77777777" w:rsidR="00BC03A8" w:rsidRPr="00BC03A8" w:rsidDel="009D5E3A" w:rsidRDefault="00BC03A8" w:rsidP="00BC03A8">
            <w:pPr>
              <w:suppressAutoHyphens/>
              <w:contextualSpacing/>
              <w:rPr>
                <w:rFonts w:ascii="Times New Roman" w:hAnsi="Times New Roman" w:cs="Times New Roman"/>
                <w:sz w:val="24"/>
                <w:szCs w:val="24"/>
              </w:rPr>
            </w:pPr>
          </w:p>
        </w:tc>
      </w:tr>
      <w:tr w:rsidR="00BC03A8" w:rsidRPr="00BC03A8" w14:paraId="120A4D55" w14:textId="77777777" w:rsidTr="005C21F4">
        <w:trPr>
          <w:trHeight w:val="20"/>
        </w:trPr>
        <w:tc>
          <w:tcPr>
            <w:tcW w:w="661" w:type="pct"/>
          </w:tcPr>
          <w:p w14:paraId="2256062A" w14:textId="45BB70ED" w:rsidR="00BC03A8" w:rsidRPr="00BC03A8" w:rsidRDefault="00BC03A8" w:rsidP="00BC03A8">
            <w:pPr>
              <w:suppressAutoHyphens/>
              <w:contextualSpacing/>
              <w:rPr>
                <w:rFonts w:ascii="Times New Roman" w:hAnsi="Times New Roman" w:cs="Times New Roman"/>
                <w:sz w:val="24"/>
                <w:szCs w:val="24"/>
              </w:rPr>
            </w:pPr>
            <w:r w:rsidRPr="00BC03A8">
              <w:rPr>
                <w:rStyle w:val="a5"/>
                <w:rFonts w:ascii="Times New Roman" w:hAnsi="Times New Roman" w:cs="Times New Roman"/>
                <w:sz w:val="24"/>
                <w:szCs w:val="24"/>
              </w:rPr>
              <w:t xml:space="preserve">ОК 02 </w:t>
            </w:r>
          </w:p>
        </w:tc>
        <w:tc>
          <w:tcPr>
            <w:tcW w:w="3322" w:type="pct"/>
            <w:shd w:val="clear" w:color="auto" w:fill="auto"/>
          </w:tcPr>
          <w:p w14:paraId="5DE3E568" w14:textId="687ED474" w:rsidR="00BC03A8" w:rsidRPr="00BC03A8" w:rsidRDefault="00BC03A8" w:rsidP="00BC03A8">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t>Полнота охвата информационных источников;</w:t>
            </w:r>
          </w:p>
          <w:p w14:paraId="0AE4AE43" w14:textId="4DA07F7E" w:rsidR="00BC03A8" w:rsidRPr="00BC03A8" w:rsidRDefault="00BC03A8" w:rsidP="00BC03A8">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t>скорость нахождения и достоверность информации;</w:t>
            </w:r>
          </w:p>
          <w:p w14:paraId="59374BAD" w14:textId="5BAD104B" w:rsidR="00BC03A8" w:rsidRPr="00BC03A8" w:rsidRDefault="00BC03A8" w:rsidP="00BC03A8">
            <w:pPr>
              <w:suppressAutoHyphens/>
              <w:rPr>
                <w:rFonts w:ascii="Times New Roman" w:hAnsi="Times New Roman" w:cs="Times New Roman"/>
                <w:sz w:val="24"/>
                <w:szCs w:val="24"/>
              </w:rPr>
            </w:pPr>
            <w:proofErr w:type="spellStart"/>
            <w:r w:rsidRPr="00BC03A8">
              <w:rPr>
                <w:rStyle w:val="a5"/>
                <w:rFonts w:ascii="Times New Roman" w:hAnsi="Times New Roman" w:cs="Times New Roman"/>
                <w:sz w:val="24"/>
                <w:szCs w:val="24"/>
              </w:rPr>
              <w:t>обновляемость</w:t>
            </w:r>
            <w:proofErr w:type="spellEnd"/>
            <w:r w:rsidRPr="00BC03A8">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017" w:type="pct"/>
            <w:vMerge/>
          </w:tcPr>
          <w:p w14:paraId="395F248F" w14:textId="77777777" w:rsidR="00BC03A8" w:rsidRPr="00BC03A8" w:rsidDel="009D5E3A" w:rsidRDefault="00BC03A8" w:rsidP="00BC03A8">
            <w:pPr>
              <w:suppressAutoHyphens/>
              <w:contextualSpacing/>
              <w:rPr>
                <w:rFonts w:ascii="Times New Roman" w:hAnsi="Times New Roman" w:cs="Times New Roman"/>
                <w:sz w:val="24"/>
                <w:szCs w:val="24"/>
              </w:rPr>
            </w:pPr>
          </w:p>
        </w:tc>
      </w:tr>
      <w:tr w:rsidR="00BC03A8" w:rsidRPr="00BC03A8" w14:paraId="20DE66EA" w14:textId="77777777" w:rsidTr="005C21F4">
        <w:trPr>
          <w:trHeight w:val="20"/>
        </w:trPr>
        <w:tc>
          <w:tcPr>
            <w:tcW w:w="661" w:type="pct"/>
          </w:tcPr>
          <w:p w14:paraId="54B52678" w14:textId="596E9B9C" w:rsidR="00BC03A8" w:rsidRPr="00BC03A8" w:rsidRDefault="00BC03A8" w:rsidP="00BC03A8">
            <w:pPr>
              <w:suppressAutoHyphens/>
              <w:contextualSpacing/>
              <w:rPr>
                <w:rFonts w:ascii="Times New Roman" w:hAnsi="Times New Roman" w:cs="Times New Roman"/>
                <w:sz w:val="24"/>
                <w:szCs w:val="24"/>
              </w:rPr>
            </w:pPr>
            <w:r w:rsidRPr="00BC03A8">
              <w:rPr>
                <w:rStyle w:val="a5"/>
                <w:rFonts w:ascii="Times New Roman" w:hAnsi="Times New Roman" w:cs="Times New Roman"/>
                <w:sz w:val="24"/>
                <w:szCs w:val="24"/>
              </w:rPr>
              <w:t xml:space="preserve">ОК 04 </w:t>
            </w:r>
          </w:p>
        </w:tc>
        <w:tc>
          <w:tcPr>
            <w:tcW w:w="3322" w:type="pct"/>
            <w:shd w:val="clear" w:color="auto" w:fill="auto"/>
          </w:tcPr>
          <w:p w14:paraId="60311976" w14:textId="77777777" w:rsidR="00BC03A8" w:rsidRPr="00BC03A8" w:rsidRDefault="00BC03A8" w:rsidP="00BC03A8">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395BA117" w:rsidR="00BC03A8" w:rsidRPr="00BC03A8" w:rsidRDefault="00BC03A8" w:rsidP="00BC03A8">
            <w:pPr>
              <w:suppressAutoHyphens/>
              <w:rPr>
                <w:rFonts w:ascii="Times New Roman" w:hAnsi="Times New Roman" w:cs="Times New Roman"/>
                <w:sz w:val="24"/>
                <w:szCs w:val="24"/>
              </w:rPr>
            </w:pPr>
            <w:r w:rsidRPr="00BC03A8">
              <w:rPr>
                <w:rStyle w:val="a5"/>
                <w:rFonts w:ascii="Times New Roman" w:hAnsi="Times New Roman" w:cs="Times New Roman"/>
                <w:sz w:val="24"/>
                <w:szCs w:val="24"/>
              </w:rPr>
              <w:t>отсутствие негативных отзывы со стороны коллег и руководства.</w:t>
            </w:r>
          </w:p>
        </w:tc>
        <w:tc>
          <w:tcPr>
            <w:tcW w:w="1017" w:type="pct"/>
            <w:vMerge/>
          </w:tcPr>
          <w:p w14:paraId="25008AED" w14:textId="77777777" w:rsidR="00BC03A8" w:rsidRPr="00BC03A8" w:rsidDel="009D5E3A" w:rsidRDefault="00BC03A8" w:rsidP="00BC03A8">
            <w:pPr>
              <w:suppressAutoHyphens/>
              <w:contextualSpacing/>
              <w:rPr>
                <w:rFonts w:ascii="Times New Roman" w:hAnsi="Times New Roman" w:cs="Times New Roman"/>
                <w:sz w:val="24"/>
                <w:szCs w:val="24"/>
              </w:rPr>
            </w:pPr>
          </w:p>
        </w:tc>
      </w:tr>
      <w:tr w:rsidR="00BC03A8" w:rsidRPr="00BC03A8" w14:paraId="2F381FC7" w14:textId="77777777" w:rsidTr="005C21F4">
        <w:trPr>
          <w:trHeight w:val="20"/>
        </w:trPr>
        <w:tc>
          <w:tcPr>
            <w:tcW w:w="661" w:type="pct"/>
          </w:tcPr>
          <w:p w14:paraId="4B9B5464" w14:textId="3DF05535" w:rsidR="00BC03A8" w:rsidRPr="00BC03A8" w:rsidRDefault="00BC03A8" w:rsidP="00BC03A8">
            <w:pPr>
              <w:suppressAutoHyphens/>
              <w:contextualSpacing/>
              <w:rPr>
                <w:rFonts w:ascii="Times New Roman" w:hAnsi="Times New Roman" w:cs="Times New Roman"/>
                <w:sz w:val="24"/>
                <w:szCs w:val="24"/>
              </w:rPr>
            </w:pPr>
            <w:r w:rsidRPr="00BC03A8">
              <w:rPr>
                <w:rStyle w:val="a5"/>
                <w:rFonts w:ascii="Times New Roman" w:hAnsi="Times New Roman" w:cs="Times New Roman"/>
                <w:sz w:val="24"/>
                <w:szCs w:val="24"/>
              </w:rPr>
              <w:t xml:space="preserve">ОК 05 </w:t>
            </w:r>
          </w:p>
        </w:tc>
        <w:tc>
          <w:tcPr>
            <w:tcW w:w="3322" w:type="pct"/>
            <w:shd w:val="clear" w:color="auto" w:fill="auto"/>
          </w:tcPr>
          <w:p w14:paraId="21015B71" w14:textId="02A70CBB" w:rsidR="00BC03A8" w:rsidRPr="00BC03A8" w:rsidRDefault="00BC03A8" w:rsidP="00BC03A8">
            <w:pPr>
              <w:suppressAutoHyphens/>
              <w:contextualSpacing/>
              <w:rPr>
                <w:rFonts w:ascii="Times New Roman" w:hAnsi="Times New Roman" w:cs="Times New Roman"/>
                <w:sz w:val="24"/>
                <w:szCs w:val="24"/>
              </w:rPr>
            </w:pPr>
            <w:r w:rsidRPr="00BC03A8">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017" w:type="pct"/>
            <w:vMerge/>
          </w:tcPr>
          <w:p w14:paraId="4C1DD318" w14:textId="77777777" w:rsidR="00BC03A8" w:rsidRPr="00BC03A8" w:rsidDel="009D5E3A" w:rsidRDefault="00BC03A8" w:rsidP="00BC03A8">
            <w:pPr>
              <w:suppressAutoHyphens/>
              <w:contextualSpacing/>
              <w:rPr>
                <w:rFonts w:ascii="Times New Roman" w:hAnsi="Times New Roman" w:cs="Times New Roman"/>
                <w:sz w:val="24"/>
                <w:szCs w:val="24"/>
              </w:rPr>
            </w:pPr>
          </w:p>
        </w:tc>
      </w:tr>
      <w:tr w:rsidR="00BC03A8" w:rsidRPr="00BC03A8" w14:paraId="7F9531FE" w14:textId="77777777" w:rsidTr="005C21F4">
        <w:trPr>
          <w:trHeight w:val="20"/>
        </w:trPr>
        <w:tc>
          <w:tcPr>
            <w:tcW w:w="661" w:type="pct"/>
          </w:tcPr>
          <w:p w14:paraId="46EF8925" w14:textId="62D4FE22" w:rsidR="00BC03A8" w:rsidRPr="00BC03A8" w:rsidRDefault="00BC03A8" w:rsidP="00BC03A8">
            <w:pPr>
              <w:suppressAutoHyphens/>
              <w:contextualSpacing/>
              <w:rPr>
                <w:rFonts w:ascii="Times New Roman" w:hAnsi="Times New Roman" w:cs="Times New Roman"/>
                <w:sz w:val="24"/>
                <w:szCs w:val="24"/>
              </w:rPr>
            </w:pPr>
            <w:r w:rsidRPr="00BC03A8">
              <w:rPr>
                <w:rStyle w:val="a5"/>
                <w:rFonts w:ascii="Times New Roman" w:hAnsi="Times New Roman" w:cs="Times New Roman"/>
                <w:sz w:val="24"/>
                <w:szCs w:val="24"/>
              </w:rPr>
              <w:t xml:space="preserve">ОК 09 </w:t>
            </w:r>
          </w:p>
        </w:tc>
        <w:tc>
          <w:tcPr>
            <w:tcW w:w="3322" w:type="pct"/>
            <w:shd w:val="clear" w:color="auto" w:fill="auto"/>
          </w:tcPr>
          <w:p w14:paraId="7979911A" w14:textId="77777777" w:rsidR="00BC03A8" w:rsidRPr="00BC03A8" w:rsidRDefault="00BC03A8" w:rsidP="00BC03A8">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t>Демонстрация умений понимать тексты на базовые и профессиональные темы;</w:t>
            </w:r>
          </w:p>
          <w:p w14:paraId="6E6D3392" w14:textId="29C2CD14" w:rsidR="00BC03A8" w:rsidRPr="00BC03A8" w:rsidRDefault="00BC03A8" w:rsidP="00BC03A8">
            <w:pPr>
              <w:suppressAutoHyphens/>
              <w:rPr>
                <w:rFonts w:ascii="Times New Roman" w:hAnsi="Times New Roman" w:cs="Times New Roman"/>
                <w:sz w:val="24"/>
                <w:szCs w:val="24"/>
              </w:rPr>
            </w:pPr>
            <w:r w:rsidRPr="00BC03A8">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017" w:type="pct"/>
            <w:vMerge/>
          </w:tcPr>
          <w:p w14:paraId="6E604DCA" w14:textId="77777777" w:rsidR="00BC03A8" w:rsidRPr="00BC03A8" w:rsidDel="009D5E3A" w:rsidRDefault="00BC03A8" w:rsidP="00BC03A8">
            <w:pPr>
              <w:suppressAutoHyphens/>
              <w:contextualSpacing/>
              <w:rPr>
                <w:rFonts w:ascii="Times New Roman" w:hAnsi="Times New Roman" w:cs="Times New Roman"/>
                <w:sz w:val="24"/>
                <w:szCs w:val="24"/>
              </w:rPr>
            </w:pPr>
          </w:p>
        </w:tc>
      </w:tr>
      <w:bookmarkEnd w:id="32"/>
    </w:tbl>
    <w:p w14:paraId="2DADDFCF" w14:textId="76B2B058" w:rsidR="00F31057" w:rsidRPr="00941462" w:rsidRDefault="00C63897" w:rsidP="00BC03A8">
      <w:pPr>
        <w:jc w:val="right"/>
        <w:rPr>
          <w:rFonts w:ascii="Times New Roman" w:hAnsi="Times New Roman" w:cs="Times New Roman"/>
          <w:b/>
          <w:bCs/>
          <w:sz w:val="20"/>
          <w:szCs w:val="20"/>
        </w:rPr>
      </w:pPr>
      <w:r w:rsidRPr="00941462">
        <w:rPr>
          <w:rFonts w:ascii="Times New Roman" w:hAnsi="Times New Roman" w:cs="Times New Roman"/>
          <w:b/>
          <w:bCs/>
          <w:sz w:val="24"/>
          <w:szCs w:val="24"/>
        </w:rPr>
        <w:br w:type="page"/>
      </w:r>
    </w:p>
    <w:p w14:paraId="35041B47" w14:textId="407DD77C" w:rsidR="006A4FA4" w:rsidRPr="00941462" w:rsidRDefault="006A4FA4" w:rsidP="004A629D">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sidR="00BC03A8">
        <w:rPr>
          <w:rFonts w:ascii="Times New Roman" w:hAnsi="Times New Roman" w:cs="Times New Roman"/>
          <w:b/>
          <w:bCs/>
          <w:sz w:val="24"/>
          <w:szCs w:val="24"/>
        </w:rPr>
        <w:t>2</w:t>
      </w:r>
    </w:p>
    <w:p w14:paraId="79973B8C" w14:textId="77777777" w:rsidR="006A4FA4" w:rsidRPr="00941462" w:rsidRDefault="006A4FA4" w:rsidP="006A4FA4">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39D45203" w14:textId="759B058F" w:rsidR="006A4FA4" w:rsidRPr="00941462" w:rsidRDefault="005E18CD" w:rsidP="006A4FA4">
      <w:pPr>
        <w:jc w:val="right"/>
        <w:rPr>
          <w:rFonts w:ascii="Times New Roman" w:hAnsi="Times New Roman" w:cs="Times New Roman"/>
          <w:b/>
          <w:bCs/>
          <w:sz w:val="24"/>
          <w:szCs w:val="24"/>
        </w:rPr>
      </w:pPr>
      <w:r>
        <w:rPr>
          <w:rFonts w:ascii="Times New Roman" w:eastAsia="Calibri" w:hAnsi="Times New Roman" w:cs="Times New Roman"/>
          <w:bCs/>
          <w:sz w:val="24"/>
          <w:szCs w:val="24"/>
        </w:rPr>
        <w:t>43.02.16 Туризм и гостеприимство</w:t>
      </w:r>
    </w:p>
    <w:p w14:paraId="215B0326" w14:textId="77777777" w:rsidR="006A4FA4" w:rsidRPr="00941462" w:rsidRDefault="006A4FA4" w:rsidP="006A4FA4">
      <w:pPr>
        <w:jc w:val="right"/>
        <w:rPr>
          <w:rFonts w:ascii="Times New Roman" w:hAnsi="Times New Roman" w:cs="Times New Roman"/>
          <w:b/>
          <w:bCs/>
          <w:sz w:val="24"/>
          <w:szCs w:val="24"/>
        </w:rPr>
      </w:pPr>
    </w:p>
    <w:p w14:paraId="3B949C47" w14:textId="77777777" w:rsidR="006A4FA4" w:rsidRPr="00941462" w:rsidRDefault="006A4FA4" w:rsidP="006A4FA4">
      <w:pPr>
        <w:jc w:val="right"/>
        <w:rPr>
          <w:rFonts w:ascii="Times New Roman" w:hAnsi="Times New Roman" w:cs="Times New Roman"/>
          <w:b/>
          <w:bCs/>
          <w:sz w:val="24"/>
          <w:szCs w:val="24"/>
        </w:rPr>
      </w:pPr>
    </w:p>
    <w:p w14:paraId="4F3C109B" w14:textId="77777777" w:rsidR="006A4FA4" w:rsidRPr="00941462" w:rsidRDefault="006A4FA4" w:rsidP="006A4FA4">
      <w:pPr>
        <w:jc w:val="right"/>
        <w:rPr>
          <w:rFonts w:ascii="Times New Roman" w:hAnsi="Times New Roman" w:cs="Times New Roman"/>
          <w:b/>
          <w:bCs/>
          <w:sz w:val="24"/>
          <w:szCs w:val="24"/>
        </w:rPr>
      </w:pPr>
    </w:p>
    <w:p w14:paraId="4E55E8B8" w14:textId="77777777" w:rsidR="006A4FA4" w:rsidRPr="00941462" w:rsidRDefault="006A4FA4" w:rsidP="006A4FA4">
      <w:pPr>
        <w:jc w:val="right"/>
        <w:rPr>
          <w:rFonts w:ascii="Times New Roman" w:hAnsi="Times New Roman" w:cs="Times New Roman"/>
          <w:b/>
          <w:bCs/>
          <w:sz w:val="24"/>
          <w:szCs w:val="24"/>
        </w:rPr>
      </w:pPr>
    </w:p>
    <w:p w14:paraId="50CDAF96" w14:textId="77777777" w:rsidR="006A4FA4" w:rsidRPr="00941462" w:rsidRDefault="006A4FA4" w:rsidP="006A4FA4">
      <w:pPr>
        <w:jc w:val="right"/>
        <w:rPr>
          <w:rFonts w:ascii="Times New Roman" w:hAnsi="Times New Roman" w:cs="Times New Roman"/>
          <w:b/>
          <w:bCs/>
          <w:sz w:val="24"/>
          <w:szCs w:val="24"/>
        </w:rPr>
      </w:pPr>
    </w:p>
    <w:p w14:paraId="7DD5F809" w14:textId="77777777" w:rsidR="006A4FA4" w:rsidRPr="00941462" w:rsidRDefault="006A4FA4" w:rsidP="006A4FA4">
      <w:pPr>
        <w:jc w:val="right"/>
        <w:rPr>
          <w:rFonts w:ascii="Times New Roman" w:hAnsi="Times New Roman" w:cs="Times New Roman"/>
          <w:b/>
          <w:bCs/>
          <w:sz w:val="24"/>
          <w:szCs w:val="24"/>
        </w:rPr>
      </w:pPr>
    </w:p>
    <w:p w14:paraId="14997CB7" w14:textId="77777777" w:rsidR="006A4FA4" w:rsidRPr="00941462" w:rsidRDefault="006A4FA4" w:rsidP="006A4FA4">
      <w:pPr>
        <w:jc w:val="right"/>
        <w:rPr>
          <w:rFonts w:ascii="Times New Roman" w:hAnsi="Times New Roman" w:cs="Times New Roman"/>
          <w:b/>
          <w:bCs/>
          <w:sz w:val="24"/>
          <w:szCs w:val="24"/>
        </w:rPr>
      </w:pPr>
    </w:p>
    <w:p w14:paraId="5F522D4E" w14:textId="77777777" w:rsidR="006A4FA4" w:rsidRPr="00941462" w:rsidRDefault="006A4FA4" w:rsidP="006A4FA4">
      <w:pPr>
        <w:jc w:val="right"/>
        <w:rPr>
          <w:rFonts w:ascii="Times New Roman" w:hAnsi="Times New Roman" w:cs="Times New Roman"/>
          <w:b/>
          <w:bCs/>
          <w:sz w:val="24"/>
          <w:szCs w:val="24"/>
        </w:rPr>
      </w:pPr>
    </w:p>
    <w:p w14:paraId="6EA0E558" w14:textId="77777777" w:rsidR="006A4FA4" w:rsidRPr="00941462" w:rsidRDefault="006A4FA4" w:rsidP="006A4FA4">
      <w:pPr>
        <w:jc w:val="right"/>
        <w:rPr>
          <w:rFonts w:ascii="Times New Roman" w:hAnsi="Times New Roman" w:cs="Times New Roman"/>
          <w:b/>
          <w:bCs/>
          <w:sz w:val="24"/>
          <w:szCs w:val="24"/>
        </w:rPr>
      </w:pPr>
    </w:p>
    <w:p w14:paraId="2D8B6345" w14:textId="77777777" w:rsidR="006A4FA4" w:rsidRPr="00941462" w:rsidRDefault="006A4FA4" w:rsidP="006A4FA4">
      <w:pPr>
        <w:jc w:val="right"/>
        <w:rPr>
          <w:rFonts w:ascii="Times New Roman" w:hAnsi="Times New Roman" w:cs="Times New Roman"/>
          <w:b/>
          <w:bCs/>
          <w:sz w:val="24"/>
          <w:szCs w:val="24"/>
        </w:rPr>
      </w:pPr>
    </w:p>
    <w:p w14:paraId="576C231C" w14:textId="77777777" w:rsidR="006A4FA4" w:rsidRPr="00941462" w:rsidRDefault="006A4FA4" w:rsidP="006A4FA4">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A8BC93A" w14:textId="1DD7531D" w:rsidR="006A4FA4" w:rsidRPr="00941462" w:rsidRDefault="006A4FA4" w:rsidP="004A629D">
      <w:pPr>
        <w:pStyle w:val="1"/>
      </w:pPr>
      <w:bookmarkStart w:id="33" w:name="_Toc171086760"/>
      <w:r w:rsidRPr="00941462">
        <w:t>«ПМ</w:t>
      </w:r>
      <w:r>
        <w:t>н</w:t>
      </w:r>
      <w:r w:rsidRPr="00941462">
        <w:t>.0</w:t>
      </w:r>
      <w:r w:rsidR="00BC03A8">
        <w:t>2</w:t>
      </w:r>
      <w:r w:rsidRPr="00941462">
        <w:t xml:space="preserve"> </w:t>
      </w:r>
      <w:r w:rsidR="005E75AD" w:rsidRPr="005E75AD">
        <w:rPr>
          <w:rFonts w:ascii="Times New Roman Полужирный" w:hAnsi="Times New Roman Полужирный"/>
          <w:caps/>
        </w:rPr>
        <w:t>Предоставление туроператорских и турагентских услуг</w:t>
      </w:r>
      <w:r w:rsidRPr="00941462">
        <w:t>»</w:t>
      </w:r>
      <w:bookmarkEnd w:id="33"/>
    </w:p>
    <w:p w14:paraId="0FB3B108" w14:textId="77777777" w:rsidR="006A4FA4" w:rsidRPr="00941462" w:rsidRDefault="006A4FA4" w:rsidP="006A4FA4">
      <w:pPr>
        <w:spacing w:line="360" w:lineRule="auto"/>
        <w:jc w:val="center"/>
        <w:rPr>
          <w:rFonts w:ascii="Times New Roman" w:hAnsi="Times New Roman" w:cs="Times New Roman"/>
          <w:sz w:val="24"/>
          <w:szCs w:val="24"/>
        </w:rPr>
      </w:pPr>
    </w:p>
    <w:p w14:paraId="7B9B3627" w14:textId="77777777" w:rsidR="006A4FA4" w:rsidRDefault="006A4FA4" w:rsidP="006A4FA4">
      <w:pPr>
        <w:rPr>
          <w:rFonts w:ascii="Times New Roman" w:hAnsi="Times New Roman" w:cs="Times New Roman"/>
          <w:b/>
          <w:bCs/>
          <w:sz w:val="20"/>
          <w:szCs w:val="20"/>
        </w:rPr>
      </w:pPr>
      <w:r>
        <w:rPr>
          <w:rFonts w:ascii="Times New Roman" w:hAnsi="Times New Roman" w:cs="Times New Roman"/>
          <w:b/>
          <w:bCs/>
          <w:sz w:val="20"/>
          <w:szCs w:val="20"/>
        </w:rPr>
        <w:br w:type="page"/>
      </w:r>
    </w:p>
    <w:p w14:paraId="0C79637E" w14:textId="77777777" w:rsidR="006A4FA4" w:rsidRPr="00B766E1" w:rsidRDefault="006A4FA4" w:rsidP="006A4FA4">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7EA8CDA" w14:textId="77777777" w:rsidR="006A4FA4" w:rsidRDefault="006A4FA4" w:rsidP="006A4FA4"/>
    <w:p w14:paraId="6C2A43E3" w14:textId="77777777" w:rsidR="006A4FA4" w:rsidRDefault="006A4FA4" w:rsidP="006A4FA4">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C7B3A40" w14:textId="77777777" w:rsidR="006A4FA4" w:rsidRPr="00B766E1" w:rsidRDefault="00FF1F25" w:rsidP="006A4FA4">
      <w:pPr>
        <w:pStyle w:val="22"/>
        <w:rPr>
          <w:rFonts w:asciiTheme="minorHAnsi" w:eastAsiaTheme="minorEastAsia" w:hAnsiTheme="minorHAnsi" w:cstheme="minorBidi"/>
          <w:i w:val="0"/>
          <w:iCs w:val="0"/>
          <w:sz w:val="22"/>
          <w:szCs w:val="22"/>
        </w:rPr>
      </w:pPr>
      <w:hyperlink w:anchor="_Toc156820310" w:history="1">
        <w:r w:rsidR="006A4FA4" w:rsidRPr="00B766E1">
          <w:rPr>
            <w:rStyle w:val="af0"/>
            <w:i w:val="0"/>
            <w:iCs w:val="0"/>
          </w:rPr>
          <w:t>1.1. Цель и место профессионального модуля «Индекс Наименование ПМ»  в структуре образовательной программы</w:t>
        </w:r>
        <w:r w:rsidR="006A4FA4" w:rsidRPr="00B766E1">
          <w:rPr>
            <w:i w:val="0"/>
            <w:iCs w:val="0"/>
            <w:webHidden/>
          </w:rPr>
          <w:tab/>
        </w:r>
      </w:hyperlink>
    </w:p>
    <w:p w14:paraId="0E767A8D" w14:textId="77777777" w:rsidR="006A4FA4" w:rsidRPr="00B766E1" w:rsidRDefault="00FF1F25" w:rsidP="006A4FA4">
      <w:pPr>
        <w:pStyle w:val="22"/>
        <w:rPr>
          <w:rFonts w:asciiTheme="minorHAnsi" w:eastAsiaTheme="minorEastAsia" w:hAnsiTheme="minorHAnsi" w:cstheme="minorBidi"/>
          <w:i w:val="0"/>
          <w:iCs w:val="0"/>
          <w:sz w:val="22"/>
          <w:szCs w:val="22"/>
        </w:rPr>
      </w:pPr>
      <w:hyperlink w:anchor="_Toc156820311" w:history="1">
        <w:r w:rsidR="006A4FA4" w:rsidRPr="00B766E1">
          <w:rPr>
            <w:rStyle w:val="af0"/>
            <w:i w:val="0"/>
            <w:iCs w:val="0"/>
          </w:rPr>
          <w:t>1.2. Планируемые результаты освоения профессионального модуля</w:t>
        </w:r>
        <w:r w:rsidR="006A4FA4" w:rsidRPr="00B766E1">
          <w:rPr>
            <w:i w:val="0"/>
            <w:iCs w:val="0"/>
            <w:webHidden/>
          </w:rPr>
          <w:tab/>
        </w:r>
      </w:hyperlink>
    </w:p>
    <w:p w14:paraId="724829C5" w14:textId="77777777" w:rsidR="006A4FA4" w:rsidRDefault="00FF1F25" w:rsidP="006A4FA4">
      <w:pPr>
        <w:pStyle w:val="15"/>
        <w:rPr>
          <w:rFonts w:asciiTheme="minorHAnsi" w:eastAsiaTheme="minorEastAsia" w:hAnsiTheme="minorHAnsi" w:cstheme="minorBidi"/>
          <w:b w:val="0"/>
          <w:bCs w:val="0"/>
          <w:lang w:eastAsia="ru-RU"/>
        </w:rPr>
      </w:pPr>
      <w:hyperlink w:anchor="_Toc156820312" w:history="1">
        <w:r w:rsidR="006A4FA4" w:rsidRPr="00A9619D">
          <w:rPr>
            <w:rStyle w:val="af0"/>
          </w:rPr>
          <w:t>2. Структура и содержание профессионального модуля</w:t>
        </w:r>
        <w:r w:rsidR="006A4FA4">
          <w:rPr>
            <w:webHidden/>
          </w:rPr>
          <w:tab/>
        </w:r>
      </w:hyperlink>
    </w:p>
    <w:p w14:paraId="55774D65" w14:textId="77777777" w:rsidR="006A4FA4" w:rsidRPr="00B766E1" w:rsidRDefault="00FF1F25" w:rsidP="006A4FA4">
      <w:pPr>
        <w:pStyle w:val="22"/>
        <w:rPr>
          <w:rFonts w:asciiTheme="minorHAnsi" w:eastAsiaTheme="minorEastAsia" w:hAnsiTheme="minorHAnsi" w:cstheme="minorBidi"/>
          <w:i w:val="0"/>
          <w:iCs w:val="0"/>
          <w:sz w:val="22"/>
          <w:szCs w:val="22"/>
        </w:rPr>
      </w:pPr>
      <w:hyperlink w:anchor="_Toc156820313" w:history="1">
        <w:r w:rsidR="006A4FA4" w:rsidRPr="00B766E1">
          <w:rPr>
            <w:rStyle w:val="af0"/>
            <w:i w:val="0"/>
            <w:iCs w:val="0"/>
          </w:rPr>
          <w:t>2.1. Трудоемкость освоения модуля</w:t>
        </w:r>
        <w:r w:rsidR="006A4FA4" w:rsidRPr="00B766E1">
          <w:rPr>
            <w:i w:val="0"/>
            <w:iCs w:val="0"/>
            <w:webHidden/>
          </w:rPr>
          <w:tab/>
        </w:r>
      </w:hyperlink>
    </w:p>
    <w:p w14:paraId="5CE10C02" w14:textId="77777777" w:rsidR="006A4FA4" w:rsidRPr="00B766E1" w:rsidRDefault="00FF1F25" w:rsidP="006A4FA4">
      <w:pPr>
        <w:pStyle w:val="22"/>
        <w:rPr>
          <w:rFonts w:asciiTheme="minorHAnsi" w:eastAsiaTheme="minorEastAsia" w:hAnsiTheme="minorHAnsi" w:cstheme="minorBidi"/>
          <w:i w:val="0"/>
          <w:iCs w:val="0"/>
          <w:sz w:val="22"/>
          <w:szCs w:val="22"/>
        </w:rPr>
      </w:pPr>
      <w:hyperlink w:anchor="_Toc156820314" w:history="1">
        <w:r w:rsidR="006A4FA4" w:rsidRPr="00B766E1">
          <w:rPr>
            <w:rStyle w:val="af0"/>
            <w:i w:val="0"/>
            <w:iCs w:val="0"/>
          </w:rPr>
          <w:t>2.2. Структура профессионального модуля</w:t>
        </w:r>
        <w:r w:rsidR="006A4FA4" w:rsidRPr="00B766E1">
          <w:rPr>
            <w:i w:val="0"/>
            <w:iCs w:val="0"/>
            <w:webHidden/>
          </w:rPr>
          <w:tab/>
        </w:r>
      </w:hyperlink>
    </w:p>
    <w:p w14:paraId="40968D48" w14:textId="77777777" w:rsidR="006A4FA4" w:rsidRPr="00B766E1" w:rsidRDefault="00FF1F25" w:rsidP="006A4FA4">
      <w:pPr>
        <w:pStyle w:val="22"/>
        <w:rPr>
          <w:rFonts w:asciiTheme="minorHAnsi" w:eastAsiaTheme="minorEastAsia" w:hAnsiTheme="minorHAnsi" w:cstheme="minorBidi"/>
          <w:i w:val="0"/>
          <w:iCs w:val="0"/>
          <w:sz w:val="22"/>
          <w:szCs w:val="22"/>
        </w:rPr>
      </w:pPr>
      <w:hyperlink w:anchor="_Toc156820315" w:history="1">
        <w:r w:rsidR="006A4FA4" w:rsidRPr="00B766E1">
          <w:rPr>
            <w:rStyle w:val="af0"/>
            <w:i w:val="0"/>
            <w:iCs w:val="0"/>
          </w:rPr>
          <w:t>2.3. Примерное содержание профессионального модуля</w:t>
        </w:r>
        <w:r w:rsidR="006A4FA4" w:rsidRPr="00B766E1">
          <w:rPr>
            <w:i w:val="0"/>
            <w:iCs w:val="0"/>
            <w:webHidden/>
          </w:rPr>
          <w:tab/>
        </w:r>
      </w:hyperlink>
    </w:p>
    <w:p w14:paraId="6AB6D3DA" w14:textId="77777777" w:rsidR="006A4FA4" w:rsidRPr="00B766E1" w:rsidRDefault="00FF1F25" w:rsidP="006A4FA4">
      <w:pPr>
        <w:pStyle w:val="22"/>
        <w:rPr>
          <w:rFonts w:asciiTheme="minorHAnsi" w:eastAsiaTheme="minorEastAsia" w:hAnsiTheme="minorHAnsi" w:cstheme="minorBidi"/>
          <w:i w:val="0"/>
          <w:iCs w:val="0"/>
          <w:sz w:val="22"/>
          <w:szCs w:val="22"/>
        </w:rPr>
      </w:pPr>
      <w:hyperlink w:anchor="_Toc156820316" w:history="1">
        <w:r w:rsidR="006A4FA4" w:rsidRPr="00B766E1">
          <w:rPr>
            <w:rStyle w:val="af0"/>
            <w:i w:val="0"/>
            <w:iCs w:val="0"/>
          </w:rPr>
          <w:t>2.4. Курсовой проект (работа) (для специальностей СПО, если предусмотрено)</w:t>
        </w:r>
        <w:r w:rsidR="006A4FA4" w:rsidRPr="00B766E1">
          <w:rPr>
            <w:i w:val="0"/>
            <w:iCs w:val="0"/>
            <w:webHidden/>
          </w:rPr>
          <w:tab/>
        </w:r>
      </w:hyperlink>
    </w:p>
    <w:p w14:paraId="02EA4417" w14:textId="77777777" w:rsidR="006A4FA4" w:rsidRDefault="00FF1F25" w:rsidP="006A4FA4">
      <w:pPr>
        <w:pStyle w:val="15"/>
        <w:rPr>
          <w:rFonts w:asciiTheme="minorHAnsi" w:eastAsiaTheme="minorEastAsia" w:hAnsiTheme="minorHAnsi" w:cstheme="minorBidi"/>
          <w:b w:val="0"/>
          <w:bCs w:val="0"/>
          <w:lang w:eastAsia="ru-RU"/>
        </w:rPr>
      </w:pPr>
      <w:hyperlink w:anchor="_Toc156820317" w:history="1">
        <w:r w:rsidR="006A4FA4" w:rsidRPr="00A9619D">
          <w:rPr>
            <w:rStyle w:val="af0"/>
          </w:rPr>
          <w:t>3. Условия реализации профессионального модуля</w:t>
        </w:r>
        <w:r w:rsidR="006A4FA4">
          <w:rPr>
            <w:webHidden/>
          </w:rPr>
          <w:tab/>
        </w:r>
      </w:hyperlink>
    </w:p>
    <w:p w14:paraId="7042DD6D" w14:textId="77777777" w:rsidR="006A4FA4" w:rsidRPr="00B766E1" w:rsidRDefault="00FF1F25" w:rsidP="006A4FA4">
      <w:pPr>
        <w:pStyle w:val="22"/>
        <w:rPr>
          <w:rFonts w:asciiTheme="minorHAnsi" w:eastAsiaTheme="minorEastAsia" w:hAnsiTheme="minorHAnsi" w:cstheme="minorBidi"/>
          <w:i w:val="0"/>
          <w:iCs w:val="0"/>
          <w:sz w:val="22"/>
          <w:szCs w:val="22"/>
        </w:rPr>
      </w:pPr>
      <w:hyperlink w:anchor="_Toc156820318" w:history="1">
        <w:r w:rsidR="006A4FA4" w:rsidRPr="00B766E1">
          <w:rPr>
            <w:rStyle w:val="af0"/>
            <w:i w:val="0"/>
            <w:iCs w:val="0"/>
          </w:rPr>
          <w:t>3.1. Материально-техническое обеспечение</w:t>
        </w:r>
        <w:r w:rsidR="006A4FA4" w:rsidRPr="00B766E1">
          <w:rPr>
            <w:i w:val="0"/>
            <w:iCs w:val="0"/>
            <w:webHidden/>
          </w:rPr>
          <w:tab/>
        </w:r>
      </w:hyperlink>
    </w:p>
    <w:p w14:paraId="50358BD8" w14:textId="77777777" w:rsidR="006A4FA4" w:rsidRPr="00B766E1" w:rsidRDefault="00FF1F25" w:rsidP="006A4FA4">
      <w:pPr>
        <w:pStyle w:val="22"/>
        <w:rPr>
          <w:rFonts w:asciiTheme="minorHAnsi" w:eastAsiaTheme="minorEastAsia" w:hAnsiTheme="minorHAnsi" w:cstheme="minorBidi"/>
          <w:i w:val="0"/>
          <w:iCs w:val="0"/>
          <w:sz w:val="22"/>
          <w:szCs w:val="22"/>
        </w:rPr>
      </w:pPr>
      <w:hyperlink w:anchor="_Toc156820319" w:history="1">
        <w:r w:rsidR="006A4FA4" w:rsidRPr="00B766E1">
          <w:rPr>
            <w:rStyle w:val="af0"/>
            <w:i w:val="0"/>
            <w:iCs w:val="0"/>
          </w:rPr>
          <w:t>3.2. Учебно-методическое обеспечение</w:t>
        </w:r>
        <w:r w:rsidR="006A4FA4" w:rsidRPr="00B766E1">
          <w:rPr>
            <w:i w:val="0"/>
            <w:iCs w:val="0"/>
            <w:webHidden/>
          </w:rPr>
          <w:tab/>
        </w:r>
      </w:hyperlink>
    </w:p>
    <w:p w14:paraId="3142C7F1" w14:textId="77777777" w:rsidR="006A4FA4" w:rsidRDefault="00FF1F25" w:rsidP="006A4FA4">
      <w:pPr>
        <w:pStyle w:val="15"/>
        <w:rPr>
          <w:rFonts w:asciiTheme="minorHAnsi" w:eastAsiaTheme="minorEastAsia" w:hAnsiTheme="minorHAnsi" w:cstheme="minorBidi"/>
          <w:b w:val="0"/>
          <w:bCs w:val="0"/>
          <w:lang w:eastAsia="ru-RU"/>
        </w:rPr>
      </w:pPr>
      <w:hyperlink w:anchor="_Toc156820320" w:history="1">
        <w:r w:rsidR="006A4FA4" w:rsidRPr="00A9619D">
          <w:rPr>
            <w:rStyle w:val="af0"/>
          </w:rPr>
          <w:t>4. Контроль и оценка результатов освоения  профессионального модуля</w:t>
        </w:r>
        <w:r w:rsidR="006A4FA4">
          <w:rPr>
            <w:webHidden/>
          </w:rPr>
          <w:tab/>
        </w:r>
      </w:hyperlink>
    </w:p>
    <w:p w14:paraId="69FD46A9" w14:textId="77777777" w:rsidR="006A4FA4" w:rsidRPr="00941462" w:rsidRDefault="006A4FA4" w:rsidP="006A4FA4">
      <w:pPr>
        <w:jc w:val="center"/>
        <w:sectPr w:rsidR="006A4FA4" w:rsidRPr="00941462" w:rsidSect="00502F97">
          <w:headerReference w:type="even" r:id="rId11"/>
          <w:headerReference w:type="default" r:id="rId12"/>
          <w:pgSz w:w="11906" w:h="16838"/>
          <w:pgMar w:top="1134" w:right="567" w:bottom="1134" w:left="1701" w:header="709" w:footer="709" w:gutter="0"/>
          <w:cols w:space="708"/>
          <w:docGrid w:linePitch="360"/>
        </w:sectPr>
      </w:pPr>
      <w:r>
        <w:fldChar w:fldCharType="end"/>
      </w:r>
    </w:p>
    <w:p w14:paraId="348CA0A1" w14:textId="77777777" w:rsidR="006A4FA4" w:rsidRPr="00941462" w:rsidRDefault="006A4FA4" w:rsidP="006A4FA4">
      <w:pPr>
        <w:pStyle w:val="1f0"/>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11FB1529" w14:textId="0DDD317C" w:rsidR="006A4FA4" w:rsidRPr="00941462" w:rsidRDefault="006A4FA4" w:rsidP="00BC03A8">
      <w:pPr>
        <w:pStyle w:val="1e"/>
        <w:jc w:val="center"/>
        <w:rPr>
          <w:rFonts w:eastAsia="Segoe UI"/>
          <w:b/>
          <w:bCs/>
          <w:u w:val="single"/>
          <w:lang w:val="ru-RU"/>
        </w:rPr>
      </w:pPr>
      <w:r w:rsidRPr="00941462">
        <w:rPr>
          <w:rFonts w:eastAsia="Segoe UI"/>
          <w:b/>
          <w:bCs/>
          <w:u w:val="single"/>
          <w:lang w:val="ru-RU"/>
        </w:rPr>
        <w:t>«</w:t>
      </w:r>
      <w:proofErr w:type="spellStart"/>
      <w:r w:rsidRPr="00941462">
        <w:rPr>
          <w:rFonts w:eastAsia="Segoe UI"/>
          <w:b/>
          <w:bCs/>
          <w:u w:val="single"/>
          <w:lang w:val="ru-RU"/>
        </w:rPr>
        <w:t>ПМ</w:t>
      </w:r>
      <w:r>
        <w:rPr>
          <w:rFonts w:eastAsia="Segoe UI"/>
          <w:b/>
          <w:bCs/>
          <w:u w:val="single"/>
          <w:lang w:val="ru-RU"/>
        </w:rPr>
        <w:t>н</w:t>
      </w:r>
      <w:proofErr w:type="spellEnd"/>
      <w:r w:rsidRPr="00941462">
        <w:rPr>
          <w:rFonts w:eastAsia="Segoe UI"/>
          <w:b/>
          <w:bCs/>
          <w:u w:val="single"/>
          <w:lang w:val="ru-RU"/>
        </w:rPr>
        <w:t>.</w:t>
      </w:r>
      <w:r w:rsidR="004A629D">
        <w:rPr>
          <w:rFonts w:eastAsia="Segoe UI"/>
          <w:b/>
          <w:bCs/>
          <w:u w:val="single"/>
          <w:lang w:val="ru-RU"/>
        </w:rPr>
        <w:t xml:space="preserve"> </w:t>
      </w:r>
      <w:r w:rsidRPr="00941462">
        <w:rPr>
          <w:rFonts w:eastAsia="Segoe UI"/>
          <w:b/>
          <w:bCs/>
          <w:u w:val="single"/>
          <w:lang w:val="ru-RU"/>
        </w:rPr>
        <w:t>0</w:t>
      </w:r>
      <w:r w:rsidR="00BC03A8">
        <w:rPr>
          <w:rFonts w:eastAsia="Segoe UI"/>
          <w:b/>
          <w:bCs/>
          <w:u w:val="single"/>
          <w:lang w:val="ru-RU"/>
        </w:rPr>
        <w:t>2</w:t>
      </w:r>
      <w:r>
        <w:rPr>
          <w:rFonts w:eastAsia="Segoe UI"/>
          <w:b/>
          <w:bCs/>
          <w:u w:val="single"/>
          <w:lang w:val="ru-RU"/>
        </w:rPr>
        <w:t xml:space="preserve"> </w:t>
      </w:r>
      <w:r w:rsidR="005E75AD" w:rsidRPr="005E75AD">
        <w:rPr>
          <w:rFonts w:eastAsia="Segoe UI"/>
          <w:b/>
          <w:bCs/>
          <w:u w:val="single"/>
          <w:lang w:val="ru-RU"/>
        </w:rPr>
        <w:t>Предоставление туроператорских и турагентских услуг</w:t>
      </w:r>
      <w:r w:rsidRPr="00941462">
        <w:rPr>
          <w:rFonts w:eastAsia="Segoe UI"/>
          <w:b/>
          <w:bCs/>
          <w:u w:val="single"/>
          <w:lang w:val="ru-RU"/>
        </w:rPr>
        <w:t xml:space="preserve">» </w:t>
      </w:r>
    </w:p>
    <w:p w14:paraId="6867831C" w14:textId="77777777" w:rsidR="006A4FA4" w:rsidRPr="00941462" w:rsidRDefault="006A4FA4" w:rsidP="005C21F4">
      <w:pPr>
        <w:pStyle w:val="ConsPlusNormal"/>
      </w:pPr>
    </w:p>
    <w:p w14:paraId="661DB25F" w14:textId="77777777" w:rsidR="006A4FA4" w:rsidRPr="00941462" w:rsidRDefault="006A4FA4" w:rsidP="006A4FA4">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1C50C141" w14:textId="3052B5B5" w:rsidR="006A4FA4" w:rsidRPr="00941462" w:rsidRDefault="006A4FA4" w:rsidP="004A629D">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5E75AD" w:rsidRPr="005E75AD">
        <w:rPr>
          <w:rFonts w:ascii="Times New Roman" w:hAnsi="Times New Roman"/>
          <w:sz w:val="24"/>
          <w:szCs w:val="24"/>
        </w:rPr>
        <w:t>Предоставление туроператорских и турагентских услуг</w:t>
      </w:r>
      <w:r>
        <w:rPr>
          <w:rFonts w:ascii="Times New Roman" w:hAnsi="Times New Roman"/>
          <w:sz w:val="24"/>
          <w:szCs w:val="24"/>
        </w:rPr>
        <w:t>».</w:t>
      </w:r>
    </w:p>
    <w:p w14:paraId="61128CD0" w14:textId="1A4258C3" w:rsidR="006A4FA4" w:rsidRDefault="006A4FA4" w:rsidP="006A4FA4">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7E53E07E" w14:textId="77777777" w:rsidR="005C21F4" w:rsidRPr="00941462" w:rsidRDefault="005C21F4" w:rsidP="005C21F4">
      <w:pPr>
        <w:pStyle w:val="ConsPlusNormal"/>
      </w:pPr>
    </w:p>
    <w:p w14:paraId="1FB0FC3A" w14:textId="77777777" w:rsidR="006A4FA4" w:rsidRPr="00941462" w:rsidRDefault="006A4FA4" w:rsidP="006A4FA4">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63C90FCA" w14:textId="77777777" w:rsidR="006A4FA4" w:rsidRPr="00941462" w:rsidRDefault="006A4FA4" w:rsidP="006A4FA4">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336FA69A" w14:textId="350A4FA1" w:rsidR="006A4FA4" w:rsidRDefault="006A4FA4" w:rsidP="006A4FA4">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679DA14D" w14:textId="77777777" w:rsidR="005C21F4" w:rsidRPr="00941462" w:rsidRDefault="005C21F4" w:rsidP="005C21F4">
      <w:pPr>
        <w:pStyle w:val="ConsPlusNormal"/>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
        <w:gridCol w:w="3048"/>
        <w:gridCol w:w="3158"/>
        <w:gridCol w:w="2370"/>
      </w:tblGrid>
      <w:tr w:rsidR="006A4FA4" w:rsidRPr="005C21F4" w14:paraId="336D4654" w14:textId="77777777" w:rsidTr="005C21F4">
        <w:trPr>
          <w:trHeight w:val="20"/>
        </w:trPr>
        <w:tc>
          <w:tcPr>
            <w:tcW w:w="1063" w:type="dxa"/>
            <w:tcBorders>
              <w:top w:val="single" w:sz="4" w:space="0" w:color="auto"/>
              <w:left w:val="single" w:sz="4" w:space="0" w:color="auto"/>
              <w:bottom w:val="single" w:sz="4" w:space="0" w:color="auto"/>
              <w:right w:val="single" w:sz="4" w:space="0" w:color="auto"/>
            </w:tcBorders>
            <w:hideMark/>
          </w:tcPr>
          <w:p w14:paraId="5D574333" w14:textId="77777777" w:rsidR="006A4FA4" w:rsidRPr="005C21F4" w:rsidRDefault="006A4FA4" w:rsidP="00B53BF3">
            <w:pPr>
              <w:rPr>
                <w:rStyle w:val="afb"/>
                <w:b/>
                <w:i w:val="0"/>
              </w:rPr>
            </w:pPr>
            <w:r w:rsidRPr="005C21F4">
              <w:rPr>
                <w:rStyle w:val="afb"/>
                <w:b/>
                <w:i w:val="0"/>
              </w:rPr>
              <w:t>Код ОК, ПК</w:t>
            </w:r>
          </w:p>
        </w:tc>
        <w:tc>
          <w:tcPr>
            <w:tcW w:w="3048" w:type="dxa"/>
            <w:tcBorders>
              <w:top w:val="single" w:sz="4" w:space="0" w:color="auto"/>
              <w:left w:val="single" w:sz="4" w:space="0" w:color="auto"/>
              <w:bottom w:val="single" w:sz="4" w:space="0" w:color="auto"/>
              <w:right w:val="single" w:sz="4" w:space="0" w:color="auto"/>
            </w:tcBorders>
            <w:hideMark/>
          </w:tcPr>
          <w:p w14:paraId="77B9F2E3" w14:textId="77777777" w:rsidR="006A4FA4" w:rsidRPr="005C21F4" w:rsidRDefault="006A4FA4" w:rsidP="00B53BF3">
            <w:pPr>
              <w:jc w:val="center"/>
              <w:rPr>
                <w:rFonts w:ascii="Times New Roman" w:hAnsi="Times New Roman" w:cs="Times New Roman"/>
              </w:rPr>
            </w:pPr>
            <w:r w:rsidRPr="005C21F4">
              <w:rPr>
                <w:rFonts w:ascii="Times New Roman" w:hAnsi="Times New Roman" w:cs="Times New Roman"/>
                <w:b/>
              </w:rPr>
              <w:t>Уметь</w:t>
            </w:r>
          </w:p>
        </w:tc>
        <w:tc>
          <w:tcPr>
            <w:tcW w:w="3158" w:type="dxa"/>
            <w:tcBorders>
              <w:top w:val="single" w:sz="4" w:space="0" w:color="auto"/>
              <w:left w:val="single" w:sz="4" w:space="0" w:color="auto"/>
              <w:bottom w:val="single" w:sz="4" w:space="0" w:color="auto"/>
              <w:right w:val="single" w:sz="4" w:space="0" w:color="auto"/>
            </w:tcBorders>
            <w:hideMark/>
          </w:tcPr>
          <w:p w14:paraId="33A7D5DE" w14:textId="77777777" w:rsidR="006A4FA4" w:rsidRPr="005C21F4" w:rsidRDefault="006A4FA4" w:rsidP="00B53BF3">
            <w:pPr>
              <w:jc w:val="center"/>
              <w:rPr>
                <w:rFonts w:ascii="Times New Roman" w:hAnsi="Times New Roman" w:cs="Times New Roman"/>
                <w:b/>
              </w:rPr>
            </w:pPr>
            <w:r w:rsidRPr="005C21F4">
              <w:rPr>
                <w:rFonts w:ascii="Times New Roman" w:hAnsi="Times New Roman" w:cs="Times New Roman"/>
                <w:b/>
              </w:rPr>
              <w:t>Знать</w:t>
            </w:r>
          </w:p>
        </w:tc>
        <w:tc>
          <w:tcPr>
            <w:tcW w:w="2370" w:type="dxa"/>
            <w:tcBorders>
              <w:top w:val="single" w:sz="4" w:space="0" w:color="auto"/>
              <w:left w:val="single" w:sz="4" w:space="0" w:color="auto"/>
              <w:bottom w:val="single" w:sz="4" w:space="0" w:color="auto"/>
              <w:right w:val="single" w:sz="4" w:space="0" w:color="auto"/>
            </w:tcBorders>
            <w:hideMark/>
          </w:tcPr>
          <w:p w14:paraId="48C47299" w14:textId="77777777" w:rsidR="006A4FA4" w:rsidRPr="005C21F4" w:rsidRDefault="006A4FA4" w:rsidP="00B53BF3">
            <w:pPr>
              <w:jc w:val="center"/>
              <w:rPr>
                <w:rFonts w:ascii="Times New Roman" w:hAnsi="Times New Roman" w:cs="Times New Roman"/>
                <w:b/>
              </w:rPr>
            </w:pPr>
            <w:r w:rsidRPr="005C21F4">
              <w:rPr>
                <w:rFonts w:ascii="Times New Roman" w:hAnsi="Times New Roman" w:cs="Times New Roman"/>
                <w:b/>
              </w:rPr>
              <w:t>Владеть навыками</w:t>
            </w:r>
          </w:p>
        </w:tc>
      </w:tr>
      <w:tr w:rsidR="006A4FA4" w:rsidRPr="005C21F4" w14:paraId="12B17282" w14:textId="77777777" w:rsidTr="005C21F4">
        <w:trPr>
          <w:trHeight w:val="20"/>
        </w:trPr>
        <w:tc>
          <w:tcPr>
            <w:tcW w:w="1063" w:type="dxa"/>
            <w:tcBorders>
              <w:top w:val="single" w:sz="4" w:space="0" w:color="auto"/>
              <w:left w:val="single" w:sz="4" w:space="0" w:color="auto"/>
              <w:right w:val="single" w:sz="4" w:space="0" w:color="auto"/>
            </w:tcBorders>
          </w:tcPr>
          <w:p w14:paraId="022FC9D4"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ОК 01</w:t>
            </w:r>
          </w:p>
          <w:p w14:paraId="7E5E7E2A" w14:textId="77777777" w:rsidR="006A4FA4" w:rsidRPr="005C21F4" w:rsidRDefault="006A4FA4" w:rsidP="00B53BF3">
            <w:pPr>
              <w:rPr>
                <w:rFonts w:ascii="Times New Roman" w:hAnsi="Times New Roman" w:cs="Times New Roman"/>
                <w:bCs/>
                <w:highlight w:val="green"/>
              </w:rPr>
            </w:pPr>
          </w:p>
        </w:tc>
        <w:tc>
          <w:tcPr>
            <w:tcW w:w="3048" w:type="dxa"/>
            <w:tcBorders>
              <w:top w:val="single" w:sz="4" w:space="0" w:color="auto"/>
              <w:left w:val="single" w:sz="4" w:space="0" w:color="auto"/>
              <w:right w:val="single" w:sz="4" w:space="0" w:color="auto"/>
            </w:tcBorders>
          </w:tcPr>
          <w:p w14:paraId="0A1AFB4A"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4826EAD3"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180B6930"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08CF0353"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владеть актуальными методами работы в профессиональной и смежных сферах</w:t>
            </w:r>
          </w:p>
          <w:p w14:paraId="08BF3310"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3158" w:type="dxa"/>
            <w:tcBorders>
              <w:top w:val="single" w:sz="4" w:space="0" w:color="auto"/>
              <w:left w:val="single" w:sz="4" w:space="0" w:color="auto"/>
              <w:right w:val="single" w:sz="4" w:space="0" w:color="auto"/>
            </w:tcBorders>
          </w:tcPr>
          <w:p w14:paraId="2A16B139"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а</w:t>
            </w:r>
            <w:r w:rsidRPr="005C21F4">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4399AB54"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794E8443"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434FADF"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bCs/>
              </w:rPr>
              <w:t>методы работы в профессиональной и смежных сферах</w:t>
            </w:r>
          </w:p>
          <w:p w14:paraId="0F8912A8"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bCs/>
              </w:rPr>
              <w:t>порядок оценки результатов решения задач профессиональной деятельности</w:t>
            </w:r>
          </w:p>
        </w:tc>
        <w:tc>
          <w:tcPr>
            <w:tcW w:w="2370" w:type="dxa"/>
            <w:tcBorders>
              <w:top w:val="single" w:sz="4" w:space="0" w:color="auto"/>
              <w:left w:val="single" w:sz="4" w:space="0" w:color="auto"/>
              <w:right w:val="single" w:sz="4" w:space="0" w:color="auto"/>
            </w:tcBorders>
          </w:tcPr>
          <w:p w14:paraId="189D821D" w14:textId="77777777" w:rsidR="006A4FA4" w:rsidRPr="005C21F4" w:rsidRDefault="006A4FA4" w:rsidP="00B53BF3">
            <w:pPr>
              <w:jc w:val="center"/>
              <w:rPr>
                <w:rFonts w:ascii="Times New Roman" w:hAnsi="Times New Roman" w:cs="Times New Roman"/>
                <w:bCs/>
              </w:rPr>
            </w:pPr>
            <w:r w:rsidRPr="005C21F4">
              <w:rPr>
                <w:rFonts w:ascii="Times New Roman" w:hAnsi="Times New Roman" w:cs="Times New Roman"/>
                <w:bCs/>
              </w:rPr>
              <w:t>-</w:t>
            </w:r>
          </w:p>
          <w:p w14:paraId="6D954629" w14:textId="77777777" w:rsidR="006A4FA4" w:rsidRPr="005C21F4" w:rsidRDefault="006A4FA4" w:rsidP="00B53BF3">
            <w:pPr>
              <w:jc w:val="center"/>
              <w:rPr>
                <w:rFonts w:ascii="Times New Roman" w:hAnsi="Times New Roman" w:cs="Times New Roman"/>
                <w:bCs/>
              </w:rPr>
            </w:pPr>
          </w:p>
        </w:tc>
      </w:tr>
      <w:tr w:rsidR="006A4FA4" w:rsidRPr="005C21F4" w14:paraId="0EBFB4FF" w14:textId="77777777" w:rsidTr="005C21F4">
        <w:trPr>
          <w:trHeight w:val="20"/>
        </w:trPr>
        <w:tc>
          <w:tcPr>
            <w:tcW w:w="1063" w:type="dxa"/>
            <w:tcBorders>
              <w:top w:val="single" w:sz="4" w:space="0" w:color="auto"/>
              <w:left w:val="single" w:sz="4" w:space="0" w:color="auto"/>
              <w:right w:val="single" w:sz="4" w:space="0" w:color="auto"/>
            </w:tcBorders>
          </w:tcPr>
          <w:p w14:paraId="3C829003"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ОК 02</w:t>
            </w:r>
          </w:p>
          <w:p w14:paraId="77DB9210" w14:textId="77777777" w:rsidR="006A4FA4" w:rsidRPr="005C21F4" w:rsidRDefault="006A4FA4" w:rsidP="00B53BF3">
            <w:pPr>
              <w:rPr>
                <w:rFonts w:ascii="Times New Roman" w:hAnsi="Times New Roman" w:cs="Times New Roman"/>
                <w:bCs/>
                <w:highlight w:val="green"/>
              </w:rPr>
            </w:pPr>
          </w:p>
        </w:tc>
        <w:tc>
          <w:tcPr>
            <w:tcW w:w="3048" w:type="dxa"/>
            <w:tcBorders>
              <w:top w:val="single" w:sz="4" w:space="0" w:color="auto"/>
              <w:left w:val="single" w:sz="4" w:space="0" w:color="auto"/>
              <w:right w:val="single" w:sz="4" w:space="0" w:color="auto"/>
            </w:tcBorders>
          </w:tcPr>
          <w:p w14:paraId="3D7F5AE3"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59CE7FAB"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 xml:space="preserve">выделять наиболее значимое в перечне информации, структурировать получаемую </w:t>
            </w:r>
            <w:r w:rsidRPr="005C21F4">
              <w:rPr>
                <w:rFonts w:ascii="Times New Roman" w:eastAsia="Calibri" w:hAnsi="Times New Roman" w:cs="Times New Roman"/>
              </w:rPr>
              <w:lastRenderedPageBreak/>
              <w:t>информацию, оформлять результаты поиска</w:t>
            </w:r>
          </w:p>
          <w:p w14:paraId="6204AEB7"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оценивать практическую значимость результатов поиска</w:t>
            </w:r>
          </w:p>
          <w:p w14:paraId="68AF9C63"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применять средства информационных технологий для решения профессиональных задач</w:t>
            </w:r>
          </w:p>
          <w:p w14:paraId="340F701C"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использовать современное программное обеспечение в профессиональной деятельности</w:t>
            </w:r>
          </w:p>
          <w:p w14:paraId="4F4CBC76"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использовать различные цифровые средства для решения профессиональных задач</w:t>
            </w:r>
          </w:p>
        </w:tc>
        <w:tc>
          <w:tcPr>
            <w:tcW w:w="3158" w:type="dxa"/>
            <w:tcBorders>
              <w:top w:val="single" w:sz="4" w:space="0" w:color="auto"/>
              <w:left w:val="single" w:sz="4" w:space="0" w:color="auto"/>
              <w:right w:val="single" w:sz="4" w:space="0" w:color="auto"/>
            </w:tcBorders>
          </w:tcPr>
          <w:p w14:paraId="4DE6CFFC"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2AC5DD93"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приемы структурирования информации</w:t>
            </w:r>
          </w:p>
          <w:p w14:paraId="03D220E1"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lastRenderedPageBreak/>
              <w:t>формат оформления результатов поиска информации</w:t>
            </w:r>
          </w:p>
          <w:p w14:paraId="2F440E5D"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60E7C938"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371F5577"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bCs/>
              </w:rPr>
              <w:t>психологические основы деятельности коллектива</w:t>
            </w:r>
          </w:p>
        </w:tc>
        <w:tc>
          <w:tcPr>
            <w:tcW w:w="2370" w:type="dxa"/>
            <w:tcBorders>
              <w:top w:val="single" w:sz="4" w:space="0" w:color="auto"/>
              <w:left w:val="single" w:sz="4" w:space="0" w:color="auto"/>
              <w:right w:val="single" w:sz="4" w:space="0" w:color="auto"/>
            </w:tcBorders>
          </w:tcPr>
          <w:p w14:paraId="481E9431" w14:textId="77777777" w:rsidR="006A4FA4" w:rsidRPr="005C21F4" w:rsidRDefault="006A4FA4" w:rsidP="00B53BF3">
            <w:pPr>
              <w:jc w:val="center"/>
              <w:rPr>
                <w:rFonts w:ascii="Times New Roman" w:hAnsi="Times New Roman" w:cs="Times New Roman"/>
                <w:bCs/>
              </w:rPr>
            </w:pPr>
            <w:r w:rsidRPr="005C21F4">
              <w:rPr>
                <w:rFonts w:ascii="Times New Roman" w:hAnsi="Times New Roman" w:cs="Times New Roman"/>
                <w:bCs/>
              </w:rPr>
              <w:lastRenderedPageBreak/>
              <w:t>-</w:t>
            </w:r>
          </w:p>
          <w:p w14:paraId="5827ED19" w14:textId="77777777" w:rsidR="006A4FA4" w:rsidRPr="005C21F4" w:rsidRDefault="006A4FA4" w:rsidP="00B53BF3">
            <w:pPr>
              <w:jc w:val="center"/>
              <w:rPr>
                <w:rFonts w:ascii="Times New Roman" w:hAnsi="Times New Roman" w:cs="Times New Roman"/>
                <w:bCs/>
              </w:rPr>
            </w:pPr>
          </w:p>
        </w:tc>
      </w:tr>
      <w:tr w:rsidR="006A4FA4" w:rsidRPr="005C21F4" w14:paraId="5243D79E" w14:textId="77777777" w:rsidTr="005C21F4">
        <w:trPr>
          <w:trHeight w:val="20"/>
        </w:trPr>
        <w:tc>
          <w:tcPr>
            <w:tcW w:w="1063" w:type="dxa"/>
            <w:tcBorders>
              <w:top w:val="single" w:sz="4" w:space="0" w:color="auto"/>
              <w:left w:val="single" w:sz="4" w:space="0" w:color="auto"/>
              <w:right w:val="single" w:sz="4" w:space="0" w:color="auto"/>
            </w:tcBorders>
          </w:tcPr>
          <w:p w14:paraId="6B8F571A"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ОК 04</w:t>
            </w:r>
          </w:p>
          <w:p w14:paraId="750D70AF" w14:textId="77777777" w:rsidR="006A4FA4" w:rsidRPr="005C21F4" w:rsidRDefault="006A4FA4" w:rsidP="00B53BF3">
            <w:pPr>
              <w:rPr>
                <w:rFonts w:ascii="Times New Roman" w:hAnsi="Times New Roman" w:cs="Times New Roman"/>
                <w:bCs/>
                <w:highlight w:val="green"/>
              </w:rPr>
            </w:pPr>
          </w:p>
        </w:tc>
        <w:tc>
          <w:tcPr>
            <w:tcW w:w="3048" w:type="dxa"/>
            <w:tcBorders>
              <w:top w:val="single" w:sz="4" w:space="0" w:color="auto"/>
              <w:left w:val="single" w:sz="4" w:space="0" w:color="auto"/>
              <w:right w:val="single" w:sz="4" w:space="0" w:color="auto"/>
            </w:tcBorders>
          </w:tcPr>
          <w:p w14:paraId="1FA8EDAD"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bCs/>
                <w:spacing w:val="-4"/>
              </w:rPr>
              <w:t>организовывать работу коллектива и команды</w:t>
            </w:r>
          </w:p>
          <w:p w14:paraId="2EB2C251"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158" w:type="dxa"/>
            <w:tcBorders>
              <w:top w:val="single" w:sz="4" w:space="0" w:color="auto"/>
              <w:left w:val="single" w:sz="4" w:space="0" w:color="auto"/>
              <w:right w:val="single" w:sz="4" w:space="0" w:color="auto"/>
            </w:tcBorders>
          </w:tcPr>
          <w:p w14:paraId="1AD5674F"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bCs/>
              </w:rPr>
              <w:t>психологические особенности личности</w:t>
            </w:r>
          </w:p>
          <w:p w14:paraId="07E8F8ED"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bCs/>
              </w:rPr>
              <w:t xml:space="preserve">правила оформления документов </w:t>
            </w:r>
          </w:p>
        </w:tc>
        <w:tc>
          <w:tcPr>
            <w:tcW w:w="2370" w:type="dxa"/>
            <w:tcBorders>
              <w:top w:val="single" w:sz="4" w:space="0" w:color="auto"/>
              <w:left w:val="single" w:sz="4" w:space="0" w:color="auto"/>
              <w:right w:val="single" w:sz="4" w:space="0" w:color="auto"/>
            </w:tcBorders>
          </w:tcPr>
          <w:p w14:paraId="0FA24A8E" w14:textId="77777777" w:rsidR="006A4FA4" w:rsidRPr="005C21F4" w:rsidRDefault="006A4FA4" w:rsidP="00B53BF3">
            <w:pPr>
              <w:jc w:val="center"/>
              <w:rPr>
                <w:rFonts w:ascii="Times New Roman" w:hAnsi="Times New Roman" w:cs="Times New Roman"/>
                <w:bCs/>
              </w:rPr>
            </w:pPr>
            <w:r w:rsidRPr="005C21F4">
              <w:rPr>
                <w:rFonts w:ascii="Times New Roman" w:hAnsi="Times New Roman" w:cs="Times New Roman"/>
                <w:bCs/>
              </w:rPr>
              <w:t>-</w:t>
            </w:r>
          </w:p>
          <w:p w14:paraId="6012F4BD" w14:textId="77777777" w:rsidR="006A4FA4" w:rsidRPr="005C21F4" w:rsidRDefault="006A4FA4" w:rsidP="00B53BF3">
            <w:pPr>
              <w:jc w:val="center"/>
              <w:rPr>
                <w:rFonts w:ascii="Times New Roman" w:hAnsi="Times New Roman" w:cs="Times New Roman"/>
                <w:bCs/>
              </w:rPr>
            </w:pPr>
          </w:p>
        </w:tc>
      </w:tr>
      <w:tr w:rsidR="006A4FA4" w:rsidRPr="005C21F4" w14:paraId="101F1E9E" w14:textId="77777777" w:rsidTr="005C21F4">
        <w:trPr>
          <w:trHeight w:val="20"/>
        </w:trPr>
        <w:tc>
          <w:tcPr>
            <w:tcW w:w="1063" w:type="dxa"/>
            <w:tcBorders>
              <w:top w:val="single" w:sz="4" w:space="0" w:color="auto"/>
              <w:left w:val="single" w:sz="4" w:space="0" w:color="auto"/>
              <w:right w:val="single" w:sz="4" w:space="0" w:color="auto"/>
            </w:tcBorders>
          </w:tcPr>
          <w:p w14:paraId="0FB3A3E4"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ОК 05</w:t>
            </w:r>
          </w:p>
          <w:p w14:paraId="79A30CFC" w14:textId="77777777" w:rsidR="006A4FA4" w:rsidRPr="005C21F4" w:rsidRDefault="006A4FA4" w:rsidP="00B53BF3">
            <w:pPr>
              <w:rPr>
                <w:rFonts w:ascii="Times New Roman" w:hAnsi="Times New Roman" w:cs="Times New Roman"/>
                <w:bCs/>
                <w:highlight w:val="green"/>
              </w:rPr>
            </w:pPr>
          </w:p>
        </w:tc>
        <w:tc>
          <w:tcPr>
            <w:tcW w:w="3048" w:type="dxa"/>
            <w:tcBorders>
              <w:top w:val="single" w:sz="4" w:space="0" w:color="auto"/>
              <w:left w:val="single" w:sz="4" w:space="0" w:color="auto"/>
              <w:right w:val="single" w:sz="4" w:space="0" w:color="auto"/>
            </w:tcBorders>
          </w:tcPr>
          <w:p w14:paraId="7F36115C"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 xml:space="preserve">грамотно </w:t>
            </w:r>
            <w:r w:rsidRPr="005C21F4">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844F354"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проявлять толерантность в рабочем коллективе</w:t>
            </w:r>
          </w:p>
        </w:tc>
        <w:tc>
          <w:tcPr>
            <w:tcW w:w="3158" w:type="dxa"/>
            <w:tcBorders>
              <w:top w:val="single" w:sz="4" w:space="0" w:color="auto"/>
              <w:left w:val="single" w:sz="4" w:space="0" w:color="auto"/>
              <w:right w:val="single" w:sz="4" w:space="0" w:color="auto"/>
            </w:tcBorders>
          </w:tcPr>
          <w:p w14:paraId="6837AF8F"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bCs/>
              </w:rPr>
              <w:t>правила построения устных сообщений</w:t>
            </w:r>
          </w:p>
          <w:p w14:paraId="3B56FD2E"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bCs/>
              </w:rPr>
              <w:t>особенности социального и культурного контекста</w:t>
            </w:r>
          </w:p>
        </w:tc>
        <w:tc>
          <w:tcPr>
            <w:tcW w:w="2370" w:type="dxa"/>
            <w:tcBorders>
              <w:top w:val="single" w:sz="4" w:space="0" w:color="auto"/>
              <w:left w:val="single" w:sz="4" w:space="0" w:color="auto"/>
              <w:right w:val="single" w:sz="4" w:space="0" w:color="auto"/>
            </w:tcBorders>
          </w:tcPr>
          <w:p w14:paraId="133BADB2" w14:textId="77777777" w:rsidR="006A4FA4" w:rsidRPr="005C21F4" w:rsidRDefault="006A4FA4" w:rsidP="00B53BF3">
            <w:pPr>
              <w:jc w:val="center"/>
              <w:rPr>
                <w:rFonts w:ascii="Times New Roman" w:hAnsi="Times New Roman" w:cs="Times New Roman"/>
                <w:bCs/>
              </w:rPr>
            </w:pPr>
            <w:r w:rsidRPr="005C21F4">
              <w:rPr>
                <w:rFonts w:ascii="Times New Roman" w:hAnsi="Times New Roman" w:cs="Times New Roman"/>
                <w:bCs/>
              </w:rPr>
              <w:t>-</w:t>
            </w:r>
          </w:p>
          <w:p w14:paraId="73835349" w14:textId="77777777" w:rsidR="006A4FA4" w:rsidRPr="005C21F4" w:rsidRDefault="006A4FA4" w:rsidP="00B53BF3">
            <w:pPr>
              <w:jc w:val="center"/>
              <w:rPr>
                <w:rFonts w:ascii="Times New Roman" w:hAnsi="Times New Roman" w:cs="Times New Roman"/>
                <w:bCs/>
              </w:rPr>
            </w:pPr>
          </w:p>
        </w:tc>
      </w:tr>
      <w:tr w:rsidR="006A4FA4" w:rsidRPr="005C21F4" w14:paraId="719BDFF2" w14:textId="77777777" w:rsidTr="005C21F4">
        <w:trPr>
          <w:trHeight w:val="20"/>
        </w:trPr>
        <w:tc>
          <w:tcPr>
            <w:tcW w:w="1063" w:type="dxa"/>
            <w:tcBorders>
              <w:top w:val="single" w:sz="4" w:space="0" w:color="auto"/>
              <w:left w:val="single" w:sz="4" w:space="0" w:color="auto"/>
              <w:bottom w:val="single" w:sz="4" w:space="0" w:color="auto"/>
              <w:right w:val="single" w:sz="4" w:space="0" w:color="auto"/>
            </w:tcBorders>
          </w:tcPr>
          <w:p w14:paraId="14E65A0F"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ОК 09</w:t>
            </w:r>
          </w:p>
          <w:p w14:paraId="6419AFF0" w14:textId="77777777" w:rsidR="006A4FA4" w:rsidRPr="005C21F4" w:rsidRDefault="006A4FA4" w:rsidP="00B53BF3">
            <w:pPr>
              <w:rPr>
                <w:rFonts w:ascii="Times New Roman" w:hAnsi="Times New Roman" w:cs="Times New Roman"/>
                <w:bCs/>
                <w:highlight w:val="green"/>
              </w:rPr>
            </w:pPr>
          </w:p>
        </w:tc>
        <w:tc>
          <w:tcPr>
            <w:tcW w:w="3048" w:type="dxa"/>
            <w:tcBorders>
              <w:top w:val="single" w:sz="4" w:space="0" w:color="auto"/>
              <w:left w:val="single" w:sz="4" w:space="0" w:color="auto"/>
              <w:bottom w:val="single" w:sz="4" w:space="0" w:color="auto"/>
              <w:right w:val="single" w:sz="4" w:space="0" w:color="auto"/>
            </w:tcBorders>
          </w:tcPr>
          <w:p w14:paraId="487F76C2"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CFBD1E2"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участвовать в диалогах на знакомые общие и профессиональные темы</w:t>
            </w:r>
          </w:p>
          <w:p w14:paraId="43AFAA09"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строить простые высказывания о себе и о своей профессиональной деятельности</w:t>
            </w:r>
          </w:p>
          <w:p w14:paraId="451AFA6E"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кратко обосновывать и объяснять свои действия (текущие и планируемые)</w:t>
            </w:r>
          </w:p>
          <w:p w14:paraId="37061BAA"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3158" w:type="dxa"/>
            <w:tcBorders>
              <w:top w:val="single" w:sz="4" w:space="0" w:color="auto"/>
              <w:left w:val="single" w:sz="4" w:space="0" w:color="auto"/>
              <w:bottom w:val="single" w:sz="4" w:space="0" w:color="auto"/>
              <w:right w:val="single" w:sz="4" w:space="0" w:color="auto"/>
            </w:tcBorders>
          </w:tcPr>
          <w:p w14:paraId="00600A19"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правила построения простых и сложных предложений на профессиональные темы</w:t>
            </w:r>
          </w:p>
          <w:p w14:paraId="7F70238A"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основные общеупотребительные глаголы (бытовая и профессиональная лексика)</w:t>
            </w:r>
          </w:p>
          <w:p w14:paraId="0C1069C3"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6CB60CAB"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особенности произношения</w:t>
            </w:r>
          </w:p>
          <w:p w14:paraId="1F10EA1E"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правила чтения текстов профессиональной направленности</w:t>
            </w:r>
          </w:p>
        </w:tc>
        <w:tc>
          <w:tcPr>
            <w:tcW w:w="2370" w:type="dxa"/>
            <w:tcBorders>
              <w:top w:val="single" w:sz="4" w:space="0" w:color="auto"/>
              <w:left w:val="single" w:sz="4" w:space="0" w:color="auto"/>
              <w:bottom w:val="single" w:sz="4" w:space="0" w:color="auto"/>
              <w:right w:val="single" w:sz="4" w:space="0" w:color="auto"/>
            </w:tcBorders>
          </w:tcPr>
          <w:p w14:paraId="66F24D40" w14:textId="77777777" w:rsidR="006A4FA4" w:rsidRPr="005C21F4" w:rsidRDefault="006A4FA4" w:rsidP="00B53BF3">
            <w:pPr>
              <w:jc w:val="center"/>
              <w:rPr>
                <w:rFonts w:ascii="Times New Roman" w:hAnsi="Times New Roman" w:cs="Times New Roman"/>
                <w:bCs/>
              </w:rPr>
            </w:pPr>
            <w:r w:rsidRPr="005C21F4">
              <w:rPr>
                <w:rFonts w:ascii="Times New Roman" w:hAnsi="Times New Roman" w:cs="Times New Roman"/>
                <w:bCs/>
              </w:rPr>
              <w:t>-</w:t>
            </w:r>
          </w:p>
          <w:p w14:paraId="788A6D9C" w14:textId="77777777" w:rsidR="006A4FA4" w:rsidRPr="005C21F4" w:rsidRDefault="006A4FA4" w:rsidP="00B53BF3">
            <w:pPr>
              <w:jc w:val="center"/>
              <w:rPr>
                <w:rFonts w:ascii="Times New Roman" w:hAnsi="Times New Roman" w:cs="Times New Roman"/>
                <w:bCs/>
              </w:rPr>
            </w:pPr>
          </w:p>
        </w:tc>
      </w:tr>
      <w:tr w:rsidR="006A4FA4" w:rsidRPr="005C21F4" w14:paraId="31DCFA6D" w14:textId="77777777" w:rsidTr="005C21F4">
        <w:trPr>
          <w:trHeight w:val="20"/>
        </w:trPr>
        <w:tc>
          <w:tcPr>
            <w:tcW w:w="1063" w:type="dxa"/>
            <w:tcBorders>
              <w:top w:val="single" w:sz="4" w:space="0" w:color="auto"/>
              <w:left w:val="single" w:sz="4" w:space="0" w:color="auto"/>
              <w:bottom w:val="single" w:sz="4" w:space="0" w:color="auto"/>
              <w:right w:val="single" w:sz="4" w:space="0" w:color="auto"/>
            </w:tcBorders>
          </w:tcPr>
          <w:p w14:paraId="03EB44DF" w14:textId="678BFCC9" w:rsidR="006A4FA4" w:rsidRPr="005C21F4" w:rsidRDefault="006A4FA4" w:rsidP="00B53BF3">
            <w:pPr>
              <w:rPr>
                <w:rFonts w:ascii="Times New Roman" w:eastAsia="Calibri" w:hAnsi="Times New Roman" w:cs="Times New Roman"/>
              </w:rPr>
            </w:pPr>
            <w:r w:rsidRPr="005C21F4">
              <w:rPr>
                <w:rFonts w:ascii="Times New Roman" w:hAnsi="Times New Roman" w:cs="Times New Roman"/>
              </w:rPr>
              <w:t xml:space="preserve">ПК </w:t>
            </w:r>
            <w:r w:rsidR="00BC03A8" w:rsidRPr="005C21F4">
              <w:rPr>
                <w:rFonts w:ascii="Times New Roman" w:hAnsi="Times New Roman" w:cs="Times New Roman"/>
              </w:rPr>
              <w:t>2</w:t>
            </w:r>
            <w:r w:rsidRPr="005C21F4">
              <w:rPr>
                <w:rFonts w:ascii="Times New Roman" w:hAnsi="Times New Roman" w:cs="Times New Roman"/>
              </w:rPr>
              <w:t>.1.</w:t>
            </w:r>
          </w:p>
        </w:tc>
        <w:tc>
          <w:tcPr>
            <w:tcW w:w="3048" w:type="dxa"/>
            <w:tcBorders>
              <w:top w:val="single" w:sz="4" w:space="0" w:color="auto"/>
              <w:left w:val="single" w:sz="4" w:space="0" w:color="auto"/>
              <w:bottom w:val="single" w:sz="4" w:space="0" w:color="auto"/>
              <w:right w:val="single" w:sz="4" w:space="0" w:color="auto"/>
            </w:tcBorders>
          </w:tcPr>
          <w:p w14:paraId="406DFBBB"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 xml:space="preserve">Взаимодействовать с туроператорами, экскурсионными бюро, кассами продажи билетов, </w:t>
            </w:r>
            <w:r w:rsidRPr="005C21F4">
              <w:rPr>
                <w:rFonts w:ascii="Times New Roman" w:eastAsia="Calibri" w:hAnsi="Times New Roman" w:cs="Times New Roman"/>
              </w:rPr>
              <w:lastRenderedPageBreak/>
              <w:t xml:space="preserve">транспортными компаниями, </w:t>
            </w:r>
            <w:proofErr w:type="spellStart"/>
            <w:r w:rsidRPr="005C21F4">
              <w:rPr>
                <w:rFonts w:ascii="Times New Roman" w:eastAsia="Calibri" w:hAnsi="Times New Roman" w:cs="Times New Roman"/>
              </w:rPr>
              <w:t>meet</w:t>
            </w:r>
            <w:proofErr w:type="spellEnd"/>
            <w:r w:rsidRPr="005C21F4">
              <w:rPr>
                <w:rFonts w:ascii="Times New Roman" w:eastAsia="Calibri" w:hAnsi="Times New Roman" w:cs="Times New Roman"/>
              </w:rPr>
              <w:t>-компаниями</w:t>
            </w:r>
          </w:p>
          <w:p w14:paraId="565F1DAF"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Владеть культурой межличностного общения</w:t>
            </w:r>
          </w:p>
          <w:p w14:paraId="1A0299DE"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Владеть техникой переговоров, устного общения с клиентом, включая телефонные переговоры</w:t>
            </w:r>
          </w:p>
          <w:p w14:paraId="70D5A493"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Владеть техникой количественной оценки и анализа информации</w:t>
            </w:r>
          </w:p>
          <w:p w14:paraId="4F178DD1"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Владеть методикой хранения и поиска информации</w:t>
            </w:r>
          </w:p>
          <w:p w14:paraId="55A872DA"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Вести документацию, хранение и извлечение информации</w:t>
            </w:r>
          </w:p>
          <w:p w14:paraId="3A4AEC90"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Пользоваться компьютерными программами бронирования туров</w:t>
            </w:r>
          </w:p>
          <w:p w14:paraId="67622235"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Осуществлять контроль за своевременным выполнением заказа</w:t>
            </w:r>
          </w:p>
          <w:p w14:paraId="3AC7398D"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Собирать, обрабатывать и анализировать статистические данные</w:t>
            </w:r>
          </w:p>
          <w:p w14:paraId="22E4F72C" w14:textId="07F79817" w:rsidR="006A4FA4"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Формировать банки данных</w:t>
            </w:r>
          </w:p>
        </w:tc>
        <w:tc>
          <w:tcPr>
            <w:tcW w:w="3158" w:type="dxa"/>
            <w:tcBorders>
              <w:top w:val="single" w:sz="4" w:space="0" w:color="auto"/>
              <w:left w:val="single" w:sz="4" w:space="0" w:color="auto"/>
              <w:bottom w:val="single" w:sz="4" w:space="0" w:color="auto"/>
              <w:right w:val="single" w:sz="4" w:space="0" w:color="auto"/>
            </w:tcBorders>
          </w:tcPr>
          <w:p w14:paraId="17FD20BC"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lastRenderedPageBreak/>
              <w:t xml:space="preserve">Законодательство Российской Федерации в сфере туризма Нормативные документы, регламентирующие </w:t>
            </w:r>
            <w:r w:rsidRPr="005C21F4">
              <w:rPr>
                <w:rFonts w:ascii="Times New Roman" w:eastAsia="Calibri" w:hAnsi="Times New Roman" w:cs="Times New Roman"/>
              </w:rPr>
              <w:lastRenderedPageBreak/>
              <w:t>организацию туроператорской и турагентской деятельности</w:t>
            </w:r>
          </w:p>
          <w:p w14:paraId="64DD920E"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Ассортимент и характеристики предлагаемых туристских продуктов</w:t>
            </w:r>
          </w:p>
          <w:p w14:paraId="2339010C"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Цены на туристские продукты и отдельные туристские и дополнительные услуги</w:t>
            </w:r>
          </w:p>
          <w:p w14:paraId="5CE9FAA8"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Системы бронирования услуг</w:t>
            </w:r>
          </w:p>
          <w:p w14:paraId="1741DBF2"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Организацию работы с запросами туристов</w:t>
            </w:r>
          </w:p>
          <w:p w14:paraId="549F8F61"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Требования к оформлению и учету заказов</w:t>
            </w:r>
          </w:p>
          <w:p w14:paraId="084C6C7C"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Порядок контроля за прохождением и выполнением заказов</w:t>
            </w:r>
          </w:p>
          <w:p w14:paraId="76EA8844"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Виды технических средств сбора и обработки информации, связи и коммуникаций</w:t>
            </w:r>
          </w:p>
          <w:p w14:paraId="1E7A93E3"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Программное обеспечение деятельности туристских организаций</w:t>
            </w:r>
          </w:p>
          <w:p w14:paraId="5F88369E"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Этику делового общения</w:t>
            </w:r>
          </w:p>
          <w:p w14:paraId="07A42C5C"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Основы делопроизводства</w:t>
            </w:r>
          </w:p>
          <w:p w14:paraId="40467A8C"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Правила внутреннего трудового распорядка</w:t>
            </w:r>
          </w:p>
          <w:p w14:paraId="0AED25CE" w14:textId="6AD81E61" w:rsidR="006A4FA4"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Правила по охране труда и пожарной безопасности</w:t>
            </w:r>
          </w:p>
        </w:tc>
        <w:tc>
          <w:tcPr>
            <w:tcW w:w="2370" w:type="dxa"/>
            <w:tcBorders>
              <w:top w:val="single" w:sz="4" w:space="0" w:color="auto"/>
              <w:left w:val="single" w:sz="4" w:space="0" w:color="auto"/>
              <w:bottom w:val="single" w:sz="4" w:space="0" w:color="auto"/>
              <w:right w:val="single" w:sz="4" w:space="0" w:color="auto"/>
            </w:tcBorders>
          </w:tcPr>
          <w:p w14:paraId="6811307B" w14:textId="77777777" w:rsidR="007C37BC" w:rsidRPr="005C21F4" w:rsidRDefault="007C37BC" w:rsidP="007C37BC">
            <w:pPr>
              <w:rPr>
                <w:rFonts w:ascii="Times New Roman" w:hAnsi="Times New Roman" w:cs="Times New Roman"/>
                <w:bCs/>
              </w:rPr>
            </w:pPr>
            <w:r w:rsidRPr="005C21F4">
              <w:rPr>
                <w:rFonts w:ascii="Times New Roman" w:hAnsi="Times New Roman" w:cs="Times New Roman"/>
                <w:bCs/>
              </w:rPr>
              <w:lastRenderedPageBreak/>
              <w:t xml:space="preserve">Консультирование туристов по правилам и предмету заказа (оформление, цена, </w:t>
            </w:r>
            <w:r w:rsidRPr="005C21F4">
              <w:rPr>
                <w:rFonts w:ascii="Times New Roman" w:hAnsi="Times New Roman" w:cs="Times New Roman"/>
                <w:bCs/>
              </w:rPr>
              <w:lastRenderedPageBreak/>
              <w:t>параметры, сроки и место выполнения заказа)</w:t>
            </w:r>
          </w:p>
          <w:p w14:paraId="767DC4E2" w14:textId="77777777" w:rsidR="007C37BC" w:rsidRPr="005C21F4" w:rsidRDefault="007C37BC" w:rsidP="007C37BC">
            <w:pPr>
              <w:rPr>
                <w:rFonts w:ascii="Times New Roman" w:hAnsi="Times New Roman" w:cs="Times New Roman"/>
                <w:bCs/>
              </w:rPr>
            </w:pPr>
            <w:r w:rsidRPr="005C21F4">
              <w:rPr>
                <w:rFonts w:ascii="Times New Roman" w:hAnsi="Times New Roman" w:cs="Times New Roman"/>
                <w:bCs/>
              </w:rPr>
              <w:t>Осуществление приема заказов от туристов</w:t>
            </w:r>
          </w:p>
          <w:p w14:paraId="51F70903" w14:textId="77777777" w:rsidR="007C37BC" w:rsidRPr="005C21F4" w:rsidRDefault="007C37BC" w:rsidP="007C37BC">
            <w:pPr>
              <w:rPr>
                <w:rFonts w:ascii="Times New Roman" w:hAnsi="Times New Roman" w:cs="Times New Roman"/>
                <w:bCs/>
              </w:rPr>
            </w:pPr>
            <w:r w:rsidRPr="005C21F4">
              <w:rPr>
                <w:rFonts w:ascii="Times New Roman" w:hAnsi="Times New Roman" w:cs="Times New Roman"/>
                <w:bCs/>
              </w:rPr>
              <w:t>Проверка наличия всех реквизитов заказа</w:t>
            </w:r>
          </w:p>
          <w:p w14:paraId="0D219C1F" w14:textId="77777777" w:rsidR="007C37BC" w:rsidRPr="005C21F4" w:rsidRDefault="007C37BC" w:rsidP="007C37BC">
            <w:pPr>
              <w:rPr>
                <w:rFonts w:ascii="Times New Roman" w:hAnsi="Times New Roman" w:cs="Times New Roman"/>
                <w:bCs/>
              </w:rPr>
            </w:pPr>
            <w:r w:rsidRPr="005C21F4">
              <w:rPr>
                <w:rFonts w:ascii="Times New Roman" w:hAnsi="Times New Roman" w:cs="Times New Roman"/>
                <w:bCs/>
              </w:rPr>
              <w:t>Идентификация вида заказа</w:t>
            </w:r>
          </w:p>
          <w:p w14:paraId="5D6F178B" w14:textId="77777777" w:rsidR="007C37BC" w:rsidRPr="005C21F4" w:rsidRDefault="007C37BC" w:rsidP="007C37BC">
            <w:pPr>
              <w:rPr>
                <w:rFonts w:ascii="Times New Roman" w:hAnsi="Times New Roman" w:cs="Times New Roman"/>
                <w:bCs/>
              </w:rPr>
            </w:pPr>
            <w:r w:rsidRPr="005C21F4">
              <w:rPr>
                <w:rFonts w:ascii="Times New Roman" w:hAnsi="Times New Roman" w:cs="Times New Roman"/>
                <w:bCs/>
              </w:rPr>
              <w:t>Направление заказа в соответствующее подразделение туроператора и его контроль</w:t>
            </w:r>
          </w:p>
          <w:p w14:paraId="33B7EBC7" w14:textId="09E717E0" w:rsidR="006A4FA4" w:rsidRPr="005C21F4" w:rsidRDefault="007C37BC" w:rsidP="007C37BC">
            <w:pPr>
              <w:rPr>
                <w:rFonts w:ascii="Times New Roman" w:hAnsi="Times New Roman" w:cs="Times New Roman"/>
                <w:bCs/>
              </w:rPr>
            </w:pPr>
            <w:r w:rsidRPr="005C21F4">
              <w:rPr>
                <w:rFonts w:ascii="Times New Roman" w:hAnsi="Times New Roman" w:cs="Times New Roman"/>
                <w:bCs/>
              </w:rPr>
              <w:t>Корректировка сроков и условий выполнения заказов и в случае необходимости информирование заказчиков (туристов) об изменении параметров заказа</w:t>
            </w:r>
          </w:p>
        </w:tc>
      </w:tr>
      <w:tr w:rsidR="007C37BC" w:rsidRPr="005C21F4" w14:paraId="75894449" w14:textId="77777777" w:rsidTr="005C21F4">
        <w:trPr>
          <w:trHeight w:val="20"/>
        </w:trPr>
        <w:tc>
          <w:tcPr>
            <w:tcW w:w="1063" w:type="dxa"/>
            <w:tcBorders>
              <w:top w:val="single" w:sz="4" w:space="0" w:color="auto"/>
              <w:left w:val="single" w:sz="4" w:space="0" w:color="auto"/>
              <w:bottom w:val="single" w:sz="4" w:space="0" w:color="auto"/>
              <w:right w:val="single" w:sz="4" w:space="0" w:color="auto"/>
            </w:tcBorders>
          </w:tcPr>
          <w:p w14:paraId="057FE5DE" w14:textId="07A819E7" w:rsidR="007C37BC" w:rsidRPr="005C21F4" w:rsidRDefault="007C37BC" w:rsidP="007C37BC">
            <w:pPr>
              <w:rPr>
                <w:rFonts w:ascii="Times New Roman" w:eastAsia="Calibri" w:hAnsi="Times New Roman" w:cs="Times New Roman"/>
              </w:rPr>
            </w:pPr>
            <w:r w:rsidRPr="005C21F4">
              <w:rPr>
                <w:rFonts w:ascii="Times New Roman" w:hAnsi="Times New Roman" w:cs="Times New Roman"/>
              </w:rPr>
              <w:lastRenderedPageBreak/>
              <w:t>ПК 2.2.</w:t>
            </w:r>
          </w:p>
        </w:tc>
        <w:tc>
          <w:tcPr>
            <w:tcW w:w="3048" w:type="dxa"/>
          </w:tcPr>
          <w:p w14:paraId="0A762928" w14:textId="43035CC0" w:rsidR="007C37BC" w:rsidRPr="005C21F4" w:rsidRDefault="007C37BC" w:rsidP="007C37BC">
            <w:pPr>
              <w:rPr>
                <w:rFonts w:ascii="Times New Roman" w:eastAsia="Calibri" w:hAnsi="Times New Roman" w:cs="Times New Roman"/>
              </w:rPr>
            </w:pPr>
            <w:r w:rsidRPr="005C21F4">
              <w:rPr>
                <w:rFonts w:ascii="Times New Roman" w:eastAsia="Times New Roman" w:hAnsi="Times New Roman" w:cs="Times New Roman"/>
                <w:color w:val="000000"/>
                <w:lang w:eastAsia="ru-RU"/>
              </w:rPr>
              <w:t>Координировать работу подразделений туроператора, задействованных в реализации заказа</w:t>
            </w:r>
          </w:p>
        </w:tc>
        <w:tc>
          <w:tcPr>
            <w:tcW w:w="3158" w:type="dxa"/>
            <w:tcBorders>
              <w:top w:val="single" w:sz="4" w:space="0" w:color="auto"/>
              <w:left w:val="single" w:sz="4" w:space="0" w:color="auto"/>
              <w:bottom w:val="single" w:sz="4" w:space="0" w:color="auto"/>
              <w:right w:val="single" w:sz="4" w:space="0" w:color="auto"/>
            </w:tcBorders>
          </w:tcPr>
          <w:p w14:paraId="273E053E" w14:textId="77777777" w:rsidR="007C37BC" w:rsidRPr="005C21F4" w:rsidRDefault="007C37BC" w:rsidP="007C37BC">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lang w:eastAsia="ru-RU"/>
              </w:rPr>
              <w:t>Законодательство Российской Федерации в сфере туризма Нормативные документы, регламентирующие организацию туроператорской и турагентской деятельности</w:t>
            </w:r>
          </w:p>
          <w:p w14:paraId="115BD0E0" w14:textId="77777777" w:rsidR="007C37BC" w:rsidRPr="005C21F4" w:rsidRDefault="007C37BC" w:rsidP="007C37BC">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lang w:eastAsia="ru-RU"/>
              </w:rPr>
              <w:t>Ассортимент и характеристики предлагаемых туристских продуктов</w:t>
            </w:r>
          </w:p>
          <w:p w14:paraId="0A68E171" w14:textId="77777777" w:rsidR="007C37BC" w:rsidRPr="005C21F4" w:rsidRDefault="007C37BC" w:rsidP="007C37BC">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lang w:eastAsia="ru-RU"/>
              </w:rPr>
              <w:t>Цены на туристские продукты и отдельные туристские и дополнительные услуги</w:t>
            </w:r>
          </w:p>
          <w:p w14:paraId="749D6B23" w14:textId="77777777" w:rsidR="007C37BC" w:rsidRPr="005C21F4" w:rsidRDefault="007C37BC" w:rsidP="007C37BC">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Системы бронирования услуг</w:t>
            </w:r>
          </w:p>
          <w:p w14:paraId="56241BAB" w14:textId="77777777" w:rsidR="007C37BC" w:rsidRPr="005C21F4" w:rsidRDefault="007C37BC" w:rsidP="007C37BC">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Организацию работы с запросами туристов</w:t>
            </w:r>
          </w:p>
          <w:p w14:paraId="424655FF" w14:textId="77777777" w:rsidR="007C37BC" w:rsidRPr="005C21F4" w:rsidRDefault="007C37BC" w:rsidP="007C37BC">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Требования к оформлению и учету заказов</w:t>
            </w:r>
          </w:p>
          <w:p w14:paraId="1F5E008A" w14:textId="77777777" w:rsidR="007C37BC" w:rsidRPr="005C21F4" w:rsidRDefault="007C37BC" w:rsidP="007C37BC">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Порядок контроля за прохождением и выполнением заказов</w:t>
            </w:r>
          </w:p>
          <w:p w14:paraId="74476CFF" w14:textId="77777777" w:rsidR="007C37BC" w:rsidRPr="005C21F4" w:rsidRDefault="007C37BC" w:rsidP="007C37BC">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Виды технических средств сбора и обработки информации, связи и коммуникаций</w:t>
            </w:r>
          </w:p>
          <w:p w14:paraId="732D5BAF" w14:textId="77777777" w:rsidR="007C37BC" w:rsidRPr="005C21F4" w:rsidRDefault="007C37BC" w:rsidP="007C37BC">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Программное обеспечение деятельности туристских организаций</w:t>
            </w:r>
          </w:p>
          <w:p w14:paraId="2E233BE4" w14:textId="77777777" w:rsidR="007C37BC" w:rsidRPr="005C21F4" w:rsidRDefault="007C37BC" w:rsidP="007C37BC">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Этику делового общения</w:t>
            </w:r>
          </w:p>
          <w:p w14:paraId="18BD6249" w14:textId="77777777" w:rsidR="007C37BC" w:rsidRPr="005C21F4" w:rsidRDefault="007C37BC" w:rsidP="007C37BC">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lastRenderedPageBreak/>
              <w:t>Основы делопроизводства</w:t>
            </w:r>
          </w:p>
          <w:p w14:paraId="347056CC" w14:textId="77777777" w:rsidR="007C37BC" w:rsidRPr="005C21F4" w:rsidRDefault="007C37BC" w:rsidP="007C37BC">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lang w:eastAsia="ru-RU"/>
              </w:rPr>
              <w:t>Правила внутреннего трудового распорядка</w:t>
            </w:r>
          </w:p>
          <w:p w14:paraId="34BC8E1E" w14:textId="54BEA680" w:rsidR="007C37BC" w:rsidRPr="005C21F4" w:rsidRDefault="007C37BC" w:rsidP="007C37BC">
            <w:pPr>
              <w:rPr>
                <w:rFonts w:ascii="Times New Roman" w:eastAsia="Calibri" w:hAnsi="Times New Roman" w:cs="Times New Roman"/>
              </w:rPr>
            </w:pPr>
            <w:r w:rsidRPr="005C21F4">
              <w:rPr>
                <w:rFonts w:ascii="Times New Roman" w:eastAsia="Times New Roman" w:hAnsi="Times New Roman" w:cs="Times New Roman"/>
                <w:color w:val="000000"/>
                <w:lang w:eastAsia="ru-RU"/>
              </w:rPr>
              <w:t>Правила по охране труда и пожарной безопасности</w:t>
            </w:r>
          </w:p>
        </w:tc>
        <w:tc>
          <w:tcPr>
            <w:tcW w:w="2370" w:type="dxa"/>
            <w:tcBorders>
              <w:top w:val="single" w:sz="4" w:space="0" w:color="auto"/>
              <w:left w:val="single" w:sz="4" w:space="0" w:color="auto"/>
              <w:bottom w:val="single" w:sz="4" w:space="0" w:color="auto"/>
              <w:right w:val="single" w:sz="4" w:space="0" w:color="auto"/>
            </w:tcBorders>
          </w:tcPr>
          <w:p w14:paraId="302E268A" w14:textId="2616EE77" w:rsidR="007C37BC" w:rsidRPr="005C21F4" w:rsidRDefault="007C37BC" w:rsidP="007C37BC">
            <w:pPr>
              <w:tabs>
                <w:tab w:val="left" w:pos="735"/>
              </w:tabs>
              <w:rPr>
                <w:rFonts w:ascii="Times New Roman" w:hAnsi="Times New Roman" w:cs="Times New Roman"/>
                <w:bCs/>
              </w:rPr>
            </w:pPr>
            <w:r w:rsidRPr="005C21F4">
              <w:rPr>
                <w:rFonts w:ascii="Times New Roman" w:eastAsia="Times New Roman" w:hAnsi="Times New Roman" w:cs="Times New Roman"/>
                <w:color w:val="000000"/>
                <w:lang w:eastAsia="ru-RU"/>
              </w:rPr>
              <w:lastRenderedPageBreak/>
              <w:t>Координация работы подразделений туроператора, задействованных в реализации заказа</w:t>
            </w:r>
          </w:p>
        </w:tc>
      </w:tr>
    </w:tbl>
    <w:p w14:paraId="30FD9CD4" w14:textId="22592810" w:rsidR="006A4FA4" w:rsidRDefault="006A4FA4" w:rsidP="005C21F4">
      <w:pPr>
        <w:pStyle w:val="ConsPlusNormal"/>
      </w:pPr>
    </w:p>
    <w:p w14:paraId="0C76397A" w14:textId="376045F2" w:rsidR="006A4FA4" w:rsidRDefault="006A4FA4" w:rsidP="006A4FA4">
      <w:pPr>
        <w:pStyle w:val="114"/>
        <w:rPr>
          <w:rFonts w:ascii="Times New Roman" w:hAnsi="Times New Roman"/>
        </w:rPr>
      </w:pPr>
      <w:r w:rsidRPr="00941462">
        <w:rPr>
          <w:rFonts w:ascii="Times New Roman" w:hAnsi="Times New Roman"/>
        </w:rPr>
        <w:t xml:space="preserve">2.1. Трудоемкость освоения модуля </w:t>
      </w:r>
    </w:p>
    <w:p w14:paraId="036823D1" w14:textId="77777777" w:rsidR="005C21F4" w:rsidRPr="00941462" w:rsidRDefault="005C21F4" w:rsidP="005C21F4">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6A4FA4" w:rsidRPr="00941462" w14:paraId="34225AE3" w14:textId="77777777" w:rsidTr="005C21F4">
        <w:trPr>
          <w:trHeight w:val="23"/>
        </w:trPr>
        <w:tc>
          <w:tcPr>
            <w:tcW w:w="2497" w:type="pct"/>
            <w:vAlign w:val="center"/>
          </w:tcPr>
          <w:p w14:paraId="2E87A33C" w14:textId="77777777" w:rsidR="006A4FA4" w:rsidRPr="00941462" w:rsidRDefault="006A4FA4" w:rsidP="00B53BF3">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213" w:type="pct"/>
            <w:vAlign w:val="center"/>
          </w:tcPr>
          <w:p w14:paraId="248E0B31" w14:textId="77777777" w:rsidR="006A4FA4" w:rsidRPr="00941462" w:rsidRDefault="006A4FA4" w:rsidP="00B53BF3">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290" w:type="pct"/>
          </w:tcPr>
          <w:p w14:paraId="78501AD5" w14:textId="77777777" w:rsidR="006A4FA4" w:rsidRPr="00941462" w:rsidRDefault="006A4FA4" w:rsidP="00B53BF3">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6A4FA4" w:rsidRPr="00941462" w14:paraId="0DD7AF44" w14:textId="77777777" w:rsidTr="005C21F4">
        <w:trPr>
          <w:trHeight w:val="23"/>
        </w:trPr>
        <w:tc>
          <w:tcPr>
            <w:tcW w:w="2497" w:type="pct"/>
            <w:vAlign w:val="center"/>
          </w:tcPr>
          <w:p w14:paraId="25057389"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213" w:type="pct"/>
            <w:vAlign w:val="center"/>
          </w:tcPr>
          <w:p w14:paraId="5D2E03AB" w14:textId="36372C64" w:rsidR="006A4FA4" w:rsidRPr="00941462" w:rsidRDefault="00DB1EAC" w:rsidP="00B53BF3">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306</w:t>
            </w:r>
          </w:p>
        </w:tc>
        <w:tc>
          <w:tcPr>
            <w:tcW w:w="1290" w:type="pct"/>
            <w:vAlign w:val="center"/>
          </w:tcPr>
          <w:p w14:paraId="494F9A1A" w14:textId="100236BD" w:rsidR="006A4FA4" w:rsidRPr="00941462" w:rsidRDefault="00DB1EAC" w:rsidP="00B53BF3">
            <w:pPr>
              <w:jc w:val="center"/>
              <w:rPr>
                <w:rFonts w:ascii="Times New Roman" w:hAnsi="Times New Roman" w:cs="Times New Roman"/>
                <w:b/>
                <w:sz w:val="24"/>
                <w:szCs w:val="24"/>
              </w:rPr>
            </w:pPr>
            <w:r>
              <w:rPr>
                <w:rFonts w:ascii="Times New Roman" w:hAnsi="Times New Roman" w:cs="Times New Roman"/>
                <w:b/>
                <w:sz w:val="24"/>
                <w:szCs w:val="24"/>
              </w:rPr>
              <w:t>306</w:t>
            </w:r>
          </w:p>
        </w:tc>
      </w:tr>
      <w:tr w:rsidR="006A4FA4" w:rsidRPr="00941462" w14:paraId="2869B356" w14:textId="77777777" w:rsidTr="005C21F4">
        <w:trPr>
          <w:trHeight w:val="23"/>
        </w:trPr>
        <w:tc>
          <w:tcPr>
            <w:tcW w:w="2497" w:type="pct"/>
            <w:vAlign w:val="center"/>
          </w:tcPr>
          <w:p w14:paraId="266B72AF" w14:textId="77777777" w:rsidR="006A4FA4" w:rsidRPr="00941462" w:rsidRDefault="006A4FA4" w:rsidP="00B53BF3">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213" w:type="pct"/>
            <w:vAlign w:val="center"/>
          </w:tcPr>
          <w:p w14:paraId="031B7925" w14:textId="77777777" w:rsidR="006A4FA4" w:rsidRPr="00941462" w:rsidRDefault="006A4FA4" w:rsidP="00B53BF3">
            <w:pPr>
              <w:jc w:val="center"/>
              <w:rPr>
                <w:rFonts w:ascii="Times New Roman" w:hAnsi="Times New Roman" w:cs="Times New Roman"/>
                <w:b/>
                <w:sz w:val="24"/>
                <w:szCs w:val="24"/>
              </w:rPr>
            </w:pPr>
            <w:r>
              <w:rPr>
                <w:rFonts w:ascii="Times New Roman" w:hAnsi="Times New Roman" w:cs="Times New Roman"/>
                <w:b/>
                <w:sz w:val="24"/>
                <w:szCs w:val="24"/>
              </w:rPr>
              <w:t>-</w:t>
            </w:r>
          </w:p>
        </w:tc>
        <w:tc>
          <w:tcPr>
            <w:tcW w:w="1290" w:type="pct"/>
            <w:vAlign w:val="center"/>
          </w:tcPr>
          <w:p w14:paraId="5003448D" w14:textId="77777777" w:rsidR="006A4FA4" w:rsidRPr="00941462" w:rsidRDefault="006A4FA4" w:rsidP="00B53BF3">
            <w:pPr>
              <w:jc w:val="center"/>
              <w:rPr>
                <w:rFonts w:ascii="Times New Roman" w:hAnsi="Times New Roman" w:cs="Times New Roman"/>
                <w:b/>
                <w:sz w:val="24"/>
                <w:szCs w:val="24"/>
              </w:rPr>
            </w:pPr>
            <w:r>
              <w:rPr>
                <w:rFonts w:ascii="Times New Roman" w:hAnsi="Times New Roman" w:cs="Times New Roman"/>
                <w:b/>
                <w:sz w:val="24"/>
                <w:szCs w:val="24"/>
              </w:rPr>
              <w:t>-</w:t>
            </w:r>
          </w:p>
        </w:tc>
      </w:tr>
      <w:tr w:rsidR="006A4FA4" w:rsidRPr="00941462" w14:paraId="7C62ACE9" w14:textId="77777777" w:rsidTr="005C21F4">
        <w:trPr>
          <w:trHeight w:val="23"/>
        </w:trPr>
        <w:tc>
          <w:tcPr>
            <w:tcW w:w="2497" w:type="pct"/>
            <w:vAlign w:val="center"/>
          </w:tcPr>
          <w:p w14:paraId="7A11BA1D"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213" w:type="pct"/>
            <w:vAlign w:val="center"/>
          </w:tcPr>
          <w:p w14:paraId="151DDC81" w14:textId="77777777" w:rsidR="006A4FA4" w:rsidRPr="00941462" w:rsidRDefault="006A4FA4" w:rsidP="00B53BF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35A0FEFB" w14:textId="77777777" w:rsidR="006A4FA4" w:rsidRPr="00941462" w:rsidRDefault="006A4FA4" w:rsidP="00B53BF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A4FA4" w:rsidRPr="00941462" w14:paraId="77F27418" w14:textId="77777777" w:rsidTr="005C21F4">
        <w:trPr>
          <w:trHeight w:val="23"/>
        </w:trPr>
        <w:tc>
          <w:tcPr>
            <w:tcW w:w="2497" w:type="pct"/>
            <w:vAlign w:val="center"/>
          </w:tcPr>
          <w:p w14:paraId="70905CA7"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213" w:type="pct"/>
            <w:vAlign w:val="center"/>
          </w:tcPr>
          <w:p w14:paraId="6D3F762A" w14:textId="77777777" w:rsidR="006A4FA4" w:rsidRPr="00941462" w:rsidRDefault="006A4FA4" w:rsidP="00B53BF3">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290" w:type="pct"/>
            <w:vAlign w:val="center"/>
          </w:tcPr>
          <w:p w14:paraId="36A52112" w14:textId="77777777" w:rsidR="006A4FA4" w:rsidRPr="00941462" w:rsidRDefault="006A4FA4" w:rsidP="00B53BF3">
            <w:pPr>
              <w:jc w:val="center"/>
              <w:rPr>
                <w:rFonts w:ascii="Times New Roman" w:hAnsi="Times New Roman" w:cs="Times New Roman"/>
                <w:b/>
                <w:sz w:val="24"/>
                <w:szCs w:val="24"/>
              </w:rPr>
            </w:pPr>
            <w:r>
              <w:rPr>
                <w:rFonts w:ascii="Times New Roman" w:hAnsi="Times New Roman" w:cs="Times New Roman"/>
                <w:b/>
                <w:sz w:val="24"/>
                <w:szCs w:val="24"/>
              </w:rPr>
              <w:t>144</w:t>
            </w:r>
          </w:p>
        </w:tc>
      </w:tr>
      <w:tr w:rsidR="006A4FA4" w:rsidRPr="00941462" w14:paraId="195A64E1" w14:textId="77777777" w:rsidTr="005C21F4">
        <w:trPr>
          <w:trHeight w:val="23"/>
        </w:trPr>
        <w:tc>
          <w:tcPr>
            <w:tcW w:w="2497" w:type="pct"/>
            <w:vAlign w:val="center"/>
          </w:tcPr>
          <w:p w14:paraId="2B5CC4A4"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213" w:type="pct"/>
            <w:vAlign w:val="center"/>
          </w:tcPr>
          <w:p w14:paraId="20F08E3D" w14:textId="40035F4A" w:rsidR="006A4FA4" w:rsidRPr="00361ED6" w:rsidRDefault="00DB1EAC" w:rsidP="00B53BF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90" w:type="pct"/>
            <w:vAlign w:val="center"/>
          </w:tcPr>
          <w:p w14:paraId="478D78A6" w14:textId="6D5834C6" w:rsidR="006A4FA4" w:rsidRPr="00361ED6" w:rsidRDefault="00DB1EAC" w:rsidP="00B53BF3">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6A4FA4" w:rsidRPr="00941462" w14:paraId="72509427" w14:textId="77777777" w:rsidTr="005C21F4">
        <w:trPr>
          <w:trHeight w:val="23"/>
        </w:trPr>
        <w:tc>
          <w:tcPr>
            <w:tcW w:w="2497" w:type="pct"/>
            <w:vAlign w:val="center"/>
          </w:tcPr>
          <w:p w14:paraId="3BDCC6C8"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213" w:type="pct"/>
            <w:vAlign w:val="center"/>
          </w:tcPr>
          <w:p w14:paraId="1FC2C598" w14:textId="054715AA" w:rsidR="006A4FA4" w:rsidRPr="00941462" w:rsidRDefault="00DB1EAC" w:rsidP="00B53BF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90" w:type="pct"/>
            <w:vAlign w:val="center"/>
          </w:tcPr>
          <w:p w14:paraId="0E231105" w14:textId="3BBBAD8F" w:rsidR="006A4FA4" w:rsidRPr="00941462" w:rsidRDefault="00DB1EAC" w:rsidP="00B53BF3">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6A4FA4" w:rsidRPr="00941462" w14:paraId="69BD0F26" w14:textId="77777777" w:rsidTr="005C21F4">
        <w:trPr>
          <w:trHeight w:val="23"/>
        </w:trPr>
        <w:tc>
          <w:tcPr>
            <w:tcW w:w="2497" w:type="pct"/>
            <w:vAlign w:val="center"/>
          </w:tcPr>
          <w:p w14:paraId="185083DF"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213" w:type="pct"/>
            <w:vAlign w:val="center"/>
          </w:tcPr>
          <w:p w14:paraId="63DFC479" w14:textId="21E2721B" w:rsidR="006A4FA4" w:rsidRPr="00941462" w:rsidRDefault="00DB1EAC" w:rsidP="00B53BF3">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18</w:t>
            </w:r>
          </w:p>
        </w:tc>
        <w:tc>
          <w:tcPr>
            <w:tcW w:w="1290" w:type="pct"/>
            <w:vAlign w:val="center"/>
          </w:tcPr>
          <w:p w14:paraId="1A813438" w14:textId="5A8BD648" w:rsidR="006A4FA4" w:rsidRPr="00941462" w:rsidRDefault="00DB1EAC" w:rsidP="00B53BF3">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18</w:t>
            </w:r>
          </w:p>
        </w:tc>
      </w:tr>
      <w:tr w:rsidR="006A4FA4" w:rsidRPr="00941462" w14:paraId="3E48707F" w14:textId="77777777" w:rsidTr="005C21F4">
        <w:trPr>
          <w:trHeight w:val="23"/>
        </w:trPr>
        <w:tc>
          <w:tcPr>
            <w:tcW w:w="2497" w:type="pct"/>
            <w:vAlign w:val="center"/>
          </w:tcPr>
          <w:p w14:paraId="14FB1799"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213" w:type="pct"/>
            <w:vAlign w:val="center"/>
          </w:tcPr>
          <w:p w14:paraId="7FC5068B" w14:textId="1E2558D4" w:rsidR="006A4FA4" w:rsidRPr="00941462" w:rsidRDefault="00DB1EAC" w:rsidP="00B53BF3">
            <w:pPr>
              <w:jc w:val="center"/>
              <w:rPr>
                <w:rFonts w:ascii="Times New Roman" w:hAnsi="Times New Roman" w:cs="Times New Roman"/>
                <w:b/>
                <w:sz w:val="24"/>
                <w:szCs w:val="24"/>
              </w:rPr>
            </w:pPr>
            <w:r>
              <w:rPr>
                <w:rFonts w:ascii="Times New Roman" w:hAnsi="Times New Roman" w:cs="Times New Roman"/>
                <w:b/>
                <w:sz w:val="24"/>
                <w:szCs w:val="24"/>
              </w:rPr>
              <w:t>468</w:t>
            </w:r>
          </w:p>
        </w:tc>
        <w:tc>
          <w:tcPr>
            <w:tcW w:w="1290" w:type="pct"/>
            <w:vAlign w:val="center"/>
          </w:tcPr>
          <w:p w14:paraId="44990B04" w14:textId="5A534363" w:rsidR="006A4FA4" w:rsidRPr="00941462" w:rsidRDefault="00DB1EAC" w:rsidP="00B53BF3">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468</w:t>
            </w:r>
          </w:p>
        </w:tc>
      </w:tr>
    </w:tbl>
    <w:p w14:paraId="50ACC500" w14:textId="77777777" w:rsidR="007C37BC" w:rsidRDefault="007C37BC" w:rsidP="005C21F4">
      <w:pPr>
        <w:pStyle w:val="ConsPlusNormal"/>
      </w:pPr>
    </w:p>
    <w:p w14:paraId="7C107C05" w14:textId="7F4A2FC3" w:rsidR="006A4FA4" w:rsidRDefault="006A4FA4" w:rsidP="002E263F">
      <w:pPr>
        <w:pStyle w:val="114"/>
        <w:tabs>
          <w:tab w:val="left" w:pos="3136"/>
        </w:tabs>
        <w:rPr>
          <w:rFonts w:ascii="Times New Roman" w:hAnsi="Times New Roman"/>
        </w:rPr>
      </w:pPr>
      <w:r w:rsidRPr="00941462">
        <w:rPr>
          <w:rFonts w:ascii="Times New Roman" w:hAnsi="Times New Roman"/>
        </w:rPr>
        <w:t xml:space="preserve">2.2. Структура профессионального модуля </w:t>
      </w:r>
    </w:p>
    <w:p w14:paraId="5C174D64" w14:textId="77777777" w:rsidR="005C21F4" w:rsidRPr="00941462" w:rsidRDefault="005C21F4" w:rsidP="005C21F4">
      <w:pPr>
        <w:pStyle w:val="ConsPlusNormal"/>
      </w:pP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2812"/>
        <w:gridCol w:w="942"/>
        <w:gridCol w:w="714"/>
        <w:gridCol w:w="632"/>
        <w:gridCol w:w="555"/>
        <w:gridCol w:w="632"/>
        <w:gridCol w:w="555"/>
        <w:gridCol w:w="555"/>
        <w:gridCol w:w="515"/>
      </w:tblGrid>
      <w:tr w:rsidR="006A4FA4" w:rsidRPr="007C37BC" w14:paraId="0255CF40" w14:textId="77777777" w:rsidTr="005C21F4">
        <w:trPr>
          <w:cantSplit/>
          <w:trHeight w:val="3271"/>
        </w:trPr>
        <w:tc>
          <w:tcPr>
            <w:tcW w:w="896" w:type="pct"/>
            <w:vAlign w:val="center"/>
          </w:tcPr>
          <w:p w14:paraId="1F72BB63"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Код ОК, ПК</w:t>
            </w:r>
          </w:p>
        </w:tc>
        <w:tc>
          <w:tcPr>
            <w:tcW w:w="1458" w:type="pct"/>
            <w:vAlign w:val="center"/>
          </w:tcPr>
          <w:p w14:paraId="0F8B8A47"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Наименования разделов профессионального модуля</w:t>
            </w:r>
          </w:p>
        </w:tc>
        <w:tc>
          <w:tcPr>
            <w:tcW w:w="488" w:type="pct"/>
            <w:vAlign w:val="center"/>
          </w:tcPr>
          <w:p w14:paraId="774479F1" w14:textId="77777777" w:rsidR="006A4FA4" w:rsidRPr="007C37BC" w:rsidRDefault="006A4FA4" w:rsidP="00B53BF3">
            <w:pPr>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Всего, час.</w:t>
            </w:r>
          </w:p>
        </w:tc>
        <w:tc>
          <w:tcPr>
            <w:tcW w:w="370" w:type="pct"/>
            <w:textDirection w:val="btLr"/>
            <w:vAlign w:val="center"/>
          </w:tcPr>
          <w:p w14:paraId="1906FC94" w14:textId="77777777" w:rsidR="006A4FA4" w:rsidRPr="007C37BC" w:rsidRDefault="006A4FA4" w:rsidP="00B53BF3">
            <w:pPr>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В т.ч. в форме практической подготовки</w:t>
            </w:r>
          </w:p>
        </w:tc>
        <w:tc>
          <w:tcPr>
            <w:tcW w:w="328" w:type="pct"/>
            <w:shd w:val="clear" w:color="auto" w:fill="D9D9D9" w:themeFill="background1" w:themeFillShade="D9"/>
            <w:textDirection w:val="btLr"/>
            <w:vAlign w:val="center"/>
          </w:tcPr>
          <w:p w14:paraId="3C146E24" w14:textId="77777777" w:rsidR="006A4FA4" w:rsidRPr="007C37BC" w:rsidRDefault="006A4FA4" w:rsidP="00B53BF3">
            <w:pPr>
              <w:suppressAutoHyphens/>
              <w:ind w:left="113" w:right="113"/>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Обучение по МДК, в т.ч.:</w:t>
            </w:r>
          </w:p>
        </w:tc>
        <w:tc>
          <w:tcPr>
            <w:tcW w:w="288" w:type="pct"/>
            <w:textDirection w:val="btLr"/>
            <w:vAlign w:val="center"/>
          </w:tcPr>
          <w:p w14:paraId="76D233A4"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Учебные занятия</w:t>
            </w:r>
          </w:p>
        </w:tc>
        <w:tc>
          <w:tcPr>
            <w:tcW w:w="328" w:type="pct"/>
            <w:textDirection w:val="btLr"/>
            <w:vAlign w:val="center"/>
          </w:tcPr>
          <w:p w14:paraId="79140F3D"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Курсовой проект (работа)</w:t>
            </w:r>
          </w:p>
        </w:tc>
        <w:tc>
          <w:tcPr>
            <w:tcW w:w="288" w:type="pct"/>
            <w:textDirection w:val="btLr"/>
            <w:vAlign w:val="center"/>
          </w:tcPr>
          <w:p w14:paraId="11999053"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Самостоятельная работа</w:t>
            </w:r>
            <w:r w:rsidRPr="007C37BC">
              <w:rPr>
                <w:rFonts w:ascii="Times New Roman" w:eastAsia="Times New Roman" w:hAnsi="Times New Roman" w:cs="Times New Roman"/>
                <w:vertAlign w:val="superscript"/>
                <w:lang w:eastAsia="ru-RU"/>
              </w:rPr>
              <w:footnoteReference w:id="2"/>
            </w:r>
          </w:p>
        </w:tc>
        <w:tc>
          <w:tcPr>
            <w:tcW w:w="288" w:type="pct"/>
            <w:textDirection w:val="btLr"/>
            <w:vAlign w:val="center"/>
          </w:tcPr>
          <w:p w14:paraId="4B4268B0"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Учебная практика</w:t>
            </w:r>
          </w:p>
        </w:tc>
        <w:tc>
          <w:tcPr>
            <w:tcW w:w="267" w:type="pct"/>
            <w:textDirection w:val="btLr"/>
          </w:tcPr>
          <w:p w14:paraId="4DB70C0B"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Производственная практика</w:t>
            </w:r>
          </w:p>
        </w:tc>
      </w:tr>
      <w:tr w:rsidR="006A4FA4" w:rsidRPr="007C37BC" w14:paraId="18D025B2" w14:textId="77777777" w:rsidTr="005C21F4">
        <w:trPr>
          <w:cantSplit/>
          <w:trHeight w:val="73"/>
        </w:trPr>
        <w:tc>
          <w:tcPr>
            <w:tcW w:w="896" w:type="pct"/>
          </w:tcPr>
          <w:p w14:paraId="30FC8824"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1</w:t>
            </w:r>
          </w:p>
        </w:tc>
        <w:tc>
          <w:tcPr>
            <w:tcW w:w="1458" w:type="pct"/>
            <w:vAlign w:val="center"/>
          </w:tcPr>
          <w:p w14:paraId="62FFA844"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2</w:t>
            </w:r>
          </w:p>
        </w:tc>
        <w:tc>
          <w:tcPr>
            <w:tcW w:w="488" w:type="pct"/>
            <w:vAlign w:val="center"/>
          </w:tcPr>
          <w:p w14:paraId="04E72BB9" w14:textId="77777777" w:rsidR="006A4FA4" w:rsidRPr="007C37BC" w:rsidRDefault="006A4FA4" w:rsidP="00B53BF3">
            <w:pPr>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3</w:t>
            </w:r>
          </w:p>
        </w:tc>
        <w:tc>
          <w:tcPr>
            <w:tcW w:w="370" w:type="pct"/>
            <w:vAlign w:val="center"/>
          </w:tcPr>
          <w:p w14:paraId="338504B7" w14:textId="77777777" w:rsidR="006A4FA4" w:rsidRPr="007C37BC" w:rsidRDefault="006A4FA4" w:rsidP="00B53BF3">
            <w:pPr>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4</w:t>
            </w:r>
          </w:p>
        </w:tc>
        <w:tc>
          <w:tcPr>
            <w:tcW w:w="328" w:type="pct"/>
            <w:shd w:val="clear" w:color="auto" w:fill="D9D9D9" w:themeFill="background1" w:themeFillShade="D9"/>
            <w:vAlign w:val="center"/>
          </w:tcPr>
          <w:p w14:paraId="1112B647"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5</w:t>
            </w:r>
          </w:p>
        </w:tc>
        <w:tc>
          <w:tcPr>
            <w:tcW w:w="288" w:type="pct"/>
            <w:vAlign w:val="center"/>
          </w:tcPr>
          <w:p w14:paraId="15E77473"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6</w:t>
            </w:r>
          </w:p>
        </w:tc>
        <w:tc>
          <w:tcPr>
            <w:tcW w:w="328" w:type="pct"/>
            <w:vAlign w:val="center"/>
          </w:tcPr>
          <w:p w14:paraId="6B6B0B29"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7</w:t>
            </w:r>
          </w:p>
        </w:tc>
        <w:tc>
          <w:tcPr>
            <w:tcW w:w="288" w:type="pct"/>
            <w:vAlign w:val="center"/>
          </w:tcPr>
          <w:p w14:paraId="04980442"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8</w:t>
            </w:r>
          </w:p>
        </w:tc>
        <w:tc>
          <w:tcPr>
            <w:tcW w:w="288" w:type="pct"/>
            <w:vAlign w:val="center"/>
          </w:tcPr>
          <w:p w14:paraId="56E7FBDE"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9</w:t>
            </w:r>
          </w:p>
        </w:tc>
        <w:tc>
          <w:tcPr>
            <w:tcW w:w="267" w:type="pct"/>
          </w:tcPr>
          <w:p w14:paraId="1CB64DB7"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10</w:t>
            </w:r>
          </w:p>
        </w:tc>
      </w:tr>
      <w:tr w:rsidR="007C37BC" w:rsidRPr="007C37BC" w14:paraId="4D7245A5" w14:textId="77777777" w:rsidTr="005C21F4">
        <w:tc>
          <w:tcPr>
            <w:tcW w:w="896" w:type="pct"/>
          </w:tcPr>
          <w:p w14:paraId="0442EAB2" w14:textId="03AC9AF2" w:rsidR="007C37BC" w:rsidRPr="007C37BC" w:rsidRDefault="007C37BC" w:rsidP="007C37BC">
            <w:pPr>
              <w:rPr>
                <w:rFonts w:ascii="Times New Roman" w:hAnsi="Times New Roman" w:cs="Times New Roman"/>
              </w:rPr>
            </w:pPr>
            <w:r w:rsidRPr="007C37BC">
              <w:rPr>
                <w:rFonts w:ascii="Times New Roman" w:hAnsi="Times New Roman" w:cs="Times New Roman"/>
              </w:rPr>
              <w:t>ПК 2.1. ПК 2.2.</w:t>
            </w:r>
          </w:p>
          <w:p w14:paraId="67C569EA" w14:textId="77777777" w:rsidR="007C37BC" w:rsidRPr="007C37BC" w:rsidRDefault="007C37BC" w:rsidP="007C37BC">
            <w:pPr>
              <w:rPr>
                <w:rFonts w:ascii="Times New Roman" w:hAnsi="Times New Roman" w:cs="Times New Roman"/>
              </w:rPr>
            </w:pPr>
            <w:r w:rsidRPr="007C37BC">
              <w:rPr>
                <w:rFonts w:ascii="Times New Roman" w:hAnsi="Times New Roman" w:cs="Times New Roman"/>
              </w:rPr>
              <w:t>ОК 01, ОК 02</w:t>
            </w:r>
          </w:p>
          <w:p w14:paraId="1B7D226E" w14:textId="77777777" w:rsidR="007C37BC" w:rsidRPr="007C37BC" w:rsidRDefault="007C37BC" w:rsidP="007C37BC">
            <w:pPr>
              <w:rPr>
                <w:rFonts w:ascii="Times New Roman" w:hAnsi="Times New Roman" w:cs="Times New Roman"/>
              </w:rPr>
            </w:pPr>
            <w:r w:rsidRPr="007C37BC">
              <w:rPr>
                <w:rFonts w:ascii="Times New Roman" w:hAnsi="Times New Roman" w:cs="Times New Roman"/>
              </w:rPr>
              <w:t>ОК 04, ОК 05, ОК 09</w:t>
            </w:r>
          </w:p>
        </w:tc>
        <w:tc>
          <w:tcPr>
            <w:tcW w:w="1458" w:type="pct"/>
          </w:tcPr>
          <w:p w14:paraId="2A9EA96F" w14:textId="7021F2E9" w:rsidR="007C37BC" w:rsidRPr="007C37BC" w:rsidRDefault="007C37BC" w:rsidP="007C37BC">
            <w:pPr>
              <w:rPr>
                <w:rFonts w:ascii="Times New Roman" w:eastAsia="Times New Roman" w:hAnsi="Times New Roman" w:cs="Times New Roman"/>
                <w:lang w:eastAsia="ru-RU"/>
              </w:rPr>
            </w:pPr>
            <w:r w:rsidRPr="007C37BC">
              <w:rPr>
                <w:rFonts w:ascii="Times New Roman" w:hAnsi="Times New Roman" w:cs="Times New Roman"/>
              </w:rPr>
              <w:t>Раздел 1. Технология и организация туроператорской деятельности</w:t>
            </w:r>
          </w:p>
        </w:tc>
        <w:tc>
          <w:tcPr>
            <w:tcW w:w="488" w:type="pct"/>
            <w:vAlign w:val="center"/>
          </w:tcPr>
          <w:p w14:paraId="23D6C824" w14:textId="367CFD25" w:rsidR="007C37BC" w:rsidRPr="007C37BC" w:rsidRDefault="007C37BC" w:rsidP="007C37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370" w:type="pct"/>
            <w:vAlign w:val="center"/>
          </w:tcPr>
          <w:p w14:paraId="01C8C521" w14:textId="34E78ADE" w:rsidR="007C37BC" w:rsidRPr="007C37BC" w:rsidRDefault="007C37BC"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102</w:t>
            </w:r>
          </w:p>
        </w:tc>
        <w:tc>
          <w:tcPr>
            <w:tcW w:w="328" w:type="pct"/>
            <w:shd w:val="clear" w:color="auto" w:fill="D9D9D9" w:themeFill="background1" w:themeFillShade="D9"/>
            <w:vAlign w:val="center"/>
          </w:tcPr>
          <w:p w14:paraId="0E3F315F" w14:textId="76A53234" w:rsidR="007C37BC" w:rsidRPr="007C37BC" w:rsidRDefault="007C37BC" w:rsidP="007C37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288" w:type="pct"/>
            <w:vAlign w:val="center"/>
          </w:tcPr>
          <w:p w14:paraId="2955CDB3" w14:textId="30273A9A" w:rsidR="007C37BC" w:rsidRPr="007C37BC" w:rsidRDefault="007C37BC" w:rsidP="007C37B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102</w:t>
            </w:r>
          </w:p>
        </w:tc>
        <w:tc>
          <w:tcPr>
            <w:tcW w:w="328" w:type="pct"/>
          </w:tcPr>
          <w:p w14:paraId="5BC121BE" w14:textId="77777777" w:rsidR="007C37BC" w:rsidRPr="007C37BC" w:rsidRDefault="007C37BC" w:rsidP="007C37BC">
            <w:pPr>
              <w:jc w:val="center"/>
              <w:rPr>
                <w:rFonts w:ascii="Times New Roman" w:eastAsia="Times New Roman" w:hAnsi="Times New Roman" w:cs="Times New Roman"/>
                <w:b/>
                <w:bCs/>
                <w:lang w:eastAsia="ru-RU"/>
              </w:rPr>
            </w:pPr>
          </w:p>
        </w:tc>
        <w:tc>
          <w:tcPr>
            <w:tcW w:w="288" w:type="pct"/>
          </w:tcPr>
          <w:p w14:paraId="1B386E70" w14:textId="77777777" w:rsidR="007C37BC" w:rsidRPr="007C37BC" w:rsidRDefault="007C37BC" w:rsidP="007C37BC">
            <w:pPr>
              <w:jc w:val="center"/>
              <w:rPr>
                <w:rFonts w:ascii="Times New Roman" w:eastAsia="Times New Roman" w:hAnsi="Times New Roman" w:cs="Times New Roman"/>
                <w:b/>
                <w:bCs/>
                <w:lang w:eastAsia="ru-RU"/>
              </w:rPr>
            </w:pPr>
          </w:p>
        </w:tc>
        <w:tc>
          <w:tcPr>
            <w:tcW w:w="288" w:type="pct"/>
          </w:tcPr>
          <w:p w14:paraId="5EF16E31" w14:textId="77777777" w:rsidR="007C37BC" w:rsidRPr="007C37BC" w:rsidRDefault="007C37BC" w:rsidP="007C37BC">
            <w:pPr>
              <w:jc w:val="center"/>
              <w:rPr>
                <w:rFonts w:ascii="Times New Roman" w:eastAsia="Times New Roman" w:hAnsi="Times New Roman" w:cs="Times New Roman"/>
                <w:b/>
                <w:bCs/>
                <w:lang w:eastAsia="ru-RU"/>
              </w:rPr>
            </w:pPr>
          </w:p>
        </w:tc>
        <w:tc>
          <w:tcPr>
            <w:tcW w:w="267" w:type="pct"/>
          </w:tcPr>
          <w:p w14:paraId="6F1D2DC8" w14:textId="77777777" w:rsidR="007C37BC" w:rsidRPr="007C37BC" w:rsidRDefault="007C37BC" w:rsidP="007C37BC">
            <w:pPr>
              <w:jc w:val="center"/>
              <w:rPr>
                <w:rFonts w:ascii="Times New Roman" w:eastAsia="Times New Roman" w:hAnsi="Times New Roman" w:cs="Times New Roman"/>
                <w:b/>
                <w:bCs/>
                <w:lang w:eastAsia="ru-RU"/>
              </w:rPr>
            </w:pPr>
          </w:p>
        </w:tc>
      </w:tr>
      <w:tr w:rsidR="007C37BC" w:rsidRPr="007C37BC" w14:paraId="51637306" w14:textId="77777777" w:rsidTr="005C21F4">
        <w:tc>
          <w:tcPr>
            <w:tcW w:w="896" w:type="pct"/>
          </w:tcPr>
          <w:p w14:paraId="291D6BD4" w14:textId="77777777" w:rsidR="007C37BC" w:rsidRPr="007C37BC" w:rsidRDefault="007C37BC" w:rsidP="007C37BC">
            <w:pPr>
              <w:rPr>
                <w:rFonts w:ascii="Times New Roman" w:hAnsi="Times New Roman" w:cs="Times New Roman"/>
              </w:rPr>
            </w:pPr>
            <w:r w:rsidRPr="007C37BC">
              <w:rPr>
                <w:rFonts w:ascii="Times New Roman" w:hAnsi="Times New Roman" w:cs="Times New Roman"/>
              </w:rPr>
              <w:t>ПК 2.1. ПК 2.2.</w:t>
            </w:r>
          </w:p>
          <w:p w14:paraId="68BE72EA" w14:textId="77777777" w:rsidR="007C37BC" w:rsidRPr="007C37BC" w:rsidRDefault="007C37BC" w:rsidP="007C37BC">
            <w:pPr>
              <w:rPr>
                <w:rFonts w:ascii="Times New Roman" w:hAnsi="Times New Roman" w:cs="Times New Roman"/>
              </w:rPr>
            </w:pPr>
            <w:r w:rsidRPr="007C37BC">
              <w:rPr>
                <w:rFonts w:ascii="Times New Roman" w:hAnsi="Times New Roman" w:cs="Times New Roman"/>
              </w:rPr>
              <w:t>ОК 01, ОК 02</w:t>
            </w:r>
          </w:p>
          <w:p w14:paraId="70A52A45" w14:textId="6D4B5F1C" w:rsidR="007C37BC" w:rsidRPr="007C37BC" w:rsidRDefault="007C37BC" w:rsidP="007C37BC">
            <w:pPr>
              <w:rPr>
                <w:rFonts w:ascii="Times New Roman" w:hAnsi="Times New Roman" w:cs="Times New Roman"/>
              </w:rPr>
            </w:pPr>
            <w:r w:rsidRPr="007C37BC">
              <w:rPr>
                <w:rFonts w:ascii="Times New Roman" w:hAnsi="Times New Roman" w:cs="Times New Roman"/>
              </w:rPr>
              <w:t>ОК 04, ОК 05, ОК 09</w:t>
            </w:r>
          </w:p>
        </w:tc>
        <w:tc>
          <w:tcPr>
            <w:tcW w:w="1458" w:type="pct"/>
          </w:tcPr>
          <w:p w14:paraId="0B539048" w14:textId="40CA98C5" w:rsidR="007C37BC" w:rsidRPr="007C37BC" w:rsidRDefault="007C37BC" w:rsidP="007C37BC">
            <w:pPr>
              <w:rPr>
                <w:rFonts w:ascii="Times New Roman" w:hAnsi="Times New Roman" w:cs="Times New Roman"/>
              </w:rPr>
            </w:pPr>
            <w:r w:rsidRPr="007C37BC">
              <w:rPr>
                <w:rFonts w:ascii="Times New Roman" w:hAnsi="Times New Roman" w:cs="Times New Roman"/>
              </w:rPr>
              <w:t>Раздел 2. Технология и организация турагентской деятельности</w:t>
            </w:r>
          </w:p>
        </w:tc>
        <w:tc>
          <w:tcPr>
            <w:tcW w:w="488" w:type="pct"/>
            <w:vAlign w:val="center"/>
          </w:tcPr>
          <w:p w14:paraId="1FD2CD56" w14:textId="114F93BC" w:rsidR="007C37BC" w:rsidRPr="007C37BC" w:rsidRDefault="007C37BC" w:rsidP="007C37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370" w:type="pct"/>
            <w:vAlign w:val="center"/>
          </w:tcPr>
          <w:p w14:paraId="751C120A" w14:textId="34E35995" w:rsidR="007C37BC" w:rsidRPr="007C37BC" w:rsidRDefault="007C37BC"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102</w:t>
            </w:r>
          </w:p>
        </w:tc>
        <w:tc>
          <w:tcPr>
            <w:tcW w:w="328" w:type="pct"/>
            <w:shd w:val="clear" w:color="auto" w:fill="D9D9D9" w:themeFill="background1" w:themeFillShade="D9"/>
            <w:vAlign w:val="center"/>
          </w:tcPr>
          <w:p w14:paraId="50ECF381" w14:textId="10F06B25" w:rsidR="007C37BC" w:rsidRPr="007C37BC" w:rsidRDefault="007C37BC" w:rsidP="007C37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288" w:type="pct"/>
            <w:vAlign w:val="center"/>
          </w:tcPr>
          <w:p w14:paraId="2D468F08" w14:textId="724B1EE3" w:rsidR="007C37BC" w:rsidRPr="007C37BC" w:rsidRDefault="007C37BC" w:rsidP="007C37B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102</w:t>
            </w:r>
          </w:p>
        </w:tc>
        <w:tc>
          <w:tcPr>
            <w:tcW w:w="328" w:type="pct"/>
          </w:tcPr>
          <w:p w14:paraId="06E9E05B" w14:textId="77777777" w:rsidR="007C37BC" w:rsidRPr="007C37BC" w:rsidRDefault="007C37BC" w:rsidP="007C37BC">
            <w:pPr>
              <w:jc w:val="center"/>
              <w:rPr>
                <w:rFonts w:ascii="Times New Roman" w:eastAsia="Times New Roman" w:hAnsi="Times New Roman" w:cs="Times New Roman"/>
                <w:b/>
                <w:bCs/>
                <w:lang w:eastAsia="ru-RU"/>
              </w:rPr>
            </w:pPr>
          </w:p>
        </w:tc>
        <w:tc>
          <w:tcPr>
            <w:tcW w:w="288" w:type="pct"/>
          </w:tcPr>
          <w:p w14:paraId="5550AA3F" w14:textId="77777777" w:rsidR="007C37BC" w:rsidRPr="007C37BC" w:rsidRDefault="007C37BC" w:rsidP="007C37BC">
            <w:pPr>
              <w:jc w:val="center"/>
              <w:rPr>
                <w:rFonts w:ascii="Times New Roman" w:eastAsia="Times New Roman" w:hAnsi="Times New Roman" w:cs="Times New Roman"/>
                <w:b/>
                <w:bCs/>
                <w:lang w:eastAsia="ru-RU"/>
              </w:rPr>
            </w:pPr>
          </w:p>
        </w:tc>
        <w:tc>
          <w:tcPr>
            <w:tcW w:w="288" w:type="pct"/>
          </w:tcPr>
          <w:p w14:paraId="12A00CA7" w14:textId="77777777" w:rsidR="007C37BC" w:rsidRPr="007C37BC" w:rsidRDefault="007C37BC" w:rsidP="007C37BC">
            <w:pPr>
              <w:jc w:val="center"/>
              <w:rPr>
                <w:rFonts w:ascii="Times New Roman" w:eastAsia="Times New Roman" w:hAnsi="Times New Roman" w:cs="Times New Roman"/>
                <w:b/>
                <w:bCs/>
                <w:lang w:eastAsia="ru-RU"/>
              </w:rPr>
            </w:pPr>
          </w:p>
        </w:tc>
        <w:tc>
          <w:tcPr>
            <w:tcW w:w="267" w:type="pct"/>
          </w:tcPr>
          <w:p w14:paraId="21122D60" w14:textId="77777777" w:rsidR="007C37BC" w:rsidRPr="007C37BC" w:rsidRDefault="007C37BC" w:rsidP="007C37BC">
            <w:pPr>
              <w:jc w:val="center"/>
              <w:rPr>
                <w:rFonts w:ascii="Times New Roman" w:eastAsia="Times New Roman" w:hAnsi="Times New Roman" w:cs="Times New Roman"/>
                <w:b/>
                <w:bCs/>
                <w:lang w:eastAsia="ru-RU"/>
              </w:rPr>
            </w:pPr>
          </w:p>
        </w:tc>
      </w:tr>
      <w:tr w:rsidR="007C37BC" w:rsidRPr="007C37BC" w14:paraId="056DF63B" w14:textId="77777777" w:rsidTr="005C21F4">
        <w:tc>
          <w:tcPr>
            <w:tcW w:w="896" w:type="pct"/>
          </w:tcPr>
          <w:p w14:paraId="52340B59" w14:textId="77777777" w:rsidR="007C37BC" w:rsidRPr="007C37BC" w:rsidRDefault="007C37BC" w:rsidP="007C37BC">
            <w:pPr>
              <w:rPr>
                <w:rFonts w:ascii="Times New Roman" w:hAnsi="Times New Roman" w:cs="Times New Roman"/>
              </w:rPr>
            </w:pPr>
            <w:r w:rsidRPr="007C37BC">
              <w:rPr>
                <w:rFonts w:ascii="Times New Roman" w:hAnsi="Times New Roman" w:cs="Times New Roman"/>
              </w:rPr>
              <w:t>ПК 2.1. ПК 2.2.</w:t>
            </w:r>
          </w:p>
          <w:p w14:paraId="31A43790" w14:textId="77777777" w:rsidR="007C37BC" w:rsidRPr="007C37BC" w:rsidRDefault="007C37BC" w:rsidP="007C37BC">
            <w:pPr>
              <w:rPr>
                <w:rFonts w:ascii="Times New Roman" w:hAnsi="Times New Roman" w:cs="Times New Roman"/>
              </w:rPr>
            </w:pPr>
            <w:r w:rsidRPr="007C37BC">
              <w:rPr>
                <w:rFonts w:ascii="Times New Roman" w:hAnsi="Times New Roman" w:cs="Times New Roman"/>
              </w:rPr>
              <w:t>ОК 01, ОК 02</w:t>
            </w:r>
          </w:p>
          <w:p w14:paraId="5D643948" w14:textId="03F46E2D" w:rsidR="007C37BC" w:rsidRPr="007C37BC" w:rsidRDefault="007C37BC" w:rsidP="007C37BC">
            <w:pPr>
              <w:rPr>
                <w:rFonts w:ascii="Times New Roman" w:hAnsi="Times New Roman" w:cs="Times New Roman"/>
              </w:rPr>
            </w:pPr>
            <w:r w:rsidRPr="007C37BC">
              <w:rPr>
                <w:rFonts w:ascii="Times New Roman" w:hAnsi="Times New Roman" w:cs="Times New Roman"/>
              </w:rPr>
              <w:t>ОК 04, ОК 05, ОК 09</w:t>
            </w:r>
          </w:p>
        </w:tc>
        <w:tc>
          <w:tcPr>
            <w:tcW w:w="1458" w:type="pct"/>
          </w:tcPr>
          <w:p w14:paraId="68F66D4C" w14:textId="1AF8B892" w:rsidR="007C37BC" w:rsidRPr="007C37BC" w:rsidRDefault="007C37BC" w:rsidP="007C37BC">
            <w:pPr>
              <w:rPr>
                <w:rFonts w:ascii="Times New Roman" w:hAnsi="Times New Roman" w:cs="Times New Roman"/>
              </w:rPr>
            </w:pPr>
            <w:r w:rsidRPr="007C37BC">
              <w:rPr>
                <w:rFonts w:ascii="Times New Roman" w:hAnsi="Times New Roman" w:cs="Times New Roman"/>
              </w:rPr>
              <w:t>Раздел 3. Координация работы по реализации заказов</w:t>
            </w:r>
          </w:p>
        </w:tc>
        <w:tc>
          <w:tcPr>
            <w:tcW w:w="488" w:type="pct"/>
            <w:vAlign w:val="center"/>
          </w:tcPr>
          <w:p w14:paraId="50CBFD43" w14:textId="46ECF05D" w:rsidR="007C37BC" w:rsidRPr="007C37BC" w:rsidRDefault="007C37BC" w:rsidP="007C37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370" w:type="pct"/>
            <w:vAlign w:val="center"/>
          </w:tcPr>
          <w:p w14:paraId="3CBFC875" w14:textId="0ACDEA0B" w:rsidR="007C37BC" w:rsidRPr="007C37BC" w:rsidRDefault="007C37BC"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102</w:t>
            </w:r>
          </w:p>
        </w:tc>
        <w:tc>
          <w:tcPr>
            <w:tcW w:w="328" w:type="pct"/>
            <w:shd w:val="clear" w:color="auto" w:fill="D9D9D9" w:themeFill="background1" w:themeFillShade="D9"/>
            <w:vAlign w:val="center"/>
          </w:tcPr>
          <w:p w14:paraId="247A1788" w14:textId="18985BB3" w:rsidR="007C37BC" w:rsidRPr="007C37BC" w:rsidRDefault="007C37BC" w:rsidP="007C37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288" w:type="pct"/>
            <w:vAlign w:val="center"/>
          </w:tcPr>
          <w:p w14:paraId="7AE58CE0" w14:textId="2802A23E" w:rsidR="007C37BC" w:rsidRPr="007C37BC" w:rsidRDefault="007C37BC" w:rsidP="007C37B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102</w:t>
            </w:r>
          </w:p>
        </w:tc>
        <w:tc>
          <w:tcPr>
            <w:tcW w:w="328" w:type="pct"/>
          </w:tcPr>
          <w:p w14:paraId="535A70B9" w14:textId="77777777" w:rsidR="007C37BC" w:rsidRPr="007C37BC" w:rsidRDefault="007C37BC" w:rsidP="007C37BC">
            <w:pPr>
              <w:jc w:val="center"/>
              <w:rPr>
                <w:rFonts w:ascii="Times New Roman" w:eastAsia="Times New Roman" w:hAnsi="Times New Roman" w:cs="Times New Roman"/>
                <w:b/>
                <w:bCs/>
                <w:lang w:eastAsia="ru-RU"/>
              </w:rPr>
            </w:pPr>
          </w:p>
        </w:tc>
        <w:tc>
          <w:tcPr>
            <w:tcW w:w="288" w:type="pct"/>
          </w:tcPr>
          <w:p w14:paraId="4FA35314" w14:textId="77777777" w:rsidR="007C37BC" w:rsidRPr="007C37BC" w:rsidRDefault="007C37BC" w:rsidP="007C37BC">
            <w:pPr>
              <w:jc w:val="center"/>
              <w:rPr>
                <w:rFonts w:ascii="Times New Roman" w:eastAsia="Times New Roman" w:hAnsi="Times New Roman" w:cs="Times New Roman"/>
                <w:b/>
                <w:bCs/>
                <w:lang w:eastAsia="ru-RU"/>
              </w:rPr>
            </w:pPr>
          </w:p>
        </w:tc>
        <w:tc>
          <w:tcPr>
            <w:tcW w:w="288" w:type="pct"/>
          </w:tcPr>
          <w:p w14:paraId="47B7195B" w14:textId="77777777" w:rsidR="007C37BC" w:rsidRPr="007C37BC" w:rsidRDefault="007C37BC" w:rsidP="007C37BC">
            <w:pPr>
              <w:jc w:val="center"/>
              <w:rPr>
                <w:rFonts w:ascii="Times New Roman" w:eastAsia="Times New Roman" w:hAnsi="Times New Roman" w:cs="Times New Roman"/>
                <w:b/>
                <w:bCs/>
                <w:lang w:eastAsia="ru-RU"/>
              </w:rPr>
            </w:pPr>
          </w:p>
        </w:tc>
        <w:tc>
          <w:tcPr>
            <w:tcW w:w="267" w:type="pct"/>
          </w:tcPr>
          <w:p w14:paraId="565491E6" w14:textId="77777777" w:rsidR="007C37BC" w:rsidRPr="007C37BC" w:rsidRDefault="007C37BC" w:rsidP="007C37BC">
            <w:pPr>
              <w:jc w:val="center"/>
              <w:rPr>
                <w:rFonts w:ascii="Times New Roman" w:eastAsia="Times New Roman" w:hAnsi="Times New Roman" w:cs="Times New Roman"/>
                <w:b/>
                <w:bCs/>
                <w:lang w:eastAsia="ru-RU"/>
              </w:rPr>
            </w:pPr>
          </w:p>
        </w:tc>
      </w:tr>
      <w:tr w:rsidR="007C37BC" w:rsidRPr="007C37BC" w14:paraId="09AFA347" w14:textId="77777777" w:rsidTr="005C21F4">
        <w:tc>
          <w:tcPr>
            <w:tcW w:w="896" w:type="pct"/>
          </w:tcPr>
          <w:p w14:paraId="75E39E2B" w14:textId="77777777" w:rsidR="007C37BC" w:rsidRPr="007C37BC" w:rsidRDefault="007C37BC" w:rsidP="007C37BC">
            <w:pPr>
              <w:rPr>
                <w:rFonts w:ascii="Times New Roman" w:hAnsi="Times New Roman" w:cs="Times New Roman"/>
              </w:rPr>
            </w:pPr>
            <w:r w:rsidRPr="007C37BC">
              <w:rPr>
                <w:rFonts w:ascii="Times New Roman" w:hAnsi="Times New Roman" w:cs="Times New Roman"/>
              </w:rPr>
              <w:t>ПК 2.1. ПК 2.2.</w:t>
            </w:r>
          </w:p>
          <w:p w14:paraId="3837BEF3" w14:textId="77777777" w:rsidR="007C37BC" w:rsidRPr="007C37BC" w:rsidRDefault="007C37BC" w:rsidP="007C37BC">
            <w:pPr>
              <w:rPr>
                <w:rFonts w:ascii="Times New Roman" w:hAnsi="Times New Roman" w:cs="Times New Roman"/>
              </w:rPr>
            </w:pPr>
            <w:r w:rsidRPr="007C37BC">
              <w:rPr>
                <w:rFonts w:ascii="Times New Roman" w:hAnsi="Times New Roman" w:cs="Times New Roman"/>
              </w:rPr>
              <w:t>ОК 01, ОК 02</w:t>
            </w:r>
          </w:p>
          <w:p w14:paraId="17956D8E" w14:textId="4DA53656" w:rsidR="007C37BC" w:rsidRPr="007C37BC" w:rsidRDefault="007C37BC" w:rsidP="007C37BC">
            <w:pPr>
              <w:rPr>
                <w:rFonts w:ascii="Times New Roman" w:hAnsi="Times New Roman" w:cs="Times New Roman"/>
              </w:rPr>
            </w:pPr>
            <w:r w:rsidRPr="007C37BC">
              <w:rPr>
                <w:rFonts w:ascii="Times New Roman" w:hAnsi="Times New Roman" w:cs="Times New Roman"/>
              </w:rPr>
              <w:t>ОК 04, ОК 05, ОК 09</w:t>
            </w:r>
          </w:p>
        </w:tc>
        <w:tc>
          <w:tcPr>
            <w:tcW w:w="1458" w:type="pct"/>
          </w:tcPr>
          <w:p w14:paraId="5A98ADFC" w14:textId="77777777" w:rsidR="007C37BC" w:rsidRPr="007C37BC" w:rsidRDefault="007C37BC" w:rsidP="007C37BC">
            <w:pPr>
              <w:rPr>
                <w:rFonts w:ascii="Times New Roman" w:hAnsi="Times New Roman" w:cs="Times New Roman"/>
              </w:rPr>
            </w:pPr>
            <w:r w:rsidRPr="007C37BC">
              <w:rPr>
                <w:rFonts w:ascii="Times New Roman" w:eastAsia="Times New Roman" w:hAnsi="Times New Roman" w:cs="Times New Roman"/>
                <w:lang w:eastAsia="ru-RU"/>
              </w:rPr>
              <w:t>Учебная практика</w:t>
            </w:r>
          </w:p>
        </w:tc>
        <w:tc>
          <w:tcPr>
            <w:tcW w:w="488" w:type="pct"/>
          </w:tcPr>
          <w:p w14:paraId="2E578EBD" w14:textId="7A6E9065" w:rsidR="007C37BC" w:rsidRPr="007C37BC" w:rsidRDefault="007C37BC" w:rsidP="007C37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70" w:type="pct"/>
          </w:tcPr>
          <w:p w14:paraId="700BBB9A" w14:textId="523C50D1" w:rsidR="007C37BC" w:rsidRPr="007C37BC" w:rsidRDefault="007C37BC"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28" w:type="pct"/>
            <w:shd w:val="clear" w:color="auto" w:fill="D9D9D9" w:themeFill="background1" w:themeFillShade="D9"/>
          </w:tcPr>
          <w:p w14:paraId="0D290613" w14:textId="77777777" w:rsidR="007C37BC" w:rsidRPr="007C37BC" w:rsidRDefault="007C37BC" w:rsidP="007C37BC">
            <w:pPr>
              <w:jc w:val="center"/>
              <w:rPr>
                <w:rFonts w:ascii="Times New Roman" w:eastAsia="Times New Roman" w:hAnsi="Times New Roman" w:cs="Times New Roman"/>
                <w:b/>
                <w:bCs/>
                <w:lang w:eastAsia="ru-RU"/>
              </w:rPr>
            </w:pPr>
          </w:p>
        </w:tc>
        <w:tc>
          <w:tcPr>
            <w:tcW w:w="288" w:type="pct"/>
          </w:tcPr>
          <w:p w14:paraId="79DAB594" w14:textId="77777777" w:rsidR="007C37BC" w:rsidRPr="007C37BC" w:rsidRDefault="007C37BC" w:rsidP="007C37BC">
            <w:pPr>
              <w:jc w:val="center"/>
              <w:rPr>
                <w:rFonts w:ascii="Times New Roman" w:eastAsia="Times New Roman" w:hAnsi="Times New Roman" w:cs="Times New Roman"/>
                <w:lang w:eastAsia="ru-RU"/>
              </w:rPr>
            </w:pPr>
          </w:p>
        </w:tc>
        <w:tc>
          <w:tcPr>
            <w:tcW w:w="328" w:type="pct"/>
          </w:tcPr>
          <w:p w14:paraId="5674F530" w14:textId="77777777" w:rsidR="007C37BC" w:rsidRPr="007C37BC" w:rsidRDefault="007C37BC" w:rsidP="007C37BC">
            <w:pPr>
              <w:jc w:val="center"/>
              <w:rPr>
                <w:rFonts w:ascii="Times New Roman" w:eastAsia="Times New Roman" w:hAnsi="Times New Roman" w:cs="Times New Roman"/>
                <w:b/>
                <w:bCs/>
                <w:lang w:eastAsia="ru-RU"/>
              </w:rPr>
            </w:pPr>
          </w:p>
        </w:tc>
        <w:tc>
          <w:tcPr>
            <w:tcW w:w="288" w:type="pct"/>
          </w:tcPr>
          <w:p w14:paraId="5FEF072E" w14:textId="77777777" w:rsidR="007C37BC" w:rsidRPr="007C37BC" w:rsidRDefault="007C37BC" w:rsidP="007C37BC">
            <w:pPr>
              <w:jc w:val="center"/>
              <w:rPr>
                <w:rFonts w:ascii="Times New Roman" w:eastAsia="Times New Roman" w:hAnsi="Times New Roman" w:cs="Times New Roman"/>
                <w:b/>
                <w:bCs/>
                <w:lang w:eastAsia="ru-RU"/>
              </w:rPr>
            </w:pPr>
          </w:p>
        </w:tc>
        <w:tc>
          <w:tcPr>
            <w:tcW w:w="288" w:type="pct"/>
          </w:tcPr>
          <w:p w14:paraId="6FF35A42" w14:textId="3DE5DFE2" w:rsidR="007C37BC" w:rsidRPr="007C37BC" w:rsidRDefault="007C37BC" w:rsidP="007C37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67" w:type="pct"/>
          </w:tcPr>
          <w:p w14:paraId="65DA7B0E" w14:textId="77777777" w:rsidR="007C37BC" w:rsidRPr="007C37BC" w:rsidRDefault="007C37BC" w:rsidP="007C37BC">
            <w:pPr>
              <w:jc w:val="center"/>
              <w:rPr>
                <w:rFonts w:ascii="Times New Roman" w:eastAsia="Times New Roman" w:hAnsi="Times New Roman" w:cs="Times New Roman"/>
                <w:b/>
                <w:bCs/>
                <w:lang w:eastAsia="ru-RU"/>
              </w:rPr>
            </w:pPr>
          </w:p>
        </w:tc>
      </w:tr>
      <w:tr w:rsidR="007C37BC" w:rsidRPr="007C37BC" w14:paraId="70F52225" w14:textId="77777777" w:rsidTr="005C21F4">
        <w:trPr>
          <w:trHeight w:val="314"/>
        </w:trPr>
        <w:tc>
          <w:tcPr>
            <w:tcW w:w="896" w:type="pct"/>
          </w:tcPr>
          <w:p w14:paraId="7E18B14A" w14:textId="77777777" w:rsidR="007C37BC" w:rsidRPr="007C37BC" w:rsidRDefault="007C37BC" w:rsidP="007C37BC">
            <w:pPr>
              <w:rPr>
                <w:rFonts w:ascii="Times New Roman" w:hAnsi="Times New Roman" w:cs="Times New Roman"/>
              </w:rPr>
            </w:pPr>
            <w:r w:rsidRPr="007C37BC">
              <w:rPr>
                <w:rFonts w:ascii="Times New Roman" w:hAnsi="Times New Roman" w:cs="Times New Roman"/>
              </w:rPr>
              <w:lastRenderedPageBreak/>
              <w:t>ПК 2.1. ПК 2.2.</w:t>
            </w:r>
          </w:p>
          <w:p w14:paraId="145668A9" w14:textId="77777777" w:rsidR="007C37BC" w:rsidRPr="007C37BC" w:rsidRDefault="007C37BC" w:rsidP="007C37BC">
            <w:pPr>
              <w:rPr>
                <w:rFonts w:ascii="Times New Roman" w:hAnsi="Times New Roman" w:cs="Times New Roman"/>
              </w:rPr>
            </w:pPr>
            <w:r w:rsidRPr="007C37BC">
              <w:rPr>
                <w:rFonts w:ascii="Times New Roman" w:hAnsi="Times New Roman" w:cs="Times New Roman"/>
              </w:rPr>
              <w:t>ОК 01, ОК 02</w:t>
            </w:r>
          </w:p>
          <w:p w14:paraId="7520EB2B" w14:textId="51F9C9C6" w:rsidR="007C37BC" w:rsidRPr="007C37BC" w:rsidRDefault="007C37BC" w:rsidP="007C37BC">
            <w:pPr>
              <w:rPr>
                <w:rFonts w:ascii="Times New Roman" w:eastAsia="Times New Roman" w:hAnsi="Times New Roman" w:cs="Times New Roman"/>
                <w:lang w:eastAsia="ru-RU"/>
              </w:rPr>
            </w:pPr>
            <w:r w:rsidRPr="007C37BC">
              <w:rPr>
                <w:rFonts w:ascii="Times New Roman" w:hAnsi="Times New Roman" w:cs="Times New Roman"/>
              </w:rPr>
              <w:t>ОК 04, ОК 05, ОК 09</w:t>
            </w:r>
          </w:p>
        </w:tc>
        <w:tc>
          <w:tcPr>
            <w:tcW w:w="1458" w:type="pct"/>
          </w:tcPr>
          <w:p w14:paraId="0AEAC177" w14:textId="77777777" w:rsidR="007C37BC" w:rsidRPr="007C37BC" w:rsidRDefault="007C37BC" w:rsidP="007C37BC">
            <w:pPr>
              <w:rPr>
                <w:rFonts w:ascii="Times New Roman" w:eastAsia="Times New Roman" w:hAnsi="Times New Roman" w:cs="Times New Roman"/>
                <w:b/>
                <w:bCs/>
                <w:u w:val="single"/>
                <w:lang w:eastAsia="ru-RU"/>
              </w:rPr>
            </w:pPr>
            <w:r w:rsidRPr="007C37BC">
              <w:rPr>
                <w:rFonts w:ascii="Times New Roman" w:eastAsia="Times New Roman" w:hAnsi="Times New Roman" w:cs="Times New Roman"/>
                <w:lang w:eastAsia="ru-RU"/>
              </w:rPr>
              <w:t>Производственная практика</w:t>
            </w:r>
          </w:p>
        </w:tc>
        <w:tc>
          <w:tcPr>
            <w:tcW w:w="488" w:type="pct"/>
          </w:tcPr>
          <w:p w14:paraId="6B0CBAFC" w14:textId="56FFE666" w:rsidR="007C37BC" w:rsidRPr="007C37BC" w:rsidRDefault="007C37BC" w:rsidP="007C37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70" w:type="pct"/>
          </w:tcPr>
          <w:p w14:paraId="626E3DB2" w14:textId="3236C44D" w:rsidR="007C37BC" w:rsidRPr="007C37BC" w:rsidRDefault="007C37BC"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28" w:type="pct"/>
            <w:shd w:val="clear" w:color="auto" w:fill="D9D9D9" w:themeFill="background1" w:themeFillShade="D9"/>
          </w:tcPr>
          <w:p w14:paraId="3A41C216" w14:textId="77777777" w:rsidR="007C37BC" w:rsidRPr="007C37BC" w:rsidRDefault="007C37BC" w:rsidP="007C37BC">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07BF9977" w14:textId="77777777" w:rsidR="007C37BC" w:rsidRPr="007C37BC" w:rsidRDefault="007C37BC" w:rsidP="007C37BC">
            <w:pPr>
              <w:jc w:val="center"/>
              <w:rPr>
                <w:rFonts w:ascii="Times New Roman" w:eastAsia="Times New Roman" w:hAnsi="Times New Roman" w:cs="Times New Roman"/>
                <w:b/>
                <w:bCs/>
                <w:lang w:eastAsia="ru-RU"/>
              </w:rPr>
            </w:pPr>
          </w:p>
        </w:tc>
        <w:tc>
          <w:tcPr>
            <w:tcW w:w="328" w:type="pct"/>
            <w:shd w:val="clear" w:color="auto" w:fill="D9D9D9" w:themeFill="background1" w:themeFillShade="D9"/>
          </w:tcPr>
          <w:p w14:paraId="5C6F2B0B" w14:textId="77777777" w:rsidR="007C37BC" w:rsidRPr="007C37BC" w:rsidRDefault="007C37BC" w:rsidP="007C37BC">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2FD32368" w14:textId="77777777" w:rsidR="007C37BC" w:rsidRPr="007C37BC" w:rsidRDefault="007C37BC" w:rsidP="007C37BC">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52022186" w14:textId="77777777" w:rsidR="007C37BC" w:rsidRPr="007C37BC" w:rsidRDefault="007C37BC" w:rsidP="007C37BC">
            <w:pPr>
              <w:jc w:val="center"/>
              <w:rPr>
                <w:rFonts w:ascii="Times New Roman" w:eastAsia="Times New Roman" w:hAnsi="Times New Roman" w:cs="Times New Roman"/>
                <w:b/>
                <w:bCs/>
                <w:lang w:eastAsia="ru-RU"/>
              </w:rPr>
            </w:pPr>
          </w:p>
        </w:tc>
        <w:tc>
          <w:tcPr>
            <w:tcW w:w="267" w:type="pct"/>
            <w:shd w:val="clear" w:color="auto" w:fill="D9D9D9" w:themeFill="background1" w:themeFillShade="D9"/>
          </w:tcPr>
          <w:p w14:paraId="36CCFC3B" w14:textId="199AEAED" w:rsidR="007C37BC" w:rsidRPr="007C37BC" w:rsidRDefault="007C37BC" w:rsidP="007C37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7C37BC" w:rsidRPr="007C37BC" w14:paraId="5B2B62E8" w14:textId="77777777" w:rsidTr="005C21F4">
        <w:tc>
          <w:tcPr>
            <w:tcW w:w="896" w:type="pct"/>
          </w:tcPr>
          <w:p w14:paraId="072BE6EC" w14:textId="77777777" w:rsidR="007C37BC" w:rsidRPr="007C37BC" w:rsidRDefault="007C37BC" w:rsidP="007C37BC">
            <w:pPr>
              <w:suppressAutoHyphens/>
              <w:rPr>
                <w:rFonts w:ascii="Times New Roman" w:eastAsia="Times New Roman" w:hAnsi="Times New Roman" w:cs="Times New Roman"/>
                <w:lang w:eastAsia="ru-RU"/>
              </w:rPr>
            </w:pPr>
          </w:p>
        </w:tc>
        <w:tc>
          <w:tcPr>
            <w:tcW w:w="1458" w:type="pct"/>
          </w:tcPr>
          <w:p w14:paraId="3A469A6A" w14:textId="77777777" w:rsidR="007C37BC" w:rsidRPr="007C37BC" w:rsidRDefault="007C37BC" w:rsidP="007C37BC">
            <w:pPr>
              <w:suppressAutoHyphens/>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Промежуточная аттестация</w:t>
            </w:r>
          </w:p>
        </w:tc>
        <w:tc>
          <w:tcPr>
            <w:tcW w:w="488" w:type="pct"/>
          </w:tcPr>
          <w:p w14:paraId="419EB491" w14:textId="2876A35C" w:rsidR="007C37BC" w:rsidRPr="007C37BC" w:rsidRDefault="007C37BC" w:rsidP="007C37B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70" w:type="pct"/>
            <w:shd w:val="clear" w:color="auto" w:fill="auto"/>
          </w:tcPr>
          <w:p w14:paraId="0081F346" w14:textId="4DAB65CB" w:rsidR="007C37BC" w:rsidRPr="007C37BC" w:rsidRDefault="007C37BC" w:rsidP="007C37BC">
            <w:pPr>
              <w:jc w:val="center"/>
              <w:rPr>
                <w:rFonts w:ascii="Times New Roman" w:eastAsia="Times New Roman" w:hAnsi="Times New Roman" w:cs="Times New Roman"/>
                <w:b/>
                <w:lang w:eastAsia="ru-RU"/>
              </w:rPr>
            </w:pPr>
          </w:p>
        </w:tc>
        <w:tc>
          <w:tcPr>
            <w:tcW w:w="328" w:type="pct"/>
            <w:shd w:val="clear" w:color="auto" w:fill="D9D9D9" w:themeFill="background1" w:themeFillShade="D9"/>
          </w:tcPr>
          <w:p w14:paraId="145E7AAE" w14:textId="77777777" w:rsidR="007C37BC" w:rsidRPr="007C37BC" w:rsidRDefault="007C37BC" w:rsidP="007C37BC">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07952C2C" w14:textId="77777777" w:rsidR="007C37BC" w:rsidRPr="007C37BC" w:rsidRDefault="007C37BC" w:rsidP="007C37BC">
            <w:pPr>
              <w:jc w:val="center"/>
              <w:rPr>
                <w:rFonts w:ascii="Times New Roman" w:eastAsia="Times New Roman" w:hAnsi="Times New Roman" w:cs="Times New Roman"/>
                <w:lang w:eastAsia="ru-RU"/>
              </w:rPr>
            </w:pPr>
          </w:p>
        </w:tc>
        <w:tc>
          <w:tcPr>
            <w:tcW w:w="328" w:type="pct"/>
            <w:shd w:val="clear" w:color="auto" w:fill="D9D9D9" w:themeFill="background1" w:themeFillShade="D9"/>
          </w:tcPr>
          <w:p w14:paraId="00CC537E" w14:textId="77777777" w:rsidR="007C37BC" w:rsidRPr="007C37BC" w:rsidRDefault="007C37BC" w:rsidP="007C37BC">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39ABA6C8" w14:textId="77777777" w:rsidR="007C37BC" w:rsidRPr="007C37BC" w:rsidRDefault="007C37BC" w:rsidP="007C37BC">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092A29FB" w14:textId="77777777" w:rsidR="007C37BC" w:rsidRPr="007C37BC" w:rsidRDefault="007C37BC" w:rsidP="007C37BC">
            <w:pPr>
              <w:jc w:val="center"/>
              <w:rPr>
                <w:rFonts w:ascii="Times New Roman" w:eastAsia="Times New Roman" w:hAnsi="Times New Roman" w:cs="Times New Roman"/>
                <w:lang w:eastAsia="ru-RU"/>
              </w:rPr>
            </w:pPr>
          </w:p>
        </w:tc>
        <w:tc>
          <w:tcPr>
            <w:tcW w:w="267" w:type="pct"/>
            <w:shd w:val="clear" w:color="auto" w:fill="D9D9D9" w:themeFill="background1" w:themeFillShade="D9"/>
          </w:tcPr>
          <w:p w14:paraId="319924F4" w14:textId="77777777" w:rsidR="007C37BC" w:rsidRPr="007C37BC" w:rsidRDefault="007C37BC" w:rsidP="007C37BC">
            <w:pPr>
              <w:jc w:val="center"/>
              <w:rPr>
                <w:rFonts w:ascii="Times New Roman" w:eastAsia="Times New Roman" w:hAnsi="Times New Roman" w:cs="Times New Roman"/>
                <w:lang w:eastAsia="ru-RU"/>
              </w:rPr>
            </w:pPr>
          </w:p>
        </w:tc>
      </w:tr>
      <w:tr w:rsidR="007C37BC" w:rsidRPr="007C37BC" w14:paraId="2444A760" w14:textId="77777777" w:rsidTr="005C21F4">
        <w:trPr>
          <w:trHeight w:val="217"/>
        </w:trPr>
        <w:tc>
          <w:tcPr>
            <w:tcW w:w="896" w:type="pct"/>
          </w:tcPr>
          <w:p w14:paraId="2A7E35F3" w14:textId="77777777" w:rsidR="007C37BC" w:rsidRPr="007C37BC" w:rsidRDefault="007C37BC" w:rsidP="007C37BC">
            <w:pPr>
              <w:rPr>
                <w:rFonts w:ascii="Times New Roman" w:eastAsia="Times New Roman" w:hAnsi="Times New Roman" w:cs="Times New Roman"/>
                <w:b/>
                <w:lang w:eastAsia="ru-RU"/>
              </w:rPr>
            </w:pPr>
          </w:p>
        </w:tc>
        <w:tc>
          <w:tcPr>
            <w:tcW w:w="1458" w:type="pct"/>
          </w:tcPr>
          <w:p w14:paraId="46E872AF" w14:textId="77777777" w:rsidR="007C37BC" w:rsidRPr="007C37BC" w:rsidRDefault="007C37BC" w:rsidP="007C37BC">
            <w:pPr>
              <w:rPr>
                <w:rFonts w:ascii="Times New Roman" w:eastAsia="Times New Roman" w:hAnsi="Times New Roman" w:cs="Times New Roman"/>
                <w:b/>
                <w:lang w:eastAsia="ru-RU"/>
              </w:rPr>
            </w:pPr>
            <w:r w:rsidRPr="007C37BC">
              <w:rPr>
                <w:rFonts w:ascii="Times New Roman" w:eastAsia="Times New Roman" w:hAnsi="Times New Roman" w:cs="Times New Roman"/>
                <w:b/>
                <w:lang w:eastAsia="ru-RU"/>
              </w:rPr>
              <w:t xml:space="preserve">Всего: </w:t>
            </w:r>
          </w:p>
        </w:tc>
        <w:tc>
          <w:tcPr>
            <w:tcW w:w="488" w:type="pct"/>
            <w:vAlign w:val="center"/>
          </w:tcPr>
          <w:p w14:paraId="5E848162" w14:textId="240195C7" w:rsidR="007C37BC" w:rsidRPr="007C37BC" w:rsidRDefault="007C37BC"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468</w:t>
            </w:r>
          </w:p>
        </w:tc>
        <w:tc>
          <w:tcPr>
            <w:tcW w:w="370" w:type="pct"/>
            <w:vAlign w:val="center"/>
          </w:tcPr>
          <w:p w14:paraId="1C647654" w14:textId="084ABA29" w:rsidR="007C37BC" w:rsidRPr="007C37BC" w:rsidRDefault="007C37BC"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468</w:t>
            </w:r>
          </w:p>
        </w:tc>
        <w:tc>
          <w:tcPr>
            <w:tcW w:w="328" w:type="pct"/>
            <w:shd w:val="clear" w:color="auto" w:fill="D9D9D9" w:themeFill="background1" w:themeFillShade="D9"/>
          </w:tcPr>
          <w:p w14:paraId="551C334E" w14:textId="1A2568D4" w:rsidR="007C37BC" w:rsidRPr="007C37BC" w:rsidRDefault="007C37BC"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306</w:t>
            </w:r>
          </w:p>
        </w:tc>
        <w:tc>
          <w:tcPr>
            <w:tcW w:w="288" w:type="pct"/>
          </w:tcPr>
          <w:p w14:paraId="35E9196B" w14:textId="5AB01E8D" w:rsidR="007C37BC" w:rsidRPr="007C37BC" w:rsidRDefault="007C37BC"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306</w:t>
            </w:r>
          </w:p>
        </w:tc>
        <w:tc>
          <w:tcPr>
            <w:tcW w:w="328" w:type="pct"/>
          </w:tcPr>
          <w:p w14:paraId="4A80EECB" w14:textId="7AB9ADD1" w:rsidR="007C37BC" w:rsidRPr="007C37BC" w:rsidRDefault="007C37BC" w:rsidP="007C37BC">
            <w:pPr>
              <w:jc w:val="center"/>
              <w:rPr>
                <w:rFonts w:ascii="Times New Roman" w:eastAsia="Times New Roman" w:hAnsi="Times New Roman" w:cs="Times New Roman"/>
                <w:b/>
                <w:lang w:eastAsia="ru-RU"/>
              </w:rPr>
            </w:pPr>
          </w:p>
        </w:tc>
        <w:tc>
          <w:tcPr>
            <w:tcW w:w="288" w:type="pct"/>
          </w:tcPr>
          <w:p w14:paraId="4F55C22E" w14:textId="77777777" w:rsidR="007C37BC" w:rsidRPr="007C37BC" w:rsidRDefault="007C37BC" w:rsidP="007C37BC">
            <w:pPr>
              <w:jc w:val="center"/>
              <w:rPr>
                <w:rFonts w:ascii="Times New Roman" w:eastAsia="Times New Roman" w:hAnsi="Times New Roman" w:cs="Times New Roman"/>
                <w:b/>
                <w:lang w:eastAsia="ru-RU"/>
              </w:rPr>
            </w:pPr>
          </w:p>
        </w:tc>
        <w:tc>
          <w:tcPr>
            <w:tcW w:w="288" w:type="pct"/>
          </w:tcPr>
          <w:p w14:paraId="28072FC9" w14:textId="1D9B5A0C" w:rsidR="007C37BC" w:rsidRPr="007C37BC" w:rsidRDefault="007C37BC" w:rsidP="007C37BC">
            <w:pP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67" w:type="pct"/>
          </w:tcPr>
          <w:p w14:paraId="36C0FA07" w14:textId="3034A832" w:rsidR="007C37BC" w:rsidRPr="007C37BC" w:rsidRDefault="007C37BC"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78D5D6A1" w14:textId="77777777" w:rsidR="006A4FA4" w:rsidRPr="00941462" w:rsidRDefault="006A4FA4" w:rsidP="005C21F4">
      <w:pPr>
        <w:pStyle w:val="ConsPlusNormal"/>
      </w:pPr>
    </w:p>
    <w:p w14:paraId="3E97C6A4" w14:textId="7C2B06EF" w:rsidR="006A4FA4" w:rsidRDefault="006A4FA4" w:rsidP="00FF1F25">
      <w:pPr>
        <w:pStyle w:val="114"/>
        <w:numPr>
          <w:ilvl w:val="1"/>
          <w:numId w:val="5"/>
        </w:numPr>
        <w:rPr>
          <w:rFonts w:ascii="Times New Roman" w:hAnsi="Times New Roman"/>
        </w:rPr>
      </w:pPr>
      <w:r w:rsidRPr="00941462">
        <w:rPr>
          <w:rFonts w:ascii="Times New Roman" w:hAnsi="Times New Roman"/>
        </w:rPr>
        <w:t>Примерное содержание профессионального модуля</w:t>
      </w:r>
    </w:p>
    <w:p w14:paraId="19B5F823" w14:textId="77777777" w:rsidR="005C21F4" w:rsidRDefault="005C21F4" w:rsidP="005C21F4">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3"/>
        <w:gridCol w:w="6075"/>
      </w:tblGrid>
      <w:tr w:rsidR="007C37BC" w:rsidRPr="007C37BC" w14:paraId="1E1D1A8F" w14:textId="77777777" w:rsidTr="005C21F4">
        <w:trPr>
          <w:trHeight w:val="720"/>
        </w:trPr>
        <w:tc>
          <w:tcPr>
            <w:tcW w:w="1845" w:type="pct"/>
            <w:hideMark/>
          </w:tcPr>
          <w:p w14:paraId="0C0E97F0" w14:textId="77777777" w:rsidR="007C37BC" w:rsidRPr="007C37BC" w:rsidRDefault="007C37BC" w:rsidP="00FF6F48">
            <w:pPr>
              <w:contextualSpacing/>
              <w:jc w:val="center"/>
              <w:rPr>
                <w:rFonts w:ascii="Times New Roman" w:hAnsi="Times New Roman" w:cs="Times New Roman"/>
                <w:b/>
                <w:sz w:val="24"/>
                <w:szCs w:val="24"/>
              </w:rPr>
            </w:pPr>
            <w:r w:rsidRPr="007C37BC">
              <w:rPr>
                <w:rFonts w:ascii="Times New Roman" w:eastAsia="Times New Roman" w:hAnsi="Times New Roman" w:cs="Times New Roman"/>
                <w:b/>
                <w:bCs/>
                <w:sz w:val="24"/>
                <w:szCs w:val="24"/>
                <w:lang w:eastAsia="ru-RU"/>
              </w:rPr>
              <w:t>Наименование разделов и тем</w:t>
            </w:r>
          </w:p>
        </w:tc>
        <w:tc>
          <w:tcPr>
            <w:tcW w:w="3155" w:type="pct"/>
            <w:hideMark/>
          </w:tcPr>
          <w:p w14:paraId="26E79A74" w14:textId="77777777" w:rsidR="007C37BC" w:rsidRPr="007C37BC" w:rsidRDefault="007C37BC" w:rsidP="00FF6F48">
            <w:pPr>
              <w:suppressAutoHyphens/>
              <w:contextualSpacing/>
              <w:jc w:val="center"/>
              <w:rPr>
                <w:rFonts w:ascii="Times New Roman" w:hAnsi="Times New Roman" w:cs="Times New Roman"/>
                <w:b/>
                <w:sz w:val="24"/>
                <w:szCs w:val="24"/>
              </w:rPr>
            </w:pPr>
            <w:r w:rsidRPr="007C37BC">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7C37BC" w:rsidRPr="007C37BC" w14:paraId="0E26F1C4" w14:textId="77777777" w:rsidTr="007C37BC">
        <w:tc>
          <w:tcPr>
            <w:tcW w:w="5000" w:type="pct"/>
            <w:gridSpan w:val="2"/>
            <w:tcBorders>
              <w:top w:val="single" w:sz="4" w:space="0" w:color="auto"/>
              <w:left w:val="single" w:sz="4" w:space="0" w:color="auto"/>
              <w:bottom w:val="single" w:sz="4" w:space="0" w:color="auto"/>
              <w:right w:val="single" w:sz="4" w:space="0" w:color="auto"/>
            </w:tcBorders>
            <w:hideMark/>
          </w:tcPr>
          <w:p w14:paraId="5D909167" w14:textId="77777777" w:rsidR="007C37BC" w:rsidRPr="007C37BC" w:rsidRDefault="007C37BC" w:rsidP="00FF6F48">
            <w:pPr>
              <w:rPr>
                <w:rFonts w:ascii="Times New Roman" w:hAnsi="Times New Roman" w:cs="Times New Roman"/>
                <w:i/>
                <w:sz w:val="24"/>
                <w:szCs w:val="24"/>
              </w:rPr>
            </w:pPr>
            <w:r w:rsidRPr="007C37BC">
              <w:rPr>
                <w:rFonts w:ascii="Times New Roman" w:hAnsi="Times New Roman" w:cs="Times New Roman"/>
                <w:b/>
                <w:bCs/>
                <w:sz w:val="24"/>
                <w:szCs w:val="24"/>
              </w:rPr>
              <w:t>Раздел 1. Технология и организация туроператорской деятельности (102 часа)</w:t>
            </w:r>
          </w:p>
        </w:tc>
      </w:tr>
      <w:tr w:rsidR="007C37BC" w:rsidRPr="007C37BC" w14:paraId="62F7CF41" w14:textId="77777777" w:rsidTr="007C37BC">
        <w:trPr>
          <w:trHeight w:val="256"/>
        </w:trPr>
        <w:tc>
          <w:tcPr>
            <w:tcW w:w="5000" w:type="pct"/>
            <w:gridSpan w:val="2"/>
            <w:tcBorders>
              <w:top w:val="single" w:sz="4" w:space="0" w:color="auto"/>
              <w:left w:val="single" w:sz="4" w:space="0" w:color="auto"/>
              <w:bottom w:val="single" w:sz="4" w:space="0" w:color="auto"/>
              <w:right w:val="single" w:sz="4" w:space="0" w:color="auto"/>
            </w:tcBorders>
            <w:hideMark/>
          </w:tcPr>
          <w:p w14:paraId="07159B69" w14:textId="77777777" w:rsidR="007C37BC" w:rsidRPr="007C37BC" w:rsidRDefault="007C37BC" w:rsidP="00FF6F48">
            <w:pPr>
              <w:rPr>
                <w:rFonts w:ascii="Times New Roman" w:hAnsi="Times New Roman" w:cs="Times New Roman"/>
                <w:i/>
                <w:sz w:val="24"/>
                <w:szCs w:val="24"/>
              </w:rPr>
            </w:pPr>
            <w:r w:rsidRPr="007C37BC">
              <w:rPr>
                <w:rFonts w:ascii="Times New Roman" w:hAnsi="Times New Roman" w:cs="Times New Roman"/>
                <w:b/>
                <w:bCs/>
                <w:sz w:val="24"/>
                <w:szCs w:val="24"/>
              </w:rPr>
              <w:t>МДК 02.01 А Предоставление туроператорских услуг</w:t>
            </w:r>
          </w:p>
        </w:tc>
      </w:tr>
      <w:tr w:rsidR="007C37BC" w:rsidRPr="007C37BC" w14:paraId="3F2AB9B8" w14:textId="77777777" w:rsidTr="007C37BC">
        <w:tc>
          <w:tcPr>
            <w:tcW w:w="1845" w:type="pct"/>
            <w:vMerge w:val="restart"/>
            <w:tcBorders>
              <w:top w:val="single" w:sz="4" w:space="0" w:color="auto"/>
              <w:left w:val="single" w:sz="4" w:space="0" w:color="auto"/>
              <w:bottom w:val="single" w:sz="4" w:space="0" w:color="auto"/>
              <w:right w:val="single" w:sz="4" w:space="0" w:color="auto"/>
            </w:tcBorders>
            <w:hideMark/>
          </w:tcPr>
          <w:p w14:paraId="57D6CEB9" w14:textId="77777777" w:rsidR="007C37BC" w:rsidRPr="007C37BC" w:rsidRDefault="007C37BC" w:rsidP="00FF6F48">
            <w:pPr>
              <w:rPr>
                <w:rFonts w:ascii="Times New Roman" w:hAnsi="Times New Roman" w:cs="Times New Roman"/>
                <w:b/>
                <w:bCs/>
                <w:sz w:val="24"/>
                <w:szCs w:val="24"/>
              </w:rPr>
            </w:pPr>
            <w:r w:rsidRPr="007C37BC">
              <w:rPr>
                <w:rFonts w:ascii="Times New Roman" w:hAnsi="Times New Roman" w:cs="Times New Roman"/>
                <w:b/>
                <w:bCs/>
                <w:sz w:val="24"/>
                <w:szCs w:val="24"/>
              </w:rPr>
              <w:t>Тема 1.1. Основы туроператорской деятельности</w:t>
            </w:r>
          </w:p>
        </w:tc>
        <w:tc>
          <w:tcPr>
            <w:tcW w:w="3155" w:type="pct"/>
            <w:tcBorders>
              <w:top w:val="single" w:sz="4" w:space="0" w:color="auto"/>
              <w:left w:val="single" w:sz="4" w:space="0" w:color="auto"/>
              <w:bottom w:val="single" w:sz="4" w:space="0" w:color="auto"/>
              <w:right w:val="single" w:sz="4" w:space="0" w:color="auto"/>
            </w:tcBorders>
            <w:hideMark/>
          </w:tcPr>
          <w:p w14:paraId="66C56E70" w14:textId="77777777" w:rsidR="007C37BC" w:rsidRPr="007C37BC" w:rsidRDefault="007C37BC" w:rsidP="00FF6F48">
            <w:pPr>
              <w:rPr>
                <w:rFonts w:ascii="Times New Roman" w:hAnsi="Times New Roman" w:cs="Times New Roman"/>
                <w:b/>
                <w:sz w:val="24"/>
                <w:szCs w:val="24"/>
              </w:rPr>
            </w:pPr>
            <w:r w:rsidRPr="007C37BC">
              <w:rPr>
                <w:rFonts w:ascii="Times New Roman" w:hAnsi="Times New Roman" w:cs="Times New Roman"/>
                <w:b/>
                <w:bCs/>
                <w:sz w:val="24"/>
                <w:szCs w:val="24"/>
              </w:rPr>
              <w:t xml:space="preserve">Содержание </w:t>
            </w:r>
          </w:p>
        </w:tc>
      </w:tr>
      <w:tr w:rsidR="007C37BC" w:rsidRPr="007C37BC" w14:paraId="197F7811"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6523AB6C"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24743770" w14:textId="77777777" w:rsidR="007C37BC" w:rsidRPr="007C37BC" w:rsidRDefault="007C37BC" w:rsidP="00FF6F48">
            <w:pPr>
              <w:rPr>
                <w:rFonts w:ascii="Times New Roman" w:hAnsi="Times New Roman" w:cs="Times New Roman"/>
                <w:b/>
                <w:sz w:val="24"/>
                <w:szCs w:val="24"/>
              </w:rPr>
            </w:pPr>
            <w:r w:rsidRPr="007C37BC">
              <w:rPr>
                <w:rFonts w:ascii="Times New Roman" w:hAnsi="Times New Roman" w:cs="Times New Roman"/>
                <w:sz w:val="24"/>
                <w:szCs w:val="24"/>
              </w:rPr>
              <w:t>Развитие и регулирование туроператорской деятельности в РФ и за рубежом. Понятие туроператорской деятельности. Международное регулирование туристской деятельности. Развитие и регулирование туроператорской деятельности в России</w:t>
            </w:r>
          </w:p>
        </w:tc>
      </w:tr>
      <w:tr w:rsidR="007C37BC" w:rsidRPr="007C37BC" w14:paraId="41F521DB"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4A2DD661"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5B861589" w14:textId="77777777" w:rsidR="007C37BC" w:rsidRPr="007C37BC" w:rsidRDefault="007C37BC" w:rsidP="00FF6F48">
            <w:pPr>
              <w:tabs>
                <w:tab w:val="left" w:pos="1217"/>
              </w:tabs>
              <w:rPr>
                <w:rFonts w:ascii="Times New Roman" w:hAnsi="Times New Roman" w:cs="Times New Roman"/>
                <w:sz w:val="24"/>
                <w:szCs w:val="24"/>
              </w:rPr>
            </w:pPr>
            <w:r w:rsidRPr="007C37BC">
              <w:rPr>
                <w:rFonts w:ascii="Times New Roman" w:hAnsi="Times New Roman" w:cs="Times New Roman"/>
                <w:sz w:val="24"/>
                <w:szCs w:val="24"/>
              </w:rPr>
              <w:t>Нормативно-правовая база осуществления туроператорской деятельности. Организационно - правовые формы функционирования туроператоров</w:t>
            </w:r>
          </w:p>
        </w:tc>
      </w:tr>
      <w:tr w:rsidR="007C37BC" w:rsidRPr="007C37BC" w14:paraId="5FE2CD59"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74209669"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213741C4" w14:textId="77777777" w:rsidR="007C37BC" w:rsidRPr="007C37BC" w:rsidRDefault="007C37BC" w:rsidP="00FF6F48">
            <w:pPr>
              <w:rPr>
                <w:rFonts w:ascii="Times New Roman" w:hAnsi="Times New Roman" w:cs="Times New Roman"/>
                <w:b/>
                <w:sz w:val="24"/>
                <w:szCs w:val="24"/>
              </w:rPr>
            </w:pPr>
            <w:r w:rsidRPr="007C37BC">
              <w:rPr>
                <w:rFonts w:ascii="Times New Roman" w:hAnsi="Times New Roman" w:cs="Times New Roman"/>
                <w:sz w:val="24"/>
                <w:szCs w:val="24"/>
              </w:rPr>
              <w:t>Документация туроператорской фирмы, ведение туристской отчетности. Права и обязанности туроператора, турагента и туриста</w:t>
            </w:r>
          </w:p>
        </w:tc>
      </w:tr>
      <w:tr w:rsidR="007C37BC" w:rsidRPr="007C37BC" w14:paraId="5D50AA4B" w14:textId="77777777" w:rsidTr="007C37BC">
        <w:trPr>
          <w:trHeight w:val="143"/>
        </w:trPr>
        <w:tc>
          <w:tcPr>
            <w:tcW w:w="1845" w:type="pct"/>
            <w:vMerge/>
            <w:tcBorders>
              <w:top w:val="single" w:sz="4" w:space="0" w:color="auto"/>
              <w:left w:val="single" w:sz="4" w:space="0" w:color="auto"/>
              <w:bottom w:val="single" w:sz="4" w:space="0" w:color="auto"/>
              <w:right w:val="single" w:sz="4" w:space="0" w:color="auto"/>
            </w:tcBorders>
            <w:vAlign w:val="center"/>
            <w:hideMark/>
          </w:tcPr>
          <w:p w14:paraId="1AECC4AC"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0841BF33" w14:textId="77777777" w:rsidR="007C37BC" w:rsidRPr="007C37BC" w:rsidRDefault="007C37BC" w:rsidP="00FF6F48">
            <w:pPr>
              <w:suppressAutoHyphens/>
              <w:jc w:val="both"/>
              <w:rPr>
                <w:rFonts w:ascii="Times New Roman" w:hAnsi="Times New Roman" w:cs="Times New Roman"/>
                <w:b/>
                <w:sz w:val="24"/>
                <w:szCs w:val="24"/>
              </w:rPr>
            </w:pPr>
            <w:r w:rsidRPr="007C37BC">
              <w:rPr>
                <w:rFonts w:ascii="Times New Roman" w:hAnsi="Times New Roman" w:cs="Times New Roman"/>
                <w:b/>
                <w:bCs/>
                <w:sz w:val="24"/>
                <w:szCs w:val="24"/>
              </w:rPr>
              <w:t>В том числе практических занятий и лабораторных работ</w:t>
            </w:r>
          </w:p>
        </w:tc>
      </w:tr>
      <w:tr w:rsidR="007C37BC" w:rsidRPr="007C37BC" w14:paraId="0932CD8E" w14:textId="77777777" w:rsidTr="007C37BC">
        <w:trPr>
          <w:trHeight w:val="109"/>
        </w:trPr>
        <w:tc>
          <w:tcPr>
            <w:tcW w:w="1845" w:type="pct"/>
            <w:vMerge/>
            <w:tcBorders>
              <w:top w:val="single" w:sz="4" w:space="0" w:color="auto"/>
              <w:left w:val="single" w:sz="4" w:space="0" w:color="auto"/>
              <w:bottom w:val="single" w:sz="4" w:space="0" w:color="auto"/>
              <w:right w:val="single" w:sz="4" w:space="0" w:color="auto"/>
            </w:tcBorders>
            <w:vAlign w:val="center"/>
            <w:hideMark/>
          </w:tcPr>
          <w:p w14:paraId="7AA1E3DF"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2FAFE00B" w14:textId="77777777" w:rsidR="007C37BC" w:rsidRPr="007C37BC" w:rsidRDefault="007C37BC" w:rsidP="00FF6F48">
            <w:pPr>
              <w:suppressAutoHyphens/>
              <w:jc w:val="both"/>
              <w:rPr>
                <w:rFonts w:ascii="Times New Roman" w:hAnsi="Times New Roman" w:cs="Times New Roman"/>
                <w:b/>
                <w:sz w:val="24"/>
                <w:szCs w:val="24"/>
              </w:rPr>
            </w:pPr>
            <w:r w:rsidRPr="007C37BC">
              <w:rPr>
                <w:rFonts w:ascii="Times New Roman" w:hAnsi="Times New Roman" w:cs="Times New Roman"/>
                <w:sz w:val="24"/>
                <w:szCs w:val="24"/>
              </w:rPr>
              <w:t>Анализ профиля туроператоров</w:t>
            </w:r>
          </w:p>
        </w:tc>
      </w:tr>
      <w:tr w:rsidR="007C37BC" w:rsidRPr="007C37BC" w14:paraId="23B05962"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7D0485F7"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vAlign w:val="bottom"/>
            <w:hideMark/>
          </w:tcPr>
          <w:p w14:paraId="31945C94" w14:textId="77777777" w:rsidR="007C37BC" w:rsidRPr="007C37BC" w:rsidRDefault="007C37BC" w:rsidP="00FF6F48">
            <w:pPr>
              <w:suppressAutoHyphens/>
              <w:rPr>
                <w:rFonts w:ascii="Times New Roman" w:hAnsi="Times New Roman" w:cs="Times New Roman"/>
                <w:b/>
                <w:sz w:val="24"/>
                <w:szCs w:val="24"/>
              </w:rPr>
            </w:pPr>
            <w:r w:rsidRPr="007C37BC">
              <w:rPr>
                <w:rFonts w:ascii="Times New Roman" w:hAnsi="Times New Roman" w:cs="Times New Roman"/>
                <w:b/>
                <w:sz w:val="24"/>
                <w:szCs w:val="24"/>
              </w:rPr>
              <w:t>И</w:t>
            </w:r>
            <w:r w:rsidRPr="007C37BC">
              <w:rPr>
                <w:rFonts w:ascii="Times New Roman" w:hAnsi="Times New Roman" w:cs="Times New Roman"/>
                <w:sz w:val="24"/>
                <w:szCs w:val="24"/>
              </w:rPr>
              <w:t>зучение технологии оформления договоров</w:t>
            </w:r>
          </w:p>
        </w:tc>
      </w:tr>
      <w:tr w:rsidR="007C37BC" w:rsidRPr="007C37BC" w14:paraId="6D5BEEA8"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3F61C03F"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vAlign w:val="bottom"/>
            <w:hideMark/>
          </w:tcPr>
          <w:p w14:paraId="2418FAD8" w14:textId="77777777" w:rsidR="007C37BC" w:rsidRPr="007C37BC" w:rsidRDefault="007C37BC" w:rsidP="00FF6F48">
            <w:pPr>
              <w:suppressAutoHyphens/>
              <w:rPr>
                <w:rFonts w:ascii="Times New Roman" w:hAnsi="Times New Roman" w:cs="Times New Roman"/>
                <w:b/>
                <w:sz w:val="24"/>
                <w:szCs w:val="24"/>
              </w:rPr>
            </w:pPr>
            <w:r w:rsidRPr="007C37BC">
              <w:rPr>
                <w:rFonts w:ascii="Times New Roman" w:hAnsi="Times New Roman" w:cs="Times New Roman"/>
                <w:sz w:val="24"/>
                <w:szCs w:val="24"/>
              </w:rPr>
              <w:t>Оформление пакета документов для выезда туриста за рубеж по туру</w:t>
            </w:r>
          </w:p>
        </w:tc>
      </w:tr>
      <w:tr w:rsidR="007C37BC" w:rsidRPr="007C37BC" w14:paraId="53276C44"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7ADF9A17"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vAlign w:val="bottom"/>
            <w:hideMark/>
          </w:tcPr>
          <w:p w14:paraId="6F275652" w14:textId="77777777" w:rsidR="007C37BC" w:rsidRPr="007C37BC" w:rsidRDefault="007C37BC" w:rsidP="00FF6F48">
            <w:pPr>
              <w:suppressAutoHyphens/>
              <w:rPr>
                <w:rFonts w:ascii="Times New Roman" w:hAnsi="Times New Roman" w:cs="Times New Roman"/>
                <w:b/>
                <w:sz w:val="24"/>
                <w:szCs w:val="24"/>
              </w:rPr>
            </w:pPr>
            <w:r w:rsidRPr="007C37BC">
              <w:rPr>
                <w:rFonts w:ascii="Times New Roman" w:hAnsi="Times New Roman" w:cs="Times New Roman"/>
                <w:b/>
                <w:sz w:val="24"/>
                <w:szCs w:val="24"/>
              </w:rPr>
              <w:t>Р</w:t>
            </w:r>
            <w:r w:rsidRPr="007C37BC">
              <w:rPr>
                <w:rFonts w:ascii="Times New Roman" w:hAnsi="Times New Roman" w:cs="Times New Roman"/>
                <w:sz w:val="24"/>
                <w:szCs w:val="24"/>
              </w:rPr>
              <w:t>азбор ситуаций предоставления некачественных услуг, неполного предоставления услуг туроператором</w:t>
            </w:r>
          </w:p>
        </w:tc>
      </w:tr>
      <w:tr w:rsidR="007C37BC" w:rsidRPr="007C37BC" w14:paraId="0085D26F" w14:textId="77777777" w:rsidTr="007C37BC">
        <w:trPr>
          <w:trHeight w:val="165"/>
        </w:trPr>
        <w:tc>
          <w:tcPr>
            <w:tcW w:w="1845" w:type="pct"/>
            <w:vMerge w:val="restart"/>
            <w:tcBorders>
              <w:top w:val="single" w:sz="4" w:space="0" w:color="auto"/>
              <w:left w:val="single" w:sz="4" w:space="0" w:color="auto"/>
              <w:bottom w:val="single" w:sz="4" w:space="0" w:color="auto"/>
              <w:right w:val="single" w:sz="4" w:space="0" w:color="auto"/>
            </w:tcBorders>
            <w:hideMark/>
          </w:tcPr>
          <w:p w14:paraId="2A715CDF" w14:textId="77777777" w:rsidR="007C37BC" w:rsidRPr="007C37BC" w:rsidRDefault="007C37BC" w:rsidP="00FF6F48">
            <w:pPr>
              <w:rPr>
                <w:rFonts w:ascii="Times New Roman" w:hAnsi="Times New Roman" w:cs="Times New Roman"/>
                <w:b/>
                <w:bCs/>
                <w:sz w:val="24"/>
                <w:szCs w:val="24"/>
              </w:rPr>
            </w:pPr>
            <w:r w:rsidRPr="007C37BC">
              <w:rPr>
                <w:rFonts w:ascii="Times New Roman" w:hAnsi="Times New Roman" w:cs="Times New Roman"/>
                <w:b/>
                <w:bCs/>
                <w:sz w:val="24"/>
                <w:szCs w:val="24"/>
              </w:rPr>
              <w:t>Тема 1.2. Технология разработки туристского продукта</w:t>
            </w:r>
          </w:p>
        </w:tc>
        <w:tc>
          <w:tcPr>
            <w:tcW w:w="3155" w:type="pct"/>
            <w:tcBorders>
              <w:top w:val="single" w:sz="4" w:space="0" w:color="auto"/>
              <w:left w:val="single" w:sz="4" w:space="0" w:color="auto"/>
              <w:bottom w:val="single" w:sz="4" w:space="0" w:color="auto"/>
              <w:right w:val="single" w:sz="4" w:space="0" w:color="auto"/>
            </w:tcBorders>
            <w:hideMark/>
          </w:tcPr>
          <w:p w14:paraId="5A04ADA1" w14:textId="77777777" w:rsidR="007C37BC" w:rsidRPr="007C37BC" w:rsidRDefault="007C37BC" w:rsidP="00FF6F48">
            <w:pPr>
              <w:suppressAutoHyphens/>
              <w:rPr>
                <w:rFonts w:ascii="Times New Roman" w:hAnsi="Times New Roman" w:cs="Times New Roman"/>
                <w:b/>
                <w:sz w:val="24"/>
                <w:szCs w:val="24"/>
              </w:rPr>
            </w:pPr>
            <w:r w:rsidRPr="007C37BC">
              <w:rPr>
                <w:rFonts w:ascii="Times New Roman" w:hAnsi="Times New Roman" w:cs="Times New Roman"/>
                <w:b/>
                <w:bCs/>
                <w:sz w:val="24"/>
                <w:szCs w:val="24"/>
              </w:rPr>
              <w:t xml:space="preserve">Содержание </w:t>
            </w:r>
          </w:p>
        </w:tc>
      </w:tr>
      <w:tr w:rsidR="007C37BC" w:rsidRPr="007C37BC" w14:paraId="5C8C454F"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28E690BE"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304B8724" w14:textId="77777777" w:rsidR="007C37BC" w:rsidRPr="007C37BC" w:rsidRDefault="007C37BC" w:rsidP="00FF6F48">
            <w:pPr>
              <w:suppressAutoHyphens/>
              <w:rPr>
                <w:rFonts w:ascii="Times New Roman" w:hAnsi="Times New Roman" w:cs="Times New Roman"/>
                <w:b/>
                <w:sz w:val="24"/>
                <w:szCs w:val="24"/>
              </w:rPr>
            </w:pPr>
            <w:r w:rsidRPr="007C37BC">
              <w:rPr>
                <w:rFonts w:ascii="Times New Roman" w:hAnsi="Times New Roman" w:cs="Times New Roman"/>
                <w:sz w:val="24"/>
                <w:szCs w:val="24"/>
              </w:rPr>
              <w:t>Понятие разработки туристского продукта. Виды турпродуктов.</w:t>
            </w:r>
          </w:p>
        </w:tc>
      </w:tr>
      <w:tr w:rsidR="007C37BC" w:rsidRPr="007C37BC" w14:paraId="248770A8"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0C4BC600"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51F7A525" w14:textId="77777777" w:rsidR="007C37BC" w:rsidRPr="001B3C36" w:rsidRDefault="007C37BC" w:rsidP="00FF6F48">
            <w:pPr>
              <w:suppressAutoHyphens/>
              <w:rPr>
                <w:rFonts w:ascii="Times New Roman" w:hAnsi="Times New Roman" w:cs="Times New Roman"/>
                <w:bCs/>
                <w:sz w:val="24"/>
                <w:szCs w:val="24"/>
              </w:rPr>
            </w:pPr>
            <w:r w:rsidRPr="001B3C36">
              <w:rPr>
                <w:rFonts w:ascii="Times New Roman" w:hAnsi="Times New Roman" w:cs="Times New Roman"/>
                <w:bCs/>
                <w:sz w:val="24"/>
                <w:szCs w:val="24"/>
              </w:rPr>
              <w:t>Изучение и анализ ресурсов выбранной дестинации</w:t>
            </w:r>
          </w:p>
        </w:tc>
      </w:tr>
      <w:tr w:rsidR="007C37BC" w:rsidRPr="007C37BC" w14:paraId="4E807274"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7AF9AC4D"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57540CEB" w14:textId="77777777" w:rsidR="007C37BC" w:rsidRPr="001B3C36" w:rsidRDefault="007C37BC" w:rsidP="00FF6F48">
            <w:pPr>
              <w:suppressAutoHyphens/>
              <w:rPr>
                <w:rFonts w:ascii="Times New Roman" w:hAnsi="Times New Roman" w:cs="Times New Roman"/>
                <w:bCs/>
                <w:sz w:val="24"/>
                <w:szCs w:val="24"/>
              </w:rPr>
            </w:pPr>
            <w:r w:rsidRPr="001B3C36">
              <w:rPr>
                <w:rFonts w:ascii="Times New Roman" w:hAnsi="Times New Roman" w:cs="Times New Roman"/>
                <w:bCs/>
                <w:sz w:val="24"/>
                <w:szCs w:val="24"/>
              </w:rPr>
              <w:t>Свойства и цели турпродукта</w:t>
            </w:r>
          </w:p>
        </w:tc>
      </w:tr>
      <w:tr w:rsidR="007C37BC" w:rsidRPr="007C37BC" w14:paraId="26617BDA"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30B3B93D"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79D61E9E" w14:textId="77777777" w:rsidR="007C37BC" w:rsidRPr="001B3C36" w:rsidRDefault="007C37BC" w:rsidP="00FF6F48">
            <w:pPr>
              <w:suppressAutoHyphens/>
              <w:rPr>
                <w:rFonts w:ascii="Times New Roman" w:hAnsi="Times New Roman" w:cs="Times New Roman"/>
                <w:bCs/>
                <w:sz w:val="24"/>
                <w:szCs w:val="24"/>
              </w:rPr>
            </w:pPr>
            <w:r w:rsidRPr="001B3C36">
              <w:rPr>
                <w:rFonts w:ascii="Times New Roman" w:hAnsi="Times New Roman" w:cs="Times New Roman"/>
                <w:bCs/>
                <w:sz w:val="24"/>
                <w:szCs w:val="24"/>
              </w:rPr>
              <w:t>Принципы выбора базовых услуг и турпродуктов</w:t>
            </w:r>
          </w:p>
        </w:tc>
      </w:tr>
      <w:tr w:rsidR="007C37BC" w:rsidRPr="007C37BC" w14:paraId="7860F11C"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04D915C4"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1724C331" w14:textId="77777777" w:rsidR="007C37BC" w:rsidRPr="001B3C36" w:rsidRDefault="007C37BC" w:rsidP="00FF6F48">
            <w:pPr>
              <w:suppressAutoHyphens/>
              <w:rPr>
                <w:rFonts w:ascii="Times New Roman" w:hAnsi="Times New Roman" w:cs="Times New Roman"/>
                <w:bCs/>
                <w:sz w:val="24"/>
                <w:szCs w:val="24"/>
              </w:rPr>
            </w:pPr>
            <w:r w:rsidRPr="001B3C36">
              <w:rPr>
                <w:rFonts w:ascii="Times New Roman" w:hAnsi="Times New Roman" w:cs="Times New Roman"/>
                <w:bCs/>
                <w:sz w:val="24"/>
                <w:szCs w:val="24"/>
              </w:rPr>
              <w:t>Выбор схемы работы в дестинации</w:t>
            </w:r>
          </w:p>
        </w:tc>
      </w:tr>
      <w:tr w:rsidR="007C37BC" w:rsidRPr="007C37BC" w14:paraId="42642723"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3A0EB5DC"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616387F8" w14:textId="77777777" w:rsidR="007C37BC" w:rsidRPr="001B3C36" w:rsidRDefault="007C37BC" w:rsidP="00FF6F48">
            <w:pPr>
              <w:suppressAutoHyphens/>
              <w:rPr>
                <w:rFonts w:ascii="Times New Roman" w:hAnsi="Times New Roman" w:cs="Times New Roman"/>
                <w:bCs/>
                <w:sz w:val="24"/>
                <w:szCs w:val="24"/>
              </w:rPr>
            </w:pPr>
            <w:r w:rsidRPr="001B3C36">
              <w:rPr>
                <w:rFonts w:ascii="Times New Roman" w:hAnsi="Times New Roman" w:cs="Times New Roman"/>
                <w:bCs/>
                <w:sz w:val="24"/>
                <w:szCs w:val="24"/>
              </w:rPr>
              <w:t>Основные правила и методика составления программ туров</w:t>
            </w:r>
          </w:p>
        </w:tc>
      </w:tr>
      <w:tr w:rsidR="007C37BC" w:rsidRPr="007C37BC" w14:paraId="7A126FC2"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173E2EBA"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47935436" w14:textId="77777777" w:rsidR="007C37BC" w:rsidRPr="001B3C36" w:rsidRDefault="007C37BC" w:rsidP="00FF6F48">
            <w:pPr>
              <w:suppressAutoHyphens/>
              <w:rPr>
                <w:rFonts w:ascii="Times New Roman" w:hAnsi="Times New Roman" w:cs="Times New Roman"/>
                <w:bCs/>
                <w:sz w:val="24"/>
                <w:szCs w:val="24"/>
              </w:rPr>
            </w:pPr>
            <w:r w:rsidRPr="001B3C36">
              <w:rPr>
                <w:rFonts w:ascii="Times New Roman" w:hAnsi="Times New Roman" w:cs="Times New Roman"/>
                <w:bCs/>
                <w:sz w:val="24"/>
                <w:szCs w:val="24"/>
              </w:rPr>
              <w:t>Расчет стоимости тура</w:t>
            </w:r>
          </w:p>
        </w:tc>
      </w:tr>
      <w:tr w:rsidR="007C37BC" w:rsidRPr="007C37BC" w14:paraId="7519DF37"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30566501"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7D6DB731" w14:textId="77777777" w:rsidR="007C37BC" w:rsidRPr="007C37BC" w:rsidRDefault="007C37BC" w:rsidP="00FF6F48">
            <w:pPr>
              <w:suppressAutoHyphens/>
              <w:rPr>
                <w:rFonts w:ascii="Times New Roman" w:hAnsi="Times New Roman" w:cs="Times New Roman"/>
                <w:b/>
                <w:sz w:val="24"/>
                <w:szCs w:val="24"/>
              </w:rPr>
            </w:pPr>
            <w:r w:rsidRPr="007C37BC">
              <w:rPr>
                <w:rFonts w:ascii="Times New Roman" w:hAnsi="Times New Roman" w:cs="Times New Roman"/>
                <w:b/>
                <w:bCs/>
                <w:sz w:val="24"/>
                <w:szCs w:val="24"/>
              </w:rPr>
              <w:t>В том числе практических занятий и лабораторных работ</w:t>
            </w:r>
          </w:p>
        </w:tc>
      </w:tr>
      <w:tr w:rsidR="007C37BC" w:rsidRPr="007C37BC" w14:paraId="3880E766" w14:textId="77777777" w:rsidTr="007C37BC">
        <w:trPr>
          <w:trHeight w:val="109"/>
        </w:trPr>
        <w:tc>
          <w:tcPr>
            <w:tcW w:w="1845" w:type="pct"/>
            <w:vMerge/>
            <w:tcBorders>
              <w:top w:val="single" w:sz="4" w:space="0" w:color="auto"/>
              <w:left w:val="single" w:sz="4" w:space="0" w:color="auto"/>
              <w:bottom w:val="single" w:sz="4" w:space="0" w:color="auto"/>
              <w:right w:val="single" w:sz="4" w:space="0" w:color="auto"/>
            </w:tcBorders>
            <w:vAlign w:val="center"/>
            <w:hideMark/>
          </w:tcPr>
          <w:p w14:paraId="7C952A1A"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017D21A8"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Анализ ресурсов выбранной дестинации</w:t>
            </w:r>
          </w:p>
        </w:tc>
      </w:tr>
      <w:tr w:rsidR="007C37BC" w:rsidRPr="007C37BC" w14:paraId="7CF6461D"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443A04D4"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00D816FB"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Определение базовых услуг по заданным показателям</w:t>
            </w:r>
          </w:p>
        </w:tc>
      </w:tr>
      <w:tr w:rsidR="007C37BC" w:rsidRPr="007C37BC" w14:paraId="7F7AC1DE"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0EECC9D0"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2D06F892"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Выбор вариантов бронирования услуг контрагентов</w:t>
            </w:r>
          </w:p>
        </w:tc>
      </w:tr>
      <w:tr w:rsidR="007C37BC" w:rsidRPr="007C37BC" w14:paraId="371DE3D7" w14:textId="77777777" w:rsidTr="007C37BC">
        <w:trPr>
          <w:trHeight w:val="165"/>
        </w:trPr>
        <w:tc>
          <w:tcPr>
            <w:tcW w:w="1845" w:type="pct"/>
            <w:vMerge w:val="restart"/>
            <w:tcBorders>
              <w:top w:val="single" w:sz="4" w:space="0" w:color="auto"/>
              <w:left w:val="single" w:sz="4" w:space="0" w:color="auto"/>
              <w:bottom w:val="single" w:sz="4" w:space="0" w:color="auto"/>
              <w:right w:val="single" w:sz="4" w:space="0" w:color="auto"/>
            </w:tcBorders>
            <w:hideMark/>
          </w:tcPr>
          <w:p w14:paraId="236C50C5" w14:textId="77777777" w:rsidR="007C37BC" w:rsidRPr="007C37BC" w:rsidRDefault="007C37BC" w:rsidP="00FF6F48">
            <w:pPr>
              <w:rPr>
                <w:rFonts w:ascii="Times New Roman" w:hAnsi="Times New Roman" w:cs="Times New Roman"/>
                <w:b/>
                <w:bCs/>
                <w:sz w:val="24"/>
                <w:szCs w:val="24"/>
              </w:rPr>
            </w:pPr>
            <w:r w:rsidRPr="007C37BC">
              <w:rPr>
                <w:rFonts w:ascii="Times New Roman" w:hAnsi="Times New Roman" w:cs="Times New Roman"/>
                <w:b/>
                <w:bCs/>
                <w:sz w:val="24"/>
                <w:szCs w:val="24"/>
              </w:rPr>
              <w:t>Тема 1.3. Оформление и обработка заказов клиентов</w:t>
            </w:r>
          </w:p>
        </w:tc>
        <w:tc>
          <w:tcPr>
            <w:tcW w:w="3155" w:type="pct"/>
            <w:tcBorders>
              <w:top w:val="single" w:sz="4" w:space="0" w:color="auto"/>
              <w:left w:val="single" w:sz="4" w:space="0" w:color="auto"/>
              <w:bottom w:val="single" w:sz="4" w:space="0" w:color="auto"/>
              <w:right w:val="single" w:sz="4" w:space="0" w:color="auto"/>
            </w:tcBorders>
            <w:hideMark/>
          </w:tcPr>
          <w:p w14:paraId="0D63576F" w14:textId="77777777" w:rsidR="007C37BC" w:rsidRPr="007C37BC" w:rsidRDefault="007C37BC" w:rsidP="00FF6F48">
            <w:pPr>
              <w:suppressAutoHyphens/>
              <w:rPr>
                <w:rFonts w:ascii="Times New Roman" w:hAnsi="Times New Roman" w:cs="Times New Roman"/>
                <w:b/>
                <w:sz w:val="24"/>
                <w:szCs w:val="24"/>
              </w:rPr>
            </w:pPr>
            <w:r w:rsidRPr="007C37BC">
              <w:rPr>
                <w:rFonts w:ascii="Times New Roman" w:hAnsi="Times New Roman" w:cs="Times New Roman"/>
                <w:b/>
                <w:bCs/>
                <w:sz w:val="24"/>
                <w:szCs w:val="24"/>
              </w:rPr>
              <w:t xml:space="preserve">Содержание </w:t>
            </w:r>
          </w:p>
        </w:tc>
      </w:tr>
      <w:tr w:rsidR="007C37BC" w:rsidRPr="007C37BC" w14:paraId="2847E487"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10BA7085"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5B7B67BF" w14:textId="77777777" w:rsidR="007C37BC" w:rsidRPr="007C37BC" w:rsidRDefault="007C37BC" w:rsidP="00FF6F48">
            <w:pPr>
              <w:suppressAutoHyphens/>
              <w:rPr>
                <w:rFonts w:ascii="Times New Roman" w:hAnsi="Times New Roman" w:cs="Times New Roman"/>
                <w:sz w:val="24"/>
                <w:szCs w:val="24"/>
              </w:rPr>
            </w:pPr>
            <w:r w:rsidRPr="007C37BC">
              <w:rPr>
                <w:rFonts w:ascii="Times New Roman" w:hAnsi="Times New Roman" w:cs="Times New Roman"/>
                <w:sz w:val="24"/>
                <w:szCs w:val="24"/>
              </w:rPr>
              <w:t>Теоретические аспекты оформления и обработки заказов</w:t>
            </w:r>
          </w:p>
        </w:tc>
      </w:tr>
      <w:tr w:rsidR="007C37BC" w:rsidRPr="007C37BC" w14:paraId="2AE1418C"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6916D639"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2C2537FA" w14:textId="77777777" w:rsidR="007C37BC" w:rsidRPr="007C37BC" w:rsidRDefault="007C37BC" w:rsidP="00FF6F48">
            <w:pPr>
              <w:suppressAutoHyphens/>
              <w:rPr>
                <w:rFonts w:ascii="Times New Roman" w:hAnsi="Times New Roman" w:cs="Times New Roman"/>
                <w:sz w:val="24"/>
                <w:szCs w:val="24"/>
              </w:rPr>
            </w:pPr>
            <w:r w:rsidRPr="007C37BC">
              <w:rPr>
                <w:rFonts w:ascii="Times New Roman" w:hAnsi="Times New Roman" w:cs="Times New Roman"/>
                <w:sz w:val="24"/>
                <w:szCs w:val="24"/>
              </w:rPr>
              <w:t>Технология работы с клиентами и их обслуживанию.</w:t>
            </w:r>
          </w:p>
        </w:tc>
      </w:tr>
      <w:tr w:rsidR="007C37BC" w:rsidRPr="007C37BC" w14:paraId="3ABC7287"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1E9C5587"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6E89E253" w14:textId="77777777" w:rsidR="007C37BC" w:rsidRPr="007C37BC" w:rsidRDefault="007C37BC" w:rsidP="00FF6F48">
            <w:pPr>
              <w:suppressAutoHyphens/>
              <w:rPr>
                <w:rFonts w:ascii="Times New Roman" w:hAnsi="Times New Roman" w:cs="Times New Roman"/>
                <w:sz w:val="24"/>
                <w:szCs w:val="24"/>
              </w:rPr>
            </w:pPr>
            <w:r w:rsidRPr="007C37BC">
              <w:rPr>
                <w:rFonts w:ascii="Times New Roman" w:hAnsi="Times New Roman" w:cs="Times New Roman"/>
                <w:sz w:val="24"/>
                <w:szCs w:val="24"/>
              </w:rPr>
              <w:t>Теоретические аспекты качества обслуживания клиентов.</w:t>
            </w:r>
          </w:p>
        </w:tc>
      </w:tr>
      <w:tr w:rsidR="007C37BC" w:rsidRPr="007C37BC" w14:paraId="6A6ED0C9"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6A827FEE"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2B72B3F7" w14:textId="77777777" w:rsidR="007C37BC" w:rsidRPr="007C37BC" w:rsidRDefault="007C37BC" w:rsidP="00FF6F48">
            <w:pPr>
              <w:suppressAutoHyphens/>
              <w:rPr>
                <w:rFonts w:ascii="Times New Roman" w:hAnsi="Times New Roman" w:cs="Times New Roman"/>
                <w:sz w:val="24"/>
                <w:szCs w:val="24"/>
              </w:rPr>
            </w:pPr>
            <w:r w:rsidRPr="007C37BC">
              <w:rPr>
                <w:rFonts w:ascii="Times New Roman" w:hAnsi="Times New Roman" w:cs="Times New Roman"/>
                <w:sz w:val="24"/>
                <w:szCs w:val="24"/>
              </w:rPr>
              <w:t>Программное обеспечение для учёта и ведения заказов и клиентов.</w:t>
            </w:r>
          </w:p>
        </w:tc>
      </w:tr>
      <w:tr w:rsidR="007C37BC" w:rsidRPr="007C37BC" w14:paraId="628D0CEB"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384CA8DB"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6FF69A5E" w14:textId="77777777" w:rsidR="007C37BC" w:rsidRPr="007C37BC" w:rsidRDefault="007C37BC" w:rsidP="00FF6F48">
            <w:pPr>
              <w:suppressAutoHyphens/>
              <w:rPr>
                <w:rFonts w:ascii="Times New Roman" w:hAnsi="Times New Roman" w:cs="Times New Roman"/>
                <w:b/>
                <w:sz w:val="24"/>
                <w:szCs w:val="24"/>
              </w:rPr>
            </w:pPr>
            <w:r w:rsidRPr="007C37BC">
              <w:rPr>
                <w:rFonts w:ascii="Times New Roman" w:hAnsi="Times New Roman" w:cs="Times New Roman"/>
                <w:b/>
                <w:bCs/>
                <w:sz w:val="24"/>
                <w:szCs w:val="24"/>
              </w:rPr>
              <w:t>В том числе практических занятий и лабораторных работ</w:t>
            </w:r>
          </w:p>
        </w:tc>
      </w:tr>
      <w:tr w:rsidR="007C37BC" w:rsidRPr="007C37BC" w14:paraId="54D1D1BA"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58358E7A"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19A7C8DF"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 xml:space="preserve">Мониторинг предложений туроператоров. </w:t>
            </w:r>
          </w:p>
        </w:tc>
      </w:tr>
      <w:tr w:rsidR="007C37BC" w:rsidRPr="007C37BC" w14:paraId="4515C275"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1067A7B0"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7398B99D"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 xml:space="preserve">Анализ систем бронирований туроператоров. </w:t>
            </w:r>
          </w:p>
        </w:tc>
      </w:tr>
      <w:tr w:rsidR="007C37BC" w:rsidRPr="007C37BC" w14:paraId="1B3B658E"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6ED1D73F"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033B7670" w14:textId="77777777" w:rsidR="007C37BC" w:rsidRPr="007C37BC" w:rsidRDefault="007C37BC" w:rsidP="00FF6F48">
            <w:pPr>
              <w:rPr>
                <w:rFonts w:ascii="Times New Roman" w:hAnsi="Times New Roman" w:cs="Times New Roman"/>
                <w:b/>
                <w:sz w:val="24"/>
                <w:szCs w:val="24"/>
              </w:rPr>
            </w:pPr>
            <w:r w:rsidRPr="007C37BC">
              <w:rPr>
                <w:rFonts w:ascii="Times New Roman" w:hAnsi="Times New Roman" w:cs="Times New Roman"/>
                <w:sz w:val="24"/>
                <w:szCs w:val="24"/>
              </w:rPr>
              <w:t>Анализ деятельности принимающих компаний в России и за рубежом</w:t>
            </w:r>
          </w:p>
        </w:tc>
      </w:tr>
      <w:tr w:rsidR="007C37BC" w:rsidRPr="007C37BC" w14:paraId="1A24503D" w14:textId="77777777" w:rsidTr="007C37BC">
        <w:trPr>
          <w:trHeight w:val="109"/>
        </w:trPr>
        <w:tc>
          <w:tcPr>
            <w:tcW w:w="5000" w:type="pct"/>
            <w:gridSpan w:val="2"/>
            <w:tcBorders>
              <w:top w:val="single" w:sz="4" w:space="0" w:color="auto"/>
              <w:left w:val="single" w:sz="4" w:space="0" w:color="auto"/>
              <w:bottom w:val="single" w:sz="4" w:space="0" w:color="auto"/>
              <w:right w:val="single" w:sz="4" w:space="0" w:color="auto"/>
            </w:tcBorders>
            <w:hideMark/>
          </w:tcPr>
          <w:p w14:paraId="50B3BB46" w14:textId="77777777" w:rsidR="007C37BC" w:rsidRPr="007C37BC" w:rsidRDefault="007C37BC" w:rsidP="00FF6F48">
            <w:pPr>
              <w:rPr>
                <w:rFonts w:ascii="Times New Roman" w:hAnsi="Times New Roman" w:cs="Times New Roman"/>
                <w:b/>
                <w:sz w:val="24"/>
                <w:szCs w:val="24"/>
              </w:rPr>
            </w:pPr>
            <w:r w:rsidRPr="007C37BC">
              <w:rPr>
                <w:rFonts w:ascii="Times New Roman" w:hAnsi="Times New Roman" w:cs="Times New Roman"/>
                <w:b/>
                <w:bCs/>
                <w:sz w:val="24"/>
                <w:szCs w:val="24"/>
              </w:rPr>
              <w:t>Раздел 2. Технология и организация турагентской деятельности (102 часа)</w:t>
            </w:r>
          </w:p>
        </w:tc>
      </w:tr>
      <w:tr w:rsidR="007C37BC" w:rsidRPr="007C37BC" w14:paraId="3540AD82" w14:textId="77777777" w:rsidTr="007C37BC">
        <w:trPr>
          <w:trHeight w:val="109"/>
        </w:trPr>
        <w:tc>
          <w:tcPr>
            <w:tcW w:w="5000" w:type="pct"/>
            <w:gridSpan w:val="2"/>
            <w:tcBorders>
              <w:top w:val="single" w:sz="4" w:space="0" w:color="auto"/>
              <w:left w:val="single" w:sz="4" w:space="0" w:color="auto"/>
              <w:bottom w:val="single" w:sz="4" w:space="0" w:color="auto"/>
              <w:right w:val="single" w:sz="4" w:space="0" w:color="auto"/>
            </w:tcBorders>
            <w:hideMark/>
          </w:tcPr>
          <w:p w14:paraId="7E26E589" w14:textId="77777777" w:rsidR="007C37BC" w:rsidRPr="007C37BC" w:rsidRDefault="007C37BC" w:rsidP="00FF6F48">
            <w:pPr>
              <w:rPr>
                <w:rFonts w:ascii="Times New Roman" w:hAnsi="Times New Roman" w:cs="Times New Roman"/>
                <w:b/>
                <w:bCs/>
                <w:sz w:val="24"/>
                <w:szCs w:val="24"/>
              </w:rPr>
            </w:pPr>
            <w:r w:rsidRPr="007C37BC">
              <w:rPr>
                <w:rFonts w:ascii="Times New Roman" w:hAnsi="Times New Roman" w:cs="Times New Roman"/>
                <w:b/>
                <w:bCs/>
                <w:sz w:val="24"/>
                <w:szCs w:val="24"/>
              </w:rPr>
              <w:t>МДК 02.02 А Предоставление турагентских услуг</w:t>
            </w:r>
          </w:p>
        </w:tc>
      </w:tr>
      <w:tr w:rsidR="007C37BC" w:rsidRPr="007C37BC" w14:paraId="28AF69EF" w14:textId="77777777" w:rsidTr="007C37BC">
        <w:trPr>
          <w:trHeight w:val="302"/>
        </w:trPr>
        <w:tc>
          <w:tcPr>
            <w:tcW w:w="1845" w:type="pct"/>
            <w:vMerge w:val="restart"/>
            <w:tcBorders>
              <w:top w:val="single" w:sz="4" w:space="0" w:color="auto"/>
              <w:left w:val="single" w:sz="4" w:space="0" w:color="auto"/>
              <w:bottom w:val="single" w:sz="4" w:space="0" w:color="auto"/>
              <w:right w:val="single" w:sz="4" w:space="0" w:color="auto"/>
            </w:tcBorders>
          </w:tcPr>
          <w:p w14:paraId="0D4D2E12" w14:textId="77777777" w:rsidR="007C37BC" w:rsidRPr="007C37BC" w:rsidRDefault="007C37BC" w:rsidP="00FF6F48">
            <w:pPr>
              <w:rPr>
                <w:rFonts w:ascii="Times New Roman" w:hAnsi="Times New Roman" w:cs="Times New Roman"/>
                <w:b/>
                <w:bCs/>
                <w:sz w:val="24"/>
                <w:szCs w:val="24"/>
              </w:rPr>
            </w:pPr>
            <w:r w:rsidRPr="007C37BC">
              <w:rPr>
                <w:rFonts w:ascii="Times New Roman" w:hAnsi="Times New Roman" w:cs="Times New Roman"/>
                <w:b/>
                <w:bCs/>
                <w:sz w:val="24"/>
                <w:szCs w:val="24"/>
              </w:rPr>
              <w:t>Тема 2.1. Основы турагентской деятельности</w:t>
            </w:r>
          </w:p>
          <w:p w14:paraId="64ED13D8"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761F4538" w14:textId="77777777" w:rsidR="007C37BC" w:rsidRPr="007C37BC" w:rsidRDefault="007C37BC" w:rsidP="00FF6F48">
            <w:pPr>
              <w:rPr>
                <w:rFonts w:ascii="Times New Roman" w:hAnsi="Times New Roman" w:cs="Times New Roman"/>
                <w:b/>
                <w:sz w:val="24"/>
                <w:szCs w:val="24"/>
              </w:rPr>
            </w:pPr>
            <w:r w:rsidRPr="007C37BC">
              <w:rPr>
                <w:rFonts w:ascii="Times New Roman" w:hAnsi="Times New Roman" w:cs="Times New Roman"/>
                <w:b/>
                <w:bCs/>
                <w:sz w:val="24"/>
                <w:szCs w:val="24"/>
              </w:rPr>
              <w:t xml:space="preserve">Содержание </w:t>
            </w:r>
          </w:p>
        </w:tc>
      </w:tr>
      <w:tr w:rsidR="007C37BC" w:rsidRPr="007C37BC" w14:paraId="289F580F"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6C7FC193"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7C3216BD" w14:textId="77777777" w:rsidR="007C37BC" w:rsidRPr="007C37BC" w:rsidRDefault="007C37BC" w:rsidP="00FF6F48">
            <w:pPr>
              <w:rPr>
                <w:rFonts w:ascii="Times New Roman" w:hAnsi="Times New Roman" w:cs="Times New Roman"/>
                <w:b/>
                <w:sz w:val="24"/>
                <w:szCs w:val="24"/>
              </w:rPr>
            </w:pPr>
            <w:r w:rsidRPr="007C37BC">
              <w:rPr>
                <w:rFonts w:ascii="Times New Roman" w:hAnsi="Times New Roman" w:cs="Times New Roman"/>
                <w:sz w:val="24"/>
                <w:szCs w:val="24"/>
              </w:rPr>
              <w:t>Развитие и регулирование турагентской деятельности в РФ и за рубежом. Понятие турагентской деятельности. Международное регулирование туристской деятельности. Развитие и регулирование турагентской деятельности в России</w:t>
            </w:r>
          </w:p>
        </w:tc>
      </w:tr>
      <w:tr w:rsidR="007C37BC" w:rsidRPr="007C37BC" w14:paraId="4581F546"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0401F39F"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59EBC8C4" w14:textId="77777777" w:rsidR="007C37BC" w:rsidRPr="007C37BC" w:rsidRDefault="007C37BC" w:rsidP="00FF6F48">
            <w:pPr>
              <w:tabs>
                <w:tab w:val="left" w:pos="1217"/>
              </w:tabs>
              <w:rPr>
                <w:rFonts w:ascii="Times New Roman" w:hAnsi="Times New Roman" w:cs="Times New Roman"/>
                <w:sz w:val="24"/>
                <w:szCs w:val="24"/>
              </w:rPr>
            </w:pPr>
            <w:r w:rsidRPr="007C37BC">
              <w:rPr>
                <w:rFonts w:ascii="Times New Roman" w:hAnsi="Times New Roman" w:cs="Times New Roman"/>
                <w:sz w:val="24"/>
                <w:szCs w:val="24"/>
              </w:rPr>
              <w:t>Нормативно-правовая база осуществления турагентской деятельности. Организационно - правовые формы функционирования турагентов</w:t>
            </w:r>
          </w:p>
        </w:tc>
      </w:tr>
      <w:tr w:rsidR="007C37BC" w:rsidRPr="007C37BC" w14:paraId="2414CF90"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25AB51C0"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386C0BFE" w14:textId="77777777" w:rsidR="007C37BC" w:rsidRPr="007C37BC" w:rsidRDefault="007C37BC" w:rsidP="00FF6F48">
            <w:pPr>
              <w:rPr>
                <w:rFonts w:ascii="Times New Roman" w:hAnsi="Times New Roman" w:cs="Times New Roman"/>
                <w:b/>
                <w:sz w:val="24"/>
                <w:szCs w:val="24"/>
              </w:rPr>
            </w:pPr>
            <w:r w:rsidRPr="007C37BC">
              <w:rPr>
                <w:rFonts w:ascii="Times New Roman" w:hAnsi="Times New Roman" w:cs="Times New Roman"/>
                <w:sz w:val="24"/>
                <w:szCs w:val="24"/>
              </w:rPr>
              <w:t>Документация турагента, ведение туристской отчетности. Права и обязанности туроператора, турагента и туриста</w:t>
            </w:r>
          </w:p>
        </w:tc>
      </w:tr>
      <w:tr w:rsidR="007C37BC" w:rsidRPr="007C37BC" w14:paraId="7AF49C05"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4D6B9B4E"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3431F0EE" w14:textId="77777777" w:rsidR="007C37BC" w:rsidRPr="007C37BC" w:rsidRDefault="007C37BC" w:rsidP="00FF6F48">
            <w:pPr>
              <w:rPr>
                <w:rFonts w:ascii="Times New Roman" w:hAnsi="Times New Roman" w:cs="Times New Roman"/>
                <w:b/>
                <w:sz w:val="24"/>
                <w:szCs w:val="24"/>
              </w:rPr>
            </w:pPr>
            <w:r w:rsidRPr="007C37BC">
              <w:rPr>
                <w:rFonts w:ascii="Times New Roman" w:hAnsi="Times New Roman" w:cs="Times New Roman"/>
                <w:b/>
                <w:bCs/>
                <w:sz w:val="24"/>
                <w:szCs w:val="24"/>
              </w:rPr>
              <w:t>В том числе практических и лабораторных занятий</w:t>
            </w:r>
          </w:p>
        </w:tc>
      </w:tr>
      <w:tr w:rsidR="007C37BC" w:rsidRPr="007C37BC" w14:paraId="74B82725"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1512698D"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7E67F1E7" w14:textId="77777777" w:rsidR="007C37BC" w:rsidRPr="007C37BC" w:rsidRDefault="007C37BC" w:rsidP="00FF6F48">
            <w:pPr>
              <w:suppressAutoHyphens/>
              <w:jc w:val="both"/>
              <w:rPr>
                <w:rFonts w:ascii="Times New Roman" w:hAnsi="Times New Roman" w:cs="Times New Roman"/>
                <w:b/>
                <w:sz w:val="24"/>
                <w:szCs w:val="24"/>
              </w:rPr>
            </w:pPr>
            <w:r w:rsidRPr="007C37BC">
              <w:rPr>
                <w:rFonts w:ascii="Times New Roman" w:hAnsi="Times New Roman" w:cs="Times New Roman"/>
                <w:sz w:val="24"/>
                <w:szCs w:val="24"/>
              </w:rPr>
              <w:t>Анализ профиля турагентов</w:t>
            </w:r>
          </w:p>
        </w:tc>
      </w:tr>
      <w:tr w:rsidR="007C37BC" w:rsidRPr="007C37BC" w14:paraId="2BC6641D"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57C2BCF0"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vAlign w:val="bottom"/>
            <w:hideMark/>
          </w:tcPr>
          <w:p w14:paraId="64D71ED3" w14:textId="77777777" w:rsidR="007C37BC" w:rsidRPr="007C37BC" w:rsidRDefault="007C37BC" w:rsidP="00FF6F48">
            <w:pPr>
              <w:suppressAutoHyphens/>
              <w:rPr>
                <w:rFonts w:ascii="Times New Roman" w:hAnsi="Times New Roman" w:cs="Times New Roman"/>
                <w:b/>
                <w:sz w:val="24"/>
                <w:szCs w:val="24"/>
              </w:rPr>
            </w:pPr>
            <w:r w:rsidRPr="007C37BC">
              <w:rPr>
                <w:rFonts w:ascii="Times New Roman" w:hAnsi="Times New Roman" w:cs="Times New Roman"/>
                <w:b/>
                <w:sz w:val="24"/>
                <w:szCs w:val="24"/>
              </w:rPr>
              <w:t>И</w:t>
            </w:r>
            <w:r w:rsidRPr="007C37BC">
              <w:rPr>
                <w:rFonts w:ascii="Times New Roman" w:hAnsi="Times New Roman" w:cs="Times New Roman"/>
                <w:sz w:val="24"/>
                <w:szCs w:val="24"/>
              </w:rPr>
              <w:t>зучение технологии оформления договоров</w:t>
            </w:r>
          </w:p>
        </w:tc>
      </w:tr>
      <w:tr w:rsidR="007C37BC" w:rsidRPr="007C37BC" w14:paraId="6C150344"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74FB6FBE"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vAlign w:val="bottom"/>
            <w:hideMark/>
          </w:tcPr>
          <w:p w14:paraId="6CFAC99A" w14:textId="77777777" w:rsidR="007C37BC" w:rsidRPr="007C37BC" w:rsidRDefault="007C37BC" w:rsidP="00FF6F48">
            <w:pPr>
              <w:suppressAutoHyphens/>
              <w:rPr>
                <w:rFonts w:ascii="Times New Roman" w:hAnsi="Times New Roman" w:cs="Times New Roman"/>
                <w:b/>
                <w:sz w:val="24"/>
                <w:szCs w:val="24"/>
              </w:rPr>
            </w:pPr>
            <w:r w:rsidRPr="007C37BC">
              <w:rPr>
                <w:rFonts w:ascii="Times New Roman" w:hAnsi="Times New Roman" w:cs="Times New Roman"/>
                <w:sz w:val="24"/>
                <w:szCs w:val="24"/>
              </w:rPr>
              <w:t>Оформление пакета документов для выезда туриста за рубеж по туру</w:t>
            </w:r>
          </w:p>
        </w:tc>
      </w:tr>
      <w:tr w:rsidR="007C37BC" w:rsidRPr="007C37BC" w14:paraId="1BCC37F9"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7D2B3E50"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vAlign w:val="bottom"/>
            <w:hideMark/>
          </w:tcPr>
          <w:p w14:paraId="7F027194" w14:textId="77777777" w:rsidR="007C37BC" w:rsidRPr="007C37BC" w:rsidRDefault="007C37BC" w:rsidP="00FF6F48">
            <w:pPr>
              <w:suppressAutoHyphens/>
              <w:rPr>
                <w:rFonts w:ascii="Times New Roman" w:hAnsi="Times New Roman" w:cs="Times New Roman"/>
                <w:b/>
                <w:sz w:val="24"/>
                <w:szCs w:val="24"/>
              </w:rPr>
            </w:pPr>
            <w:r w:rsidRPr="007C37BC">
              <w:rPr>
                <w:rFonts w:ascii="Times New Roman" w:hAnsi="Times New Roman" w:cs="Times New Roman"/>
                <w:b/>
                <w:sz w:val="24"/>
                <w:szCs w:val="24"/>
              </w:rPr>
              <w:t>Р</w:t>
            </w:r>
            <w:r w:rsidRPr="007C37BC">
              <w:rPr>
                <w:rFonts w:ascii="Times New Roman" w:hAnsi="Times New Roman" w:cs="Times New Roman"/>
                <w:sz w:val="24"/>
                <w:szCs w:val="24"/>
              </w:rPr>
              <w:t>азбор ситуаций предоставления некачественных услуг, неполного предоставления услуг турагентом</w:t>
            </w:r>
          </w:p>
        </w:tc>
      </w:tr>
      <w:tr w:rsidR="007C37BC" w:rsidRPr="007C37BC" w14:paraId="13FE043A" w14:textId="77777777" w:rsidTr="007C37BC">
        <w:tc>
          <w:tcPr>
            <w:tcW w:w="1845" w:type="pct"/>
            <w:vMerge w:val="restart"/>
            <w:tcBorders>
              <w:top w:val="single" w:sz="4" w:space="0" w:color="auto"/>
              <w:left w:val="single" w:sz="4" w:space="0" w:color="auto"/>
              <w:bottom w:val="single" w:sz="4" w:space="0" w:color="auto"/>
              <w:right w:val="single" w:sz="4" w:space="0" w:color="auto"/>
            </w:tcBorders>
            <w:hideMark/>
          </w:tcPr>
          <w:p w14:paraId="048C1304" w14:textId="77777777" w:rsidR="007C37BC" w:rsidRPr="007C37BC" w:rsidRDefault="007C37BC" w:rsidP="00FF6F48">
            <w:pPr>
              <w:rPr>
                <w:rFonts w:ascii="Times New Roman" w:hAnsi="Times New Roman" w:cs="Times New Roman"/>
                <w:b/>
                <w:bCs/>
                <w:sz w:val="24"/>
                <w:szCs w:val="24"/>
              </w:rPr>
            </w:pPr>
            <w:r w:rsidRPr="007C37BC">
              <w:rPr>
                <w:rFonts w:ascii="Times New Roman" w:hAnsi="Times New Roman" w:cs="Times New Roman"/>
                <w:b/>
                <w:bCs/>
                <w:sz w:val="24"/>
                <w:szCs w:val="24"/>
              </w:rPr>
              <w:t>Тема 2.2. Коммуникационные технологии в туризме</w:t>
            </w:r>
          </w:p>
        </w:tc>
        <w:tc>
          <w:tcPr>
            <w:tcW w:w="3155" w:type="pct"/>
            <w:tcBorders>
              <w:top w:val="single" w:sz="4" w:space="0" w:color="auto"/>
              <w:left w:val="single" w:sz="4" w:space="0" w:color="auto"/>
              <w:bottom w:val="single" w:sz="4" w:space="0" w:color="auto"/>
              <w:right w:val="single" w:sz="4" w:space="0" w:color="auto"/>
            </w:tcBorders>
            <w:hideMark/>
          </w:tcPr>
          <w:p w14:paraId="0CC245D7" w14:textId="77777777" w:rsidR="007C37BC" w:rsidRPr="007C37BC" w:rsidRDefault="007C37BC" w:rsidP="00FF6F48">
            <w:pPr>
              <w:rPr>
                <w:rFonts w:ascii="Times New Roman" w:hAnsi="Times New Roman" w:cs="Times New Roman"/>
                <w:b/>
                <w:sz w:val="24"/>
                <w:szCs w:val="24"/>
              </w:rPr>
            </w:pPr>
            <w:r w:rsidRPr="007C37BC">
              <w:rPr>
                <w:rFonts w:ascii="Times New Roman" w:hAnsi="Times New Roman" w:cs="Times New Roman"/>
                <w:b/>
                <w:bCs/>
                <w:sz w:val="24"/>
                <w:szCs w:val="24"/>
              </w:rPr>
              <w:t xml:space="preserve">Содержание </w:t>
            </w:r>
          </w:p>
        </w:tc>
      </w:tr>
      <w:tr w:rsidR="007C37BC" w:rsidRPr="007C37BC" w14:paraId="22AE8732"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12F4E49D"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57F30FB5" w14:textId="77777777" w:rsidR="007C37BC" w:rsidRPr="007C37BC" w:rsidRDefault="007C37BC" w:rsidP="00FF6F48">
            <w:pPr>
              <w:suppressAutoHyphens/>
              <w:rPr>
                <w:rFonts w:ascii="Times New Roman" w:hAnsi="Times New Roman" w:cs="Times New Roman"/>
                <w:b/>
                <w:sz w:val="24"/>
                <w:szCs w:val="24"/>
              </w:rPr>
            </w:pPr>
            <w:r w:rsidRPr="007C37BC">
              <w:rPr>
                <w:rFonts w:ascii="Times New Roman" w:hAnsi="Times New Roman" w:cs="Times New Roman"/>
                <w:sz w:val="24"/>
                <w:szCs w:val="24"/>
              </w:rPr>
              <w:t>Практика делового общения и переписки. Формирование коммуникативных навыков. Понятие корпоративной культуры.</w:t>
            </w:r>
          </w:p>
        </w:tc>
      </w:tr>
      <w:tr w:rsidR="007C37BC" w:rsidRPr="007C37BC" w14:paraId="7C87528C"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1C8546FB"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4000DF67" w14:textId="77777777" w:rsidR="007C37BC" w:rsidRPr="007C37BC" w:rsidRDefault="007C37BC" w:rsidP="00FF6F48">
            <w:pPr>
              <w:suppressAutoHyphens/>
              <w:rPr>
                <w:rFonts w:ascii="Times New Roman" w:hAnsi="Times New Roman" w:cs="Times New Roman"/>
                <w:b/>
                <w:sz w:val="24"/>
                <w:szCs w:val="24"/>
              </w:rPr>
            </w:pPr>
            <w:r w:rsidRPr="007C37BC">
              <w:rPr>
                <w:rFonts w:ascii="Times New Roman" w:hAnsi="Times New Roman" w:cs="Times New Roman"/>
                <w:sz w:val="24"/>
                <w:szCs w:val="24"/>
              </w:rPr>
              <w:t>Профессиональная этика работников туроператорской компании</w:t>
            </w:r>
          </w:p>
        </w:tc>
      </w:tr>
      <w:tr w:rsidR="007C37BC" w:rsidRPr="007C37BC" w14:paraId="7FDB59BC"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6E76C6C8"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5DB4E5A9" w14:textId="77777777" w:rsidR="007C37BC" w:rsidRPr="007C37BC" w:rsidRDefault="007C37BC" w:rsidP="00FF6F48">
            <w:pPr>
              <w:suppressAutoHyphens/>
              <w:rPr>
                <w:rFonts w:ascii="Times New Roman" w:hAnsi="Times New Roman" w:cs="Times New Roman"/>
                <w:b/>
                <w:sz w:val="24"/>
                <w:szCs w:val="24"/>
              </w:rPr>
            </w:pPr>
            <w:r w:rsidRPr="007C37BC">
              <w:rPr>
                <w:rFonts w:ascii="Times New Roman" w:hAnsi="Times New Roman" w:cs="Times New Roman"/>
                <w:sz w:val="24"/>
                <w:szCs w:val="24"/>
              </w:rPr>
              <w:t>Работа с информационно-справочными материалами. Изучение популярных электронных порталов по туризму и работа с ними.</w:t>
            </w:r>
          </w:p>
        </w:tc>
      </w:tr>
      <w:tr w:rsidR="007C37BC" w:rsidRPr="007C37BC" w14:paraId="6CABE658"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1D0E7D3B"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4FE704B1" w14:textId="77777777" w:rsidR="007C37BC" w:rsidRPr="007C37BC" w:rsidRDefault="007C37BC" w:rsidP="00FF6F48">
            <w:pPr>
              <w:suppressAutoHyphens/>
              <w:rPr>
                <w:rFonts w:ascii="Times New Roman" w:hAnsi="Times New Roman" w:cs="Times New Roman"/>
                <w:sz w:val="24"/>
                <w:szCs w:val="24"/>
              </w:rPr>
            </w:pPr>
            <w:r w:rsidRPr="007C37BC">
              <w:rPr>
                <w:rFonts w:ascii="Times New Roman" w:hAnsi="Times New Roman" w:cs="Times New Roman"/>
                <w:sz w:val="24"/>
                <w:szCs w:val="24"/>
              </w:rPr>
              <w:t>Использование каталогов и ценовых предложений</w:t>
            </w:r>
          </w:p>
        </w:tc>
      </w:tr>
      <w:tr w:rsidR="007C37BC" w:rsidRPr="007C37BC" w14:paraId="5E638172"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19B0BB54"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2C0F34A6" w14:textId="77777777" w:rsidR="007C37BC" w:rsidRPr="007C37BC" w:rsidRDefault="007C37BC" w:rsidP="00FF6F48">
            <w:pPr>
              <w:suppressAutoHyphens/>
              <w:rPr>
                <w:rFonts w:ascii="Times New Roman" w:hAnsi="Times New Roman" w:cs="Times New Roman"/>
                <w:sz w:val="24"/>
                <w:szCs w:val="24"/>
              </w:rPr>
            </w:pPr>
            <w:r w:rsidRPr="007C37BC">
              <w:rPr>
                <w:rFonts w:ascii="Times New Roman" w:hAnsi="Times New Roman" w:cs="Times New Roman"/>
                <w:sz w:val="24"/>
                <w:szCs w:val="24"/>
              </w:rPr>
              <w:t>Решение проблем с помощью правового регулирования. Качество обслуживания и способы его регулирования в туризме</w:t>
            </w:r>
          </w:p>
        </w:tc>
      </w:tr>
      <w:tr w:rsidR="007C37BC" w:rsidRPr="007C37BC" w14:paraId="26FF3CAA" w14:textId="77777777" w:rsidTr="007C37BC">
        <w:trPr>
          <w:trHeight w:val="294"/>
        </w:trPr>
        <w:tc>
          <w:tcPr>
            <w:tcW w:w="1845" w:type="pct"/>
            <w:vMerge/>
            <w:tcBorders>
              <w:top w:val="single" w:sz="4" w:space="0" w:color="auto"/>
              <w:left w:val="single" w:sz="4" w:space="0" w:color="auto"/>
              <w:bottom w:val="single" w:sz="4" w:space="0" w:color="auto"/>
              <w:right w:val="single" w:sz="4" w:space="0" w:color="auto"/>
            </w:tcBorders>
            <w:vAlign w:val="center"/>
            <w:hideMark/>
          </w:tcPr>
          <w:p w14:paraId="2A69D4A6"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390F9CCD" w14:textId="77777777" w:rsidR="007C37BC" w:rsidRPr="007C37BC" w:rsidRDefault="007C37BC" w:rsidP="00FF6F48">
            <w:pPr>
              <w:rPr>
                <w:rFonts w:ascii="Times New Roman" w:hAnsi="Times New Roman" w:cs="Times New Roman"/>
                <w:b/>
                <w:sz w:val="24"/>
                <w:szCs w:val="24"/>
              </w:rPr>
            </w:pPr>
            <w:r w:rsidRPr="007C37BC">
              <w:rPr>
                <w:rFonts w:ascii="Times New Roman" w:hAnsi="Times New Roman" w:cs="Times New Roman"/>
                <w:b/>
                <w:bCs/>
                <w:sz w:val="24"/>
                <w:szCs w:val="24"/>
              </w:rPr>
              <w:t xml:space="preserve">В том числе практических и лабораторных занятий </w:t>
            </w:r>
          </w:p>
        </w:tc>
      </w:tr>
      <w:tr w:rsidR="007C37BC" w:rsidRPr="007C37BC" w14:paraId="55390EB3"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28C71795"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78E07017"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Деловая игра «Практика делового общения». Правила проведения семинаров и вебинаров.</w:t>
            </w:r>
          </w:p>
        </w:tc>
      </w:tr>
      <w:tr w:rsidR="007C37BC" w:rsidRPr="007C37BC" w14:paraId="45B56E71"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08F5DC0C"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5B0764DE"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Деловая игра «Основы делового общения».</w:t>
            </w:r>
          </w:p>
        </w:tc>
      </w:tr>
      <w:tr w:rsidR="007C37BC" w:rsidRPr="007C37BC" w14:paraId="7B183517"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5C5ABE10"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203A63ED"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Написать краткое эссе на тему «Приемы воздействия на клиента в турфирме».</w:t>
            </w:r>
          </w:p>
        </w:tc>
      </w:tr>
      <w:tr w:rsidR="007C37BC" w:rsidRPr="007C37BC" w14:paraId="6ECEA1DA" w14:textId="77777777" w:rsidTr="007C37BC">
        <w:trPr>
          <w:trHeight w:val="109"/>
        </w:trPr>
        <w:tc>
          <w:tcPr>
            <w:tcW w:w="5000" w:type="pct"/>
            <w:gridSpan w:val="2"/>
            <w:tcBorders>
              <w:top w:val="single" w:sz="4" w:space="0" w:color="auto"/>
              <w:left w:val="single" w:sz="4" w:space="0" w:color="auto"/>
              <w:bottom w:val="single" w:sz="4" w:space="0" w:color="auto"/>
              <w:right w:val="single" w:sz="4" w:space="0" w:color="auto"/>
            </w:tcBorders>
            <w:hideMark/>
          </w:tcPr>
          <w:p w14:paraId="6AB9A3D2" w14:textId="77777777" w:rsidR="007C37BC" w:rsidRPr="007C37BC" w:rsidRDefault="007C37BC" w:rsidP="00FF6F48">
            <w:pPr>
              <w:rPr>
                <w:rFonts w:ascii="Times New Roman" w:hAnsi="Times New Roman" w:cs="Times New Roman"/>
                <w:b/>
                <w:sz w:val="24"/>
                <w:szCs w:val="24"/>
              </w:rPr>
            </w:pPr>
            <w:r w:rsidRPr="007C37BC">
              <w:rPr>
                <w:rFonts w:ascii="Times New Roman" w:hAnsi="Times New Roman" w:cs="Times New Roman"/>
                <w:b/>
                <w:bCs/>
                <w:sz w:val="24"/>
                <w:szCs w:val="24"/>
              </w:rPr>
              <w:t>Раздел 3.</w:t>
            </w:r>
            <w:r w:rsidRPr="007C37BC">
              <w:rPr>
                <w:rFonts w:ascii="Times New Roman" w:hAnsi="Times New Roman" w:cs="Times New Roman"/>
                <w:sz w:val="24"/>
                <w:szCs w:val="24"/>
              </w:rPr>
              <w:t xml:space="preserve"> </w:t>
            </w:r>
            <w:r w:rsidRPr="007C37BC">
              <w:rPr>
                <w:rFonts w:ascii="Times New Roman" w:hAnsi="Times New Roman" w:cs="Times New Roman"/>
                <w:b/>
                <w:sz w:val="24"/>
                <w:szCs w:val="24"/>
              </w:rPr>
              <w:t>Координация работы по реализации заказов (102 часа)</w:t>
            </w:r>
          </w:p>
        </w:tc>
      </w:tr>
      <w:tr w:rsidR="007C37BC" w:rsidRPr="007C37BC" w14:paraId="6C9F14B3" w14:textId="77777777" w:rsidTr="007C37BC">
        <w:trPr>
          <w:trHeight w:val="118"/>
        </w:trPr>
        <w:tc>
          <w:tcPr>
            <w:tcW w:w="5000" w:type="pct"/>
            <w:gridSpan w:val="2"/>
            <w:tcBorders>
              <w:top w:val="single" w:sz="4" w:space="0" w:color="auto"/>
              <w:left w:val="single" w:sz="4" w:space="0" w:color="auto"/>
              <w:bottom w:val="single" w:sz="4" w:space="0" w:color="auto"/>
              <w:right w:val="single" w:sz="4" w:space="0" w:color="auto"/>
            </w:tcBorders>
            <w:hideMark/>
          </w:tcPr>
          <w:p w14:paraId="08241DFC" w14:textId="77777777" w:rsidR="007C37BC" w:rsidRPr="007C37BC" w:rsidRDefault="007C37BC" w:rsidP="00FF6F48">
            <w:pPr>
              <w:rPr>
                <w:rFonts w:ascii="Times New Roman" w:hAnsi="Times New Roman" w:cs="Times New Roman"/>
                <w:b/>
                <w:bCs/>
                <w:sz w:val="24"/>
                <w:szCs w:val="24"/>
              </w:rPr>
            </w:pPr>
            <w:r w:rsidRPr="007C37BC">
              <w:rPr>
                <w:rFonts w:ascii="Times New Roman" w:hAnsi="Times New Roman" w:cs="Times New Roman"/>
                <w:b/>
                <w:bCs/>
                <w:sz w:val="24"/>
                <w:szCs w:val="24"/>
              </w:rPr>
              <w:t>МДК 02.03 А Координация качества выполнения туроператорских и турагентских услуг</w:t>
            </w:r>
          </w:p>
        </w:tc>
      </w:tr>
      <w:tr w:rsidR="007C37BC" w:rsidRPr="007C37BC" w14:paraId="088B236D" w14:textId="77777777" w:rsidTr="007C37BC">
        <w:tc>
          <w:tcPr>
            <w:tcW w:w="1845" w:type="pct"/>
            <w:vMerge w:val="restart"/>
            <w:tcBorders>
              <w:top w:val="single" w:sz="4" w:space="0" w:color="auto"/>
              <w:left w:val="single" w:sz="4" w:space="0" w:color="auto"/>
              <w:bottom w:val="single" w:sz="4" w:space="0" w:color="auto"/>
              <w:right w:val="single" w:sz="4" w:space="0" w:color="auto"/>
            </w:tcBorders>
            <w:hideMark/>
          </w:tcPr>
          <w:p w14:paraId="2DEA1429" w14:textId="77777777" w:rsidR="007C37BC" w:rsidRPr="007C37BC" w:rsidRDefault="007C37BC" w:rsidP="00FF6F48">
            <w:pPr>
              <w:rPr>
                <w:rFonts w:ascii="Times New Roman" w:hAnsi="Times New Roman" w:cs="Times New Roman"/>
                <w:b/>
                <w:bCs/>
                <w:sz w:val="24"/>
                <w:szCs w:val="24"/>
              </w:rPr>
            </w:pPr>
            <w:r w:rsidRPr="007C37BC">
              <w:rPr>
                <w:rFonts w:ascii="Times New Roman" w:hAnsi="Times New Roman" w:cs="Times New Roman"/>
                <w:b/>
                <w:bCs/>
                <w:sz w:val="24"/>
                <w:szCs w:val="24"/>
              </w:rPr>
              <w:t>Тема 3.1. Организация контроля качества обслуживания на предприятии</w:t>
            </w:r>
          </w:p>
        </w:tc>
        <w:tc>
          <w:tcPr>
            <w:tcW w:w="3155" w:type="pct"/>
            <w:tcBorders>
              <w:top w:val="single" w:sz="4" w:space="0" w:color="auto"/>
              <w:left w:val="single" w:sz="4" w:space="0" w:color="auto"/>
              <w:bottom w:val="single" w:sz="4" w:space="0" w:color="auto"/>
              <w:right w:val="single" w:sz="4" w:space="0" w:color="auto"/>
            </w:tcBorders>
            <w:hideMark/>
          </w:tcPr>
          <w:p w14:paraId="08142990" w14:textId="77777777" w:rsidR="007C37BC" w:rsidRPr="007C37BC" w:rsidRDefault="007C37BC" w:rsidP="00FF6F48">
            <w:pPr>
              <w:rPr>
                <w:rFonts w:ascii="Times New Roman" w:hAnsi="Times New Roman" w:cs="Times New Roman"/>
                <w:b/>
                <w:sz w:val="24"/>
                <w:szCs w:val="24"/>
              </w:rPr>
            </w:pPr>
            <w:r w:rsidRPr="007C37BC">
              <w:rPr>
                <w:rFonts w:ascii="Times New Roman" w:hAnsi="Times New Roman" w:cs="Times New Roman"/>
                <w:b/>
                <w:bCs/>
                <w:sz w:val="24"/>
                <w:szCs w:val="24"/>
              </w:rPr>
              <w:t xml:space="preserve">Содержание </w:t>
            </w:r>
          </w:p>
        </w:tc>
      </w:tr>
      <w:tr w:rsidR="007C37BC" w:rsidRPr="007C37BC" w14:paraId="021DC234"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5CDAC338"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4F802524"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Организация контроля качества обслуживания</w:t>
            </w:r>
          </w:p>
        </w:tc>
      </w:tr>
      <w:tr w:rsidR="007C37BC" w:rsidRPr="007C37BC" w14:paraId="399ECBAB"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4AAFFC7D"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5C7618B5"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Понятие и сущность сервиса</w:t>
            </w:r>
          </w:p>
        </w:tc>
      </w:tr>
      <w:tr w:rsidR="007C37BC" w:rsidRPr="007C37BC" w14:paraId="6D0A7A21"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1BF838E3"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1CAB272C"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Модель качества услуги на предприятиях в сфере туризма</w:t>
            </w:r>
          </w:p>
        </w:tc>
      </w:tr>
      <w:tr w:rsidR="007C37BC" w:rsidRPr="007C37BC" w14:paraId="70CDF5B5"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45FC3834"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7804F23D"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Качество обслуживания и услуг на предприятиях в сфере туризма</w:t>
            </w:r>
          </w:p>
        </w:tc>
      </w:tr>
      <w:tr w:rsidR="007C37BC" w:rsidRPr="007C37BC" w14:paraId="578FCC5B"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28582228"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582326AE"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Сущность и необходимость организации контроля качества продукции и услуг</w:t>
            </w:r>
          </w:p>
        </w:tc>
      </w:tr>
      <w:tr w:rsidR="007C37BC" w:rsidRPr="007C37BC" w14:paraId="17B169B2"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429FB585"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04038FD4"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shd w:val="clear" w:color="auto" w:fill="FFFFFF"/>
              </w:rPr>
              <w:t>Организация контроля качества</w:t>
            </w:r>
          </w:p>
        </w:tc>
      </w:tr>
      <w:tr w:rsidR="007C37BC" w:rsidRPr="007C37BC" w14:paraId="1A514033"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0C30958D"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3EE60B6E" w14:textId="77777777" w:rsidR="007C37BC" w:rsidRPr="007C37BC" w:rsidRDefault="007C37BC" w:rsidP="00FF6F48">
            <w:pPr>
              <w:rPr>
                <w:rFonts w:ascii="Times New Roman" w:hAnsi="Times New Roman" w:cs="Times New Roman"/>
                <w:b/>
                <w:sz w:val="24"/>
                <w:szCs w:val="24"/>
              </w:rPr>
            </w:pPr>
            <w:r w:rsidRPr="007C37BC">
              <w:rPr>
                <w:rFonts w:ascii="Times New Roman" w:hAnsi="Times New Roman" w:cs="Times New Roman"/>
                <w:b/>
                <w:bCs/>
                <w:sz w:val="24"/>
                <w:szCs w:val="24"/>
              </w:rPr>
              <w:t>В том числе практических и лабораторных занятий</w:t>
            </w:r>
          </w:p>
        </w:tc>
      </w:tr>
      <w:tr w:rsidR="007C37BC" w:rsidRPr="007C37BC" w14:paraId="5A00E3D8"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3A1891B6"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5B9ABAE6"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Разработка контроля качества обслуживания на предприятии</w:t>
            </w:r>
          </w:p>
        </w:tc>
      </w:tr>
      <w:tr w:rsidR="007C37BC" w:rsidRPr="007C37BC" w14:paraId="05E175DE"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6F31AA96"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5F6A2384"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Определение проблем контроля качества услуг</w:t>
            </w:r>
          </w:p>
        </w:tc>
      </w:tr>
      <w:tr w:rsidR="007C37BC" w:rsidRPr="007C37BC" w14:paraId="33ED1E3D"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3573833E"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2B7EA0D7"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Составление комплексной системы менеджмента качества</w:t>
            </w:r>
          </w:p>
        </w:tc>
      </w:tr>
      <w:tr w:rsidR="007C37BC" w:rsidRPr="007C37BC" w14:paraId="47E3E000" w14:textId="77777777" w:rsidTr="007C37BC">
        <w:trPr>
          <w:trHeight w:val="109"/>
        </w:trPr>
        <w:tc>
          <w:tcPr>
            <w:tcW w:w="1845" w:type="pct"/>
            <w:vMerge w:val="restart"/>
            <w:tcBorders>
              <w:top w:val="single" w:sz="4" w:space="0" w:color="auto"/>
              <w:left w:val="single" w:sz="4" w:space="0" w:color="auto"/>
              <w:bottom w:val="single" w:sz="4" w:space="0" w:color="auto"/>
              <w:right w:val="single" w:sz="4" w:space="0" w:color="auto"/>
            </w:tcBorders>
            <w:hideMark/>
          </w:tcPr>
          <w:p w14:paraId="2AADE49A" w14:textId="77777777" w:rsidR="007C37BC" w:rsidRPr="007C37BC" w:rsidRDefault="007C37BC" w:rsidP="00FF6F48">
            <w:pPr>
              <w:rPr>
                <w:rFonts w:ascii="Times New Roman" w:hAnsi="Times New Roman" w:cs="Times New Roman"/>
                <w:b/>
                <w:bCs/>
                <w:sz w:val="24"/>
                <w:szCs w:val="24"/>
              </w:rPr>
            </w:pPr>
            <w:r w:rsidRPr="007C37BC">
              <w:rPr>
                <w:rFonts w:ascii="Times New Roman" w:hAnsi="Times New Roman" w:cs="Times New Roman"/>
                <w:b/>
                <w:bCs/>
                <w:sz w:val="24"/>
                <w:szCs w:val="24"/>
              </w:rPr>
              <w:t>Тема 3.2. Оценка качества обслуживания на предприятии</w:t>
            </w:r>
          </w:p>
        </w:tc>
        <w:tc>
          <w:tcPr>
            <w:tcW w:w="3155" w:type="pct"/>
            <w:tcBorders>
              <w:top w:val="single" w:sz="4" w:space="0" w:color="auto"/>
              <w:left w:val="single" w:sz="4" w:space="0" w:color="auto"/>
              <w:bottom w:val="single" w:sz="4" w:space="0" w:color="auto"/>
              <w:right w:val="single" w:sz="4" w:space="0" w:color="auto"/>
            </w:tcBorders>
            <w:hideMark/>
          </w:tcPr>
          <w:p w14:paraId="6C27A4A3" w14:textId="77777777" w:rsidR="007C37BC" w:rsidRPr="007C37BC" w:rsidRDefault="007C37BC" w:rsidP="00FF6F48">
            <w:pPr>
              <w:rPr>
                <w:rFonts w:ascii="Times New Roman" w:hAnsi="Times New Roman" w:cs="Times New Roman"/>
                <w:b/>
                <w:sz w:val="24"/>
                <w:szCs w:val="24"/>
              </w:rPr>
            </w:pPr>
            <w:r w:rsidRPr="007C37BC">
              <w:rPr>
                <w:rFonts w:ascii="Times New Roman" w:hAnsi="Times New Roman" w:cs="Times New Roman"/>
                <w:b/>
                <w:bCs/>
                <w:sz w:val="24"/>
                <w:szCs w:val="24"/>
              </w:rPr>
              <w:t xml:space="preserve">Содержание </w:t>
            </w:r>
          </w:p>
        </w:tc>
      </w:tr>
      <w:tr w:rsidR="007C37BC" w:rsidRPr="007C37BC" w14:paraId="3D408A26"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0C15314D"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24110D86"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Теоретические аспекты оценки качества обслуживания на предприятии туризма</w:t>
            </w:r>
          </w:p>
        </w:tc>
      </w:tr>
      <w:tr w:rsidR="007C37BC" w:rsidRPr="007C37BC" w14:paraId="4D1499CA"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70009DAE"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62AE2028"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Основные методы оценки качества обслуживания</w:t>
            </w:r>
          </w:p>
        </w:tc>
      </w:tr>
      <w:tr w:rsidR="007C37BC" w:rsidRPr="007C37BC" w14:paraId="3EDE87E4"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2A5CAC82"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4052ADB3"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Особенности обеспечения качества услуг</w:t>
            </w:r>
          </w:p>
        </w:tc>
      </w:tr>
      <w:tr w:rsidR="007C37BC" w:rsidRPr="007C37BC" w14:paraId="0021BE6A"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7A1003D3"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536FB93A"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Система оценки качества обслуживания</w:t>
            </w:r>
          </w:p>
        </w:tc>
      </w:tr>
      <w:tr w:rsidR="007C37BC" w:rsidRPr="007C37BC" w14:paraId="0BD8CD7C"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2992A1E8"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7959FA00"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Формы и методы оценки качества услуг</w:t>
            </w:r>
          </w:p>
        </w:tc>
      </w:tr>
      <w:tr w:rsidR="007C37BC" w:rsidRPr="007C37BC" w14:paraId="56B639D7"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174FCEB6"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6BB9EC96" w14:textId="77777777" w:rsidR="007C37BC" w:rsidRPr="007C37BC" w:rsidRDefault="007C37BC" w:rsidP="00FF6F48">
            <w:pPr>
              <w:rPr>
                <w:rFonts w:ascii="Times New Roman" w:hAnsi="Times New Roman" w:cs="Times New Roman"/>
                <w:b/>
                <w:sz w:val="24"/>
                <w:szCs w:val="24"/>
              </w:rPr>
            </w:pPr>
            <w:r w:rsidRPr="007C37BC">
              <w:rPr>
                <w:rFonts w:ascii="Times New Roman" w:hAnsi="Times New Roman" w:cs="Times New Roman"/>
                <w:b/>
                <w:bCs/>
                <w:sz w:val="24"/>
                <w:szCs w:val="24"/>
              </w:rPr>
              <w:t xml:space="preserve">В том числе практических и лабораторных занятий </w:t>
            </w:r>
          </w:p>
        </w:tc>
      </w:tr>
      <w:tr w:rsidR="007C37BC" w:rsidRPr="007C37BC" w14:paraId="47F8EF7C"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27D5D6FB"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51A527E9"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Проведение оценки эффективности предприятия</w:t>
            </w:r>
          </w:p>
        </w:tc>
      </w:tr>
      <w:tr w:rsidR="007C37BC" w:rsidRPr="007C37BC" w14:paraId="6C56C905"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340839B8"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3A9B213C"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Составление характеристики предприятия</w:t>
            </w:r>
          </w:p>
        </w:tc>
      </w:tr>
      <w:tr w:rsidR="007C37BC" w:rsidRPr="007C37BC" w14:paraId="31260B3A"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586AB6EE"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10F8BAE1"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Определение показателей качества обслуживания</w:t>
            </w:r>
          </w:p>
        </w:tc>
      </w:tr>
      <w:tr w:rsidR="007C37BC" w:rsidRPr="007C37BC" w14:paraId="07C8B351" w14:textId="77777777" w:rsidTr="007C37BC">
        <w:tc>
          <w:tcPr>
            <w:tcW w:w="5000" w:type="pct"/>
            <w:gridSpan w:val="2"/>
            <w:tcBorders>
              <w:top w:val="single" w:sz="4" w:space="0" w:color="auto"/>
              <w:left w:val="single" w:sz="4" w:space="0" w:color="auto"/>
              <w:bottom w:val="single" w:sz="4" w:space="0" w:color="auto"/>
              <w:right w:val="single" w:sz="4" w:space="0" w:color="auto"/>
            </w:tcBorders>
            <w:hideMark/>
          </w:tcPr>
          <w:p w14:paraId="1B898079" w14:textId="77777777" w:rsidR="007C37BC" w:rsidRPr="007C37BC" w:rsidRDefault="007C37BC" w:rsidP="00FF6F48">
            <w:pPr>
              <w:rPr>
                <w:rFonts w:ascii="Times New Roman" w:hAnsi="Times New Roman" w:cs="Times New Roman"/>
                <w:b/>
                <w:bCs/>
                <w:sz w:val="24"/>
                <w:szCs w:val="24"/>
              </w:rPr>
            </w:pPr>
            <w:r w:rsidRPr="007C37BC">
              <w:rPr>
                <w:rFonts w:ascii="Times New Roman" w:hAnsi="Times New Roman" w:cs="Times New Roman"/>
                <w:b/>
                <w:bCs/>
                <w:sz w:val="24"/>
                <w:szCs w:val="24"/>
              </w:rPr>
              <w:t>Учебная практика (72 часа)</w:t>
            </w:r>
          </w:p>
          <w:p w14:paraId="0512519E" w14:textId="77777777" w:rsidR="007C37BC" w:rsidRPr="007C37BC" w:rsidRDefault="007C37BC" w:rsidP="00FF6F48">
            <w:pPr>
              <w:rPr>
                <w:rFonts w:ascii="Times New Roman" w:hAnsi="Times New Roman" w:cs="Times New Roman"/>
                <w:b/>
                <w:bCs/>
                <w:sz w:val="24"/>
                <w:szCs w:val="24"/>
              </w:rPr>
            </w:pPr>
            <w:r w:rsidRPr="007C37BC">
              <w:rPr>
                <w:rFonts w:ascii="Times New Roman" w:hAnsi="Times New Roman" w:cs="Times New Roman"/>
                <w:b/>
                <w:bCs/>
                <w:sz w:val="24"/>
                <w:szCs w:val="24"/>
              </w:rPr>
              <w:t xml:space="preserve">Виды работ </w:t>
            </w:r>
          </w:p>
          <w:p w14:paraId="2AD1BB98"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 xml:space="preserve">- Ознакомление с должностными обязанностями персонала туроператорской/турагентской компании. </w:t>
            </w:r>
          </w:p>
          <w:p w14:paraId="4B167B9A"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 xml:space="preserve">- Изучение перечня основных и дополнительных услуг. </w:t>
            </w:r>
          </w:p>
          <w:p w14:paraId="3890A46E"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 xml:space="preserve">- Изучение особенностей по разработке программы тура и расчёта его стоимости. </w:t>
            </w:r>
          </w:p>
          <w:p w14:paraId="2000CF81"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 xml:space="preserve">- Изучение правила по технике безопасности. </w:t>
            </w:r>
          </w:p>
          <w:p w14:paraId="5A253C89"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 xml:space="preserve">- Формирование навыков работы со стандартным программным обеспечением для организации делопроизводства </w:t>
            </w:r>
          </w:p>
          <w:p w14:paraId="61904835"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 xml:space="preserve">- Проектирование туров с учетом запросов потребителей. </w:t>
            </w:r>
          </w:p>
          <w:p w14:paraId="772EFD6E"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 xml:space="preserve">- Формирование технологической карты тура. </w:t>
            </w:r>
          </w:p>
          <w:p w14:paraId="60BD5F8B"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 xml:space="preserve">- Демонстрация навыков использования информационных технологий туроператором/турагентом в своей работе. </w:t>
            </w:r>
          </w:p>
          <w:p w14:paraId="5C0737A1"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 xml:space="preserve">- Разработка программы обслуживания туристов. </w:t>
            </w:r>
          </w:p>
          <w:p w14:paraId="1BEDF70E"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 Организация обслуживания туристов в программном туризме.</w:t>
            </w:r>
          </w:p>
          <w:p w14:paraId="132B8637"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 Рассчитать тур по заданным позициям</w:t>
            </w:r>
          </w:p>
        </w:tc>
      </w:tr>
      <w:tr w:rsidR="007C37BC" w:rsidRPr="007C37BC" w14:paraId="6F95A265" w14:textId="77777777" w:rsidTr="007C37BC">
        <w:tc>
          <w:tcPr>
            <w:tcW w:w="5000" w:type="pct"/>
            <w:gridSpan w:val="2"/>
            <w:tcBorders>
              <w:top w:val="single" w:sz="4" w:space="0" w:color="auto"/>
              <w:left w:val="single" w:sz="4" w:space="0" w:color="auto"/>
              <w:bottom w:val="single" w:sz="4" w:space="0" w:color="auto"/>
              <w:right w:val="single" w:sz="4" w:space="0" w:color="auto"/>
            </w:tcBorders>
            <w:hideMark/>
          </w:tcPr>
          <w:p w14:paraId="3993DAE8"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b/>
                <w:bCs/>
                <w:sz w:val="24"/>
                <w:szCs w:val="24"/>
              </w:rPr>
              <w:t>Производственная практика (72 часа)</w:t>
            </w:r>
          </w:p>
          <w:p w14:paraId="7841BDC2" w14:textId="77777777" w:rsidR="007C37BC" w:rsidRPr="007C37BC" w:rsidRDefault="007C37BC" w:rsidP="00FF6F48">
            <w:pPr>
              <w:rPr>
                <w:rFonts w:ascii="Times New Roman" w:hAnsi="Times New Roman" w:cs="Times New Roman"/>
                <w:b/>
                <w:bCs/>
                <w:sz w:val="24"/>
                <w:szCs w:val="24"/>
              </w:rPr>
            </w:pPr>
            <w:r w:rsidRPr="007C37BC">
              <w:rPr>
                <w:rFonts w:ascii="Times New Roman" w:hAnsi="Times New Roman" w:cs="Times New Roman"/>
                <w:b/>
                <w:bCs/>
                <w:sz w:val="24"/>
                <w:szCs w:val="24"/>
              </w:rPr>
              <w:t xml:space="preserve">Виды работ </w:t>
            </w:r>
          </w:p>
          <w:p w14:paraId="0D19C69F"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 xml:space="preserve">- Проведение маркетинговых исследований рынка туристских услуг </w:t>
            </w:r>
          </w:p>
          <w:p w14:paraId="30E58114"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lastRenderedPageBreak/>
              <w:t>- Формирование туристского продукта</w:t>
            </w:r>
          </w:p>
        </w:tc>
      </w:tr>
      <w:tr w:rsidR="007C37BC" w:rsidRPr="007C37BC" w14:paraId="14A0ADE8" w14:textId="77777777" w:rsidTr="007C37BC">
        <w:tc>
          <w:tcPr>
            <w:tcW w:w="5000" w:type="pct"/>
            <w:gridSpan w:val="2"/>
            <w:tcBorders>
              <w:top w:val="single" w:sz="4" w:space="0" w:color="auto"/>
              <w:left w:val="single" w:sz="4" w:space="0" w:color="auto"/>
              <w:bottom w:val="single" w:sz="4" w:space="0" w:color="auto"/>
              <w:right w:val="single" w:sz="4" w:space="0" w:color="auto"/>
            </w:tcBorders>
            <w:hideMark/>
          </w:tcPr>
          <w:p w14:paraId="5A83FD7E" w14:textId="77777777" w:rsidR="007C37BC" w:rsidRPr="007C37BC" w:rsidRDefault="007C37BC" w:rsidP="00FF6F48">
            <w:pPr>
              <w:suppressAutoHyphens/>
              <w:jc w:val="both"/>
              <w:rPr>
                <w:rFonts w:ascii="Times New Roman" w:hAnsi="Times New Roman" w:cs="Times New Roman"/>
                <w:b/>
                <w:bCs/>
                <w:sz w:val="24"/>
                <w:szCs w:val="24"/>
              </w:rPr>
            </w:pPr>
            <w:r w:rsidRPr="007C37BC">
              <w:rPr>
                <w:rFonts w:ascii="Times New Roman" w:hAnsi="Times New Roman" w:cs="Times New Roman"/>
                <w:b/>
                <w:bCs/>
                <w:sz w:val="24"/>
                <w:szCs w:val="24"/>
              </w:rPr>
              <w:lastRenderedPageBreak/>
              <w:t>Промежуточная аттестация 18 часов</w:t>
            </w:r>
          </w:p>
        </w:tc>
      </w:tr>
      <w:tr w:rsidR="007C37BC" w:rsidRPr="007C37BC" w14:paraId="6DBBFF95" w14:textId="77777777" w:rsidTr="007C37BC">
        <w:tc>
          <w:tcPr>
            <w:tcW w:w="5000" w:type="pct"/>
            <w:gridSpan w:val="2"/>
            <w:tcBorders>
              <w:top w:val="single" w:sz="4" w:space="0" w:color="auto"/>
              <w:left w:val="single" w:sz="4" w:space="0" w:color="auto"/>
              <w:bottom w:val="single" w:sz="4" w:space="0" w:color="auto"/>
              <w:right w:val="single" w:sz="4" w:space="0" w:color="auto"/>
            </w:tcBorders>
            <w:hideMark/>
          </w:tcPr>
          <w:p w14:paraId="733C5CAB" w14:textId="77777777" w:rsidR="007C37BC" w:rsidRPr="007C37BC" w:rsidRDefault="007C37BC" w:rsidP="00FF6F48">
            <w:pPr>
              <w:rPr>
                <w:rFonts w:ascii="Times New Roman" w:hAnsi="Times New Roman" w:cs="Times New Roman"/>
                <w:b/>
                <w:bCs/>
                <w:sz w:val="24"/>
                <w:szCs w:val="24"/>
              </w:rPr>
            </w:pPr>
            <w:r w:rsidRPr="007C37BC">
              <w:rPr>
                <w:rFonts w:ascii="Times New Roman" w:hAnsi="Times New Roman" w:cs="Times New Roman"/>
                <w:b/>
                <w:bCs/>
                <w:sz w:val="24"/>
                <w:szCs w:val="24"/>
              </w:rPr>
              <w:t>Всего 468 часов</w:t>
            </w:r>
          </w:p>
        </w:tc>
      </w:tr>
    </w:tbl>
    <w:p w14:paraId="3324C539" w14:textId="0A213EF1" w:rsidR="004E43C7" w:rsidRDefault="004E43C7" w:rsidP="005C21F4">
      <w:pPr>
        <w:pStyle w:val="ConsPlusNormal"/>
      </w:pPr>
    </w:p>
    <w:p w14:paraId="38784D23" w14:textId="77777777" w:rsidR="005C21F4" w:rsidRPr="005C21F4" w:rsidRDefault="005C21F4" w:rsidP="005C21F4">
      <w:pPr>
        <w:pStyle w:val="ConsPlusNormal"/>
      </w:pPr>
    </w:p>
    <w:p w14:paraId="04146C5E" w14:textId="77777777" w:rsidR="006A4FA4" w:rsidRPr="00941462" w:rsidRDefault="006A4FA4" w:rsidP="006A4FA4">
      <w:pPr>
        <w:pStyle w:val="1f0"/>
        <w:rPr>
          <w:rFonts w:ascii="Times New Roman" w:hAnsi="Times New Roman"/>
        </w:rPr>
      </w:pPr>
      <w:r w:rsidRPr="00941462">
        <w:rPr>
          <w:rFonts w:ascii="Times New Roman" w:hAnsi="Times New Roman"/>
        </w:rPr>
        <w:t>3. Условия реализации профессионального модуля</w:t>
      </w:r>
    </w:p>
    <w:p w14:paraId="1E8DF285" w14:textId="77777777" w:rsidR="006A4FA4" w:rsidRPr="00941462" w:rsidRDefault="006A4FA4" w:rsidP="006A4FA4">
      <w:pPr>
        <w:pStyle w:val="114"/>
        <w:rPr>
          <w:rFonts w:ascii="Times New Roman" w:hAnsi="Times New Roman"/>
        </w:rPr>
      </w:pPr>
      <w:r w:rsidRPr="00941462">
        <w:rPr>
          <w:rFonts w:ascii="Times New Roman" w:hAnsi="Times New Roman"/>
        </w:rPr>
        <w:t>3.1. Материально-техническое обеспечение</w:t>
      </w:r>
    </w:p>
    <w:p w14:paraId="469D9DC6" w14:textId="77777777" w:rsidR="006A4FA4" w:rsidRDefault="006A4FA4" w:rsidP="006A4FA4">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7BA9D62" w14:textId="3EF4940E" w:rsidR="006A4FA4" w:rsidRPr="00A3656F" w:rsidRDefault="006A4FA4" w:rsidP="005E75AD">
      <w:pPr>
        <w:ind w:firstLine="709"/>
        <w:rPr>
          <w:rFonts w:ascii="Times New Roman" w:hAnsi="Times New Roman"/>
          <w:i/>
          <w:sz w:val="24"/>
          <w:szCs w:val="24"/>
        </w:rPr>
      </w:pPr>
      <w:r w:rsidRPr="00CC1748">
        <w:rPr>
          <w:rFonts w:ascii="Times New Roman" w:hAnsi="Times New Roman"/>
          <w:bCs/>
          <w:sz w:val="24"/>
          <w:szCs w:val="24"/>
          <w:lang w:eastAsia="zh-CN"/>
        </w:rPr>
        <w:t>Мастерская</w:t>
      </w:r>
      <w:r>
        <w:rPr>
          <w:rFonts w:ascii="Times New Roman" w:hAnsi="Times New Roman"/>
          <w:bCs/>
          <w:sz w:val="24"/>
          <w:szCs w:val="24"/>
          <w:lang w:eastAsia="zh-CN"/>
        </w:rPr>
        <w:t>/зона по видам работ</w:t>
      </w:r>
      <w:r w:rsidRPr="00CC1748">
        <w:rPr>
          <w:rFonts w:ascii="Times New Roman" w:hAnsi="Times New Roman"/>
          <w:bCs/>
          <w:sz w:val="24"/>
          <w:szCs w:val="24"/>
          <w:lang w:eastAsia="zh-CN"/>
        </w:rPr>
        <w:t xml:space="preserve"> «</w:t>
      </w:r>
      <w:r w:rsidR="005E75AD" w:rsidRPr="007D178A">
        <w:rPr>
          <w:rFonts w:ascii="Times New Roman" w:hAnsi="Times New Roman" w:cs="Times New Roman"/>
          <w:iCs/>
          <w:sz w:val="24"/>
          <w:szCs w:val="24"/>
        </w:rPr>
        <w:t>Туризм</w:t>
      </w:r>
      <w:r w:rsidRPr="00CC1748">
        <w:rPr>
          <w:rFonts w:ascii="Times New Roman" w:hAnsi="Times New Roman"/>
          <w:bCs/>
          <w:sz w:val="24"/>
          <w:szCs w:val="24"/>
          <w:lang w:eastAsia="zh-CN"/>
        </w:rPr>
        <w:t>»</w:t>
      </w:r>
      <w:r w:rsidRPr="00CC1748">
        <w:rPr>
          <w:rFonts w:ascii="Times New Roman" w:hAnsi="Times New Roman"/>
          <w:bCs/>
          <w:i/>
          <w:sz w:val="24"/>
          <w:szCs w:val="24"/>
          <w:lang w:eastAsia="zh-CN"/>
        </w:rPr>
        <w:t xml:space="preserve">, </w:t>
      </w:r>
      <w:r w:rsidRPr="00CC1748">
        <w:rPr>
          <w:rFonts w:ascii="Times New Roman" w:hAnsi="Times New Roman"/>
          <w:bCs/>
          <w:sz w:val="24"/>
          <w:szCs w:val="24"/>
          <w:lang w:eastAsia="zh-CN"/>
        </w:rPr>
        <w:t>оснащенн</w:t>
      </w:r>
      <w:r>
        <w:rPr>
          <w:rFonts w:ascii="Times New Roman" w:hAnsi="Times New Roman"/>
          <w:bCs/>
          <w:sz w:val="24"/>
          <w:szCs w:val="24"/>
          <w:lang w:eastAsia="zh-CN"/>
        </w:rPr>
        <w:t>ые</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w:t>
      </w:r>
      <w:r w:rsidR="001B3C36">
        <w:rPr>
          <w:rFonts w:ascii="Times New Roman" w:hAnsi="Times New Roman" w:cs="Times New Roman"/>
          <w:bCs/>
          <w:sz w:val="24"/>
          <w:szCs w:val="24"/>
        </w:rPr>
        <w:t xml:space="preserve"> п</w:t>
      </w:r>
      <w:r w:rsidRPr="00941462">
        <w:rPr>
          <w:rFonts w:ascii="Times New Roman" w:hAnsi="Times New Roman" w:cs="Times New Roman"/>
          <w:bCs/>
          <w:sz w:val="24"/>
          <w:szCs w:val="24"/>
        </w:rPr>
        <w:t>риложением 3 ПОП-П.</w:t>
      </w:r>
    </w:p>
    <w:p w14:paraId="3D347405" w14:textId="77777777" w:rsidR="006A4FA4" w:rsidRPr="00665F99" w:rsidRDefault="006A4FA4" w:rsidP="006A4FA4">
      <w:pPr>
        <w:suppressAutoHyphens/>
        <w:ind w:firstLine="709"/>
        <w:jc w:val="both"/>
        <w:rPr>
          <w:rFonts w:ascii="Times New Roman" w:hAnsi="Times New Roman" w:cs="Times New Roman"/>
          <w:bCs/>
          <w:sz w:val="24"/>
          <w:szCs w:val="24"/>
        </w:rPr>
      </w:pPr>
      <w:r w:rsidRPr="00E34E00">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2053BF3B" w14:textId="77777777" w:rsidR="006A4FA4" w:rsidRDefault="006A4FA4" w:rsidP="005C21F4">
      <w:pPr>
        <w:pStyle w:val="ConsPlusNormal"/>
      </w:pPr>
    </w:p>
    <w:p w14:paraId="47DC04FD" w14:textId="77777777" w:rsidR="006A4FA4" w:rsidRPr="00941462" w:rsidRDefault="006A4FA4" w:rsidP="006A4FA4">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5EB82D7C" w14:textId="77777777" w:rsidR="006A4FA4" w:rsidRPr="00941462" w:rsidRDefault="006A4FA4" w:rsidP="006A4FA4">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32679B" w14:textId="77777777" w:rsidR="006A4FA4" w:rsidRPr="00BD0588" w:rsidRDefault="006A4FA4" w:rsidP="006A4FA4">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278AACDE" w14:textId="1F407E8B" w:rsidR="005E75AD" w:rsidRPr="005E75AD" w:rsidRDefault="005E75AD" w:rsidP="00FF1F25">
      <w:pPr>
        <w:pStyle w:val="ConsPlusNormal"/>
        <w:numPr>
          <w:ilvl w:val="0"/>
          <w:numId w:val="13"/>
        </w:numPr>
        <w:ind w:left="0" w:firstLine="709"/>
        <w:jc w:val="both"/>
        <w:rPr>
          <w:rFonts w:eastAsiaTheme="minorHAnsi"/>
          <w:b/>
          <w:bCs/>
          <w:caps/>
          <w:shd w:val="clear" w:color="auto" w:fill="FFFFFF"/>
        </w:rPr>
      </w:pPr>
      <w:r w:rsidRPr="005E75AD">
        <w:rPr>
          <w:rFonts w:eastAsiaTheme="minorHAnsi"/>
          <w:shd w:val="clear" w:color="auto" w:fill="FFFFFF"/>
        </w:rPr>
        <w:t xml:space="preserve">Емелин, С. В. Технология и организация турагентской деятельности : учебное пособие для среднего профессионального образования / С. В. Емелин. — 2-е изд., </w:t>
      </w:r>
      <w:proofErr w:type="spellStart"/>
      <w:r w:rsidRPr="005E75AD">
        <w:rPr>
          <w:rFonts w:eastAsiaTheme="minorHAnsi"/>
          <w:shd w:val="clear" w:color="auto" w:fill="FFFFFF"/>
        </w:rPr>
        <w:t>перераб</w:t>
      </w:r>
      <w:proofErr w:type="spellEnd"/>
      <w:proofErr w:type="gramStart"/>
      <w:r w:rsidRPr="005E75AD">
        <w:rPr>
          <w:rFonts w:eastAsiaTheme="minorHAnsi"/>
          <w:shd w:val="clear" w:color="auto" w:fill="FFFFFF"/>
        </w:rPr>
        <w:t>.</w:t>
      </w:r>
      <w:proofErr w:type="gramEnd"/>
      <w:r w:rsidRPr="005E75AD">
        <w:rPr>
          <w:rFonts w:eastAsiaTheme="minorHAnsi"/>
          <w:shd w:val="clear" w:color="auto" w:fill="FFFFFF"/>
        </w:rPr>
        <w:t xml:space="preserve"> и доп. — Москва: Издательство </w:t>
      </w:r>
      <w:proofErr w:type="spellStart"/>
      <w:r w:rsidRPr="005E75AD">
        <w:rPr>
          <w:rFonts w:eastAsiaTheme="minorHAnsi"/>
          <w:shd w:val="clear" w:color="auto" w:fill="FFFFFF"/>
        </w:rPr>
        <w:t>Юрайт</w:t>
      </w:r>
      <w:proofErr w:type="spellEnd"/>
      <w:r w:rsidRPr="005E75AD">
        <w:rPr>
          <w:rFonts w:eastAsiaTheme="minorHAnsi"/>
          <w:shd w:val="clear" w:color="auto" w:fill="FFFFFF"/>
        </w:rPr>
        <w:t xml:space="preserve">, 2023. — 309 с. — (Профессиональное образование). — ISBN 978-5-534-16141-0. — Текст: электронный // Образовательная платформа </w:t>
      </w:r>
      <w:proofErr w:type="spellStart"/>
      <w:r w:rsidRPr="005E75AD">
        <w:rPr>
          <w:rFonts w:eastAsiaTheme="minorHAnsi"/>
          <w:shd w:val="clear" w:color="auto" w:fill="FFFFFF"/>
        </w:rPr>
        <w:t>Юрайт</w:t>
      </w:r>
      <w:proofErr w:type="spellEnd"/>
      <w:r w:rsidRPr="005E75AD">
        <w:rPr>
          <w:rFonts w:eastAsiaTheme="minorHAnsi"/>
          <w:shd w:val="clear" w:color="auto" w:fill="FFFFFF"/>
        </w:rPr>
        <w:t xml:space="preserve"> [сайт]. — URL: https://urait.ru/bcode/530521</w:t>
      </w:r>
    </w:p>
    <w:p w14:paraId="0E169386" w14:textId="1CD74C6D" w:rsidR="005E75AD" w:rsidRPr="005E75AD" w:rsidRDefault="005E75AD" w:rsidP="00FF1F25">
      <w:pPr>
        <w:pStyle w:val="ConsPlusNormal"/>
        <w:numPr>
          <w:ilvl w:val="0"/>
          <w:numId w:val="13"/>
        </w:numPr>
        <w:ind w:left="0" w:firstLine="709"/>
        <w:jc w:val="both"/>
        <w:rPr>
          <w:rFonts w:eastAsiaTheme="minorHAnsi"/>
          <w:b/>
          <w:bCs/>
          <w:caps/>
          <w:shd w:val="clear" w:color="auto" w:fill="FFFFFF"/>
        </w:rPr>
      </w:pPr>
      <w:r w:rsidRPr="005E75AD">
        <w:rPr>
          <w:rFonts w:eastAsiaTheme="minorHAnsi"/>
          <w:shd w:val="clear" w:color="auto" w:fill="FFFFFF"/>
        </w:rPr>
        <w:t xml:space="preserve">Косолапов, А.Б., Технология и организация туроператорской и турагентской деятельности: учебное пособие / А.Б. Косолапов. — Москва: </w:t>
      </w:r>
      <w:proofErr w:type="spellStart"/>
      <w:r w:rsidRPr="005E75AD">
        <w:rPr>
          <w:rFonts w:eastAsiaTheme="minorHAnsi"/>
          <w:shd w:val="clear" w:color="auto" w:fill="FFFFFF"/>
        </w:rPr>
        <w:t>КноРус</w:t>
      </w:r>
      <w:proofErr w:type="spellEnd"/>
      <w:r w:rsidRPr="005E75AD">
        <w:rPr>
          <w:rFonts w:eastAsiaTheme="minorHAnsi"/>
          <w:shd w:val="clear" w:color="auto" w:fill="FFFFFF"/>
        </w:rPr>
        <w:t>, 2022. — 293 с. — ISBN 978-5-406-10047-9. —Текст: электронный // ЭБС Book.ru [сайт]. – URL: https://book.ru/book/944609</w:t>
      </w:r>
    </w:p>
    <w:p w14:paraId="13262B1D" w14:textId="4E1D2FD9" w:rsidR="005E75AD" w:rsidRPr="005E75AD" w:rsidRDefault="005E75AD" w:rsidP="00FF1F25">
      <w:pPr>
        <w:pStyle w:val="ConsPlusNormal"/>
        <w:numPr>
          <w:ilvl w:val="0"/>
          <w:numId w:val="13"/>
        </w:numPr>
        <w:ind w:left="0" w:firstLine="709"/>
        <w:jc w:val="both"/>
        <w:rPr>
          <w:rFonts w:eastAsiaTheme="minorHAnsi"/>
          <w:b/>
          <w:bCs/>
          <w:caps/>
          <w:shd w:val="clear" w:color="auto" w:fill="FFFFFF"/>
        </w:rPr>
      </w:pPr>
      <w:proofErr w:type="spellStart"/>
      <w:r w:rsidRPr="005E75AD">
        <w:rPr>
          <w:rFonts w:eastAsiaTheme="minorHAnsi"/>
          <w:shd w:val="clear" w:color="auto" w:fill="FFFFFF"/>
        </w:rPr>
        <w:t>Мотышина</w:t>
      </w:r>
      <w:proofErr w:type="spellEnd"/>
      <w:r w:rsidRPr="005E75AD">
        <w:rPr>
          <w:rFonts w:eastAsiaTheme="minorHAnsi"/>
          <w:shd w:val="clear" w:color="auto" w:fill="FFFFFF"/>
        </w:rPr>
        <w:t xml:space="preserve">, М. С. Менеджмент туризма: учебник для среднего профессионального образования / М. С. </w:t>
      </w:r>
      <w:proofErr w:type="spellStart"/>
      <w:r w:rsidRPr="005E75AD">
        <w:rPr>
          <w:rFonts w:eastAsiaTheme="minorHAnsi"/>
          <w:shd w:val="clear" w:color="auto" w:fill="FFFFFF"/>
        </w:rPr>
        <w:t>Мотышина</w:t>
      </w:r>
      <w:proofErr w:type="spellEnd"/>
      <w:r w:rsidRPr="005E75AD">
        <w:rPr>
          <w:rFonts w:eastAsiaTheme="minorHAnsi"/>
          <w:shd w:val="clear" w:color="auto" w:fill="FFFFFF"/>
        </w:rPr>
        <w:t xml:space="preserve">, А. С. Большаков, В. И. </w:t>
      </w:r>
      <w:proofErr w:type="gramStart"/>
      <w:r w:rsidRPr="005E75AD">
        <w:rPr>
          <w:rFonts w:eastAsiaTheme="minorHAnsi"/>
          <w:shd w:val="clear" w:color="auto" w:fill="FFFFFF"/>
        </w:rPr>
        <w:t>Михайлов ;</w:t>
      </w:r>
      <w:proofErr w:type="gramEnd"/>
      <w:r w:rsidRPr="005E75AD">
        <w:rPr>
          <w:rFonts w:eastAsiaTheme="minorHAnsi"/>
          <w:shd w:val="clear" w:color="auto" w:fill="FFFFFF"/>
        </w:rPr>
        <w:t xml:space="preserve"> под редакцией М. С. </w:t>
      </w:r>
      <w:proofErr w:type="spellStart"/>
      <w:r w:rsidRPr="005E75AD">
        <w:rPr>
          <w:rFonts w:eastAsiaTheme="minorHAnsi"/>
          <w:shd w:val="clear" w:color="auto" w:fill="FFFFFF"/>
        </w:rPr>
        <w:t>Мотышиной</w:t>
      </w:r>
      <w:proofErr w:type="spellEnd"/>
      <w:r w:rsidRPr="005E75AD">
        <w:rPr>
          <w:rFonts w:eastAsiaTheme="minorHAnsi"/>
          <w:shd w:val="clear" w:color="auto" w:fill="FFFFFF"/>
        </w:rPr>
        <w:t xml:space="preserve">. — 2-е изд., </w:t>
      </w:r>
      <w:proofErr w:type="spellStart"/>
      <w:r w:rsidRPr="005E75AD">
        <w:rPr>
          <w:rFonts w:eastAsiaTheme="minorHAnsi"/>
          <w:shd w:val="clear" w:color="auto" w:fill="FFFFFF"/>
        </w:rPr>
        <w:t>испр</w:t>
      </w:r>
      <w:proofErr w:type="spellEnd"/>
      <w:proofErr w:type="gramStart"/>
      <w:r w:rsidRPr="005E75AD">
        <w:rPr>
          <w:rFonts w:eastAsiaTheme="minorHAnsi"/>
          <w:shd w:val="clear" w:color="auto" w:fill="FFFFFF"/>
        </w:rPr>
        <w:t>.</w:t>
      </w:r>
      <w:proofErr w:type="gramEnd"/>
      <w:r w:rsidRPr="005E75AD">
        <w:rPr>
          <w:rFonts w:eastAsiaTheme="minorHAnsi"/>
          <w:shd w:val="clear" w:color="auto" w:fill="FFFFFF"/>
        </w:rPr>
        <w:t xml:space="preserve"> и доп. — Москва: Издательство </w:t>
      </w:r>
      <w:proofErr w:type="spellStart"/>
      <w:r w:rsidRPr="005E75AD">
        <w:rPr>
          <w:rFonts w:eastAsiaTheme="minorHAnsi"/>
          <w:shd w:val="clear" w:color="auto" w:fill="FFFFFF"/>
        </w:rPr>
        <w:t>Юрайт</w:t>
      </w:r>
      <w:proofErr w:type="spellEnd"/>
      <w:r w:rsidRPr="005E75AD">
        <w:rPr>
          <w:rFonts w:eastAsiaTheme="minorHAnsi"/>
          <w:shd w:val="clear" w:color="auto" w:fill="FFFFFF"/>
        </w:rPr>
        <w:t xml:space="preserve">, 2023. — 282 с. — (Профессиональное образование). — ISBN 978-5-534-10777-7. — </w:t>
      </w:r>
      <w:proofErr w:type="gramStart"/>
      <w:r w:rsidRPr="005E75AD">
        <w:rPr>
          <w:rFonts w:eastAsiaTheme="minorHAnsi"/>
          <w:shd w:val="clear" w:color="auto" w:fill="FFFFFF"/>
        </w:rPr>
        <w:t>Текст :</w:t>
      </w:r>
      <w:proofErr w:type="gramEnd"/>
      <w:r w:rsidRPr="005E75AD">
        <w:rPr>
          <w:rFonts w:eastAsiaTheme="minorHAnsi"/>
          <w:shd w:val="clear" w:color="auto" w:fill="FFFFFF"/>
        </w:rPr>
        <w:t xml:space="preserve"> электронный // Образовательная платформа </w:t>
      </w:r>
      <w:proofErr w:type="spellStart"/>
      <w:r w:rsidRPr="005E75AD">
        <w:rPr>
          <w:rFonts w:eastAsiaTheme="minorHAnsi"/>
          <w:shd w:val="clear" w:color="auto" w:fill="FFFFFF"/>
        </w:rPr>
        <w:t>Юрайт</w:t>
      </w:r>
      <w:proofErr w:type="spellEnd"/>
      <w:r w:rsidRPr="005E75AD">
        <w:rPr>
          <w:rFonts w:eastAsiaTheme="minorHAnsi"/>
          <w:shd w:val="clear" w:color="auto" w:fill="FFFFFF"/>
        </w:rPr>
        <w:t xml:space="preserve"> [сайт]. — URL: https://urait.ru/bcode/517198</w:t>
      </w:r>
    </w:p>
    <w:p w14:paraId="3A50AA30" w14:textId="77777777" w:rsidR="005E75AD" w:rsidRDefault="005E75AD" w:rsidP="00FF1F25">
      <w:pPr>
        <w:pStyle w:val="ConsPlusNormal"/>
        <w:numPr>
          <w:ilvl w:val="0"/>
          <w:numId w:val="13"/>
        </w:numPr>
        <w:ind w:left="0" w:firstLine="709"/>
        <w:jc w:val="both"/>
        <w:rPr>
          <w:rFonts w:eastAsiaTheme="minorHAnsi"/>
          <w:b/>
          <w:bCs/>
          <w:caps/>
          <w:shd w:val="clear" w:color="auto" w:fill="FFFFFF"/>
        </w:rPr>
      </w:pPr>
      <w:proofErr w:type="spellStart"/>
      <w:r w:rsidRPr="005E75AD">
        <w:rPr>
          <w:rFonts w:eastAsiaTheme="minorHAnsi"/>
          <w:shd w:val="clear" w:color="auto" w:fill="FFFFFF"/>
        </w:rPr>
        <w:t>Скобкин</w:t>
      </w:r>
      <w:proofErr w:type="spellEnd"/>
      <w:r w:rsidRPr="005E75AD">
        <w:rPr>
          <w:rFonts w:eastAsiaTheme="minorHAnsi"/>
          <w:shd w:val="clear" w:color="auto" w:fill="FFFFFF"/>
        </w:rPr>
        <w:t xml:space="preserve">, С. С. Менеджмент в туризме : учебник и практикум для среднего профессионального образования / С. С. </w:t>
      </w:r>
      <w:proofErr w:type="spellStart"/>
      <w:r w:rsidRPr="005E75AD">
        <w:rPr>
          <w:rFonts w:eastAsiaTheme="minorHAnsi"/>
          <w:shd w:val="clear" w:color="auto" w:fill="FFFFFF"/>
        </w:rPr>
        <w:t>Скобкин</w:t>
      </w:r>
      <w:proofErr w:type="spellEnd"/>
      <w:r w:rsidRPr="005E75AD">
        <w:rPr>
          <w:rFonts w:eastAsiaTheme="minorHAnsi"/>
          <w:shd w:val="clear" w:color="auto" w:fill="FFFFFF"/>
        </w:rPr>
        <w:t xml:space="preserve">. — 2-е изд., </w:t>
      </w:r>
      <w:proofErr w:type="spellStart"/>
      <w:r w:rsidRPr="005E75AD">
        <w:rPr>
          <w:rFonts w:eastAsiaTheme="minorHAnsi"/>
          <w:shd w:val="clear" w:color="auto" w:fill="FFFFFF"/>
        </w:rPr>
        <w:t>испр</w:t>
      </w:r>
      <w:proofErr w:type="spellEnd"/>
      <w:r w:rsidRPr="005E75AD">
        <w:rPr>
          <w:rFonts w:eastAsiaTheme="minorHAnsi"/>
          <w:shd w:val="clear" w:color="auto" w:fill="FFFFFF"/>
        </w:rPr>
        <w:t xml:space="preserve">. и доп. — </w:t>
      </w:r>
      <w:proofErr w:type="gramStart"/>
      <w:r w:rsidRPr="005E75AD">
        <w:rPr>
          <w:rFonts w:eastAsiaTheme="minorHAnsi"/>
          <w:shd w:val="clear" w:color="auto" w:fill="FFFFFF"/>
        </w:rPr>
        <w:t>Москва :</w:t>
      </w:r>
      <w:proofErr w:type="gramEnd"/>
      <w:r w:rsidRPr="005E75AD">
        <w:rPr>
          <w:rFonts w:eastAsiaTheme="minorHAnsi"/>
          <w:shd w:val="clear" w:color="auto" w:fill="FFFFFF"/>
        </w:rPr>
        <w:t xml:space="preserve"> Издательство </w:t>
      </w:r>
      <w:proofErr w:type="spellStart"/>
      <w:r w:rsidRPr="005E75AD">
        <w:rPr>
          <w:rFonts w:eastAsiaTheme="minorHAnsi"/>
          <w:shd w:val="clear" w:color="auto" w:fill="FFFFFF"/>
        </w:rPr>
        <w:t>Юрайт</w:t>
      </w:r>
      <w:proofErr w:type="spellEnd"/>
      <w:r w:rsidRPr="005E75AD">
        <w:rPr>
          <w:rFonts w:eastAsiaTheme="minorHAnsi"/>
          <w:shd w:val="clear" w:color="auto" w:fill="FFFFFF"/>
        </w:rPr>
        <w:t xml:space="preserve">, 2023. — 366 с. — (Профессиональное образование). — ISBN 978-5-534-10542-1. — </w:t>
      </w:r>
      <w:proofErr w:type="gramStart"/>
      <w:r w:rsidRPr="005E75AD">
        <w:rPr>
          <w:rFonts w:eastAsiaTheme="minorHAnsi"/>
          <w:shd w:val="clear" w:color="auto" w:fill="FFFFFF"/>
        </w:rPr>
        <w:t>Текст :</w:t>
      </w:r>
      <w:proofErr w:type="gramEnd"/>
      <w:r w:rsidRPr="005E75AD">
        <w:rPr>
          <w:rFonts w:eastAsiaTheme="minorHAnsi"/>
          <w:shd w:val="clear" w:color="auto" w:fill="FFFFFF"/>
        </w:rPr>
        <w:t xml:space="preserve"> электронный // Образовательная платформа </w:t>
      </w:r>
      <w:proofErr w:type="spellStart"/>
      <w:r w:rsidRPr="005E75AD">
        <w:rPr>
          <w:rFonts w:eastAsiaTheme="minorHAnsi"/>
          <w:shd w:val="clear" w:color="auto" w:fill="FFFFFF"/>
        </w:rPr>
        <w:t>Юрайт</w:t>
      </w:r>
      <w:proofErr w:type="spellEnd"/>
      <w:r w:rsidRPr="005E75AD">
        <w:rPr>
          <w:rFonts w:eastAsiaTheme="minorHAnsi"/>
          <w:shd w:val="clear" w:color="auto" w:fill="FFFFFF"/>
        </w:rPr>
        <w:t xml:space="preserve"> [сайт]. — URL: </w:t>
      </w:r>
      <w:hyperlink r:id="rId13" w:history="1">
        <w:r w:rsidRPr="00BD4308">
          <w:rPr>
            <w:rStyle w:val="af0"/>
            <w:rFonts w:eastAsiaTheme="minorHAnsi" w:cstheme="minorBidi"/>
            <w:iCs/>
            <w:shd w:val="clear" w:color="auto" w:fill="FFFFFF"/>
            <w:lang w:eastAsia="en-US"/>
          </w:rPr>
          <w:t>https://urait.ru/bcode/517930</w:t>
        </w:r>
      </w:hyperlink>
    </w:p>
    <w:p w14:paraId="2AF9B3EA" w14:textId="6F86CA59" w:rsidR="005E75AD" w:rsidRDefault="005E75AD" w:rsidP="005C21F4">
      <w:pPr>
        <w:pStyle w:val="ConsPlusNormal"/>
      </w:pPr>
    </w:p>
    <w:p w14:paraId="210D9C4A" w14:textId="77777777" w:rsidR="005C21F4" w:rsidRDefault="005C21F4" w:rsidP="005C21F4">
      <w:pPr>
        <w:pStyle w:val="ConsPlusNormal"/>
      </w:pPr>
    </w:p>
    <w:p w14:paraId="31C1A4D6" w14:textId="22318259" w:rsidR="006A4FA4" w:rsidRDefault="006A4FA4" w:rsidP="006A4FA4">
      <w:pPr>
        <w:pStyle w:val="1f0"/>
        <w:rPr>
          <w:rFonts w:ascii="Times New Roman" w:hAnsi="Times New Roman"/>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p w14:paraId="60626466" w14:textId="77777777" w:rsidR="005C21F4" w:rsidRPr="00941462" w:rsidRDefault="005C21F4" w:rsidP="005C21F4">
      <w:pPr>
        <w:pStyle w:val="ConsPlusNormal"/>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5973"/>
        <w:gridCol w:w="2526"/>
      </w:tblGrid>
      <w:tr w:rsidR="006A4FA4" w:rsidRPr="005C21F4" w14:paraId="463C316B" w14:textId="77777777" w:rsidTr="005C21F4">
        <w:trPr>
          <w:trHeight w:val="23"/>
        </w:trPr>
        <w:tc>
          <w:tcPr>
            <w:tcW w:w="589" w:type="pct"/>
          </w:tcPr>
          <w:p w14:paraId="6CDD75B0" w14:textId="77777777" w:rsidR="006A4FA4" w:rsidRPr="005C21F4" w:rsidRDefault="006A4FA4" w:rsidP="00B53BF3">
            <w:pPr>
              <w:suppressAutoHyphens/>
              <w:contextualSpacing/>
              <w:jc w:val="center"/>
              <w:rPr>
                <w:rFonts w:ascii="Times New Roman" w:hAnsi="Times New Roman" w:cs="Times New Roman"/>
                <w:b/>
                <w:sz w:val="24"/>
                <w:szCs w:val="24"/>
              </w:rPr>
            </w:pPr>
            <w:r w:rsidRPr="005C21F4">
              <w:rPr>
                <w:rFonts w:ascii="Times New Roman" w:hAnsi="Times New Roman" w:cs="Times New Roman"/>
                <w:b/>
                <w:sz w:val="24"/>
                <w:szCs w:val="24"/>
              </w:rPr>
              <w:t xml:space="preserve">Код </w:t>
            </w:r>
          </w:p>
          <w:p w14:paraId="06F8D9E0" w14:textId="77777777" w:rsidR="006A4FA4" w:rsidRPr="005C21F4" w:rsidRDefault="006A4FA4" w:rsidP="00B53BF3">
            <w:pPr>
              <w:suppressAutoHyphens/>
              <w:contextualSpacing/>
              <w:jc w:val="center"/>
              <w:rPr>
                <w:rFonts w:ascii="Times New Roman" w:hAnsi="Times New Roman" w:cs="Times New Roman"/>
                <w:b/>
                <w:sz w:val="24"/>
                <w:szCs w:val="24"/>
              </w:rPr>
            </w:pPr>
            <w:r w:rsidRPr="005C21F4">
              <w:rPr>
                <w:rFonts w:ascii="Times New Roman" w:hAnsi="Times New Roman" w:cs="Times New Roman"/>
                <w:b/>
                <w:sz w:val="24"/>
                <w:szCs w:val="24"/>
              </w:rPr>
              <w:t>ПК, ОК</w:t>
            </w:r>
          </w:p>
        </w:tc>
        <w:tc>
          <w:tcPr>
            <w:tcW w:w="3100" w:type="pct"/>
          </w:tcPr>
          <w:p w14:paraId="13CB2073" w14:textId="77777777" w:rsidR="006A4FA4" w:rsidRPr="005C21F4" w:rsidRDefault="006A4FA4" w:rsidP="00B53BF3">
            <w:pPr>
              <w:suppressAutoHyphens/>
              <w:contextualSpacing/>
              <w:jc w:val="center"/>
              <w:rPr>
                <w:rFonts w:ascii="Times New Roman" w:hAnsi="Times New Roman" w:cs="Times New Roman"/>
                <w:b/>
                <w:sz w:val="24"/>
                <w:szCs w:val="24"/>
              </w:rPr>
            </w:pPr>
            <w:r w:rsidRPr="005C21F4">
              <w:rPr>
                <w:rFonts w:ascii="Times New Roman" w:hAnsi="Times New Roman" w:cs="Times New Roman"/>
                <w:b/>
                <w:sz w:val="24"/>
                <w:szCs w:val="24"/>
              </w:rPr>
              <w:t xml:space="preserve">Критерии оценки результата </w:t>
            </w:r>
            <w:r w:rsidRPr="005C21F4">
              <w:rPr>
                <w:rFonts w:ascii="Times New Roman" w:hAnsi="Times New Roman" w:cs="Times New Roman"/>
                <w:b/>
                <w:sz w:val="24"/>
                <w:szCs w:val="24"/>
              </w:rPr>
              <w:br/>
              <w:t>(показатели освоенности компетенций)</w:t>
            </w:r>
          </w:p>
        </w:tc>
        <w:tc>
          <w:tcPr>
            <w:tcW w:w="1311" w:type="pct"/>
          </w:tcPr>
          <w:p w14:paraId="72A8867C" w14:textId="77777777" w:rsidR="006A4FA4" w:rsidRPr="005C21F4" w:rsidRDefault="006A4FA4" w:rsidP="00B53BF3">
            <w:pPr>
              <w:suppressAutoHyphens/>
              <w:contextualSpacing/>
              <w:jc w:val="center"/>
              <w:rPr>
                <w:rFonts w:ascii="Times New Roman" w:hAnsi="Times New Roman" w:cs="Times New Roman"/>
                <w:b/>
                <w:sz w:val="24"/>
                <w:szCs w:val="24"/>
              </w:rPr>
            </w:pPr>
            <w:r w:rsidRPr="005C21F4">
              <w:rPr>
                <w:rFonts w:ascii="Times New Roman" w:hAnsi="Times New Roman" w:cs="Times New Roman"/>
                <w:b/>
                <w:sz w:val="24"/>
                <w:szCs w:val="24"/>
              </w:rPr>
              <w:t>Формы контроля и методы оценки</w:t>
            </w:r>
          </w:p>
        </w:tc>
      </w:tr>
      <w:tr w:rsidR="005E75AD" w:rsidRPr="005C21F4" w14:paraId="48246E1D" w14:textId="77777777" w:rsidTr="005C21F4">
        <w:trPr>
          <w:trHeight w:val="23"/>
        </w:trPr>
        <w:tc>
          <w:tcPr>
            <w:tcW w:w="589" w:type="pct"/>
            <w:tcBorders>
              <w:top w:val="single" w:sz="4" w:space="0" w:color="000000"/>
              <w:left w:val="single" w:sz="4" w:space="0" w:color="000000"/>
              <w:bottom w:val="single" w:sz="4" w:space="0" w:color="000000"/>
              <w:right w:val="single" w:sz="4" w:space="0" w:color="000000"/>
            </w:tcBorders>
          </w:tcPr>
          <w:p w14:paraId="0E409EC8" w14:textId="7C3B0299" w:rsidR="005E75AD" w:rsidRPr="005C21F4" w:rsidRDefault="005E75AD" w:rsidP="005E75AD">
            <w:pPr>
              <w:widowControl w:val="0"/>
              <w:suppressAutoHyphens/>
              <w:jc w:val="both"/>
              <w:rPr>
                <w:rFonts w:ascii="Times New Roman" w:hAnsi="Times New Roman" w:cs="Times New Roman"/>
                <w:sz w:val="24"/>
                <w:szCs w:val="24"/>
              </w:rPr>
            </w:pPr>
            <w:r w:rsidRPr="005C21F4">
              <w:rPr>
                <w:rFonts w:ascii="Times New Roman" w:hAnsi="Times New Roman" w:cs="Times New Roman"/>
                <w:sz w:val="24"/>
                <w:szCs w:val="24"/>
              </w:rPr>
              <w:t xml:space="preserve">ПК 2.1 </w:t>
            </w:r>
          </w:p>
          <w:p w14:paraId="60180804" w14:textId="77777777" w:rsidR="005E75AD" w:rsidRPr="005C21F4" w:rsidRDefault="005E75AD" w:rsidP="005E75AD">
            <w:pPr>
              <w:suppressAutoHyphens/>
              <w:contextualSpacing/>
              <w:rPr>
                <w:rFonts w:ascii="Times New Roman" w:hAnsi="Times New Roman" w:cs="Times New Roman"/>
                <w:sz w:val="24"/>
                <w:szCs w:val="24"/>
              </w:rPr>
            </w:pPr>
          </w:p>
        </w:tc>
        <w:tc>
          <w:tcPr>
            <w:tcW w:w="3100" w:type="pct"/>
            <w:tcBorders>
              <w:top w:val="single" w:sz="4" w:space="0" w:color="auto"/>
              <w:left w:val="single" w:sz="4" w:space="0" w:color="auto"/>
              <w:bottom w:val="single" w:sz="4" w:space="0" w:color="auto"/>
              <w:right w:val="single" w:sz="4" w:space="0" w:color="auto"/>
            </w:tcBorders>
          </w:tcPr>
          <w:p w14:paraId="1560CB72" w14:textId="77777777" w:rsidR="005E75AD" w:rsidRPr="005C21F4" w:rsidRDefault="005E75AD" w:rsidP="005E75AD">
            <w:pPr>
              <w:pStyle w:val="s16"/>
              <w:spacing w:before="0" w:beforeAutospacing="0" w:after="0" w:afterAutospacing="0"/>
              <w:jc w:val="both"/>
            </w:pPr>
            <w:r w:rsidRPr="005C21F4">
              <w:lastRenderedPageBreak/>
              <w:t>Осуществление приема заказов от туристов</w:t>
            </w:r>
          </w:p>
          <w:p w14:paraId="3D69A171" w14:textId="77777777" w:rsidR="005E75AD" w:rsidRPr="005C21F4" w:rsidRDefault="005E75AD" w:rsidP="005E75AD">
            <w:pPr>
              <w:pStyle w:val="s16"/>
              <w:spacing w:before="0" w:beforeAutospacing="0" w:after="0" w:afterAutospacing="0"/>
              <w:jc w:val="both"/>
            </w:pPr>
            <w:r w:rsidRPr="005C21F4">
              <w:lastRenderedPageBreak/>
              <w:t>Консультирование туристов по правилам и предмету заказа (оформление, цена, параметры, сроки и место выполнения заказа)</w:t>
            </w:r>
          </w:p>
          <w:p w14:paraId="18633B67" w14:textId="77777777" w:rsidR="005E75AD" w:rsidRPr="005C21F4" w:rsidRDefault="005E75AD" w:rsidP="005E75AD">
            <w:pPr>
              <w:jc w:val="both"/>
              <w:rPr>
                <w:rFonts w:ascii="Times New Roman" w:hAnsi="Times New Roman" w:cs="Times New Roman"/>
                <w:sz w:val="24"/>
                <w:szCs w:val="24"/>
              </w:rPr>
            </w:pPr>
            <w:r w:rsidRPr="005C21F4">
              <w:rPr>
                <w:rFonts w:ascii="Times New Roman" w:hAnsi="Times New Roman" w:cs="Times New Roman"/>
                <w:sz w:val="24"/>
                <w:szCs w:val="24"/>
              </w:rPr>
              <w:t>Знать организацию работы с запросами туристов</w:t>
            </w:r>
          </w:p>
          <w:p w14:paraId="5197DAE4" w14:textId="31EA9F9B" w:rsidR="005E75AD" w:rsidRPr="005C21F4" w:rsidRDefault="005E75AD" w:rsidP="005E75AD">
            <w:pPr>
              <w:rPr>
                <w:rFonts w:ascii="Times New Roman" w:eastAsia="Calibri" w:hAnsi="Times New Roman" w:cs="Times New Roman"/>
                <w:sz w:val="24"/>
                <w:szCs w:val="24"/>
              </w:rPr>
            </w:pPr>
            <w:r w:rsidRPr="005C21F4">
              <w:rPr>
                <w:rFonts w:ascii="Times New Roman" w:hAnsi="Times New Roman" w:cs="Times New Roman"/>
                <w:sz w:val="24"/>
                <w:szCs w:val="24"/>
              </w:rPr>
              <w:t>Знать Ассортимент и характеристики предлагаемых туристских продуктов</w:t>
            </w:r>
          </w:p>
        </w:tc>
        <w:tc>
          <w:tcPr>
            <w:tcW w:w="1311" w:type="pct"/>
            <w:vMerge w:val="restart"/>
          </w:tcPr>
          <w:p w14:paraId="49B537A4" w14:textId="77777777" w:rsidR="005E75AD" w:rsidRPr="005C21F4" w:rsidRDefault="005E75AD" w:rsidP="005E75AD">
            <w:pPr>
              <w:suppressAutoHyphens/>
              <w:contextualSpacing/>
              <w:rPr>
                <w:rFonts w:ascii="Times New Roman" w:hAnsi="Times New Roman" w:cs="Times New Roman"/>
                <w:sz w:val="24"/>
                <w:szCs w:val="24"/>
              </w:rPr>
            </w:pPr>
            <w:r w:rsidRPr="005C21F4">
              <w:rPr>
                <w:rFonts w:ascii="Times New Roman" w:hAnsi="Times New Roman" w:cs="Times New Roman"/>
                <w:sz w:val="24"/>
                <w:szCs w:val="24"/>
              </w:rPr>
              <w:lastRenderedPageBreak/>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5E75AD" w:rsidRPr="005C21F4" w14:paraId="38F0D5BE" w14:textId="77777777" w:rsidTr="005C21F4">
        <w:trPr>
          <w:trHeight w:val="23"/>
        </w:trPr>
        <w:tc>
          <w:tcPr>
            <w:tcW w:w="589" w:type="pct"/>
            <w:tcBorders>
              <w:top w:val="single" w:sz="4" w:space="0" w:color="000000"/>
              <w:left w:val="single" w:sz="4" w:space="0" w:color="000000"/>
              <w:bottom w:val="single" w:sz="4" w:space="0" w:color="000000"/>
              <w:right w:val="single" w:sz="4" w:space="0" w:color="000000"/>
            </w:tcBorders>
          </w:tcPr>
          <w:p w14:paraId="38A118B7" w14:textId="62F2D5D5" w:rsidR="005E75AD" w:rsidRPr="005C21F4" w:rsidRDefault="005E75AD" w:rsidP="005E75AD">
            <w:pPr>
              <w:suppressAutoHyphens/>
              <w:contextualSpacing/>
              <w:rPr>
                <w:rFonts w:ascii="Times New Roman" w:hAnsi="Times New Roman" w:cs="Times New Roman"/>
                <w:sz w:val="24"/>
                <w:szCs w:val="24"/>
              </w:rPr>
            </w:pPr>
            <w:r w:rsidRPr="005C21F4">
              <w:rPr>
                <w:rFonts w:ascii="Times New Roman" w:hAnsi="Times New Roman" w:cs="Times New Roman"/>
                <w:sz w:val="24"/>
                <w:szCs w:val="24"/>
              </w:rPr>
              <w:t>ПК 2.2</w:t>
            </w:r>
          </w:p>
        </w:tc>
        <w:tc>
          <w:tcPr>
            <w:tcW w:w="3100" w:type="pct"/>
            <w:tcBorders>
              <w:top w:val="single" w:sz="4" w:space="0" w:color="auto"/>
              <w:left w:val="single" w:sz="4" w:space="0" w:color="auto"/>
              <w:bottom w:val="single" w:sz="4" w:space="0" w:color="auto"/>
              <w:right w:val="single" w:sz="4" w:space="0" w:color="auto"/>
            </w:tcBorders>
          </w:tcPr>
          <w:p w14:paraId="10F9D833" w14:textId="77777777" w:rsidR="005E75AD" w:rsidRPr="005C21F4" w:rsidRDefault="005E75AD" w:rsidP="005E75AD">
            <w:pPr>
              <w:pStyle w:val="s16"/>
              <w:spacing w:before="0" w:beforeAutospacing="0" w:after="0" w:afterAutospacing="0"/>
              <w:jc w:val="both"/>
            </w:pPr>
            <w:r w:rsidRPr="005C21F4">
              <w:t>Координация работы подразделений туроператора, задействованных в реализации заказа</w:t>
            </w:r>
          </w:p>
          <w:p w14:paraId="51972D75" w14:textId="5BE7DCAA" w:rsidR="005E75AD" w:rsidRPr="005C21F4" w:rsidRDefault="005E75AD" w:rsidP="005E75AD">
            <w:pPr>
              <w:suppressAutoHyphens/>
              <w:contextualSpacing/>
              <w:rPr>
                <w:rFonts w:ascii="Times New Roman" w:hAnsi="Times New Roman" w:cs="Times New Roman"/>
                <w:sz w:val="24"/>
                <w:szCs w:val="24"/>
              </w:rPr>
            </w:pPr>
            <w:r w:rsidRPr="005C21F4">
              <w:rPr>
                <w:rFonts w:ascii="Times New Roman" w:hAnsi="Times New Roman" w:cs="Times New Roman"/>
                <w:sz w:val="24"/>
                <w:szCs w:val="24"/>
              </w:rPr>
              <w:t xml:space="preserve">Взаимодействовать с туроператорами, экскурсионными бюро, кассами продажи билетов, транспортными компаниями, </w:t>
            </w:r>
            <w:r w:rsidRPr="005C21F4">
              <w:rPr>
                <w:rFonts w:ascii="Times New Roman" w:hAnsi="Times New Roman" w:cs="Times New Roman"/>
                <w:sz w:val="24"/>
                <w:szCs w:val="24"/>
                <w:lang w:val="en-US"/>
              </w:rPr>
              <w:t>meet</w:t>
            </w:r>
            <w:r w:rsidRPr="005C21F4">
              <w:rPr>
                <w:rFonts w:ascii="Times New Roman" w:hAnsi="Times New Roman" w:cs="Times New Roman"/>
                <w:sz w:val="24"/>
                <w:szCs w:val="24"/>
              </w:rPr>
              <w:t>-компаниями</w:t>
            </w:r>
          </w:p>
        </w:tc>
        <w:tc>
          <w:tcPr>
            <w:tcW w:w="1311" w:type="pct"/>
            <w:vMerge/>
          </w:tcPr>
          <w:p w14:paraId="2FB7CAEE" w14:textId="77777777" w:rsidR="005E75AD" w:rsidRPr="005C21F4" w:rsidDel="009D5E3A" w:rsidRDefault="005E75AD" w:rsidP="005E75AD">
            <w:pPr>
              <w:suppressAutoHyphens/>
              <w:contextualSpacing/>
              <w:rPr>
                <w:rFonts w:ascii="Times New Roman" w:hAnsi="Times New Roman" w:cs="Times New Roman"/>
                <w:sz w:val="24"/>
                <w:szCs w:val="24"/>
              </w:rPr>
            </w:pPr>
          </w:p>
        </w:tc>
      </w:tr>
      <w:tr w:rsidR="005E75AD" w:rsidRPr="005C21F4" w14:paraId="3942D4D0" w14:textId="77777777" w:rsidTr="005C21F4">
        <w:trPr>
          <w:trHeight w:val="23"/>
        </w:trPr>
        <w:tc>
          <w:tcPr>
            <w:tcW w:w="589" w:type="pct"/>
          </w:tcPr>
          <w:p w14:paraId="113849B6" w14:textId="77777777" w:rsidR="005E75AD" w:rsidRPr="005C21F4" w:rsidRDefault="005E75AD" w:rsidP="005E75AD">
            <w:pPr>
              <w:suppressAutoHyphens/>
              <w:contextualSpacing/>
              <w:rPr>
                <w:rFonts w:ascii="Times New Roman" w:hAnsi="Times New Roman" w:cs="Times New Roman"/>
                <w:sz w:val="24"/>
                <w:szCs w:val="24"/>
              </w:rPr>
            </w:pPr>
            <w:r w:rsidRPr="005C21F4">
              <w:rPr>
                <w:rStyle w:val="a5"/>
                <w:rFonts w:ascii="Times New Roman" w:hAnsi="Times New Roman" w:cs="Times New Roman"/>
                <w:sz w:val="24"/>
                <w:szCs w:val="24"/>
              </w:rPr>
              <w:t xml:space="preserve">ОК 01 </w:t>
            </w:r>
          </w:p>
        </w:tc>
        <w:tc>
          <w:tcPr>
            <w:tcW w:w="3100" w:type="pct"/>
          </w:tcPr>
          <w:p w14:paraId="37707680" w14:textId="77777777" w:rsidR="005E75AD" w:rsidRPr="005C21F4" w:rsidRDefault="005E75AD" w:rsidP="005E75AD">
            <w:pPr>
              <w:suppressAutoHyphens/>
              <w:rPr>
                <w:rStyle w:val="a5"/>
                <w:rFonts w:ascii="Times New Roman" w:hAnsi="Times New Roman" w:cs="Times New Roman"/>
                <w:sz w:val="24"/>
                <w:szCs w:val="24"/>
              </w:rPr>
            </w:pPr>
            <w:r w:rsidRPr="005C21F4">
              <w:rPr>
                <w:rStyle w:val="a5"/>
                <w:rFonts w:ascii="Times New Roman" w:hAnsi="Times New Roman" w:cs="Times New Roman"/>
                <w:sz w:val="24"/>
                <w:szCs w:val="24"/>
              </w:rPr>
              <w:t>- Обоснованность планирования учебной и профессиональной деятельности;</w:t>
            </w:r>
          </w:p>
          <w:p w14:paraId="707EECDB" w14:textId="77777777" w:rsidR="005E75AD" w:rsidRPr="005C21F4" w:rsidRDefault="005E75AD" w:rsidP="005E75AD">
            <w:pPr>
              <w:suppressAutoHyphens/>
              <w:rPr>
                <w:rStyle w:val="a5"/>
                <w:rFonts w:ascii="Times New Roman" w:hAnsi="Times New Roman" w:cs="Times New Roman"/>
                <w:sz w:val="24"/>
                <w:szCs w:val="24"/>
              </w:rPr>
            </w:pPr>
            <w:r w:rsidRPr="005C21F4">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50517E06" w14:textId="77777777" w:rsidR="005E75AD" w:rsidRPr="005C21F4" w:rsidRDefault="005E75AD" w:rsidP="005E75AD">
            <w:pPr>
              <w:suppressAutoHyphens/>
              <w:contextualSpacing/>
              <w:rPr>
                <w:rFonts w:ascii="Times New Roman" w:hAnsi="Times New Roman" w:cs="Times New Roman"/>
                <w:sz w:val="24"/>
                <w:szCs w:val="24"/>
              </w:rPr>
            </w:pPr>
            <w:r w:rsidRPr="005C21F4">
              <w:rPr>
                <w:rStyle w:val="a5"/>
                <w:rFonts w:ascii="Times New Roman" w:hAnsi="Times New Roman" w:cs="Times New Roman"/>
                <w:sz w:val="24"/>
                <w:szCs w:val="24"/>
              </w:rPr>
              <w:t>- степень точности выполнения поставленных задач.</w:t>
            </w:r>
          </w:p>
        </w:tc>
        <w:tc>
          <w:tcPr>
            <w:tcW w:w="1311" w:type="pct"/>
            <w:vMerge/>
          </w:tcPr>
          <w:p w14:paraId="615C9EBE" w14:textId="77777777" w:rsidR="005E75AD" w:rsidRPr="005C21F4" w:rsidDel="009D5E3A" w:rsidRDefault="005E75AD" w:rsidP="005E75AD">
            <w:pPr>
              <w:suppressAutoHyphens/>
              <w:contextualSpacing/>
              <w:rPr>
                <w:rFonts w:ascii="Times New Roman" w:hAnsi="Times New Roman" w:cs="Times New Roman"/>
                <w:sz w:val="24"/>
                <w:szCs w:val="24"/>
              </w:rPr>
            </w:pPr>
          </w:p>
        </w:tc>
      </w:tr>
      <w:tr w:rsidR="005E75AD" w:rsidRPr="005C21F4" w14:paraId="63DE0954" w14:textId="77777777" w:rsidTr="005C21F4">
        <w:trPr>
          <w:trHeight w:val="23"/>
        </w:trPr>
        <w:tc>
          <w:tcPr>
            <w:tcW w:w="589" w:type="pct"/>
          </w:tcPr>
          <w:p w14:paraId="53EAF7B8" w14:textId="77777777" w:rsidR="005E75AD" w:rsidRPr="005C21F4" w:rsidRDefault="005E75AD" w:rsidP="005E75AD">
            <w:pPr>
              <w:suppressAutoHyphens/>
              <w:contextualSpacing/>
              <w:rPr>
                <w:rFonts w:ascii="Times New Roman" w:hAnsi="Times New Roman" w:cs="Times New Roman"/>
                <w:sz w:val="24"/>
                <w:szCs w:val="24"/>
              </w:rPr>
            </w:pPr>
            <w:r w:rsidRPr="005C21F4">
              <w:rPr>
                <w:rStyle w:val="a5"/>
                <w:rFonts w:ascii="Times New Roman" w:hAnsi="Times New Roman" w:cs="Times New Roman"/>
                <w:sz w:val="24"/>
                <w:szCs w:val="24"/>
              </w:rPr>
              <w:t xml:space="preserve">ОК 02 </w:t>
            </w:r>
          </w:p>
        </w:tc>
        <w:tc>
          <w:tcPr>
            <w:tcW w:w="3100" w:type="pct"/>
          </w:tcPr>
          <w:p w14:paraId="782E249C" w14:textId="77777777" w:rsidR="005E75AD" w:rsidRPr="005C21F4" w:rsidRDefault="005E75AD" w:rsidP="005E75AD">
            <w:pPr>
              <w:suppressAutoHyphens/>
              <w:rPr>
                <w:rStyle w:val="a5"/>
                <w:rFonts w:ascii="Times New Roman" w:hAnsi="Times New Roman" w:cs="Times New Roman"/>
                <w:sz w:val="24"/>
                <w:szCs w:val="24"/>
              </w:rPr>
            </w:pPr>
            <w:r w:rsidRPr="005C21F4">
              <w:rPr>
                <w:rStyle w:val="a5"/>
                <w:rFonts w:ascii="Times New Roman" w:hAnsi="Times New Roman" w:cs="Times New Roman"/>
                <w:sz w:val="24"/>
                <w:szCs w:val="24"/>
              </w:rPr>
              <w:t>- Полнота охвата информационных источников;</w:t>
            </w:r>
          </w:p>
          <w:p w14:paraId="1D3F5B8D" w14:textId="77777777" w:rsidR="005E75AD" w:rsidRPr="005C21F4" w:rsidRDefault="005E75AD" w:rsidP="005E75AD">
            <w:pPr>
              <w:suppressAutoHyphens/>
              <w:rPr>
                <w:rStyle w:val="a5"/>
                <w:rFonts w:ascii="Times New Roman" w:hAnsi="Times New Roman" w:cs="Times New Roman"/>
                <w:sz w:val="24"/>
                <w:szCs w:val="24"/>
              </w:rPr>
            </w:pPr>
            <w:r w:rsidRPr="005C21F4">
              <w:rPr>
                <w:rStyle w:val="a5"/>
                <w:rFonts w:ascii="Times New Roman" w:hAnsi="Times New Roman" w:cs="Times New Roman"/>
                <w:sz w:val="24"/>
                <w:szCs w:val="24"/>
              </w:rPr>
              <w:t>- скорость нахождения и достоверность информации;</w:t>
            </w:r>
          </w:p>
          <w:p w14:paraId="22A7F2D6" w14:textId="77777777" w:rsidR="005E75AD" w:rsidRPr="005C21F4" w:rsidRDefault="005E75AD" w:rsidP="005E75AD">
            <w:pPr>
              <w:suppressAutoHyphens/>
              <w:contextualSpacing/>
              <w:rPr>
                <w:rFonts w:ascii="Times New Roman" w:hAnsi="Times New Roman" w:cs="Times New Roman"/>
                <w:sz w:val="24"/>
                <w:szCs w:val="24"/>
              </w:rPr>
            </w:pPr>
            <w:r w:rsidRPr="005C21F4">
              <w:rPr>
                <w:rStyle w:val="a5"/>
                <w:rFonts w:ascii="Times New Roman" w:hAnsi="Times New Roman" w:cs="Times New Roman"/>
                <w:sz w:val="24"/>
                <w:szCs w:val="24"/>
              </w:rPr>
              <w:t xml:space="preserve">- </w:t>
            </w:r>
            <w:proofErr w:type="spellStart"/>
            <w:r w:rsidRPr="005C21F4">
              <w:rPr>
                <w:rStyle w:val="a5"/>
                <w:rFonts w:ascii="Times New Roman" w:hAnsi="Times New Roman" w:cs="Times New Roman"/>
                <w:sz w:val="24"/>
                <w:szCs w:val="24"/>
              </w:rPr>
              <w:t>обновляемость</w:t>
            </w:r>
            <w:proofErr w:type="spellEnd"/>
            <w:r w:rsidRPr="005C21F4">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311" w:type="pct"/>
            <w:vMerge/>
          </w:tcPr>
          <w:p w14:paraId="201BC194" w14:textId="77777777" w:rsidR="005E75AD" w:rsidRPr="005C21F4" w:rsidDel="009D5E3A" w:rsidRDefault="005E75AD" w:rsidP="005E75AD">
            <w:pPr>
              <w:suppressAutoHyphens/>
              <w:contextualSpacing/>
              <w:rPr>
                <w:rFonts w:ascii="Times New Roman" w:hAnsi="Times New Roman" w:cs="Times New Roman"/>
                <w:sz w:val="24"/>
                <w:szCs w:val="24"/>
              </w:rPr>
            </w:pPr>
          </w:p>
        </w:tc>
      </w:tr>
      <w:tr w:rsidR="005E75AD" w:rsidRPr="005C21F4" w14:paraId="3FD88A8E" w14:textId="77777777" w:rsidTr="005C21F4">
        <w:trPr>
          <w:trHeight w:val="23"/>
        </w:trPr>
        <w:tc>
          <w:tcPr>
            <w:tcW w:w="589" w:type="pct"/>
          </w:tcPr>
          <w:p w14:paraId="5818CF0E" w14:textId="77777777" w:rsidR="005E75AD" w:rsidRPr="005C21F4" w:rsidRDefault="005E75AD" w:rsidP="005E75AD">
            <w:pPr>
              <w:suppressAutoHyphens/>
              <w:contextualSpacing/>
              <w:rPr>
                <w:rFonts w:ascii="Times New Roman" w:hAnsi="Times New Roman" w:cs="Times New Roman"/>
                <w:sz w:val="24"/>
                <w:szCs w:val="24"/>
              </w:rPr>
            </w:pPr>
            <w:r w:rsidRPr="005C21F4">
              <w:rPr>
                <w:rStyle w:val="a5"/>
                <w:rFonts w:ascii="Times New Roman" w:hAnsi="Times New Roman" w:cs="Times New Roman"/>
                <w:sz w:val="24"/>
                <w:szCs w:val="24"/>
              </w:rPr>
              <w:t xml:space="preserve">ОК 04 </w:t>
            </w:r>
          </w:p>
        </w:tc>
        <w:tc>
          <w:tcPr>
            <w:tcW w:w="3100" w:type="pct"/>
          </w:tcPr>
          <w:p w14:paraId="4ACC295F" w14:textId="77777777" w:rsidR="005E75AD" w:rsidRPr="005C21F4" w:rsidRDefault="005E75AD" w:rsidP="005E75AD">
            <w:pPr>
              <w:suppressAutoHyphens/>
              <w:rPr>
                <w:rStyle w:val="a5"/>
                <w:rFonts w:ascii="Times New Roman" w:hAnsi="Times New Roman" w:cs="Times New Roman"/>
                <w:sz w:val="24"/>
                <w:szCs w:val="24"/>
              </w:rPr>
            </w:pPr>
            <w:r w:rsidRPr="005C21F4">
              <w:rPr>
                <w:rStyle w:val="a5"/>
                <w:rFonts w:ascii="Times New Roman" w:hAnsi="Times New Roman" w:cs="Times New Roman"/>
                <w:sz w:val="24"/>
                <w:szCs w:val="24"/>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155C00D3" w14:textId="77777777" w:rsidR="005E75AD" w:rsidRPr="005C21F4" w:rsidRDefault="005E75AD" w:rsidP="005E75AD">
            <w:pPr>
              <w:suppressAutoHyphens/>
              <w:contextualSpacing/>
              <w:rPr>
                <w:rFonts w:ascii="Times New Roman" w:hAnsi="Times New Roman" w:cs="Times New Roman"/>
                <w:sz w:val="24"/>
                <w:szCs w:val="24"/>
              </w:rPr>
            </w:pPr>
            <w:r w:rsidRPr="005C21F4">
              <w:rPr>
                <w:rStyle w:val="a5"/>
                <w:rFonts w:ascii="Times New Roman" w:hAnsi="Times New Roman" w:cs="Times New Roman"/>
                <w:sz w:val="24"/>
                <w:szCs w:val="24"/>
              </w:rPr>
              <w:t>- отсутствие негативных отзывы со стороны коллег и руководства.</w:t>
            </w:r>
          </w:p>
        </w:tc>
        <w:tc>
          <w:tcPr>
            <w:tcW w:w="1311" w:type="pct"/>
            <w:vMerge/>
          </w:tcPr>
          <w:p w14:paraId="059853EE" w14:textId="77777777" w:rsidR="005E75AD" w:rsidRPr="005C21F4" w:rsidDel="009D5E3A" w:rsidRDefault="005E75AD" w:rsidP="005E75AD">
            <w:pPr>
              <w:suppressAutoHyphens/>
              <w:contextualSpacing/>
              <w:rPr>
                <w:rFonts w:ascii="Times New Roman" w:hAnsi="Times New Roman" w:cs="Times New Roman"/>
                <w:sz w:val="24"/>
                <w:szCs w:val="24"/>
              </w:rPr>
            </w:pPr>
          </w:p>
        </w:tc>
      </w:tr>
      <w:tr w:rsidR="005E75AD" w:rsidRPr="005C21F4" w14:paraId="64B47F62" w14:textId="77777777" w:rsidTr="005C21F4">
        <w:trPr>
          <w:trHeight w:val="23"/>
        </w:trPr>
        <w:tc>
          <w:tcPr>
            <w:tcW w:w="589" w:type="pct"/>
          </w:tcPr>
          <w:p w14:paraId="71485328" w14:textId="77777777" w:rsidR="005E75AD" w:rsidRPr="005C21F4" w:rsidRDefault="005E75AD" w:rsidP="005E75AD">
            <w:pPr>
              <w:suppressAutoHyphens/>
              <w:contextualSpacing/>
              <w:rPr>
                <w:rFonts w:ascii="Times New Roman" w:hAnsi="Times New Roman" w:cs="Times New Roman"/>
                <w:sz w:val="24"/>
                <w:szCs w:val="24"/>
              </w:rPr>
            </w:pPr>
            <w:r w:rsidRPr="005C21F4">
              <w:rPr>
                <w:rStyle w:val="a5"/>
                <w:rFonts w:ascii="Times New Roman" w:hAnsi="Times New Roman" w:cs="Times New Roman"/>
                <w:sz w:val="24"/>
                <w:szCs w:val="24"/>
              </w:rPr>
              <w:t xml:space="preserve">ОК 05 </w:t>
            </w:r>
          </w:p>
        </w:tc>
        <w:tc>
          <w:tcPr>
            <w:tcW w:w="3100" w:type="pct"/>
          </w:tcPr>
          <w:p w14:paraId="7EAB231C" w14:textId="77777777" w:rsidR="005E75AD" w:rsidRPr="005C21F4" w:rsidRDefault="005E75AD" w:rsidP="005E75AD">
            <w:pPr>
              <w:suppressAutoHyphens/>
              <w:contextualSpacing/>
              <w:rPr>
                <w:rFonts w:ascii="Times New Roman" w:hAnsi="Times New Roman" w:cs="Times New Roman"/>
                <w:sz w:val="24"/>
                <w:szCs w:val="24"/>
              </w:rPr>
            </w:pPr>
            <w:r w:rsidRPr="005C21F4">
              <w:rPr>
                <w:rStyle w:val="a5"/>
                <w:rFonts w:ascii="Times New Roman" w:hAnsi="Times New Roman" w:cs="Times New Roman"/>
                <w:sz w:val="24"/>
                <w:szCs w:val="24"/>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1" w:type="pct"/>
            <w:vMerge/>
          </w:tcPr>
          <w:p w14:paraId="066ED380" w14:textId="77777777" w:rsidR="005E75AD" w:rsidRPr="005C21F4" w:rsidDel="009D5E3A" w:rsidRDefault="005E75AD" w:rsidP="005E75AD">
            <w:pPr>
              <w:suppressAutoHyphens/>
              <w:contextualSpacing/>
              <w:rPr>
                <w:rFonts w:ascii="Times New Roman" w:hAnsi="Times New Roman" w:cs="Times New Roman"/>
                <w:sz w:val="24"/>
                <w:szCs w:val="24"/>
              </w:rPr>
            </w:pPr>
          </w:p>
        </w:tc>
      </w:tr>
      <w:tr w:rsidR="005E75AD" w:rsidRPr="005C21F4" w14:paraId="7C275250" w14:textId="77777777" w:rsidTr="005C21F4">
        <w:trPr>
          <w:trHeight w:val="23"/>
        </w:trPr>
        <w:tc>
          <w:tcPr>
            <w:tcW w:w="589" w:type="pct"/>
          </w:tcPr>
          <w:p w14:paraId="7B87C10B" w14:textId="77777777" w:rsidR="005E75AD" w:rsidRPr="005C21F4" w:rsidRDefault="005E75AD" w:rsidP="005E75AD">
            <w:pPr>
              <w:suppressAutoHyphens/>
              <w:contextualSpacing/>
              <w:rPr>
                <w:rFonts w:ascii="Times New Roman" w:hAnsi="Times New Roman" w:cs="Times New Roman"/>
                <w:sz w:val="24"/>
                <w:szCs w:val="24"/>
              </w:rPr>
            </w:pPr>
            <w:r w:rsidRPr="005C21F4">
              <w:rPr>
                <w:rStyle w:val="a5"/>
                <w:rFonts w:ascii="Times New Roman" w:hAnsi="Times New Roman" w:cs="Times New Roman"/>
                <w:sz w:val="24"/>
                <w:szCs w:val="24"/>
              </w:rPr>
              <w:t xml:space="preserve">ОК 09 </w:t>
            </w:r>
          </w:p>
        </w:tc>
        <w:tc>
          <w:tcPr>
            <w:tcW w:w="3100" w:type="pct"/>
          </w:tcPr>
          <w:p w14:paraId="2205B929" w14:textId="77777777" w:rsidR="005E75AD" w:rsidRPr="005C21F4" w:rsidRDefault="005E75AD" w:rsidP="005E75AD">
            <w:pPr>
              <w:suppressAutoHyphens/>
              <w:rPr>
                <w:rStyle w:val="a5"/>
                <w:rFonts w:ascii="Times New Roman" w:hAnsi="Times New Roman" w:cs="Times New Roman"/>
                <w:sz w:val="24"/>
                <w:szCs w:val="24"/>
              </w:rPr>
            </w:pPr>
            <w:r w:rsidRPr="005C21F4">
              <w:rPr>
                <w:rStyle w:val="a5"/>
                <w:rFonts w:ascii="Times New Roman" w:hAnsi="Times New Roman" w:cs="Times New Roman"/>
                <w:sz w:val="24"/>
                <w:szCs w:val="24"/>
              </w:rPr>
              <w:t>- Демонстрация умений понимать тексты на базовые и профессиональные темы;</w:t>
            </w:r>
          </w:p>
          <w:p w14:paraId="509D1E9A" w14:textId="77777777" w:rsidR="005E75AD" w:rsidRPr="005C21F4" w:rsidRDefault="005E75AD" w:rsidP="005E75AD">
            <w:pPr>
              <w:suppressAutoHyphens/>
              <w:contextualSpacing/>
              <w:rPr>
                <w:rFonts w:ascii="Times New Roman" w:hAnsi="Times New Roman" w:cs="Times New Roman"/>
                <w:sz w:val="24"/>
                <w:szCs w:val="24"/>
              </w:rPr>
            </w:pPr>
            <w:r w:rsidRPr="005C21F4">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311" w:type="pct"/>
            <w:vMerge/>
          </w:tcPr>
          <w:p w14:paraId="36ABE971" w14:textId="77777777" w:rsidR="005E75AD" w:rsidRPr="005C21F4" w:rsidDel="009D5E3A" w:rsidRDefault="005E75AD" w:rsidP="005E75AD">
            <w:pPr>
              <w:suppressAutoHyphens/>
              <w:contextualSpacing/>
              <w:rPr>
                <w:rFonts w:ascii="Times New Roman" w:hAnsi="Times New Roman" w:cs="Times New Roman"/>
                <w:sz w:val="24"/>
                <w:szCs w:val="24"/>
              </w:rPr>
            </w:pPr>
          </w:p>
        </w:tc>
      </w:tr>
    </w:tbl>
    <w:p w14:paraId="0B8DC518" w14:textId="77777777" w:rsidR="006A4FA4" w:rsidRPr="00941462" w:rsidRDefault="006A4FA4" w:rsidP="006A4FA4">
      <w:pPr>
        <w:jc w:val="right"/>
        <w:rPr>
          <w:rFonts w:ascii="Times New Roman" w:hAnsi="Times New Roman" w:cs="Times New Roman"/>
          <w:b/>
          <w:bCs/>
          <w:sz w:val="20"/>
          <w:szCs w:val="20"/>
        </w:rPr>
      </w:pPr>
    </w:p>
    <w:p w14:paraId="1A669C51" w14:textId="5021964B" w:rsidR="004E43C7" w:rsidRPr="00941462" w:rsidRDefault="004E43C7" w:rsidP="005C21F4">
      <w:pPr>
        <w:pageBreakBefore/>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sidR="00280045">
        <w:rPr>
          <w:rFonts w:ascii="Times New Roman" w:hAnsi="Times New Roman" w:cs="Times New Roman"/>
          <w:b/>
          <w:bCs/>
          <w:sz w:val="24"/>
          <w:szCs w:val="24"/>
        </w:rPr>
        <w:t>3</w:t>
      </w:r>
    </w:p>
    <w:p w14:paraId="6D879841" w14:textId="77777777" w:rsidR="004E43C7" w:rsidRPr="00941462" w:rsidRDefault="004E43C7" w:rsidP="004E43C7">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05E8E4BC" w14:textId="1847C1CC" w:rsidR="004E43C7" w:rsidRPr="00941462" w:rsidRDefault="005E18CD" w:rsidP="004E43C7">
      <w:pPr>
        <w:jc w:val="right"/>
        <w:rPr>
          <w:rFonts w:ascii="Times New Roman" w:hAnsi="Times New Roman" w:cs="Times New Roman"/>
          <w:b/>
          <w:bCs/>
          <w:sz w:val="24"/>
          <w:szCs w:val="24"/>
        </w:rPr>
      </w:pPr>
      <w:r>
        <w:rPr>
          <w:rFonts w:ascii="Times New Roman" w:eastAsia="Calibri" w:hAnsi="Times New Roman" w:cs="Times New Roman"/>
          <w:bCs/>
          <w:sz w:val="24"/>
          <w:szCs w:val="24"/>
        </w:rPr>
        <w:t>43.02.16 Туризм и гостеприимство</w:t>
      </w:r>
    </w:p>
    <w:p w14:paraId="529BC228" w14:textId="77777777" w:rsidR="004E43C7" w:rsidRPr="00941462" w:rsidRDefault="004E43C7" w:rsidP="004E43C7">
      <w:pPr>
        <w:jc w:val="right"/>
        <w:rPr>
          <w:rFonts w:ascii="Times New Roman" w:hAnsi="Times New Roman" w:cs="Times New Roman"/>
          <w:b/>
          <w:bCs/>
          <w:sz w:val="24"/>
          <w:szCs w:val="24"/>
        </w:rPr>
      </w:pPr>
    </w:p>
    <w:p w14:paraId="3C746BC6" w14:textId="77777777" w:rsidR="004E43C7" w:rsidRPr="00941462" w:rsidRDefault="004E43C7" w:rsidP="004E43C7">
      <w:pPr>
        <w:jc w:val="right"/>
        <w:rPr>
          <w:rFonts w:ascii="Times New Roman" w:hAnsi="Times New Roman" w:cs="Times New Roman"/>
          <w:b/>
          <w:bCs/>
          <w:sz w:val="24"/>
          <w:szCs w:val="24"/>
        </w:rPr>
      </w:pPr>
    </w:p>
    <w:p w14:paraId="59574C57" w14:textId="77777777" w:rsidR="004E43C7" w:rsidRPr="00941462" w:rsidRDefault="004E43C7" w:rsidP="004E43C7">
      <w:pPr>
        <w:jc w:val="right"/>
        <w:rPr>
          <w:rFonts w:ascii="Times New Roman" w:hAnsi="Times New Roman" w:cs="Times New Roman"/>
          <w:b/>
          <w:bCs/>
          <w:sz w:val="24"/>
          <w:szCs w:val="24"/>
        </w:rPr>
      </w:pPr>
    </w:p>
    <w:p w14:paraId="05189567" w14:textId="77777777" w:rsidR="004E43C7" w:rsidRPr="00941462" w:rsidRDefault="004E43C7" w:rsidP="004E43C7">
      <w:pPr>
        <w:jc w:val="right"/>
        <w:rPr>
          <w:rFonts w:ascii="Times New Roman" w:hAnsi="Times New Roman" w:cs="Times New Roman"/>
          <w:b/>
          <w:bCs/>
          <w:sz w:val="24"/>
          <w:szCs w:val="24"/>
        </w:rPr>
      </w:pPr>
    </w:p>
    <w:p w14:paraId="1B284432" w14:textId="77777777" w:rsidR="004E43C7" w:rsidRPr="00941462" w:rsidRDefault="004E43C7" w:rsidP="004E43C7">
      <w:pPr>
        <w:jc w:val="right"/>
        <w:rPr>
          <w:rFonts w:ascii="Times New Roman" w:hAnsi="Times New Roman" w:cs="Times New Roman"/>
          <w:b/>
          <w:bCs/>
          <w:sz w:val="24"/>
          <w:szCs w:val="24"/>
        </w:rPr>
      </w:pPr>
    </w:p>
    <w:p w14:paraId="72CCF958" w14:textId="77777777" w:rsidR="004E43C7" w:rsidRPr="00941462" w:rsidRDefault="004E43C7" w:rsidP="004E43C7">
      <w:pPr>
        <w:jc w:val="right"/>
        <w:rPr>
          <w:rFonts w:ascii="Times New Roman" w:hAnsi="Times New Roman" w:cs="Times New Roman"/>
          <w:b/>
          <w:bCs/>
          <w:sz w:val="24"/>
          <w:szCs w:val="24"/>
        </w:rPr>
      </w:pPr>
    </w:p>
    <w:p w14:paraId="3C86943D" w14:textId="77777777" w:rsidR="004E43C7" w:rsidRPr="00941462" w:rsidRDefault="004E43C7" w:rsidP="004E43C7">
      <w:pPr>
        <w:jc w:val="right"/>
        <w:rPr>
          <w:rFonts w:ascii="Times New Roman" w:hAnsi="Times New Roman" w:cs="Times New Roman"/>
          <w:b/>
          <w:bCs/>
          <w:sz w:val="24"/>
          <w:szCs w:val="24"/>
        </w:rPr>
      </w:pPr>
    </w:p>
    <w:p w14:paraId="11F1B7F6" w14:textId="77777777" w:rsidR="004E43C7" w:rsidRPr="00941462" w:rsidRDefault="004E43C7" w:rsidP="004E43C7">
      <w:pPr>
        <w:jc w:val="right"/>
        <w:rPr>
          <w:rFonts w:ascii="Times New Roman" w:hAnsi="Times New Roman" w:cs="Times New Roman"/>
          <w:b/>
          <w:bCs/>
          <w:sz w:val="24"/>
          <w:szCs w:val="24"/>
        </w:rPr>
      </w:pPr>
    </w:p>
    <w:p w14:paraId="012B1D01" w14:textId="77777777" w:rsidR="004E43C7" w:rsidRPr="00941462" w:rsidRDefault="004E43C7" w:rsidP="004E43C7">
      <w:pPr>
        <w:jc w:val="right"/>
        <w:rPr>
          <w:rFonts w:ascii="Times New Roman" w:hAnsi="Times New Roman" w:cs="Times New Roman"/>
          <w:b/>
          <w:bCs/>
          <w:sz w:val="24"/>
          <w:szCs w:val="24"/>
        </w:rPr>
      </w:pPr>
    </w:p>
    <w:p w14:paraId="6E047186" w14:textId="77777777" w:rsidR="004E43C7" w:rsidRPr="00941462" w:rsidRDefault="004E43C7" w:rsidP="004E43C7">
      <w:pPr>
        <w:jc w:val="right"/>
        <w:rPr>
          <w:rFonts w:ascii="Times New Roman" w:hAnsi="Times New Roman" w:cs="Times New Roman"/>
          <w:b/>
          <w:bCs/>
          <w:sz w:val="24"/>
          <w:szCs w:val="24"/>
        </w:rPr>
      </w:pPr>
    </w:p>
    <w:p w14:paraId="3B840A6E" w14:textId="77777777" w:rsidR="004E43C7" w:rsidRPr="00941462" w:rsidRDefault="004E43C7" w:rsidP="004E43C7">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539100CA" w14:textId="6B834960" w:rsidR="004E43C7" w:rsidRPr="00941462" w:rsidRDefault="004E43C7" w:rsidP="004E43C7">
      <w:pPr>
        <w:pStyle w:val="1"/>
      </w:pPr>
      <w:bookmarkStart w:id="34" w:name="_Toc171086761"/>
      <w:r w:rsidRPr="00941462">
        <w:t>«ПМ</w:t>
      </w:r>
      <w:r>
        <w:t>н</w:t>
      </w:r>
      <w:r w:rsidRPr="00941462">
        <w:t>.0</w:t>
      </w:r>
      <w:r w:rsidR="00280045">
        <w:t>2</w:t>
      </w:r>
      <w:r w:rsidRPr="00941462">
        <w:t xml:space="preserve"> </w:t>
      </w:r>
      <w:r w:rsidR="005E75AD" w:rsidRPr="005E75AD">
        <w:rPr>
          <w:rFonts w:ascii="Times New Roman Полужирный" w:hAnsi="Times New Roman Полужирный"/>
          <w:caps/>
        </w:rPr>
        <w:t>Предоставление экскурсионных услуг</w:t>
      </w:r>
      <w:r w:rsidRPr="00941462">
        <w:t>»</w:t>
      </w:r>
      <w:bookmarkEnd w:id="34"/>
    </w:p>
    <w:p w14:paraId="7CD8359F" w14:textId="77777777" w:rsidR="004E43C7" w:rsidRPr="00941462" w:rsidRDefault="004E43C7" w:rsidP="004E43C7">
      <w:pPr>
        <w:spacing w:line="360" w:lineRule="auto"/>
        <w:jc w:val="center"/>
        <w:rPr>
          <w:rFonts w:ascii="Times New Roman" w:hAnsi="Times New Roman" w:cs="Times New Roman"/>
          <w:sz w:val="24"/>
          <w:szCs w:val="24"/>
        </w:rPr>
      </w:pPr>
    </w:p>
    <w:p w14:paraId="0D8E18B7" w14:textId="77777777" w:rsidR="004E43C7" w:rsidRDefault="004E43C7" w:rsidP="004E43C7">
      <w:pPr>
        <w:rPr>
          <w:rFonts w:ascii="Times New Roman" w:hAnsi="Times New Roman" w:cs="Times New Roman"/>
          <w:b/>
          <w:bCs/>
          <w:sz w:val="20"/>
          <w:szCs w:val="20"/>
        </w:rPr>
      </w:pPr>
      <w:r>
        <w:rPr>
          <w:rFonts w:ascii="Times New Roman" w:hAnsi="Times New Roman" w:cs="Times New Roman"/>
          <w:b/>
          <w:bCs/>
          <w:sz w:val="20"/>
          <w:szCs w:val="20"/>
        </w:rPr>
        <w:br w:type="page"/>
      </w:r>
    </w:p>
    <w:p w14:paraId="1F56D303" w14:textId="77777777" w:rsidR="004E43C7" w:rsidRPr="00B766E1" w:rsidRDefault="004E43C7" w:rsidP="004E43C7">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0E9EC36" w14:textId="77777777" w:rsidR="004E43C7" w:rsidRDefault="004E43C7" w:rsidP="004E43C7"/>
    <w:p w14:paraId="0917B075" w14:textId="77777777" w:rsidR="004E43C7" w:rsidRDefault="004E43C7" w:rsidP="004E43C7">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CD92E00" w14:textId="77777777" w:rsidR="004E43C7" w:rsidRPr="00B766E1" w:rsidRDefault="00FF1F25" w:rsidP="004E43C7">
      <w:pPr>
        <w:pStyle w:val="22"/>
        <w:rPr>
          <w:rFonts w:asciiTheme="minorHAnsi" w:eastAsiaTheme="minorEastAsia" w:hAnsiTheme="minorHAnsi" w:cstheme="minorBidi"/>
          <w:i w:val="0"/>
          <w:iCs w:val="0"/>
          <w:sz w:val="22"/>
          <w:szCs w:val="22"/>
        </w:rPr>
      </w:pPr>
      <w:hyperlink w:anchor="_Toc156820310" w:history="1">
        <w:r w:rsidR="004E43C7" w:rsidRPr="00B766E1">
          <w:rPr>
            <w:rStyle w:val="af0"/>
            <w:i w:val="0"/>
            <w:iCs w:val="0"/>
          </w:rPr>
          <w:t>1.1. Цель и место профессионального модуля «Индекс Наименование ПМ»  в структуре образовательной программы</w:t>
        </w:r>
        <w:r w:rsidR="004E43C7" w:rsidRPr="00B766E1">
          <w:rPr>
            <w:i w:val="0"/>
            <w:iCs w:val="0"/>
            <w:webHidden/>
          </w:rPr>
          <w:tab/>
        </w:r>
      </w:hyperlink>
    </w:p>
    <w:p w14:paraId="62C6AA5D" w14:textId="77777777" w:rsidR="004E43C7" w:rsidRPr="00B766E1" w:rsidRDefault="00FF1F25" w:rsidP="004E43C7">
      <w:pPr>
        <w:pStyle w:val="22"/>
        <w:rPr>
          <w:rFonts w:asciiTheme="minorHAnsi" w:eastAsiaTheme="minorEastAsia" w:hAnsiTheme="minorHAnsi" w:cstheme="minorBidi"/>
          <w:i w:val="0"/>
          <w:iCs w:val="0"/>
          <w:sz w:val="22"/>
          <w:szCs w:val="22"/>
        </w:rPr>
      </w:pPr>
      <w:hyperlink w:anchor="_Toc156820311" w:history="1">
        <w:r w:rsidR="004E43C7" w:rsidRPr="00B766E1">
          <w:rPr>
            <w:rStyle w:val="af0"/>
            <w:i w:val="0"/>
            <w:iCs w:val="0"/>
          </w:rPr>
          <w:t>1.2. Планируемые результаты освоения профессионального модуля</w:t>
        </w:r>
        <w:r w:rsidR="004E43C7" w:rsidRPr="00B766E1">
          <w:rPr>
            <w:i w:val="0"/>
            <w:iCs w:val="0"/>
            <w:webHidden/>
          </w:rPr>
          <w:tab/>
        </w:r>
      </w:hyperlink>
    </w:p>
    <w:p w14:paraId="7A828F11" w14:textId="77777777" w:rsidR="004E43C7" w:rsidRDefault="00FF1F25" w:rsidP="004E43C7">
      <w:pPr>
        <w:pStyle w:val="15"/>
        <w:rPr>
          <w:rFonts w:asciiTheme="minorHAnsi" w:eastAsiaTheme="minorEastAsia" w:hAnsiTheme="minorHAnsi" w:cstheme="minorBidi"/>
          <w:b w:val="0"/>
          <w:bCs w:val="0"/>
          <w:lang w:eastAsia="ru-RU"/>
        </w:rPr>
      </w:pPr>
      <w:hyperlink w:anchor="_Toc156820312" w:history="1">
        <w:r w:rsidR="004E43C7" w:rsidRPr="00A9619D">
          <w:rPr>
            <w:rStyle w:val="af0"/>
          </w:rPr>
          <w:t>2. Структура и содержание профессионального модуля</w:t>
        </w:r>
        <w:r w:rsidR="004E43C7">
          <w:rPr>
            <w:webHidden/>
          </w:rPr>
          <w:tab/>
        </w:r>
      </w:hyperlink>
    </w:p>
    <w:p w14:paraId="7DB784D8" w14:textId="77777777" w:rsidR="004E43C7" w:rsidRPr="00B766E1" w:rsidRDefault="00FF1F25" w:rsidP="004E43C7">
      <w:pPr>
        <w:pStyle w:val="22"/>
        <w:rPr>
          <w:rFonts w:asciiTheme="minorHAnsi" w:eastAsiaTheme="minorEastAsia" w:hAnsiTheme="minorHAnsi" w:cstheme="minorBidi"/>
          <w:i w:val="0"/>
          <w:iCs w:val="0"/>
          <w:sz w:val="22"/>
          <w:szCs w:val="22"/>
        </w:rPr>
      </w:pPr>
      <w:hyperlink w:anchor="_Toc156820313" w:history="1">
        <w:r w:rsidR="004E43C7" w:rsidRPr="00B766E1">
          <w:rPr>
            <w:rStyle w:val="af0"/>
            <w:i w:val="0"/>
            <w:iCs w:val="0"/>
          </w:rPr>
          <w:t>2.1. Трудоемкость освоения модуля</w:t>
        </w:r>
        <w:r w:rsidR="004E43C7" w:rsidRPr="00B766E1">
          <w:rPr>
            <w:i w:val="0"/>
            <w:iCs w:val="0"/>
            <w:webHidden/>
          </w:rPr>
          <w:tab/>
        </w:r>
      </w:hyperlink>
    </w:p>
    <w:p w14:paraId="04705479" w14:textId="77777777" w:rsidR="004E43C7" w:rsidRPr="00B766E1" w:rsidRDefault="00FF1F25" w:rsidP="004E43C7">
      <w:pPr>
        <w:pStyle w:val="22"/>
        <w:rPr>
          <w:rFonts w:asciiTheme="minorHAnsi" w:eastAsiaTheme="minorEastAsia" w:hAnsiTheme="minorHAnsi" w:cstheme="minorBidi"/>
          <w:i w:val="0"/>
          <w:iCs w:val="0"/>
          <w:sz w:val="22"/>
          <w:szCs w:val="22"/>
        </w:rPr>
      </w:pPr>
      <w:hyperlink w:anchor="_Toc156820314" w:history="1">
        <w:r w:rsidR="004E43C7" w:rsidRPr="00B766E1">
          <w:rPr>
            <w:rStyle w:val="af0"/>
            <w:i w:val="0"/>
            <w:iCs w:val="0"/>
          </w:rPr>
          <w:t>2.2. Структура профессионального модуля</w:t>
        </w:r>
        <w:r w:rsidR="004E43C7" w:rsidRPr="00B766E1">
          <w:rPr>
            <w:i w:val="0"/>
            <w:iCs w:val="0"/>
            <w:webHidden/>
          </w:rPr>
          <w:tab/>
        </w:r>
      </w:hyperlink>
    </w:p>
    <w:p w14:paraId="64655F20" w14:textId="77777777" w:rsidR="004E43C7" w:rsidRPr="00B766E1" w:rsidRDefault="00FF1F25" w:rsidP="004E43C7">
      <w:pPr>
        <w:pStyle w:val="22"/>
        <w:rPr>
          <w:rFonts w:asciiTheme="minorHAnsi" w:eastAsiaTheme="minorEastAsia" w:hAnsiTheme="minorHAnsi" w:cstheme="minorBidi"/>
          <w:i w:val="0"/>
          <w:iCs w:val="0"/>
          <w:sz w:val="22"/>
          <w:szCs w:val="22"/>
        </w:rPr>
      </w:pPr>
      <w:hyperlink w:anchor="_Toc156820315" w:history="1">
        <w:r w:rsidR="004E43C7" w:rsidRPr="00B766E1">
          <w:rPr>
            <w:rStyle w:val="af0"/>
            <w:i w:val="0"/>
            <w:iCs w:val="0"/>
          </w:rPr>
          <w:t>2.3. Примерное содержание профессионального модуля</w:t>
        </w:r>
        <w:r w:rsidR="004E43C7" w:rsidRPr="00B766E1">
          <w:rPr>
            <w:i w:val="0"/>
            <w:iCs w:val="0"/>
            <w:webHidden/>
          </w:rPr>
          <w:tab/>
        </w:r>
      </w:hyperlink>
    </w:p>
    <w:p w14:paraId="1FFF3F2B" w14:textId="77777777" w:rsidR="004E43C7" w:rsidRPr="00B766E1" w:rsidRDefault="00FF1F25" w:rsidP="004E43C7">
      <w:pPr>
        <w:pStyle w:val="22"/>
        <w:rPr>
          <w:rFonts w:asciiTheme="minorHAnsi" w:eastAsiaTheme="minorEastAsia" w:hAnsiTheme="minorHAnsi" w:cstheme="minorBidi"/>
          <w:i w:val="0"/>
          <w:iCs w:val="0"/>
          <w:sz w:val="22"/>
          <w:szCs w:val="22"/>
        </w:rPr>
      </w:pPr>
      <w:hyperlink w:anchor="_Toc156820316" w:history="1">
        <w:r w:rsidR="004E43C7" w:rsidRPr="00B766E1">
          <w:rPr>
            <w:rStyle w:val="af0"/>
            <w:i w:val="0"/>
            <w:iCs w:val="0"/>
          </w:rPr>
          <w:t>2.4. Курсовой проект (работа) (для специальностей СПО, если предусмотрено)</w:t>
        </w:r>
        <w:r w:rsidR="004E43C7" w:rsidRPr="00B766E1">
          <w:rPr>
            <w:i w:val="0"/>
            <w:iCs w:val="0"/>
            <w:webHidden/>
          </w:rPr>
          <w:tab/>
        </w:r>
      </w:hyperlink>
    </w:p>
    <w:p w14:paraId="1E2727B8" w14:textId="77777777" w:rsidR="004E43C7" w:rsidRDefault="00FF1F25" w:rsidP="004E43C7">
      <w:pPr>
        <w:pStyle w:val="15"/>
        <w:rPr>
          <w:rFonts w:asciiTheme="minorHAnsi" w:eastAsiaTheme="minorEastAsia" w:hAnsiTheme="minorHAnsi" w:cstheme="minorBidi"/>
          <w:b w:val="0"/>
          <w:bCs w:val="0"/>
          <w:lang w:eastAsia="ru-RU"/>
        </w:rPr>
      </w:pPr>
      <w:hyperlink w:anchor="_Toc156820317" w:history="1">
        <w:r w:rsidR="004E43C7" w:rsidRPr="00A9619D">
          <w:rPr>
            <w:rStyle w:val="af0"/>
          </w:rPr>
          <w:t>3. Условия реализации профессионального модуля</w:t>
        </w:r>
        <w:r w:rsidR="004E43C7">
          <w:rPr>
            <w:webHidden/>
          </w:rPr>
          <w:tab/>
        </w:r>
      </w:hyperlink>
    </w:p>
    <w:p w14:paraId="5F2B822D" w14:textId="77777777" w:rsidR="004E43C7" w:rsidRPr="00B766E1" w:rsidRDefault="00FF1F25" w:rsidP="004E43C7">
      <w:pPr>
        <w:pStyle w:val="22"/>
        <w:rPr>
          <w:rFonts w:asciiTheme="minorHAnsi" w:eastAsiaTheme="minorEastAsia" w:hAnsiTheme="minorHAnsi" w:cstheme="minorBidi"/>
          <w:i w:val="0"/>
          <w:iCs w:val="0"/>
          <w:sz w:val="22"/>
          <w:szCs w:val="22"/>
        </w:rPr>
      </w:pPr>
      <w:hyperlink w:anchor="_Toc156820318" w:history="1">
        <w:r w:rsidR="004E43C7" w:rsidRPr="00B766E1">
          <w:rPr>
            <w:rStyle w:val="af0"/>
            <w:i w:val="0"/>
            <w:iCs w:val="0"/>
          </w:rPr>
          <w:t>3.1. Материально-техническое обеспечение</w:t>
        </w:r>
        <w:r w:rsidR="004E43C7" w:rsidRPr="00B766E1">
          <w:rPr>
            <w:i w:val="0"/>
            <w:iCs w:val="0"/>
            <w:webHidden/>
          </w:rPr>
          <w:tab/>
        </w:r>
      </w:hyperlink>
    </w:p>
    <w:p w14:paraId="232DEB5D" w14:textId="77777777" w:rsidR="004E43C7" w:rsidRPr="00B766E1" w:rsidRDefault="00FF1F25" w:rsidP="004E43C7">
      <w:pPr>
        <w:pStyle w:val="22"/>
        <w:rPr>
          <w:rFonts w:asciiTheme="minorHAnsi" w:eastAsiaTheme="minorEastAsia" w:hAnsiTheme="minorHAnsi" w:cstheme="minorBidi"/>
          <w:i w:val="0"/>
          <w:iCs w:val="0"/>
          <w:sz w:val="22"/>
          <w:szCs w:val="22"/>
        </w:rPr>
      </w:pPr>
      <w:hyperlink w:anchor="_Toc156820319" w:history="1">
        <w:r w:rsidR="004E43C7" w:rsidRPr="00B766E1">
          <w:rPr>
            <w:rStyle w:val="af0"/>
            <w:i w:val="0"/>
            <w:iCs w:val="0"/>
          </w:rPr>
          <w:t>3.2. Учебно-методическое обеспечение</w:t>
        </w:r>
        <w:r w:rsidR="004E43C7" w:rsidRPr="00B766E1">
          <w:rPr>
            <w:i w:val="0"/>
            <w:iCs w:val="0"/>
            <w:webHidden/>
          </w:rPr>
          <w:tab/>
        </w:r>
      </w:hyperlink>
    </w:p>
    <w:p w14:paraId="33AB21A8" w14:textId="77777777" w:rsidR="004E43C7" w:rsidRDefault="00FF1F25" w:rsidP="004E43C7">
      <w:pPr>
        <w:pStyle w:val="15"/>
        <w:rPr>
          <w:rFonts w:asciiTheme="minorHAnsi" w:eastAsiaTheme="minorEastAsia" w:hAnsiTheme="minorHAnsi" w:cstheme="minorBidi"/>
          <w:b w:val="0"/>
          <w:bCs w:val="0"/>
          <w:lang w:eastAsia="ru-RU"/>
        </w:rPr>
      </w:pPr>
      <w:hyperlink w:anchor="_Toc156820320" w:history="1">
        <w:r w:rsidR="004E43C7" w:rsidRPr="00A9619D">
          <w:rPr>
            <w:rStyle w:val="af0"/>
          </w:rPr>
          <w:t>4. Контроль и оценка результатов освоения  профессионального модуля</w:t>
        </w:r>
        <w:r w:rsidR="004E43C7">
          <w:rPr>
            <w:webHidden/>
          </w:rPr>
          <w:tab/>
        </w:r>
      </w:hyperlink>
    </w:p>
    <w:p w14:paraId="4736FFD3" w14:textId="77777777" w:rsidR="004E43C7" w:rsidRPr="00941462" w:rsidRDefault="004E43C7" w:rsidP="004E43C7">
      <w:pPr>
        <w:jc w:val="center"/>
        <w:sectPr w:rsidR="004E43C7" w:rsidRPr="00941462" w:rsidSect="00502F97">
          <w:headerReference w:type="even" r:id="rId14"/>
          <w:headerReference w:type="default" r:id="rId15"/>
          <w:pgSz w:w="11906" w:h="16838"/>
          <w:pgMar w:top="1134" w:right="567" w:bottom="1134" w:left="1701" w:header="709" w:footer="709" w:gutter="0"/>
          <w:cols w:space="708"/>
          <w:docGrid w:linePitch="360"/>
        </w:sectPr>
      </w:pPr>
      <w:r>
        <w:fldChar w:fldCharType="end"/>
      </w:r>
    </w:p>
    <w:p w14:paraId="24011AAB" w14:textId="77777777" w:rsidR="004E43C7" w:rsidRPr="00941462" w:rsidRDefault="004E43C7" w:rsidP="004E43C7">
      <w:pPr>
        <w:pStyle w:val="1f0"/>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5968E3DE" w14:textId="7A9D6F23" w:rsidR="004E43C7" w:rsidRPr="00941462" w:rsidRDefault="004E43C7" w:rsidP="004E43C7">
      <w:pPr>
        <w:pStyle w:val="1e"/>
        <w:jc w:val="center"/>
        <w:rPr>
          <w:rFonts w:eastAsia="Segoe UI"/>
          <w:b/>
          <w:bCs/>
          <w:u w:val="single"/>
          <w:lang w:val="ru-RU"/>
        </w:rPr>
      </w:pPr>
      <w:r w:rsidRPr="00941462">
        <w:rPr>
          <w:rFonts w:eastAsia="Segoe UI"/>
          <w:b/>
          <w:bCs/>
          <w:u w:val="single"/>
          <w:lang w:val="ru-RU"/>
        </w:rPr>
        <w:t>«ПМ</w:t>
      </w:r>
      <w:r>
        <w:rPr>
          <w:rFonts w:eastAsia="Segoe UI"/>
          <w:b/>
          <w:bCs/>
          <w:u w:val="single"/>
          <w:lang w:val="ru-RU"/>
        </w:rPr>
        <w:t>н</w:t>
      </w:r>
      <w:r w:rsidRPr="00941462">
        <w:rPr>
          <w:rFonts w:eastAsia="Segoe UI"/>
          <w:b/>
          <w:bCs/>
          <w:u w:val="single"/>
          <w:lang w:val="ru-RU"/>
        </w:rPr>
        <w:t>.0</w:t>
      </w:r>
      <w:r w:rsidR="001B3C36">
        <w:rPr>
          <w:rFonts w:eastAsia="Segoe UI"/>
          <w:b/>
          <w:bCs/>
          <w:u w:val="single"/>
          <w:lang w:val="ru-RU"/>
        </w:rPr>
        <w:t>2</w:t>
      </w:r>
      <w:r>
        <w:rPr>
          <w:rFonts w:eastAsia="Segoe UI"/>
          <w:b/>
          <w:bCs/>
          <w:u w:val="single"/>
          <w:lang w:val="ru-RU"/>
        </w:rPr>
        <w:t xml:space="preserve"> </w:t>
      </w:r>
      <w:r w:rsidR="005E75AD" w:rsidRPr="005E75AD">
        <w:rPr>
          <w:rFonts w:eastAsia="Segoe UI"/>
          <w:b/>
          <w:bCs/>
          <w:u w:val="single"/>
          <w:lang w:val="ru-RU"/>
        </w:rPr>
        <w:t>Предоставление экскурсионных услуг</w:t>
      </w:r>
      <w:r w:rsidRPr="00941462">
        <w:rPr>
          <w:rFonts w:eastAsia="Segoe UI"/>
          <w:b/>
          <w:bCs/>
          <w:u w:val="single"/>
          <w:lang w:val="ru-RU"/>
        </w:rPr>
        <w:t xml:space="preserve">» </w:t>
      </w:r>
    </w:p>
    <w:p w14:paraId="27FA9C02" w14:textId="77777777" w:rsidR="004E43C7" w:rsidRPr="00941462" w:rsidRDefault="004E43C7" w:rsidP="005C21F4">
      <w:pPr>
        <w:pStyle w:val="ConsPlusNormal"/>
      </w:pPr>
    </w:p>
    <w:p w14:paraId="543FC2D4" w14:textId="77777777" w:rsidR="004E43C7" w:rsidRPr="00941462" w:rsidRDefault="004E43C7" w:rsidP="004E43C7">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2D223182" w14:textId="599A9324" w:rsidR="004E43C7" w:rsidRPr="00941462" w:rsidRDefault="004E43C7" w:rsidP="004E43C7">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5E75AD" w:rsidRPr="005E75AD">
        <w:rPr>
          <w:rFonts w:ascii="Times New Roman" w:hAnsi="Times New Roman"/>
          <w:sz w:val="24"/>
          <w:szCs w:val="24"/>
        </w:rPr>
        <w:t>Предоставление экскурсионных услуг</w:t>
      </w:r>
      <w:r>
        <w:rPr>
          <w:rFonts w:ascii="Times New Roman" w:hAnsi="Times New Roman"/>
          <w:sz w:val="24"/>
          <w:szCs w:val="24"/>
        </w:rPr>
        <w:t>».</w:t>
      </w:r>
    </w:p>
    <w:p w14:paraId="13D210AF" w14:textId="77777777" w:rsidR="004E43C7" w:rsidRPr="00941462" w:rsidRDefault="004E43C7" w:rsidP="004E43C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7CD6D5D9" w14:textId="77777777" w:rsidR="004E43C7" w:rsidRPr="00941462" w:rsidRDefault="004E43C7" w:rsidP="004E43C7">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58D6E296" w14:textId="77777777" w:rsidR="004E43C7" w:rsidRPr="00941462" w:rsidRDefault="004E43C7" w:rsidP="004E43C7">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46BF7EF7" w14:textId="7C5CF9B9" w:rsidR="004E43C7" w:rsidRDefault="004E43C7" w:rsidP="004E43C7">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15E52186" w14:textId="77777777" w:rsidR="005C21F4" w:rsidRPr="00941462" w:rsidRDefault="005C21F4" w:rsidP="005C21F4">
      <w:pPr>
        <w:pStyle w:val="ConsPlusNormal"/>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762"/>
        <w:gridCol w:w="3152"/>
        <w:gridCol w:w="2732"/>
      </w:tblGrid>
      <w:tr w:rsidR="004E43C7" w:rsidRPr="005C21F4" w14:paraId="4D0F8AED" w14:textId="77777777" w:rsidTr="005C21F4">
        <w:trPr>
          <w:trHeight w:val="20"/>
        </w:trPr>
        <w:tc>
          <w:tcPr>
            <w:tcW w:w="993" w:type="dxa"/>
            <w:tcBorders>
              <w:top w:val="single" w:sz="4" w:space="0" w:color="auto"/>
              <w:left w:val="single" w:sz="4" w:space="0" w:color="auto"/>
              <w:bottom w:val="single" w:sz="4" w:space="0" w:color="auto"/>
              <w:right w:val="single" w:sz="4" w:space="0" w:color="auto"/>
            </w:tcBorders>
            <w:hideMark/>
          </w:tcPr>
          <w:p w14:paraId="3B76A7D7" w14:textId="77777777" w:rsidR="004E43C7" w:rsidRPr="005C21F4" w:rsidRDefault="004E43C7" w:rsidP="005C21F4">
            <w:pPr>
              <w:rPr>
                <w:rStyle w:val="afb"/>
                <w:b/>
                <w:i w:val="0"/>
              </w:rPr>
            </w:pPr>
            <w:r w:rsidRPr="005C21F4">
              <w:rPr>
                <w:rStyle w:val="afb"/>
                <w:b/>
                <w:i w:val="0"/>
              </w:rPr>
              <w:t>Код ОК, ПК</w:t>
            </w:r>
          </w:p>
        </w:tc>
        <w:tc>
          <w:tcPr>
            <w:tcW w:w="2762" w:type="dxa"/>
            <w:tcBorders>
              <w:top w:val="single" w:sz="4" w:space="0" w:color="auto"/>
              <w:left w:val="single" w:sz="4" w:space="0" w:color="auto"/>
              <w:bottom w:val="single" w:sz="4" w:space="0" w:color="auto"/>
              <w:right w:val="single" w:sz="4" w:space="0" w:color="auto"/>
            </w:tcBorders>
            <w:hideMark/>
          </w:tcPr>
          <w:p w14:paraId="5211C257" w14:textId="77777777" w:rsidR="004E43C7" w:rsidRPr="005C21F4" w:rsidRDefault="004E43C7" w:rsidP="005C21F4">
            <w:pPr>
              <w:jc w:val="center"/>
              <w:rPr>
                <w:rFonts w:ascii="Times New Roman" w:hAnsi="Times New Roman" w:cs="Times New Roman"/>
              </w:rPr>
            </w:pPr>
            <w:r w:rsidRPr="005C21F4">
              <w:rPr>
                <w:rFonts w:ascii="Times New Roman" w:hAnsi="Times New Roman" w:cs="Times New Roman"/>
                <w:b/>
              </w:rPr>
              <w:t>Уметь</w:t>
            </w:r>
          </w:p>
        </w:tc>
        <w:tc>
          <w:tcPr>
            <w:tcW w:w="3152" w:type="dxa"/>
            <w:tcBorders>
              <w:top w:val="single" w:sz="4" w:space="0" w:color="auto"/>
              <w:left w:val="single" w:sz="4" w:space="0" w:color="auto"/>
              <w:bottom w:val="single" w:sz="4" w:space="0" w:color="auto"/>
              <w:right w:val="single" w:sz="4" w:space="0" w:color="auto"/>
            </w:tcBorders>
            <w:hideMark/>
          </w:tcPr>
          <w:p w14:paraId="0E595847" w14:textId="77777777" w:rsidR="004E43C7" w:rsidRPr="005C21F4" w:rsidRDefault="004E43C7" w:rsidP="005C21F4">
            <w:pPr>
              <w:jc w:val="center"/>
              <w:rPr>
                <w:rFonts w:ascii="Times New Roman" w:hAnsi="Times New Roman" w:cs="Times New Roman"/>
                <w:b/>
              </w:rPr>
            </w:pPr>
            <w:r w:rsidRPr="005C21F4">
              <w:rPr>
                <w:rFonts w:ascii="Times New Roman" w:hAnsi="Times New Roman" w:cs="Times New Roman"/>
                <w:b/>
              </w:rPr>
              <w:t>Знать</w:t>
            </w:r>
          </w:p>
        </w:tc>
        <w:tc>
          <w:tcPr>
            <w:tcW w:w="2732" w:type="dxa"/>
            <w:tcBorders>
              <w:top w:val="single" w:sz="4" w:space="0" w:color="auto"/>
              <w:left w:val="single" w:sz="4" w:space="0" w:color="auto"/>
              <w:bottom w:val="single" w:sz="4" w:space="0" w:color="auto"/>
              <w:right w:val="single" w:sz="4" w:space="0" w:color="auto"/>
            </w:tcBorders>
            <w:hideMark/>
          </w:tcPr>
          <w:p w14:paraId="149C5903" w14:textId="77777777" w:rsidR="004E43C7" w:rsidRPr="005C21F4" w:rsidRDefault="004E43C7" w:rsidP="005C21F4">
            <w:pPr>
              <w:jc w:val="center"/>
              <w:rPr>
                <w:rFonts w:ascii="Times New Roman" w:hAnsi="Times New Roman" w:cs="Times New Roman"/>
                <w:b/>
              </w:rPr>
            </w:pPr>
            <w:r w:rsidRPr="005C21F4">
              <w:rPr>
                <w:rFonts w:ascii="Times New Roman" w:hAnsi="Times New Roman" w:cs="Times New Roman"/>
                <w:b/>
              </w:rPr>
              <w:t>Владеть навыками</w:t>
            </w:r>
          </w:p>
        </w:tc>
      </w:tr>
      <w:tr w:rsidR="004E43C7" w:rsidRPr="005C21F4" w14:paraId="75E2388F" w14:textId="77777777" w:rsidTr="005C21F4">
        <w:trPr>
          <w:trHeight w:val="20"/>
        </w:trPr>
        <w:tc>
          <w:tcPr>
            <w:tcW w:w="993" w:type="dxa"/>
            <w:tcBorders>
              <w:top w:val="single" w:sz="4" w:space="0" w:color="auto"/>
              <w:left w:val="single" w:sz="4" w:space="0" w:color="auto"/>
              <w:right w:val="single" w:sz="4" w:space="0" w:color="auto"/>
            </w:tcBorders>
          </w:tcPr>
          <w:p w14:paraId="685180D5"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ОК 01</w:t>
            </w:r>
          </w:p>
          <w:p w14:paraId="19C86A4F" w14:textId="77777777" w:rsidR="004E43C7" w:rsidRPr="005C21F4" w:rsidRDefault="004E43C7" w:rsidP="005C21F4">
            <w:pPr>
              <w:rPr>
                <w:rFonts w:ascii="Times New Roman" w:hAnsi="Times New Roman" w:cs="Times New Roman"/>
                <w:bCs/>
                <w:highlight w:val="green"/>
              </w:rPr>
            </w:pPr>
          </w:p>
        </w:tc>
        <w:tc>
          <w:tcPr>
            <w:tcW w:w="2762" w:type="dxa"/>
            <w:tcBorders>
              <w:top w:val="single" w:sz="4" w:space="0" w:color="auto"/>
              <w:left w:val="single" w:sz="4" w:space="0" w:color="auto"/>
              <w:right w:val="single" w:sz="4" w:space="0" w:color="auto"/>
            </w:tcBorders>
          </w:tcPr>
          <w:p w14:paraId="38A32700"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61BFDB8"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5AE16A10"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14AEC913"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владеть актуальными методами работы в профессиональной и смежных сферах</w:t>
            </w:r>
          </w:p>
          <w:p w14:paraId="1064888A"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3152" w:type="dxa"/>
            <w:tcBorders>
              <w:top w:val="single" w:sz="4" w:space="0" w:color="auto"/>
              <w:left w:val="single" w:sz="4" w:space="0" w:color="auto"/>
              <w:right w:val="single" w:sz="4" w:space="0" w:color="auto"/>
            </w:tcBorders>
          </w:tcPr>
          <w:p w14:paraId="7BD6D72B"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а</w:t>
            </w:r>
            <w:r w:rsidRPr="005C21F4">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7C097FEF"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37DE2A5"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F6CA04B"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bCs/>
              </w:rPr>
              <w:t>методы работы в профессиональной и смежных сферах</w:t>
            </w:r>
          </w:p>
          <w:p w14:paraId="654E3A9B"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bCs/>
              </w:rPr>
              <w:t>порядок оценки результатов решения задач профессиональной деятельности</w:t>
            </w:r>
          </w:p>
        </w:tc>
        <w:tc>
          <w:tcPr>
            <w:tcW w:w="2732" w:type="dxa"/>
            <w:tcBorders>
              <w:top w:val="single" w:sz="4" w:space="0" w:color="auto"/>
              <w:left w:val="single" w:sz="4" w:space="0" w:color="auto"/>
              <w:right w:val="single" w:sz="4" w:space="0" w:color="auto"/>
            </w:tcBorders>
          </w:tcPr>
          <w:p w14:paraId="052B3297" w14:textId="77777777" w:rsidR="004E43C7" w:rsidRPr="005C21F4" w:rsidRDefault="004E43C7" w:rsidP="005C21F4">
            <w:pPr>
              <w:jc w:val="center"/>
              <w:rPr>
                <w:rFonts w:ascii="Times New Roman" w:hAnsi="Times New Roman" w:cs="Times New Roman"/>
                <w:bCs/>
              </w:rPr>
            </w:pPr>
            <w:r w:rsidRPr="005C21F4">
              <w:rPr>
                <w:rFonts w:ascii="Times New Roman" w:hAnsi="Times New Roman" w:cs="Times New Roman"/>
                <w:bCs/>
              </w:rPr>
              <w:t>-</w:t>
            </w:r>
          </w:p>
          <w:p w14:paraId="65407C02" w14:textId="77777777" w:rsidR="004E43C7" w:rsidRPr="005C21F4" w:rsidRDefault="004E43C7" w:rsidP="005C21F4">
            <w:pPr>
              <w:jc w:val="center"/>
              <w:rPr>
                <w:rFonts w:ascii="Times New Roman" w:hAnsi="Times New Roman" w:cs="Times New Roman"/>
                <w:bCs/>
              </w:rPr>
            </w:pPr>
          </w:p>
        </w:tc>
      </w:tr>
      <w:tr w:rsidR="004E43C7" w:rsidRPr="005C21F4" w14:paraId="4E2CBF98" w14:textId="77777777" w:rsidTr="005C21F4">
        <w:trPr>
          <w:trHeight w:val="20"/>
        </w:trPr>
        <w:tc>
          <w:tcPr>
            <w:tcW w:w="993" w:type="dxa"/>
            <w:tcBorders>
              <w:top w:val="single" w:sz="4" w:space="0" w:color="auto"/>
              <w:left w:val="single" w:sz="4" w:space="0" w:color="auto"/>
              <w:right w:val="single" w:sz="4" w:space="0" w:color="auto"/>
            </w:tcBorders>
          </w:tcPr>
          <w:p w14:paraId="02A0AC01"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ОК 02</w:t>
            </w:r>
          </w:p>
          <w:p w14:paraId="68F3651F" w14:textId="77777777" w:rsidR="004E43C7" w:rsidRPr="005C21F4" w:rsidRDefault="004E43C7" w:rsidP="005C21F4">
            <w:pPr>
              <w:rPr>
                <w:rFonts w:ascii="Times New Roman" w:hAnsi="Times New Roman" w:cs="Times New Roman"/>
                <w:bCs/>
                <w:highlight w:val="green"/>
              </w:rPr>
            </w:pPr>
          </w:p>
        </w:tc>
        <w:tc>
          <w:tcPr>
            <w:tcW w:w="2762" w:type="dxa"/>
            <w:tcBorders>
              <w:top w:val="single" w:sz="4" w:space="0" w:color="auto"/>
              <w:left w:val="single" w:sz="4" w:space="0" w:color="auto"/>
              <w:right w:val="single" w:sz="4" w:space="0" w:color="auto"/>
            </w:tcBorders>
          </w:tcPr>
          <w:p w14:paraId="5C7B5065"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01C82663"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 xml:space="preserve">выделять наиболее значимое в перечне информации, структурировать получаемую информацию, </w:t>
            </w:r>
            <w:r w:rsidRPr="005C21F4">
              <w:rPr>
                <w:rFonts w:ascii="Times New Roman" w:eastAsia="Calibri" w:hAnsi="Times New Roman" w:cs="Times New Roman"/>
              </w:rPr>
              <w:lastRenderedPageBreak/>
              <w:t>оформлять результаты поиска</w:t>
            </w:r>
          </w:p>
          <w:p w14:paraId="76754275"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оценивать практическую значимость результатов поиска</w:t>
            </w:r>
          </w:p>
          <w:p w14:paraId="0B837FF1"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применять средства информационных технологий для решения профессиональных задач</w:t>
            </w:r>
          </w:p>
          <w:p w14:paraId="4ECFE74A"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использовать современное программное обеспечение в профессиональной деятельности</w:t>
            </w:r>
          </w:p>
          <w:p w14:paraId="18E8D834"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использовать различные цифровые средства для решения профессиональных задач</w:t>
            </w:r>
          </w:p>
        </w:tc>
        <w:tc>
          <w:tcPr>
            <w:tcW w:w="3152" w:type="dxa"/>
            <w:tcBorders>
              <w:top w:val="single" w:sz="4" w:space="0" w:color="auto"/>
              <w:left w:val="single" w:sz="4" w:space="0" w:color="auto"/>
              <w:right w:val="single" w:sz="4" w:space="0" w:color="auto"/>
            </w:tcBorders>
          </w:tcPr>
          <w:p w14:paraId="37BAFFF5"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1BFA3545"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приемы структурирования информации</w:t>
            </w:r>
          </w:p>
          <w:p w14:paraId="68DA54AE"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формат оформления результатов поиска информации</w:t>
            </w:r>
          </w:p>
          <w:p w14:paraId="1AEF9565"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bCs/>
              </w:rPr>
              <w:lastRenderedPageBreak/>
              <w:t xml:space="preserve">современные средства и устройства информатизации, порядок их применения и </w:t>
            </w:r>
          </w:p>
          <w:p w14:paraId="7442F2AB"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4764860D"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bCs/>
              </w:rPr>
              <w:t>психологические основы деятельности коллектива</w:t>
            </w:r>
          </w:p>
        </w:tc>
        <w:tc>
          <w:tcPr>
            <w:tcW w:w="2732" w:type="dxa"/>
            <w:tcBorders>
              <w:top w:val="single" w:sz="4" w:space="0" w:color="auto"/>
              <w:left w:val="single" w:sz="4" w:space="0" w:color="auto"/>
              <w:right w:val="single" w:sz="4" w:space="0" w:color="auto"/>
            </w:tcBorders>
          </w:tcPr>
          <w:p w14:paraId="76778B58" w14:textId="77777777" w:rsidR="004E43C7" w:rsidRPr="005C21F4" w:rsidRDefault="004E43C7" w:rsidP="005C21F4">
            <w:pPr>
              <w:jc w:val="center"/>
              <w:rPr>
                <w:rFonts w:ascii="Times New Roman" w:hAnsi="Times New Roman" w:cs="Times New Roman"/>
                <w:bCs/>
              </w:rPr>
            </w:pPr>
            <w:r w:rsidRPr="005C21F4">
              <w:rPr>
                <w:rFonts w:ascii="Times New Roman" w:hAnsi="Times New Roman" w:cs="Times New Roman"/>
                <w:bCs/>
              </w:rPr>
              <w:lastRenderedPageBreak/>
              <w:t>-</w:t>
            </w:r>
          </w:p>
          <w:p w14:paraId="63299B03" w14:textId="77777777" w:rsidR="004E43C7" w:rsidRPr="005C21F4" w:rsidRDefault="004E43C7" w:rsidP="005C21F4">
            <w:pPr>
              <w:jc w:val="center"/>
              <w:rPr>
                <w:rFonts w:ascii="Times New Roman" w:hAnsi="Times New Roman" w:cs="Times New Roman"/>
                <w:bCs/>
              </w:rPr>
            </w:pPr>
          </w:p>
        </w:tc>
      </w:tr>
      <w:tr w:rsidR="004E43C7" w:rsidRPr="005C21F4" w14:paraId="2D7E9A97" w14:textId="77777777" w:rsidTr="005C21F4">
        <w:trPr>
          <w:trHeight w:val="20"/>
        </w:trPr>
        <w:tc>
          <w:tcPr>
            <w:tcW w:w="993" w:type="dxa"/>
            <w:tcBorders>
              <w:top w:val="single" w:sz="4" w:space="0" w:color="auto"/>
              <w:left w:val="single" w:sz="4" w:space="0" w:color="auto"/>
              <w:right w:val="single" w:sz="4" w:space="0" w:color="auto"/>
            </w:tcBorders>
          </w:tcPr>
          <w:p w14:paraId="25BF0D93"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ОК 04</w:t>
            </w:r>
          </w:p>
          <w:p w14:paraId="2D7894B3" w14:textId="77777777" w:rsidR="004E43C7" w:rsidRPr="005C21F4" w:rsidRDefault="004E43C7" w:rsidP="005C21F4">
            <w:pPr>
              <w:rPr>
                <w:rFonts w:ascii="Times New Roman" w:hAnsi="Times New Roman" w:cs="Times New Roman"/>
                <w:bCs/>
                <w:highlight w:val="green"/>
              </w:rPr>
            </w:pPr>
          </w:p>
        </w:tc>
        <w:tc>
          <w:tcPr>
            <w:tcW w:w="2762" w:type="dxa"/>
            <w:tcBorders>
              <w:top w:val="single" w:sz="4" w:space="0" w:color="auto"/>
              <w:left w:val="single" w:sz="4" w:space="0" w:color="auto"/>
              <w:right w:val="single" w:sz="4" w:space="0" w:color="auto"/>
            </w:tcBorders>
          </w:tcPr>
          <w:p w14:paraId="05ED57C5"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bCs/>
                <w:spacing w:val="-4"/>
              </w:rPr>
              <w:t>организовывать работу коллектива и команды</w:t>
            </w:r>
          </w:p>
          <w:p w14:paraId="7D4CD1A4"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152" w:type="dxa"/>
            <w:tcBorders>
              <w:top w:val="single" w:sz="4" w:space="0" w:color="auto"/>
              <w:left w:val="single" w:sz="4" w:space="0" w:color="auto"/>
              <w:right w:val="single" w:sz="4" w:space="0" w:color="auto"/>
            </w:tcBorders>
          </w:tcPr>
          <w:p w14:paraId="07137FCF"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bCs/>
              </w:rPr>
              <w:t>психологические особенности личности</w:t>
            </w:r>
          </w:p>
          <w:p w14:paraId="121AEC2A"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bCs/>
              </w:rPr>
              <w:t xml:space="preserve">правила оформления документов </w:t>
            </w:r>
          </w:p>
        </w:tc>
        <w:tc>
          <w:tcPr>
            <w:tcW w:w="2732" w:type="dxa"/>
            <w:tcBorders>
              <w:top w:val="single" w:sz="4" w:space="0" w:color="auto"/>
              <w:left w:val="single" w:sz="4" w:space="0" w:color="auto"/>
              <w:right w:val="single" w:sz="4" w:space="0" w:color="auto"/>
            </w:tcBorders>
          </w:tcPr>
          <w:p w14:paraId="2DE2B112" w14:textId="77777777" w:rsidR="004E43C7" w:rsidRPr="005C21F4" w:rsidRDefault="004E43C7" w:rsidP="005C21F4">
            <w:pPr>
              <w:jc w:val="center"/>
              <w:rPr>
                <w:rFonts w:ascii="Times New Roman" w:hAnsi="Times New Roman" w:cs="Times New Roman"/>
                <w:bCs/>
              </w:rPr>
            </w:pPr>
            <w:r w:rsidRPr="005C21F4">
              <w:rPr>
                <w:rFonts w:ascii="Times New Roman" w:hAnsi="Times New Roman" w:cs="Times New Roman"/>
                <w:bCs/>
              </w:rPr>
              <w:t>-</w:t>
            </w:r>
          </w:p>
          <w:p w14:paraId="6CAFC0A6" w14:textId="77777777" w:rsidR="004E43C7" w:rsidRPr="005C21F4" w:rsidRDefault="004E43C7" w:rsidP="005C21F4">
            <w:pPr>
              <w:jc w:val="center"/>
              <w:rPr>
                <w:rFonts w:ascii="Times New Roman" w:hAnsi="Times New Roman" w:cs="Times New Roman"/>
                <w:bCs/>
              </w:rPr>
            </w:pPr>
          </w:p>
        </w:tc>
      </w:tr>
      <w:tr w:rsidR="004E43C7" w:rsidRPr="005C21F4" w14:paraId="32AB4AE8" w14:textId="77777777" w:rsidTr="005C21F4">
        <w:trPr>
          <w:trHeight w:val="20"/>
        </w:trPr>
        <w:tc>
          <w:tcPr>
            <w:tcW w:w="993" w:type="dxa"/>
            <w:tcBorders>
              <w:top w:val="single" w:sz="4" w:space="0" w:color="auto"/>
              <w:left w:val="single" w:sz="4" w:space="0" w:color="auto"/>
              <w:right w:val="single" w:sz="4" w:space="0" w:color="auto"/>
            </w:tcBorders>
          </w:tcPr>
          <w:p w14:paraId="6CFD571D"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ОК 05</w:t>
            </w:r>
          </w:p>
          <w:p w14:paraId="4E03DF95" w14:textId="77777777" w:rsidR="004E43C7" w:rsidRPr="005C21F4" w:rsidRDefault="004E43C7" w:rsidP="005C21F4">
            <w:pPr>
              <w:rPr>
                <w:rFonts w:ascii="Times New Roman" w:hAnsi="Times New Roman" w:cs="Times New Roman"/>
                <w:bCs/>
                <w:highlight w:val="green"/>
              </w:rPr>
            </w:pPr>
          </w:p>
        </w:tc>
        <w:tc>
          <w:tcPr>
            <w:tcW w:w="2762" w:type="dxa"/>
            <w:tcBorders>
              <w:top w:val="single" w:sz="4" w:space="0" w:color="auto"/>
              <w:left w:val="single" w:sz="4" w:space="0" w:color="auto"/>
              <w:right w:val="single" w:sz="4" w:space="0" w:color="auto"/>
            </w:tcBorders>
          </w:tcPr>
          <w:p w14:paraId="05A52E46"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 xml:space="preserve">грамотно </w:t>
            </w:r>
            <w:r w:rsidRPr="005C21F4">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2CECF06C"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проявлять толерантность в рабочем коллективе</w:t>
            </w:r>
          </w:p>
        </w:tc>
        <w:tc>
          <w:tcPr>
            <w:tcW w:w="3152" w:type="dxa"/>
            <w:tcBorders>
              <w:top w:val="single" w:sz="4" w:space="0" w:color="auto"/>
              <w:left w:val="single" w:sz="4" w:space="0" w:color="auto"/>
              <w:right w:val="single" w:sz="4" w:space="0" w:color="auto"/>
            </w:tcBorders>
          </w:tcPr>
          <w:p w14:paraId="18D03388"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bCs/>
              </w:rPr>
              <w:t>правила построения устных сообщений</w:t>
            </w:r>
          </w:p>
          <w:p w14:paraId="0655A926"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bCs/>
              </w:rPr>
              <w:t>особенности социального и культурного контекста</w:t>
            </w:r>
          </w:p>
        </w:tc>
        <w:tc>
          <w:tcPr>
            <w:tcW w:w="2732" w:type="dxa"/>
            <w:tcBorders>
              <w:top w:val="single" w:sz="4" w:space="0" w:color="auto"/>
              <w:left w:val="single" w:sz="4" w:space="0" w:color="auto"/>
              <w:right w:val="single" w:sz="4" w:space="0" w:color="auto"/>
            </w:tcBorders>
          </w:tcPr>
          <w:p w14:paraId="1F46C7E3" w14:textId="77777777" w:rsidR="004E43C7" w:rsidRPr="005C21F4" w:rsidRDefault="004E43C7" w:rsidP="005C21F4">
            <w:pPr>
              <w:jc w:val="center"/>
              <w:rPr>
                <w:rFonts w:ascii="Times New Roman" w:hAnsi="Times New Roman" w:cs="Times New Roman"/>
                <w:bCs/>
              </w:rPr>
            </w:pPr>
            <w:r w:rsidRPr="005C21F4">
              <w:rPr>
                <w:rFonts w:ascii="Times New Roman" w:hAnsi="Times New Roman" w:cs="Times New Roman"/>
                <w:bCs/>
              </w:rPr>
              <w:t>-</w:t>
            </w:r>
          </w:p>
          <w:p w14:paraId="796F01F7" w14:textId="77777777" w:rsidR="004E43C7" w:rsidRPr="005C21F4" w:rsidRDefault="004E43C7" w:rsidP="005C21F4">
            <w:pPr>
              <w:jc w:val="center"/>
              <w:rPr>
                <w:rFonts w:ascii="Times New Roman" w:hAnsi="Times New Roman" w:cs="Times New Roman"/>
                <w:bCs/>
              </w:rPr>
            </w:pPr>
          </w:p>
        </w:tc>
      </w:tr>
      <w:tr w:rsidR="004E43C7" w:rsidRPr="005C21F4" w14:paraId="040DC053" w14:textId="77777777" w:rsidTr="005C21F4">
        <w:trPr>
          <w:trHeight w:val="20"/>
        </w:trPr>
        <w:tc>
          <w:tcPr>
            <w:tcW w:w="993" w:type="dxa"/>
            <w:tcBorders>
              <w:top w:val="single" w:sz="4" w:space="0" w:color="auto"/>
              <w:left w:val="single" w:sz="4" w:space="0" w:color="auto"/>
              <w:bottom w:val="single" w:sz="4" w:space="0" w:color="auto"/>
              <w:right w:val="single" w:sz="4" w:space="0" w:color="auto"/>
            </w:tcBorders>
          </w:tcPr>
          <w:p w14:paraId="70656897"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ОК 09</w:t>
            </w:r>
          </w:p>
          <w:p w14:paraId="7D6A5F8A" w14:textId="77777777" w:rsidR="004E43C7" w:rsidRPr="005C21F4" w:rsidRDefault="004E43C7" w:rsidP="005C21F4">
            <w:pPr>
              <w:rPr>
                <w:rFonts w:ascii="Times New Roman" w:hAnsi="Times New Roman" w:cs="Times New Roman"/>
                <w:bCs/>
                <w:highlight w:val="green"/>
              </w:rPr>
            </w:pPr>
          </w:p>
        </w:tc>
        <w:tc>
          <w:tcPr>
            <w:tcW w:w="2762" w:type="dxa"/>
            <w:tcBorders>
              <w:top w:val="single" w:sz="4" w:space="0" w:color="auto"/>
              <w:left w:val="single" w:sz="4" w:space="0" w:color="auto"/>
              <w:bottom w:val="single" w:sz="4" w:space="0" w:color="auto"/>
              <w:right w:val="single" w:sz="4" w:space="0" w:color="auto"/>
            </w:tcBorders>
          </w:tcPr>
          <w:p w14:paraId="74E0268B"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633949C"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участвовать в диалогах на знакомые общие и профессиональные темы</w:t>
            </w:r>
          </w:p>
          <w:p w14:paraId="13D91717"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строить простые высказывания о себе и о своей профессиональной деятельности</w:t>
            </w:r>
          </w:p>
          <w:p w14:paraId="0A578ED9"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кратко обосновывать и объяснять свои действия (текущие и планируемые)</w:t>
            </w:r>
          </w:p>
          <w:p w14:paraId="5C0FC4DE"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3152" w:type="dxa"/>
            <w:tcBorders>
              <w:top w:val="single" w:sz="4" w:space="0" w:color="auto"/>
              <w:left w:val="single" w:sz="4" w:space="0" w:color="auto"/>
              <w:bottom w:val="single" w:sz="4" w:space="0" w:color="auto"/>
              <w:right w:val="single" w:sz="4" w:space="0" w:color="auto"/>
            </w:tcBorders>
          </w:tcPr>
          <w:p w14:paraId="64004EAA"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правила построения простых и сложных предложений на профессиональные темы</w:t>
            </w:r>
          </w:p>
          <w:p w14:paraId="7AD6BDAD"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основные общеупотребительные глаголы (бытовая и профессиональная лексика)</w:t>
            </w:r>
          </w:p>
          <w:p w14:paraId="1B378199"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3B7385DA"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особенности произношения</w:t>
            </w:r>
          </w:p>
          <w:p w14:paraId="59E2C9AB"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правила чтения текстов профессиональной направленности</w:t>
            </w:r>
          </w:p>
        </w:tc>
        <w:tc>
          <w:tcPr>
            <w:tcW w:w="2732" w:type="dxa"/>
            <w:tcBorders>
              <w:top w:val="single" w:sz="4" w:space="0" w:color="auto"/>
              <w:left w:val="single" w:sz="4" w:space="0" w:color="auto"/>
              <w:bottom w:val="single" w:sz="4" w:space="0" w:color="auto"/>
              <w:right w:val="single" w:sz="4" w:space="0" w:color="auto"/>
            </w:tcBorders>
          </w:tcPr>
          <w:p w14:paraId="6C5F9E47" w14:textId="77777777" w:rsidR="004E43C7" w:rsidRPr="005C21F4" w:rsidRDefault="004E43C7" w:rsidP="005C21F4">
            <w:pPr>
              <w:jc w:val="center"/>
              <w:rPr>
                <w:rFonts w:ascii="Times New Roman" w:hAnsi="Times New Roman" w:cs="Times New Roman"/>
                <w:bCs/>
              </w:rPr>
            </w:pPr>
            <w:r w:rsidRPr="005C21F4">
              <w:rPr>
                <w:rFonts w:ascii="Times New Roman" w:hAnsi="Times New Roman" w:cs="Times New Roman"/>
                <w:bCs/>
              </w:rPr>
              <w:t>-</w:t>
            </w:r>
          </w:p>
          <w:p w14:paraId="2B47FEFB" w14:textId="77777777" w:rsidR="004E43C7" w:rsidRPr="005C21F4" w:rsidRDefault="004E43C7" w:rsidP="005C21F4">
            <w:pPr>
              <w:jc w:val="center"/>
              <w:rPr>
                <w:rFonts w:ascii="Times New Roman" w:hAnsi="Times New Roman" w:cs="Times New Roman"/>
                <w:bCs/>
              </w:rPr>
            </w:pPr>
          </w:p>
        </w:tc>
      </w:tr>
      <w:tr w:rsidR="004E43C7" w:rsidRPr="005C21F4" w14:paraId="08CEBE45" w14:textId="77777777" w:rsidTr="005C21F4">
        <w:trPr>
          <w:trHeight w:val="20"/>
        </w:trPr>
        <w:tc>
          <w:tcPr>
            <w:tcW w:w="993" w:type="dxa"/>
            <w:tcBorders>
              <w:top w:val="single" w:sz="4" w:space="0" w:color="auto"/>
              <w:left w:val="single" w:sz="4" w:space="0" w:color="auto"/>
              <w:bottom w:val="single" w:sz="4" w:space="0" w:color="auto"/>
              <w:right w:val="single" w:sz="4" w:space="0" w:color="auto"/>
            </w:tcBorders>
          </w:tcPr>
          <w:p w14:paraId="1E97DB2A" w14:textId="5C56302F" w:rsidR="004E43C7"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ПК 2.1.</w:t>
            </w:r>
          </w:p>
        </w:tc>
        <w:tc>
          <w:tcPr>
            <w:tcW w:w="2762" w:type="dxa"/>
            <w:tcBorders>
              <w:top w:val="single" w:sz="4" w:space="0" w:color="auto"/>
              <w:left w:val="single" w:sz="4" w:space="0" w:color="auto"/>
              <w:bottom w:val="single" w:sz="4" w:space="0" w:color="auto"/>
              <w:right w:val="single" w:sz="4" w:space="0" w:color="auto"/>
            </w:tcBorders>
          </w:tcPr>
          <w:p w14:paraId="739783B3"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 xml:space="preserve">Предоставлять клиентам первичную информацию </w:t>
            </w:r>
            <w:r w:rsidRPr="005C21F4">
              <w:rPr>
                <w:rFonts w:ascii="Times New Roman" w:eastAsia="Calibri" w:hAnsi="Times New Roman" w:cs="Times New Roman"/>
              </w:rPr>
              <w:lastRenderedPageBreak/>
              <w:t>по вопросам реализации экскурсионных услуг</w:t>
            </w:r>
          </w:p>
          <w:p w14:paraId="16A4709A"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Принимать заказы на экскурсионные услуги</w:t>
            </w:r>
          </w:p>
          <w:p w14:paraId="3D80801D"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Проверять правильность оформления заказа на экскурсионные услуги</w:t>
            </w:r>
          </w:p>
          <w:p w14:paraId="05BFACE9"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Регистрировать и редактировать данные о заказах на экскурсионные услуги и условиях их выполнения</w:t>
            </w:r>
          </w:p>
          <w:p w14:paraId="255907FD"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Использовать систему электронных путевок</w:t>
            </w:r>
          </w:p>
          <w:p w14:paraId="6394483B"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Выявлять потребности и предпочтения туристов (экскурсантов</w:t>
            </w:r>
            <w:proofErr w:type="gramStart"/>
            <w:r w:rsidRPr="005C21F4">
              <w:rPr>
                <w:rFonts w:ascii="Times New Roman" w:eastAsia="Calibri" w:hAnsi="Times New Roman" w:cs="Times New Roman"/>
              </w:rPr>
              <w:t>)</w:t>
            </w:r>
            <w:proofErr w:type="gramEnd"/>
            <w:r w:rsidRPr="005C21F4">
              <w:rPr>
                <w:rFonts w:ascii="Times New Roman" w:eastAsia="Calibri" w:hAnsi="Times New Roman" w:cs="Times New Roman"/>
              </w:rPr>
              <w:t xml:space="preserve"> Использовать технологии компьютерной обработки заказов на экскурсионные услуги</w:t>
            </w:r>
          </w:p>
          <w:p w14:paraId="4AA3D8AC"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Работать с документами, составлять отчеты по итогам реализации заказов на экскурсионные услуги</w:t>
            </w:r>
          </w:p>
          <w:p w14:paraId="0ABC2524"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Организовывать деятельность по хранению и обработке персональных данных</w:t>
            </w:r>
          </w:p>
          <w:p w14:paraId="6EE983B5"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Использовать технологии компьютерной обработки заказов на экскурсионные услуги</w:t>
            </w:r>
          </w:p>
          <w:p w14:paraId="0F6EA859"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Работать с документами, составлять отчеты по итогам реализации заказов на экскурсионные услуги</w:t>
            </w:r>
          </w:p>
          <w:p w14:paraId="233D1FE5"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Организовывать деятельность по хранению и обработке персональных данных</w:t>
            </w:r>
          </w:p>
          <w:p w14:paraId="7AFD6B8E"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Проводить оценку состояния рынка экскурсионных услуг</w:t>
            </w:r>
          </w:p>
          <w:p w14:paraId="67141ED8"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Организовывать контроль на разных этапах разработки программ экскурсионного обслуживания</w:t>
            </w:r>
          </w:p>
          <w:p w14:paraId="09F032D7"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Корректировать программы экскурсионного обслуживания с учетом изменения условий их реализации</w:t>
            </w:r>
          </w:p>
          <w:p w14:paraId="5EDB2AEF"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 xml:space="preserve">Определять необходимость </w:t>
            </w:r>
            <w:r w:rsidRPr="005C21F4">
              <w:rPr>
                <w:rFonts w:ascii="Times New Roman" w:eastAsia="Calibri" w:hAnsi="Times New Roman" w:cs="Times New Roman"/>
              </w:rPr>
              <w:lastRenderedPageBreak/>
              <w:t>использования технических средств для разработки программ экскурсионного обслуживания</w:t>
            </w:r>
          </w:p>
          <w:p w14:paraId="190B01F2"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Составлять программы экскурсионного обслуживания</w:t>
            </w:r>
          </w:p>
          <w:p w14:paraId="565662B3"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Организовывать взаимодействие с предпринимателями и организациями, предоставляющими услуги по программе экскурсионного обслуживания</w:t>
            </w:r>
          </w:p>
          <w:p w14:paraId="4B15594C"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Бронировать, корректировать и сопровождать заказы на услуги, входящие в программу экскурсионного обслуживания</w:t>
            </w:r>
          </w:p>
          <w:p w14:paraId="0D0FA482"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Оформлять документацию к программам экскурсионного обслуживания</w:t>
            </w:r>
          </w:p>
          <w:p w14:paraId="2C26D848"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Собирать и обрабатывать отзывы туристов (экскурсантов), формировать отчеты по реализованным экскурсионным программам</w:t>
            </w:r>
          </w:p>
          <w:p w14:paraId="69441FD0"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Бронирование транспортных услуг для организации экскурсий</w:t>
            </w:r>
          </w:p>
          <w:p w14:paraId="34985586" w14:textId="758570B6" w:rsidR="004E43C7"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Организация питания туристов (экскурсантов)</w:t>
            </w:r>
          </w:p>
        </w:tc>
        <w:tc>
          <w:tcPr>
            <w:tcW w:w="3152" w:type="dxa"/>
            <w:tcBorders>
              <w:top w:val="single" w:sz="4" w:space="0" w:color="auto"/>
              <w:left w:val="single" w:sz="4" w:space="0" w:color="auto"/>
              <w:bottom w:val="single" w:sz="4" w:space="0" w:color="auto"/>
              <w:right w:val="single" w:sz="4" w:space="0" w:color="auto"/>
            </w:tcBorders>
          </w:tcPr>
          <w:p w14:paraId="3B2F6028"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lastRenderedPageBreak/>
              <w:t xml:space="preserve">Законы и иные нормативные правовые акты Российской </w:t>
            </w:r>
            <w:r w:rsidRPr="005C21F4">
              <w:rPr>
                <w:rFonts w:ascii="Times New Roman" w:eastAsia="Calibri" w:hAnsi="Times New Roman" w:cs="Times New Roman"/>
              </w:rPr>
              <w:lastRenderedPageBreak/>
              <w:t>Федерации и субъекта Российской Федерации в сфере туризма и экскурсионного дела Особенности субъекта Российской Федерации (географические, историко-культурные, экономические и туристские)</w:t>
            </w:r>
          </w:p>
          <w:p w14:paraId="2388AFAE"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Локальные нормативные акты организации, регламентирующие осуществление экскурсионной деятельности</w:t>
            </w:r>
          </w:p>
          <w:p w14:paraId="4DC8752F"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Функции структурных подразделений экскурсионного бюро</w:t>
            </w:r>
          </w:p>
          <w:p w14:paraId="1E447726"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Основы делопроизводства</w:t>
            </w:r>
          </w:p>
          <w:p w14:paraId="439BB5EF"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Требования к оформлению и учету заказов на экскурсии</w:t>
            </w:r>
          </w:p>
          <w:p w14:paraId="479F7674"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Порядок контроля прохождения и выполнения заказов на экскурсии</w:t>
            </w:r>
          </w:p>
          <w:p w14:paraId="4B9017CE"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Структура и состав информации, содержащейся в электронной путевке</w:t>
            </w:r>
          </w:p>
          <w:p w14:paraId="71EE279A"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Технология компьютерной обработки заказов на экскурсии</w:t>
            </w:r>
          </w:p>
          <w:p w14:paraId="5872431E"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Иностранный язык в объеме, необходимом для консультирования туристов по оформлению заказов на экскурсионные услуги</w:t>
            </w:r>
          </w:p>
          <w:p w14:paraId="3285BFA0"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Этика межкультурного и делового общения</w:t>
            </w:r>
          </w:p>
          <w:p w14:paraId="50151BEA"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Туристский потенциал населенного пункта (района)</w:t>
            </w:r>
          </w:p>
          <w:p w14:paraId="54DCC217"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Теоретические основы экскурсионной деятельности</w:t>
            </w:r>
          </w:p>
          <w:p w14:paraId="340EBD47"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Этика и культура межличностного общения</w:t>
            </w:r>
          </w:p>
          <w:p w14:paraId="06EF312E" w14:textId="34802D3A" w:rsidR="004E43C7"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Правила оказания первой помощи и обеспечения безопасности, порядок действий в чрезвычайной ситуации</w:t>
            </w:r>
          </w:p>
        </w:tc>
        <w:tc>
          <w:tcPr>
            <w:tcW w:w="2732" w:type="dxa"/>
            <w:tcBorders>
              <w:top w:val="single" w:sz="4" w:space="0" w:color="auto"/>
              <w:left w:val="single" w:sz="4" w:space="0" w:color="auto"/>
              <w:bottom w:val="single" w:sz="4" w:space="0" w:color="auto"/>
              <w:right w:val="single" w:sz="4" w:space="0" w:color="auto"/>
            </w:tcBorders>
          </w:tcPr>
          <w:p w14:paraId="15A2A3D9" w14:textId="77777777" w:rsidR="005E75AD" w:rsidRPr="005C21F4" w:rsidRDefault="005E75AD" w:rsidP="005C21F4">
            <w:pPr>
              <w:rPr>
                <w:rFonts w:ascii="Times New Roman" w:hAnsi="Times New Roman" w:cs="Times New Roman"/>
                <w:bCs/>
              </w:rPr>
            </w:pPr>
            <w:r w:rsidRPr="005C21F4">
              <w:rPr>
                <w:rFonts w:ascii="Times New Roman" w:hAnsi="Times New Roman" w:cs="Times New Roman"/>
                <w:bCs/>
              </w:rPr>
              <w:lastRenderedPageBreak/>
              <w:t xml:space="preserve">Консультирования клиентов по правилам </w:t>
            </w:r>
            <w:r w:rsidRPr="005C21F4">
              <w:rPr>
                <w:rFonts w:ascii="Times New Roman" w:hAnsi="Times New Roman" w:cs="Times New Roman"/>
                <w:bCs/>
              </w:rPr>
              <w:lastRenderedPageBreak/>
              <w:t>оформления и приема заказов на экскурсионные услуги</w:t>
            </w:r>
          </w:p>
          <w:p w14:paraId="1B748411" w14:textId="77777777" w:rsidR="005E75AD" w:rsidRPr="005C21F4" w:rsidRDefault="005E75AD" w:rsidP="005C21F4">
            <w:pPr>
              <w:rPr>
                <w:rFonts w:ascii="Times New Roman" w:hAnsi="Times New Roman" w:cs="Times New Roman"/>
                <w:bCs/>
              </w:rPr>
            </w:pPr>
            <w:r w:rsidRPr="005C21F4">
              <w:rPr>
                <w:rFonts w:ascii="Times New Roman" w:hAnsi="Times New Roman" w:cs="Times New Roman"/>
                <w:bCs/>
              </w:rPr>
              <w:t>Получения, учёта и оформления заказов на экскурсии</w:t>
            </w:r>
          </w:p>
          <w:p w14:paraId="5FFB378C" w14:textId="77777777" w:rsidR="005E75AD" w:rsidRPr="005C21F4" w:rsidRDefault="005E75AD" w:rsidP="005C21F4">
            <w:pPr>
              <w:rPr>
                <w:rFonts w:ascii="Times New Roman" w:hAnsi="Times New Roman" w:cs="Times New Roman"/>
                <w:bCs/>
              </w:rPr>
            </w:pPr>
            <w:r w:rsidRPr="005C21F4">
              <w:rPr>
                <w:rFonts w:ascii="Times New Roman" w:hAnsi="Times New Roman" w:cs="Times New Roman"/>
                <w:bCs/>
              </w:rPr>
              <w:t>Формирования экскурсионных групп в соответствии с поступившими заказами</w:t>
            </w:r>
          </w:p>
          <w:p w14:paraId="438ED89D" w14:textId="77777777" w:rsidR="005E75AD" w:rsidRPr="005C21F4" w:rsidRDefault="005E75AD" w:rsidP="005C21F4">
            <w:pPr>
              <w:rPr>
                <w:rFonts w:ascii="Times New Roman" w:hAnsi="Times New Roman" w:cs="Times New Roman"/>
                <w:bCs/>
              </w:rPr>
            </w:pPr>
            <w:r w:rsidRPr="005C21F4">
              <w:rPr>
                <w:rFonts w:ascii="Times New Roman" w:hAnsi="Times New Roman" w:cs="Times New Roman"/>
                <w:bCs/>
              </w:rPr>
              <w:t>Поддержания контактов с туристскими информационными центрами</w:t>
            </w:r>
          </w:p>
          <w:p w14:paraId="5A18E84F" w14:textId="77777777" w:rsidR="005E75AD" w:rsidRPr="005C21F4" w:rsidRDefault="005E75AD" w:rsidP="005C21F4">
            <w:pPr>
              <w:rPr>
                <w:rFonts w:ascii="Times New Roman" w:hAnsi="Times New Roman" w:cs="Times New Roman"/>
                <w:bCs/>
              </w:rPr>
            </w:pPr>
            <w:r w:rsidRPr="005C21F4">
              <w:rPr>
                <w:rFonts w:ascii="Times New Roman" w:hAnsi="Times New Roman" w:cs="Times New Roman"/>
                <w:bCs/>
              </w:rPr>
              <w:t>Координации работы подразделений по реализации заказов на экскурсионные услуги</w:t>
            </w:r>
          </w:p>
          <w:p w14:paraId="08950069" w14:textId="77777777" w:rsidR="005E75AD" w:rsidRPr="005C21F4" w:rsidRDefault="005E75AD" w:rsidP="005C21F4">
            <w:pPr>
              <w:rPr>
                <w:rFonts w:ascii="Times New Roman" w:hAnsi="Times New Roman" w:cs="Times New Roman"/>
                <w:bCs/>
              </w:rPr>
            </w:pPr>
            <w:r w:rsidRPr="005C21F4">
              <w:rPr>
                <w:rFonts w:ascii="Times New Roman" w:hAnsi="Times New Roman" w:cs="Times New Roman"/>
                <w:bCs/>
              </w:rPr>
              <w:t>Ведения информационной базы данных о реализуемых заказах на экскурсионные услуги</w:t>
            </w:r>
          </w:p>
          <w:p w14:paraId="573D6A39" w14:textId="77777777" w:rsidR="005E75AD" w:rsidRPr="005C21F4" w:rsidRDefault="005E75AD" w:rsidP="005C21F4">
            <w:pPr>
              <w:rPr>
                <w:rFonts w:ascii="Times New Roman" w:hAnsi="Times New Roman" w:cs="Times New Roman"/>
                <w:bCs/>
              </w:rPr>
            </w:pPr>
            <w:r w:rsidRPr="005C21F4">
              <w:rPr>
                <w:rFonts w:ascii="Times New Roman" w:hAnsi="Times New Roman" w:cs="Times New Roman"/>
                <w:bCs/>
              </w:rPr>
              <w:t>Контроля реализации заказов на экскурсионные услуги</w:t>
            </w:r>
          </w:p>
          <w:p w14:paraId="6A2101BE" w14:textId="77777777" w:rsidR="005E75AD" w:rsidRPr="005C21F4" w:rsidRDefault="005E75AD" w:rsidP="005C21F4">
            <w:pPr>
              <w:rPr>
                <w:rFonts w:ascii="Times New Roman" w:hAnsi="Times New Roman" w:cs="Times New Roman"/>
                <w:bCs/>
              </w:rPr>
            </w:pPr>
            <w:r w:rsidRPr="005C21F4">
              <w:rPr>
                <w:rFonts w:ascii="Times New Roman" w:hAnsi="Times New Roman" w:cs="Times New Roman"/>
                <w:bCs/>
              </w:rPr>
              <w:t>Ведения отчетности о реализованных заказах на экскурсионные услуги</w:t>
            </w:r>
          </w:p>
          <w:p w14:paraId="0F4CCB97" w14:textId="77777777" w:rsidR="005E75AD" w:rsidRPr="005C21F4" w:rsidRDefault="005E75AD" w:rsidP="005C21F4">
            <w:pPr>
              <w:rPr>
                <w:rFonts w:ascii="Times New Roman" w:hAnsi="Times New Roman" w:cs="Times New Roman"/>
                <w:bCs/>
              </w:rPr>
            </w:pPr>
            <w:r w:rsidRPr="005C21F4">
              <w:rPr>
                <w:rFonts w:ascii="Times New Roman" w:hAnsi="Times New Roman" w:cs="Times New Roman"/>
                <w:bCs/>
              </w:rPr>
              <w:t>Определения и уточнения тематики программ экскурсионного обслуживания</w:t>
            </w:r>
          </w:p>
          <w:p w14:paraId="102B131C" w14:textId="77777777" w:rsidR="005E75AD" w:rsidRPr="005C21F4" w:rsidRDefault="005E75AD" w:rsidP="005C21F4">
            <w:pPr>
              <w:rPr>
                <w:rFonts w:ascii="Times New Roman" w:hAnsi="Times New Roman" w:cs="Times New Roman"/>
                <w:bCs/>
              </w:rPr>
            </w:pPr>
            <w:r w:rsidRPr="005C21F4">
              <w:rPr>
                <w:rFonts w:ascii="Times New Roman" w:hAnsi="Times New Roman" w:cs="Times New Roman"/>
                <w:bCs/>
              </w:rPr>
              <w:t>Отбора и изучения экскурсионных объектов</w:t>
            </w:r>
          </w:p>
          <w:p w14:paraId="5F88D5F0" w14:textId="77777777" w:rsidR="005E75AD" w:rsidRPr="005C21F4" w:rsidRDefault="005E75AD" w:rsidP="005C21F4">
            <w:pPr>
              <w:rPr>
                <w:rFonts w:ascii="Times New Roman" w:hAnsi="Times New Roman" w:cs="Times New Roman"/>
                <w:bCs/>
              </w:rPr>
            </w:pPr>
            <w:r w:rsidRPr="005C21F4">
              <w:rPr>
                <w:rFonts w:ascii="Times New Roman" w:hAnsi="Times New Roman" w:cs="Times New Roman"/>
                <w:bCs/>
              </w:rPr>
              <w:t>Отбора объектов инфраструктуры в соответствии с разработанной программой экскурсионного обслуживания</w:t>
            </w:r>
          </w:p>
          <w:p w14:paraId="1F843DF1" w14:textId="77777777" w:rsidR="005E75AD" w:rsidRPr="005C21F4" w:rsidRDefault="005E75AD" w:rsidP="005C21F4">
            <w:pPr>
              <w:rPr>
                <w:rFonts w:ascii="Times New Roman" w:hAnsi="Times New Roman" w:cs="Times New Roman"/>
                <w:bCs/>
              </w:rPr>
            </w:pPr>
            <w:r w:rsidRPr="005C21F4">
              <w:rPr>
                <w:rFonts w:ascii="Times New Roman" w:hAnsi="Times New Roman" w:cs="Times New Roman"/>
                <w:bCs/>
              </w:rPr>
              <w:t>Формирования программ экскурсионного обслуживания</w:t>
            </w:r>
          </w:p>
          <w:p w14:paraId="2F4913A7" w14:textId="77777777" w:rsidR="005E75AD" w:rsidRPr="005C21F4" w:rsidRDefault="005E75AD" w:rsidP="005C21F4">
            <w:pPr>
              <w:rPr>
                <w:rFonts w:ascii="Times New Roman" w:hAnsi="Times New Roman" w:cs="Times New Roman"/>
                <w:bCs/>
              </w:rPr>
            </w:pPr>
            <w:r w:rsidRPr="005C21F4">
              <w:rPr>
                <w:rFonts w:ascii="Times New Roman" w:hAnsi="Times New Roman" w:cs="Times New Roman"/>
                <w:bCs/>
              </w:rPr>
              <w:t>Формирования экскурсионных групп с учетом совместных интересов туристов (экскурсантов)</w:t>
            </w:r>
          </w:p>
          <w:p w14:paraId="2183C3FD" w14:textId="77777777" w:rsidR="005E75AD" w:rsidRPr="005C21F4" w:rsidRDefault="005E75AD" w:rsidP="005C21F4">
            <w:pPr>
              <w:rPr>
                <w:rFonts w:ascii="Times New Roman" w:hAnsi="Times New Roman" w:cs="Times New Roman"/>
                <w:bCs/>
              </w:rPr>
            </w:pPr>
            <w:r w:rsidRPr="005C21F4">
              <w:rPr>
                <w:rFonts w:ascii="Times New Roman" w:hAnsi="Times New Roman" w:cs="Times New Roman"/>
                <w:bCs/>
              </w:rPr>
              <w:t>Составления маршрута и текста экскурсии</w:t>
            </w:r>
          </w:p>
          <w:p w14:paraId="57027DFA" w14:textId="77777777" w:rsidR="005E75AD" w:rsidRPr="005C21F4" w:rsidRDefault="005E75AD" w:rsidP="005C21F4">
            <w:pPr>
              <w:rPr>
                <w:rFonts w:ascii="Times New Roman" w:hAnsi="Times New Roman" w:cs="Times New Roman"/>
                <w:bCs/>
              </w:rPr>
            </w:pPr>
            <w:r w:rsidRPr="005C21F4">
              <w:rPr>
                <w:rFonts w:ascii="Times New Roman" w:hAnsi="Times New Roman" w:cs="Times New Roman"/>
                <w:bCs/>
              </w:rPr>
              <w:t>Отбора объектов для показа во время экскурсии</w:t>
            </w:r>
          </w:p>
          <w:p w14:paraId="15A7BB16" w14:textId="77777777" w:rsidR="005E75AD" w:rsidRPr="005C21F4" w:rsidRDefault="005E75AD" w:rsidP="005C21F4">
            <w:pPr>
              <w:rPr>
                <w:rFonts w:ascii="Times New Roman" w:hAnsi="Times New Roman" w:cs="Times New Roman"/>
                <w:bCs/>
              </w:rPr>
            </w:pPr>
            <w:r w:rsidRPr="005C21F4">
              <w:rPr>
                <w:rFonts w:ascii="Times New Roman" w:hAnsi="Times New Roman" w:cs="Times New Roman"/>
                <w:bCs/>
              </w:rPr>
              <w:t>Отбора информационных материалов для проведения экскурсии</w:t>
            </w:r>
          </w:p>
          <w:p w14:paraId="5EC0F79C" w14:textId="77777777" w:rsidR="005E75AD" w:rsidRPr="005C21F4" w:rsidRDefault="005E75AD" w:rsidP="005C21F4">
            <w:pPr>
              <w:rPr>
                <w:rFonts w:ascii="Times New Roman" w:hAnsi="Times New Roman" w:cs="Times New Roman"/>
                <w:bCs/>
              </w:rPr>
            </w:pPr>
            <w:r w:rsidRPr="005C21F4">
              <w:rPr>
                <w:rFonts w:ascii="Times New Roman" w:hAnsi="Times New Roman" w:cs="Times New Roman"/>
                <w:bCs/>
              </w:rPr>
              <w:lastRenderedPageBreak/>
              <w:t>Определения методических приемов проведения экскурсии</w:t>
            </w:r>
          </w:p>
          <w:p w14:paraId="2BE7F37D" w14:textId="77777777" w:rsidR="005E75AD" w:rsidRPr="005C21F4" w:rsidRDefault="005E75AD" w:rsidP="005C21F4">
            <w:pPr>
              <w:rPr>
                <w:rFonts w:ascii="Times New Roman" w:hAnsi="Times New Roman" w:cs="Times New Roman"/>
                <w:bCs/>
              </w:rPr>
            </w:pPr>
            <w:r w:rsidRPr="005C21F4">
              <w:rPr>
                <w:rFonts w:ascii="Times New Roman" w:hAnsi="Times New Roman" w:cs="Times New Roman"/>
                <w:bCs/>
              </w:rPr>
              <w:t>Объезда (обхода) маршрута экскурсии</w:t>
            </w:r>
          </w:p>
          <w:p w14:paraId="13F067E7" w14:textId="7C74D7C0" w:rsidR="004E43C7" w:rsidRPr="005C21F4" w:rsidRDefault="005E75AD" w:rsidP="005C21F4">
            <w:pPr>
              <w:rPr>
                <w:rFonts w:ascii="Times New Roman" w:hAnsi="Times New Roman" w:cs="Times New Roman"/>
                <w:bCs/>
              </w:rPr>
            </w:pPr>
            <w:r w:rsidRPr="005C21F4">
              <w:rPr>
                <w:rFonts w:ascii="Times New Roman" w:hAnsi="Times New Roman" w:cs="Times New Roman"/>
                <w:bCs/>
              </w:rPr>
              <w:t>Оформления экскурсионной документации</w:t>
            </w:r>
          </w:p>
        </w:tc>
      </w:tr>
      <w:tr w:rsidR="005E75AD" w:rsidRPr="005C21F4" w14:paraId="1671167E" w14:textId="77777777" w:rsidTr="005C21F4">
        <w:trPr>
          <w:trHeight w:val="20"/>
        </w:trPr>
        <w:tc>
          <w:tcPr>
            <w:tcW w:w="993" w:type="dxa"/>
            <w:tcBorders>
              <w:top w:val="single" w:sz="4" w:space="0" w:color="auto"/>
              <w:left w:val="single" w:sz="4" w:space="0" w:color="auto"/>
              <w:bottom w:val="single" w:sz="4" w:space="0" w:color="auto"/>
              <w:right w:val="single" w:sz="4" w:space="0" w:color="auto"/>
            </w:tcBorders>
          </w:tcPr>
          <w:p w14:paraId="7E661D20" w14:textId="0C9E1E9C" w:rsidR="005E75AD" w:rsidRPr="005C21F4" w:rsidRDefault="005E75AD" w:rsidP="005C21F4">
            <w:pPr>
              <w:rPr>
                <w:rFonts w:ascii="Times New Roman" w:eastAsia="Calibri" w:hAnsi="Times New Roman" w:cs="Times New Roman"/>
              </w:rPr>
            </w:pPr>
            <w:r w:rsidRPr="005C21F4">
              <w:rPr>
                <w:rFonts w:ascii="Times New Roman" w:eastAsia="Times New Roman" w:hAnsi="Times New Roman" w:cs="Times New Roman"/>
                <w:color w:val="000000"/>
                <w:lang w:eastAsia="ru-RU"/>
              </w:rPr>
              <w:lastRenderedPageBreak/>
              <w:t>ПК 2.2.</w:t>
            </w:r>
          </w:p>
        </w:tc>
        <w:tc>
          <w:tcPr>
            <w:tcW w:w="2762" w:type="dxa"/>
          </w:tcPr>
          <w:p w14:paraId="2C2781D8"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Организация посещения объектов экскурсионного показа</w:t>
            </w:r>
          </w:p>
          <w:p w14:paraId="02ACFBE9"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Обеспечение экскурсоводов (гидов) информацией о маршрутах экскурсий</w:t>
            </w:r>
          </w:p>
          <w:p w14:paraId="4148D536"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Определять тему и составлять маршрут экскурсии</w:t>
            </w:r>
          </w:p>
          <w:p w14:paraId="222861F9"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Использовать методические приемы, формы и методы проведения экскурсий</w:t>
            </w:r>
          </w:p>
          <w:p w14:paraId="0243406A"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Составлять методическую разработку экскурсии</w:t>
            </w:r>
          </w:p>
          <w:p w14:paraId="690AC366"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 xml:space="preserve">Составлять технологическую карту </w:t>
            </w:r>
            <w:r w:rsidRPr="005C21F4">
              <w:rPr>
                <w:rFonts w:ascii="Times New Roman" w:eastAsia="Times New Roman" w:hAnsi="Times New Roman" w:cs="Times New Roman"/>
                <w:color w:val="000000"/>
              </w:rPr>
              <w:lastRenderedPageBreak/>
              <w:t>экскурсии и иную экскурсионную документацию</w:t>
            </w:r>
          </w:p>
          <w:p w14:paraId="5CF7164B"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Использовать технические средства и технологии при разработке экскурсий</w:t>
            </w:r>
          </w:p>
          <w:p w14:paraId="0E1F1DDB"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Устанавливать контакт с туристами (экскурсантами) и удерживать их внимание</w:t>
            </w:r>
          </w:p>
          <w:p w14:paraId="5AC90F88"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Применять технику публичных выступлений</w:t>
            </w:r>
          </w:p>
          <w:p w14:paraId="6E65BE5A"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Применять навыки экскурсионного рассказа, экскурсионного показа и демонстрации экспонатов</w:t>
            </w:r>
          </w:p>
          <w:p w14:paraId="50447CC1"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Применять методические приемы и методы, соответствующие программе экскурсионного обслуживания</w:t>
            </w:r>
          </w:p>
          <w:p w14:paraId="6E72CDE7"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Обеспечивать соблюдение маршрута и расписания экскурсии</w:t>
            </w:r>
          </w:p>
          <w:p w14:paraId="4552164C"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Корректировать маршрут и содержание экскурсии в случае наступления непредвиденных обстоятельств</w:t>
            </w:r>
          </w:p>
          <w:p w14:paraId="792E335A"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Использовать технические средства при проведении экскурсий</w:t>
            </w:r>
          </w:p>
          <w:p w14:paraId="7C750A6A"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Разрешать конфликтные ситуации, возникающие на маршрутах экскурсий</w:t>
            </w:r>
          </w:p>
          <w:p w14:paraId="311D7520"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Разрабатывать планы действий при возникновении аварийной ситуации или несчастном случае в группе</w:t>
            </w:r>
          </w:p>
          <w:p w14:paraId="522326C3"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Применять методические приемы, соответствующие маршруту экскурсии</w:t>
            </w:r>
          </w:p>
          <w:p w14:paraId="2992F463"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Корректировать программу обслуживания по маршруту экскурсии с учетом индивидуальных потребностей туристов (экскурсантов)</w:t>
            </w:r>
          </w:p>
          <w:p w14:paraId="05B642E0"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Использовать технические средства при сопровождении туристов (экскурсантов) по маршруту экскурсии</w:t>
            </w:r>
          </w:p>
          <w:p w14:paraId="3C3034BC"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 xml:space="preserve">Организовывать взаимодействие с </w:t>
            </w:r>
            <w:r w:rsidRPr="005C21F4">
              <w:rPr>
                <w:rFonts w:ascii="Times New Roman" w:eastAsia="Times New Roman" w:hAnsi="Times New Roman" w:cs="Times New Roman"/>
                <w:color w:val="000000"/>
              </w:rPr>
              <w:lastRenderedPageBreak/>
              <w:t>правоохранительными органами и спасательными службами при возникновении чрезвычайных ситуаций</w:t>
            </w:r>
          </w:p>
          <w:p w14:paraId="2063F454"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Планировать и составлять план маршрута (по видам туризма)</w:t>
            </w:r>
          </w:p>
          <w:p w14:paraId="35A100CD"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Анализировать и оценивать физико-географические особенности района (по видам туризма)</w:t>
            </w:r>
          </w:p>
          <w:p w14:paraId="7CA87A7B"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Анализировать и оценивать потенциальные опасности и риски (по видам туризма)</w:t>
            </w:r>
          </w:p>
          <w:p w14:paraId="666FC1DC"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Анализировать и оценивать социально-культурные особенности (по видам туризма)</w:t>
            </w:r>
          </w:p>
          <w:p w14:paraId="686CF474"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Анализировать и оценивать особенности состава группы (пол, возраст, уровень физической и технической подготовленности) (по видам туризма)</w:t>
            </w:r>
          </w:p>
          <w:p w14:paraId="36EAF6AF"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Анализировать и оценивать технические особенности маршрута (общая протяженность, техническая сложность, уровень автономности) (по видам туризма)</w:t>
            </w:r>
          </w:p>
          <w:p w14:paraId="6F066AAB"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Составлять краткосрочные локальные прогнозы погоды на основе анализа доступных метеорологических данных и собственных наблюдений за погодой (по видам туризма)</w:t>
            </w:r>
          </w:p>
          <w:p w14:paraId="64370CD1"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Проводить подбор и подготовку личного, группового страховочного и специального туристского снаряжения с учетом специфики предполагаемого маршрута (по видам туризма)</w:t>
            </w:r>
          </w:p>
          <w:p w14:paraId="2EF3A0F1"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Кататься на горных лыжах или сноуборде по неподготовленным горным склонам в любых снежных условиях</w:t>
            </w:r>
          </w:p>
          <w:p w14:paraId="5372106C"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lastRenderedPageBreak/>
              <w:t>Передвигаться и лидировать на горном рельефе любых видов (травянистых и осыпных склонах, скальном, ледово-снежном и комбинированном рельефе)</w:t>
            </w:r>
          </w:p>
          <w:p w14:paraId="59ECD507"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Организовывать движение и обеспечивать страховку клиента или группы на горном рельефе любых видов (травянистых и осыпных склонах, скальном, ледово-снежном и комбинированном рельефе)</w:t>
            </w:r>
          </w:p>
          <w:p w14:paraId="6DB5468E"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Передвигаться по закрытым ледникам</w:t>
            </w:r>
          </w:p>
          <w:p w14:paraId="5E60ADB2"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Пользоваться техническими приемами спасения из ледовых трещин</w:t>
            </w:r>
          </w:p>
          <w:p w14:paraId="3DF46619"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Переправляться через горные реки, включая выбор тактики, техники движения и способов организации страховки на переправах</w:t>
            </w:r>
          </w:p>
          <w:p w14:paraId="63FD9E27"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 xml:space="preserve">Обучать гребковой технике: прямой и обратный гребки, дуговые прямой и обратный гребки, одиночное и параллельное притяжение, безопорная проводка весла, </w:t>
            </w:r>
            <w:proofErr w:type="spellStart"/>
            <w:r w:rsidRPr="005C21F4">
              <w:rPr>
                <w:rFonts w:ascii="Times New Roman" w:eastAsia="Times New Roman" w:hAnsi="Times New Roman" w:cs="Times New Roman"/>
                <w:color w:val="000000"/>
              </w:rPr>
              <w:t>подруливание</w:t>
            </w:r>
            <w:proofErr w:type="spellEnd"/>
          </w:p>
          <w:p w14:paraId="13A92C8A"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Обучать торможению судна при помощи весел, камней в русле, береговых выступов и структуры потока</w:t>
            </w:r>
          </w:p>
          <w:p w14:paraId="5C1E72F6"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Организовывать различные виды страховок на воде</w:t>
            </w:r>
          </w:p>
          <w:p w14:paraId="172D367D"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Ориентироваться в лесной и горной местности</w:t>
            </w:r>
          </w:p>
          <w:p w14:paraId="3C901B33"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Ориентироваться c использованием топографических карт и компаса</w:t>
            </w:r>
          </w:p>
          <w:p w14:paraId="7F70396F"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Ориентироваться без применения карт и компаса</w:t>
            </w:r>
          </w:p>
          <w:p w14:paraId="0F584339"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 xml:space="preserve">Пользоваться спутниковыми </w:t>
            </w:r>
            <w:r w:rsidRPr="005C21F4">
              <w:rPr>
                <w:rFonts w:ascii="Times New Roman" w:eastAsia="Times New Roman" w:hAnsi="Times New Roman" w:cs="Times New Roman"/>
                <w:color w:val="000000"/>
              </w:rPr>
              <w:lastRenderedPageBreak/>
              <w:t>навигационными системами</w:t>
            </w:r>
          </w:p>
          <w:p w14:paraId="4817AAC3"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Ориентироваться в сложных погодных условиях и при плохой видимости</w:t>
            </w:r>
          </w:p>
          <w:p w14:paraId="4EFED880"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Готовить пищу в полевых условиях</w:t>
            </w:r>
          </w:p>
          <w:p w14:paraId="21C4824A"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Взаимодействовать со службами спасения и группами, находящимися в районе</w:t>
            </w:r>
          </w:p>
          <w:p w14:paraId="0AC717EB"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Использовать основные невербальные сигналы при работе с вертолетом</w:t>
            </w:r>
          </w:p>
          <w:p w14:paraId="12ED4D58"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Проводить поисково-спасательные работы с использованием подручных средств</w:t>
            </w:r>
          </w:p>
          <w:p w14:paraId="34BCDA93"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Проводить поисково-спасательные работы в лавинах силами одного и нескольких человек</w:t>
            </w:r>
          </w:p>
          <w:p w14:paraId="4C19F652"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 xml:space="preserve">Работать с лавинными датчиками при поиске одного и нескольких пострадавших </w:t>
            </w:r>
          </w:p>
          <w:p w14:paraId="1B0B751E"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 xml:space="preserve">Зондировать снежный склон силами одного и нескольких человек при поиске одного и нескольких пострадавших </w:t>
            </w:r>
          </w:p>
          <w:p w14:paraId="2198C4C2"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 xml:space="preserve">Оказывать первую помощь в полевых условиях </w:t>
            </w:r>
          </w:p>
          <w:p w14:paraId="7CC11D8A"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Транспортировать пострадавшего с использованием подручных средств</w:t>
            </w:r>
          </w:p>
          <w:p w14:paraId="179739E3"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Организовывать аварийные бивуаки</w:t>
            </w:r>
          </w:p>
          <w:p w14:paraId="1F946B98"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 xml:space="preserve">Ремонтировать все виды снаряжения </w:t>
            </w:r>
          </w:p>
          <w:p w14:paraId="11AC499E" w14:textId="1BF06D8E" w:rsidR="005E75AD" w:rsidRPr="005C21F4" w:rsidRDefault="005E75AD" w:rsidP="005C21F4">
            <w:pPr>
              <w:rPr>
                <w:rFonts w:ascii="Times New Roman" w:eastAsia="Calibri" w:hAnsi="Times New Roman" w:cs="Times New Roman"/>
              </w:rPr>
            </w:pPr>
            <w:r w:rsidRPr="005C21F4">
              <w:rPr>
                <w:rFonts w:ascii="Times New Roman" w:eastAsia="Times New Roman" w:hAnsi="Times New Roman" w:cs="Times New Roman"/>
                <w:color w:val="000000"/>
              </w:rPr>
              <w:t>Обслуживать транспортные средства, определять неисправности и проводить мелкий ремонт</w:t>
            </w:r>
          </w:p>
        </w:tc>
        <w:tc>
          <w:tcPr>
            <w:tcW w:w="3152" w:type="dxa"/>
            <w:tcBorders>
              <w:top w:val="single" w:sz="4" w:space="0" w:color="auto"/>
              <w:left w:val="single" w:sz="4" w:space="0" w:color="auto"/>
              <w:bottom w:val="single" w:sz="4" w:space="0" w:color="auto"/>
              <w:right w:val="single" w:sz="4" w:space="0" w:color="auto"/>
            </w:tcBorders>
          </w:tcPr>
          <w:p w14:paraId="610E5464"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lang w:eastAsia="ru-RU"/>
              </w:rPr>
              <w:lastRenderedPageBreak/>
              <w:t>Законы и иные нормативные правовые акты Российской Федерации и субъекта Российской Федерации в сфере туризма и экскурсионного дела</w:t>
            </w:r>
          </w:p>
          <w:p w14:paraId="7DC86E2B"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lang w:eastAsia="ru-RU"/>
              </w:rPr>
              <w:t>Особенности субъекта Российской Федерации (географические, историко-культурные, экономические и туристские)</w:t>
            </w:r>
          </w:p>
          <w:p w14:paraId="0D3772C4"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lang w:eastAsia="ru-RU"/>
              </w:rPr>
              <w:t>Локальные нормативные акты организации, регламентирующие осуществление экскурсионной деятельности</w:t>
            </w:r>
          </w:p>
          <w:p w14:paraId="233A8885"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lang w:eastAsia="ru-RU"/>
              </w:rPr>
              <w:t>Функции структурных подразделений экскурсионного бюро</w:t>
            </w:r>
          </w:p>
          <w:p w14:paraId="17941C74"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lang w:eastAsia="ru-RU"/>
              </w:rPr>
              <w:lastRenderedPageBreak/>
              <w:t>Основы делопроизводства</w:t>
            </w:r>
          </w:p>
          <w:p w14:paraId="28144238"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lang w:eastAsia="ru-RU"/>
              </w:rPr>
              <w:t>Требования к оформлению и учету заказов на экскурсии</w:t>
            </w:r>
          </w:p>
          <w:p w14:paraId="2C3D1B0A"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lang w:eastAsia="ru-RU"/>
              </w:rPr>
              <w:t>Порядок контроля прохождения и выполнения заказов на экскурсии</w:t>
            </w:r>
          </w:p>
          <w:p w14:paraId="3F43070E"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lang w:eastAsia="ru-RU"/>
              </w:rPr>
              <w:t>Структура и состав информации, содержащейся в электронной путевке</w:t>
            </w:r>
          </w:p>
          <w:p w14:paraId="09727550"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lang w:eastAsia="ru-RU"/>
              </w:rPr>
              <w:t>Технология компьютерной обработки заказов на экскурсии</w:t>
            </w:r>
          </w:p>
          <w:p w14:paraId="070B2DA5"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lang w:eastAsia="ru-RU"/>
              </w:rPr>
              <w:t>Иностранный язык в объеме, необходимом для консультирования туристов по оформлению заказов на экскурсионные услуги</w:t>
            </w:r>
          </w:p>
          <w:p w14:paraId="52E2D387"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lang w:eastAsia="ru-RU"/>
              </w:rPr>
              <w:t>Этика межкультурного и делового общения</w:t>
            </w:r>
          </w:p>
          <w:p w14:paraId="62D9D1E9"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lang w:eastAsia="ru-RU"/>
              </w:rPr>
              <w:t>Туристский потенциал населенного пункта (района)</w:t>
            </w:r>
          </w:p>
          <w:p w14:paraId="5956B8C0"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lang w:eastAsia="ru-RU"/>
              </w:rPr>
              <w:t>Теоретические основы экскурсионной деятельности</w:t>
            </w:r>
          </w:p>
          <w:p w14:paraId="6EFA872C"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lang w:eastAsia="ru-RU"/>
              </w:rPr>
              <w:t>Этика и культура межличностного общения</w:t>
            </w:r>
          </w:p>
          <w:p w14:paraId="7F1098E8" w14:textId="1C2092A1" w:rsidR="005E75AD" w:rsidRPr="005C21F4" w:rsidRDefault="005E75AD" w:rsidP="005C21F4">
            <w:pPr>
              <w:rPr>
                <w:rFonts w:ascii="Times New Roman" w:eastAsia="Calibri" w:hAnsi="Times New Roman" w:cs="Times New Roman"/>
              </w:rPr>
            </w:pPr>
            <w:r w:rsidRPr="005C21F4">
              <w:rPr>
                <w:rFonts w:ascii="Times New Roman" w:eastAsia="Times New Roman" w:hAnsi="Times New Roman" w:cs="Times New Roman"/>
                <w:color w:val="000000"/>
                <w:lang w:eastAsia="ru-RU"/>
              </w:rPr>
              <w:t>Правила оказания первой помощи и обеспечения безопасности, порядок действий в чрезвычайной ситуации</w:t>
            </w:r>
          </w:p>
        </w:tc>
        <w:tc>
          <w:tcPr>
            <w:tcW w:w="2732" w:type="dxa"/>
            <w:tcBorders>
              <w:top w:val="single" w:sz="4" w:space="0" w:color="auto"/>
              <w:left w:val="single" w:sz="4" w:space="0" w:color="auto"/>
              <w:bottom w:val="single" w:sz="4" w:space="0" w:color="auto"/>
              <w:right w:val="single" w:sz="4" w:space="0" w:color="auto"/>
            </w:tcBorders>
          </w:tcPr>
          <w:p w14:paraId="67D656D0"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lastRenderedPageBreak/>
              <w:t>Организации сопровождения туристов (экскурсантов) в процессе перевозки на маршруте экскурсии</w:t>
            </w:r>
          </w:p>
          <w:p w14:paraId="24CD64E5"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Организации сопровождения туристов (экскурсантов) к объектам показа, объектам общественного питания, местам проведения культурно-зрелищных/спортивных мероприятий, средствам размещения</w:t>
            </w:r>
          </w:p>
          <w:p w14:paraId="76A47E47"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 xml:space="preserve">Организации сопровождения туристов (экскурсантов) с </w:t>
            </w:r>
            <w:r w:rsidRPr="005C21F4">
              <w:rPr>
                <w:rFonts w:ascii="Times New Roman" w:eastAsia="Times New Roman" w:hAnsi="Times New Roman" w:cs="Times New Roman"/>
                <w:color w:val="000000"/>
              </w:rPr>
              <w:lastRenderedPageBreak/>
              <w:t>ограниченными возможностями здоровья</w:t>
            </w:r>
          </w:p>
          <w:p w14:paraId="1F8D68E0"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Оперативного информирование туристов (экскурсантов) об изменениях в программе экскурсионного обслуживания</w:t>
            </w:r>
          </w:p>
          <w:p w14:paraId="0EFD0F40"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Обеспечения соответствия маршрута экскурсии заявке на экскурсионное обслуживание</w:t>
            </w:r>
          </w:p>
          <w:p w14:paraId="1D3ED4BB"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Информирования туристов (экскурсантов) о посещаемых объектах показа и инфраструктуры, а также о местных культурных и поведенческих особенностях, связанных с национальными и локальными традициями</w:t>
            </w:r>
          </w:p>
          <w:p w14:paraId="0E73D28B"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Рассказа об объектах экскурсионного показа с применением техник ведения экскурсий и методических рекомендаций</w:t>
            </w:r>
          </w:p>
          <w:p w14:paraId="0C60D25A"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Инструктирования туристов (экскурсантов) о правилах поведения и безопасности на маршрутах экскурсий</w:t>
            </w:r>
          </w:p>
          <w:p w14:paraId="79726E7B"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Предоставления путевой информации по маршруту экскурсии</w:t>
            </w:r>
          </w:p>
          <w:p w14:paraId="36054FD5"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Контроля за передвижением туристов (экскурсантов) по маршруту экскурсии, соблюдением расписания экскурсии</w:t>
            </w:r>
          </w:p>
          <w:p w14:paraId="04D46EA2"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 xml:space="preserve">Осуществления коммуникации с туристами (экскурсантами), их консультирование по маршруту экскурсии </w:t>
            </w:r>
          </w:p>
          <w:p w14:paraId="64A4DE91"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Разработки и планирования маршрута (по видам туризма)</w:t>
            </w:r>
          </w:p>
          <w:p w14:paraId="23FB56D7"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Технической подготовки туристов перед прохождением маршрута</w:t>
            </w:r>
          </w:p>
          <w:p w14:paraId="7C3F3ABD"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 xml:space="preserve">Сбора и анализа информации о физико-географических и </w:t>
            </w:r>
            <w:r w:rsidRPr="005C21F4">
              <w:rPr>
                <w:rFonts w:ascii="Times New Roman" w:eastAsia="Times New Roman" w:hAnsi="Times New Roman" w:cs="Times New Roman"/>
                <w:color w:val="000000"/>
              </w:rPr>
              <w:lastRenderedPageBreak/>
              <w:t>социально-культурных особенностях района маршрута (по видам туризма)</w:t>
            </w:r>
          </w:p>
          <w:p w14:paraId="20BD4D30"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Анализа и оценки опасностей и рисков предполагаемого маршрута, включая оценку погодно-климатических условий (по видам туризма)</w:t>
            </w:r>
          </w:p>
          <w:p w14:paraId="1946ECE7"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Составления подробного плана маршрута (по видам туризма)</w:t>
            </w:r>
          </w:p>
          <w:p w14:paraId="50FB11D0"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Планирования запасных вариантов прохождения маршрута (по видам туризма)</w:t>
            </w:r>
          </w:p>
          <w:p w14:paraId="4AE745BC"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Разработки общего плана-графика прохождения маршрута (по видам туризма)</w:t>
            </w:r>
          </w:p>
          <w:p w14:paraId="256B09BA"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Разработки плана действий при возникновении чрезвычайной ситуации или несчастном случае в группе (по видам туризма)</w:t>
            </w:r>
          </w:p>
          <w:p w14:paraId="1660E28A"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Разработки тактического плана прохождения технически сложных участков маршрута (по видам туризма)</w:t>
            </w:r>
          </w:p>
          <w:p w14:paraId="1DDF83EE"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Разработки запасных вариантов прохождения маршрута (по видам туризма)</w:t>
            </w:r>
          </w:p>
          <w:p w14:paraId="22D4F2FE"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Разработки организационных, тактических и технических действий по снижению и профилактике различных видов опасностей и рисков, включая восхождение и спуск с маршрута (по видам туризма)</w:t>
            </w:r>
          </w:p>
          <w:p w14:paraId="5E7AB038"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Планирование мест размещения и способов организации временных и стационарных лагерей (по видам туризма)</w:t>
            </w:r>
          </w:p>
          <w:p w14:paraId="23C74C28"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 xml:space="preserve">Сопровождения регистрации туристских групп и туристов в территориальных органах Министерства Российской </w:t>
            </w:r>
            <w:r w:rsidRPr="005C21F4">
              <w:rPr>
                <w:rFonts w:ascii="Times New Roman" w:eastAsia="Times New Roman" w:hAnsi="Times New Roman" w:cs="Times New Roman"/>
                <w:color w:val="000000"/>
              </w:rPr>
              <w:lastRenderedPageBreak/>
              <w:t>Федерации по делам гражданской обороны, чрезвычайным ситуациям и ликвидации последствий стихийных бедствий или в службах спасения</w:t>
            </w:r>
          </w:p>
          <w:p w14:paraId="2FC15F04"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Подготовки снаряжения (по видам туризма)</w:t>
            </w:r>
          </w:p>
          <w:p w14:paraId="2866F70B"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Разработки списков необходимого личного и общественного снаряжения (по видам туризма)</w:t>
            </w:r>
          </w:p>
          <w:p w14:paraId="11202BA1"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Проверки личного и общественного снаряжения перед выходом на маршрут (по видам туризма)</w:t>
            </w:r>
          </w:p>
          <w:p w14:paraId="1A366FAB"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Планирования питания и питьевого режима на маршруте (по видам туризма)</w:t>
            </w:r>
          </w:p>
          <w:p w14:paraId="3566C518"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Составления походной раскладки продуктов и меню питания, питьевого режима с учетом предпочтений клиентов и специфики приготовления пищи и водообеспечения в походных условиях (по видам туризма)</w:t>
            </w:r>
          </w:p>
          <w:p w14:paraId="42A3F89E"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Проведения инструктажа клиентов по правилам безопасности перед выходом на маршрут (по видам туризма)</w:t>
            </w:r>
          </w:p>
          <w:p w14:paraId="2785A981"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Планирования связи на маршруте, проверка исправности средств связи</w:t>
            </w:r>
          </w:p>
          <w:p w14:paraId="4DC4871D"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Обеспечения связи между экипажами транспортных средств</w:t>
            </w:r>
          </w:p>
          <w:p w14:paraId="078047CB"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Планирования мероприятий по минимизации негативного воздействия на природу</w:t>
            </w:r>
          </w:p>
          <w:p w14:paraId="5F4EEB92"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Проведения инструктажа клиентов о возможных опасностях и рисках, правилах поведения и безопасности во время прохождения маршрута (по видам туризма)</w:t>
            </w:r>
          </w:p>
          <w:p w14:paraId="71B01C0C"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 xml:space="preserve">Лидирования и замыкания группы на всех этапах маршрута (на восхождениях и спусках, </w:t>
            </w:r>
            <w:r w:rsidRPr="005C21F4">
              <w:rPr>
                <w:rFonts w:ascii="Times New Roman" w:eastAsia="Times New Roman" w:hAnsi="Times New Roman" w:cs="Times New Roman"/>
                <w:color w:val="000000"/>
              </w:rPr>
              <w:lastRenderedPageBreak/>
              <w:t>на подходах к маршрутам и отходах от них) (по видам туризма)</w:t>
            </w:r>
          </w:p>
          <w:p w14:paraId="0C30FAAA"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Налаживания переправ через горные реки, включая выбор тактики, техники движения и способов организации страховки на переправах</w:t>
            </w:r>
          </w:p>
          <w:p w14:paraId="4E0CFA70"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Лидирования и страховки клиента или группы на технически сложных или опасных участках маршрута (по видам туризма)</w:t>
            </w:r>
          </w:p>
          <w:p w14:paraId="62F07ABE"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Синхронизации гребли, команды и их применения при прохождении маршрута</w:t>
            </w:r>
          </w:p>
          <w:p w14:paraId="3EA1C5FB"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Управления судном в препятствиях с вертикальными и горизонтальными циркуляциями, пульсациями потока, сбоями струй, валами и другими неупорядоченными течениями</w:t>
            </w:r>
          </w:p>
          <w:p w14:paraId="5F350ACB"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 xml:space="preserve">Управления выбранными для прохождения средствами сплава: байдарками, катамаранами, </w:t>
            </w:r>
            <w:proofErr w:type="spellStart"/>
            <w:r w:rsidRPr="005C21F4">
              <w:rPr>
                <w:rFonts w:ascii="Times New Roman" w:eastAsia="Times New Roman" w:hAnsi="Times New Roman" w:cs="Times New Roman"/>
                <w:color w:val="000000"/>
              </w:rPr>
              <w:t>рафтами</w:t>
            </w:r>
            <w:proofErr w:type="spellEnd"/>
          </w:p>
          <w:p w14:paraId="10EBFB12"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Ремонта снаряжения в случае его повреждения (по видам туризма)</w:t>
            </w:r>
          </w:p>
          <w:p w14:paraId="480B958A"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Планирования и помощи в организации кормления лошадей</w:t>
            </w:r>
          </w:p>
          <w:p w14:paraId="7F74AB37"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Чистки и седловки лошадей</w:t>
            </w:r>
          </w:p>
          <w:p w14:paraId="39D96640"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Оценки состояния лошади перед выходом на маршрут</w:t>
            </w:r>
          </w:p>
          <w:p w14:paraId="64347619"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Ухода за лошадью</w:t>
            </w:r>
          </w:p>
          <w:p w14:paraId="4BA3768C"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Осмотра лошадей и уход за лошадьми на маршруте</w:t>
            </w:r>
          </w:p>
          <w:p w14:paraId="5907AE0D"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Регистрации группы в аварийно-спасательных службах до начала путешествия (по видам туризма)</w:t>
            </w:r>
          </w:p>
          <w:p w14:paraId="16AD16B8"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 xml:space="preserve">Организации и руководства проведением поисково-спасательных мероприятий своими </w:t>
            </w:r>
            <w:r w:rsidRPr="005C21F4">
              <w:rPr>
                <w:rFonts w:ascii="Times New Roman" w:eastAsia="Times New Roman" w:hAnsi="Times New Roman" w:cs="Times New Roman"/>
                <w:color w:val="000000"/>
              </w:rPr>
              <w:lastRenderedPageBreak/>
              <w:t>силами с использованием подручных средств (по видам туризма)</w:t>
            </w:r>
          </w:p>
          <w:p w14:paraId="094D5D33"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Вызова помощи при возникновении аварийной ситуации или несчастном случае (по видам туризма)</w:t>
            </w:r>
          </w:p>
          <w:p w14:paraId="77FD2486"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 xml:space="preserve">Планирования транспортного обеспечения маршрута: подъезд к началу маршрута, отъезд с места окончания маршрута, </w:t>
            </w:r>
            <w:proofErr w:type="spellStart"/>
            <w:r w:rsidRPr="005C21F4">
              <w:rPr>
                <w:rFonts w:ascii="Times New Roman" w:eastAsia="Times New Roman" w:hAnsi="Times New Roman" w:cs="Times New Roman"/>
                <w:color w:val="000000"/>
              </w:rPr>
              <w:t>внутримаршрутные</w:t>
            </w:r>
            <w:proofErr w:type="spellEnd"/>
            <w:r w:rsidRPr="005C21F4">
              <w:rPr>
                <w:rFonts w:ascii="Times New Roman" w:eastAsia="Times New Roman" w:hAnsi="Times New Roman" w:cs="Times New Roman"/>
                <w:color w:val="000000"/>
              </w:rPr>
              <w:t xml:space="preserve"> переезды, автосопровождение </w:t>
            </w:r>
          </w:p>
          <w:p w14:paraId="456F0EF5"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Коммуникации и взаимодействия со службой спасения и другими группами, находящимися в районе (по видам туризма)</w:t>
            </w:r>
          </w:p>
          <w:p w14:paraId="509DA498"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Организации и проведения поисково-спасательных работ (по видам туризма)</w:t>
            </w:r>
          </w:p>
          <w:p w14:paraId="4AC04205"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Организации транспортировки пострадавшего</w:t>
            </w:r>
          </w:p>
          <w:p w14:paraId="4CB19BBF"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Организации аварийных бивуаков</w:t>
            </w:r>
          </w:p>
          <w:p w14:paraId="10A148C3" w14:textId="54B0D7BC" w:rsidR="005E75AD" w:rsidRPr="005C21F4" w:rsidRDefault="005E75AD" w:rsidP="005C21F4">
            <w:pPr>
              <w:tabs>
                <w:tab w:val="left" w:pos="735"/>
              </w:tabs>
              <w:rPr>
                <w:rFonts w:ascii="Times New Roman" w:hAnsi="Times New Roman" w:cs="Times New Roman"/>
                <w:bCs/>
              </w:rPr>
            </w:pPr>
            <w:r w:rsidRPr="005C21F4">
              <w:rPr>
                <w:rFonts w:ascii="Times New Roman" w:eastAsia="Times New Roman" w:hAnsi="Times New Roman" w:cs="Times New Roman"/>
                <w:color w:val="000000"/>
              </w:rPr>
              <w:t>Эвакуации пострадавших</w:t>
            </w:r>
          </w:p>
        </w:tc>
      </w:tr>
    </w:tbl>
    <w:p w14:paraId="72E7CD79" w14:textId="77777777" w:rsidR="005E75AD" w:rsidRDefault="005E75AD" w:rsidP="005C21F4">
      <w:pPr>
        <w:pStyle w:val="ConsPlusNormal"/>
      </w:pPr>
    </w:p>
    <w:p w14:paraId="16EDBA1C" w14:textId="71A93C35" w:rsidR="005E75AD" w:rsidRDefault="005E75AD" w:rsidP="005E75AD">
      <w:pPr>
        <w:pStyle w:val="114"/>
        <w:rPr>
          <w:rFonts w:ascii="Times New Roman" w:hAnsi="Times New Roman"/>
        </w:rPr>
      </w:pPr>
      <w:r w:rsidRPr="00941462">
        <w:rPr>
          <w:rFonts w:ascii="Times New Roman" w:hAnsi="Times New Roman"/>
        </w:rPr>
        <w:t xml:space="preserve">2.1. Трудоемкость освоения модуля </w:t>
      </w:r>
    </w:p>
    <w:p w14:paraId="0477B9CA" w14:textId="77777777" w:rsidR="005C21F4" w:rsidRPr="00941462" w:rsidRDefault="005C21F4" w:rsidP="005C21F4">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5E75AD" w:rsidRPr="00941462" w14:paraId="29477F7C" w14:textId="77777777" w:rsidTr="005C21F4">
        <w:trPr>
          <w:trHeight w:val="23"/>
        </w:trPr>
        <w:tc>
          <w:tcPr>
            <w:tcW w:w="2497" w:type="pct"/>
            <w:vAlign w:val="center"/>
          </w:tcPr>
          <w:p w14:paraId="39098E6D" w14:textId="77777777" w:rsidR="005E75AD" w:rsidRPr="00941462" w:rsidRDefault="005E75AD" w:rsidP="00FF6F48">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213" w:type="pct"/>
            <w:vAlign w:val="center"/>
          </w:tcPr>
          <w:p w14:paraId="3EA9C5A9" w14:textId="77777777" w:rsidR="005E75AD" w:rsidRPr="00941462" w:rsidRDefault="005E75AD" w:rsidP="00FF6F4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290" w:type="pct"/>
          </w:tcPr>
          <w:p w14:paraId="1210CAF9" w14:textId="77777777" w:rsidR="005E75AD" w:rsidRPr="00941462" w:rsidRDefault="005E75AD" w:rsidP="00FF6F48">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5E75AD" w:rsidRPr="00941462" w14:paraId="7F4090A5" w14:textId="77777777" w:rsidTr="005C21F4">
        <w:trPr>
          <w:trHeight w:val="23"/>
        </w:trPr>
        <w:tc>
          <w:tcPr>
            <w:tcW w:w="2497" w:type="pct"/>
            <w:vAlign w:val="center"/>
          </w:tcPr>
          <w:p w14:paraId="36F28766"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213" w:type="pct"/>
            <w:vAlign w:val="center"/>
          </w:tcPr>
          <w:p w14:paraId="1141153F" w14:textId="77777777" w:rsidR="005E75AD" w:rsidRPr="00941462" w:rsidRDefault="005E75AD" w:rsidP="00FF6F48">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306</w:t>
            </w:r>
          </w:p>
        </w:tc>
        <w:tc>
          <w:tcPr>
            <w:tcW w:w="1290" w:type="pct"/>
            <w:vAlign w:val="center"/>
          </w:tcPr>
          <w:p w14:paraId="08D8C66A" w14:textId="77777777" w:rsidR="005E75AD" w:rsidRPr="00941462" w:rsidRDefault="005E75AD" w:rsidP="00FF6F48">
            <w:pPr>
              <w:jc w:val="center"/>
              <w:rPr>
                <w:rFonts w:ascii="Times New Roman" w:hAnsi="Times New Roman" w:cs="Times New Roman"/>
                <w:b/>
                <w:sz w:val="24"/>
                <w:szCs w:val="24"/>
              </w:rPr>
            </w:pPr>
            <w:r>
              <w:rPr>
                <w:rFonts w:ascii="Times New Roman" w:hAnsi="Times New Roman" w:cs="Times New Roman"/>
                <w:b/>
                <w:sz w:val="24"/>
                <w:szCs w:val="24"/>
              </w:rPr>
              <w:t>306</w:t>
            </w:r>
          </w:p>
        </w:tc>
      </w:tr>
      <w:tr w:rsidR="005E75AD" w:rsidRPr="00941462" w14:paraId="6511EA8D" w14:textId="77777777" w:rsidTr="005C21F4">
        <w:trPr>
          <w:trHeight w:val="23"/>
        </w:trPr>
        <w:tc>
          <w:tcPr>
            <w:tcW w:w="2497" w:type="pct"/>
            <w:vAlign w:val="center"/>
          </w:tcPr>
          <w:p w14:paraId="6AF9F65C" w14:textId="77777777" w:rsidR="005E75AD" w:rsidRPr="00941462" w:rsidRDefault="005E75AD" w:rsidP="00FF6F48">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213" w:type="pct"/>
            <w:vAlign w:val="center"/>
          </w:tcPr>
          <w:p w14:paraId="126D2155" w14:textId="77777777" w:rsidR="005E75AD" w:rsidRPr="00941462" w:rsidRDefault="005E75AD" w:rsidP="00FF6F48">
            <w:pPr>
              <w:jc w:val="center"/>
              <w:rPr>
                <w:rFonts w:ascii="Times New Roman" w:hAnsi="Times New Roman" w:cs="Times New Roman"/>
                <w:b/>
                <w:sz w:val="24"/>
                <w:szCs w:val="24"/>
              </w:rPr>
            </w:pPr>
            <w:r>
              <w:rPr>
                <w:rFonts w:ascii="Times New Roman" w:hAnsi="Times New Roman" w:cs="Times New Roman"/>
                <w:b/>
                <w:sz w:val="24"/>
                <w:szCs w:val="24"/>
              </w:rPr>
              <w:t>-</w:t>
            </w:r>
          </w:p>
        </w:tc>
        <w:tc>
          <w:tcPr>
            <w:tcW w:w="1290" w:type="pct"/>
            <w:vAlign w:val="center"/>
          </w:tcPr>
          <w:p w14:paraId="7FA481BB" w14:textId="77777777" w:rsidR="005E75AD" w:rsidRPr="00941462" w:rsidRDefault="005E75AD" w:rsidP="00FF6F48">
            <w:pPr>
              <w:jc w:val="center"/>
              <w:rPr>
                <w:rFonts w:ascii="Times New Roman" w:hAnsi="Times New Roman" w:cs="Times New Roman"/>
                <w:b/>
                <w:sz w:val="24"/>
                <w:szCs w:val="24"/>
              </w:rPr>
            </w:pPr>
            <w:r>
              <w:rPr>
                <w:rFonts w:ascii="Times New Roman" w:hAnsi="Times New Roman" w:cs="Times New Roman"/>
                <w:b/>
                <w:sz w:val="24"/>
                <w:szCs w:val="24"/>
              </w:rPr>
              <w:t>-</w:t>
            </w:r>
          </w:p>
        </w:tc>
      </w:tr>
      <w:tr w:rsidR="005E75AD" w:rsidRPr="00941462" w14:paraId="2B037CF3" w14:textId="77777777" w:rsidTr="005C21F4">
        <w:trPr>
          <w:trHeight w:val="23"/>
        </w:trPr>
        <w:tc>
          <w:tcPr>
            <w:tcW w:w="2497" w:type="pct"/>
            <w:vAlign w:val="center"/>
          </w:tcPr>
          <w:p w14:paraId="7B601ABB"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213" w:type="pct"/>
            <w:vAlign w:val="center"/>
          </w:tcPr>
          <w:p w14:paraId="30EE6D46" w14:textId="77777777" w:rsidR="005E75AD" w:rsidRPr="00941462" w:rsidRDefault="005E75AD" w:rsidP="00FF6F4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45E2DB4A" w14:textId="77777777" w:rsidR="005E75AD" w:rsidRPr="00941462" w:rsidRDefault="005E75AD" w:rsidP="00FF6F4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E75AD" w:rsidRPr="00941462" w14:paraId="5CF3E314" w14:textId="77777777" w:rsidTr="005C21F4">
        <w:trPr>
          <w:trHeight w:val="23"/>
        </w:trPr>
        <w:tc>
          <w:tcPr>
            <w:tcW w:w="2497" w:type="pct"/>
            <w:vAlign w:val="center"/>
          </w:tcPr>
          <w:p w14:paraId="3FDD52AA"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213" w:type="pct"/>
            <w:vAlign w:val="center"/>
          </w:tcPr>
          <w:p w14:paraId="28B91C2D" w14:textId="77777777" w:rsidR="005E75AD" w:rsidRPr="00941462" w:rsidRDefault="005E75AD" w:rsidP="00FF6F48">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290" w:type="pct"/>
            <w:vAlign w:val="center"/>
          </w:tcPr>
          <w:p w14:paraId="607AAAB6" w14:textId="77777777" w:rsidR="005E75AD" w:rsidRPr="00941462" w:rsidRDefault="005E75AD" w:rsidP="00FF6F48">
            <w:pPr>
              <w:jc w:val="center"/>
              <w:rPr>
                <w:rFonts w:ascii="Times New Roman" w:hAnsi="Times New Roman" w:cs="Times New Roman"/>
                <w:b/>
                <w:sz w:val="24"/>
                <w:szCs w:val="24"/>
              </w:rPr>
            </w:pPr>
            <w:r>
              <w:rPr>
                <w:rFonts w:ascii="Times New Roman" w:hAnsi="Times New Roman" w:cs="Times New Roman"/>
                <w:b/>
                <w:sz w:val="24"/>
                <w:szCs w:val="24"/>
              </w:rPr>
              <w:t>144</w:t>
            </w:r>
          </w:p>
        </w:tc>
      </w:tr>
      <w:tr w:rsidR="005E75AD" w:rsidRPr="00941462" w14:paraId="37E5F941" w14:textId="77777777" w:rsidTr="005C21F4">
        <w:trPr>
          <w:trHeight w:val="23"/>
        </w:trPr>
        <w:tc>
          <w:tcPr>
            <w:tcW w:w="2497" w:type="pct"/>
            <w:vAlign w:val="center"/>
          </w:tcPr>
          <w:p w14:paraId="135B63BD"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213" w:type="pct"/>
            <w:vAlign w:val="center"/>
          </w:tcPr>
          <w:p w14:paraId="340E0B99" w14:textId="77777777" w:rsidR="005E75AD" w:rsidRPr="00361ED6" w:rsidRDefault="005E75AD" w:rsidP="00FF6F4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90" w:type="pct"/>
            <w:vAlign w:val="center"/>
          </w:tcPr>
          <w:p w14:paraId="19DFC06E" w14:textId="77777777" w:rsidR="005E75AD" w:rsidRPr="00361ED6" w:rsidRDefault="005E75AD" w:rsidP="00FF6F48">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5E75AD" w:rsidRPr="00941462" w14:paraId="50B10E79" w14:textId="77777777" w:rsidTr="005C21F4">
        <w:trPr>
          <w:trHeight w:val="23"/>
        </w:trPr>
        <w:tc>
          <w:tcPr>
            <w:tcW w:w="2497" w:type="pct"/>
            <w:vAlign w:val="center"/>
          </w:tcPr>
          <w:p w14:paraId="0C97FC6C"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213" w:type="pct"/>
            <w:vAlign w:val="center"/>
          </w:tcPr>
          <w:p w14:paraId="3DBB6B7D" w14:textId="77777777" w:rsidR="005E75AD" w:rsidRPr="00941462" w:rsidRDefault="005E75AD" w:rsidP="00FF6F4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90" w:type="pct"/>
            <w:vAlign w:val="center"/>
          </w:tcPr>
          <w:p w14:paraId="5A177359" w14:textId="77777777" w:rsidR="005E75AD" w:rsidRPr="00941462" w:rsidRDefault="005E75AD" w:rsidP="00FF6F48">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5E75AD" w:rsidRPr="00941462" w14:paraId="5D267160" w14:textId="77777777" w:rsidTr="005C21F4">
        <w:trPr>
          <w:trHeight w:val="23"/>
        </w:trPr>
        <w:tc>
          <w:tcPr>
            <w:tcW w:w="2497" w:type="pct"/>
            <w:vAlign w:val="center"/>
          </w:tcPr>
          <w:p w14:paraId="33851C70"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213" w:type="pct"/>
            <w:vAlign w:val="center"/>
          </w:tcPr>
          <w:p w14:paraId="14A0BE6B" w14:textId="77777777" w:rsidR="005E75AD" w:rsidRPr="00941462" w:rsidRDefault="005E75AD" w:rsidP="00FF6F48">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18</w:t>
            </w:r>
          </w:p>
        </w:tc>
        <w:tc>
          <w:tcPr>
            <w:tcW w:w="1290" w:type="pct"/>
            <w:vAlign w:val="center"/>
          </w:tcPr>
          <w:p w14:paraId="75B5DE84" w14:textId="77777777" w:rsidR="005E75AD" w:rsidRPr="00941462" w:rsidRDefault="005E75AD" w:rsidP="00FF6F48">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18</w:t>
            </w:r>
          </w:p>
        </w:tc>
      </w:tr>
      <w:tr w:rsidR="005E75AD" w:rsidRPr="00941462" w14:paraId="5FA322A0" w14:textId="77777777" w:rsidTr="005C21F4">
        <w:trPr>
          <w:trHeight w:val="23"/>
        </w:trPr>
        <w:tc>
          <w:tcPr>
            <w:tcW w:w="2497" w:type="pct"/>
            <w:vAlign w:val="center"/>
          </w:tcPr>
          <w:p w14:paraId="26D860CB"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213" w:type="pct"/>
            <w:vAlign w:val="center"/>
          </w:tcPr>
          <w:p w14:paraId="56061B52" w14:textId="77777777" w:rsidR="005E75AD" w:rsidRPr="00941462" w:rsidRDefault="005E75AD" w:rsidP="00FF6F48">
            <w:pPr>
              <w:jc w:val="center"/>
              <w:rPr>
                <w:rFonts w:ascii="Times New Roman" w:hAnsi="Times New Roman" w:cs="Times New Roman"/>
                <w:b/>
                <w:sz w:val="24"/>
                <w:szCs w:val="24"/>
              </w:rPr>
            </w:pPr>
            <w:r>
              <w:rPr>
                <w:rFonts w:ascii="Times New Roman" w:hAnsi="Times New Roman" w:cs="Times New Roman"/>
                <w:b/>
                <w:sz w:val="24"/>
                <w:szCs w:val="24"/>
              </w:rPr>
              <w:t>468</w:t>
            </w:r>
          </w:p>
        </w:tc>
        <w:tc>
          <w:tcPr>
            <w:tcW w:w="1290" w:type="pct"/>
            <w:vAlign w:val="center"/>
          </w:tcPr>
          <w:p w14:paraId="4352EEE2" w14:textId="77777777" w:rsidR="005E75AD" w:rsidRPr="00941462" w:rsidRDefault="005E75AD" w:rsidP="00FF6F48">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468</w:t>
            </w:r>
          </w:p>
        </w:tc>
      </w:tr>
    </w:tbl>
    <w:p w14:paraId="10743BC1" w14:textId="32817367" w:rsidR="005E75AD" w:rsidRDefault="005E75AD" w:rsidP="005C21F4">
      <w:pPr>
        <w:pStyle w:val="ConsPlusNormal"/>
      </w:pPr>
    </w:p>
    <w:p w14:paraId="2B3515E1" w14:textId="2E951BF3" w:rsidR="005C21F4" w:rsidRDefault="005C21F4" w:rsidP="005C21F4">
      <w:pPr>
        <w:pStyle w:val="ConsPlusNormal"/>
      </w:pPr>
    </w:p>
    <w:p w14:paraId="295E107F" w14:textId="18AB9C19" w:rsidR="005C21F4" w:rsidRDefault="005C21F4" w:rsidP="005C21F4">
      <w:pPr>
        <w:pStyle w:val="ConsPlusNormal"/>
      </w:pPr>
    </w:p>
    <w:p w14:paraId="0A903B42" w14:textId="5A3E1417" w:rsidR="005C21F4" w:rsidRDefault="005C21F4" w:rsidP="005C21F4">
      <w:pPr>
        <w:pStyle w:val="ConsPlusNormal"/>
      </w:pPr>
    </w:p>
    <w:p w14:paraId="1A958A47" w14:textId="75E68A0D" w:rsidR="005C21F4" w:rsidRDefault="005C21F4" w:rsidP="005C21F4">
      <w:pPr>
        <w:pStyle w:val="ConsPlusNormal"/>
      </w:pPr>
    </w:p>
    <w:p w14:paraId="284B00C5" w14:textId="77777777" w:rsidR="005C21F4" w:rsidRDefault="005C21F4" w:rsidP="005C21F4">
      <w:pPr>
        <w:pStyle w:val="ConsPlusNormal"/>
      </w:pPr>
    </w:p>
    <w:p w14:paraId="41C9BEBC" w14:textId="001F29AB" w:rsidR="005E75AD" w:rsidRDefault="005E75AD" w:rsidP="005E75AD">
      <w:pPr>
        <w:pStyle w:val="114"/>
        <w:tabs>
          <w:tab w:val="left" w:pos="3136"/>
        </w:tabs>
        <w:rPr>
          <w:rFonts w:ascii="Times New Roman" w:hAnsi="Times New Roman"/>
        </w:rPr>
      </w:pPr>
      <w:r w:rsidRPr="00941462">
        <w:rPr>
          <w:rFonts w:ascii="Times New Roman" w:hAnsi="Times New Roman"/>
        </w:rPr>
        <w:t xml:space="preserve">2.2. Структура профессионального модуля </w:t>
      </w:r>
    </w:p>
    <w:p w14:paraId="468E29D6" w14:textId="77777777" w:rsidR="005C21F4" w:rsidRPr="00941462" w:rsidRDefault="005C21F4" w:rsidP="005C21F4">
      <w:pPr>
        <w:pStyle w:val="ConsPlusNormal"/>
      </w:pPr>
    </w:p>
    <w:tbl>
      <w:tblPr>
        <w:tblW w:w="499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2669"/>
        <w:gridCol w:w="940"/>
        <w:gridCol w:w="715"/>
        <w:gridCol w:w="633"/>
        <w:gridCol w:w="556"/>
        <w:gridCol w:w="633"/>
        <w:gridCol w:w="556"/>
        <w:gridCol w:w="556"/>
        <w:gridCol w:w="631"/>
      </w:tblGrid>
      <w:tr w:rsidR="005E75AD" w:rsidRPr="005E75AD" w14:paraId="0249FF05" w14:textId="77777777" w:rsidTr="005C21F4">
        <w:trPr>
          <w:cantSplit/>
          <w:trHeight w:val="3271"/>
        </w:trPr>
        <w:tc>
          <w:tcPr>
            <w:tcW w:w="898" w:type="pct"/>
            <w:vAlign w:val="center"/>
          </w:tcPr>
          <w:p w14:paraId="73A7023E" w14:textId="77777777" w:rsidR="005E75AD" w:rsidRPr="005E75AD" w:rsidRDefault="005E75AD" w:rsidP="00FF6F48">
            <w:pPr>
              <w:suppressAutoHyphens/>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lastRenderedPageBreak/>
              <w:t>Код ОК, ПК</w:t>
            </w:r>
          </w:p>
        </w:tc>
        <w:tc>
          <w:tcPr>
            <w:tcW w:w="1388" w:type="pct"/>
            <w:vAlign w:val="center"/>
          </w:tcPr>
          <w:p w14:paraId="690DFD75" w14:textId="77777777" w:rsidR="005E75AD" w:rsidRPr="005E75AD" w:rsidRDefault="005E75AD" w:rsidP="00FF6F48">
            <w:pPr>
              <w:suppressAutoHyphens/>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Наименования разделов профессионального модуля</w:t>
            </w:r>
          </w:p>
        </w:tc>
        <w:tc>
          <w:tcPr>
            <w:tcW w:w="489" w:type="pct"/>
            <w:vAlign w:val="center"/>
          </w:tcPr>
          <w:p w14:paraId="58C151EF" w14:textId="77777777" w:rsidR="005E75AD" w:rsidRPr="005E75AD" w:rsidRDefault="005E75AD" w:rsidP="00FF6F48">
            <w:pPr>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Всего, час.</w:t>
            </w:r>
          </w:p>
        </w:tc>
        <w:tc>
          <w:tcPr>
            <w:tcW w:w="372" w:type="pct"/>
            <w:textDirection w:val="btLr"/>
            <w:vAlign w:val="center"/>
          </w:tcPr>
          <w:p w14:paraId="0B713543" w14:textId="77777777" w:rsidR="005E75AD" w:rsidRPr="005E75AD" w:rsidRDefault="005E75AD" w:rsidP="00FF6F48">
            <w:pPr>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1151359" w14:textId="77777777" w:rsidR="005E75AD" w:rsidRPr="005E75AD" w:rsidRDefault="005E75AD" w:rsidP="00FF6F48">
            <w:pPr>
              <w:suppressAutoHyphens/>
              <w:ind w:left="113" w:right="113"/>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Обучение по МДК, в т.ч.:</w:t>
            </w:r>
          </w:p>
        </w:tc>
        <w:tc>
          <w:tcPr>
            <w:tcW w:w="289" w:type="pct"/>
            <w:textDirection w:val="btLr"/>
            <w:vAlign w:val="center"/>
          </w:tcPr>
          <w:p w14:paraId="70940629" w14:textId="77777777" w:rsidR="005E75AD" w:rsidRPr="005E75AD" w:rsidRDefault="005E75AD" w:rsidP="00FF6F48">
            <w:pPr>
              <w:suppressAutoHyphens/>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Учебные занятия</w:t>
            </w:r>
          </w:p>
        </w:tc>
        <w:tc>
          <w:tcPr>
            <w:tcW w:w="329" w:type="pct"/>
            <w:textDirection w:val="btLr"/>
            <w:vAlign w:val="center"/>
          </w:tcPr>
          <w:p w14:paraId="79BD4203" w14:textId="77777777" w:rsidR="005E75AD" w:rsidRPr="005E75AD" w:rsidRDefault="005E75AD" w:rsidP="00FF6F48">
            <w:pPr>
              <w:suppressAutoHyphens/>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Курсовой проект (работа)</w:t>
            </w:r>
          </w:p>
        </w:tc>
        <w:tc>
          <w:tcPr>
            <w:tcW w:w="289" w:type="pct"/>
            <w:textDirection w:val="btLr"/>
            <w:vAlign w:val="center"/>
          </w:tcPr>
          <w:p w14:paraId="6C9A5550" w14:textId="77777777" w:rsidR="005E75AD" w:rsidRPr="005E75AD" w:rsidRDefault="005E75AD" w:rsidP="00FF6F48">
            <w:pPr>
              <w:suppressAutoHyphens/>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Самостоятельная работа</w:t>
            </w:r>
            <w:r w:rsidRPr="005E75AD">
              <w:rPr>
                <w:rFonts w:ascii="Times New Roman" w:eastAsia="Times New Roman" w:hAnsi="Times New Roman" w:cs="Times New Roman"/>
                <w:vertAlign w:val="superscript"/>
                <w:lang w:eastAsia="ru-RU"/>
              </w:rPr>
              <w:footnoteReference w:id="3"/>
            </w:r>
          </w:p>
        </w:tc>
        <w:tc>
          <w:tcPr>
            <w:tcW w:w="289" w:type="pct"/>
            <w:textDirection w:val="btLr"/>
            <w:vAlign w:val="center"/>
          </w:tcPr>
          <w:p w14:paraId="77C7D160" w14:textId="77777777" w:rsidR="005E75AD" w:rsidRPr="005E75AD" w:rsidRDefault="005E75AD" w:rsidP="00FF6F48">
            <w:pPr>
              <w:suppressAutoHyphens/>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Учебная практика</w:t>
            </w:r>
          </w:p>
        </w:tc>
        <w:tc>
          <w:tcPr>
            <w:tcW w:w="328" w:type="pct"/>
            <w:textDirection w:val="btLr"/>
          </w:tcPr>
          <w:p w14:paraId="47B83EB2" w14:textId="77777777" w:rsidR="005E75AD" w:rsidRPr="005E75AD" w:rsidRDefault="005E75AD" w:rsidP="00FF6F48">
            <w:pPr>
              <w:suppressAutoHyphens/>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Производственная практика</w:t>
            </w:r>
          </w:p>
        </w:tc>
      </w:tr>
      <w:tr w:rsidR="005E75AD" w:rsidRPr="005E75AD" w14:paraId="1230769C" w14:textId="77777777" w:rsidTr="005C21F4">
        <w:trPr>
          <w:cantSplit/>
          <w:trHeight w:val="73"/>
        </w:trPr>
        <w:tc>
          <w:tcPr>
            <w:tcW w:w="898" w:type="pct"/>
          </w:tcPr>
          <w:p w14:paraId="6BC919D0" w14:textId="77777777" w:rsidR="005E75AD" w:rsidRPr="005E75AD" w:rsidRDefault="005E75AD" w:rsidP="00FF6F48">
            <w:pPr>
              <w:suppressAutoHyphens/>
              <w:jc w:val="center"/>
              <w:rPr>
                <w:rFonts w:ascii="Times New Roman" w:eastAsia="Times New Roman" w:hAnsi="Times New Roman" w:cs="Times New Roman"/>
                <w:sz w:val="16"/>
                <w:szCs w:val="16"/>
                <w:lang w:eastAsia="ru-RU"/>
              </w:rPr>
            </w:pPr>
            <w:r w:rsidRPr="005E75AD">
              <w:rPr>
                <w:rFonts w:ascii="Times New Roman" w:eastAsia="Times New Roman" w:hAnsi="Times New Roman" w:cs="Times New Roman"/>
                <w:sz w:val="16"/>
                <w:szCs w:val="16"/>
                <w:lang w:eastAsia="ru-RU"/>
              </w:rPr>
              <w:t>1</w:t>
            </w:r>
          </w:p>
        </w:tc>
        <w:tc>
          <w:tcPr>
            <w:tcW w:w="1388" w:type="pct"/>
            <w:vAlign w:val="center"/>
          </w:tcPr>
          <w:p w14:paraId="1CF026D8" w14:textId="77777777" w:rsidR="005E75AD" w:rsidRPr="005E75AD" w:rsidRDefault="005E75AD" w:rsidP="00FF6F48">
            <w:pPr>
              <w:suppressAutoHyphens/>
              <w:jc w:val="center"/>
              <w:rPr>
                <w:rFonts w:ascii="Times New Roman" w:eastAsia="Times New Roman" w:hAnsi="Times New Roman" w:cs="Times New Roman"/>
                <w:sz w:val="16"/>
                <w:szCs w:val="16"/>
                <w:lang w:eastAsia="ru-RU"/>
              </w:rPr>
            </w:pPr>
            <w:r w:rsidRPr="005E75AD">
              <w:rPr>
                <w:rFonts w:ascii="Times New Roman" w:eastAsia="Times New Roman" w:hAnsi="Times New Roman" w:cs="Times New Roman"/>
                <w:sz w:val="16"/>
                <w:szCs w:val="16"/>
                <w:lang w:eastAsia="ru-RU"/>
              </w:rPr>
              <w:t>2</w:t>
            </w:r>
          </w:p>
        </w:tc>
        <w:tc>
          <w:tcPr>
            <w:tcW w:w="489" w:type="pct"/>
            <w:vAlign w:val="center"/>
          </w:tcPr>
          <w:p w14:paraId="440EF4A0" w14:textId="77777777" w:rsidR="005E75AD" w:rsidRPr="005E75AD" w:rsidRDefault="005E75AD" w:rsidP="00FF6F48">
            <w:pPr>
              <w:jc w:val="center"/>
              <w:rPr>
                <w:rFonts w:ascii="Times New Roman" w:eastAsia="Times New Roman" w:hAnsi="Times New Roman" w:cs="Times New Roman"/>
                <w:sz w:val="16"/>
                <w:szCs w:val="16"/>
                <w:lang w:eastAsia="ru-RU"/>
              </w:rPr>
            </w:pPr>
            <w:r w:rsidRPr="005E75AD">
              <w:rPr>
                <w:rFonts w:ascii="Times New Roman" w:eastAsia="Times New Roman" w:hAnsi="Times New Roman" w:cs="Times New Roman"/>
                <w:sz w:val="16"/>
                <w:szCs w:val="16"/>
                <w:lang w:eastAsia="ru-RU"/>
              </w:rPr>
              <w:t>3</w:t>
            </w:r>
          </w:p>
        </w:tc>
        <w:tc>
          <w:tcPr>
            <w:tcW w:w="372" w:type="pct"/>
            <w:vAlign w:val="center"/>
          </w:tcPr>
          <w:p w14:paraId="0CCB74E5" w14:textId="77777777" w:rsidR="005E75AD" w:rsidRPr="005E75AD" w:rsidRDefault="005E75AD" w:rsidP="00FF6F48">
            <w:pPr>
              <w:jc w:val="center"/>
              <w:rPr>
                <w:rFonts w:ascii="Times New Roman" w:eastAsia="Times New Roman" w:hAnsi="Times New Roman" w:cs="Times New Roman"/>
                <w:sz w:val="16"/>
                <w:szCs w:val="16"/>
                <w:lang w:eastAsia="ru-RU"/>
              </w:rPr>
            </w:pPr>
            <w:r w:rsidRPr="005E75AD">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745035B4" w14:textId="77777777" w:rsidR="005E75AD" w:rsidRPr="005E75AD" w:rsidRDefault="005E75AD" w:rsidP="00FF6F48">
            <w:pPr>
              <w:suppressAutoHyphens/>
              <w:jc w:val="center"/>
              <w:rPr>
                <w:rFonts w:ascii="Times New Roman" w:eastAsia="Times New Roman" w:hAnsi="Times New Roman" w:cs="Times New Roman"/>
                <w:sz w:val="16"/>
                <w:szCs w:val="16"/>
                <w:lang w:eastAsia="ru-RU"/>
              </w:rPr>
            </w:pPr>
            <w:r w:rsidRPr="005E75AD">
              <w:rPr>
                <w:rFonts w:ascii="Times New Roman" w:eastAsia="Times New Roman" w:hAnsi="Times New Roman" w:cs="Times New Roman"/>
                <w:sz w:val="16"/>
                <w:szCs w:val="16"/>
                <w:lang w:eastAsia="ru-RU"/>
              </w:rPr>
              <w:t>5</w:t>
            </w:r>
          </w:p>
        </w:tc>
        <w:tc>
          <w:tcPr>
            <w:tcW w:w="289" w:type="pct"/>
            <w:vAlign w:val="center"/>
          </w:tcPr>
          <w:p w14:paraId="4429234A" w14:textId="77777777" w:rsidR="005E75AD" w:rsidRPr="005E75AD" w:rsidRDefault="005E75AD" w:rsidP="00FF6F48">
            <w:pPr>
              <w:suppressAutoHyphens/>
              <w:jc w:val="center"/>
              <w:rPr>
                <w:rFonts w:ascii="Times New Roman" w:eastAsia="Times New Roman" w:hAnsi="Times New Roman" w:cs="Times New Roman"/>
                <w:sz w:val="16"/>
                <w:szCs w:val="16"/>
                <w:lang w:eastAsia="ru-RU"/>
              </w:rPr>
            </w:pPr>
            <w:r w:rsidRPr="005E75AD">
              <w:rPr>
                <w:rFonts w:ascii="Times New Roman" w:eastAsia="Times New Roman" w:hAnsi="Times New Roman" w:cs="Times New Roman"/>
                <w:sz w:val="16"/>
                <w:szCs w:val="16"/>
                <w:lang w:eastAsia="ru-RU"/>
              </w:rPr>
              <w:t>6</w:t>
            </w:r>
          </w:p>
        </w:tc>
        <w:tc>
          <w:tcPr>
            <w:tcW w:w="329" w:type="pct"/>
            <w:vAlign w:val="center"/>
          </w:tcPr>
          <w:p w14:paraId="793BB31C" w14:textId="77777777" w:rsidR="005E75AD" w:rsidRPr="005E75AD" w:rsidRDefault="005E75AD" w:rsidP="00FF6F48">
            <w:pPr>
              <w:suppressAutoHyphens/>
              <w:jc w:val="center"/>
              <w:rPr>
                <w:rFonts w:ascii="Times New Roman" w:eastAsia="Times New Roman" w:hAnsi="Times New Roman" w:cs="Times New Roman"/>
                <w:sz w:val="16"/>
                <w:szCs w:val="16"/>
                <w:lang w:eastAsia="ru-RU"/>
              </w:rPr>
            </w:pPr>
            <w:r w:rsidRPr="005E75AD">
              <w:rPr>
                <w:rFonts w:ascii="Times New Roman" w:eastAsia="Times New Roman" w:hAnsi="Times New Roman" w:cs="Times New Roman"/>
                <w:sz w:val="16"/>
                <w:szCs w:val="16"/>
                <w:lang w:eastAsia="ru-RU"/>
              </w:rPr>
              <w:t>7</w:t>
            </w:r>
          </w:p>
        </w:tc>
        <w:tc>
          <w:tcPr>
            <w:tcW w:w="289" w:type="pct"/>
            <w:vAlign w:val="center"/>
          </w:tcPr>
          <w:p w14:paraId="0253223A" w14:textId="77777777" w:rsidR="005E75AD" w:rsidRPr="005E75AD" w:rsidRDefault="005E75AD" w:rsidP="00FF6F48">
            <w:pPr>
              <w:suppressAutoHyphens/>
              <w:jc w:val="center"/>
              <w:rPr>
                <w:rFonts w:ascii="Times New Roman" w:eastAsia="Times New Roman" w:hAnsi="Times New Roman" w:cs="Times New Roman"/>
                <w:sz w:val="16"/>
                <w:szCs w:val="16"/>
                <w:lang w:eastAsia="ru-RU"/>
              </w:rPr>
            </w:pPr>
            <w:r w:rsidRPr="005E75AD">
              <w:rPr>
                <w:rFonts w:ascii="Times New Roman" w:eastAsia="Times New Roman" w:hAnsi="Times New Roman" w:cs="Times New Roman"/>
                <w:sz w:val="16"/>
                <w:szCs w:val="16"/>
                <w:lang w:eastAsia="ru-RU"/>
              </w:rPr>
              <w:t>8</w:t>
            </w:r>
          </w:p>
        </w:tc>
        <w:tc>
          <w:tcPr>
            <w:tcW w:w="289" w:type="pct"/>
            <w:vAlign w:val="center"/>
          </w:tcPr>
          <w:p w14:paraId="4A54B1A8" w14:textId="77777777" w:rsidR="005E75AD" w:rsidRPr="005E75AD" w:rsidRDefault="005E75AD" w:rsidP="00FF6F48">
            <w:pPr>
              <w:suppressAutoHyphens/>
              <w:jc w:val="center"/>
              <w:rPr>
                <w:rFonts w:ascii="Times New Roman" w:eastAsia="Times New Roman" w:hAnsi="Times New Roman" w:cs="Times New Roman"/>
                <w:sz w:val="16"/>
                <w:szCs w:val="16"/>
                <w:lang w:eastAsia="ru-RU"/>
              </w:rPr>
            </w:pPr>
            <w:r w:rsidRPr="005E75AD">
              <w:rPr>
                <w:rFonts w:ascii="Times New Roman" w:eastAsia="Times New Roman" w:hAnsi="Times New Roman" w:cs="Times New Roman"/>
                <w:sz w:val="16"/>
                <w:szCs w:val="16"/>
                <w:lang w:eastAsia="ru-RU"/>
              </w:rPr>
              <w:t>9</w:t>
            </w:r>
          </w:p>
        </w:tc>
        <w:tc>
          <w:tcPr>
            <w:tcW w:w="328" w:type="pct"/>
          </w:tcPr>
          <w:p w14:paraId="2E3068C7" w14:textId="77777777" w:rsidR="005E75AD" w:rsidRPr="005E75AD" w:rsidRDefault="005E75AD" w:rsidP="00FF6F48">
            <w:pPr>
              <w:suppressAutoHyphens/>
              <w:jc w:val="center"/>
              <w:rPr>
                <w:rFonts w:ascii="Times New Roman" w:eastAsia="Times New Roman" w:hAnsi="Times New Roman" w:cs="Times New Roman"/>
                <w:sz w:val="16"/>
                <w:szCs w:val="16"/>
                <w:lang w:eastAsia="ru-RU"/>
              </w:rPr>
            </w:pPr>
            <w:r w:rsidRPr="005E75AD">
              <w:rPr>
                <w:rFonts w:ascii="Times New Roman" w:eastAsia="Times New Roman" w:hAnsi="Times New Roman" w:cs="Times New Roman"/>
                <w:sz w:val="16"/>
                <w:szCs w:val="16"/>
                <w:lang w:eastAsia="ru-RU"/>
              </w:rPr>
              <w:t>10</w:t>
            </w:r>
          </w:p>
        </w:tc>
      </w:tr>
      <w:tr w:rsidR="005E75AD" w:rsidRPr="005E75AD" w14:paraId="6CF0FFA2" w14:textId="77777777" w:rsidTr="005C21F4">
        <w:tc>
          <w:tcPr>
            <w:tcW w:w="898" w:type="pct"/>
          </w:tcPr>
          <w:p w14:paraId="6842E9C1" w14:textId="77777777" w:rsidR="005E75AD" w:rsidRPr="005E75AD" w:rsidRDefault="005E75AD" w:rsidP="005E75AD">
            <w:pPr>
              <w:rPr>
                <w:rFonts w:ascii="Times New Roman" w:hAnsi="Times New Roman" w:cs="Times New Roman"/>
              </w:rPr>
            </w:pPr>
            <w:r w:rsidRPr="005E75AD">
              <w:rPr>
                <w:rFonts w:ascii="Times New Roman" w:hAnsi="Times New Roman" w:cs="Times New Roman"/>
              </w:rPr>
              <w:t>ПК 2.1. ПК 2.2.</w:t>
            </w:r>
          </w:p>
          <w:p w14:paraId="6A0E7BF5" w14:textId="77777777" w:rsidR="005E75AD" w:rsidRPr="005E75AD" w:rsidRDefault="005E75AD" w:rsidP="005E75AD">
            <w:pPr>
              <w:rPr>
                <w:rFonts w:ascii="Times New Roman" w:hAnsi="Times New Roman" w:cs="Times New Roman"/>
              </w:rPr>
            </w:pPr>
            <w:r w:rsidRPr="005E75AD">
              <w:rPr>
                <w:rFonts w:ascii="Times New Roman" w:hAnsi="Times New Roman" w:cs="Times New Roman"/>
              </w:rPr>
              <w:t>ОК 01, ОК 02</w:t>
            </w:r>
          </w:p>
          <w:p w14:paraId="48B666F5" w14:textId="77777777" w:rsidR="005E75AD" w:rsidRPr="005E75AD" w:rsidRDefault="005E75AD" w:rsidP="005E75AD">
            <w:pPr>
              <w:rPr>
                <w:rFonts w:ascii="Times New Roman" w:hAnsi="Times New Roman" w:cs="Times New Roman"/>
              </w:rPr>
            </w:pPr>
            <w:r w:rsidRPr="005E75AD">
              <w:rPr>
                <w:rFonts w:ascii="Times New Roman" w:hAnsi="Times New Roman" w:cs="Times New Roman"/>
              </w:rPr>
              <w:t>ОК 04, ОК 05, ОК 09</w:t>
            </w:r>
          </w:p>
        </w:tc>
        <w:tc>
          <w:tcPr>
            <w:tcW w:w="1388" w:type="pct"/>
          </w:tcPr>
          <w:p w14:paraId="18988FA3" w14:textId="7EBFC5B7" w:rsidR="005E75AD" w:rsidRPr="005E75AD" w:rsidRDefault="005E75AD" w:rsidP="005E75AD">
            <w:pPr>
              <w:rPr>
                <w:rFonts w:ascii="Times New Roman" w:eastAsia="Times New Roman" w:hAnsi="Times New Roman" w:cs="Times New Roman"/>
                <w:lang w:eastAsia="ru-RU"/>
              </w:rPr>
            </w:pPr>
            <w:r w:rsidRPr="005E75AD">
              <w:rPr>
                <w:rFonts w:ascii="Times New Roman" w:hAnsi="Times New Roman" w:cs="Times New Roman"/>
              </w:rPr>
              <w:t>Раздел 1. Оформление и обработка заказов клиентов экскурсионных услуг</w:t>
            </w:r>
          </w:p>
        </w:tc>
        <w:tc>
          <w:tcPr>
            <w:tcW w:w="489" w:type="pct"/>
            <w:vAlign w:val="center"/>
          </w:tcPr>
          <w:p w14:paraId="2FCB1065" w14:textId="77777777" w:rsidR="005E75AD" w:rsidRPr="005E75AD" w:rsidRDefault="005E75AD" w:rsidP="005E75AD">
            <w:pPr>
              <w:jc w:val="center"/>
              <w:rPr>
                <w:rFonts w:ascii="Times New Roman" w:eastAsia="Times New Roman" w:hAnsi="Times New Roman" w:cs="Times New Roman"/>
                <w:b/>
                <w:bCs/>
                <w:lang w:eastAsia="ru-RU"/>
              </w:rPr>
            </w:pPr>
            <w:r w:rsidRPr="005E75AD">
              <w:rPr>
                <w:rFonts w:ascii="Times New Roman" w:eastAsia="Times New Roman" w:hAnsi="Times New Roman" w:cs="Times New Roman"/>
                <w:b/>
                <w:bCs/>
                <w:lang w:eastAsia="ru-RU"/>
              </w:rPr>
              <w:t>102</w:t>
            </w:r>
          </w:p>
        </w:tc>
        <w:tc>
          <w:tcPr>
            <w:tcW w:w="372" w:type="pct"/>
            <w:vAlign w:val="center"/>
          </w:tcPr>
          <w:p w14:paraId="1C40C4AA" w14:textId="77777777" w:rsidR="005E75AD" w:rsidRPr="005E75AD" w:rsidRDefault="005E75AD" w:rsidP="005E75AD">
            <w:pPr>
              <w:jc w:val="center"/>
              <w:rPr>
                <w:rFonts w:ascii="Times New Roman" w:eastAsia="Times New Roman" w:hAnsi="Times New Roman" w:cs="Times New Roman"/>
                <w:b/>
                <w:lang w:eastAsia="ru-RU"/>
              </w:rPr>
            </w:pPr>
            <w:r w:rsidRPr="005E75AD">
              <w:rPr>
                <w:rFonts w:ascii="Times New Roman" w:eastAsia="Times New Roman" w:hAnsi="Times New Roman" w:cs="Times New Roman"/>
                <w:b/>
                <w:lang w:eastAsia="ru-RU"/>
              </w:rPr>
              <w:t>102</w:t>
            </w:r>
          </w:p>
        </w:tc>
        <w:tc>
          <w:tcPr>
            <w:tcW w:w="329" w:type="pct"/>
            <w:shd w:val="clear" w:color="auto" w:fill="D9D9D9" w:themeFill="background1" w:themeFillShade="D9"/>
            <w:vAlign w:val="center"/>
          </w:tcPr>
          <w:p w14:paraId="7BC57CA7" w14:textId="77777777" w:rsidR="005E75AD" w:rsidRPr="005E75AD" w:rsidRDefault="005E75AD" w:rsidP="005E75AD">
            <w:pPr>
              <w:jc w:val="center"/>
              <w:rPr>
                <w:rFonts w:ascii="Times New Roman" w:eastAsia="Times New Roman" w:hAnsi="Times New Roman" w:cs="Times New Roman"/>
                <w:b/>
                <w:bCs/>
                <w:lang w:eastAsia="ru-RU"/>
              </w:rPr>
            </w:pPr>
            <w:r w:rsidRPr="005E75AD">
              <w:rPr>
                <w:rFonts w:ascii="Times New Roman" w:eastAsia="Times New Roman" w:hAnsi="Times New Roman" w:cs="Times New Roman"/>
                <w:b/>
                <w:bCs/>
                <w:lang w:eastAsia="ru-RU"/>
              </w:rPr>
              <w:t>102</w:t>
            </w:r>
          </w:p>
        </w:tc>
        <w:tc>
          <w:tcPr>
            <w:tcW w:w="289" w:type="pct"/>
            <w:vAlign w:val="center"/>
          </w:tcPr>
          <w:p w14:paraId="624C1D22" w14:textId="77777777" w:rsidR="005E75AD" w:rsidRPr="005E75AD" w:rsidRDefault="005E75AD" w:rsidP="005E75AD">
            <w:pPr>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102</w:t>
            </w:r>
          </w:p>
        </w:tc>
        <w:tc>
          <w:tcPr>
            <w:tcW w:w="329" w:type="pct"/>
          </w:tcPr>
          <w:p w14:paraId="1D0694F8" w14:textId="77777777" w:rsidR="005E75AD" w:rsidRPr="005E75AD" w:rsidRDefault="005E75AD" w:rsidP="005E75AD">
            <w:pPr>
              <w:jc w:val="center"/>
              <w:rPr>
                <w:rFonts w:ascii="Times New Roman" w:eastAsia="Times New Roman" w:hAnsi="Times New Roman" w:cs="Times New Roman"/>
                <w:b/>
                <w:bCs/>
                <w:lang w:eastAsia="ru-RU"/>
              </w:rPr>
            </w:pPr>
          </w:p>
        </w:tc>
        <w:tc>
          <w:tcPr>
            <w:tcW w:w="289" w:type="pct"/>
          </w:tcPr>
          <w:p w14:paraId="208DABFD" w14:textId="77777777" w:rsidR="005E75AD" w:rsidRPr="005E75AD" w:rsidRDefault="005E75AD" w:rsidP="005E75AD">
            <w:pPr>
              <w:jc w:val="center"/>
              <w:rPr>
                <w:rFonts w:ascii="Times New Roman" w:eastAsia="Times New Roman" w:hAnsi="Times New Roman" w:cs="Times New Roman"/>
                <w:b/>
                <w:bCs/>
                <w:lang w:eastAsia="ru-RU"/>
              </w:rPr>
            </w:pPr>
          </w:p>
        </w:tc>
        <w:tc>
          <w:tcPr>
            <w:tcW w:w="289" w:type="pct"/>
          </w:tcPr>
          <w:p w14:paraId="760BBDBB" w14:textId="77777777" w:rsidR="005E75AD" w:rsidRPr="005E75AD" w:rsidRDefault="005E75AD" w:rsidP="005E75AD">
            <w:pPr>
              <w:jc w:val="center"/>
              <w:rPr>
                <w:rFonts w:ascii="Times New Roman" w:eastAsia="Times New Roman" w:hAnsi="Times New Roman" w:cs="Times New Roman"/>
                <w:b/>
                <w:bCs/>
                <w:lang w:eastAsia="ru-RU"/>
              </w:rPr>
            </w:pPr>
          </w:p>
        </w:tc>
        <w:tc>
          <w:tcPr>
            <w:tcW w:w="328" w:type="pct"/>
          </w:tcPr>
          <w:p w14:paraId="3B7AB14F" w14:textId="77777777" w:rsidR="005E75AD" w:rsidRPr="005E75AD" w:rsidRDefault="005E75AD" w:rsidP="005E75AD">
            <w:pPr>
              <w:jc w:val="center"/>
              <w:rPr>
                <w:rFonts w:ascii="Times New Roman" w:eastAsia="Times New Roman" w:hAnsi="Times New Roman" w:cs="Times New Roman"/>
                <w:b/>
                <w:bCs/>
                <w:lang w:eastAsia="ru-RU"/>
              </w:rPr>
            </w:pPr>
          </w:p>
        </w:tc>
      </w:tr>
      <w:tr w:rsidR="005E75AD" w:rsidRPr="005E75AD" w14:paraId="2EAE8AA4" w14:textId="77777777" w:rsidTr="005C21F4">
        <w:tc>
          <w:tcPr>
            <w:tcW w:w="898" w:type="pct"/>
          </w:tcPr>
          <w:p w14:paraId="748BE52E" w14:textId="77777777" w:rsidR="005E75AD" w:rsidRPr="005E75AD" w:rsidRDefault="005E75AD" w:rsidP="005E75AD">
            <w:pPr>
              <w:rPr>
                <w:rFonts w:ascii="Times New Roman" w:hAnsi="Times New Roman" w:cs="Times New Roman"/>
              </w:rPr>
            </w:pPr>
            <w:r w:rsidRPr="005E75AD">
              <w:rPr>
                <w:rFonts w:ascii="Times New Roman" w:hAnsi="Times New Roman" w:cs="Times New Roman"/>
              </w:rPr>
              <w:t>ПК 2.1. ПК 2.2.</w:t>
            </w:r>
          </w:p>
          <w:p w14:paraId="35E41551" w14:textId="77777777" w:rsidR="005E75AD" w:rsidRPr="005E75AD" w:rsidRDefault="005E75AD" w:rsidP="005E75AD">
            <w:pPr>
              <w:rPr>
                <w:rFonts w:ascii="Times New Roman" w:hAnsi="Times New Roman" w:cs="Times New Roman"/>
              </w:rPr>
            </w:pPr>
            <w:r w:rsidRPr="005E75AD">
              <w:rPr>
                <w:rFonts w:ascii="Times New Roman" w:hAnsi="Times New Roman" w:cs="Times New Roman"/>
              </w:rPr>
              <w:t>ОК 01, ОК 02</w:t>
            </w:r>
          </w:p>
          <w:p w14:paraId="0A1284CB" w14:textId="77777777" w:rsidR="005E75AD" w:rsidRPr="005E75AD" w:rsidRDefault="005E75AD" w:rsidP="005E75AD">
            <w:pPr>
              <w:rPr>
                <w:rFonts w:ascii="Times New Roman" w:hAnsi="Times New Roman" w:cs="Times New Roman"/>
              </w:rPr>
            </w:pPr>
            <w:r w:rsidRPr="005E75AD">
              <w:rPr>
                <w:rFonts w:ascii="Times New Roman" w:hAnsi="Times New Roman" w:cs="Times New Roman"/>
              </w:rPr>
              <w:t>ОК 04, ОК 05, ОК 09</w:t>
            </w:r>
          </w:p>
        </w:tc>
        <w:tc>
          <w:tcPr>
            <w:tcW w:w="1388" w:type="pct"/>
          </w:tcPr>
          <w:p w14:paraId="037D145A" w14:textId="0C261CCE" w:rsidR="005E75AD" w:rsidRPr="005E75AD" w:rsidRDefault="005E75AD" w:rsidP="005E75AD">
            <w:pPr>
              <w:rPr>
                <w:rFonts w:ascii="Times New Roman" w:hAnsi="Times New Roman" w:cs="Times New Roman"/>
              </w:rPr>
            </w:pPr>
            <w:r w:rsidRPr="005E75AD">
              <w:rPr>
                <w:rFonts w:ascii="Times New Roman" w:hAnsi="Times New Roman" w:cs="Times New Roman"/>
              </w:rPr>
              <w:t>Раздел 2. Координация работы по реализации заказа экскурсионных услуг</w:t>
            </w:r>
          </w:p>
        </w:tc>
        <w:tc>
          <w:tcPr>
            <w:tcW w:w="489" w:type="pct"/>
            <w:vAlign w:val="center"/>
          </w:tcPr>
          <w:p w14:paraId="70826170" w14:textId="77777777" w:rsidR="005E75AD" w:rsidRPr="005E75AD" w:rsidRDefault="005E75AD" w:rsidP="005E75AD">
            <w:pPr>
              <w:jc w:val="center"/>
              <w:rPr>
                <w:rFonts w:ascii="Times New Roman" w:eastAsia="Times New Roman" w:hAnsi="Times New Roman" w:cs="Times New Roman"/>
                <w:b/>
                <w:bCs/>
                <w:lang w:eastAsia="ru-RU"/>
              </w:rPr>
            </w:pPr>
            <w:r w:rsidRPr="005E75AD">
              <w:rPr>
                <w:rFonts w:ascii="Times New Roman" w:eastAsia="Times New Roman" w:hAnsi="Times New Roman" w:cs="Times New Roman"/>
                <w:b/>
                <w:bCs/>
                <w:lang w:eastAsia="ru-RU"/>
              </w:rPr>
              <w:t>102</w:t>
            </w:r>
          </w:p>
        </w:tc>
        <w:tc>
          <w:tcPr>
            <w:tcW w:w="372" w:type="pct"/>
            <w:vAlign w:val="center"/>
          </w:tcPr>
          <w:p w14:paraId="54E0EDFD" w14:textId="77777777" w:rsidR="005E75AD" w:rsidRPr="005E75AD" w:rsidRDefault="005E75AD" w:rsidP="005E75AD">
            <w:pPr>
              <w:jc w:val="center"/>
              <w:rPr>
                <w:rFonts w:ascii="Times New Roman" w:eastAsia="Times New Roman" w:hAnsi="Times New Roman" w:cs="Times New Roman"/>
                <w:b/>
                <w:lang w:eastAsia="ru-RU"/>
              </w:rPr>
            </w:pPr>
            <w:r w:rsidRPr="005E75AD">
              <w:rPr>
                <w:rFonts w:ascii="Times New Roman" w:eastAsia="Times New Roman" w:hAnsi="Times New Roman" w:cs="Times New Roman"/>
                <w:b/>
                <w:lang w:eastAsia="ru-RU"/>
              </w:rPr>
              <w:t>102</w:t>
            </w:r>
          </w:p>
        </w:tc>
        <w:tc>
          <w:tcPr>
            <w:tcW w:w="329" w:type="pct"/>
            <w:shd w:val="clear" w:color="auto" w:fill="D9D9D9" w:themeFill="background1" w:themeFillShade="D9"/>
            <w:vAlign w:val="center"/>
          </w:tcPr>
          <w:p w14:paraId="5416D6C1" w14:textId="77777777" w:rsidR="005E75AD" w:rsidRPr="005E75AD" w:rsidRDefault="005E75AD" w:rsidP="005E75AD">
            <w:pPr>
              <w:jc w:val="center"/>
              <w:rPr>
                <w:rFonts w:ascii="Times New Roman" w:eastAsia="Times New Roman" w:hAnsi="Times New Roman" w:cs="Times New Roman"/>
                <w:b/>
                <w:bCs/>
                <w:lang w:eastAsia="ru-RU"/>
              </w:rPr>
            </w:pPr>
            <w:r w:rsidRPr="005E75AD">
              <w:rPr>
                <w:rFonts w:ascii="Times New Roman" w:eastAsia="Times New Roman" w:hAnsi="Times New Roman" w:cs="Times New Roman"/>
                <w:b/>
                <w:bCs/>
                <w:lang w:eastAsia="ru-RU"/>
              </w:rPr>
              <w:t>102</w:t>
            </w:r>
          </w:p>
        </w:tc>
        <w:tc>
          <w:tcPr>
            <w:tcW w:w="289" w:type="pct"/>
            <w:vAlign w:val="center"/>
          </w:tcPr>
          <w:p w14:paraId="0B398DC5" w14:textId="77777777" w:rsidR="005E75AD" w:rsidRPr="005E75AD" w:rsidRDefault="005E75AD" w:rsidP="005E75AD">
            <w:pPr>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102</w:t>
            </w:r>
          </w:p>
        </w:tc>
        <w:tc>
          <w:tcPr>
            <w:tcW w:w="329" w:type="pct"/>
          </w:tcPr>
          <w:p w14:paraId="3A00885F" w14:textId="77777777" w:rsidR="005E75AD" w:rsidRPr="005E75AD" w:rsidRDefault="005E75AD" w:rsidP="005E75AD">
            <w:pPr>
              <w:jc w:val="center"/>
              <w:rPr>
                <w:rFonts w:ascii="Times New Roman" w:eastAsia="Times New Roman" w:hAnsi="Times New Roman" w:cs="Times New Roman"/>
                <w:b/>
                <w:bCs/>
                <w:lang w:eastAsia="ru-RU"/>
              </w:rPr>
            </w:pPr>
          </w:p>
        </w:tc>
        <w:tc>
          <w:tcPr>
            <w:tcW w:w="289" w:type="pct"/>
          </w:tcPr>
          <w:p w14:paraId="417C7B21" w14:textId="77777777" w:rsidR="005E75AD" w:rsidRPr="005E75AD" w:rsidRDefault="005E75AD" w:rsidP="005E75AD">
            <w:pPr>
              <w:jc w:val="center"/>
              <w:rPr>
                <w:rFonts w:ascii="Times New Roman" w:eastAsia="Times New Roman" w:hAnsi="Times New Roman" w:cs="Times New Roman"/>
                <w:b/>
                <w:bCs/>
                <w:lang w:eastAsia="ru-RU"/>
              </w:rPr>
            </w:pPr>
          </w:p>
        </w:tc>
        <w:tc>
          <w:tcPr>
            <w:tcW w:w="289" w:type="pct"/>
          </w:tcPr>
          <w:p w14:paraId="5F8C79ED" w14:textId="77777777" w:rsidR="005E75AD" w:rsidRPr="005E75AD" w:rsidRDefault="005E75AD" w:rsidP="005E75AD">
            <w:pPr>
              <w:jc w:val="center"/>
              <w:rPr>
                <w:rFonts w:ascii="Times New Roman" w:eastAsia="Times New Roman" w:hAnsi="Times New Roman" w:cs="Times New Roman"/>
                <w:b/>
                <w:bCs/>
                <w:lang w:eastAsia="ru-RU"/>
              </w:rPr>
            </w:pPr>
          </w:p>
        </w:tc>
        <w:tc>
          <w:tcPr>
            <w:tcW w:w="328" w:type="pct"/>
          </w:tcPr>
          <w:p w14:paraId="2B2E6A3E" w14:textId="77777777" w:rsidR="005E75AD" w:rsidRPr="005E75AD" w:rsidRDefault="005E75AD" w:rsidP="005E75AD">
            <w:pPr>
              <w:jc w:val="center"/>
              <w:rPr>
                <w:rFonts w:ascii="Times New Roman" w:eastAsia="Times New Roman" w:hAnsi="Times New Roman" w:cs="Times New Roman"/>
                <w:b/>
                <w:bCs/>
                <w:lang w:eastAsia="ru-RU"/>
              </w:rPr>
            </w:pPr>
          </w:p>
        </w:tc>
      </w:tr>
      <w:tr w:rsidR="005E75AD" w:rsidRPr="005E75AD" w14:paraId="32FAF6A1" w14:textId="77777777" w:rsidTr="005C21F4">
        <w:tc>
          <w:tcPr>
            <w:tcW w:w="898" w:type="pct"/>
          </w:tcPr>
          <w:p w14:paraId="79097F4E" w14:textId="77777777" w:rsidR="005E75AD" w:rsidRPr="005E75AD" w:rsidRDefault="005E75AD" w:rsidP="005E75AD">
            <w:pPr>
              <w:rPr>
                <w:rFonts w:ascii="Times New Roman" w:hAnsi="Times New Roman" w:cs="Times New Roman"/>
              </w:rPr>
            </w:pPr>
            <w:r w:rsidRPr="005E75AD">
              <w:rPr>
                <w:rFonts w:ascii="Times New Roman" w:hAnsi="Times New Roman" w:cs="Times New Roman"/>
              </w:rPr>
              <w:t>ПК 2.1. ПК 2.2.</w:t>
            </w:r>
          </w:p>
          <w:p w14:paraId="7C65C958" w14:textId="77777777" w:rsidR="005E75AD" w:rsidRPr="005E75AD" w:rsidRDefault="005E75AD" w:rsidP="005E75AD">
            <w:pPr>
              <w:rPr>
                <w:rFonts w:ascii="Times New Roman" w:hAnsi="Times New Roman" w:cs="Times New Roman"/>
              </w:rPr>
            </w:pPr>
            <w:r w:rsidRPr="005E75AD">
              <w:rPr>
                <w:rFonts w:ascii="Times New Roman" w:hAnsi="Times New Roman" w:cs="Times New Roman"/>
              </w:rPr>
              <w:t>ОК 01, ОК 02</w:t>
            </w:r>
          </w:p>
          <w:p w14:paraId="67EA3877" w14:textId="77777777" w:rsidR="005E75AD" w:rsidRPr="005E75AD" w:rsidRDefault="005E75AD" w:rsidP="005E75AD">
            <w:pPr>
              <w:rPr>
                <w:rFonts w:ascii="Times New Roman" w:hAnsi="Times New Roman" w:cs="Times New Roman"/>
              </w:rPr>
            </w:pPr>
            <w:r w:rsidRPr="005E75AD">
              <w:rPr>
                <w:rFonts w:ascii="Times New Roman" w:hAnsi="Times New Roman" w:cs="Times New Roman"/>
              </w:rPr>
              <w:t>ОК 04, ОК 05, ОК 09</w:t>
            </w:r>
          </w:p>
        </w:tc>
        <w:tc>
          <w:tcPr>
            <w:tcW w:w="1388" w:type="pct"/>
          </w:tcPr>
          <w:p w14:paraId="1F85250B" w14:textId="041C5EA0" w:rsidR="005E75AD" w:rsidRPr="005E75AD" w:rsidRDefault="005E75AD" w:rsidP="005E75AD">
            <w:pPr>
              <w:rPr>
                <w:rFonts w:ascii="Times New Roman" w:hAnsi="Times New Roman" w:cs="Times New Roman"/>
              </w:rPr>
            </w:pPr>
            <w:r w:rsidRPr="005E75AD">
              <w:rPr>
                <w:rFonts w:ascii="Times New Roman" w:hAnsi="Times New Roman" w:cs="Times New Roman"/>
              </w:rPr>
              <w:t>Раздел 3. Сопровождение туристов при прохождении маршрута (по видам туризма)</w:t>
            </w:r>
          </w:p>
        </w:tc>
        <w:tc>
          <w:tcPr>
            <w:tcW w:w="489" w:type="pct"/>
            <w:vAlign w:val="center"/>
          </w:tcPr>
          <w:p w14:paraId="51EADB7B" w14:textId="77777777" w:rsidR="005E75AD" w:rsidRPr="005E75AD" w:rsidRDefault="005E75AD" w:rsidP="005E75AD">
            <w:pPr>
              <w:jc w:val="center"/>
              <w:rPr>
                <w:rFonts w:ascii="Times New Roman" w:eastAsia="Times New Roman" w:hAnsi="Times New Roman" w:cs="Times New Roman"/>
                <w:b/>
                <w:bCs/>
                <w:lang w:eastAsia="ru-RU"/>
              </w:rPr>
            </w:pPr>
            <w:r w:rsidRPr="005E75AD">
              <w:rPr>
                <w:rFonts w:ascii="Times New Roman" w:eastAsia="Times New Roman" w:hAnsi="Times New Roman" w:cs="Times New Roman"/>
                <w:b/>
                <w:bCs/>
                <w:lang w:eastAsia="ru-RU"/>
              </w:rPr>
              <w:t>102</w:t>
            </w:r>
          </w:p>
        </w:tc>
        <w:tc>
          <w:tcPr>
            <w:tcW w:w="372" w:type="pct"/>
            <w:vAlign w:val="center"/>
          </w:tcPr>
          <w:p w14:paraId="39F2D846" w14:textId="77777777" w:rsidR="005E75AD" w:rsidRPr="005E75AD" w:rsidRDefault="005E75AD" w:rsidP="005E75AD">
            <w:pPr>
              <w:jc w:val="center"/>
              <w:rPr>
                <w:rFonts w:ascii="Times New Roman" w:eastAsia="Times New Roman" w:hAnsi="Times New Roman" w:cs="Times New Roman"/>
                <w:b/>
                <w:lang w:eastAsia="ru-RU"/>
              </w:rPr>
            </w:pPr>
            <w:r w:rsidRPr="005E75AD">
              <w:rPr>
                <w:rFonts w:ascii="Times New Roman" w:eastAsia="Times New Roman" w:hAnsi="Times New Roman" w:cs="Times New Roman"/>
                <w:b/>
                <w:lang w:eastAsia="ru-RU"/>
              </w:rPr>
              <w:t>102</w:t>
            </w:r>
          </w:p>
        </w:tc>
        <w:tc>
          <w:tcPr>
            <w:tcW w:w="329" w:type="pct"/>
            <w:shd w:val="clear" w:color="auto" w:fill="D9D9D9" w:themeFill="background1" w:themeFillShade="D9"/>
            <w:vAlign w:val="center"/>
          </w:tcPr>
          <w:p w14:paraId="345FC00F" w14:textId="77777777" w:rsidR="005E75AD" w:rsidRPr="005E75AD" w:rsidRDefault="005E75AD" w:rsidP="005E75AD">
            <w:pPr>
              <w:jc w:val="center"/>
              <w:rPr>
                <w:rFonts w:ascii="Times New Roman" w:eastAsia="Times New Roman" w:hAnsi="Times New Roman" w:cs="Times New Roman"/>
                <w:b/>
                <w:bCs/>
                <w:lang w:eastAsia="ru-RU"/>
              </w:rPr>
            </w:pPr>
            <w:r w:rsidRPr="005E75AD">
              <w:rPr>
                <w:rFonts w:ascii="Times New Roman" w:eastAsia="Times New Roman" w:hAnsi="Times New Roman" w:cs="Times New Roman"/>
                <w:b/>
                <w:bCs/>
                <w:lang w:eastAsia="ru-RU"/>
              </w:rPr>
              <w:t>102</w:t>
            </w:r>
          </w:p>
        </w:tc>
        <w:tc>
          <w:tcPr>
            <w:tcW w:w="289" w:type="pct"/>
            <w:vAlign w:val="center"/>
          </w:tcPr>
          <w:p w14:paraId="5857D5FE" w14:textId="77777777" w:rsidR="005E75AD" w:rsidRPr="005E75AD" w:rsidRDefault="005E75AD" w:rsidP="005E75AD">
            <w:pPr>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102</w:t>
            </w:r>
          </w:p>
        </w:tc>
        <w:tc>
          <w:tcPr>
            <w:tcW w:w="329" w:type="pct"/>
          </w:tcPr>
          <w:p w14:paraId="3CB9433F" w14:textId="77777777" w:rsidR="005E75AD" w:rsidRPr="005E75AD" w:rsidRDefault="005E75AD" w:rsidP="005E75AD">
            <w:pPr>
              <w:jc w:val="center"/>
              <w:rPr>
                <w:rFonts w:ascii="Times New Roman" w:eastAsia="Times New Roman" w:hAnsi="Times New Roman" w:cs="Times New Roman"/>
                <w:b/>
                <w:bCs/>
                <w:lang w:eastAsia="ru-RU"/>
              </w:rPr>
            </w:pPr>
          </w:p>
        </w:tc>
        <w:tc>
          <w:tcPr>
            <w:tcW w:w="289" w:type="pct"/>
          </w:tcPr>
          <w:p w14:paraId="2A5596CA" w14:textId="77777777" w:rsidR="005E75AD" w:rsidRPr="005E75AD" w:rsidRDefault="005E75AD" w:rsidP="005E75AD">
            <w:pPr>
              <w:jc w:val="center"/>
              <w:rPr>
                <w:rFonts w:ascii="Times New Roman" w:eastAsia="Times New Roman" w:hAnsi="Times New Roman" w:cs="Times New Roman"/>
                <w:b/>
                <w:bCs/>
                <w:lang w:eastAsia="ru-RU"/>
              </w:rPr>
            </w:pPr>
          </w:p>
        </w:tc>
        <w:tc>
          <w:tcPr>
            <w:tcW w:w="289" w:type="pct"/>
          </w:tcPr>
          <w:p w14:paraId="30868120" w14:textId="77777777" w:rsidR="005E75AD" w:rsidRPr="005E75AD" w:rsidRDefault="005E75AD" w:rsidP="005E75AD">
            <w:pPr>
              <w:jc w:val="center"/>
              <w:rPr>
                <w:rFonts w:ascii="Times New Roman" w:eastAsia="Times New Roman" w:hAnsi="Times New Roman" w:cs="Times New Roman"/>
                <w:b/>
                <w:bCs/>
                <w:lang w:eastAsia="ru-RU"/>
              </w:rPr>
            </w:pPr>
          </w:p>
        </w:tc>
        <w:tc>
          <w:tcPr>
            <w:tcW w:w="328" w:type="pct"/>
          </w:tcPr>
          <w:p w14:paraId="331475E1" w14:textId="77777777" w:rsidR="005E75AD" w:rsidRPr="005E75AD" w:rsidRDefault="005E75AD" w:rsidP="005E75AD">
            <w:pPr>
              <w:jc w:val="center"/>
              <w:rPr>
                <w:rFonts w:ascii="Times New Roman" w:eastAsia="Times New Roman" w:hAnsi="Times New Roman" w:cs="Times New Roman"/>
                <w:b/>
                <w:bCs/>
                <w:lang w:eastAsia="ru-RU"/>
              </w:rPr>
            </w:pPr>
          </w:p>
        </w:tc>
      </w:tr>
      <w:tr w:rsidR="005E75AD" w:rsidRPr="005E75AD" w14:paraId="4CAA2596" w14:textId="77777777" w:rsidTr="005C21F4">
        <w:tc>
          <w:tcPr>
            <w:tcW w:w="898" w:type="pct"/>
          </w:tcPr>
          <w:p w14:paraId="60D459AD" w14:textId="77777777" w:rsidR="005E75AD" w:rsidRPr="005E75AD" w:rsidRDefault="005E75AD" w:rsidP="00FF6F48">
            <w:pPr>
              <w:rPr>
                <w:rFonts w:ascii="Times New Roman" w:hAnsi="Times New Roman" w:cs="Times New Roman"/>
              </w:rPr>
            </w:pPr>
            <w:r w:rsidRPr="005E75AD">
              <w:rPr>
                <w:rFonts w:ascii="Times New Roman" w:hAnsi="Times New Roman" w:cs="Times New Roman"/>
              </w:rPr>
              <w:t>ПК 2.1. ПК 2.2.</w:t>
            </w:r>
          </w:p>
          <w:p w14:paraId="4D811DDC" w14:textId="77777777" w:rsidR="005E75AD" w:rsidRPr="005E75AD" w:rsidRDefault="005E75AD" w:rsidP="00FF6F48">
            <w:pPr>
              <w:rPr>
                <w:rFonts w:ascii="Times New Roman" w:hAnsi="Times New Roman" w:cs="Times New Roman"/>
              </w:rPr>
            </w:pPr>
            <w:r w:rsidRPr="005E75AD">
              <w:rPr>
                <w:rFonts w:ascii="Times New Roman" w:hAnsi="Times New Roman" w:cs="Times New Roman"/>
              </w:rPr>
              <w:t>ОК 01, ОК 02</w:t>
            </w:r>
          </w:p>
          <w:p w14:paraId="6D635CDB" w14:textId="77777777" w:rsidR="005E75AD" w:rsidRPr="005E75AD" w:rsidRDefault="005E75AD" w:rsidP="00FF6F48">
            <w:pPr>
              <w:rPr>
                <w:rFonts w:ascii="Times New Roman" w:hAnsi="Times New Roman" w:cs="Times New Roman"/>
              </w:rPr>
            </w:pPr>
            <w:r w:rsidRPr="005E75AD">
              <w:rPr>
                <w:rFonts w:ascii="Times New Roman" w:hAnsi="Times New Roman" w:cs="Times New Roman"/>
              </w:rPr>
              <w:t>ОК 04, ОК 05, ОК 09</w:t>
            </w:r>
          </w:p>
        </w:tc>
        <w:tc>
          <w:tcPr>
            <w:tcW w:w="1388" w:type="pct"/>
          </w:tcPr>
          <w:p w14:paraId="17EE38E5" w14:textId="77777777" w:rsidR="005E75AD" w:rsidRPr="005E75AD" w:rsidRDefault="005E75AD" w:rsidP="00FF6F48">
            <w:pPr>
              <w:rPr>
                <w:rFonts w:ascii="Times New Roman" w:hAnsi="Times New Roman" w:cs="Times New Roman"/>
              </w:rPr>
            </w:pPr>
            <w:r w:rsidRPr="005E75AD">
              <w:rPr>
                <w:rFonts w:ascii="Times New Roman" w:eastAsia="Times New Roman" w:hAnsi="Times New Roman" w:cs="Times New Roman"/>
                <w:lang w:eastAsia="ru-RU"/>
              </w:rPr>
              <w:t>Учебная практика</w:t>
            </w:r>
          </w:p>
        </w:tc>
        <w:tc>
          <w:tcPr>
            <w:tcW w:w="489" w:type="pct"/>
          </w:tcPr>
          <w:p w14:paraId="29095C12" w14:textId="77777777" w:rsidR="005E75AD" w:rsidRPr="005E75AD" w:rsidRDefault="005E75AD" w:rsidP="00FF6F48">
            <w:pPr>
              <w:jc w:val="center"/>
              <w:rPr>
                <w:rFonts w:ascii="Times New Roman" w:eastAsia="Times New Roman" w:hAnsi="Times New Roman" w:cs="Times New Roman"/>
                <w:b/>
                <w:bCs/>
                <w:lang w:eastAsia="ru-RU"/>
              </w:rPr>
            </w:pPr>
            <w:r w:rsidRPr="005E75AD">
              <w:rPr>
                <w:rFonts w:ascii="Times New Roman" w:eastAsia="Times New Roman" w:hAnsi="Times New Roman" w:cs="Times New Roman"/>
                <w:b/>
                <w:bCs/>
                <w:lang w:eastAsia="ru-RU"/>
              </w:rPr>
              <w:t>72</w:t>
            </w:r>
          </w:p>
        </w:tc>
        <w:tc>
          <w:tcPr>
            <w:tcW w:w="372" w:type="pct"/>
          </w:tcPr>
          <w:p w14:paraId="671DDED3" w14:textId="77777777" w:rsidR="005E75AD" w:rsidRPr="005E75AD" w:rsidRDefault="005E75AD" w:rsidP="00FF6F48">
            <w:pPr>
              <w:jc w:val="center"/>
              <w:rPr>
                <w:rFonts w:ascii="Times New Roman" w:eastAsia="Times New Roman" w:hAnsi="Times New Roman" w:cs="Times New Roman"/>
                <w:b/>
                <w:lang w:eastAsia="ru-RU"/>
              </w:rPr>
            </w:pPr>
            <w:r w:rsidRPr="005E75AD">
              <w:rPr>
                <w:rFonts w:ascii="Times New Roman" w:eastAsia="Times New Roman" w:hAnsi="Times New Roman" w:cs="Times New Roman"/>
                <w:b/>
                <w:lang w:eastAsia="ru-RU"/>
              </w:rPr>
              <w:t>72</w:t>
            </w:r>
          </w:p>
        </w:tc>
        <w:tc>
          <w:tcPr>
            <w:tcW w:w="329" w:type="pct"/>
            <w:shd w:val="clear" w:color="auto" w:fill="D9D9D9" w:themeFill="background1" w:themeFillShade="D9"/>
          </w:tcPr>
          <w:p w14:paraId="7FFA3F02" w14:textId="77777777" w:rsidR="005E75AD" w:rsidRPr="005E75AD" w:rsidRDefault="005E75AD" w:rsidP="00FF6F48">
            <w:pPr>
              <w:jc w:val="center"/>
              <w:rPr>
                <w:rFonts w:ascii="Times New Roman" w:eastAsia="Times New Roman" w:hAnsi="Times New Roman" w:cs="Times New Roman"/>
                <w:b/>
                <w:bCs/>
                <w:lang w:eastAsia="ru-RU"/>
              </w:rPr>
            </w:pPr>
          </w:p>
        </w:tc>
        <w:tc>
          <w:tcPr>
            <w:tcW w:w="289" w:type="pct"/>
          </w:tcPr>
          <w:p w14:paraId="3E502151" w14:textId="77777777" w:rsidR="005E75AD" w:rsidRPr="005E75AD" w:rsidRDefault="005E75AD" w:rsidP="00FF6F48">
            <w:pPr>
              <w:jc w:val="center"/>
              <w:rPr>
                <w:rFonts w:ascii="Times New Roman" w:eastAsia="Times New Roman" w:hAnsi="Times New Roman" w:cs="Times New Roman"/>
                <w:lang w:eastAsia="ru-RU"/>
              </w:rPr>
            </w:pPr>
          </w:p>
        </w:tc>
        <w:tc>
          <w:tcPr>
            <w:tcW w:w="329" w:type="pct"/>
          </w:tcPr>
          <w:p w14:paraId="231B085A" w14:textId="77777777" w:rsidR="005E75AD" w:rsidRPr="005E75AD" w:rsidRDefault="005E75AD" w:rsidP="00FF6F48">
            <w:pPr>
              <w:jc w:val="center"/>
              <w:rPr>
                <w:rFonts w:ascii="Times New Roman" w:eastAsia="Times New Roman" w:hAnsi="Times New Roman" w:cs="Times New Roman"/>
                <w:b/>
                <w:bCs/>
                <w:lang w:eastAsia="ru-RU"/>
              </w:rPr>
            </w:pPr>
          </w:p>
        </w:tc>
        <w:tc>
          <w:tcPr>
            <w:tcW w:w="289" w:type="pct"/>
          </w:tcPr>
          <w:p w14:paraId="5F1C3C0F" w14:textId="77777777" w:rsidR="005E75AD" w:rsidRPr="005E75AD" w:rsidRDefault="005E75AD" w:rsidP="00FF6F48">
            <w:pPr>
              <w:jc w:val="center"/>
              <w:rPr>
                <w:rFonts w:ascii="Times New Roman" w:eastAsia="Times New Roman" w:hAnsi="Times New Roman" w:cs="Times New Roman"/>
                <w:b/>
                <w:bCs/>
                <w:lang w:eastAsia="ru-RU"/>
              </w:rPr>
            </w:pPr>
          </w:p>
        </w:tc>
        <w:tc>
          <w:tcPr>
            <w:tcW w:w="289" w:type="pct"/>
          </w:tcPr>
          <w:p w14:paraId="593903B5" w14:textId="77777777" w:rsidR="005E75AD" w:rsidRPr="005E75AD" w:rsidRDefault="005E75AD" w:rsidP="00FF6F48">
            <w:pPr>
              <w:jc w:val="center"/>
              <w:rPr>
                <w:rFonts w:ascii="Times New Roman" w:eastAsia="Times New Roman" w:hAnsi="Times New Roman" w:cs="Times New Roman"/>
                <w:b/>
                <w:bCs/>
                <w:lang w:eastAsia="ru-RU"/>
              </w:rPr>
            </w:pPr>
            <w:r w:rsidRPr="005E75AD">
              <w:rPr>
                <w:rFonts w:ascii="Times New Roman" w:eastAsia="Times New Roman" w:hAnsi="Times New Roman" w:cs="Times New Roman"/>
                <w:b/>
                <w:bCs/>
                <w:lang w:eastAsia="ru-RU"/>
              </w:rPr>
              <w:t>72</w:t>
            </w:r>
          </w:p>
        </w:tc>
        <w:tc>
          <w:tcPr>
            <w:tcW w:w="328" w:type="pct"/>
          </w:tcPr>
          <w:p w14:paraId="7B50250C" w14:textId="77777777" w:rsidR="005E75AD" w:rsidRPr="005E75AD" w:rsidRDefault="005E75AD" w:rsidP="00FF6F48">
            <w:pPr>
              <w:jc w:val="center"/>
              <w:rPr>
                <w:rFonts w:ascii="Times New Roman" w:eastAsia="Times New Roman" w:hAnsi="Times New Roman" w:cs="Times New Roman"/>
                <w:b/>
                <w:bCs/>
                <w:lang w:eastAsia="ru-RU"/>
              </w:rPr>
            </w:pPr>
          </w:p>
        </w:tc>
      </w:tr>
      <w:tr w:rsidR="005E75AD" w:rsidRPr="005E75AD" w14:paraId="4FA27006" w14:textId="77777777" w:rsidTr="005C21F4">
        <w:trPr>
          <w:trHeight w:val="314"/>
        </w:trPr>
        <w:tc>
          <w:tcPr>
            <w:tcW w:w="898" w:type="pct"/>
          </w:tcPr>
          <w:p w14:paraId="3670B872" w14:textId="77777777" w:rsidR="005E75AD" w:rsidRPr="005E75AD" w:rsidRDefault="005E75AD" w:rsidP="00FF6F48">
            <w:pPr>
              <w:rPr>
                <w:rFonts w:ascii="Times New Roman" w:hAnsi="Times New Roman" w:cs="Times New Roman"/>
              </w:rPr>
            </w:pPr>
            <w:r w:rsidRPr="005E75AD">
              <w:rPr>
                <w:rFonts w:ascii="Times New Roman" w:hAnsi="Times New Roman" w:cs="Times New Roman"/>
              </w:rPr>
              <w:t>ПК 2.1. ПК 2.2.</w:t>
            </w:r>
          </w:p>
          <w:p w14:paraId="1D60B5CC" w14:textId="77777777" w:rsidR="005E75AD" w:rsidRPr="005E75AD" w:rsidRDefault="005E75AD" w:rsidP="00FF6F48">
            <w:pPr>
              <w:rPr>
                <w:rFonts w:ascii="Times New Roman" w:hAnsi="Times New Roman" w:cs="Times New Roman"/>
              </w:rPr>
            </w:pPr>
            <w:r w:rsidRPr="005E75AD">
              <w:rPr>
                <w:rFonts w:ascii="Times New Roman" w:hAnsi="Times New Roman" w:cs="Times New Roman"/>
              </w:rPr>
              <w:t>ОК 01, ОК 02</w:t>
            </w:r>
          </w:p>
          <w:p w14:paraId="222B186C" w14:textId="77777777" w:rsidR="005E75AD" w:rsidRPr="005E75AD" w:rsidRDefault="005E75AD" w:rsidP="00FF6F48">
            <w:pPr>
              <w:rPr>
                <w:rFonts w:ascii="Times New Roman" w:eastAsia="Times New Roman" w:hAnsi="Times New Roman" w:cs="Times New Roman"/>
                <w:lang w:eastAsia="ru-RU"/>
              </w:rPr>
            </w:pPr>
            <w:r w:rsidRPr="005E75AD">
              <w:rPr>
                <w:rFonts w:ascii="Times New Roman" w:hAnsi="Times New Roman" w:cs="Times New Roman"/>
              </w:rPr>
              <w:t>ОК 04, ОК 05, ОК 09</w:t>
            </w:r>
          </w:p>
        </w:tc>
        <w:tc>
          <w:tcPr>
            <w:tcW w:w="1388" w:type="pct"/>
          </w:tcPr>
          <w:p w14:paraId="6A549B62" w14:textId="77777777" w:rsidR="005E75AD" w:rsidRPr="005E75AD" w:rsidRDefault="005E75AD" w:rsidP="00FF6F48">
            <w:pPr>
              <w:rPr>
                <w:rFonts w:ascii="Times New Roman" w:eastAsia="Times New Roman" w:hAnsi="Times New Roman" w:cs="Times New Roman"/>
                <w:b/>
                <w:bCs/>
                <w:u w:val="single"/>
                <w:lang w:eastAsia="ru-RU"/>
              </w:rPr>
            </w:pPr>
            <w:r w:rsidRPr="005E75AD">
              <w:rPr>
                <w:rFonts w:ascii="Times New Roman" w:eastAsia="Times New Roman" w:hAnsi="Times New Roman" w:cs="Times New Roman"/>
                <w:lang w:eastAsia="ru-RU"/>
              </w:rPr>
              <w:t>Производственная практика</w:t>
            </w:r>
          </w:p>
        </w:tc>
        <w:tc>
          <w:tcPr>
            <w:tcW w:w="489" w:type="pct"/>
          </w:tcPr>
          <w:p w14:paraId="4AD9E8A0" w14:textId="77777777" w:rsidR="005E75AD" w:rsidRPr="005E75AD" w:rsidRDefault="005E75AD" w:rsidP="00FF6F48">
            <w:pPr>
              <w:jc w:val="center"/>
              <w:rPr>
                <w:rFonts w:ascii="Times New Roman" w:eastAsia="Times New Roman" w:hAnsi="Times New Roman" w:cs="Times New Roman"/>
                <w:b/>
                <w:bCs/>
                <w:lang w:eastAsia="ru-RU"/>
              </w:rPr>
            </w:pPr>
            <w:r w:rsidRPr="005E75AD">
              <w:rPr>
                <w:rFonts w:ascii="Times New Roman" w:eastAsia="Times New Roman" w:hAnsi="Times New Roman" w:cs="Times New Roman"/>
                <w:b/>
                <w:bCs/>
                <w:lang w:eastAsia="ru-RU"/>
              </w:rPr>
              <w:t>72</w:t>
            </w:r>
          </w:p>
        </w:tc>
        <w:tc>
          <w:tcPr>
            <w:tcW w:w="372" w:type="pct"/>
          </w:tcPr>
          <w:p w14:paraId="24BE1CCA" w14:textId="77777777" w:rsidR="005E75AD" w:rsidRPr="005E75AD" w:rsidRDefault="005E75AD" w:rsidP="00FF6F48">
            <w:pPr>
              <w:jc w:val="center"/>
              <w:rPr>
                <w:rFonts w:ascii="Times New Roman" w:eastAsia="Times New Roman" w:hAnsi="Times New Roman" w:cs="Times New Roman"/>
                <w:b/>
                <w:lang w:eastAsia="ru-RU"/>
              </w:rPr>
            </w:pPr>
            <w:r w:rsidRPr="005E75AD">
              <w:rPr>
                <w:rFonts w:ascii="Times New Roman" w:eastAsia="Times New Roman" w:hAnsi="Times New Roman" w:cs="Times New Roman"/>
                <w:b/>
                <w:lang w:eastAsia="ru-RU"/>
              </w:rPr>
              <w:t>72</w:t>
            </w:r>
          </w:p>
        </w:tc>
        <w:tc>
          <w:tcPr>
            <w:tcW w:w="329" w:type="pct"/>
            <w:shd w:val="clear" w:color="auto" w:fill="D9D9D9" w:themeFill="background1" w:themeFillShade="D9"/>
          </w:tcPr>
          <w:p w14:paraId="2C6342FB" w14:textId="77777777" w:rsidR="005E75AD" w:rsidRPr="005E75AD" w:rsidRDefault="005E75AD" w:rsidP="00FF6F48">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770D699A" w14:textId="77777777" w:rsidR="005E75AD" w:rsidRPr="005E75AD" w:rsidRDefault="005E75AD" w:rsidP="00FF6F48">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589931A7" w14:textId="77777777" w:rsidR="005E75AD" w:rsidRPr="005E75AD" w:rsidRDefault="005E75AD" w:rsidP="00FF6F48">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0812C57D" w14:textId="77777777" w:rsidR="005E75AD" w:rsidRPr="005E75AD" w:rsidRDefault="005E75AD" w:rsidP="00FF6F48">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532EFC83" w14:textId="77777777" w:rsidR="005E75AD" w:rsidRPr="005E75AD" w:rsidRDefault="005E75AD" w:rsidP="00FF6F48">
            <w:pPr>
              <w:jc w:val="center"/>
              <w:rPr>
                <w:rFonts w:ascii="Times New Roman" w:eastAsia="Times New Roman" w:hAnsi="Times New Roman" w:cs="Times New Roman"/>
                <w:b/>
                <w:bCs/>
                <w:lang w:eastAsia="ru-RU"/>
              </w:rPr>
            </w:pPr>
          </w:p>
        </w:tc>
        <w:tc>
          <w:tcPr>
            <w:tcW w:w="328" w:type="pct"/>
            <w:shd w:val="clear" w:color="auto" w:fill="D9D9D9" w:themeFill="background1" w:themeFillShade="D9"/>
          </w:tcPr>
          <w:p w14:paraId="4C9A1EF5" w14:textId="77777777" w:rsidR="005E75AD" w:rsidRPr="005E75AD" w:rsidRDefault="005E75AD" w:rsidP="00FF6F48">
            <w:pPr>
              <w:jc w:val="center"/>
              <w:rPr>
                <w:rFonts w:ascii="Times New Roman" w:eastAsia="Times New Roman" w:hAnsi="Times New Roman" w:cs="Times New Roman"/>
                <w:b/>
                <w:bCs/>
                <w:lang w:eastAsia="ru-RU"/>
              </w:rPr>
            </w:pPr>
            <w:r w:rsidRPr="005E75AD">
              <w:rPr>
                <w:rFonts w:ascii="Times New Roman" w:eastAsia="Times New Roman" w:hAnsi="Times New Roman" w:cs="Times New Roman"/>
                <w:b/>
                <w:bCs/>
                <w:lang w:eastAsia="ru-RU"/>
              </w:rPr>
              <w:t>72</w:t>
            </w:r>
          </w:p>
        </w:tc>
      </w:tr>
      <w:tr w:rsidR="005E75AD" w:rsidRPr="005E75AD" w14:paraId="6A75EDC4" w14:textId="77777777" w:rsidTr="005C21F4">
        <w:tc>
          <w:tcPr>
            <w:tcW w:w="898" w:type="pct"/>
          </w:tcPr>
          <w:p w14:paraId="25B079E9" w14:textId="77777777" w:rsidR="005E75AD" w:rsidRPr="005E75AD" w:rsidRDefault="005E75AD" w:rsidP="00FF6F48">
            <w:pPr>
              <w:suppressAutoHyphens/>
              <w:rPr>
                <w:rFonts w:ascii="Times New Roman" w:eastAsia="Times New Roman" w:hAnsi="Times New Roman" w:cs="Times New Roman"/>
                <w:lang w:eastAsia="ru-RU"/>
              </w:rPr>
            </w:pPr>
          </w:p>
        </w:tc>
        <w:tc>
          <w:tcPr>
            <w:tcW w:w="1388" w:type="pct"/>
          </w:tcPr>
          <w:p w14:paraId="7E41B06A" w14:textId="77777777" w:rsidR="005E75AD" w:rsidRPr="005E75AD" w:rsidRDefault="005E75AD" w:rsidP="00FF6F48">
            <w:pPr>
              <w:suppressAutoHyphens/>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Промежуточная аттестация</w:t>
            </w:r>
          </w:p>
        </w:tc>
        <w:tc>
          <w:tcPr>
            <w:tcW w:w="489" w:type="pct"/>
          </w:tcPr>
          <w:p w14:paraId="3919CB5E" w14:textId="77777777" w:rsidR="005E75AD" w:rsidRPr="005E75AD" w:rsidRDefault="005E75AD" w:rsidP="00FF6F48">
            <w:pPr>
              <w:suppressAutoHyphens/>
              <w:jc w:val="center"/>
              <w:rPr>
                <w:rFonts w:ascii="Times New Roman" w:eastAsia="Times New Roman" w:hAnsi="Times New Roman" w:cs="Times New Roman"/>
                <w:b/>
                <w:bCs/>
                <w:lang w:eastAsia="ru-RU"/>
              </w:rPr>
            </w:pPr>
            <w:r w:rsidRPr="005E75AD">
              <w:rPr>
                <w:rFonts w:ascii="Times New Roman" w:eastAsia="Times New Roman" w:hAnsi="Times New Roman" w:cs="Times New Roman"/>
                <w:b/>
                <w:bCs/>
                <w:lang w:eastAsia="ru-RU"/>
              </w:rPr>
              <w:t>18</w:t>
            </w:r>
          </w:p>
        </w:tc>
        <w:tc>
          <w:tcPr>
            <w:tcW w:w="372" w:type="pct"/>
            <w:shd w:val="clear" w:color="auto" w:fill="auto"/>
          </w:tcPr>
          <w:p w14:paraId="2D9BAE8A" w14:textId="77777777" w:rsidR="005E75AD" w:rsidRPr="005E75AD" w:rsidRDefault="005E75AD" w:rsidP="00FF6F48">
            <w:pPr>
              <w:jc w:val="center"/>
              <w:rPr>
                <w:rFonts w:ascii="Times New Roman" w:eastAsia="Times New Roman" w:hAnsi="Times New Roman" w:cs="Times New Roman"/>
                <w:b/>
                <w:lang w:eastAsia="ru-RU"/>
              </w:rPr>
            </w:pPr>
          </w:p>
        </w:tc>
        <w:tc>
          <w:tcPr>
            <w:tcW w:w="329" w:type="pct"/>
            <w:shd w:val="clear" w:color="auto" w:fill="D9D9D9" w:themeFill="background1" w:themeFillShade="D9"/>
          </w:tcPr>
          <w:p w14:paraId="4883B25C" w14:textId="77777777" w:rsidR="005E75AD" w:rsidRPr="005E75AD" w:rsidRDefault="005E75AD" w:rsidP="00FF6F48">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7F5E3F2C" w14:textId="77777777" w:rsidR="005E75AD" w:rsidRPr="005E75AD" w:rsidRDefault="005E75AD" w:rsidP="00FF6F48">
            <w:pPr>
              <w:jc w:val="center"/>
              <w:rPr>
                <w:rFonts w:ascii="Times New Roman" w:eastAsia="Times New Roman" w:hAnsi="Times New Roman" w:cs="Times New Roman"/>
                <w:lang w:eastAsia="ru-RU"/>
              </w:rPr>
            </w:pPr>
          </w:p>
        </w:tc>
        <w:tc>
          <w:tcPr>
            <w:tcW w:w="329" w:type="pct"/>
            <w:shd w:val="clear" w:color="auto" w:fill="D9D9D9" w:themeFill="background1" w:themeFillShade="D9"/>
          </w:tcPr>
          <w:p w14:paraId="5DAA6D53" w14:textId="77777777" w:rsidR="005E75AD" w:rsidRPr="005E75AD" w:rsidRDefault="005E75AD" w:rsidP="00FF6F48">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6E30EA2F" w14:textId="77777777" w:rsidR="005E75AD" w:rsidRPr="005E75AD" w:rsidRDefault="005E75AD" w:rsidP="00FF6F48">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6594EF87" w14:textId="77777777" w:rsidR="005E75AD" w:rsidRPr="005E75AD" w:rsidRDefault="005E75AD" w:rsidP="00FF6F48">
            <w:pPr>
              <w:jc w:val="center"/>
              <w:rPr>
                <w:rFonts w:ascii="Times New Roman" w:eastAsia="Times New Roman" w:hAnsi="Times New Roman" w:cs="Times New Roman"/>
                <w:lang w:eastAsia="ru-RU"/>
              </w:rPr>
            </w:pPr>
          </w:p>
        </w:tc>
        <w:tc>
          <w:tcPr>
            <w:tcW w:w="328" w:type="pct"/>
            <w:shd w:val="clear" w:color="auto" w:fill="D9D9D9" w:themeFill="background1" w:themeFillShade="D9"/>
          </w:tcPr>
          <w:p w14:paraId="1DB601F6" w14:textId="77777777" w:rsidR="005E75AD" w:rsidRPr="005E75AD" w:rsidRDefault="005E75AD" w:rsidP="00FF6F48">
            <w:pPr>
              <w:jc w:val="center"/>
              <w:rPr>
                <w:rFonts w:ascii="Times New Roman" w:eastAsia="Times New Roman" w:hAnsi="Times New Roman" w:cs="Times New Roman"/>
                <w:lang w:eastAsia="ru-RU"/>
              </w:rPr>
            </w:pPr>
          </w:p>
        </w:tc>
      </w:tr>
      <w:tr w:rsidR="005E75AD" w:rsidRPr="005E75AD" w14:paraId="57A22A40" w14:textId="77777777" w:rsidTr="005C21F4">
        <w:trPr>
          <w:trHeight w:val="217"/>
        </w:trPr>
        <w:tc>
          <w:tcPr>
            <w:tcW w:w="898" w:type="pct"/>
          </w:tcPr>
          <w:p w14:paraId="492F6945" w14:textId="77777777" w:rsidR="005E75AD" w:rsidRPr="005E75AD" w:rsidRDefault="005E75AD" w:rsidP="00FF6F48">
            <w:pPr>
              <w:rPr>
                <w:rFonts w:ascii="Times New Roman" w:eastAsia="Times New Roman" w:hAnsi="Times New Roman" w:cs="Times New Roman"/>
                <w:b/>
                <w:lang w:eastAsia="ru-RU"/>
              </w:rPr>
            </w:pPr>
          </w:p>
        </w:tc>
        <w:tc>
          <w:tcPr>
            <w:tcW w:w="1388" w:type="pct"/>
          </w:tcPr>
          <w:p w14:paraId="3AE65994" w14:textId="77777777" w:rsidR="005E75AD" w:rsidRPr="005E75AD" w:rsidRDefault="005E75AD" w:rsidP="00FF6F48">
            <w:pPr>
              <w:rPr>
                <w:rFonts w:ascii="Times New Roman" w:eastAsia="Times New Roman" w:hAnsi="Times New Roman" w:cs="Times New Roman"/>
                <w:b/>
                <w:lang w:eastAsia="ru-RU"/>
              </w:rPr>
            </w:pPr>
            <w:r w:rsidRPr="005E75AD">
              <w:rPr>
                <w:rFonts w:ascii="Times New Roman" w:eastAsia="Times New Roman" w:hAnsi="Times New Roman" w:cs="Times New Roman"/>
                <w:b/>
                <w:lang w:eastAsia="ru-RU"/>
              </w:rPr>
              <w:t xml:space="preserve">Всего: </w:t>
            </w:r>
          </w:p>
        </w:tc>
        <w:tc>
          <w:tcPr>
            <w:tcW w:w="489" w:type="pct"/>
            <w:vAlign w:val="center"/>
          </w:tcPr>
          <w:p w14:paraId="3207509E" w14:textId="77777777" w:rsidR="005E75AD" w:rsidRPr="005E75AD" w:rsidRDefault="005E75AD" w:rsidP="00FF6F48">
            <w:pPr>
              <w:jc w:val="center"/>
              <w:rPr>
                <w:rFonts w:ascii="Times New Roman" w:eastAsia="Times New Roman" w:hAnsi="Times New Roman" w:cs="Times New Roman"/>
                <w:b/>
                <w:lang w:eastAsia="ru-RU"/>
              </w:rPr>
            </w:pPr>
            <w:r w:rsidRPr="005E75AD">
              <w:rPr>
                <w:rFonts w:ascii="Times New Roman" w:eastAsia="Times New Roman" w:hAnsi="Times New Roman" w:cs="Times New Roman"/>
                <w:b/>
                <w:lang w:eastAsia="ru-RU"/>
              </w:rPr>
              <w:t>468</w:t>
            </w:r>
          </w:p>
        </w:tc>
        <w:tc>
          <w:tcPr>
            <w:tcW w:w="372" w:type="pct"/>
            <w:vAlign w:val="center"/>
          </w:tcPr>
          <w:p w14:paraId="5DAC8CAC" w14:textId="77777777" w:rsidR="005E75AD" w:rsidRPr="005E75AD" w:rsidRDefault="005E75AD" w:rsidP="00FF6F48">
            <w:pPr>
              <w:jc w:val="center"/>
              <w:rPr>
                <w:rFonts w:ascii="Times New Roman" w:eastAsia="Times New Roman" w:hAnsi="Times New Roman" w:cs="Times New Roman"/>
                <w:b/>
                <w:lang w:eastAsia="ru-RU"/>
              </w:rPr>
            </w:pPr>
            <w:r w:rsidRPr="005E75AD">
              <w:rPr>
                <w:rFonts w:ascii="Times New Roman" w:eastAsia="Times New Roman" w:hAnsi="Times New Roman" w:cs="Times New Roman"/>
                <w:b/>
                <w:lang w:eastAsia="ru-RU"/>
              </w:rPr>
              <w:t>468</w:t>
            </w:r>
          </w:p>
        </w:tc>
        <w:tc>
          <w:tcPr>
            <w:tcW w:w="329" w:type="pct"/>
            <w:shd w:val="clear" w:color="auto" w:fill="D9D9D9" w:themeFill="background1" w:themeFillShade="D9"/>
          </w:tcPr>
          <w:p w14:paraId="3F9D8311" w14:textId="77777777" w:rsidR="005E75AD" w:rsidRPr="005E75AD" w:rsidRDefault="005E75AD" w:rsidP="00FF6F48">
            <w:pPr>
              <w:jc w:val="center"/>
              <w:rPr>
                <w:rFonts w:ascii="Times New Roman" w:eastAsia="Times New Roman" w:hAnsi="Times New Roman" w:cs="Times New Roman"/>
                <w:b/>
                <w:lang w:eastAsia="ru-RU"/>
              </w:rPr>
            </w:pPr>
            <w:r w:rsidRPr="005E75AD">
              <w:rPr>
                <w:rFonts w:ascii="Times New Roman" w:eastAsia="Times New Roman" w:hAnsi="Times New Roman" w:cs="Times New Roman"/>
                <w:b/>
                <w:lang w:eastAsia="ru-RU"/>
              </w:rPr>
              <w:t>306</w:t>
            </w:r>
          </w:p>
        </w:tc>
        <w:tc>
          <w:tcPr>
            <w:tcW w:w="289" w:type="pct"/>
          </w:tcPr>
          <w:p w14:paraId="18BA0230" w14:textId="77777777" w:rsidR="005E75AD" w:rsidRPr="005E75AD" w:rsidRDefault="005E75AD" w:rsidP="00FF6F48">
            <w:pPr>
              <w:jc w:val="center"/>
              <w:rPr>
                <w:rFonts w:ascii="Times New Roman" w:eastAsia="Times New Roman" w:hAnsi="Times New Roman" w:cs="Times New Roman"/>
                <w:b/>
                <w:lang w:eastAsia="ru-RU"/>
              </w:rPr>
            </w:pPr>
            <w:r w:rsidRPr="005E75AD">
              <w:rPr>
                <w:rFonts w:ascii="Times New Roman" w:eastAsia="Times New Roman" w:hAnsi="Times New Roman" w:cs="Times New Roman"/>
                <w:b/>
                <w:lang w:eastAsia="ru-RU"/>
              </w:rPr>
              <w:t>306</w:t>
            </w:r>
          </w:p>
        </w:tc>
        <w:tc>
          <w:tcPr>
            <w:tcW w:w="329" w:type="pct"/>
          </w:tcPr>
          <w:p w14:paraId="32F2AB34" w14:textId="77777777" w:rsidR="005E75AD" w:rsidRPr="005E75AD" w:rsidRDefault="005E75AD" w:rsidP="00FF6F48">
            <w:pPr>
              <w:jc w:val="center"/>
              <w:rPr>
                <w:rFonts w:ascii="Times New Roman" w:eastAsia="Times New Roman" w:hAnsi="Times New Roman" w:cs="Times New Roman"/>
                <w:b/>
                <w:lang w:eastAsia="ru-RU"/>
              </w:rPr>
            </w:pPr>
          </w:p>
        </w:tc>
        <w:tc>
          <w:tcPr>
            <w:tcW w:w="289" w:type="pct"/>
          </w:tcPr>
          <w:p w14:paraId="229EB379" w14:textId="77777777" w:rsidR="005E75AD" w:rsidRPr="005E75AD" w:rsidRDefault="005E75AD" w:rsidP="00FF6F48">
            <w:pPr>
              <w:jc w:val="center"/>
              <w:rPr>
                <w:rFonts w:ascii="Times New Roman" w:eastAsia="Times New Roman" w:hAnsi="Times New Roman" w:cs="Times New Roman"/>
                <w:b/>
                <w:lang w:eastAsia="ru-RU"/>
              </w:rPr>
            </w:pPr>
          </w:p>
        </w:tc>
        <w:tc>
          <w:tcPr>
            <w:tcW w:w="289" w:type="pct"/>
          </w:tcPr>
          <w:p w14:paraId="3D57EAAB" w14:textId="77777777" w:rsidR="005E75AD" w:rsidRPr="005E75AD" w:rsidRDefault="005E75AD" w:rsidP="00FF6F48">
            <w:pPr>
              <w:rPr>
                <w:rFonts w:ascii="Times New Roman" w:eastAsia="Times New Roman" w:hAnsi="Times New Roman" w:cs="Times New Roman"/>
                <w:b/>
                <w:lang w:eastAsia="ru-RU"/>
              </w:rPr>
            </w:pPr>
            <w:r w:rsidRPr="005E75AD">
              <w:rPr>
                <w:rFonts w:ascii="Times New Roman" w:eastAsia="Times New Roman" w:hAnsi="Times New Roman" w:cs="Times New Roman"/>
                <w:b/>
                <w:lang w:eastAsia="ru-RU"/>
              </w:rPr>
              <w:t>72</w:t>
            </w:r>
          </w:p>
        </w:tc>
        <w:tc>
          <w:tcPr>
            <w:tcW w:w="328" w:type="pct"/>
          </w:tcPr>
          <w:p w14:paraId="70D2876C" w14:textId="77777777" w:rsidR="005E75AD" w:rsidRPr="005E75AD" w:rsidRDefault="005E75AD" w:rsidP="00FF6F48">
            <w:pPr>
              <w:jc w:val="center"/>
              <w:rPr>
                <w:rFonts w:ascii="Times New Roman" w:eastAsia="Times New Roman" w:hAnsi="Times New Roman" w:cs="Times New Roman"/>
                <w:b/>
                <w:lang w:eastAsia="ru-RU"/>
              </w:rPr>
            </w:pPr>
            <w:r w:rsidRPr="005E75AD">
              <w:rPr>
                <w:rFonts w:ascii="Times New Roman" w:eastAsia="Times New Roman" w:hAnsi="Times New Roman" w:cs="Times New Roman"/>
                <w:b/>
                <w:lang w:eastAsia="ru-RU"/>
              </w:rPr>
              <w:t>72</w:t>
            </w:r>
          </w:p>
        </w:tc>
      </w:tr>
    </w:tbl>
    <w:p w14:paraId="29D597FA" w14:textId="023426DE" w:rsidR="002E263F" w:rsidRDefault="002E263F" w:rsidP="005C21F4">
      <w:pPr>
        <w:pStyle w:val="ConsPlusNormal"/>
      </w:pPr>
    </w:p>
    <w:p w14:paraId="4090DAFD" w14:textId="60695CB5" w:rsidR="004E43C7" w:rsidRDefault="004E43C7" w:rsidP="00FF1F25">
      <w:pPr>
        <w:pStyle w:val="114"/>
        <w:numPr>
          <w:ilvl w:val="1"/>
          <w:numId w:val="9"/>
        </w:numPr>
        <w:rPr>
          <w:rFonts w:ascii="Times New Roman" w:hAnsi="Times New Roman"/>
        </w:rPr>
      </w:pPr>
      <w:r w:rsidRPr="00941462">
        <w:rPr>
          <w:rFonts w:ascii="Times New Roman" w:hAnsi="Times New Roman"/>
        </w:rPr>
        <w:t>Примерное содержание профессионального модуля</w:t>
      </w:r>
    </w:p>
    <w:p w14:paraId="45166F1C" w14:textId="77777777" w:rsidR="005C21F4" w:rsidRDefault="005C21F4" w:rsidP="005C21F4">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4"/>
        <w:gridCol w:w="6004"/>
      </w:tblGrid>
      <w:tr w:rsidR="00280045" w:rsidRPr="00280045" w14:paraId="73AD6F67" w14:textId="77777777" w:rsidTr="001B3C36">
        <w:trPr>
          <w:trHeight w:val="20"/>
        </w:trPr>
        <w:tc>
          <w:tcPr>
            <w:tcW w:w="1882" w:type="pct"/>
            <w:tcBorders>
              <w:top w:val="single" w:sz="4" w:space="0" w:color="auto"/>
              <w:left w:val="single" w:sz="4" w:space="0" w:color="auto"/>
              <w:bottom w:val="single" w:sz="4" w:space="0" w:color="auto"/>
              <w:right w:val="single" w:sz="4" w:space="0" w:color="auto"/>
            </w:tcBorders>
            <w:hideMark/>
          </w:tcPr>
          <w:p w14:paraId="51454B77" w14:textId="77777777" w:rsidR="00280045" w:rsidRPr="00280045" w:rsidRDefault="00280045" w:rsidP="00FF6F48">
            <w:pPr>
              <w:contextualSpacing/>
              <w:jc w:val="center"/>
              <w:rPr>
                <w:rFonts w:ascii="Times New Roman" w:hAnsi="Times New Roman" w:cs="Times New Roman"/>
                <w:b/>
              </w:rPr>
            </w:pPr>
            <w:r w:rsidRPr="00280045">
              <w:rPr>
                <w:rFonts w:ascii="Times New Roman" w:eastAsia="Times New Roman" w:hAnsi="Times New Roman" w:cs="Times New Roman"/>
                <w:b/>
                <w:bCs/>
                <w:lang w:eastAsia="ru-RU"/>
              </w:rPr>
              <w:t>Наименование разделов и тем</w:t>
            </w:r>
          </w:p>
        </w:tc>
        <w:tc>
          <w:tcPr>
            <w:tcW w:w="3118" w:type="pct"/>
            <w:tcBorders>
              <w:top w:val="single" w:sz="4" w:space="0" w:color="auto"/>
              <w:left w:val="single" w:sz="4" w:space="0" w:color="auto"/>
              <w:bottom w:val="single" w:sz="4" w:space="0" w:color="auto"/>
              <w:right w:val="single" w:sz="4" w:space="0" w:color="auto"/>
            </w:tcBorders>
            <w:hideMark/>
          </w:tcPr>
          <w:p w14:paraId="6A6D06DE" w14:textId="77777777" w:rsidR="00280045" w:rsidRPr="00280045" w:rsidRDefault="00280045" w:rsidP="00FF6F48">
            <w:pPr>
              <w:suppressAutoHyphens/>
              <w:contextualSpacing/>
              <w:jc w:val="center"/>
              <w:rPr>
                <w:rFonts w:ascii="Times New Roman" w:hAnsi="Times New Roman" w:cs="Times New Roman"/>
                <w:b/>
              </w:rPr>
            </w:pPr>
            <w:r w:rsidRPr="00280045">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280045" w:rsidRPr="00280045" w14:paraId="58CDA511" w14:textId="77777777" w:rsidTr="001B3C3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F97ACD1" w14:textId="77777777" w:rsidR="00280045" w:rsidRPr="00280045" w:rsidRDefault="00280045" w:rsidP="00FF6F48">
            <w:pPr>
              <w:rPr>
                <w:rFonts w:ascii="Times New Roman" w:hAnsi="Times New Roman" w:cs="Times New Roman"/>
                <w:b/>
                <w:i/>
              </w:rPr>
            </w:pPr>
            <w:r w:rsidRPr="00280045">
              <w:rPr>
                <w:rFonts w:ascii="Times New Roman" w:hAnsi="Times New Roman" w:cs="Times New Roman"/>
                <w:b/>
                <w:bCs/>
              </w:rPr>
              <w:t xml:space="preserve">Раздел 1. </w:t>
            </w:r>
            <w:r w:rsidRPr="00280045">
              <w:rPr>
                <w:rFonts w:ascii="Times New Roman" w:hAnsi="Times New Roman" w:cs="Times New Roman"/>
                <w:b/>
              </w:rPr>
              <w:t>Оформление и обработка заказов клиентов экскурсионных услуг (102 часа)</w:t>
            </w:r>
          </w:p>
        </w:tc>
      </w:tr>
      <w:tr w:rsidR="00280045" w:rsidRPr="00280045" w14:paraId="617E15B3" w14:textId="77777777" w:rsidTr="001B3C3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4426087" w14:textId="77777777" w:rsidR="00280045" w:rsidRPr="00280045" w:rsidRDefault="00280045" w:rsidP="00FF6F48">
            <w:pPr>
              <w:rPr>
                <w:rFonts w:ascii="Times New Roman" w:hAnsi="Times New Roman" w:cs="Times New Roman"/>
                <w:b/>
                <w:i/>
              </w:rPr>
            </w:pPr>
            <w:r w:rsidRPr="00280045">
              <w:rPr>
                <w:rFonts w:ascii="Times New Roman" w:hAnsi="Times New Roman" w:cs="Times New Roman"/>
                <w:b/>
                <w:bCs/>
              </w:rPr>
              <w:t xml:space="preserve">МДК 02.01 Б </w:t>
            </w:r>
            <w:r w:rsidRPr="00280045">
              <w:rPr>
                <w:rFonts w:ascii="Times New Roman" w:hAnsi="Times New Roman" w:cs="Times New Roman"/>
                <w:b/>
              </w:rPr>
              <w:t>Оформление и обработка заказов клиентов экскурсионных услуг</w:t>
            </w:r>
          </w:p>
        </w:tc>
      </w:tr>
      <w:tr w:rsidR="00280045" w:rsidRPr="00280045" w14:paraId="37CACCD4" w14:textId="77777777" w:rsidTr="001B3C36">
        <w:trPr>
          <w:trHeight w:val="20"/>
        </w:trPr>
        <w:tc>
          <w:tcPr>
            <w:tcW w:w="1882" w:type="pct"/>
            <w:vMerge w:val="restart"/>
            <w:tcBorders>
              <w:top w:val="single" w:sz="4" w:space="0" w:color="auto"/>
              <w:left w:val="single" w:sz="4" w:space="0" w:color="auto"/>
              <w:bottom w:val="single" w:sz="4" w:space="0" w:color="auto"/>
              <w:right w:val="single" w:sz="4" w:space="0" w:color="auto"/>
            </w:tcBorders>
            <w:hideMark/>
          </w:tcPr>
          <w:p w14:paraId="3D135B21"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 xml:space="preserve">Тема 1.1. Обработка заказов: основные этапы и пути усовершенствования </w:t>
            </w:r>
          </w:p>
        </w:tc>
        <w:tc>
          <w:tcPr>
            <w:tcW w:w="3118" w:type="pct"/>
            <w:tcBorders>
              <w:top w:val="single" w:sz="4" w:space="0" w:color="auto"/>
              <w:left w:val="single" w:sz="4" w:space="0" w:color="auto"/>
              <w:bottom w:val="single" w:sz="4" w:space="0" w:color="auto"/>
              <w:right w:val="single" w:sz="4" w:space="0" w:color="auto"/>
            </w:tcBorders>
            <w:hideMark/>
          </w:tcPr>
          <w:p w14:paraId="2A9BD86E" w14:textId="77777777" w:rsidR="00280045" w:rsidRPr="00280045" w:rsidRDefault="00280045" w:rsidP="00FF6F48">
            <w:pPr>
              <w:suppressAutoHyphens/>
              <w:rPr>
                <w:rFonts w:ascii="Times New Roman" w:hAnsi="Times New Roman" w:cs="Times New Roman"/>
                <w:b/>
              </w:rPr>
            </w:pPr>
            <w:r w:rsidRPr="00280045">
              <w:rPr>
                <w:rFonts w:ascii="Times New Roman" w:hAnsi="Times New Roman" w:cs="Times New Roman"/>
                <w:b/>
                <w:bCs/>
              </w:rPr>
              <w:t xml:space="preserve">Содержание </w:t>
            </w:r>
          </w:p>
        </w:tc>
      </w:tr>
      <w:tr w:rsidR="00280045" w:rsidRPr="00280045" w14:paraId="6F0255F7"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7A20A4D3"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51601B40"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Основные этапы обработки и оформления заказов</w:t>
            </w:r>
          </w:p>
        </w:tc>
      </w:tr>
      <w:tr w:rsidR="00280045" w:rsidRPr="00280045" w14:paraId="6D50AEFF"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47A8DE44"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3463A228"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Повышение качества обработки заказов</w:t>
            </w:r>
          </w:p>
        </w:tc>
      </w:tr>
      <w:tr w:rsidR="00280045" w:rsidRPr="00280045" w14:paraId="6800B633"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4B565E01"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4B611F75"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Правила приёма и обработки заказов</w:t>
            </w:r>
          </w:p>
        </w:tc>
      </w:tr>
      <w:tr w:rsidR="00280045" w:rsidRPr="00280045" w14:paraId="2CF7B418"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7E5AB58A"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78F3685D"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Способы оптимизации обработки заказов</w:t>
            </w:r>
          </w:p>
        </w:tc>
      </w:tr>
      <w:tr w:rsidR="00280045" w:rsidRPr="00280045" w14:paraId="030E9AE4"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35C4BD62"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57A22913"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Пути улучшения обработки и оформления заказов</w:t>
            </w:r>
          </w:p>
        </w:tc>
      </w:tr>
      <w:tr w:rsidR="00280045" w:rsidRPr="00280045" w14:paraId="5021E1D4"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6258E043"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06A05678"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Состав, функции и возможности информационных и телекоммуникационных технологий для обеспечения процесса бронирования и продаж.</w:t>
            </w:r>
          </w:p>
        </w:tc>
      </w:tr>
      <w:tr w:rsidR="00280045" w:rsidRPr="00280045" w14:paraId="372BEE8A"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3EE1709C"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69A9EE68"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 xml:space="preserve">Оформление заказов. Алгоритм рассмотрения заявок. Виды заявок и действия по ним. Формы, бланки заявок на экскурсионные услуги. </w:t>
            </w:r>
          </w:p>
        </w:tc>
      </w:tr>
      <w:tr w:rsidR="00280045" w:rsidRPr="00280045" w14:paraId="73F337D5"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2B6AE70C"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3F2E72B4" w14:textId="77777777" w:rsidR="00280045" w:rsidRPr="00280045" w:rsidRDefault="00280045" w:rsidP="00FF6F48">
            <w:pPr>
              <w:suppressAutoHyphens/>
              <w:rPr>
                <w:rFonts w:ascii="Times New Roman" w:hAnsi="Times New Roman" w:cs="Times New Roman"/>
                <w:b/>
              </w:rPr>
            </w:pPr>
            <w:r w:rsidRPr="00280045">
              <w:rPr>
                <w:rFonts w:ascii="Times New Roman" w:hAnsi="Times New Roman" w:cs="Times New Roman"/>
                <w:b/>
                <w:bCs/>
              </w:rPr>
              <w:t>В том числе практических занятий и лабораторных работ</w:t>
            </w:r>
          </w:p>
        </w:tc>
      </w:tr>
      <w:tr w:rsidR="00280045" w:rsidRPr="00280045" w14:paraId="6FF3B6E4"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54B1DB6A"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463B673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Определение способов оптимизации обработки заказов</w:t>
            </w:r>
          </w:p>
        </w:tc>
      </w:tr>
      <w:tr w:rsidR="00280045" w:rsidRPr="00280045" w14:paraId="63697691"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73BC4A14"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1972C7D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Способы улучшения обработки и оформления заказов</w:t>
            </w:r>
          </w:p>
        </w:tc>
      </w:tr>
      <w:tr w:rsidR="00280045" w:rsidRPr="00280045" w14:paraId="734241AC"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5FF6955B"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11CCA77E"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Навык заполнения форм бланков на предоставление экскурсионных услуг</w:t>
            </w:r>
          </w:p>
        </w:tc>
      </w:tr>
      <w:tr w:rsidR="00280045" w:rsidRPr="00280045" w14:paraId="0C175094" w14:textId="77777777" w:rsidTr="001B3C36">
        <w:trPr>
          <w:trHeight w:val="20"/>
        </w:trPr>
        <w:tc>
          <w:tcPr>
            <w:tcW w:w="1882" w:type="pct"/>
            <w:vMerge w:val="restart"/>
            <w:tcBorders>
              <w:top w:val="single" w:sz="4" w:space="0" w:color="auto"/>
              <w:left w:val="single" w:sz="4" w:space="0" w:color="auto"/>
              <w:bottom w:val="single" w:sz="4" w:space="0" w:color="auto"/>
              <w:right w:val="single" w:sz="4" w:space="0" w:color="auto"/>
            </w:tcBorders>
            <w:hideMark/>
          </w:tcPr>
          <w:p w14:paraId="4FDE4677"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Тема 1.2. Оформление и обработка заказов клиентов</w:t>
            </w:r>
          </w:p>
        </w:tc>
        <w:tc>
          <w:tcPr>
            <w:tcW w:w="3118" w:type="pct"/>
            <w:tcBorders>
              <w:top w:val="single" w:sz="4" w:space="0" w:color="auto"/>
              <w:left w:val="single" w:sz="4" w:space="0" w:color="auto"/>
              <w:bottom w:val="single" w:sz="4" w:space="0" w:color="auto"/>
              <w:right w:val="single" w:sz="4" w:space="0" w:color="auto"/>
            </w:tcBorders>
            <w:hideMark/>
          </w:tcPr>
          <w:p w14:paraId="1D421B20" w14:textId="77777777" w:rsidR="00280045" w:rsidRPr="00280045" w:rsidRDefault="00280045" w:rsidP="00FF6F48">
            <w:pPr>
              <w:rPr>
                <w:rFonts w:ascii="Times New Roman" w:hAnsi="Times New Roman" w:cs="Times New Roman"/>
                <w:b/>
              </w:rPr>
            </w:pPr>
            <w:r w:rsidRPr="00280045">
              <w:rPr>
                <w:rFonts w:ascii="Times New Roman" w:hAnsi="Times New Roman" w:cs="Times New Roman"/>
                <w:b/>
                <w:bCs/>
              </w:rPr>
              <w:t xml:space="preserve">Содержание </w:t>
            </w:r>
          </w:p>
        </w:tc>
      </w:tr>
      <w:tr w:rsidR="00280045" w:rsidRPr="00280045" w14:paraId="4BEA68F3"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757AE8D9"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0743B7AF"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Теоретические аспекты оформления и обработки заказов</w:t>
            </w:r>
          </w:p>
        </w:tc>
      </w:tr>
      <w:tr w:rsidR="00280045" w:rsidRPr="00280045" w14:paraId="79562E5C"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7AC90AD7"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0DB1CEC6"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Технология работы с клиентами и их обслуживанию.</w:t>
            </w:r>
          </w:p>
        </w:tc>
      </w:tr>
      <w:tr w:rsidR="00280045" w:rsidRPr="00280045" w14:paraId="3D4813A6"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7A3D749B"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22AF61CF"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Теоретические аспекты качества обслуживания клиентов.</w:t>
            </w:r>
          </w:p>
        </w:tc>
      </w:tr>
      <w:tr w:rsidR="00280045" w:rsidRPr="00280045" w14:paraId="01588117"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11268BCB"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0ECD9EF9"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Программное обеспечение для учёта и ведения заказов и клиентов.</w:t>
            </w:r>
          </w:p>
        </w:tc>
      </w:tr>
      <w:tr w:rsidR="00280045" w:rsidRPr="00280045" w14:paraId="6EC3DF62"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3B5CFF89"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79C3FCBD" w14:textId="77777777" w:rsidR="00280045" w:rsidRPr="00280045" w:rsidRDefault="00280045" w:rsidP="00FF6F48">
            <w:pPr>
              <w:suppressAutoHyphens/>
              <w:jc w:val="both"/>
              <w:rPr>
                <w:rFonts w:ascii="Times New Roman" w:hAnsi="Times New Roman" w:cs="Times New Roman"/>
                <w:b/>
              </w:rPr>
            </w:pPr>
            <w:r w:rsidRPr="00280045">
              <w:rPr>
                <w:rFonts w:ascii="Times New Roman" w:hAnsi="Times New Roman" w:cs="Times New Roman"/>
                <w:b/>
                <w:bCs/>
              </w:rPr>
              <w:t>В том числе практических занятий и лабораторных работ</w:t>
            </w:r>
          </w:p>
        </w:tc>
      </w:tr>
      <w:tr w:rsidR="00280045" w:rsidRPr="00280045" w14:paraId="05EA2311"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6B5DB533"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04FD5673"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Мониторинг предложений экскурсионных бюро. </w:t>
            </w:r>
          </w:p>
        </w:tc>
      </w:tr>
      <w:tr w:rsidR="00280045" w:rsidRPr="00280045" w14:paraId="7F234A4B"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024FF9E1"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5131D0C7"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Анализ систем бронирований экскурсионных услуг. </w:t>
            </w:r>
          </w:p>
        </w:tc>
      </w:tr>
      <w:tr w:rsidR="00280045" w:rsidRPr="00280045" w14:paraId="2EABEAC3"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07E61496"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20B0835B" w14:textId="77777777" w:rsidR="00280045" w:rsidRPr="00280045" w:rsidRDefault="00280045" w:rsidP="00FF6F48">
            <w:pPr>
              <w:rPr>
                <w:rFonts w:ascii="Times New Roman" w:hAnsi="Times New Roman" w:cs="Times New Roman"/>
                <w:b/>
              </w:rPr>
            </w:pPr>
            <w:r w:rsidRPr="00280045">
              <w:rPr>
                <w:rFonts w:ascii="Times New Roman" w:hAnsi="Times New Roman" w:cs="Times New Roman"/>
              </w:rPr>
              <w:t>Анализ деятельности принимающих компаний в России и за рубежом.</w:t>
            </w:r>
          </w:p>
        </w:tc>
      </w:tr>
      <w:tr w:rsidR="00280045" w:rsidRPr="00280045" w14:paraId="5F39E47C" w14:textId="77777777" w:rsidTr="001B3C3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45A173B" w14:textId="77777777" w:rsidR="00280045" w:rsidRPr="00280045" w:rsidRDefault="00280045" w:rsidP="00FF6F48">
            <w:pPr>
              <w:rPr>
                <w:rFonts w:ascii="Times New Roman" w:hAnsi="Times New Roman" w:cs="Times New Roman"/>
                <w:b/>
              </w:rPr>
            </w:pPr>
            <w:r w:rsidRPr="00280045">
              <w:rPr>
                <w:rFonts w:ascii="Times New Roman" w:hAnsi="Times New Roman" w:cs="Times New Roman"/>
                <w:b/>
                <w:bCs/>
              </w:rPr>
              <w:t xml:space="preserve">Раздел 2. </w:t>
            </w:r>
            <w:r w:rsidRPr="00280045">
              <w:rPr>
                <w:rFonts w:ascii="Times New Roman" w:hAnsi="Times New Roman" w:cs="Times New Roman"/>
                <w:b/>
              </w:rPr>
              <w:t>Координация работы по реализации заказа экскурсионных услуг (102 часа)</w:t>
            </w:r>
          </w:p>
        </w:tc>
      </w:tr>
      <w:tr w:rsidR="00280045" w:rsidRPr="00280045" w14:paraId="3FA439E5" w14:textId="77777777" w:rsidTr="001B3C3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AFF4FC6"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 xml:space="preserve">МДК 02.02 Б </w:t>
            </w:r>
            <w:r w:rsidRPr="00280045">
              <w:rPr>
                <w:rFonts w:ascii="Times New Roman" w:hAnsi="Times New Roman" w:cs="Times New Roman"/>
                <w:b/>
              </w:rPr>
              <w:t>Координация работы по реализации заказа экскурсионных услуг</w:t>
            </w:r>
          </w:p>
        </w:tc>
      </w:tr>
      <w:tr w:rsidR="00280045" w:rsidRPr="00280045" w14:paraId="1893F27E" w14:textId="77777777" w:rsidTr="001B3C36">
        <w:trPr>
          <w:trHeight w:val="20"/>
        </w:trPr>
        <w:tc>
          <w:tcPr>
            <w:tcW w:w="1882" w:type="pct"/>
            <w:vMerge w:val="restart"/>
            <w:tcBorders>
              <w:top w:val="single" w:sz="4" w:space="0" w:color="auto"/>
              <w:left w:val="single" w:sz="4" w:space="0" w:color="auto"/>
              <w:bottom w:val="single" w:sz="4" w:space="0" w:color="auto"/>
              <w:right w:val="single" w:sz="4" w:space="0" w:color="auto"/>
            </w:tcBorders>
            <w:hideMark/>
          </w:tcPr>
          <w:p w14:paraId="1A4DCD4D"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Тема 2.1. Организация контроля качества обслуживания</w:t>
            </w:r>
          </w:p>
        </w:tc>
        <w:tc>
          <w:tcPr>
            <w:tcW w:w="3118" w:type="pct"/>
            <w:tcBorders>
              <w:top w:val="single" w:sz="4" w:space="0" w:color="auto"/>
              <w:left w:val="single" w:sz="4" w:space="0" w:color="auto"/>
              <w:bottom w:val="single" w:sz="4" w:space="0" w:color="auto"/>
              <w:right w:val="single" w:sz="4" w:space="0" w:color="auto"/>
            </w:tcBorders>
            <w:hideMark/>
          </w:tcPr>
          <w:p w14:paraId="35C9C4E9" w14:textId="77777777" w:rsidR="00280045" w:rsidRPr="00280045" w:rsidRDefault="00280045" w:rsidP="00FF6F48">
            <w:pPr>
              <w:rPr>
                <w:rFonts w:ascii="Times New Roman" w:hAnsi="Times New Roman" w:cs="Times New Roman"/>
                <w:b/>
              </w:rPr>
            </w:pPr>
            <w:r w:rsidRPr="00280045">
              <w:rPr>
                <w:rFonts w:ascii="Times New Roman" w:hAnsi="Times New Roman" w:cs="Times New Roman"/>
                <w:b/>
                <w:bCs/>
              </w:rPr>
              <w:t xml:space="preserve">Содержание </w:t>
            </w:r>
          </w:p>
        </w:tc>
      </w:tr>
      <w:tr w:rsidR="00280045" w:rsidRPr="00280045" w14:paraId="018CE5E1"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7ECA8910"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3AF91AFB"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Организация контроля качества обслуживания</w:t>
            </w:r>
          </w:p>
        </w:tc>
      </w:tr>
      <w:tr w:rsidR="00280045" w:rsidRPr="00280045" w14:paraId="41675BB4"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155BA249"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776D912D"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Понятие и сущность сервиса</w:t>
            </w:r>
          </w:p>
        </w:tc>
      </w:tr>
      <w:tr w:rsidR="00280045" w:rsidRPr="00280045" w14:paraId="68066F6A"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3535DD49"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6E770BA3"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Модель качества услуги в экскурсионном бюро</w:t>
            </w:r>
          </w:p>
        </w:tc>
      </w:tr>
      <w:tr w:rsidR="00280045" w:rsidRPr="00280045" w14:paraId="3564E3B1"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59ED1172"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76C31761"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Качество обслуживания и услуг в экскурсионном бюро</w:t>
            </w:r>
          </w:p>
        </w:tc>
      </w:tr>
      <w:tr w:rsidR="00280045" w:rsidRPr="00280045" w14:paraId="160C41AC"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7A7FD616"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15451390"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Сущность и необходимость организации контроля качества услуг</w:t>
            </w:r>
          </w:p>
        </w:tc>
      </w:tr>
      <w:tr w:rsidR="00280045" w:rsidRPr="00280045" w14:paraId="1094E8B9"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6F402C76"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0BF6A7ED" w14:textId="77777777" w:rsidR="00280045" w:rsidRPr="00280045" w:rsidRDefault="00280045" w:rsidP="00FF6F48">
            <w:pPr>
              <w:rPr>
                <w:rFonts w:ascii="Times New Roman" w:hAnsi="Times New Roman" w:cs="Times New Roman"/>
              </w:rPr>
            </w:pPr>
            <w:r w:rsidRPr="00280045">
              <w:rPr>
                <w:rFonts w:ascii="Times New Roman" w:hAnsi="Times New Roman" w:cs="Times New Roman"/>
                <w:shd w:val="clear" w:color="auto" w:fill="FFFFFF"/>
              </w:rPr>
              <w:t>Организация контроля качества</w:t>
            </w:r>
          </w:p>
        </w:tc>
      </w:tr>
      <w:tr w:rsidR="00280045" w:rsidRPr="00280045" w14:paraId="2BB3311A"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3BB0A878"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033BE455" w14:textId="77777777" w:rsidR="00280045" w:rsidRPr="00280045" w:rsidRDefault="00280045" w:rsidP="00FF6F48">
            <w:pPr>
              <w:suppressAutoHyphens/>
              <w:jc w:val="both"/>
              <w:rPr>
                <w:rFonts w:ascii="Times New Roman" w:hAnsi="Times New Roman" w:cs="Times New Roman"/>
                <w:b/>
              </w:rPr>
            </w:pPr>
            <w:r w:rsidRPr="00280045">
              <w:rPr>
                <w:rFonts w:ascii="Times New Roman" w:hAnsi="Times New Roman" w:cs="Times New Roman"/>
                <w:b/>
                <w:bCs/>
              </w:rPr>
              <w:t>В том числе практических и лабораторных занятий</w:t>
            </w:r>
          </w:p>
        </w:tc>
      </w:tr>
      <w:tr w:rsidR="00280045" w:rsidRPr="00280045" w14:paraId="0CEB9D91"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146F69F9"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1141306E"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Разработка контроля качества обслуживания во время прохождения маршрута</w:t>
            </w:r>
          </w:p>
        </w:tc>
      </w:tr>
      <w:tr w:rsidR="00280045" w:rsidRPr="00280045" w14:paraId="023303B9"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46088098"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4F3A148B"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Определение проблем контроля качества услуг</w:t>
            </w:r>
          </w:p>
        </w:tc>
      </w:tr>
      <w:tr w:rsidR="00280045" w:rsidRPr="00280045" w14:paraId="7089ED52"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7A2280E8"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18B84709"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Составление комплексной системы менеджмента качества</w:t>
            </w:r>
          </w:p>
        </w:tc>
      </w:tr>
      <w:tr w:rsidR="00280045" w:rsidRPr="00280045" w14:paraId="35B8A48B" w14:textId="77777777" w:rsidTr="001B3C36">
        <w:trPr>
          <w:trHeight w:val="20"/>
        </w:trPr>
        <w:tc>
          <w:tcPr>
            <w:tcW w:w="1882" w:type="pct"/>
            <w:vMerge w:val="restart"/>
            <w:tcBorders>
              <w:top w:val="single" w:sz="4" w:space="0" w:color="auto"/>
              <w:left w:val="single" w:sz="4" w:space="0" w:color="auto"/>
              <w:bottom w:val="single" w:sz="4" w:space="0" w:color="auto"/>
              <w:right w:val="single" w:sz="4" w:space="0" w:color="auto"/>
            </w:tcBorders>
            <w:hideMark/>
          </w:tcPr>
          <w:p w14:paraId="766266CF"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Тема 2.2. Оценка качества обслуживания</w:t>
            </w:r>
          </w:p>
        </w:tc>
        <w:tc>
          <w:tcPr>
            <w:tcW w:w="3118" w:type="pct"/>
            <w:tcBorders>
              <w:top w:val="single" w:sz="4" w:space="0" w:color="auto"/>
              <w:left w:val="single" w:sz="4" w:space="0" w:color="auto"/>
              <w:bottom w:val="single" w:sz="4" w:space="0" w:color="auto"/>
              <w:right w:val="single" w:sz="4" w:space="0" w:color="auto"/>
            </w:tcBorders>
            <w:hideMark/>
          </w:tcPr>
          <w:p w14:paraId="380F1580" w14:textId="77777777" w:rsidR="00280045" w:rsidRPr="00280045" w:rsidRDefault="00280045" w:rsidP="00FF6F48">
            <w:pPr>
              <w:rPr>
                <w:rFonts w:ascii="Times New Roman" w:hAnsi="Times New Roman" w:cs="Times New Roman"/>
                <w:b/>
              </w:rPr>
            </w:pPr>
            <w:r w:rsidRPr="00280045">
              <w:rPr>
                <w:rFonts w:ascii="Times New Roman" w:hAnsi="Times New Roman" w:cs="Times New Roman"/>
                <w:b/>
                <w:bCs/>
              </w:rPr>
              <w:t xml:space="preserve">Содержание </w:t>
            </w:r>
          </w:p>
        </w:tc>
      </w:tr>
      <w:tr w:rsidR="00280045" w:rsidRPr="00280045" w14:paraId="7AB57552"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078D488F"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5225442E"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Теоретические аспекты оценки качества обслуживания экскурсионных услуг</w:t>
            </w:r>
          </w:p>
        </w:tc>
      </w:tr>
      <w:tr w:rsidR="00280045" w:rsidRPr="00280045" w14:paraId="7D7817B9"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1E62B81D"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4C3DE49C"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Основные методы оценки качества обслуживания</w:t>
            </w:r>
          </w:p>
        </w:tc>
      </w:tr>
      <w:tr w:rsidR="00280045" w:rsidRPr="00280045" w14:paraId="448244F9"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0333195C"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5A60895B"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Особенности обеспечения качества экскурсионных услуг</w:t>
            </w:r>
          </w:p>
        </w:tc>
      </w:tr>
      <w:tr w:rsidR="00280045" w:rsidRPr="00280045" w14:paraId="4E7009D7"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549CD7ED"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20148647"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Система оценки качества обслуживания при предоставлении экскурсионных услуг</w:t>
            </w:r>
          </w:p>
        </w:tc>
      </w:tr>
      <w:tr w:rsidR="00280045" w:rsidRPr="00280045" w14:paraId="3F895A51"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3B3651DA"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2DEEDC62"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Формы и методы оценки качества экскурсионных услуг</w:t>
            </w:r>
          </w:p>
        </w:tc>
      </w:tr>
      <w:tr w:rsidR="00280045" w:rsidRPr="00280045" w14:paraId="65D66567"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135AB08B"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1933732E" w14:textId="77777777" w:rsidR="00280045" w:rsidRPr="00280045" w:rsidRDefault="00280045" w:rsidP="00FF6F48">
            <w:pPr>
              <w:rPr>
                <w:rFonts w:ascii="Times New Roman" w:hAnsi="Times New Roman" w:cs="Times New Roman"/>
                <w:b/>
              </w:rPr>
            </w:pPr>
            <w:r w:rsidRPr="00280045">
              <w:rPr>
                <w:rFonts w:ascii="Times New Roman" w:hAnsi="Times New Roman" w:cs="Times New Roman"/>
                <w:b/>
                <w:bCs/>
              </w:rPr>
              <w:t xml:space="preserve">В том числе практических и лабораторных занятий </w:t>
            </w:r>
          </w:p>
        </w:tc>
      </w:tr>
      <w:tr w:rsidR="00280045" w:rsidRPr="00280045" w14:paraId="1408985F"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6CFD1B5F"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45100E7D"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Проведение оценки эффективности предоставляемых экскурсионных услуг</w:t>
            </w:r>
          </w:p>
        </w:tc>
      </w:tr>
      <w:tr w:rsidR="00280045" w:rsidRPr="00280045" w14:paraId="66C3A0C0"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28CA2884"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6E8105AD"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Составление характеристики экскурсионного бюро</w:t>
            </w:r>
          </w:p>
        </w:tc>
      </w:tr>
      <w:tr w:rsidR="00280045" w:rsidRPr="00280045" w14:paraId="7BA29AB8"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79FADCF5"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27FBA2D5"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Определение показателей качества обслуживания при предоставлении экскурсионных услуг</w:t>
            </w:r>
          </w:p>
        </w:tc>
      </w:tr>
      <w:tr w:rsidR="00280045" w:rsidRPr="00280045" w14:paraId="0257168F" w14:textId="77777777" w:rsidTr="001B3C3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81680C7" w14:textId="77777777" w:rsidR="00280045" w:rsidRPr="00280045" w:rsidRDefault="00280045" w:rsidP="00FF6F48">
            <w:pPr>
              <w:rPr>
                <w:rFonts w:ascii="Times New Roman" w:hAnsi="Times New Roman" w:cs="Times New Roman"/>
                <w:b/>
              </w:rPr>
            </w:pPr>
            <w:r w:rsidRPr="00280045">
              <w:rPr>
                <w:rFonts w:ascii="Times New Roman" w:hAnsi="Times New Roman" w:cs="Times New Roman"/>
                <w:b/>
                <w:bCs/>
              </w:rPr>
              <w:t>Раздел 3.</w:t>
            </w:r>
            <w:r w:rsidRPr="00280045">
              <w:rPr>
                <w:rFonts w:ascii="Times New Roman" w:hAnsi="Times New Roman" w:cs="Times New Roman"/>
                <w:b/>
              </w:rPr>
              <w:t xml:space="preserve"> Сопровождение туристов при прохождении маршрута (по видам туризма) (102 часа)</w:t>
            </w:r>
          </w:p>
        </w:tc>
      </w:tr>
      <w:tr w:rsidR="00280045" w:rsidRPr="00280045" w14:paraId="10022D10" w14:textId="77777777" w:rsidTr="001B3C3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2090B44"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 xml:space="preserve">МДК 02.03 Б </w:t>
            </w:r>
            <w:r w:rsidRPr="00280045">
              <w:rPr>
                <w:rFonts w:ascii="Times New Roman" w:hAnsi="Times New Roman" w:cs="Times New Roman"/>
                <w:b/>
              </w:rPr>
              <w:t>Сопровождение туристов при прохождении маршрута (по видам туризма)</w:t>
            </w:r>
          </w:p>
        </w:tc>
      </w:tr>
      <w:tr w:rsidR="00280045" w:rsidRPr="00280045" w14:paraId="78FA7FDB" w14:textId="77777777" w:rsidTr="001B3C36">
        <w:trPr>
          <w:trHeight w:val="20"/>
        </w:trPr>
        <w:tc>
          <w:tcPr>
            <w:tcW w:w="1882" w:type="pct"/>
            <w:vMerge w:val="restart"/>
            <w:tcBorders>
              <w:top w:val="single" w:sz="4" w:space="0" w:color="auto"/>
              <w:left w:val="single" w:sz="4" w:space="0" w:color="auto"/>
              <w:bottom w:val="single" w:sz="4" w:space="0" w:color="auto"/>
              <w:right w:val="single" w:sz="4" w:space="0" w:color="auto"/>
            </w:tcBorders>
            <w:hideMark/>
          </w:tcPr>
          <w:p w14:paraId="3E8784DF"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Тема 3.1. Организация экскурсионной деятельности</w:t>
            </w:r>
          </w:p>
        </w:tc>
        <w:tc>
          <w:tcPr>
            <w:tcW w:w="3118" w:type="pct"/>
            <w:tcBorders>
              <w:top w:val="single" w:sz="4" w:space="0" w:color="auto"/>
              <w:left w:val="single" w:sz="4" w:space="0" w:color="auto"/>
              <w:bottom w:val="single" w:sz="4" w:space="0" w:color="auto"/>
              <w:right w:val="single" w:sz="4" w:space="0" w:color="auto"/>
            </w:tcBorders>
            <w:hideMark/>
          </w:tcPr>
          <w:p w14:paraId="7001327B" w14:textId="77777777" w:rsidR="00280045" w:rsidRPr="00280045" w:rsidRDefault="00280045" w:rsidP="00FF6F48">
            <w:pPr>
              <w:rPr>
                <w:rFonts w:ascii="Times New Roman" w:hAnsi="Times New Roman" w:cs="Times New Roman"/>
                <w:b/>
              </w:rPr>
            </w:pPr>
            <w:r w:rsidRPr="00280045">
              <w:rPr>
                <w:rFonts w:ascii="Times New Roman" w:hAnsi="Times New Roman" w:cs="Times New Roman"/>
                <w:b/>
                <w:bCs/>
              </w:rPr>
              <w:t xml:space="preserve">Содержание </w:t>
            </w:r>
          </w:p>
        </w:tc>
      </w:tr>
      <w:tr w:rsidR="00280045" w:rsidRPr="00280045" w14:paraId="42553612"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3D07F968"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75F7E691"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Законодательство по организации экскурсионной деятельности.</w:t>
            </w:r>
          </w:p>
        </w:tc>
      </w:tr>
      <w:tr w:rsidR="00280045" w:rsidRPr="00280045" w14:paraId="2467CD1A"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5A0831DF"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076E0FFB"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Организация экскурсионной деятельности индивидуальным предпринимателем.</w:t>
            </w:r>
          </w:p>
        </w:tc>
      </w:tr>
      <w:tr w:rsidR="00280045" w:rsidRPr="00280045" w14:paraId="6CEA8F72"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3D342BC6"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15800FCB"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Страхование туристов.</w:t>
            </w:r>
          </w:p>
        </w:tc>
      </w:tr>
      <w:tr w:rsidR="00280045" w:rsidRPr="00280045" w14:paraId="6FF4E727"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7D8E0B29"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4D4F22BF"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Введение в экскурсионную деятельность.</w:t>
            </w:r>
          </w:p>
        </w:tc>
      </w:tr>
      <w:tr w:rsidR="00280045" w:rsidRPr="00280045" w14:paraId="091401AC"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2154C758"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4C703E54"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Теоретические основы организации экскурсионной деятельности.</w:t>
            </w:r>
          </w:p>
        </w:tc>
      </w:tr>
      <w:tr w:rsidR="00280045" w:rsidRPr="00280045" w14:paraId="5F0C71FE"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5F90DF33"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53CF9ED0"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Организация экскурсионного обслуживания.</w:t>
            </w:r>
          </w:p>
        </w:tc>
      </w:tr>
      <w:tr w:rsidR="00280045" w:rsidRPr="00280045" w14:paraId="61745E87"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7B7E14B5"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2EED5220"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Понятие и сущность экскурсии. Технология подготовки и методика проведения экскурсии.</w:t>
            </w:r>
          </w:p>
        </w:tc>
      </w:tr>
      <w:tr w:rsidR="00280045" w:rsidRPr="00280045" w14:paraId="3E3E9319"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485B5721"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732A7104" w14:textId="77777777" w:rsidR="00280045" w:rsidRPr="00280045" w:rsidRDefault="00280045" w:rsidP="00FF6F48">
            <w:pPr>
              <w:rPr>
                <w:rFonts w:ascii="Times New Roman" w:hAnsi="Times New Roman" w:cs="Times New Roman"/>
                <w:b/>
              </w:rPr>
            </w:pPr>
            <w:r w:rsidRPr="00280045">
              <w:rPr>
                <w:rFonts w:ascii="Times New Roman" w:hAnsi="Times New Roman" w:cs="Times New Roman"/>
                <w:b/>
                <w:bCs/>
              </w:rPr>
              <w:t>В том числе практических и лабораторных занятий</w:t>
            </w:r>
          </w:p>
        </w:tc>
      </w:tr>
      <w:tr w:rsidR="00280045" w:rsidRPr="00280045" w14:paraId="3BD0CBBE"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019E0E9C"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27A3390F"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Применение законодательства на практике.</w:t>
            </w:r>
          </w:p>
        </w:tc>
      </w:tr>
      <w:tr w:rsidR="00280045" w:rsidRPr="00280045" w14:paraId="507D7A6F"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54250E74"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2CA852CE"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Анализ использования туристических ресурсов для проведения экскурсий.</w:t>
            </w:r>
          </w:p>
        </w:tc>
      </w:tr>
      <w:tr w:rsidR="00280045" w:rsidRPr="00280045" w14:paraId="5C847AC0"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78CEC6BE"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2FAB5FBC"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Определение современных проблем экскурсионной деятельности.</w:t>
            </w:r>
          </w:p>
        </w:tc>
      </w:tr>
      <w:tr w:rsidR="00280045" w:rsidRPr="00280045" w14:paraId="62841A5A" w14:textId="77777777" w:rsidTr="001B3C36">
        <w:trPr>
          <w:trHeight w:val="20"/>
        </w:trPr>
        <w:tc>
          <w:tcPr>
            <w:tcW w:w="1882" w:type="pct"/>
            <w:vMerge w:val="restart"/>
            <w:tcBorders>
              <w:top w:val="single" w:sz="4" w:space="0" w:color="auto"/>
              <w:left w:val="single" w:sz="4" w:space="0" w:color="auto"/>
              <w:bottom w:val="single" w:sz="4" w:space="0" w:color="auto"/>
              <w:right w:val="single" w:sz="4" w:space="0" w:color="auto"/>
            </w:tcBorders>
            <w:hideMark/>
          </w:tcPr>
          <w:p w14:paraId="6165EE37"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 xml:space="preserve">Тема 3.2. Подготовка, сопровождение, обслуживание и обеспечение безопасности туристов при прохождении туристских маршрутов </w:t>
            </w:r>
          </w:p>
        </w:tc>
        <w:tc>
          <w:tcPr>
            <w:tcW w:w="3118" w:type="pct"/>
            <w:tcBorders>
              <w:top w:val="single" w:sz="4" w:space="0" w:color="auto"/>
              <w:left w:val="single" w:sz="4" w:space="0" w:color="auto"/>
              <w:bottom w:val="single" w:sz="4" w:space="0" w:color="auto"/>
              <w:right w:val="single" w:sz="4" w:space="0" w:color="auto"/>
            </w:tcBorders>
            <w:hideMark/>
          </w:tcPr>
          <w:p w14:paraId="1E70A559" w14:textId="77777777" w:rsidR="00280045" w:rsidRPr="00280045" w:rsidRDefault="00280045" w:rsidP="00FF6F48">
            <w:pPr>
              <w:rPr>
                <w:rFonts w:ascii="Times New Roman" w:hAnsi="Times New Roman" w:cs="Times New Roman"/>
                <w:b/>
              </w:rPr>
            </w:pPr>
            <w:r w:rsidRPr="00280045">
              <w:rPr>
                <w:rFonts w:ascii="Times New Roman" w:hAnsi="Times New Roman" w:cs="Times New Roman"/>
                <w:b/>
                <w:bCs/>
              </w:rPr>
              <w:t xml:space="preserve">Содержание </w:t>
            </w:r>
          </w:p>
        </w:tc>
      </w:tr>
      <w:tr w:rsidR="00280045" w:rsidRPr="00280045" w14:paraId="37CFBF03"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00F3D26E"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24DC705F"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Понятие и сущность туристского маршрута. Его организация.</w:t>
            </w:r>
          </w:p>
        </w:tc>
      </w:tr>
      <w:tr w:rsidR="00280045" w:rsidRPr="00280045" w14:paraId="5060C5C5"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37DF948B"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17526E5E"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Организация сопровождения туристского маршрута.</w:t>
            </w:r>
          </w:p>
        </w:tc>
      </w:tr>
      <w:tr w:rsidR="00280045" w:rsidRPr="00280045" w14:paraId="7D17AA59"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2B8FE432"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4A320C8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Техника безопасности на маршруте (по видам туризма). Сопровождение и обеспечение безопасности.</w:t>
            </w:r>
          </w:p>
        </w:tc>
      </w:tr>
      <w:tr w:rsidR="00280045" w:rsidRPr="00280045" w14:paraId="1BC02B69"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0FEF1C95"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63284A8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Разработка и планирование маршрута.</w:t>
            </w:r>
          </w:p>
        </w:tc>
      </w:tr>
      <w:tr w:rsidR="00280045" w:rsidRPr="00280045" w14:paraId="760B3C27"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364E131E"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6C4033AC"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Проведение работ во время аварийных ситуаций.</w:t>
            </w:r>
          </w:p>
        </w:tc>
      </w:tr>
      <w:tr w:rsidR="00280045" w:rsidRPr="00280045" w14:paraId="2BAF3A5A"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280F88F3"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77059197" w14:textId="77777777" w:rsidR="00280045" w:rsidRPr="00280045" w:rsidRDefault="00280045" w:rsidP="00FF6F48">
            <w:pPr>
              <w:rPr>
                <w:rFonts w:ascii="Times New Roman" w:hAnsi="Times New Roman" w:cs="Times New Roman"/>
                <w:b/>
              </w:rPr>
            </w:pPr>
            <w:r w:rsidRPr="00280045">
              <w:rPr>
                <w:rFonts w:ascii="Times New Roman" w:hAnsi="Times New Roman" w:cs="Times New Roman"/>
                <w:b/>
                <w:bCs/>
              </w:rPr>
              <w:t xml:space="preserve">В том числе практических и лабораторных занятий </w:t>
            </w:r>
          </w:p>
        </w:tc>
      </w:tr>
      <w:tr w:rsidR="00280045" w:rsidRPr="00280045" w14:paraId="4C8C14B7"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7C5E6921"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4CF4206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Разработка маршрута (по видам туризма)</w:t>
            </w:r>
          </w:p>
        </w:tc>
      </w:tr>
      <w:tr w:rsidR="00280045" w:rsidRPr="00280045" w14:paraId="75700F7E"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35038FA4"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64AA5447"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Определение техники безопасности по каждому виду туризма.</w:t>
            </w:r>
          </w:p>
        </w:tc>
      </w:tr>
      <w:tr w:rsidR="00280045" w:rsidRPr="00280045" w14:paraId="2A34754D" w14:textId="77777777" w:rsidTr="001B3C3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70F3D99"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Учебная практика (72 часа)</w:t>
            </w:r>
          </w:p>
          <w:p w14:paraId="4EBAF4EB"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 xml:space="preserve">Виды работ  </w:t>
            </w:r>
          </w:p>
          <w:p w14:paraId="7552A925"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 Ознакомление с должностными обязанностями персонала экскурсионного бюро. </w:t>
            </w:r>
          </w:p>
          <w:p w14:paraId="7F2FDF1B"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 Изучение перечня основных и дополнительных услуг. </w:t>
            </w:r>
          </w:p>
          <w:p w14:paraId="6A8F19F3"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 Изучение особенностей по разработке маршрута и расчёта его стоимости. </w:t>
            </w:r>
          </w:p>
          <w:p w14:paraId="0EE364F5"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 Изучение правила по технике безопасности. </w:t>
            </w:r>
          </w:p>
          <w:p w14:paraId="44A4D123"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 Формирование навыков работы со стандартным программным обеспечением для организации делопроизводства </w:t>
            </w:r>
          </w:p>
          <w:p w14:paraId="01F8062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 Проектирование маршрутов с учетом запросов потребителей. </w:t>
            </w:r>
          </w:p>
          <w:p w14:paraId="2310E93A"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 Формирование технологической карты маршрута. </w:t>
            </w:r>
          </w:p>
          <w:p w14:paraId="5AD00E7E"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 Разработка программы обслуживания туристов. </w:t>
            </w:r>
          </w:p>
          <w:p w14:paraId="7AC8DFFF"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Организация обслуживания туристов в программном туризме.</w:t>
            </w:r>
          </w:p>
          <w:p w14:paraId="07462CE1"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Рассчитать маршрут по заданным позициям</w:t>
            </w:r>
          </w:p>
        </w:tc>
      </w:tr>
      <w:tr w:rsidR="00280045" w:rsidRPr="00280045" w14:paraId="35270956" w14:textId="77777777" w:rsidTr="001B3C3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984E257" w14:textId="77777777" w:rsidR="00280045" w:rsidRPr="00280045" w:rsidRDefault="00280045" w:rsidP="00FF6F48">
            <w:pPr>
              <w:rPr>
                <w:rFonts w:ascii="Times New Roman" w:hAnsi="Times New Roman" w:cs="Times New Roman"/>
              </w:rPr>
            </w:pPr>
            <w:r w:rsidRPr="00280045">
              <w:rPr>
                <w:rFonts w:ascii="Times New Roman" w:hAnsi="Times New Roman" w:cs="Times New Roman"/>
                <w:b/>
                <w:bCs/>
              </w:rPr>
              <w:t>Производственная практика (72 часа)</w:t>
            </w:r>
          </w:p>
          <w:p w14:paraId="39EBF581"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 xml:space="preserve">Виды работ </w:t>
            </w:r>
          </w:p>
          <w:p w14:paraId="2C361DCC"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 Проведение маркетинговых исследований рынка экскурсионных услуг </w:t>
            </w:r>
          </w:p>
          <w:p w14:paraId="3321DCF9"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Разработка экскурсионного маршрута (по видам туризма)</w:t>
            </w:r>
          </w:p>
        </w:tc>
      </w:tr>
      <w:tr w:rsidR="00280045" w:rsidRPr="00280045" w14:paraId="06199B77" w14:textId="77777777" w:rsidTr="001B3C3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59DE9A8" w14:textId="77777777" w:rsidR="00280045" w:rsidRPr="00280045" w:rsidRDefault="00280045" w:rsidP="00FF6F48">
            <w:pPr>
              <w:suppressAutoHyphens/>
              <w:jc w:val="both"/>
              <w:rPr>
                <w:rFonts w:ascii="Times New Roman" w:hAnsi="Times New Roman" w:cs="Times New Roman"/>
                <w:b/>
                <w:bCs/>
              </w:rPr>
            </w:pPr>
            <w:r w:rsidRPr="00280045">
              <w:rPr>
                <w:rFonts w:ascii="Times New Roman" w:hAnsi="Times New Roman" w:cs="Times New Roman"/>
                <w:b/>
                <w:bCs/>
              </w:rPr>
              <w:t>Промежуточная аттестация 18 часов</w:t>
            </w:r>
          </w:p>
        </w:tc>
      </w:tr>
      <w:tr w:rsidR="00280045" w:rsidRPr="00280045" w14:paraId="54048BE8" w14:textId="77777777" w:rsidTr="001B3C3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F6DD802"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Всего 468 часов</w:t>
            </w:r>
          </w:p>
        </w:tc>
      </w:tr>
    </w:tbl>
    <w:p w14:paraId="2596C454" w14:textId="2E1FC152" w:rsidR="004E43C7" w:rsidRDefault="004E43C7" w:rsidP="005C21F4">
      <w:pPr>
        <w:pStyle w:val="ConsPlusNormal"/>
      </w:pPr>
    </w:p>
    <w:p w14:paraId="13483FA8" w14:textId="77777777" w:rsidR="005C21F4" w:rsidRPr="005C21F4" w:rsidRDefault="005C21F4" w:rsidP="005C21F4">
      <w:pPr>
        <w:pStyle w:val="ConsPlusNormal"/>
      </w:pPr>
    </w:p>
    <w:p w14:paraId="5FB62471" w14:textId="77777777" w:rsidR="004E43C7" w:rsidRPr="00941462" w:rsidRDefault="004E43C7" w:rsidP="004E43C7">
      <w:pPr>
        <w:pStyle w:val="1f0"/>
        <w:rPr>
          <w:rFonts w:ascii="Times New Roman" w:hAnsi="Times New Roman"/>
        </w:rPr>
      </w:pPr>
      <w:r w:rsidRPr="00941462">
        <w:rPr>
          <w:rFonts w:ascii="Times New Roman" w:hAnsi="Times New Roman"/>
        </w:rPr>
        <w:t>3. Условия реализации профессионального модуля</w:t>
      </w:r>
    </w:p>
    <w:p w14:paraId="69A0F10B" w14:textId="77777777" w:rsidR="004E43C7" w:rsidRPr="00941462" w:rsidRDefault="004E43C7" w:rsidP="004E43C7">
      <w:pPr>
        <w:pStyle w:val="114"/>
        <w:rPr>
          <w:rFonts w:ascii="Times New Roman" w:hAnsi="Times New Roman"/>
        </w:rPr>
      </w:pPr>
      <w:r w:rsidRPr="00941462">
        <w:rPr>
          <w:rFonts w:ascii="Times New Roman" w:hAnsi="Times New Roman"/>
        </w:rPr>
        <w:t>3.1. Материально-техническое обеспечение</w:t>
      </w:r>
    </w:p>
    <w:p w14:paraId="5E4C25B6" w14:textId="17B6F71A" w:rsidR="004E43C7" w:rsidRDefault="004E43C7" w:rsidP="004E43C7">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B1F0F2C" w14:textId="3EF5B5CA" w:rsidR="00280045" w:rsidRDefault="00280045" w:rsidP="00280045">
      <w:pPr>
        <w:ind w:firstLine="709"/>
        <w:rPr>
          <w:rFonts w:ascii="Times New Roman" w:hAnsi="Times New Roman" w:cs="Times New Roman"/>
          <w:iCs/>
          <w:sz w:val="24"/>
          <w:szCs w:val="24"/>
        </w:rPr>
      </w:pPr>
      <w:r w:rsidRPr="00280045">
        <w:rPr>
          <w:rFonts w:ascii="Times New Roman" w:hAnsi="Times New Roman" w:cs="Times New Roman"/>
          <w:bCs/>
          <w:sz w:val="24"/>
          <w:szCs w:val="24"/>
        </w:rPr>
        <w:lastRenderedPageBreak/>
        <w:t>Мастерск</w:t>
      </w:r>
      <w:r>
        <w:rPr>
          <w:rFonts w:ascii="Times New Roman" w:hAnsi="Times New Roman" w:cs="Times New Roman"/>
          <w:bCs/>
          <w:sz w:val="24"/>
          <w:szCs w:val="24"/>
        </w:rPr>
        <w:t>ая</w:t>
      </w:r>
      <w:r w:rsidRPr="00280045">
        <w:rPr>
          <w:rFonts w:ascii="Times New Roman" w:hAnsi="Times New Roman" w:cs="Times New Roman"/>
          <w:bCs/>
          <w:sz w:val="24"/>
          <w:szCs w:val="24"/>
        </w:rPr>
        <w:t>/зон</w:t>
      </w:r>
      <w:r>
        <w:rPr>
          <w:rFonts w:ascii="Times New Roman" w:hAnsi="Times New Roman" w:cs="Times New Roman"/>
          <w:bCs/>
          <w:sz w:val="24"/>
          <w:szCs w:val="24"/>
        </w:rPr>
        <w:t>а</w:t>
      </w:r>
      <w:r w:rsidRPr="00280045">
        <w:rPr>
          <w:rFonts w:ascii="Times New Roman" w:hAnsi="Times New Roman" w:cs="Times New Roman"/>
          <w:bCs/>
          <w:sz w:val="24"/>
          <w:szCs w:val="24"/>
        </w:rPr>
        <w:t xml:space="preserve"> по видам работ</w:t>
      </w:r>
      <w:r>
        <w:rPr>
          <w:rFonts w:ascii="Times New Roman" w:hAnsi="Times New Roman" w:cs="Times New Roman"/>
          <w:bCs/>
          <w:sz w:val="24"/>
          <w:szCs w:val="24"/>
        </w:rPr>
        <w:t xml:space="preserve"> </w:t>
      </w:r>
      <w:r w:rsidRPr="007D178A">
        <w:rPr>
          <w:rFonts w:ascii="Times New Roman" w:hAnsi="Times New Roman" w:cs="Times New Roman"/>
          <w:iCs/>
          <w:sz w:val="24"/>
          <w:szCs w:val="24"/>
        </w:rPr>
        <w:t>Туризм</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49FFF299" w14:textId="2E9FBFD9" w:rsidR="004E43C7" w:rsidRPr="00665F99" w:rsidRDefault="004E43C7" w:rsidP="004E43C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7B0AAF18" w14:textId="77777777" w:rsidR="004E43C7" w:rsidRDefault="004E43C7" w:rsidP="005C21F4">
      <w:pPr>
        <w:pStyle w:val="ConsPlusNormal"/>
      </w:pPr>
    </w:p>
    <w:p w14:paraId="63EC31EA" w14:textId="77777777" w:rsidR="004E43C7" w:rsidRPr="00941462" w:rsidRDefault="004E43C7" w:rsidP="004E43C7">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7743C422" w14:textId="77777777" w:rsidR="004E43C7" w:rsidRPr="00941462" w:rsidRDefault="004E43C7" w:rsidP="004E43C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BDF17A" w14:textId="77777777" w:rsidR="004E43C7" w:rsidRPr="00BD0588" w:rsidRDefault="004E43C7" w:rsidP="004E43C7">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41A4D421" w14:textId="77777777" w:rsidR="00280045" w:rsidRPr="00280045" w:rsidRDefault="00280045" w:rsidP="00FF1F25">
      <w:pPr>
        <w:pStyle w:val="ConsPlusNormal"/>
        <w:numPr>
          <w:ilvl w:val="0"/>
          <w:numId w:val="14"/>
        </w:numPr>
        <w:ind w:left="0" w:firstLine="709"/>
        <w:rPr>
          <w:rFonts w:eastAsiaTheme="minorHAnsi"/>
          <w:b/>
          <w:bCs/>
          <w:caps/>
        </w:rPr>
      </w:pPr>
      <w:proofErr w:type="spellStart"/>
      <w:r w:rsidRPr="00280045">
        <w:rPr>
          <w:rFonts w:eastAsiaTheme="minorHAnsi"/>
        </w:rPr>
        <w:t>Гатауллина</w:t>
      </w:r>
      <w:proofErr w:type="spellEnd"/>
      <w:r w:rsidRPr="00280045">
        <w:rPr>
          <w:rFonts w:eastAsiaTheme="minorHAnsi"/>
        </w:rPr>
        <w:t xml:space="preserve">, С.Ю., Предоставление экскурсионных услуг: учебник / С.Ю. </w:t>
      </w:r>
      <w:proofErr w:type="spellStart"/>
      <w:r w:rsidRPr="00280045">
        <w:rPr>
          <w:rFonts w:eastAsiaTheme="minorHAnsi"/>
        </w:rPr>
        <w:t>Гатауллина</w:t>
      </w:r>
      <w:proofErr w:type="spellEnd"/>
      <w:r w:rsidRPr="00280045">
        <w:rPr>
          <w:rFonts w:eastAsiaTheme="minorHAnsi"/>
        </w:rPr>
        <w:t xml:space="preserve">, А.Б. Косолапов, И.Ю. Кушнарева. — Москва: </w:t>
      </w:r>
      <w:proofErr w:type="spellStart"/>
      <w:r w:rsidRPr="00280045">
        <w:rPr>
          <w:rFonts w:eastAsiaTheme="minorHAnsi"/>
        </w:rPr>
        <w:t>КноРус</w:t>
      </w:r>
      <w:proofErr w:type="spellEnd"/>
      <w:r w:rsidRPr="00280045">
        <w:rPr>
          <w:rFonts w:eastAsiaTheme="minorHAnsi"/>
        </w:rPr>
        <w:t xml:space="preserve">, 2021. — 236 с. — ISBN 978-5-406-07901-0. — </w:t>
      </w:r>
      <w:proofErr w:type="gramStart"/>
      <w:r w:rsidRPr="00280045">
        <w:rPr>
          <w:rFonts w:eastAsiaTheme="minorHAnsi"/>
        </w:rPr>
        <w:t>URL:https://book.ru/book/938395</w:t>
      </w:r>
      <w:proofErr w:type="gramEnd"/>
      <w:r w:rsidRPr="00280045">
        <w:rPr>
          <w:rFonts w:eastAsiaTheme="minorHAnsi"/>
        </w:rPr>
        <w:t xml:space="preserve"> — Текст: электронный.</w:t>
      </w:r>
    </w:p>
    <w:p w14:paraId="6B6AC389" w14:textId="77777777" w:rsidR="00280045" w:rsidRPr="00280045" w:rsidRDefault="00280045" w:rsidP="00FF1F25">
      <w:pPr>
        <w:pStyle w:val="ConsPlusNormal"/>
        <w:numPr>
          <w:ilvl w:val="0"/>
          <w:numId w:val="14"/>
        </w:numPr>
        <w:ind w:left="0" w:firstLine="709"/>
        <w:rPr>
          <w:rFonts w:eastAsiaTheme="minorHAnsi"/>
          <w:b/>
          <w:bCs/>
          <w:caps/>
        </w:rPr>
      </w:pPr>
      <w:proofErr w:type="spellStart"/>
      <w:r w:rsidRPr="00280045">
        <w:rPr>
          <w:rFonts w:eastAsiaTheme="minorHAnsi"/>
        </w:rPr>
        <w:t>Жираткова</w:t>
      </w:r>
      <w:proofErr w:type="spellEnd"/>
      <w:r w:rsidRPr="00280045">
        <w:rPr>
          <w:rFonts w:eastAsiaTheme="minorHAnsi"/>
        </w:rPr>
        <w:t xml:space="preserve">, Ж. В. Основы экскурсионной </w:t>
      </w:r>
      <w:proofErr w:type="gramStart"/>
      <w:r w:rsidRPr="00280045">
        <w:rPr>
          <w:rFonts w:eastAsiaTheme="minorHAnsi"/>
        </w:rPr>
        <w:t>деятельности :</w:t>
      </w:r>
      <w:proofErr w:type="gramEnd"/>
      <w:r w:rsidRPr="00280045">
        <w:rPr>
          <w:rFonts w:eastAsiaTheme="minorHAnsi"/>
        </w:rPr>
        <w:t xml:space="preserve"> учебник и практикум для среднего профессионального образования / Ж. В. </w:t>
      </w:r>
      <w:proofErr w:type="spellStart"/>
      <w:r w:rsidRPr="00280045">
        <w:rPr>
          <w:rFonts w:eastAsiaTheme="minorHAnsi"/>
        </w:rPr>
        <w:t>Жираткова</w:t>
      </w:r>
      <w:proofErr w:type="spellEnd"/>
      <w:r w:rsidRPr="00280045">
        <w:rPr>
          <w:rFonts w:eastAsiaTheme="minorHAnsi"/>
        </w:rPr>
        <w:t xml:space="preserve">, Т. В. Рассохина, Х. Ф. </w:t>
      </w:r>
      <w:proofErr w:type="spellStart"/>
      <w:r w:rsidRPr="00280045">
        <w:rPr>
          <w:rFonts w:eastAsiaTheme="minorHAnsi"/>
        </w:rPr>
        <w:t>Очилова</w:t>
      </w:r>
      <w:proofErr w:type="spellEnd"/>
      <w:r w:rsidRPr="00280045">
        <w:rPr>
          <w:rFonts w:eastAsiaTheme="minorHAnsi"/>
        </w:rPr>
        <w:t xml:space="preserve">. — </w:t>
      </w:r>
      <w:proofErr w:type="gramStart"/>
      <w:r w:rsidRPr="00280045">
        <w:rPr>
          <w:rFonts w:eastAsiaTheme="minorHAnsi"/>
        </w:rPr>
        <w:t>Москва :</w:t>
      </w:r>
      <w:proofErr w:type="gramEnd"/>
      <w:r w:rsidRPr="00280045">
        <w:rPr>
          <w:rFonts w:eastAsiaTheme="minorHAnsi"/>
        </w:rPr>
        <w:t xml:space="preserve"> Издательство </w:t>
      </w:r>
      <w:proofErr w:type="spellStart"/>
      <w:r w:rsidRPr="00280045">
        <w:rPr>
          <w:rFonts w:eastAsiaTheme="minorHAnsi"/>
        </w:rPr>
        <w:t>Юрайт</w:t>
      </w:r>
      <w:proofErr w:type="spellEnd"/>
      <w:r w:rsidRPr="00280045">
        <w:rPr>
          <w:rFonts w:eastAsiaTheme="minorHAnsi"/>
        </w:rPr>
        <w:t xml:space="preserve">, 2023. — 189 с. — (Профессиональное образование). — ISBN 978-5-534-13031-7. — </w:t>
      </w:r>
      <w:proofErr w:type="gramStart"/>
      <w:r w:rsidRPr="00280045">
        <w:rPr>
          <w:rFonts w:eastAsiaTheme="minorHAnsi"/>
        </w:rPr>
        <w:t>Текст :</w:t>
      </w:r>
      <w:proofErr w:type="gramEnd"/>
      <w:r w:rsidRPr="00280045">
        <w:rPr>
          <w:rFonts w:eastAsiaTheme="minorHAnsi"/>
        </w:rPr>
        <w:t xml:space="preserve"> электронный // Образовательная платформа </w:t>
      </w:r>
      <w:proofErr w:type="spellStart"/>
      <w:r w:rsidRPr="00280045">
        <w:rPr>
          <w:rFonts w:eastAsiaTheme="minorHAnsi"/>
        </w:rPr>
        <w:t>Юрайт</w:t>
      </w:r>
      <w:proofErr w:type="spellEnd"/>
      <w:r w:rsidRPr="00280045">
        <w:rPr>
          <w:rFonts w:eastAsiaTheme="minorHAnsi"/>
        </w:rPr>
        <w:t xml:space="preserve"> [сайт]. — URL: https://urait.ru/bcode/518583</w:t>
      </w:r>
    </w:p>
    <w:p w14:paraId="79DC5EE5" w14:textId="77777777" w:rsidR="00280045" w:rsidRPr="00280045" w:rsidRDefault="00280045" w:rsidP="00FF1F25">
      <w:pPr>
        <w:pStyle w:val="ConsPlusNormal"/>
        <w:numPr>
          <w:ilvl w:val="0"/>
          <w:numId w:val="14"/>
        </w:numPr>
        <w:ind w:left="0" w:firstLine="709"/>
        <w:rPr>
          <w:rFonts w:eastAsiaTheme="minorHAnsi"/>
          <w:b/>
          <w:bCs/>
          <w:caps/>
        </w:rPr>
      </w:pPr>
      <w:r w:rsidRPr="00280045">
        <w:rPr>
          <w:rFonts w:eastAsiaTheme="minorHAnsi"/>
        </w:rPr>
        <w:t xml:space="preserve">Кулакова, Н. И. Технология и организация экскурсионных </w:t>
      </w:r>
      <w:proofErr w:type="gramStart"/>
      <w:r w:rsidRPr="00280045">
        <w:rPr>
          <w:rFonts w:eastAsiaTheme="minorHAnsi"/>
        </w:rPr>
        <w:t>услуг :</w:t>
      </w:r>
      <w:proofErr w:type="gramEnd"/>
      <w:r w:rsidRPr="00280045">
        <w:rPr>
          <w:rFonts w:eastAsiaTheme="minorHAnsi"/>
        </w:rPr>
        <w:t xml:space="preserve"> учебное пособие для среднего профессионального образования / Н. И. Кулакова, Т. В. Ганина ; под редакцией Н. И. Кулаковой. — 2-е изд., </w:t>
      </w:r>
      <w:proofErr w:type="spellStart"/>
      <w:r w:rsidRPr="00280045">
        <w:rPr>
          <w:rFonts w:eastAsiaTheme="minorHAnsi"/>
        </w:rPr>
        <w:t>испр</w:t>
      </w:r>
      <w:proofErr w:type="spellEnd"/>
      <w:r w:rsidRPr="00280045">
        <w:rPr>
          <w:rFonts w:eastAsiaTheme="minorHAnsi"/>
        </w:rPr>
        <w:t xml:space="preserve">. и доп. — </w:t>
      </w:r>
      <w:proofErr w:type="gramStart"/>
      <w:r w:rsidRPr="00280045">
        <w:rPr>
          <w:rFonts w:eastAsiaTheme="minorHAnsi"/>
        </w:rPr>
        <w:t>Москва :</w:t>
      </w:r>
      <w:proofErr w:type="gramEnd"/>
      <w:r w:rsidRPr="00280045">
        <w:rPr>
          <w:rFonts w:eastAsiaTheme="minorHAnsi"/>
        </w:rPr>
        <w:t xml:space="preserve"> Издательство </w:t>
      </w:r>
      <w:proofErr w:type="spellStart"/>
      <w:r w:rsidRPr="00280045">
        <w:rPr>
          <w:rFonts w:eastAsiaTheme="minorHAnsi"/>
        </w:rPr>
        <w:t>Юрайт</w:t>
      </w:r>
      <w:proofErr w:type="spellEnd"/>
      <w:r w:rsidRPr="00280045">
        <w:rPr>
          <w:rFonts w:eastAsiaTheme="minorHAnsi"/>
        </w:rPr>
        <w:t xml:space="preserve">, 2023. — 127 с. — (Профессиональное образование). — ISBN 978-5-534-12546-7. — </w:t>
      </w:r>
      <w:proofErr w:type="gramStart"/>
      <w:r w:rsidRPr="00280045">
        <w:rPr>
          <w:rFonts w:eastAsiaTheme="minorHAnsi"/>
        </w:rPr>
        <w:t>Текст :</w:t>
      </w:r>
      <w:proofErr w:type="gramEnd"/>
      <w:r w:rsidRPr="00280045">
        <w:rPr>
          <w:rFonts w:eastAsiaTheme="minorHAnsi"/>
        </w:rPr>
        <w:t xml:space="preserve"> электронный // Образовательная платформа </w:t>
      </w:r>
      <w:proofErr w:type="spellStart"/>
      <w:r w:rsidRPr="00280045">
        <w:rPr>
          <w:rFonts w:eastAsiaTheme="minorHAnsi"/>
        </w:rPr>
        <w:t>Юрайт</w:t>
      </w:r>
      <w:proofErr w:type="spellEnd"/>
      <w:r w:rsidRPr="00280045">
        <w:rPr>
          <w:rFonts w:eastAsiaTheme="minorHAnsi"/>
        </w:rPr>
        <w:t xml:space="preserve"> [сайт]. — URL: https://urait.ru/bcode/518260</w:t>
      </w:r>
    </w:p>
    <w:p w14:paraId="16316869" w14:textId="77777777" w:rsidR="00280045" w:rsidRPr="00280045" w:rsidRDefault="00280045" w:rsidP="00FF1F25">
      <w:pPr>
        <w:pStyle w:val="ConsPlusNormal"/>
        <w:numPr>
          <w:ilvl w:val="0"/>
          <w:numId w:val="14"/>
        </w:numPr>
        <w:ind w:left="0" w:firstLine="709"/>
        <w:rPr>
          <w:rFonts w:eastAsiaTheme="minorHAnsi"/>
          <w:b/>
          <w:bCs/>
          <w:caps/>
        </w:rPr>
      </w:pPr>
      <w:r w:rsidRPr="00280045">
        <w:rPr>
          <w:rFonts w:eastAsiaTheme="minorHAnsi"/>
        </w:rPr>
        <w:t xml:space="preserve">Матюхина, Ю. А., Экскурсионная </w:t>
      </w:r>
      <w:proofErr w:type="gramStart"/>
      <w:r w:rsidRPr="00280045">
        <w:rPr>
          <w:rFonts w:eastAsiaTheme="minorHAnsi"/>
        </w:rPr>
        <w:t>деятельность :</w:t>
      </w:r>
      <w:proofErr w:type="gramEnd"/>
      <w:r w:rsidRPr="00280045">
        <w:rPr>
          <w:rFonts w:eastAsiaTheme="minorHAnsi"/>
        </w:rPr>
        <w:t xml:space="preserve"> учебное пособие / Ю. А. Матюхина, Е. Ю. Мигунова. — </w:t>
      </w:r>
      <w:proofErr w:type="gramStart"/>
      <w:r w:rsidRPr="00280045">
        <w:rPr>
          <w:rFonts w:eastAsiaTheme="minorHAnsi"/>
        </w:rPr>
        <w:t>Москва :</w:t>
      </w:r>
      <w:proofErr w:type="gramEnd"/>
      <w:r w:rsidRPr="00280045">
        <w:rPr>
          <w:rFonts w:eastAsiaTheme="minorHAnsi"/>
        </w:rPr>
        <w:t xml:space="preserve"> </w:t>
      </w:r>
      <w:proofErr w:type="spellStart"/>
      <w:r w:rsidRPr="00280045">
        <w:rPr>
          <w:rFonts w:eastAsiaTheme="minorHAnsi"/>
        </w:rPr>
        <w:t>КноРус</w:t>
      </w:r>
      <w:proofErr w:type="spellEnd"/>
      <w:r w:rsidRPr="00280045">
        <w:rPr>
          <w:rFonts w:eastAsiaTheme="minorHAnsi"/>
        </w:rPr>
        <w:t>, 2023. — 223 с. — ISBN 978-5-406-10252-7. — URL: https://book.ru/book/944926</w:t>
      </w:r>
    </w:p>
    <w:p w14:paraId="007F494F" w14:textId="77777777" w:rsidR="00280045" w:rsidRPr="00280045" w:rsidRDefault="00280045" w:rsidP="00FF1F25">
      <w:pPr>
        <w:pStyle w:val="ConsPlusNormal"/>
        <w:numPr>
          <w:ilvl w:val="0"/>
          <w:numId w:val="14"/>
        </w:numPr>
        <w:ind w:left="0" w:firstLine="709"/>
        <w:rPr>
          <w:rFonts w:eastAsiaTheme="minorHAnsi"/>
          <w:b/>
          <w:bCs/>
          <w:caps/>
        </w:rPr>
      </w:pPr>
      <w:proofErr w:type="spellStart"/>
      <w:r w:rsidRPr="00280045">
        <w:rPr>
          <w:rFonts w:eastAsiaTheme="minorHAnsi"/>
        </w:rPr>
        <w:t>Скобельцына</w:t>
      </w:r>
      <w:proofErr w:type="spellEnd"/>
      <w:r w:rsidRPr="00280045">
        <w:rPr>
          <w:rFonts w:eastAsiaTheme="minorHAnsi"/>
        </w:rPr>
        <w:t xml:space="preserve">, А. С. Технология и организация информационно-экскурсионной </w:t>
      </w:r>
      <w:proofErr w:type="gramStart"/>
      <w:r w:rsidRPr="00280045">
        <w:rPr>
          <w:rFonts w:eastAsiaTheme="minorHAnsi"/>
        </w:rPr>
        <w:t>деятельности :</w:t>
      </w:r>
      <w:proofErr w:type="gramEnd"/>
      <w:r w:rsidRPr="00280045">
        <w:rPr>
          <w:rFonts w:eastAsiaTheme="minorHAnsi"/>
        </w:rPr>
        <w:t xml:space="preserve"> учебник для среднего профессионального образования / А. С. </w:t>
      </w:r>
      <w:proofErr w:type="spellStart"/>
      <w:r w:rsidRPr="00280045">
        <w:rPr>
          <w:rFonts w:eastAsiaTheme="minorHAnsi"/>
        </w:rPr>
        <w:t>Скобельцына</w:t>
      </w:r>
      <w:proofErr w:type="spellEnd"/>
      <w:r w:rsidRPr="00280045">
        <w:rPr>
          <w:rFonts w:eastAsiaTheme="minorHAnsi"/>
        </w:rPr>
        <w:t xml:space="preserve">, А. П. </w:t>
      </w:r>
      <w:proofErr w:type="spellStart"/>
      <w:r w:rsidRPr="00280045">
        <w:rPr>
          <w:rFonts w:eastAsiaTheme="minorHAnsi"/>
        </w:rPr>
        <w:t>Шарухин</w:t>
      </w:r>
      <w:proofErr w:type="spellEnd"/>
      <w:r w:rsidRPr="00280045">
        <w:rPr>
          <w:rFonts w:eastAsiaTheme="minorHAnsi"/>
        </w:rPr>
        <w:t xml:space="preserve">. — 4-е изд., </w:t>
      </w:r>
      <w:proofErr w:type="spellStart"/>
      <w:r w:rsidRPr="00280045">
        <w:rPr>
          <w:rFonts w:eastAsiaTheme="minorHAnsi"/>
        </w:rPr>
        <w:t>перераб</w:t>
      </w:r>
      <w:proofErr w:type="spellEnd"/>
      <w:r w:rsidRPr="00280045">
        <w:rPr>
          <w:rFonts w:eastAsiaTheme="minorHAnsi"/>
        </w:rPr>
        <w:t xml:space="preserve">. и доп. — </w:t>
      </w:r>
      <w:proofErr w:type="gramStart"/>
      <w:r w:rsidRPr="00280045">
        <w:rPr>
          <w:rFonts w:eastAsiaTheme="minorHAnsi"/>
        </w:rPr>
        <w:t>Москва :</w:t>
      </w:r>
      <w:proofErr w:type="gramEnd"/>
      <w:r w:rsidRPr="00280045">
        <w:rPr>
          <w:rFonts w:eastAsiaTheme="minorHAnsi"/>
        </w:rPr>
        <w:t xml:space="preserve"> Издательство </w:t>
      </w:r>
      <w:proofErr w:type="spellStart"/>
      <w:r w:rsidRPr="00280045">
        <w:rPr>
          <w:rFonts w:eastAsiaTheme="minorHAnsi"/>
        </w:rPr>
        <w:t>Юрайт</w:t>
      </w:r>
      <w:proofErr w:type="spellEnd"/>
      <w:r w:rsidRPr="00280045">
        <w:rPr>
          <w:rFonts w:eastAsiaTheme="minorHAnsi"/>
        </w:rPr>
        <w:t xml:space="preserve">, 2023. — 251 с. — (Профессиональное образование). — ISBN 978-5-534-18077-0. — </w:t>
      </w:r>
      <w:proofErr w:type="gramStart"/>
      <w:r w:rsidRPr="00280045">
        <w:rPr>
          <w:rFonts w:eastAsiaTheme="minorHAnsi"/>
        </w:rPr>
        <w:t>Текст :</w:t>
      </w:r>
      <w:proofErr w:type="gramEnd"/>
      <w:r w:rsidRPr="00280045">
        <w:rPr>
          <w:rFonts w:eastAsiaTheme="minorHAnsi"/>
        </w:rPr>
        <w:t xml:space="preserve"> электронный // Образовательная платформа </w:t>
      </w:r>
      <w:proofErr w:type="spellStart"/>
      <w:r w:rsidRPr="00280045">
        <w:rPr>
          <w:rFonts w:eastAsiaTheme="minorHAnsi"/>
        </w:rPr>
        <w:t>Юрайт</w:t>
      </w:r>
      <w:proofErr w:type="spellEnd"/>
      <w:r w:rsidRPr="00280045">
        <w:rPr>
          <w:rFonts w:eastAsiaTheme="minorHAnsi"/>
        </w:rPr>
        <w:t xml:space="preserve"> [сайт]. — URL: https://urait.ru/bcode/534234</w:t>
      </w:r>
    </w:p>
    <w:p w14:paraId="2E2C01EA" w14:textId="77777777" w:rsidR="00280045" w:rsidRDefault="00280045" w:rsidP="00FF1F25">
      <w:pPr>
        <w:pStyle w:val="ConsPlusNormal"/>
        <w:numPr>
          <w:ilvl w:val="0"/>
          <w:numId w:val="14"/>
        </w:numPr>
        <w:ind w:left="0" w:firstLine="709"/>
      </w:pPr>
      <w:r w:rsidRPr="00280045">
        <w:rPr>
          <w:rFonts w:eastAsiaTheme="minorHAnsi"/>
        </w:rPr>
        <w:t xml:space="preserve">Суворова, Г. М. Технология и организация сопровождения туристов. Обеспечение </w:t>
      </w:r>
      <w:proofErr w:type="gramStart"/>
      <w:r w:rsidRPr="00280045">
        <w:rPr>
          <w:rFonts w:eastAsiaTheme="minorHAnsi"/>
        </w:rPr>
        <w:t>безопасности :</w:t>
      </w:r>
      <w:proofErr w:type="gramEnd"/>
      <w:r w:rsidRPr="00280045">
        <w:rPr>
          <w:rFonts w:eastAsiaTheme="minorHAnsi"/>
        </w:rPr>
        <w:t xml:space="preserve"> учебное пособие для среднего профессионального образования / Г. М. Суворова [и др.] ; ответственный редактор Г. М. Суворова. — 2-е изд., </w:t>
      </w:r>
      <w:proofErr w:type="spellStart"/>
      <w:r w:rsidRPr="00280045">
        <w:rPr>
          <w:rFonts w:eastAsiaTheme="minorHAnsi"/>
        </w:rPr>
        <w:t>испр</w:t>
      </w:r>
      <w:proofErr w:type="spellEnd"/>
      <w:r w:rsidRPr="00280045">
        <w:rPr>
          <w:rFonts w:eastAsiaTheme="minorHAnsi"/>
        </w:rPr>
        <w:t xml:space="preserve">. и доп. — </w:t>
      </w:r>
      <w:proofErr w:type="gramStart"/>
      <w:r w:rsidRPr="00280045">
        <w:rPr>
          <w:rFonts w:eastAsiaTheme="minorHAnsi"/>
        </w:rPr>
        <w:t>Москва :</w:t>
      </w:r>
      <w:proofErr w:type="gramEnd"/>
      <w:r w:rsidRPr="00280045">
        <w:rPr>
          <w:rFonts w:eastAsiaTheme="minorHAnsi"/>
        </w:rPr>
        <w:t xml:space="preserve"> Издательство </w:t>
      </w:r>
      <w:proofErr w:type="spellStart"/>
      <w:r w:rsidRPr="00280045">
        <w:rPr>
          <w:rFonts w:eastAsiaTheme="minorHAnsi"/>
        </w:rPr>
        <w:t>Юрайт</w:t>
      </w:r>
      <w:proofErr w:type="spellEnd"/>
      <w:r w:rsidRPr="00280045">
        <w:rPr>
          <w:rFonts w:eastAsiaTheme="minorHAnsi"/>
        </w:rPr>
        <w:t xml:space="preserve">, 2023. — 195 с. — (Профессиональное образование). — ISBN 978-5-534-11265-8. — </w:t>
      </w:r>
      <w:proofErr w:type="gramStart"/>
      <w:r w:rsidRPr="00280045">
        <w:rPr>
          <w:rFonts w:eastAsiaTheme="minorHAnsi"/>
        </w:rPr>
        <w:t>Текст :</w:t>
      </w:r>
      <w:proofErr w:type="gramEnd"/>
      <w:r w:rsidRPr="00280045">
        <w:rPr>
          <w:rFonts w:eastAsiaTheme="minorHAnsi"/>
        </w:rPr>
        <w:t xml:space="preserve"> электронный // Образовательная платформа </w:t>
      </w:r>
      <w:proofErr w:type="spellStart"/>
      <w:r w:rsidRPr="00280045">
        <w:rPr>
          <w:rFonts w:eastAsiaTheme="minorHAnsi"/>
        </w:rPr>
        <w:t>Юрайт</w:t>
      </w:r>
      <w:proofErr w:type="spellEnd"/>
      <w:r w:rsidRPr="00280045">
        <w:rPr>
          <w:rFonts w:eastAsiaTheme="minorHAnsi"/>
        </w:rPr>
        <w:t xml:space="preserve"> [сайт]. — URL: https://urait.ru/bcode/518209</w:t>
      </w:r>
    </w:p>
    <w:p w14:paraId="68765A8D" w14:textId="77777777" w:rsidR="005C21F4" w:rsidRDefault="005C21F4" w:rsidP="005C21F4">
      <w:pPr>
        <w:pStyle w:val="ConsPlusNormal"/>
      </w:pPr>
    </w:p>
    <w:p w14:paraId="0D8F2A69" w14:textId="77777777" w:rsidR="005C21F4" w:rsidRDefault="005C21F4" w:rsidP="005C21F4">
      <w:pPr>
        <w:pStyle w:val="ConsPlusNormal"/>
      </w:pPr>
    </w:p>
    <w:p w14:paraId="66F06BD9" w14:textId="485AAF4C" w:rsidR="004E43C7" w:rsidRDefault="004E43C7" w:rsidP="004E43C7">
      <w:pPr>
        <w:pStyle w:val="1f0"/>
        <w:rPr>
          <w:rFonts w:ascii="Times New Roman" w:hAnsi="Times New Roman"/>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p w14:paraId="5A03D671" w14:textId="77777777" w:rsidR="005C21F4" w:rsidRPr="00941462" w:rsidRDefault="005C21F4" w:rsidP="005C21F4">
      <w:pPr>
        <w:pStyle w:val="ConsPlusNormal"/>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6301"/>
        <w:gridCol w:w="2426"/>
      </w:tblGrid>
      <w:tr w:rsidR="004E43C7" w:rsidRPr="00280045" w14:paraId="6F732B5D" w14:textId="77777777" w:rsidTr="005C21F4">
        <w:trPr>
          <w:trHeight w:val="23"/>
        </w:trPr>
        <w:tc>
          <w:tcPr>
            <w:tcW w:w="367" w:type="pct"/>
          </w:tcPr>
          <w:p w14:paraId="306664B6" w14:textId="77777777" w:rsidR="004E43C7" w:rsidRPr="00280045" w:rsidRDefault="004E43C7" w:rsidP="00B53BF3">
            <w:pPr>
              <w:suppressAutoHyphens/>
              <w:contextualSpacing/>
              <w:jc w:val="center"/>
              <w:rPr>
                <w:rFonts w:ascii="Times New Roman" w:hAnsi="Times New Roman" w:cs="Times New Roman"/>
                <w:b/>
              </w:rPr>
            </w:pPr>
            <w:r w:rsidRPr="00280045">
              <w:rPr>
                <w:rFonts w:ascii="Times New Roman" w:hAnsi="Times New Roman" w:cs="Times New Roman"/>
                <w:b/>
              </w:rPr>
              <w:t xml:space="preserve">Код </w:t>
            </w:r>
          </w:p>
          <w:p w14:paraId="63325DC7" w14:textId="77777777" w:rsidR="004E43C7" w:rsidRPr="00280045" w:rsidRDefault="004E43C7" w:rsidP="00B53BF3">
            <w:pPr>
              <w:suppressAutoHyphens/>
              <w:contextualSpacing/>
              <w:jc w:val="center"/>
              <w:rPr>
                <w:rFonts w:ascii="Times New Roman" w:hAnsi="Times New Roman" w:cs="Times New Roman"/>
                <w:b/>
              </w:rPr>
            </w:pPr>
            <w:r w:rsidRPr="00280045">
              <w:rPr>
                <w:rFonts w:ascii="Times New Roman" w:hAnsi="Times New Roman" w:cs="Times New Roman"/>
                <w:b/>
              </w:rPr>
              <w:t>ПК, ОК</w:t>
            </w:r>
          </w:p>
        </w:tc>
        <w:tc>
          <w:tcPr>
            <w:tcW w:w="3321" w:type="pct"/>
          </w:tcPr>
          <w:p w14:paraId="1E4475F5" w14:textId="77777777" w:rsidR="004E43C7" w:rsidRPr="00280045" w:rsidRDefault="004E43C7" w:rsidP="00B53BF3">
            <w:pPr>
              <w:suppressAutoHyphens/>
              <w:contextualSpacing/>
              <w:jc w:val="center"/>
              <w:rPr>
                <w:rFonts w:ascii="Times New Roman" w:hAnsi="Times New Roman" w:cs="Times New Roman"/>
                <w:b/>
              </w:rPr>
            </w:pPr>
            <w:r w:rsidRPr="00280045">
              <w:rPr>
                <w:rFonts w:ascii="Times New Roman" w:hAnsi="Times New Roman" w:cs="Times New Roman"/>
                <w:b/>
              </w:rPr>
              <w:t xml:space="preserve">Критерии оценки результата </w:t>
            </w:r>
            <w:r w:rsidRPr="00280045">
              <w:rPr>
                <w:rFonts w:ascii="Times New Roman" w:hAnsi="Times New Roman" w:cs="Times New Roman"/>
                <w:b/>
              </w:rPr>
              <w:br/>
              <w:t>(показатели освоенности компетенций)</w:t>
            </w:r>
          </w:p>
        </w:tc>
        <w:tc>
          <w:tcPr>
            <w:tcW w:w="1311" w:type="pct"/>
          </w:tcPr>
          <w:p w14:paraId="436E099A" w14:textId="77777777" w:rsidR="004E43C7" w:rsidRPr="00280045" w:rsidRDefault="004E43C7" w:rsidP="00B53BF3">
            <w:pPr>
              <w:suppressAutoHyphens/>
              <w:contextualSpacing/>
              <w:jc w:val="center"/>
              <w:rPr>
                <w:rFonts w:ascii="Times New Roman" w:hAnsi="Times New Roman" w:cs="Times New Roman"/>
                <w:b/>
              </w:rPr>
            </w:pPr>
            <w:r w:rsidRPr="00280045">
              <w:rPr>
                <w:rFonts w:ascii="Times New Roman" w:hAnsi="Times New Roman" w:cs="Times New Roman"/>
                <w:b/>
              </w:rPr>
              <w:t>Формы контроля и методы оценки</w:t>
            </w:r>
          </w:p>
        </w:tc>
      </w:tr>
      <w:tr w:rsidR="00280045" w:rsidRPr="00280045" w14:paraId="61E5C269" w14:textId="77777777" w:rsidTr="005C21F4">
        <w:trPr>
          <w:trHeight w:val="23"/>
        </w:trPr>
        <w:tc>
          <w:tcPr>
            <w:tcW w:w="367" w:type="pct"/>
            <w:tcBorders>
              <w:top w:val="single" w:sz="4" w:space="0" w:color="000000"/>
              <w:left w:val="single" w:sz="4" w:space="0" w:color="000000"/>
              <w:bottom w:val="single" w:sz="4" w:space="0" w:color="000000"/>
              <w:right w:val="single" w:sz="4" w:space="0" w:color="000000"/>
            </w:tcBorders>
          </w:tcPr>
          <w:p w14:paraId="0F81DE98" w14:textId="28AAFA0B" w:rsidR="00280045" w:rsidRPr="00280045" w:rsidRDefault="00280045" w:rsidP="00280045">
            <w:pPr>
              <w:suppressAutoHyphens/>
              <w:contextualSpacing/>
              <w:rPr>
                <w:rFonts w:ascii="Times New Roman" w:hAnsi="Times New Roman" w:cs="Times New Roman"/>
              </w:rPr>
            </w:pPr>
            <w:r w:rsidRPr="00280045">
              <w:rPr>
                <w:rFonts w:ascii="Times New Roman" w:hAnsi="Times New Roman" w:cs="Times New Roman"/>
              </w:rPr>
              <w:t>ПК.2.1.</w:t>
            </w:r>
          </w:p>
        </w:tc>
        <w:tc>
          <w:tcPr>
            <w:tcW w:w="3321" w:type="pct"/>
            <w:tcBorders>
              <w:top w:val="single" w:sz="4" w:space="0" w:color="000000"/>
              <w:left w:val="single" w:sz="4" w:space="0" w:color="000000"/>
              <w:bottom w:val="single" w:sz="4" w:space="0" w:color="000000"/>
              <w:right w:val="single" w:sz="4" w:space="0" w:color="000000"/>
            </w:tcBorders>
          </w:tcPr>
          <w:p w14:paraId="01B9CB53" w14:textId="77777777" w:rsidR="00280045" w:rsidRPr="00280045" w:rsidRDefault="00280045" w:rsidP="00280045">
            <w:pPr>
              <w:jc w:val="both"/>
              <w:rPr>
                <w:rFonts w:ascii="Times New Roman" w:hAnsi="Times New Roman" w:cs="Times New Roman"/>
                <w:szCs w:val="24"/>
              </w:rPr>
            </w:pPr>
            <w:r w:rsidRPr="00280045">
              <w:rPr>
                <w:rFonts w:ascii="Times New Roman" w:hAnsi="Times New Roman" w:cs="Times New Roman"/>
                <w:szCs w:val="24"/>
              </w:rPr>
              <w:t>Формирование экскурсионных групп в соответствии с поступившими заказами</w:t>
            </w:r>
          </w:p>
          <w:p w14:paraId="4FB9EA7F" w14:textId="77777777" w:rsidR="00280045" w:rsidRPr="00280045" w:rsidRDefault="00280045" w:rsidP="00280045">
            <w:pPr>
              <w:jc w:val="both"/>
              <w:rPr>
                <w:rFonts w:ascii="Times New Roman" w:hAnsi="Times New Roman" w:cs="Times New Roman"/>
                <w:szCs w:val="24"/>
              </w:rPr>
            </w:pPr>
            <w:r w:rsidRPr="00280045">
              <w:rPr>
                <w:rFonts w:ascii="Times New Roman" w:hAnsi="Times New Roman" w:cs="Times New Roman"/>
                <w:szCs w:val="24"/>
              </w:rPr>
              <w:lastRenderedPageBreak/>
              <w:t>Формирование экскурсионных групп с учетом совместных интересов туристов (экскурсантов)</w:t>
            </w:r>
          </w:p>
          <w:p w14:paraId="35AC058E" w14:textId="2FF4773D" w:rsidR="00280045" w:rsidRPr="00280045" w:rsidRDefault="00280045" w:rsidP="00280045">
            <w:pPr>
              <w:jc w:val="both"/>
              <w:rPr>
                <w:rFonts w:ascii="Times New Roman" w:hAnsi="Times New Roman" w:cs="Times New Roman"/>
                <w:szCs w:val="24"/>
              </w:rPr>
            </w:pPr>
            <w:r w:rsidRPr="00280045">
              <w:rPr>
                <w:rFonts w:ascii="Times New Roman" w:hAnsi="Times New Roman" w:cs="Times New Roman"/>
                <w:szCs w:val="24"/>
              </w:rPr>
              <w:t>Проведение инструктажа клиентов по правилам безопасности перед выходом на маршрут (по видам туризма)</w:t>
            </w:r>
          </w:p>
        </w:tc>
        <w:tc>
          <w:tcPr>
            <w:tcW w:w="1311" w:type="pct"/>
            <w:vMerge w:val="restart"/>
          </w:tcPr>
          <w:p w14:paraId="235DD5F4" w14:textId="77777777" w:rsidR="00280045" w:rsidRPr="00280045" w:rsidRDefault="00280045" w:rsidP="00280045">
            <w:pPr>
              <w:suppressAutoHyphens/>
              <w:contextualSpacing/>
              <w:rPr>
                <w:rFonts w:ascii="Times New Roman" w:hAnsi="Times New Roman" w:cs="Times New Roman"/>
              </w:rPr>
            </w:pPr>
            <w:r w:rsidRPr="00280045">
              <w:rPr>
                <w:rFonts w:ascii="Times New Roman" w:hAnsi="Times New Roman" w:cs="Times New Roman"/>
              </w:rPr>
              <w:lastRenderedPageBreak/>
              <w:t xml:space="preserve">Контрольные работы, зачеты, </w:t>
            </w:r>
            <w:r w:rsidRPr="00280045">
              <w:rPr>
                <w:rFonts w:ascii="Times New Roman" w:hAnsi="Times New Roman" w:cs="Times New Roman"/>
              </w:rPr>
              <w:lastRenderedPageBreak/>
              <w:t>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280045" w:rsidRPr="00280045" w14:paraId="55E12FB2" w14:textId="77777777" w:rsidTr="005C21F4">
        <w:trPr>
          <w:trHeight w:val="23"/>
        </w:trPr>
        <w:tc>
          <w:tcPr>
            <w:tcW w:w="367" w:type="pct"/>
            <w:tcBorders>
              <w:top w:val="single" w:sz="4" w:space="0" w:color="000000"/>
              <w:left w:val="single" w:sz="4" w:space="0" w:color="000000"/>
              <w:bottom w:val="single" w:sz="4" w:space="0" w:color="000000"/>
              <w:right w:val="single" w:sz="4" w:space="0" w:color="000000"/>
            </w:tcBorders>
          </w:tcPr>
          <w:p w14:paraId="46602F01" w14:textId="014E01E2" w:rsidR="00280045" w:rsidRPr="00280045" w:rsidRDefault="00280045" w:rsidP="00280045">
            <w:pPr>
              <w:suppressAutoHyphens/>
              <w:contextualSpacing/>
              <w:rPr>
                <w:rFonts w:ascii="Times New Roman" w:hAnsi="Times New Roman" w:cs="Times New Roman"/>
              </w:rPr>
            </w:pPr>
            <w:r w:rsidRPr="00280045">
              <w:rPr>
                <w:rFonts w:ascii="Times New Roman" w:hAnsi="Times New Roman" w:cs="Times New Roman"/>
              </w:rPr>
              <w:lastRenderedPageBreak/>
              <w:t>ПК.2.2</w:t>
            </w:r>
          </w:p>
        </w:tc>
        <w:tc>
          <w:tcPr>
            <w:tcW w:w="3321" w:type="pct"/>
            <w:tcBorders>
              <w:top w:val="single" w:sz="4" w:space="0" w:color="000000"/>
              <w:left w:val="single" w:sz="4" w:space="0" w:color="000000"/>
              <w:bottom w:val="single" w:sz="4" w:space="0" w:color="000000"/>
              <w:right w:val="single" w:sz="4" w:space="0" w:color="000000"/>
            </w:tcBorders>
          </w:tcPr>
          <w:p w14:paraId="2118DFCF" w14:textId="77777777" w:rsidR="00280045" w:rsidRPr="00280045" w:rsidRDefault="00280045" w:rsidP="00280045">
            <w:pPr>
              <w:jc w:val="both"/>
              <w:rPr>
                <w:rFonts w:ascii="Times New Roman" w:hAnsi="Times New Roman" w:cs="Times New Roman"/>
                <w:szCs w:val="24"/>
              </w:rPr>
            </w:pPr>
            <w:r w:rsidRPr="00280045">
              <w:rPr>
                <w:rFonts w:ascii="Times New Roman" w:hAnsi="Times New Roman" w:cs="Times New Roman"/>
                <w:szCs w:val="24"/>
              </w:rPr>
              <w:t>Организация сопровождения туристов (экскурсантов) в процессе перевозки на маршруте экскурсии</w:t>
            </w:r>
          </w:p>
          <w:p w14:paraId="524ECE55" w14:textId="77777777" w:rsidR="00280045" w:rsidRPr="00280045" w:rsidRDefault="00280045" w:rsidP="00280045">
            <w:pPr>
              <w:jc w:val="both"/>
              <w:rPr>
                <w:rFonts w:ascii="Times New Roman" w:hAnsi="Times New Roman" w:cs="Times New Roman"/>
                <w:szCs w:val="24"/>
              </w:rPr>
            </w:pPr>
            <w:r w:rsidRPr="00280045">
              <w:rPr>
                <w:rFonts w:ascii="Times New Roman" w:hAnsi="Times New Roman" w:cs="Times New Roman"/>
                <w:szCs w:val="24"/>
              </w:rPr>
              <w:t>Организация сопровождения туристов (экскурсантов) к объектам показа, объектам общественного питания, местам проведения культурно-зрелищных/спортивных мероприятий, средствам размещения</w:t>
            </w:r>
          </w:p>
          <w:p w14:paraId="344E6D52" w14:textId="77777777" w:rsidR="00280045" w:rsidRPr="00280045" w:rsidRDefault="00280045" w:rsidP="00280045">
            <w:pPr>
              <w:jc w:val="both"/>
              <w:rPr>
                <w:rFonts w:ascii="Times New Roman" w:hAnsi="Times New Roman" w:cs="Times New Roman"/>
                <w:szCs w:val="24"/>
              </w:rPr>
            </w:pPr>
            <w:r w:rsidRPr="00280045">
              <w:rPr>
                <w:rFonts w:ascii="Times New Roman" w:hAnsi="Times New Roman" w:cs="Times New Roman"/>
                <w:szCs w:val="24"/>
              </w:rPr>
              <w:t>Организация сопровождения туристов (экскурсантов) с ограниченными возможностями здоровья</w:t>
            </w:r>
          </w:p>
          <w:p w14:paraId="08BABE9D" w14:textId="3FC49F7B" w:rsidR="00280045" w:rsidRPr="00280045" w:rsidRDefault="00280045" w:rsidP="00280045">
            <w:pPr>
              <w:suppressAutoHyphens/>
              <w:contextualSpacing/>
              <w:rPr>
                <w:rFonts w:ascii="Times New Roman" w:hAnsi="Times New Roman" w:cs="Times New Roman"/>
              </w:rPr>
            </w:pPr>
            <w:r w:rsidRPr="00280045">
              <w:rPr>
                <w:rFonts w:ascii="Times New Roman" w:hAnsi="Times New Roman" w:cs="Times New Roman"/>
                <w:szCs w:val="24"/>
              </w:rPr>
              <w:t>Обеспечение соответствия маршрута экскурсии заявке на экскурсионное обслуживание</w:t>
            </w:r>
          </w:p>
        </w:tc>
        <w:tc>
          <w:tcPr>
            <w:tcW w:w="1311" w:type="pct"/>
            <w:vMerge/>
          </w:tcPr>
          <w:p w14:paraId="7F2F551D"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7E2CB890" w14:textId="77777777" w:rsidTr="005C21F4">
        <w:trPr>
          <w:trHeight w:val="23"/>
        </w:trPr>
        <w:tc>
          <w:tcPr>
            <w:tcW w:w="367" w:type="pct"/>
          </w:tcPr>
          <w:p w14:paraId="4FB83D6D"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01 </w:t>
            </w:r>
          </w:p>
        </w:tc>
        <w:tc>
          <w:tcPr>
            <w:tcW w:w="3321" w:type="pct"/>
          </w:tcPr>
          <w:p w14:paraId="6A196D7D"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Обоснованность планирования учебной и профессиональной деятельности;</w:t>
            </w:r>
          </w:p>
          <w:p w14:paraId="6C8A4E04"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10DFE817"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степень точности выполнения поставленных задач.</w:t>
            </w:r>
          </w:p>
        </w:tc>
        <w:tc>
          <w:tcPr>
            <w:tcW w:w="1311" w:type="pct"/>
            <w:vMerge/>
          </w:tcPr>
          <w:p w14:paraId="78D77EE9"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13F11E50" w14:textId="77777777" w:rsidTr="005C21F4">
        <w:trPr>
          <w:trHeight w:val="23"/>
        </w:trPr>
        <w:tc>
          <w:tcPr>
            <w:tcW w:w="367" w:type="pct"/>
          </w:tcPr>
          <w:p w14:paraId="14B15956"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02 </w:t>
            </w:r>
          </w:p>
        </w:tc>
        <w:tc>
          <w:tcPr>
            <w:tcW w:w="3321" w:type="pct"/>
          </w:tcPr>
          <w:p w14:paraId="72BCF6CE"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Полнота охвата информационных источников;</w:t>
            </w:r>
          </w:p>
          <w:p w14:paraId="56553060"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скорость нахождения и достоверность информации;</w:t>
            </w:r>
          </w:p>
          <w:p w14:paraId="1D2DB050"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 </w:t>
            </w:r>
            <w:proofErr w:type="spellStart"/>
            <w:r w:rsidRPr="00280045">
              <w:rPr>
                <w:rStyle w:val="a5"/>
                <w:rFonts w:ascii="Times New Roman" w:hAnsi="Times New Roman" w:cs="Times New Roman"/>
              </w:rPr>
              <w:t>обновляемость</w:t>
            </w:r>
            <w:proofErr w:type="spellEnd"/>
            <w:r w:rsidRPr="00280045">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311" w:type="pct"/>
            <w:vMerge/>
          </w:tcPr>
          <w:p w14:paraId="7CD1B3F1"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1B0D1519" w14:textId="77777777" w:rsidTr="005C21F4">
        <w:trPr>
          <w:trHeight w:val="23"/>
        </w:trPr>
        <w:tc>
          <w:tcPr>
            <w:tcW w:w="367" w:type="pct"/>
          </w:tcPr>
          <w:p w14:paraId="24249CFC"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04 </w:t>
            </w:r>
          </w:p>
        </w:tc>
        <w:tc>
          <w:tcPr>
            <w:tcW w:w="3321" w:type="pct"/>
          </w:tcPr>
          <w:p w14:paraId="2BA732AF"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485033D2"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отсутствие негативных отзывы со стороны коллег и руководства.</w:t>
            </w:r>
          </w:p>
        </w:tc>
        <w:tc>
          <w:tcPr>
            <w:tcW w:w="1311" w:type="pct"/>
            <w:vMerge/>
          </w:tcPr>
          <w:p w14:paraId="47E0EDBC"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434113FA" w14:textId="77777777" w:rsidTr="005C21F4">
        <w:trPr>
          <w:trHeight w:val="23"/>
        </w:trPr>
        <w:tc>
          <w:tcPr>
            <w:tcW w:w="367" w:type="pct"/>
          </w:tcPr>
          <w:p w14:paraId="5FEF24B7"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05 </w:t>
            </w:r>
          </w:p>
        </w:tc>
        <w:tc>
          <w:tcPr>
            <w:tcW w:w="3321" w:type="pct"/>
          </w:tcPr>
          <w:p w14:paraId="74606901"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1" w:type="pct"/>
            <w:vMerge/>
          </w:tcPr>
          <w:p w14:paraId="31A9341D"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7583CEDF" w14:textId="77777777" w:rsidTr="005C21F4">
        <w:trPr>
          <w:trHeight w:val="23"/>
        </w:trPr>
        <w:tc>
          <w:tcPr>
            <w:tcW w:w="367" w:type="pct"/>
          </w:tcPr>
          <w:p w14:paraId="32A836B0"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09 </w:t>
            </w:r>
          </w:p>
        </w:tc>
        <w:tc>
          <w:tcPr>
            <w:tcW w:w="3321" w:type="pct"/>
          </w:tcPr>
          <w:p w14:paraId="7A46C1BF"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Демонстрация умений понимать тексты на базовые и профессиональные темы;</w:t>
            </w:r>
          </w:p>
          <w:p w14:paraId="0783A4FE"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составлять необходимую документацию на государственном и иностранном языках</w:t>
            </w:r>
          </w:p>
        </w:tc>
        <w:tc>
          <w:tcPr>
            <w:tcW w:w="1311" w:type="pct"/>
            <w:vMerge/>
          </w:tcPr>
          <w:p w14:paraId="605D4743" w14:textId="77777777" w:rsidR="00280045" w:rsidRPr="00280045" w:rsidDel="009D5E3A" w:rsidRDefault="00280045" w:rsidP="00280045">
            <w:pPr>
              <w:suppressAutoHyphens/>
              <w:contextualSpacing/>
              <w:rPr>
                <w:rFonts w:ascii="Times New Roman" w:hAnsi="Times New Roman" w:cs="Times New Roman"/>
              </w:rPr>
            </w:pPr>
          </w:p>
        </w:tc>
      </w:tr>
    </w:tbl>
    <w:p w14:paraId="23AF629B" w14:textId="2C89D58D" w:rsidR="00B14B4D" w:rsidRDefault="00B14B4D">
      <w:pPr>
        <w:rPr>
          <w:rFonts w:ascii="Times New Roman" w:hAnsi="Times New Roman" w:cs="Times New Roman"/>
          <w:b/>
          <w:bCs/>
          <w:sz w:val="20"/>
          <w:szCs w:val="20"/>
        </w:rPr>
      </w:pPr>
    </w:p>
    <w:p w14:paraId="3ED247E8" w14:textId="77777777" w:rsidR="00B14B4D" w:rsidRDefault="00B14B4D">
      <w:pPr>
        <w:rPr>
          <w:rFonts w:ascii="Times New Roman" w:hAnsi="Times New Roman" w:cs="Times New Roman"/>
          <w:b/>
          <w:bCs/>
          <w:sz w:val="20"/>
          <w:szCs w:val="20"/>
        </w:rPr>
      </w:pPr>
      <w:r>
        <w:rPr>
          <w:rFonts w:ascii="Times New Roman" w:hAnsi="Times New Roman" w:cs="Times New Roman"/>
          <w:b/>
          <w:bCs/>
          <w:sz w:val="20"/>
          <w:szCs w:val="20"/>
        </w:rPr>
        <w:br w:type="page"/>
      </w:r>
    </w:p>
    <w:p w14:paraId="241D6646" w14:textId="63862BC2" w:rsidR="00B14B4D" w:rsidRPr="00941462" w:rsidRDefault="00B14B4D" w:rsidP="00B14B4D">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sidR="00280045">
        <w:rPr>
          <w:rFonts w:ascii="Times New Roman" w:hAnsi="Times New Roman" w:cs="Times New Roman"/>
          <w:b/>
          <w:bCs/>
          <w:sz w:val="24"/>
          <w:szCs w:val="24"/>
        </w:rPr>
        <w:t>4</w:t>
      </w:r>
    </w:p>
    <w:p w14:paraId="16E960DA" w14:textId="77777777" w:rsidR="00B14B4D" w:rsidRPr="00941462" w:rsidRDefault="00B14B4D" w:rsidP="00B14B4D">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1235415F" w14:textId="6E884AB0" w:rsidR="00B14B4D" w:rsidRPr="00941462" w:rsidRDefault="005E18CD" w:rsidP="00B14B4D">
      <w:pPr>
        <w:jc w:val="right"/>
        <w:rPr>
          <w:rFonts w:ascii="Times New Roman" w:hAnsi="Times New Roman" w:cs="Times New Roman"/>
          <w:b/>
          <w:bCs/>
          <w:sz w:val="24"/>
          <w:szCs w:val="24"/>
        </w:rPr>
      </w:pPr>
      <w:r>
        <w:rPr>
          <w:rFonts w:ascii="Times New Roman" w:eastAsia="Calibri" w:hAnsi="Times New Roman" w:cs="Times New Roman"/>
          <w:bCs/>
          <w:sz w:val="24"/>
          <w:szCs w:val="24"/>
        </w:rPr>
        <w:t>43.02.16 Туризм и гостеприимство</w:t>
      </w:r>
    </w:p>
    <w:p w14:paraId="20199981" w14:textId="77777777" w:rsidR="00B14B4D" w:rsidRPr="00941462" w:rsidRDefault="00B14B4D" w:rsidP="00B14B4D">
      <w:pPr>
        <w:jc w:val="right"/>
        <w:rPr>
          <w:rFonts w:ascii="Times New Roman" w:hAnsi="Times New Roman" w:cs="Times New Roman"/>
          <w:b/>
          <w:bCs/>
          <w:sz w:val="24"/>
          <w:szCs w:val="24"/>
        </w:rPr>
      </w:pPr>
    </w:p>
    <w:p w14:paraId="1122A1FD" w14:textId="77777777" w:rsidR="00B14B4D" w:rsidRPr="00941462" w:rsidRDefault="00B14B4D" w:rsidP="00B14B4D">
      <w:pPr>
        <w:jc w:val="right"/>
        <w:rPr>
          <w:rFonts w:ascii="Times New Roman" w:hAnsi="Times New Roman" w:cs="Times New Roman"/>
          <w:b/>
          <w:bCs/>
          <w:sz w:val="24"/>
          <w:szCs w:val="24"/>
        </w:rPr>
      </w:pPr>
    </w:p>
    <w:p w14:paraId="78AD1C42" w14:textId="77777777" w:rsidR="00B14B4D" w:rsidRPr="00941462" w:rsidRDefault="00B14B4D" w:rsidP="00B14B4D">
      <w:pPr>
        <w:jc w:val="right"/>
        <w:rPr>
          <w:rFonts w:ascii="Times New Roman" w:hAnsi="Times New Roman" w:cs="Times New Roman"/>
          <w:b/>
          <w:bCs/>
          <w:sz w:val="24"/>
          <w:szCs w:val="24"/>
        </w:rPr>
      </w:pPr>
    </w:p>
    <w:p w14:paraId="2421F668" w14:textId="77777777" w:rsidR="00B14B4D" w:rsidRPr="00941462" w:rsidRDefault="00B14B4D" w:rsidP="00B14B4D">
      <w:pPr>
        <w:jc w:val="right"/>
        <w:rPr>
          <w:rFonts w:ascii="Times New Roman" w:hAnsi="Times New Roman" w:cs="Times New Roman"/>
          <w:b/>
          <w:bCs/>
          <w:sz w:val="24"/>
          <w:szCs w:val="24"/>
        </w:rPr>
      </w:pPr>
    </w:p>
    <w:p w14:paraId="45F6B2F2" w14:textId="77777777" w:rsidR="00B14B4D" w:rsidRPr="00941462" w:rsidRDefault="00B14B4D" w:rsidP="00B14B4D">
      <w:pPr>
        <w:jc w:val="right"/>
        <w:rPr>
          <w:rFonts w:ascii="Times New Roman" w:hAnsi="Times New Roman" w:cs="Times New Roman"/>
          <w:b/>
          <w:bCs/>
          <w:sz w:val="24"/>
          <w:szCs w:val="24"/>
        </w:rPr>
      </w:pPr>
    </w:p>
    <w:p w14:paraId="243BCC7A" w14:textId="77777777" w:rsidR="00B14B4D" w:rsidRPr="00941462" w:rsidRDefault="00B14B4D" w:rsidP="00B14B4D">
      <w:pPr>
        <w:jc w:val="right"/>
        <w:rPr>
          <w:rFonts w:ascii="Times New Roman" w:hAnsi="Times New Roman" w:cs="Times New Roman"/>
          <w:b/>
          <w:bCs/>
          <w:sz w:val="24"/>
          <w:szCs w:val="24"/>
        </w:rPr>
      </w:pPr>
    </w:p>
    <w:p w14:paraId="252020A4" w14:textId="77777777" w:rsidR="00B14B4D" w:rsidRPr="00941462" w:rsidRDefault="00B14B4D" w:rsidP="00B14B4D">
      <w:pPr>
        <w:jc w:val="right"/>
        <w:rPr>
          <w:rFonts w:ascii="Times New Roman" w:hAnsi="Times New Roman" w:cs="Times New Roman"/>
          <w:b/>
          <w:bCs/>
          <w:sz w:val="24"/>
          <w:szCs w:val="24"/>
        </w:rPr>
      </w:pPr>
    </w:p>
    <w:p w14:paraId="5C90EF85" w14:textId="77777777" w:rsidR="00B14B4D" w:rsidRPr="00941462" w:rsidRDefault="00B14B4D" w:rsidP="00B14B4D">
      <w:pPr>
        <w:jc w:val="right"/>
        <w:rPr>
          <w:rFonts w:ascii="Times New Roman" w:hAnsi="Times New Roman" w:cs="Times New Roman"/>
          <w:b/>
          <w:bCs/>
          <w:sz w:val="24"/>
          <w:szCs w:val="24"/>
        </w:rPr>
      </w:pPr>
    </w:p>
    <w:p w14:paraId="3F41A725" w14:textId="77777777" w:rsidR="00B14B4D" w:rsidRPr="00941462" w:rsidRDefault="00B14B4D" w:rsidP="00B14B4D">
      <w:pPr>
        <w:jc w:val="right"/>
        <w:rPr>
          <w:rFonts w:ascii="Times New Roman" w:hAnsi="Times New Roman" w:cs="Times New Roman"/>
          <w:b/>
          <w:bCs/>
          <w:sz w:val="24"/>
          <w:szCs w:val="24"/>
        </w:rPr>
      </w:pPr>
    </w:p>
    <w:p w14:paraId="54B60A83" w14:textId="77777777" w:rsidR="00B14B4D" w:rsidRPr="00941462" w:rsidRDefault="00B14B4D" w:rsidP="00B14B4D">
      <w:pPr>
        <w:jc w:val="right"/>
        <w:rPr>
          <w:rFonts w:ascii="Times New Roman" w:hAnsi="Times New Roman" w:cs="Times New Roman"/>
          <w:b/>
          <w:bCs/>
          <w:sz w:val="24"/>
          <w:szCs w:val="24"/>
        </w:rPr>
      </w:pPr>
    </w:p>
    <w:p w14:paraId="66BE15C9" w14:textId="77777777" w:rsidR="00B14B4D" w:rsidRPr="00941462" w:rsidRDefault="00B14B4D" w:rsidP="00B14B4D">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2556A3D3" w14:textId="287C45F7" w:rsidR="00B14B4D" w:rsidRPr="00941462" w:rsidRDefault="00B14B4D" w:rsidP="00B14B4D">
      <w:pPr>
        <w:pStyle w:val="1"/>
      </w:pPr>
      <w:bookmarkStart w:id="35" w:name="_Toc171086762"/>
      <w:r w:rsidRPr="00941462">
        <w:t>«ПМ</w:t>
      </w:r>
      <w:r>
        <w:t>н</w:t>
      </w:r>
      <w:r w:rsidRPr="00941462">
        <w:t>.0</w:t>
      </w:r>
      <w:r w:rsidR="00280045">
        <w:t>2</w:t>
      </w:r>
      <w:r w:rsidRPr="00941462">
        <w:t xml:space="preserve"> </w:t>
      </w:r>
      <w:r w:rsidR="00280045" w:rsidRPr="00280045">
        <w:rPr>
          <w:rFonts w:ascii="Times New Roman Полужирный" w:hAnsi="Times New Roman Полужирный"/>
          <w:caps/>
        </w:rPr>
        <w:t>Предоставление гостиничных услуг</w:t>
      </w:r>
      <w:r w:rsidRPr="00941462">
        <w:t>»</w:t>
      </w:r>
      <w:bookmarkEnd w:id="35"/>
    </w:p>
    <w:p w14:paraId="07D7AD66" w14:textId="77777777" w:rsidR="00B14B4D" w:rsidRPr="00941462" w:rsidRDefault="00B14B4D" w:rsidP="005C21F4">
      <w:pPr>
        <w:pStyle w:val="ConsPlusNormal"/>
      </w:pPr>
    </w:p>
    <w:p w14:paraId="7823CA10" w14:textId="77777777" w:rsidR="00B14B4D" w:rsidRDefault="00B14B4D" w:rsidP="005C21F4">
      <w:pPr>
        <w:pStyle w:val="ConsPlusNormal"/>
        <w:rPr>
          <w:b/>
          <w:bCs/>
          <w:sz w:val="20"/>
        </w:rPr>
      </w:pPr>
      <w:r>
        <w:rPr>
          <w:b/>
          <w:bCs/>
          <w:sz w:val="20"/>
        </w:rPr>
        <w:br w:type="page"/>
      </w:r>
    </w:p>
    <w:p w14:paraId="100BC7DE" w14:textId="77777777" w:rsidR="00B14B4D" w:rsidRPr="00B766E1" w:rsidRDefault="00B14B4D" w:rsidP="00B14B4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EFF5376" w14:textId="77777777" w:rsidR="00B14B4D" w:rsidRDefault="00B14B4D" w:rsidP="00B14B4D"/>
    <w:p w14:paraId="1431981B" w14:textId="77777777" w:rsidR="00B14B4D" w:rsidRDefault="00B14B4D" w:rsidP="00B14B4D">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DA50D2A" w14:textId="77777777" w:rsidR="00B14B4D" w:rsidRPr="00B766E1" w:rsidRDefault="00FF1F25" w:rsidP="00B14B4D">
      <w:pPr>
        <w:pStyle w:val="22"/>
        <w:rPr>
          <w:rFonts w:asciiTheme="minorHAnsi" w:eastAsiaTheme="minorEastAsia" w:hAnsiTheme="minorHAnsi" w:cstheme="minorBidi"/>
          <w:i w:val="0"/>
          <w:iCs w:val="0"/>
          <w:sz w:val="22"/>
          <w:szCs w:val="22"/>
        </w:rPr>
      </w:pPr>
      <w:hyperlink w:anchor="_Toc156820310" w:history="1">
        <w:r w:rsidR="00B14B4D" w:rsidRPr="00B766E1">
          <w:rPr>
            <w:rStyle w:val="af0"/>
            <w:i w:val="0"/>
            <w:iCs w:val="0"/>
          </w:rPr>
          <w:t>1.1. Цель и место профессионального модуля «Индекс Наименование ПМ»  в структуре образовательной программы</w:t>
        </w:r>
        <w:r w:rsidR="00B14B4D" w:rsidRPr="00B766E1">
          <w:rPr>
            <w:i w:val="0"/>
            <w:iCs w:val="0"/>
            <w:webHidden/>
          </w:rPr>
          <w:tab/>
        </w:r>
      </w:hyperlink>
    </w:p>
    <w:p w14:paraId="4FF6D76D" w14:textId="77777777" w:rsidR="00B14B4D" w:rsidRPr="00B766E1" w:rsidRDefault="00FF1F25" w:rsidP="00B14B4D">
      <w:pPr>
        <w:pStyle w:val="22"/>
        <w:rPr>
          <w:rFonts w:asciiTheme="minorHAnsi" w:eastAsiaTheme="minorEastAsia" w:hAnsiTheme="minorHAnsi" w:cstheme="minorBidi"/>
          <w:i w:val="0"/>
          <w:iCs w:val="0"/>
          <w:sz w:val="22"/>
          <w:szCs w:val="22"/>
        </w:rPr>
      </w:pPr>
      <w:hyperlink w:anchor="_Toc156820311" w:history="1">
        <w:r w:rsidR="00B14B4D" w:rsidRPr="00B766E1">
          <w:rPr>
            <w:rStyle w:val="af0"/>
            <w:i w:val="0"/>
            <w:iCs w:val="0"/>
          </w:rPr>
          <w:t>1.2. Планируемые результаты освоения профессионального модуля</w:t>
        </w:r>
        <w:r w:rsidR="00B14B4D" w:rsidRPr="00B766E1">
          <w:rPr>
            <w:i w:val="0"/>
            <w:iCs w:val="0"/>
            <w:webHidden/>
          </w:rPr>
          <w:tab/>
        </w:r>
      </w:hyperlink>
    </w:p>
    <w:p w14:paraId="4BB36243" w14:textId="77777777" w:rsidR="00B14B4D" w:rsidRDefault="00FF1F25" w:rsidP="00B14B4D">
      <w:pPr>
        <w:pStyle w:val="15"/>
        <w:rPr>
          <w:rFonts w:asciiTheme="minorHAnsi" w:eastAsiaTheme="minorEastAsia" w:hAnsiTheme="minorHAnsi" w:cstheme="minorBidi"/>
          <w:b w:val="0"/>
          <w:bCs w:val="0"/>
          <w:lang w:eastAsia="ru-RU"/>
        </w:rPr>
      </w:pPr>
      <w:hyperlink w:anchor="_Toc156820312" w:history="1">
        <w:r w:rsidR="00B14B4D" w:rsidRPr="00A9619D">
          <w:rPr>
            <w:rStyle w:val="af0"/>
          </w:rPr>
          <w:t>2. Структура и содержание профессионального модуля</w:t>
        </w:r>
        <w:r w:rsidR="00B14B4D">
          <w:rPr>
            <w:webHidden/>
          </w:rPr>
          <w:tab/>
        </w:r>
      </w:hyperlink>
    </w:p>
    <w:p w14:paraId="3BCD933C" w14:textId="77777777" w:rsidR="00B14B4D" w:rsidRPr="00B766E1" w:rsidRDefault="00FF1F25" w:rsidP="00B14B4D">
      <w:pPr>
        <w:pStyle w:val="22"/>
        <w:rPr>
          <w:rFonts w:asciiTheme="minorHAnsi" w:eastAsiaTheme="minorEastAsia" w:hAnsiTheme="minorHAnsi" w:cstheme="minorBidi"/>
          <w:i w:val="0"/>
          <w:iCs w:val="0"/>
          <w:sz w:val="22"/>
          <w:szCs w:val="22"/>
        </w:rPr>
      </w:pPr>
      <w:hyperlink w:anchor="_Toc156820313" w:history="1">
        <w:r w:rsidR="00B14B4D" w:rsidRPr="00B766E1">
          <w:rPr>
            <w:rStyle w:val="af0"/>
            <w:i w:val="0"/>
            <w:iCs w:val="0"/>
          </w:rPr>
          <w:t>2.1. Трудоемкость освоения модуля</w:t>
        </w:r>
        <w:r w:rsidR="00B14B4D" w:rsidRPr="00B766E1">
          <w:rPr>
            <w:i w:val="0"/>
            <w:iCs w:val="0"/>
            <w:webHidden/>
          </w:rPr>
          <w:tab/>
        </w:r>
      </w:hyperlink>
    </w:p>
    <w:p w14:paraId="5896380B" w14:textId="77777777" w:rsidR="00B14B4D" w:rsidRPr="00B766E1" w:rsidRDefault="00FF1F25" w:rsidP="00B14B4D">
      <w:pPr>
        <w:pStyle w:val="22"/>
        <w:rPr>
          <w:rFonts w:asciiTheme="minorHAnsi" w:eastAsiaTheme="minorEastAsia" w:hAnsiTheme="minorHAnsi" w:cstheme="minorBidi"/>
          <w:i w:val="0"/>
          <w:iCs w:val="0"/>
          <w:sz w:val="22"/>
          <w:szCs w:val="22"/>
        </w:rPr>
      </w:pPr>
      <w:hyperlink w:anchor="_Toc156820314" w:history="1">
        <w:r w:rsidR="00B14B4D" w:rsidRPr="00B766E1">
          <w:rPr>
            <w:rStyle w:val="af0"/>
            <w:i w:val="0"/>
            <w:iCs w:val="0"/>
          </w:rPr>
          <w:t>2.2. Структура профессионального модуля</w:t>
        </w:r>
        <w:r w:rsidR="00B14B4D" w:rsidRPr="00B766E1">
          <w:rPr>
            <w:i w:val="0"/>
            <w:iCs w:val="0"/>
            <w:webHidden/>
          </w:rPr>
          <w:tab/>
        </w:r>
      </w:hyperlink>
    </w:p>
    <w:p w14:paraId="15F0D045" w14:textId="77777777" w:rsidR="00B14B4D" w:rsidRPr="00B766E1" w:rsidRDefault="00FF1F25" w:rsidP="00B14B4D">
      <w:pPr>
        <w:pStyle w:val="22"/>
        <w:rPr>
          <w:rFonts w:asciiTheme="minorHAnsi" w:eastAsiaTheme="minorEastAsia" w:hAnsiTheme="minorHAnsi" w:cstheme="minorBidi"/>
          <w:i w:val="0"/>
          <w:iCs w:val="0"/>
          <w:sz w:val="22"/>
          <w:szCs w:val="22"/>
        </w:rPr>
      </w:pPr>
      <w:hyperlink w:anchor="_Toc156820315" w:history="1">
        <w:r w:rsidR="00B14B4D" w:rsidRPr="00B766E1">
          <w:rPr>
            <w:rStyle w:val="af0"/>
            <w:i w:val="0"/>
            <w:iCs w:val="0"/>
          </w:rPr>
          <w:t>2.3. Примерное содержание профессионального модуля</w:t>
        </w:r>
        <w:r w:rsidR="00B14B4D" w:rsidRPr="00B766E1">
          <w:rPr>
            <w:i w:val="0"/>
            <w:iCs w:val="0"/>
            <w:webHidden/>
          </w:rPr>
          <w:tab/>
        </w:r>
      </w:hyperlink>
    </w:p>
    <w:p w14:paraId="5272AB7A" w14:textId="77777777" w:rsidR="00B14B4D" w:rsidRPr="00B766E1" w:rsidRDefault="00FF1F25" w:rsidP="00B14B4D">
      <w:pPr>
        <w:pStyle w:val="22"/>
        <w:rPr>
          <w:rFonts w:asciiTheme="minorHAnsi" w:eastAsiaTheme="minorEastAsia" w:hAnsiTheme="minorHAnsi" w:cstheme="minorBidi"/>
          <w:i w:val="0"/>
          <w:iCs w:val="0"/>
          <w:sz w:val="22"/>
          <w:szCs w:val="22"/>
        </w:rPr>
      </w:pPr>
      <w:hyperlink w:anchor="_Toc156820316" w:history="1">
        <w:r w:rsidR="00B14B4D" w:rsidRPr="00B766E1">
          <w:rPr>
            <w:rStyle w:val="af0"/>
            <w:i w:val="0"/>
            <w:iCs w:val="0"/>
          </w:rPr>
          <w:t>2.4. Курсовой проект (работа) (для специальностей СПО, если предусмотрено)</w:t>
        </w:r>
        <w:r w:rsidR="00B14B4D" w:rsidRPr="00B766E1">
          <w:rPr>
            <w:i w:val="0"/>
            <w:iCs w:val="0"/>
            <w:webHidden/>
          </w:rPr>
          <w:tab/>
        </w:r>
      </w:hyperlink>
    </w:p>
    <w:p w14:paraId="14293AF1" w14:textId="77777777" w:rsidR="00B14B4D" w:rsidRDefault="00FF1F25" w:rsidP="00B14B4D">
      <w:pPr>
        <w:pStyle w:val="15"/>
        <w:rPr>
          <w:rFonts w:asciiTheme="minorHAnsi" w:eastAsiaTheme="minorEastAsia" w:hAnsiTheme="minorHAnsi" w:cstheme="minorBidi"/>
          <w:b w:val="0"/>
          <w:bCs w:val="0"/>
          <w:lang w:eastAsia="ru-RU"/>
        </w:rPr>
      </w:pPr>
      <w:hyperlink w:anchor="_Toc156820317" w:history="1">
        <w:r w:rsidR="00B14B4D" w:rsidRPr="00A9619D">
          <w:rPr>
            <w:rStyle w:val="af0"/>
          </w:rPr>
          <w:t>3. Условия реализации профессионального модуля</w:t>
        </w:r>
        <w:r w:rsidR="00B14B4D">
          <w:rPr>
            <w:webHidden/>
          </w:rPr>
          <w:tab/>
        </w:r>
      </w:hyperlink>
    </w:p>
    <w:p w14:paraId="0CC6FE4E" w14:textId="77777777" w:rsidR="00B14B4D" w:rsidRPr="00B766E1" w:rsidRDefault="00FF1F25" w:rsidP="00B14B4D">
      <w:pPr>
        <w:pStyle w:val="22"/>
        <w:rPr>
          <w:rFonts w:asciiTheme="minorHAnsi" w:eastAsiaTheme="minorEastAsia" w:hAnsiTheme="minorHAnsi" w:cstheme="minorBidi"/>
          <w:i w:val="0"/>
          <w:iCs w:val="0"/>
          <w:sz w:val="22"/>
          <w:szCs w:val="22"/>
        </w:rPr>
      </w:pPr>
      <w:hyperlink w:anchor="_Toc156820318" w:history="1">
        <w:r w:rsidR="00B14B4D" w:rsidRPr="00B766E1">
          <w:rPr>
            <w:rStyle w:val="af0"/>
            <w:i w:val="0"/>
            <w:iCs w:val="0"/>
          </w:rPr>
          <w:t>3.1. Материально-техническое обеспечение</w:t>
        </w:r>
        <w:r w:rsidR="00B14B4D" w:rsidRPr="00B766E1">
          <w:rPr>
            <w:i w:val="0"/>
            <w:iCs w:val="0"/>
            <w:webHidden/>
          </w:rPr>
          <w:tab/>
        </w:r>
      </w:hyperlink>
    </w:p>
    <w:p w14:paraId="4916A624" w14:textId="77777777" w:rsidR="00B14B4D" w:rsidRPr="00B766E1" w:rsidRDefault="00FF1F25" w:rsidP="00B14B4D">
      <w:pPr>
        <w:pStyle w:val="22"/>
        <w:rPr>
          <w:rFonts w:asciiTheme="minorHAnsi" w:eastAsiaTheme="minorEastAsia" w:hAnsiTheme="minorHAnsi" w:cstheme="minorBidi"/>
          <w:i w:val="0"/>
          <w:iCs w:val="0"/>
          <w:sz w:val="22"/>
          <w:szCs w:val="22"/>
        </w:rPr>
      </w:pPr>
      <w:hyperlink w:anchor="_Toc156820319" w:history="1">
        <w:r w:rsidR="00B14B4D" w:rsidRPr="00B766E1">
          <w:rPr>
            <w:rStyle w:val="af0"/>
            <w:i w:val="0"/>
            <w:iCs w:val="0"/>
          </w:rPr>
          <w:t>3.2. Учебно-методическое обеспечение</w:t>
        </w:r>
        <w:r w:rsidR="00B14B4D" w:rsidRPr="00B766E1">
          <w:rPr>
            <w:i w:val="0"/>
            <w:iCs w:val="0"/>
            <w:webHidden/>
          </w:rPr>
          <w:tab/>
        </w:r>
      </w:hyperlink>
    </w:p>
    <w:p w14:paraId="04F08893" w14:textId="77777777" w:rsidR="00B14B4D" w:rsidRDefault="00FF1F25" w:rsidP="00B14B4D">
      <w:pPr>
        <w:pStyle w:val="15"/>
        <w:rPr>
          <w:rFonts w:asciiTheme="minorHAnsi" w:eastAsiaTheme="minorEastAsia" w:hAnsiTheme="minorHAnsi" w:cstheme="minorBidi"/>
          <w:b w:val="0"/>
          <w:bCs w:val="0"/>
          <w:lang w:eastAsia="ru-RU"/>
        </w:rPr>
      </w:pPr>
      <w:hyperlink w:anchor="_Toc156820320" w:history="1">
        <w:r w:rsidR="00B14B4D" w:rsidRPr="00A9619D">
          <w:rPr>
            <w:rStyle w:val="af0"/>
          </w:rPr>
          <w:t>4. Контроль и оценка результатов освоения  профессионального модуля</w:t>
        </w:r>
        <w:r w:rsidR="00B14B4D">
          <w:rPr>
            <w:webHidden/>
          </w:rPr>
          <w:tab/>
        </w:r>
      </w:hyperlink>
    </w:p>
    <w:p w14:paraId="1AB42C8C" w14:textId="77777777" w:rsidR="00B14B4D" w:rsidRPr="00941462" w:rsidRDefault="00B14B4D" w:rsidP="00B14B4D">
      <w:pPr>
        <w:jc w:val="center"/>
        <w:sectPr w:rsidR="00B14B4D" w:rsidRPr="00941462" w:rsidSect="00502F97">
          <w:headerReference w:type="even" r:id="rId16"/>
          <w:headerReference w:type="default" r:id="rId17"/>
          <w:pgSz w:w="11906" w:h="16838"/>
          <w:pgMar w:top="1134" w:right="567" w:bottom="1134" w:left="1701" w:header="709" w:footer="709" w:gutter="0"/>
          <w:cols w:space="708"/>
          <w:docGrid w:linePitch="360"/>
        </w:sectPr>
      </w:pPr>
      <w:r>
        <w:fldChar w:fldCharType="end"/>
      </w:r>
    </w:p>
    <w:p w14:paraId="0D1DB2BB" w14:textId="77777777" w:rsidR="00B14B4D" w:rsidRPr="00941462" w:rsidRDefault="00B14B4D" w:rsidP="00B14B4D">
      <w:pPr>
        <w:pStyle w:val="1f0"/>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475E686E" w14:textId="756B3685" w:rsidR="00B14B4D" w:rsidRPr="00941462" w:rsidRDefault="00B14B4D" w:rsidP="00B14B4D">
      <w:pPr>
        <w:pStyle w:val="1e"/>
        <w:jc w:val="center"/>
        <w:rPr>
          <w:rFonts w:eastAsia="Segoe UI"/>
          <w:b/>
          <w:bCs/>
          <w:u w:val="single"/>
          <w:lang w:val="ru-RU"/>
        </w:rPr>
      </w:pPr>
      <w:r w:rsidRPr="00941462">
        <w:rPr>
          <w:rFonts w:eastAsia="Segoe UI"/>
          <w:b/>
          <w:bCs/>
          <w:u w:val="single"/>
          <w:lang w:val="ru-RU"/>
        </w:rPr>
        <w:t>«ПМ</w:t>
      </w:r>
      <w:r>
        <w:rPr>
          <w:rFonts w:eastAsia="Segoe UI"/>
          <w:b/>
          <w:bCs/>
          <w:u w:val="single"/>
          <w:lang w:val="ru-RU"/>
        </w:rPr>
        <w:t>н</w:t>
      </w:r>
      <w:r w:rsidRPr="00941462">
        <w:rPr>
          <w:rFonts w:eastAsia="Segoe UI"/>
          <w:b/>
          <w:bCs/>
          <w:u w:val="single"/>
          <w:lang w:val="ru-RU"/>
        </w:rPr>
        <w:t>.0</w:t>
      </w:r>
      <w:r w:rsidR="00280045">
        <w:rPr>
          <w:rFonts w:eastAsia="Segoe UI"/>
          <w:b/>
          <w:bCs/>
          <w:u w:val="single"/>
          <w:lang w:val="ru-RU"/>
        </w:rPr>
        <w:t>2</w:t>
      </w:r>
      <w:r>
        <w:rPr>
          <w:rFonts w:eastAsia="Segoe UI"/>
          <w:b/>
          <w:bCs/>
          <w:u w:val="single"/>
          <w:lang w:val="ru-RU"/>
        </w:rPr>
        <w:t xml:space="preserve"> </w:t>
      </w:r>
      <w:r w:rsidR="00280045" w:rsidRPr="00280045">
        <w:rPr>
          <w:rFonts w:eastAsia="Segoe UI"/>
          <w:b/>
          <w:bCs/>
          <w:u w:val="single"/>
          <w:lang w:val="ru-RU"/>
        </w:rPr>
        <w:t>Предоставление гостиничных услуг</w:t>
      </w:r>
      <w:r w:rsidRPr="00941462">
        <w:rPr>
          <w:rFonts w:eastAsia="Segoe UI"/>
          <w:b/>
          <w:bCs/>
          <w:u w:val="single"/>
          <w:lang w:val="ru-RU"/>
        </w:rPr>
        <w:t xml:space="preserve">» </w:t>
      </w:r>
    </w:p>
    <w:p w14:paraId="0BD91C28" w14:textId="77777777" w:rsidR="00B14B4D" w:rsidRPr="00941462" w:rsidRDefault="00B14B4D" w:rsidP="005C21F4">
      <w:pPr>
        <w:pStyle w:val="ConsPlusNormal"/>
      </w:pPr>
    </w:p>
    <w:p w14:paraId="2319D5FE" w14:textId="77777777" w:rsidR="00B14B4D" w:rsidRPr="00941462" w:rsidRDefault="00B14B4D" w:rsidP="00B14B4D">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3133323D" w14:textId="0AD29164" w:rsidR="00B14B4D" w:rsidRPr="00941462" w:rsidRDefault="00B14B4D" w:rsidP="00B14B4D">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280045" w:rsidRPr="00280045">
        <w:rPr>
          <w:rFonts w:ascii="Times New Roman" w:hAnsi="Times New Roman"/>
          <w:sz w:val="24"/>
          <w:szCs w:val="24"/>
        </w:rPr>
        <w:t>Предоставление гостиничных услуг</w:t>
      </w:r>
      <w:r>
        <w:rPr>
          <w:rFonts w:ascii="Times New Roman" w:hAnsi="Times New Roman"/>
          <w:sz w:val="24"/>
          <w:szCs w:val="24"/>
        </w:rPr>
        <w:t>».</w:t>
      </w:r>
    </w:p>
    <w:p w14:paraId="141B1425" w14:textId="77777777" w:rsidR="00B14B4D" w:rsidRPr="00941462" w:rsidRDefault="00B14B4D" w:rsidP="00B14B4D">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6DE09BF1" w14:textId="77777777" w:rsidR="00B14B4D" w:rsidRPr="00941462" w:rsidRDefault="00B14B4D" w:rsidP="00B14B4D">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5CCB57D9" w14:textId="77777777" w:rsidR="00B14B4D" w:rsidRPr="00941462" w:rsidRDefault="00B14B4D" w:rsidP="00B14B4D">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7FF5FDDD" w14:textId="54076DE1" w:rsidR="00B14B4D" w:rsidRDefault="00B14B4D" w:rsidP="00B14B4D">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3C0F2748" w14:textId="77777777" w:rsidR="005C21F4" w:rsidRPr="00941462" w:rsidRDefault="005C21F4" w:rsidP="005C21F4">
      <w:pPr>
        <w:pStyle w:val="ConsPlusNormal"/>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
        <w:gridCol w:w="2878"/>
        <w:gridCol w:w="3334"/>
        <w:gridCol w:w="2467"/>
      </w:tblGrid>
      <w:tr w:rsidR="00B14B4D" w:rsidRPr="00B14B4D" w14:paraId="334DAC68" w14:textId="77777777" w:rsidTr="005C21F4">
        <w:trPr>
          <w:trHeight w:val="20"/>
        </w:trPr>
        <w:tc>
          <w:tcPr>
            <w:tcW w:w="993" w:type="dxa"/>
            <w:tcBorders>
              <w:top w:val="single" w:sz="4" w:space="0" w:color="auto"/>
              <w:left w:val="single" w:sz="4" w:space="0" w:color="auto"/>
              <w:bottom w:val="single" w:sz="4" w:space="0" w:color="auto"/>
              <w:right w:val="single" w:sz="4" w:space="0" w:color="auto"/>
            </w:tcBorders>
            <w:hideMark/>
          </w:tcPr>
          <w:p w14:paraId="1B1905EB" w14:textId="77777777" w:rsidR="00B14B4D" w:rsidRPr="00B14B4D" w:rsidRDefault="00B14B4D" w:rsidP="00B53BF3">
            <w:pPr>
              <w:rPr>
                <w:rStyle w:val="afb"/>
                <w:b/>
                <w:i w:val="0"/>
              </w:rPr>
            </w:pPr>
            <w:r w:rsidRPr="00B14B4D">
              <w:rPr>
                <w:rStyle w:val="afb"/>
                <w:b/>
                <w:i w:val="0"/>
              </w:rPr>
              <w:t>Код ОК, ПК</w:t>
            </w:r>
          </w:p>
        </w:tc>
        <w:tc>
          <w:tcPr>
            <w:tcW w:w="2954" w:type="dxa"/>
            <w:tcBorders>
              <w:top w:val="single" w:sz="4" w:space="0" w:color="auto"/>
              <w:left w:val="single" w:sz="4" w:space="0" w:color="auto"/>
              <w:bottom w:val="single" w:sz="4" w:space="0" w:color="auto"/>
              <w:right w:val="single" w:sz="4" w:space="0" w:color="auto"/>
            </w:tcBorders>
            <w:hideMark/>
          </w:tcPr>
          <w:p w14:paraId="2A04BAF3" w14:textId="77777777" w:rsidR="00B14B4D" w:rsidRPr="00B14B4D" w:rsidRDefault="00B14B4D" w:rsidP="00B53BF3">
            <w:pPr>
              <w:jc w:val="center"/>
              <w:rPr>
                <w:rFonts w:ascii="Times New Roman" w:hAnsi="Times New Roman" w:cs="Times New Roman"/>
              </w:rPr>
            </w:pPr>
            <w:r w:rsidRPr="00B14B4D">
              <w:rPr>
                <w:rFonts w:ascii="Times New Roman" w:hAnsi="Times New Roman" w:cs="Times New Roman"/>
                <w:b/>
              </w:rPr>
              <w:t>Уметь</w:t>
            </w:r>
          </w:p>
        </w:tc>
        <w:tc>
          <w:tcPr>
            <w:tcW w:w="3424" w:type="dxa"/>
            <w:tcBorders>
              <w:top w:val="single" w:sz="4" w:space="0" w:color="auto"/>
              <w:left w:val="single" w:sz="4" w:space="0" w:color="auto"/>
              <w:bottom w:val="single" w:sz="4" w:space="0" w:color="auto"/>
              <w:right w:val="single" w:sz="4" w:space="0" w:color="auto"/>
            </w:tcBorders>
            <w:hideMark/>
          </w:tcPr>
          <w:p w14:paraId="1284C70F" w14:textId="77777777" w:rsidR="00B14B4D" w:rsidRPr="00B14B4D" w:rsidRDefault="00B14B4D" w:rsidP="00B53BF3">
            <w:pPr>
              <w:jc w:val="center"/>
              <w:rPr>
                <w:rFonts w:ascii="Times New Roman" w:hAnsi="Times New Roman" w:cs="Times New Roman"/>
                <w:b/>
              </w:rPr>
            </w:pPr>
            <w:r w:rsidRPr="00B14B4D">
              <w:rPr>
                <w:rFonts w:ascii="Times New Roman" w:hAnsi="Times New Roman" w:cs="Times New Roman"/>
                <w:b/>
              </w:rPr>
              <w:t>Знать</w:t>
            </w:r>
          </w:p>
        </w:tc>
        <w:tc>
          <w:tcPr>
            <w:tcW w:w="2262" w:type="dxa"/>
            <w:tcBorders>
              <w:top w:val="single" w:sz="4" w:space="0" w:color="auto"/>
              <w:left w:val="single" w:sz="4" w:space="0" w:color="auto"/>
              <w:bottom w:val="single" w:sz="4" w:space="0" w:color="auto"/>
              <w:right w:val="single" w:sz="4" w:space="0" w:color="auto"/>
            </w:tcBorders>
            <w:hideMark/>
          </w:tcPr>
          <w:p w14:paraId="0AD54891" w14:textId="77777777" w:rsidR="00B14B4D" w:rsidRPr="00B14B4D" w:rsidRDefault="00B14B4D" w:rsidP="00B53BF3">
            <w:pPr>
              <w:jc w:val="center"/>
              <w:rPr>
                <w:rFonts w:ascii="Times New Roman" w:hAnsi="Times New Roman" w:cs="Times New Roman"/>
                <w:b/>
              </w:rPr>
            </w:pPr>
            <w:r w:rsidRPr="00B14B4D">
              <w:rPr>
                <w:rFonts w:ascii="Times New Roman" w:hAnsi="Times New Roman" w:cs="Times New Roman"/>
                <w:b/>
              </w:rPr>
              <w:t>Владеть навыками</w:t>
            </w:r>
          </w:p>
        </w:tc>
      </w:tr>
      <w:tr w:rsidR="00B14B4D" w:rsidRPr="00B14B4D" w14:paraId="2CC043A3" w14:textId="77777777" w:rsidTr="005C21F4">
        <w:trPr>
          <w:trHeight w:val="20"/>
        </w:trPr>
        <w:tc>
          <w:tcPr>
            <w:tcW w:w="993" w:type="dxa"/>
            <w:tcBorders>
              <w:top w:val="single" w:sz="4" w:space="0" w:color="auto"/>
              <w:left w:val="single" w:sz="4" w:space="0" w:color="auto"/>
              <w:right w:val="single" w:sz="4" w:space="0" w:color="auto"/>
            </w:tcBorders>
          </w:tcPr>
          <w:p w14:paraId="45DBE16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01</w:t>
            </w:r>
          </w:p>
          <w:p w14:paraId="1F641606" w14:textId="77777777" w:rsidR="00B14B4D" w:rsidRPr="00B14B4D" w:rsidRDefault="00B14B4D" w:rsidP="00B53BF3">
            <w:pPr>
              <w:rPr>
                <w:rFonts w:ascii="Times New Roman" w:hAnsi="Times New Roman" w:cs="Times New Roman"/>
                <w:bCs/>
                <w:highlight w:val="green"/>
              </w:rPr>
            </w:pPr>
          </w:p>
        </w:tc>
        <w:tc>
          <w:tcPr>
            <w:tcW w:w="2954" w:type="dxa"/>
            <w:tcBorders>
              <w:top w:val="single" w:sz="4" w:space="0" w:color="auto"/>
              <w:left w:val="single" w:sz="4" w:space="0" w:color="auto"/>
              <w:right w:val="single" w:sz="4" w:space="0" w:color="auto"/>
            </w:tcBorders>
          </w:tcPr>
          <w:p w14:paraId="5DADAE95"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B0F7221"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4A9A3A53"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19BC5001"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владеть актуальными методами работы в профессиональной и смежных сферах</w:t>
            </w:r>
          </w:p>
          <w:p w14:paraId="685605A3"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3424" w:type="dxa"/>
            <w:tcBorders>
              <w:top w:val="single" w:sz="4" w:space="0" w:color="auto"/>
              <w:left w:val="single" w:sz="4" w:space="0" w:color="auto"/>
              <w:right w:val="single" w:sz="4" w:space="0" w:color="auto"/>
            </w:tcBorders>
          </w:tcPr>
          <w:p w14:paraId="47231ECC"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а</w:t>
            </w:r>
            <w:r w:rsidRPr="00B14B4D">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2961571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6580007"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4905D61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методы работы в профессиональной и смежных сферах</w:t>
            </w:r>
          </w:p>
          <w:p w14:paraId="7FF44B55"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порядок оценки результатов решения задач профессиональной деятельности</w:t>
            </w:r>
          </w:p>
        </w:tc>
        <w:tc>
          <w:tcPr>
            <w:tcW w:w="2262" w:type="dxa"/>
            <w:tcBorders>
              <w:top w:val="single" w:sz="4" w:space="0" w:color="auto"/>
              <w:left w:val="single" w:sz="4" w:space="0" w:color="auto"/>
              <w:right w:val="single" w:sz="4" w:space="0" w:color="auto"/>
            </w:tcBorders>
          </w:tcPr>
          <w:p w14:paraId="59FB078B"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t>-</w:t>
            </w:r>
          </w:p>
          <w:p w14:paraId="0E5D4F84" w14:textId="77777777" w:rsidR="00B14B4D" w:rsidRPr="00B14B4D" w:rsidRDefault="00B14B4D" w:rsidP="00B53BF3">
            <w:pPr>
              <w:jc w:val="center"/>
              <w:rPr>
                <w:rFonts w:ascii="Times New Roman" w:hAnsi="Times New Roman" w:cs="Times New Roman"/>
                <w:bCs/>
              </w:rPr>
            </w:pPr>
          </w:p>
        </w:tc>
      </w:tr>
      <w:tr w:rsidR="00B14B4D" w:rsidRPr="00B14B4D" w14:paraId="4FFCD3DF" w14:textId="77777777" w:rsidTr="005C21F4">
        <w:trPr>
          <w:trHeight w:val="20"/>
        </w:trPr>
        <w:tc>
          <w:tcPr>
            <w:tcW w:w="993" w:type="dxa"/>
            <w:tcBorders>
              <w:top w:val="single" w:sz="4" w:space="0" w:color="auto"/>
              <w:left w:val="single" w:sz="4" w:space="0" w:color="auto"/>
              <w:right w:val="single" w:sz="4" w:space="0" w:color="auto"/>
            </w:tcBorders>
          </w:tcPr>
          <w:p w14:paraId="66EF7F0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02</w:t>
            </w:r>
          </w:p>
          <w:p w14:paraId="0CE9464D" w14:textId="77777777" w:rsidR="00B14B4D" w:rsidRPr="00B14B4D" w:rsidRDefault="00B14B4D" w:rsidP="00B53BF3">
            <w:pPr>
              <w:rPr>
                <w:rFonts w:ascii="Times New Roman" w:hAnsi="Times New Roman" w:cs="Times New Roman"/>
                <w:bCs/>
                <w:highlight w:val="green"/>
              </w:rPr>
            </w:pPr>
          </w:p>
        </w:tc>
        <w:tc>
          <w:tcPr>
            <w:tcW w:w="2954" w:type="dxa"/>
            <w:tcBorders>
              <w:top w:val="single" w:sz="4" w:space="0" w:color="auto"/>
              <w:left w:val="single" w:sz="4" w:space="0" w:color="auto"/>
              <w:right w:val="single" w:sz="4" w:space="0" w:color="auto"/>
            </w:tcBorders>
          </w:tcPr>
          <w:p w14:paraId="6C3ABD21"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4768DE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 xml:space="preserve">выделять наиболее значимое в перечне информации, структурировать получаемую информацию, </w:t>
            </w:r>
            <w:r w:rsidRPr="00B14B4D">
              <w:rPr>
                <w:rFonts w:ascii="Times New Roman" w:eastAsia="Calibri" w:hAnsi="Times New Roman" w:cs="Times New Roman"/>
              </w:rPr>
              <w:lastRenderedPageBreak/>
              <w:t>оформлять результаты поиска</w:t>
            </w:r>
          </w:p>
          <w:p w14:paraId="732FAF83"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оценивать практическую значимость результатов поиска</w:t>
            </w:r>
          </w:p>
          <w:p w14:paraId="076D1C72"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применять средства информационных технологий для решения профессиональных задач</w:t>
            </w:r>
          </w:p>
          <w:p w14:paraId="7FE8EB9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использовать современное программное обеспечение в профессиональной деятельности</w:t>
            </w:r>
          </w:p>
          <w:p w14:paraId="25A3308A"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использовать различные цифровые средства для решения профессиональных задач</w:t>
            </w:r>
          </w:p>
        </w:tc>
        <w:tc>
          <w:tcPr>
            <w:tcW w:w="3424" w:type="dxa"/>
            <w:tcBorders>
              <w:top w:val="single" w:sz="4" w:space="0" w:color="auto"/>
              <w:left w:val="single" w:sz="4" w:space="0" w:color="auto"/>
              <w:right w:val="single" w:sz="4" w:space="0" w:color="auto"/>
            </w:tcBorders>
          </w:tcPr>
          <w:p w14:paraId="0089DD9A"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44070AA7"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приемы структурирования информации</w:t>
            </w:r>
          </w:p>
          <w:p w14:paraId="5D307ADD"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формат оформления результатов поиска информации</w:t>
            </w:r>
          </w:p>
          <w:p w14:paraId="27E65F8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4BEC9A4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lastRenderedPageBreak/>
              <w:t>программное обеспечение в профессиональной деятельности, в том числе цифровые средства</w:t>
            </w:r>
          </w:p>
          <w:p w14:paraId="4EE8ACBA"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психологические основы деятельности коллектива</w:t>
            </w:r>
          </w:p>
        </w:tc>
        <w:tc>
          <w:tcPr>
            <w:tcW w:w="2262" w:type="dxa"/>
            <w:tcBorders>
              <w:top w:val="single" w:sz="4" w:space="0" w:color="auto"/>
              <w:left w:val="single" w:sz="4" w:space="0" w:color="auto"/>
              <w:right w:val="single" w:sz="4" w:space="0" w:color="auto"/>
            </w:tcBorders>
          </w:tcPr>
          <w:p w14:paraId="4F374837"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lastRenderedPageBreak/>
              <w:t>-</w:t>
            </w:r>
          </w:p>
          <w:p w14:paraId="16DA4E5C" w14:textId="77777777" w:rsidR="00B14B4D" w:rsidRPr="00B14B4D" w:rsidRDefault="00B14B4D" w:rsidP="00B53BF3">
            <w:pPr>
              <w:jc w:val="center"/>
              <w:rPr>
                <w:rFonts w:ascii="Times New Roman" w:hAnsi="Times New Roman" w:cs="Times New Roman"/>
                <w:bCs/>
              </w:rPr>
            </w:pPr>
          </w:p>
        </w:tc>
      </w:tr>
      <w:tr w:rsidR="00B14B4D" w:rsidRPr="00B14B4D" w14:paraId="200E6651" w14:textId="77777777" w:rsidTr="005C21F4">
        <w:trPr>
          <w:trHeight w:val="20"/>
        </w:trPr>
        <w:tc>
          <w:tcPr>
            <w:tcW w:w="993" w:type="dxa"/>
            <w:tcBorders>
              <w:top w:val="single" w:sz="4" w:space="0" w:color="auto"/>
              <w:left w:val="single" w:sz="4" w:space="0" w:color="auto"/>
              <w:right w:val="single" w:sz="4" w:space="0" w:color="auto"/>
            </w:tcBorders>
          </w:tcPr>
          <w:p w14:paraId="3158F18C"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04</w:t>
            </w:r>
          </w:p>
          <w:p w14:paraId="3C37520A" w14:textId="77777777" w:rsidR="00B14B4D" w:rsidRPr="00B14B4D" w:rsidRDefault="00B14B4D" w:rsidP="00B53BF3">
            <w:pPr>
              <w:rPr>
                <w:rFonts w:ascii="Times New Roman" w:hAnsi="Times New Roman" w:cs="Times New Roman"/>
                <w:bCs/>
                <w:highlight w:val="green"/>
              </w:rPr>
            </w:pPr>
          </w:p>
        </w:tc>
        <w:tc>
          <w:tcPr>
            <w:tcW w:w="2954" w:type="dxa"/>
            <w:tcBorders>
              <w:top w:val="single" w:sz="4" w:space="0" w:color="auto"/>
              <w:left w:val="single" w:sz="4" w:space="0" w:color="auto"/>
              <w:right w:val="single" w:sz="4" w:space="0" w:color="auto"/>
            </w:tcBorders>
          </w:tcPr>
          <w:p w14:paraId="31531CBB"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spacing w:val="-4"/>
              </w:rPr>
              <w:t>организовывать работу коллектива и команды</w:t>
            </w:r>
          </w:p>
          <w:p w14:paraId="5C81F644"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424" w:type="dxa"/>
            <w:tcBorders>
              <w:top w:val="single" w:sz="4" w:space="0" w:color="auto"/>
              <w:left w:val="single" w:sz="4" w:space="0" w:color="auto"/>
              <w:right w:val="single" w:sz="4" w:space="0" w:color="auto"/>
            </w:tcBorders>
          </w:tcPr>
          <w:p w14:paraId="00D181B9"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психологические особенности личности</w:t>
            </w:r>
          </w:p>
          <w:p w14:paraId="006A42B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 xml:space="preserve">правила оформления документов </w:t>
            </w:r>
          </w:p>
        </w:tc>
        <w:tc>
          <w:tcPr>
            <w:tcW w:w="2262" w:type="dxa"/>
            <w:tcBorders>
              <w:top w:val="single" w:sz="4" w:space="0" w:color="auto"/>
              <w:left w:val="single" w:sz="4" w:space="0" w:color="auto"/>
              <w:right w:val="single" w:sz="4" w:space="0" w:color="auto"/>
            </w:tcBorders>
          </w:tcPr>
          <w:p w14:paraId="078E3C47"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t>-</w:t>
            </w:r>
          </w:p>
          <w:p w14:paraId="76AB2DF1" w14:textId="77777777" w:rsidR="00B14B4D" w:rsidRPr="00B14B4D" w:rsidRDefault="00B14B4D" w:rsidP="00B53BF3">
            <w:pPr>
              <w:jc w:val="center"/>
              <w:rPr>
                <w:rFonts w:ascii="Times New Roman" w:hAnsi="Times New Roman" w:cs="Times New Roman"/>
                <w:bCs/>
              </w:rPr>
            </w:pPr>
          </w:p>
        </w:tc>
      </w:tr>
      <w:tr w:rsidR="00B14B4D" w:rsidRPr="00B14B4D" w14:paraId="7A95B910" w14:textId="77777777" w:rsidTr="005C21F4">
        <w:trPr>
          <w:trHeight w:val="20"/>
        </w:trPr>
        <w:tc>
          <w:tcPr>
            <w:tcW w:w="993" w:type="dxa"/>
            <w:tcBorders>
              <w:top w:val="single" w:sz="4" w:space="0" w:color="auto"/>
              <w:left w:val="single" w:sz="4" w:space="0" w:color="auto"/>
              <w:right w:val="single" w:sz="4" w:space="0" w:color="auto"/>
            </w:tcBorders>
          </w:tcPr>
          <w:p w14:paraId="6378043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05</w:t>
            </w:r>
          </w:p>
          <w:p w14:paraId="0E46CD89" w14:textId="77777777" w:rsidR="00B14B4D" w:rsidRPr="00B14B4D" w:rsidRDefault="00B14B4D" w:rsidP="00B53BF3">
            <w:pPr>
              <w:rPr>
                <w:rFonts w:ascii="Times New Roman" w:hAnsi="Times New Roman" w:cs="Times New Roman"/>
                <w:bCs/>
                <w:highlight w:val="green"/>
              </w:rPr>
            </w:pPr>
          </w:p>
        </w:tc>
        <w:tc>
          <w:tcPr>
            <w:tcW w:w="2954" w:type="dxa"/>
            <w:tcBorders>
              <w:top w:val="single" w:sz="4" w:space="0" w:color="auto"/>
              <w:left w:val="single" w:sz="4" w:space="0" w:color="auto"/>
              <w:right w:val="single" w:sz="4" w:space="0" w:color="auto"/>
            </w:tcBorders>
          </w:tcPr>
          <w:p w14:paraId="4D47B78B"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 xml:space="preserve">грамотно </w:t>
            </w:r>
            <w:r w:rsidRPr="00B14B4D">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35920D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проявлять толерантность в рабочем коллективе</w:t>
            </w:r>
          </w:p>
        </w:tc>
        <w:tc>
          <w:tcPr>
            <w:tcW w:w="3424" w:type="dxa"/>
            <w:tcBorders>
              <w:top w:val="single" w:sz="4" w:space="0" w:color="auto"/>
              <w:left w:val="single" w:sz="4" w:space="0" w:color="auto"/>
              <w:right w:val="single" w:sz="4" w:space="0" w:color="auto"/>
            </w:tcBorders>
          </w:tcPr>
          <w:p w14:paraId="1D4EC88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правила построения устных сообщений</w:t>
            </w:r>
          </w:p>
          <w:p w14:paraId="726FC1C0"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особенности социального и культурного контекста</w:t>
            </w:r>
          </w:p>
        </w:tc>
        <w:tc>
          <w:tcPr>
            <w:tcW w:w="2262" w:type="dxa"/>
            <w:tcBorders>
              <w:top w:val="single" w:sz="4" w:space="0" w:color="auto"/>
              <w:left w:val="single" w:sz="4" w:space="0" w:color="auto"/>
              <w:right w:val="single" w:sz="4" w:space="0" w:color="auto"/>
            </w:tcBorders>
          </w:tcPr>
          <w:p w14:paraId="4468D35E"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t>-</w:t>
            </w:r>
          </w:p>
          <w:p w14:paraId="0481974B" w14:textId="77777777" w:rsidR="00B14B4D" w:rsidRPr="00B14B4D" w:rsidRDefault="00B14B4D" w:rsidP="00B53BF3">
            <w:pPr>
              <w:jc w:val="center"/>
              <w:rPr>
                <w:rFonts w:ascii="Times New Roman" w:hAnsi="Times New Roman" w:cs="Times New Roman"/>
                <w:bCs/>
              </w:rPr>
            </w:pPr>
          </w:p>
        </w:tc>
      </w:tr>
      <w:tr w:rsidR="00B14B4D" w:rsidRPr="00B14B4D" w14:paraId="181AF8BC" w14:textId="77777777" w:rsidTr="005C21F4">
        <w:trPr>
          <w:trHeight w:val="20"/>
        </w:trPr>
        <w:tc>
          <w:tcPr>
            <w:tcW w:w="993" w:type="dxa"/>
            <w:tcBorders>
              <w:top w:val="single" w:sz="4" w:space="0" w:color="auto"/>
              <w:left w:val="single" w:sz="4" w:space="0" w:color="auto"/>
              <w:bottom w:val="single" w:sz="4" w:space="0" w:color="auto"/>
              <w:right w:val="single" w:sz="4" w:space="0" w:color="auto"/>
            </w:tcBorders>
          </w:tcPr>
          <w:p w14:paraId="5CE98A14"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09</w:t>
            </w:r>
          </w:p>
          <w:p w14:paraId="0663176E" w14:textId="77777777" w:rsidR="00B14B4D" w:rsidRPr="00B14B4D" w:rsidRDefault="00B14B4D" w:rsidP="00B53BF3">
            <w:pPr>
              <w:rPr>
                <w:rFonts w:ascii="Times New Roman" w:hAnsi="Times New Roman" w:cs="Times New Roman"/>
                <w:bCs/>
                <w:highlight w:val="green"/>
              </w:rPr>
            </w:pPr>
          </w:p>
        </w:tc>
        <w:tc>
          <w:tcPr>
            <w:tcW w:w="2954" w:type="dxa"/>
            <w:tcBorders>
              <w:top w:val="single" w:sz="4" w:space="0" w:color="auto"/>
              <w:left w:val="single" w:sz="4" w:space="0" w:color="auto"/>
              <w:bottom w:val="single" w:sz="4" w:space="0" w:color="auto"/>
              <w:right w:val="single" w:sz="4" w:space="0" w:color="auto"/>
            </w:tcBorders>
          </w:tcPr>
          <w:p w14:paraId="22869B99"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10BFEB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участвовать в диалогах на знакомые общие и профессиональные темы</w:t>
            </w:r>
          </w:p>
          <w:p w14:paraId="6438A7C5"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строить простые высказывания о себе и о своей профессиональной деятельности</w:t>
            </w:r>
          </w:p>
          <w:p w14:paraId="6C892E3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кратко обосновывать и объяснять свои действия (текущие и планируемые)</w:t>
            </w:r>
          </w:p>
          <w:p w14:paraId="65BF0BA2"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3424" w:type="dxa"/>
            <w:tcBorders>
              <w:top w:val="single" w:sz="4" w:space="0" w:color="auto"/>
              <w:left w:val="single" w:sz="4" w:space="0" w:color="auto"/>
              <w:bottom w:val="single" w:sz="4" w:space="0" w:color="auto"/>
              <w:right w:val="single" w:sz="4" w:space="0" w:color="auto"/>
            </w:tcBorders>
          </w:tcPr>
          <w:p w14:paraId="6D2E3844"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правила построения простых и сложных предложений на профессиональные темы</w:t>
            </w:r>
          </w:p>
          <w:p w14:paraId="2131708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основные общеупотребительные глаголы (бытовая и профессиональная лексика)</w:t>
            </w:r>
          </w:p>
          <w:p w14:paraId="00B7C823"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2585A44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особенности произношения</w:t>
            </w:r>
          </w:p>
          <w:p w14:paraId="12FD2A05"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правила чтения текстов профессиональной направленности</w:t>
            </w:r>
          </w:p>
        </w:tc>
        <w:tc>
          <w:tcPr>
            <w:tcW w:w="2262" w:type="dxa"/>
            <w:tcBorders>
              <w:top w:val="single" w:sz="4" w:space="0" w:color="auto"/>
              <w:left w:val="single" w:sz="4" w:space="0" w:color="auto"/>
              <w:bottom w:val="single" w:sz="4" w:space="0" w:color="auto"/>
              <w:right w:val="single" w:sz="4" w:space="0" w:color="auto"/>
            </w:tcBorders>
          </w:tcPr>
          <w:p w14:paraId="1541AD17"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t>-</w:t>
            </w:r>
          </w:p>
          <w:p w14:paraId="139A0E15" w14:textId="77777777" w:rsidR="00B14B4D" w:rsidRPr="00B14B4D" w:rsidRDefault="00B14B4D" w:rsidP="00B53BF3">
            <w:pPr>
              <w:jc w:val="center"/>
              <w:rPr>
                <w:rFonts w:ascii="Times New Roman" w:hAnsi="Times New Roman" w:cs="Times New Roman"/>
                <w:bCs/>
              </w:rPr>
            </w:pPr>
          </w:p>
        </w:tc>
      </w:tr>
      <w:tr w:rsidR="00B14B4D" w:rsidRPr="00B14B4D" w14:paraId="4C7BD138" w14:textId="77777777" w:rsidTr="005C21F4">
        <w:trPr>
          <w:trHeight w:val="20"/>
        </w:trPr>
        <w:tc>
          <w:tcPr>
            <w:tcW w:w="993" w:type="dxa"/>
            <w:tcBorders>
              <w:top w:val="single" w:sz="4" w:space="0" w:color="auto"/>
              <w:left w:val="single" w:sz="4" w:space="0" w:color="auto"/>
              <w:bottom w:val="single" w:sz="4" w:space="0" w:color="auto"/>
              <w:right w:val="single" w:sz="4" w:space="0" w:color="auto"/>
            </w:tcBorders>
          </w:tcPr>
          <w:p w14:paraId="5DC50FDC" w14:textId="64F51012" w:rsidR="00B14B4D" w:rsidRPr="00B14B4D" w:rsidRDefault="00280045" w:rsidP="00B53BF3">
            <w:pPr>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ПК 2.1</w:t>
            </w:r>
          </w:p>
        </w:tc>
        <w:tc>
          <w:tcPr>
            <w:tcW w:w="2954" w:type="dxa"/>
            <w:tcBorders>
              <w:top w:val="single" w:sz="4" w:space="0" w:color="auto"/>
              <w:left w:val="single" w:sz="4" w:space="0" w:color="auto"/>
              <w:bottom w:val="single" w:sz="4" w:space="0" w:color="auto"/>
              <w:right w:val="single" w:sz="4" w:space="0" w:color="auto"/>
            </w:tcBorders>
          </w:tcPr>
          <w:p w14:paraId="64DDA91F"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 xml:space="preserve">Предоставлять гостям информацию о службах и услугах гостиничного </w:t>
            </w:r>
            <w:r w:rsidRPr="00280045">
              <w:rPr>
                <w:rFonts w:ascii="Times New Roman" w:eastAsia="Calibri" w:hAnsi="Times New Roman" w:cs="Times New Roman"/>
              </w:rPr>
              <w:lastRenderedPageBreak/>
              <w:t>комплекса или иного средства размещения</w:t>
            </w:r>
          </w:p>
          <w:p w14:paraId="26ADF70F"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Предоставлять гостям информацию о городе (населенном пункте), в котором расположен гостиничный комплекс или иное средство размещения</w:t>
            </w:r>
          </w:p>
          <w:p w14:paraId="7AEBCA65"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Оказывать помощь в проведении ознакомительных экскурсий по гостиничному комплексу или иному средству размещения для заинтересованных лиц</w:t>
            </w:r>
          </w:p>
          <w:p w14:paraId="42C07DA0"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Оказывать помощь гостям в чрезвычайных ситуациях, в том числе при эвакуации из гостиничного комплекса или иного средства размещения</w:t>
            </w:r>
          </w:p>
          <w:p w14:paraId="6DA0438E"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Принимать и отвечать на гостевые запросы, в том числе по телефону, и контролировать их выполнение службами гостиничного комплекса или иного средства размещения</w:t>
            </w:r>
          </w:p>
          <w:p w14:paraId="384C9606"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Осуществлять регистрацию российских и иностранных гостей гостиничного комплекса или иного средства размещения</w:t>
            </w:r>
          </w:p>
          <w:p w14:paraId="6D242C55"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Обрабатывать информацию о гостях гостиничного комплекса или иного средства размещения с использование специализированных программных комплексов</w:t>
            </w:r>
          </w:p>
          <w:p w14:paraId="1FC5B603"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Осуществлять расчеты с гостями во время их размещения в гостиничном комплексе или ином средстве размещения в наличной и безналичной форме</w:t>
            </w:r>
          </w:p>
          <w:p w14:paraId="7EE451C0"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Оказывать помощь гостям в чрезвычайных ситуациях, в том числе при эвакуации из гостиничного комплекса или иного средства размещения</w:t>
            </w:r>
          </w:p>
          <w:p w14:paraId="18212997"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 xml:space="preserve">Информировать о деятельности служб и услугах гостиничного </w:t>
            </w:r>
            <w:r w:rsidRPr="00280045">
              <w:rPr>
                <w:rFonts w:ascii="Times New Roman" w:eastAsia="Calibri" w:hAnsi="Times New Roman" w:cs="Times New Roman"/>
              </w:rPr>
              <w:lastRenderedPageBreak/>
              <w:t>комплекса или иного средства размещения</w:t>
            </w:r>
          </w:p>
          <w:p w14:paraId="365C865D" w14:textId="4B453CA1" w:rsidR="00B14B4D" w:rsidRPr="00B14B4D" w:rsidRDefault="00280045" w:rsidP="00280045">
            <w:pPr>
              <w:rPr>
                <w:rFonts w:ascii="Times New Roman" w:eastAsia="Calibri" w:hAnsi="Times New Roman" w:cs="Times New Roman"/>
              </w:rPr>
            </w:pPr>
            <w:r w:rsidRPr="00280045">
              <w:rPr>
                <w:rFonts w:ascii="Times New Roman" w:eastAsia="Calibri" w:hAnsi="Times New Roman" w:cs="Times New Roman"/>
              </w:rPr>
              <w:t>Хранить ключи и ценности гостей в соответствии с правилами гостиничного комплекса или иного средства размещения</w:t>
            </w:r>
          </w:p>
        </w:tc>
        <w:tc>
          <w:tcPr>
            <w:tcW w:w="3424" w:type="dxa"/>
            <w:tcBorders>
              <w:top w:val="single" w:sz="4" w:space="0" w:color="auto"/>
              <w:left w:val="single" w:sz="4" w:space="0" w:color="auto"/>
              <w:bottom w:val="single" w:sz="4" w:space="0" w:color="auto"/>
              <w:right w:val="single" w:sz="4" w:space="0" w:color="auto"/>
            </w:tcBorders>
          </w:tcPr>
          <w:p w14:paraId="2FDCBE4B"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lastRenderedPageBreak/>
              <w:t>Законодательство Российской Федерации о предоставлении гостиничных услуг</w:t>
            </w:r>
          </w:p>
          <w:p w14:paraId="427D1644"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lastRenderedPageBreak/>
              <w:t>Основы организации деятельности различных видов гостиничных комплексов</w:t>
            </w:r>
          </w:p>
          <w:p w14:paraId="53CC126F"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Технологии организации процесса питания</w:t>
            </w:r>
          </w:p>
          <w:p w14:paraId="56EBFD19"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Основы организации, планирования и контроля деятельности подчиненных</w:t>
            </w:r>
          </w:p>
          <w:p w14:paraId="36597A94"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Теории мотивации персонала и обеспечения лояльности персонала</w:t>
            </w:r>
          </w:p>
          <w:p w14:paraId="21C05915"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Теория межличностного и делового общения, переговоров, конфликтологии малой группы</w:t>
            </w:r>
          </w:p>
          <w:p w14:paraId="6B2641E2"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Гостиничный маркетинг и технологии продаж</w:t>
            </w:r>
          </w:p>
          <w:p w14:paraId="35BA7157"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Требования охраны труда на рабочем месте в службе приема и размещения</w:t>
            </w:r>
          </w:p>
          <w:p w14:paraId="4C9AE25C"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Специализированные информационные программы и технологии, используемые в работе служб питания, приема и размещения, номерного фонда</w:t>
            </w:r>
          </w:p>
          <w:p w14:paraId="6CEAAF66"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Основы охраны здоровья, санитарии и гигиены</w:t>
            </w:r>
          </w:p>
          <w:p w14:paraId="0257BCF1"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обслуживания в гостиницах и иных средствах размещения</w:t>
            </w:r>
          </w:p>
          <w:p w14:paraId="7AF817C7"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регистрации и размещения российских и зарубежных гостей в гостиницах и иных средствах размещения</w:t>
            </w:r>
          </w:p>
          <w:p w14:paraId="1AB53046"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проведения расчетов с гостями гостиничного комплекса или иного средства размещения в наличной и безналичной форме</w:t>
            </w:r>
          </w:p>
          <w:p w14:paraId="3409A51A"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антитеррористической безопасности и безопасности гостей</w:t>
            </w:r>
          </w:p>
          <w:p w14:paraId="710FAEB5"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обслуживания в гостиницах и иных средствах размещения</w:t>
            </w:r>
          </w:p>
          <w:p w14:paraId="01AE54E9"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Иностранный язык с учетом характеристик постоянных клиентов гостиничного комплекса или иных средств размещения</w:t>
            </w:r>
          </w:p>
          <w:p w14:paraId="17FC2B90"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Методы обеспечения лояльности гостей гостиниц и иных средств размещения</w:t>
            </w:r>
          </w:p>
          <w:p w14:paraId="402000A4"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Основы этики, этикета и психологии обслуживания гостей в гостиницах и иных средствах размещения</w:t>
            </w:r>
          </w:p>
          <w:p w14:paraId="26C56F71"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lastRenderedPageBreak/>
              <w:t>Основы охраны здоровья, санитарии и гигиены</w:t>
            </w:r>
          </w:p>
          <w:p w14:paraId="7F51100C"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Принципы работы специализированных программных комплексов, используемых в гостиницах и иных средствах размещения</w:t>
            </w:r>
          </w:p>
          <w:p w14:paraId="63E19FEE"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бронирования номеров в гостиницах и иных средствах размещения</w:t>
            </w:r>
          </w:p>
          <w:p w14:paraId="4F8E376C" w14:textId="61C16C2A" w:rsidR="00B14B4D" w:rsidRPr="00B14B4D"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хранения и выдачи багажа гостей в гостиницах и иных средствах размещения</w:t>
            </w:r>
          </w:p>
        </w:tc>
        <w:tc>
          <w:tcPr>
            <w:tcW w:w="2262" w:type="dxa"/>
            <w:tcBorders>
              <w:top w:val="single" w:sz="4" w:space="0" w:color="auto"/>
              <w:left w:val="single" w:sz="4" w:space="0" w:color="auto"/>
              <w:bottom w:val="single" w:sz="4" w:space="0" w:color="auto"/>
              <w:right w:val="single" w:sz="4" w:space="0" w:color="auto"/>
            </w:tcBorders>
          </w:tcPr>
          <w:p w14:paraId="4413B453" w14:textId="77777777" w:rsidR="00280045" w:rsidRPr="00280045" w:rsidRDefault="00280045" w:rsidP="00280045">
            <w:pPr>
              <w:rPr>
                <w:rFonts w:ascii="Times New Roman" w:hAnsi="Times New Roman" w:cs="Times New Roman"/>
                <w:bCs/>
              </w:rPr>
            </w:pPr>
            <w:r w:rsidRPr="00280045">
              <w:rPr>
                <w:rFonts w:ascii="Times New Roman" w:hAnsi="Times New Roman" w:cs="Times New Roman"/>
                <w:bCs/>
              </w:rPr>
              <w:lastRenderedPageBreak/>
              <w:t xml:space="preserve">Оказания помощи в проведении ознакомительных </w:t>
            </w:r>
            <w:r w:rsidRPr="00280045">
              <w:rPr>
                <w:rFonts w:ascii="Times New Roman" w:hAnsi="Times New Roman" w:cs="Times New Roman"/>
                <w:bCs/>
              </w:rPr>
              <w:lastRenderedPageBreak/>
              <w:t>экскурсий по гостиничному комплексу или иному средству размещения для заинтересованных лиц</w:t>
            </w:r>
          </w:p>
          <w:p w14:paraId="42F99D5C" w14:textId="77777777" w:rsidR="00280045" w:rsidRPr="00280045" w:rsidRDefault="00280045" w:rsidP="00280045">
            <w:pPr>
              <w:rPr>
                <w:rFonts w:ascii="Times New Roman" w:hAnsi="Times New Roman" w:cs="Times New Roman"/>
                <w:bCs/>
              </w:rPr>
            </w:pPr>
            <w:r w:rsidRPr="00280045">
              <w:rPr>
                <w:rFonts w:ascii="Times New Roman" w:hAnsi="Times New Roman" w:cs="Times New Roman"/>
                <w:bCs/>
              </w:rPr>
              <w:t>Встречи и регистрации гостей гостиничного комплекса или иного средства размещения</w:t>
            </w:r>
          </w:p>
          <w:p w14:paraId="7D1697A7" w14:textId="77777777" w:rsidR="00280045" w:rsidRPr="00280045" w:rsidRDefault="00280045" w:rsidP="00280045">
            <w:pPr>
              <w:rPr>
                <w:rFonts w:ascii="Times New Roman" w:hAnsi="Times New Roman" w:cs="Times New Roman"/>
                <w:bCs/>
              </w:rPr>
            </w:pPr>
            <w:r w:rsidRPr="00280045">
              <w:rPr>
                <w:rFonts w:ascii="Times New Roman" w:hAnsi="Times New Roman" w:cs="Times New Roman"/>
                <w:bCs/>
              </w:rPr>
              <w:t>Ввода данных о гостях в информационную систему управления гостиничным комплексом или иным средством размещения</w:t>
            </w:r>
          </w:p>
          <w:p w14:paraId="66C4DB93" w14:textId="77777777" w:rsidR="00280045" w:rsidRPr="00280045" w:rsidRDefault="00280045" w:rsidP="00280045">
            <w:pPr>
              <w:rPr>
                <w:rFonts w:ascii="Times New Roman" w:hAnsi="Times New Roman" w:cs="Times New Roman"/>
                <w:bCs/>
              </w:rPr>
            </w:pPr>
            <w:r w:rsidRPr="00280045">
              <w:rPr>
                <w:rFonts w:ascii="Times New Roman" w:hAnsi="Times New Roman" w:cs="Times New Roman"/>
                <w:bCs/>
              </w:rPr>
              <w:t>Выдачи зарегистрированным гостям ключей от номера гостиничного комплекса или иного средства размещения и их хранение</w:t>
            </w:r>
          </w:p>
          <w:p w14:paraId="292884A0" w14:textId="77777777" w:rsidR="00280045" w:rsidRPr="00280045" w:rsidRDefault="00280045" w:rsidP="00280045">
            <w:pPr>
              <w:rPr>
                <w:rFonts w:ascii="Times New Roman" w:hAnsi="Times New Roman" w:cs="Times New Roman"/>
                <w:bCs/>
              </w:rPr>
            </w:pPr>
            <w:r w:rsidRPr="00280045">
              <w:rPr>
                <w:rFonts w:ascii="Times New Roman" w:hAnsi="Times New Roman" w:cs="Times New Roman"/>
                <w:bCs/>
              </w:rPr>
              <w:t>Информирования гостей гостиничного комплекса или иного средства размещения об основных и дополнительных услугах гостиничного комплекса или иного средства размещения</w:t>
            </w:r>
          </w:p>
          <w:p w14:paraId="1274A906" w14:textId="77777777" w:rsidR="00280045" w:rsidRPr="00280045" w:rsidRDefault="00280045" w:rsidP="00280045">
            <w:pPr>
              <w:rPr>
                <w:rFonts w:ascii="Times New Roman" w:hAnsi="Times New Roman" w:cs="Times New Roman"/>
                <w:bCs/>
              </w:rPr>
            </w:pPr>
            <w:r w:rsidRPr="00280045">
              <w:rPr>
                <w:rFonts w:ascii="Times New Roman" w:hAnsi="Times New Roman" w:cs="Times New Roman"/>
                <w:bCs/>
              </w:rPr>
              <w:t>Приема на хранение ценностей гостей гостиничных комплексов или иных средств размещения</w:t>
            </w:r>
          </w:p>
          <w:p w14:paraId="2084F5D1" w14:textId="77777777" w:rsidR="00280045" w:rsidRPr="00280045" w:rsidRDefault="00280045" w:rsidP="00280045">
            <w:pPr>
              <w:rPr>
                <w:rFonts w:ascii="Times New Roman" w:hAnsi="Times New Roman" w:cs="Times New Roman"/>
                <w:bCs/>
              </w:rPr>
            </w:pPr>
            <w:r w:rsidRPr="00280045">
              <w:rPr>
                <w:rFonts w:ascii="Times New Roman" w:hAnsi="Times New Roman" w:cs="Times New Roman"/>
                <w:bCs/>
              </w:rPr>
              <w:t>Прием заказов гостей на основные и дополнительные услуги гостиничного комплекса или иного средства размещения</w:t>
            </w:r>
          </w:p>
          <w:p w14:paraId="27D713F7" w14:textId="77777777" w:rsidR="00280045" w:rsidRPr="00280045" w:rsidRDefault="00280045" w:rsidP="00280045">
            <w:pPr>
              <w:rPr>
                <w:rFonts w:ascii="Times New Roman" w:hAnsi="Times New Roman" w:cs="Times New Roman"/>
                <w:bCs/>
              </w:rPr>
            </w:pPr>
            <w:r w:rsidRPr="00280045">
              <w:rPr>
                <w:rFonts w:ascii="Times New Roman" w:hAnsi="Times New Roman" w:cs="Times New Roman"/>
                <w:bCs/>
              </w:rPr>
              <w:t>Выполнение услуг гостиницы, закрепленных за сотрудниками службы приема и размещения гостиничного комплекса или иного средства размещения</w:t>
            </w:r>
          </w:p>
          <w:p w14:paraId="0125B7B0" w14:textId="77777777" w:rsidR="00280045" w:rsidRPr="00280045" w:rsidRDefault="00280045" w:rsidP="00280045">
            <w:pPr>
              <w:rPr>
                <w:rFonts w:ascii="Times New Roman" w:hAnsi="Times New Roman" w:cs="Times New Roman"/>
                <w:bCs/>
              </w:rPr>
            </w:pPr>
            <w:r w:rsidRPr="00280045">
              <w:rPr>
                <w:rFonts w:ascii="Times New Roman" w:hAnsi="Times New Roman" w:cs="Times New Roman"/>
                <w:bCs/>
              </w:rPr>
              <w:t>Проведение расчетов с гостями во время их нахождения в гостиничном комплексе или ином средстве размещения</w:t>
            </w:r>
          </w:p>
          <w:p w14:paraId="1F047CF5" w14:textId="77777777" w:rsidR="00280045" w:rsidRPr="00280045" w:rsidRDefault="00280045" w:rsidP="00280045">
            <w:pPr>
              <w:rPr>
                <w:rFonts w:ascii="Times New Roman" w:hAnsi="Times New Roman" w:cs="Times New Roman"/>
                <w:bCs/>
              </w:rPr>
            </w:pPr>
            <w:r w:rsidRPr="00280045">
              <w:rPr>
                <w:rFonts w:ascii="Times New Roman" w:hAnsi="Times New Roman" w:cs="Times New Roman"/>
                <w:bCs/>
              </w:rPr>
              <w:lastRenderedPageBreak/>
              <w:t>Проведение расчетных операций при отъезде гостей из гостиничного комплекса или иного средства размещения</w:t>
            </w:r>
          </w:p>
          <w:p w14:paraId="0A3A8851" w14:textId="77777777" w:rsidR="00280045" w:rsidRPr="00280045" w:rsidRDefault="00280045" w:rsidP="00280045">
            <w:pPr>
              <w:rPr>
                <w:rFonts w:ascii="Times New Roman" w:hAnsi="Times New Roman" w:cs="Times New Roman"/>
                <w:bCs/>
              </w:rPr>
            </w:pPr>
            <w:r w:rsidRPr="00280045">
              <w:rPr>
                <w:rFonts w:ascii="Times New Roman" w:hAnsi="Times New Roman" w:cs="Times New Roman"/>
                <w:bCs/>
              </w:rPr>
              <w:t>Хранение и выдача багажа гостей гостиничных комплексов и иных средств размещения</w:t>
            </w:r>
          </w:p>
          <w:p w14:paraId="028C4B15" w14:textId="77777777" w:rsidR="00280045" w:rsidRPr="00280045" w:rsidRDefault="00280045" w:rsidP="00280045">
            <w:pPr>
              <w:rPr>
                <w:rFonts w:ascii="Times New Roman" w:hAnsi="Times New Roman" w:cs="Times New Roman"/>
                <w:bCs/>
              </w:rPr>
            </w:pPr>
            <w:r w:rsidRPr="00280045">
              <w:rPr>
                <w:rFonts w:ascii="Times New Roman" w:hAnsi="Times New Roman" w:cs="Times New Roman"/>
                <w:bCs/>
              </w:rPr>
              <w:t>Приема корреспонденции для гостей и ее доставка адресату</w:t>
            </w:r>
          </w:p>
          <w:p w14:paraId="5B291093" w14:textId="77777777" w:rsidR="00280045" w:rsidRPr="00280045" w:rsidRDefault="00280045" w:rsidP="00280045">
            <w:pPr>
              <w:rPr>
                <w:rFonts w:ascii="Times New Roman" w:hAnsi="Times New Roman" w:cs="Times New Roman"/>
                <w:bCs/>
              </w:rPr>
            </w:pPr>
            <w:r w:rsidRPr="00280045">
              <w:rPr>
                <w:rFonts w:ascii="Times New Roman" w:hAnsi="Times New Roman" w:cs="Times New Roman"/>
                <w:bCs/>
              </w:rPr>
              <w:t>Приема и учета запросов и просьб гостей по услугам в гостиничном комплексе или ином средстве размещения и городе (населенном пункте), в котором оно расположено</w:t>
            </w:r>
          </w:p>
          <w:p w14:paraId="516DB27B" w14:textId="77777777" w:rsidR="00280045" w:rsidRPr="00280045" w:rsidRDefault="00280045" w:rsidP="00280045">
            <w:pPr>
              <w:rPr>
                <w:rFonts w:ascii="Times New Roman" w:hAnsi="Times New Roman" w:cs="Times New Roman"/>
                <w:bCs/>
              </w:rPr>
            </w:pPr>
            <w:r w:rsidRPr="00280045">
              <w:rPr>
                <w:rFonts w:ascii="Times New Roman" w:hAnsi="Times New Roman" w:cs="Times New Roman"/>
                <w:bCs/>
              </w:rPr>
              <w:t>Использовать специализированные программные комплексы, применяемые в гостиницах и иных средствах размещения</w:t>
            </w:r>
          </w:p>
          <w:p w14:paraId="4438A76D" w14:textId="7864EE06" w:rsidR="00B14B4D" w:rsidRPr="00B14B4D" w:rsidRDefault="00280045" w:rsidP="00280045">
            <w:pPr>
              <w:rPr>
                <w:rFonts w:ascii="Times New Roman" w:hAnsi="Times New Roman" w:cs="Times New Roman"/>
                <w:bCs/>
              </w:rPr>
            </w:pPr>
            <w:r w:rsidRPr="00280045">
              <w:rPr>
                <w:rFonts w:ascii="Times New Roman" w:hAnsi="Times New Roman" w:cs="Times New Roman"/>
                <w:bCs/>
              </w:rPr>
              <w:t>Оказывать помощь гостям в чрезвычайных ситуациях, в том числе при эвакуации из гостиничного комплекса или иного средства размещения</w:t>
            </w:r>
          </w:p>
        </w:tc>
      </w:tr>
      <w:tr w:rsidR="000024F6" w:rsidRPr="00B14B4D" w14:paraId="49518F06" w14:textId="77777777" w:rsidTr="005C21F4">
        <w:trPr>
          <w:trHeight w:val="20"/>
        </w:trPr>
        <w:tc>
          <w:tcPr>
            <w:tcW w:w="993" w:type="dxa"/>
            <w:tcBorders>
              <w:top w:val="single" w:sz="4" w:space="0" w:color="auto"/>
              <w:left w:val="single" w:sz="4" w:space="0" w:color="auto"/>
              <w:bottom w:val="single" w:sz="4" w:space="0" w:color="auto"/>
              <w:right w:val="single" w:sz="4" w:space="0" w:color="auto"/>
            </w:tcBorders>
          </w:tcPr>
          <w:p w14:paraId="45163C44" w14:textId="6AFFE389" w:rsidR="000024F6" w:rsidRPr="00B14B4D" w:rsidRDefault="00280045" w:rsidP="000024F6">
            <w:pPr>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lastRenderedPageBreak/>
              <w:t>ПК 2.2.</w:t>
            </w:r>
          </w:p>
        </w:tc>
        <w:tc>
          <w:tcPr>
            <w:tcW w:w="2954" w:type="dxa"/>
          </w:tcPr>
          <w:p w14:paraId="2591CFCB"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Анализировать результаты деятельности служб питания, приема и размещения, и номерного фонда, а также потребности в материальных ресурсах и персонале, принимать меры по их изменению</w:t>
            </w:r>
          </w:p>
          <w:p w14:paraId="65DD531E"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Осуществлять планирование, организацию, координацию и контроль деятельности служб питания, приема и размещения, номерного фонда, взаимодействие с другими службами гостиничного комплекса</w:t>
            </w:r>
          </w:p>
          <w:p w14:paraId="76CAA4D3"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 xml:space="preserve">Использовать информационные технологии для ведения </w:t>
            </w:r>
            <w:r w:rsidRPr="00280045">
              <w:rPr>
                <w:rFonts w:ascii="Times New Roman" w:eastAsia="Calibri" w:hAnsi="Times New Roman" w:cs="Times New Roman"/>
              </w:rPr>
              <w:lastRenderedPageBreak/>
              <w:t>делопроизводства и выполнения регламентов служб питания, приема и размещения, номерного фонда</w:t>
            </w:r>
          </w:p>
          <w:p w14:paraId="3F6D54AA" w14:textId="57222751" w:rsidR="000024F6" w:rsidRPr="00B14B4D" w:rsidRDefault="00280045" w:rsidP="00280045">
            <w:pPr>
              <w:rPr>
                <w:rFonts w:ascii="Times New Roman" w:eastAsia="Calibri" w:hAnsi="Times New Roman" w:cs="Times New Roman"/>
              </w:rPr>
            </w:pPr>
            <w:r w:rsidRPr="00280045">
              <w:rPr>
                <w:rFonts w:ascii="Times New Roman" w:eastAsia="Calibri" w:hAnsi="Times New Roman" w:cs="Times New Roman"/>
              </w:rPr>
              <w:t>Контролировать последовательность применения подчиненными требований охраны труда на рабочем месте, при работе с инвентарем, стационарным оборудованием, сейфами, хранилищами и другим оборудованием</w:t>
            </w:r>
          </w:p>
        </w:tc>
        <w:tc>
          <w:tcPr>
            <w:tcW w:w="3424" w:type="dxa"/>
            <w:tcBorders>
              <w:top w:val="single" w:sz="4" w:space="0" w:color="auto"/>
              <w:left w:val="single" w:sz="4" w:space="0" w:color="auto"/>
              <w:bottom w:val="single" w:sz="4" w:space="0" w:color="auto"/>
              <w:right w:val="single" w:sz="4" w:space="0" w:color="auto"/>
            </w:tcBorders>
          </w:tcPr>
          <w:p w14:paraId="410F47B5"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lastRenderedPageBreak/>
              <w:t>Законодательство Российской Федерации о предоставлении гостиничных услуг</w:t>
            </w:r>
          </w:p>
          <w:p w14:paraId="023ED05C"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Основы организации деятельности различных видов гостиничных комплексов</w:t>
            </w:r>
          </w:p>
          <w:p w14:paraId="3ECC1896"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Технологии организации процесса питания</w:t>
            </w:r>
          </w:p>
          <w:p w14:paraId="36D8110E"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Основы организации, планирования и контроля деятельности подчиненных</w:t>
            </w:r>
          </w:p>
          <w:p w14:paraId="1A131969"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Теории мотивации персонала и обеспечения лояльности персонала</w:t>
            </w:r>
          </w:p>
          <w:p w14:paraId="69C28405"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Теория межличностного и делового общения, переговоров, конфликтологии малой группы</w:t>
            </w:r>
          </w:p>
          <w:p w14:paraId="664F9A77"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Гостиничный маркетинг и технологии продаж</w:t>
            </w:r>
          </w:p>
          <w:p w14:paraId="16E5C197"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lastRenderedPageBreak/>
              <w:t>Требования охраны труда на рабочем месте в службе приема и размещения</w:t>
            </w:r>
          </w:p>
          <w:p w14:paraId="07408916"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Специализированные информационные программы и технологии, используемые в работе служб питания, приема и размещения, номерного фонда</w:t>
            </w:r>
          </w:p>
          <w:p w14:paraId="51D7D28E"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Основы охраны здоровья, санитарии и гигиены</w:t>
            </w:r>
          </w:p>
          <w:p w14:paraId="5FB568F3"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обслуживания в гостиницах и иных средствах размещения</w:t>
            </w:r>
          </w:p>
          <w:p w14:paraId="4D882A89"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регистрации и размещения российских и зарубежных гостей в гостиницах и иных средствах размещения</w:t>
            </w:r>
          </w:p>
          <w:p w14:paraId="7BD4B810"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проведения расчетов с гостями гостиничного комплекса или иного средства размещения в наличной и безналичной форме</w:t>
            </w:r>
          </w:p>
          <w:p w14:paraId="2AA6260A"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антитеррористической безопасности и безопасности гостей</w:t>
            </w:r>
          </w:p>
          <w:p w14:paraId="430E1A96"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обслуживания в гостиницах и иных средствах размещения</w:t>
            </w:r>
          </w:p>
          <w:p w14:paraId="0F1EB4E0"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Иностранный язык с учетом характеристик постоянных клиентов гостиничного комплекса или иных средств размещения</w:t>
            </w:r>
          </w:p>
          <w:p w14:paraId="280DBAAF"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Методы обеспечения лояльности гостей гостиниц и иных средств размещения</w:t>
            </w:r>
          </w:p>
          <w:p w14:paraId="31BFA617"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Основы этики, этикета и психологии обслуживания гостей в гостиницах и иных средствах размещения</w:t>
            </w:r>
          </w:p>
          <w:p w14:paraId="20538405"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Основы охраны здоровья, санитарии и гигиены</w:t>
            </w:r>
          </w:p>
          <w:p w14:paraId="3EFC681E"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Принципы работы специализированных программных комплексов, используемых в гостиницах и иных средствах размещения</w:t>
            </w:r>
          </w:p>
          <w:p w14:paraId="7433187E"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бронирования номеров в гостиницах и иных средствах размещения</w:t>
            </w:r>
          </w:p>
          <w:p w14:paraId="580EDC52" w14:textId="673F928E" w:rsidR="000024F6" w:rsidRPr="00B14B4D"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хранения и выдачи багажа гостей в гостиницах и иных средствах размещения</w:t>
            </w:r>
          </w:p>
        </w:tc>
        <w:tc>
          <w:tcPr>
            <w:tcW w:w="2262" w:type="dxa"/>
            <w:tcBorders>
              <w:top w:val="single" w:sz="4" w:space="0" w:color="auto"/>
              <w:left w:val="single" w:sz="4" w:space="0" w:color="auto"/>
              <w:bottom w:val="single" w:sz="4" w:space="0" w:color="auto"/>
              <w:right w:val="single" w:sz="4" w:space="0" w:color="auto"/>
            </w:tcBorders>
          </w:tcPr>
          <w:p w14:paraId="68A379B0" w14:textId="77777777" w:rsidR="00280045" w:rsidRPr="00280045" w:rsidRDefault="00280045" w:rsidP="00280045">
            <w:pPr>
              <w:tabs>
                <w:tab w:val="left" w:pos="735"/>
              </w:tabs>
              <w:ind w:firstLine="708"/>
              <w:rPr>
                <w:rFonts w:ascii="Times New Roman" w:hAnsi="Times New Roman" w:cs="Times New Roman"/>
                <w:bCs/>
              </w:rPr>
            </w:pPr>
            <w:r w:rsidRPr="00280045">
              <w:rPr>
                <w:rFonts w:ascii="Times New Roman" w:hAnsi="Times New Roman" w:cs="Times New Roman"/>
                <w:bCs/>
              </w:rPr>
              <w:lastRenderedPageBreak/>
              <w:t>Контроля выполнения сотрудниками стандартов обслуживания и регламентов служб питания, приема и размещения, номерного фонда</w:t>
            </w:r>
          </w:p>
          <w:p w14:paraId="628034C5" w14:textId="77777777" w:rsidR="00280045" w:rsidRPr="00280045" w:rsidRDefault="00280045" w:rsidP="00280045">
            <w:pPr>
              <w:tabs>
                <w:tab w:val="left" w:pos="735"/>
              </w:tabs>
              <w:ind w:firstLine="708"/>
              <w:rPr>
                <w:rFonts w:ascii="Times New Roman" w:hAnsi="Times New Roman" w:cs="Times New Roman"/>
                <w:bCs/>
              </w:rPr>
            </w:pPr>
            <w:r w:rsidRPr="00280045">
              <w:rPr>
                <w:rFonts w:ascii="Times New Roman" w:hAnsi="Times New Roman" w:cs="Times New Roman"/>
                <w:bCs/>
              </w:rPr>
              <w:t>Взаимодействия с отделами (службами) гостиничного комплекса</w:t>
            </w:r>
          </w:p>
          <w:p w14:paraId="6B754F9E" w14:textId="77777777" w:rsidR="00280045" w:rsidRPr="00280045" w:rsidRDefault="00280045" w:rsidP="00280045">
            <w:pPr>
              <w:tabs>
                <w:tab w:val="left" w:pos="735"/>
              </w:tabs>
              <w:ind w:firstLine="708"/>
              <w:rPr>
                <w:rFonts w:ascii="Times New Roman" w:hAnsi="Times New Roman" w:cs="Times New Roman"/>
                <w:bCs/>
              </w:rPr>
            </w:pPr>
            <w:r w:rsidRPr="00280045">
              <w:rPr>
                <w:rFonts w:ascii="Times New Roman" w:hAnsi="Times New Roman" w:cs="Times New Roman"/>
                <w:bCs/>
              </w:rPr>
              <w:t>Управления конфликтными ситуациями в департаментах (службах, отделах)</w:t>
            </w:r>
          </w:p>
          <w:p w14:paraId="0E7C4960" w14:textId="77777777" w:rsidR="00280045" w:rsidRPr="00280045" w:rsidRDefault="00280045" w:rsidP="00280045">
            <w:pPr>
              <w:tabs>
                <w:tab w:val="left" w:pos="735"/>
              </w:tabs>
              <w:ind w:firstLine="708"/>
              <w:rPr>
                <w:rFonts w:ascii="Times New Roman" w:hAnsi="Times New Roman" w:cs="Times New Roman"/>
                <w:bCs/>
              </w:rPr>
            </w:pPr>
            <w:r w:rsidRPr="00280045">
              <w:rPr>
                <w:rFonts w:ascii="Times New Roman" w:hAnsi="Times New Roman" w:cs="Times New Roman"/>
                <w:bCs/>
              </w:rPr>
              <w:lastRenderedPageBreak/>
              <w:t>Подготовка отчетов о своей работе за смену</w:t>
            </w:r>
          </w:p>
          <w:p w14:paraId="5117ADC8" w14:textId="77777777" w:rsidR="00280045" w:rsidRPr="00280045" w:rsidRDefault="00280045" w:rsidP="00280045">
            <w:pPr>
              <w:tabs>
                <w:tab w:val="left" w:pos="735"/>
              </w:tabs>
              <w:ind w:firstLine="708"/>
              <w:rPr>
                <w:rFonts w:ascii="Times New Roman" w:hAnsi="Times New Roman" w:cs="Times New Roman"/>
                <w:bCs/>
              </w:rPr>
            </w:pPr>
            <w:r w:rsidRPr="00280045">
              <w:rPr>
                <w:rFonts w:ascii="Times New Roman" w:hAnsi="Times New Roman" w:cs="Times New Roman"/>
                <w:bCs/>
              </w:rPr>
              <w:t>Проведение текущего аудита службы приема и размещения гостиничного комплекса или иного средства размещения</w:t>
            </w:r>
          </w:p>
          <w:p w14:paraId="109543AA" w14:textId="1472BD8E" w:rsidR="000024F6" w:rsidRPr="00B14B4D" w:rsidRDefault="00280045" w:rsidP="00280045">
            <w:pPr>
              <w:tabs>
                <w:tab w:val="left" w:pos="735"/>
              </w:tabs>
              <w:ind w:firstLine="708"/>
              <w:rPr>
                <w:rFonts w:ascii="Times New Roman" w:hAnsi="Times New Roman" w:cs="Times New Roman"/>
                <w:bCs/>
              </w:rPr>
            </w:pPr>
            <w:r w:rsidRPr="00280045">
              <w:rPr>
                <w:rFonts w:ascii="Times New Roman" w:hAnsi="Times New Roman" w:cs="Times New Roman"/>
                <w:bCs/>
              </w:rPr>
              <w:t>Передача дел и отчетов по окончании смены дежурному администратору службы приема и размещения</w:t>
            </w:r>
          </w:p>
        </w:tc>
      </w:tr>
      <w:tr w:rsidR="000024F6" w:rsidRPr="00B14B4D" w14:paraId="4301B0EB" w14:textId="77777777" w:rsidTr="005C21F4">
        <w:trPr>
          <w:trHeight w:val="20"/>
        </w:trPr>
        <w:tc>
          <w:tcPr>
            <w:tcW w:w="993" w:type="dxa"/>
            <w:tcBorders>
              <w:top w:val="single" w:sz="4" w:space="0" w:color="auto"/>
              <w:left w:val="single" w:sz="4" w:space="0" w:color="auto"/>
              <w:bottom w:val="single" w:sz="4" w:space="0" w:color="auto"/>
              <w:right w:val="single" w:sz="4" w:space="0" w:color="auto"/>
            </w:tcBorders>
          </w:tcPr>
          <w:p w14:paraId="58E8B0D8" w14:textId="714E61CF" w:rsidR="000024F6" w:rsidRPr="00B14B4D" w:rsidRDefault="00280045" w:rsidP="000024F6">
            <w:pPr>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lastRenderedPageBreak/>
              <w:t>ПК</w:t>
            </w:r>
            <w:r>
              <w:rPr>
                <w:rFonts w:ascii="Times New Roman" w:eastAsia="Times New Roman" w:hAnsi="Times New Roman" w:cs="Times New Roman"/>
                <w:color w:val="000000"/>
                <w:sz w:val="24"/>
                <w:szCs w:val="24"/>
                <w:lang w:eastAsia="ru-RU"/>
              </w:rPr>
              <w:t xml:space="preserve"> 2.3</w:t>
            </w:r>
          </w:p>
        </w:tc>
        <w:tc>
          <w:tcPr>
            <w:tcW w:w="2954" w:type="dxa"/>
            <w:tcBorders>
              <w:top w:val="single" w:sz="4" w:space="0" w:color="auto"/>
              <w:left w:val="single" w:sz="4" w:space="0" w:color="auto"/>
              <w:bottom w:val="single" w:sz="4" w:space="0" w:color="auto"/>
              <w:right w:val="single" w:sz="4" w:space="0" w:color="auto"/>
            </w:tcBorders>
          </w:tcPr>
          <w:p w14:paraId="500BF2ED"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 xml:space="preserve">Находить информацию об услугах по бронированию авиабилетов и железнодорожных билетов, </w:t>
            </w:r>
            <w:r w:rsidRPr="00280045">
              <w:rPr>
                <w:rFonts w:ascii="Times New Roman" w:eastAsia="Calibri" w:hAnsi="Times New Roman" w:cs="Times New Roman"/>
              </w:rPr>
              <w:lastRenderedPageBreak/>
              <w:t>билетов в театры, на музыкальные и развлекательные мероприятия, в музеи, по аренде автомобилей, такси, по работе городского транспорта, об офисных услугах, о работе магазинов, ресторанов, баров, казино, медицинских учреждений и о прочих услугах, оказываемых организациями в городе (населенном пункте), в котором расположен гостиничный комплекс или иное средство размещения</w:t>
            </w:r>
          </w:p>
          <w:p w14:paraId="757352A6"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Предоставлять дополнительные услуги, связанные с выполнением запросов и просьб гостей по услугам в отеле и городе (населенном пункте), в котором расположен гостиничный комплекс или иное средство размещения</w:t>
            </w:r>
          </w:p>
          <w:p w14:paraId="1C74CDF9" w14:textId="6436A15D" w:rsidR="000024F6" w:rsidRPr="00B14B4D" w:rsidRDefault="00280045" w:rsidP="00280045">
            <w:pPr>
              <w:rPr>
                <w:rFonts w:ascii="Times New Roman" w:eastAsia="Calibri" w:hAnsi="Times New Roman" w:cs="Times New Roman"/>
              </w:rPr>
            </w:pPr>
            <w:r w:rsidRPr="00280045">
              <w:rPr>
                <w:rFonts w:ascii="Times New Roman" w:eastAsia="Calibri" w:hAnsi="Times New Roman" w:cs="Times New Roman"/>
              </w:rPr>
              <w:t>Разрешать возникшие у гостей проблемы, связанные с услугами в отеле и городе (населенном пункте), в котором расположен гостиничный комплекс или иное средство размещения</w:t>
            </w:r>
          </w:p>
        </w:tc>
        <w:tc>
          <w:tcPr>
            <w:tcW w:w="3424" w:type="dxa"/>
            <w:tcBorders>
              <w:top w:val="single" w:sz="4" w:space="0" w:color="auto"/>
              <w:left w:val="single" w:sz="4" w:space="0" w:color="auto"/>
              <w:bottom w:val="single" w:sz="4" w:space="0" w:color="auto"/>
              <w:right w:val="single" w:sz="4" w:space="0" w:color="auto"/>
            </w:tcBorders>
          </w:tcPr>
          <w:p w14:paraId="37518E28"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lastRenderedPageBreak/>
              <w:t>Законодательство Российской Федерации о предоставлении гостиничных услуг</w:t>
            </w:r>
          </w:p>
          <w:p w14:paraId="4EC754F8"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lastRenderedPageBreak/>
              <w:t>Основы организации деятельности различных видов гостиничных комплексов</w:t>
            </w:r>
          </w:p>
          <w:p w14:paraId="50139006"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Технологии организации процесса питания</w:t>
            </w:r>
          </w:p>
          <w:p w14:paraId="19891F88"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Основы организации, планирования и контроля деятельности подчиненных</w:t>
            </w:r>
          </w:p>
          <w:p w14:paraId="3C8B66B8"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Теории мотивации персонала и обеспечения лояльности персонала</w:t>
            </w:r>
          </w:p>
          <w:p w14:paraId="4AF0712B"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Теория межличностного и делового общения, переговоров, конфликтологии малой группы</w:t>
            </w:r>
          </w:p>
          <w:p w14:paraId="05324DAD"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Гостиничный маркетинг и технологии продаж</w:t>
            </w:r>
          </w:p>
          <w:p w14:paraId="75DA8B29"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Требования охраны труда на рабочем месте в службе приема и размещения</w:t>
            </w:r>
          </w:p>
          <w:p w14:paraId="5C198F44"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Специализированные информационные программы и технологии, используемые в работе служб питания, приема и размещения, номерного фонда</w:t>
            </w:r>
          </w:p>
          <w:p w14:paraId="5B9A08C8"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Основы охраны здоровья, санитарии и гигиены</w:t>
            </w:r>
          </w:p>
          <w:p w14:paraId="3F4FBBC5"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обслуживания в гостиницах и иных средствах размещения</w:t>
            </w:r>
          </w:p>
          <w:p w14:paraId="70E3499B"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регистрации и размещения российских и зарубежных гостей в гостиницах и иных средствах размещения</w:t>
            </w:r>
          </w:p>
          <w:p w14:paraId="5A8BC5BB"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проведения расчетов с гостями гостиничного комплекса или иного средства размещения в наличной и безналичной форме</w:t>
            </w:r>
          </w:p>
          <w:p w14:paraId="3F2D6BAE"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антитеррористической безопасности и безопасности гостей</w:t>
            </w:r>
          </w:p>
          <w:p w14:paraId="4C88B665"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обслуживания в гостиницах и иных средствах размещения</w:t>
            </w:r>
          </w:p>
          <w:p w14:paraId="33CA25C5"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Иностранный язык с учетом характеристик постоянных клиентов гостиничного комплекса или иных средств размещения</w:t>
            </w:r>
          </w:p>
          <w:p w14:paraId="6D17D1AD"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Методы обеспечения лояльности гостей гостиниц и иных средств размещения</w:t>
            </w:r>
          </w:p>
          <w:p w14:paraId="45D3D541"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Основы этики, этикета и психологии обслуживания гостей в гостиницах и иных средствах размещения</w:t>
            </w:r>
          </w:p>
          <w:p w14:paraId="6AA8FEBE"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lastRenderedPageBreak/>
              <w:t>Основы охраны здоровья, санитарии и гигиены</w:t>
            </w:r>
          </w:p>
          <w:p w14:paraId="7041C0F2"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Принципы работы специализированных программных комплексов, используемых в гостиницах и иных средствах размещения</w:t>
            </w:r>
          </w:p>
          <w:p w14:paraId="259402C5"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бронирования номеров в гостиницах и иных средствах размещения</w:t>
            </w:r>
          </w:p>
          <w:p w14:paraId="713D1314" w14:textId="3A3B06F9" w:rsidR="000024F6" w:rsidRPr="00B14B4D"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хранения и выдачи багажа гостей в гостиницах и иных средствах размещения</w:t>
            </w:r>
          </w:p>
        </w:tc>
        <w:tc>
          <w:tcPr>
            <w:tcW w:w="2262" w:type="dxa"/>
            <w:tcBorders>
              <w:top w:val="single" w:sz="4" w:space="0" w:color="auto"/>
              <w:left w:val="single" w:sz="4" w:space="0" w:color="auto"/>
              <w:bottom w:val="single" w:sz="4" w:space="0" w:color="auto"/>
              <w:right w:val="single" w:sz="4" w:space="0" w:color="auto"/>
            </w:tcBorders>
          </w:tcPr>
          <w:p w14:paraId="615FFA43" w14:textId="77777777" w:rsidR="00280045" w:rsidRPr="00280045" w:rsidRDefault="00280045" w:rsidP="00280045">
            <w:pPr>
              <w:tabs>
                <w:tab w:val="left" w:pos="735"/>
              </w:tabs>
              <w:rPr>
                <w:rFonts w:ascii="Times New Roman" w:hAnsi="Times New Roman" w:cs="Times New Roman"/>
                <w:bCs/>
              </w:rPr>
            </w:pPr>
            <w:r w:rsidRPr="00280045">
              <w:rPr>
                <w:rFonts w:ascii="Times New Roman" w:hAnsi="Times New Roman" w:cs="Times New Roman"/>
                <w:bCs/>
              </w:rPr>
              <w:lastRenderedPageBreak/>
              <w:t xml:space="preserve">Помощь в получении услуг по бронированию авиабилетов и железнодорожных </w:t>
            </w:r>
            <w:r w:rsidRPr="00280045">
              <w:rPr>
                <w:rFonts w:ascii="Times New Roman" w:hAnsi="Times New Roman" w:cs="Times New Roman"/>
                <w:bCs/>
              </w:rPr>
              <w:lastRenderedPageBreak/>
              <w:t>билетов, билетов в театры, на музыкальные и развлекательные мероприятия, в музеи, по аренде автомобилей, такси, информации по работе городского транспорта, об офисных услугах, услугах магазинов, ресторанов, баров, медицинских учреждений и прочих услуг, оказываемых организациями в городе (населенном пункте), в котором расположен гостиничный комплекс или иное средство размещения</w:t>
            </w:r>
          </w:p>
          <w:p w14:paraId="3A10CED5" w14:textId="77777777" w:rsidR="00280045" w:rsidRPr="00280045" w:rsidRDefault="00280045" w:rsidP="00280045">
            <w:pPr>
              <w:tabs>
                <w:tab w:val="left" w:pos="735"/>
              </w:tabs>
              <w:rPr>
                <w:rFonts w:ascii="Times New Roman" w:hAnsi="Times New Roman" w:cs="Times New Roman"/>
                <w:bCs/>
              </w:rPr>
            </w:pPr>
            <w:r w:rsidRPr="00280045">
              <w:rPr>
                <w:rFonts w:ascii="Times New Roman" w:hAnsi="Times New Roman" w:cs="Times New Roman"/>
                <w:bCs/>
              </w:rPr>
              <w:t>Информирования гостей о службах и услугах гостиничного комплекса или иного средства размещения</w:t>
            </w:r>
          </w:p>
          <w:p w14:paraId="783FCF54" w14:textId="31DB89D6" w:rsidR="000024F6" w:rsidRPr="00B14B4D" w:rsidRDefault="00280045" w:rsidP="00280045">
            <w:pPr>
              <w:tabs>
                <w:tab w:val="left" w:pos="735"/>
              </w:tabs>
              <w:rPr>
                <w:rFonts w:ascii="Times New Roman" w:hAnsi="Times New Roman" w:cs="Times New Roman"/>
                <w:bCs/>
              </w:rPr>
            </w:pPr>
            <w:r w:rsidRPr="00280045">
              <w:rPr>
                <w:rFonts w:ascii="Times New Roman" w:hAnsi="Times New Roman" w:cs="Times New Roman"/>
                <w:bCs/>
              </w:rPr>
              <w:t>Информирования гостей о городе (населенном пункте), в котором расположен гостиничный комплекс или иное средство размещения</w:t>
            </w:r>
          </w:p>
        </w:tc>
      </w:tr>
      <w:tr w:rsidR="00280045" w:rsidRPr="00B14B4D" w14:paraId="73D843B8" w14:textId="77777777" w:rsidTr="005C21F4">
        <w:trPr>
          <w:trHeight w:val="20"/>
        </w:trPr>
        <w:tc>
          <w:tcPr>
            <w:tcW w:w="993" w:type="dxa"/>
            <w:tcBorders>
              <w:top w:val="single" w:sz="4" w:space="0" w:color="auto"/>
              <w:left w:val="single" w:sz="4" w:space="0" w:color="auto"/>
              <w:bottom w:val="single" w:sz="4" w:space="0" w:color="auto"/>
              <w:right w:val="single" w:sz="4" w:space="0" w:color="auto"/>
            </w:tcBorders>
          </w:tcPr>
          <w:p w14:paraId="32ECF453" w14:textId="34EB866E" w:rsidR="00280045" w:rsidRPr="00B14B4D" w:rsidRDefault="00280045" w:rsidP="00280045">
            <w:pPr>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lastRenderedPageBreak/>
              <w:t>ПК 2.4.</w:t>
            </w:r>
          </w:p>
        </w:tc>
        <w:tc>
          <w:tcPr>
            <w:tcW w:w="2954" w:type="dxa"/>
            <w:tcBorders>
              <w:top w:val="single" w:sz="4" w:space="0" w:color="auto"/>
              <w:left w:val="single" w:sz="4" w:space="0" w:color="auto"/>
              <w:bottom w:val="single" w:sz="4" w:space="0" w:color="auto"/>
              <w:right w:val="single" w:sz="4" w:space="0" w:color="auto"/>
            </w:tcBorders>
          </w:tcPr>
          <w:p w14:paraId="01C186A0"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Осуществлять расчеты с гостями во время их нахождения в гостиничном комплексе или ином средстве размещения в наличной и безналичной форме</w:t>
            </w:r>
          </w:p>
          <w:p w14:paraId="78566B2F"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Оказывать помощь гостям в чрезвычайных ситуациях, в том числе при эвакуации из гостиничного комплекса или иного средства размещения</w:t>
            </w:r>
          </w:p>
          <w:p w14:paraId="265AF0B8"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Осуществлять текущий аудит службы приема и размещения гостиничного</w:t>
            </w:r>
          </w:p>
          <w:p w14:paraId="09D17E6A"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комплекса или иного средства размещения</w:t>
            </w:r>
          </w:p>
          <w:p w14:paraId="44EB6B7E"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Осуществлять расчеты с гостями во время их выезда из гостиничного</w:t>
            </w:r>
          </w:p>
          <w:p w14:paraId="1687A973"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комплекса или иного средства размещения в наличной и безналичной форме</w:t>
            </w:r>
          </w:p>
          <w:p w14:paraId="6D7C7119"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Оформлять документы, подтверждающие пребывание гостя в гостиничном комплексе или ином средстве размещения</w:t>
            </w:r>
          </w:p>
          <w:p w14:paraId="0D68308D" w14:textId="5A0BC17E" w:rsidR="00280045" w:rsidRPr="00B14B4D" w:rsidRDefault="00280045" w:rsidP="00280045">
            <w:pPr>
              <w:rPr>
                <w:rFonts w:ascii="Times New Roman" w:eastAsia="Calibri" w:hAnsi="Times New Roman" w:cs="Times New Roman"/>
              </w:rPr>
            </w:pPr>
            <w:r w:rsidRPr="00280045">
              <w:rPr>
                <w:rFonts w:ascii="Times New Roman" w:eastAsia="Calibri" w:hAnsi="Times New Roman" w:cs="Times New Roman"/>
              </w:rPr>
              <w:t>Вести журнал передачи смены</w:t>
            </w:r>
          </w:p>
        </w:tc>
        <w:tc>
          <w:tcPr>
            <w:tcW w:w="3424" w:type="dxa"/>
            <w:tcBorders>
              <w:top w:val="single" w:sz="4" w:space="0" w:color="auto"/>
              <w:left w:val="single" w:sz="4" w:space="0" w:color="auto"/>
              <w:bottom w:val="single" w:sz="4" w:space="0" w:color="auto"/>
              <w:right w:val="single" w:sz="4" w:space="0" w:color="auto"/>
            </w:tcBorders>
          </w:tcPr>
          <w:p w14:paraId="3F433443"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Законодательство Российской Федерации о предоставлении гостиничных услуг</w:t>
            </w:r>
          </w:p>
          <w:p w14:paraId="1038CC61"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Основы организации деятельности различных видов гостиничных комплексов</w:t>
            </w:r>
          </w:p>
          <w:p w14:paraId="6E055723"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sz w:val="24"/>
                <w:szCs w:val="24"/>
                <w:lang w:eastAsia="ru-RU"/>
              </w:rPr>
              <w:t>Технологии организации процесса питания</w:t>
            </w:r>
          </w:p>
          <w:p w14:paraId="5DECD8DE"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Основы организации, планирования и контроля деятельности подчиненных</w:t>
            </w:r>
          </w:p>
          <w:p w14:paraId="62489FED"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Теории мотивации персонала и обеспечения лояльности персонала</w:t>
            </w:r>
          </w:p>
          <w:p w14:paraId="172C3ACA"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Теория межличностного и делового общения, переговоров, конфликтологии малой группы</w:t>
            </w:r>
          </w:p>
          <w:p w14:paraId="16D81C3F"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Гостиничный маркетинг и технологии продаж</w:t>
            </w:r>
          </w:p>
          <w:p w14:paraId="7BC04D96"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Требования охраны труда на рабочем месте в службе приема и размещения</w:t>
            </w:r>
          </w:p>
          <w:p w14:paraId="1B6D763F"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Специализированные информационные программы и технологии, используемые в работе служб питания, приема и размещения, номерного фонда</w:t>
            </w:r>
          </w:p>
          <w:p w14:paraId="515E0103"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Основы охраны здоровья, санитарии и гигиены</w:t>
            </w:r>
          </w:p>
          <w:p w14:paraId="1E59BDCA"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обслуживания в гостиницах и иных средствах размещения</w:t>
            </w:r>
          </w:p>
          <w:p w14:paraId="73D29EDC"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регистрации и размещения российских и зарубежных гостей в гостиницах и иных средствах размещения</w:t>
            </w:r>
          </w:p>
          <w:p w14:paraId="72254BC4"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lastRenderedPageBreak/>
              <w:t>Правила проведения расчетов с гостями гостиничного комплекса или иного средства размещения в наличной и безналичной форме</w:t>
            </w:r>
          </w:p>
          <w:p w14:paraId="1BD88322"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антитеррористической безопасности и безопасности гостей</w:t>
            </w:r>
          </w:p>
          <w:p w14:paraId="5C2B7C9A"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обслуживания в гостиницах и иных средствах размещения</w:t>
            </w:r>
          </w:p>
          <w:p w14:paraId="0B580434"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Иностранный язык с учетом характеристик постоянных клиентов гостиничного комплекса или иных средств размещения</w:t>
            </w:r>
          </w:p>
          <w:p w14:paraId="4AA5F3B7"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Методы обеспечения лояльности гостей гостиниц и иных средств размещения</w:t>
            </w:r>
          </w:p>
          <w:p w14:paraId="5B838F7E"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Основы этики, этикета и психологии обслуживания гостей в гостиницах и иных средствах размещения</w:t>
            </w:r>
          </w:p>
          <w:p w14:paraId="6124B0B5"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Основы охраны здоровья, санитарии и гигиены</w:t>
            </w:r>
          </w:p>
          <w:p w14:paraId="579C0B16"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Принципы работы специализированных программных комплексов, используемых в гостиницах и иных средствах размещения</w:t>
            </w:r>
          </w:p>
          <w:p w14:paraId="18622416"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бронирования номеров в гостиницах и иных средствах размещения</w:t>
            </w:r>
          </w:p>
          <w:p w14:paraId="711B53C2" w14:textId="080F1259" w:rsidR="00280045" w:rsidRPr="000024F6" w:rsidRDefault="00280045" w:rsidP="00280045">
            <w:pPr>
              <w:tabs>
                <w:tab w:val="left" w:pos="2064"/>
              </w:tabs>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Правила хранения и выдачи багажа гостей в гостиницах и иных средствах размещения</w:t>
            </w:r>
          </w:p>
        </w:tc>
        <w:tc>
          <w:tcPr>
            <w:tcW w:w="2262" w:type="dxa"/>
            <w:tcBorders>
              <w:top w:val="single" w:sz="4" w:space="0" w:color="auto"/>
              <w:left w:val="single" w:sz="4" w:space="0" w:color="auto"/>
              <w:bottom w:val="single" w:sz="4" w:space="0" w:color="auto"/>
              <w:right w:val="single" w:sz="4" w:space="0" w:color="auto"/>
            </w:tcBorders>
          </w:tcPr>
          <w:p w14:paraId="3FE14E8C" w14:textId="77777777" w:rsidR="00280045" w:rsidRPr="00280045" w:rsidRDefault="00280045" w:rsidP="00280045">
            <w:pPr>
              <w:tabs>
                <w:tab w:val="left" w:pos="735"/>
              </w:tabs>
              <w:rPr>
                <w:rFonts w:ascii="Times New Roman" w:hAnsi="Times New Roman" w:cs="Times New Roman"/>
                <w:bCs/>
              </w:rPr>
            </w:pPr>
            <w:r w:rsidRPr="00280045">
              <w:rPr>
                <w:rFonts w:ascii="Times New Roman" w:hAnsi="Times New Roman" w:cs="Times New Roman"/>
                <w:bCs/>
              </w:rPr>
              <w:lastRenderedPageBreak/>
              <w:t>Оценки и планирования потребностей департаментов (служб, отделов) в материальных ресурсах и персонале</w:t>
            </w:r>
          </w:p>
          <w:p w14:paraId="418F1F76" w14:textId="77777777" w:rsidR="00280045" w:rsidRPr="00280045" w:rsidRDefault="00280045" w:rsidP="00280045">
            <w:pPr>
              <w:tabs>
                <w:tab w:val="left" w:pos="735"/>
              </w:tabs>
              <w:rPr>
                <w:rFonts w:ascii="Times New Roman" w:hAnsi="Times New Roman" w:cs="Times New Roman"/>
                <w:bCs/>
              </w:rPr>
            </w:pPr>
            <w:r w:rsidRPr="00280045">
              <w:rPr>
                <w:rFonts w:ascii="Times New Roman" w:hAnsi="Times New Roman" w:cs="Times New Roman"/>
                <w:bCs/>
              </w:rPr>
              <w:t>Проведения вводного и текущего инструктажа подчиненных</w:t>
            </w:r>
          </w:p>
          <w:p w14:paraId="2AB6BA1A" w14:textId="77777777" w:rsidR="00280045" w:rsidRPr="00280045" w:rsidRDefault="00280045" w:rsidP="00280045">
            <w:pPr>
              <w:tabs>
                <w:tab w:val="left" w:pos="735"/>
              </w:tabs>
              <w:rPr>
                <w:rFonts w:ascii="Times New Roman" w:hAnsi="Times New Roman" w:cs="Times New Roman"/>
                <w:bCs/>
              </w:rPr>
            </w:pPr>
            <w:r w:rsidRPr="00280045">
              <w:rPr>
                <w:rFonts w:ascii="Times New Roman" w:hAnsi="Times New Roman" w:cs="Times New Roman"/>
                <w:bCs/>
              </w:rPr>
              <w:t>Распределения обязанностей и определение степени ответственности подчиненных</w:t>
            </w:r>
          </w:p>
          <w:p w14:paraId="3F0E2ED1" w14:textId="77777777" w:rsidR="00280045" w:rsidRPr="00280045" w:rsidRDefault="00280045" w:rsidP="00280045">
            <w:pPr>
              <w:tabs>
                <w:tab w:val="left" w:pos="735"/>
              </w:tabs>
              <w:rPr>
                <w:rFonts w:ascii="Times New Roman" w:hAnsi="Times New Roman" w:cs="Times New Roman"/>
                <w:bCs/>
              </w:rPr>
            </w:pPr>
            <w:r w:rsidRPr="00280045">
              <w:rPr>
                <w:rFonts w:ascii="Times New Roman" w:hAnsi="Times New Roman" w:cs="Times New Roman"/>
                <w:bCs/>
              </w:rPr>
              <w:t>Планирования текущей деятельности департаментов (служб, отделов) гостиничного комплекса</w:t>
            </w:r>
          </w:p>
          <w:p w14:paraId="1E26EAAF" w14:textId="77777777" w:rsidR="00280045" w:rsidRPr="00280045" w:rsidRDefault="00280045" w:rsidP="00280045">
            <w:pPr>
              <w:tabs>
                <w:tab w:val="left" w:pos="735"/>
              </w:tabs>
              <w:rPr>
                <w:rFonts w:ascii="Times New Roman" w:hAnsi="Times New Roman" w:cs="Times New Roman"/>
                <w:bCs/>
              </w:rPr>
            </w:pPr>
            <w:r w:rsidRPr="00280045">
              <w:rPr>
                <w:rFonts w:ascii="Times New Roman" w:hAnsi="Times New Roman" w:cs="Times New Roman"/>
                <w:bCs/>
              </w:rPr>
              <w:t>Формирования системы бизнес-процессов, регламентов и стандартов гостиничного комплекса</w:t>
            </w:r>
          </w:p>
          <w:p w14:paraId="5605FE7C" w14:textId="77777777" w:rsidR="00280045" w:rsidRPr="00280045" w:rsidRDefault="00280045" w:rsidP="00280045">
            <w:pPr>
              <w:tabs>
                <w:tab w:val="left" w:pos="735"/>
              </w:tabs>
              <w:rPr>
                <w:rFonts w:ascii="Times New Roman" w:hAnsi="Times New Roman" w:cs="Times New Roman"/>
                <w:bCs/>
              </w:rPr>
            </w:pPr>
            <w:r w:rsidRPr="00280045">
              <w:rPr>
                <w:rFonts w:ascii="Times New Roman" w:hAnsi="Times New Roman" w:cs="Times New Roman"/>
                <w:bCs/>
              </w:rPr>
              <w:t>Координации и контроль деятельности департаментов (служб, отделов)</w:t>
            </w:r>
          </w:p>
          <w:p w14:paraId="3F00BCC1" w14:textId="77777777" w:rsidR="00280045" w:rsidRPr="00280045" w:rsidRDefault="00280045" w:rsidP="00280045">
            <w:pPr>
              <w:tabs>
                <w:tab w:val="left" w:pos="735"/>
              </w:tabs>
              <w:rPr>
                <w:rFonts w:ascii="Times New Roman" w:hAnsi="Times New Roman" w:cs="Times New Roman"/>
                <w:bCs/>
              </w:rPr>
            </w:pPr>
            <w:r w:rsidRPr="00280045">
              <w:rPr>
                <w:rFonts w:ascii="Times New Roman" w:hAnsi="Times New Roman" w:cs="Times New Roman"/>
                <w:bCs/>
              </w:rPr>
              <w:t>Стимулирования подчиненных и реализация мер по обеспечению их лояльности</w:t>
            </w:r>
          </w:p>
          <w:p w14:paraId="1BCBC884" w14:textId="1A560C8F" w:rsidR="00280045" w:rsidRPr="00B14B4D" w:rsidRDefault="00280045" w:rsidP="00280045">
            <w:pPr>
              <w:tabs>
                <w:tab w:val="left" w:pos="735"/>
              </w:tabs>
              <w:rPr>
                <w:rFonts w:ascii="Times New Roman" w:hAnsi="Times New Roman" w:cs="Times New Roman"/>
                <w:bCs/>
              </w:rPr>
            </w:pPr>
            <w:r w:rsidRPr="00280045">
              <w:rPr>
                <w:rFonts w:ascii="Times New Roman" w:hAnsi="Times New Roman" w:cs="Times New Roman"/>
                <w:bCs/>
              </w:rPr>
              <w:t>Организации и контроля соблюдения требований охраны труда на рабочем месте</w:t>
            </w:r>
          </w:p>
        </w:tc>
      </w:tr>
    </w:tbl>
    <w:p w14:paraId="09928491" w14:textId="65FF0C58" w:rsidR="00B14B4D" w:rsidRDefault="00B14B4D" w:rsidP="005C21F4">
      <w:pPr>
        <w:pStyle w:val="ConsPlusNormal"/>
      </w:pPr>
    </w:p>
    <w:p w14:paraId="56B726CE" w14:textId="4DE9AAE2" w:rsidR="00280045" w:rsidRDefault="00280045" w:rsidP="00280045">
      <w:pPr>
        <w:pStyle w:val="114"/>
        <w:rPr>
          <w:rFonts w:ascii="Times New Roman" w:hAnsi="Times New Roman"/>
        </w:rPr>
      </w:pPr>
      <w:r w:rsidRPr="00941462">
        <w:rPr>
          <w:rFonts w:ascii="Times New Roman" w:hAnsi="Times New Roman"/>
        </w:rPr>
        <w:t xml:space="preserve">2.1. Трудоемкость освоения модуля </w:t>
      </w:r>
    </w:p>
    <w:p w14:paraId="184D6E2E" w14:textId="77777777" w:rsidR="005C21F4" w:rsidRPr="00941462" w:rsidRDefault="005C21F4" w:rsidP="005C21F4">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280045" w:rsidRPr="00941462" w14:paraId="6A762A40" w14:textId="77777777" w:rsidTr="005C21F4">
        <w:trPr>
          <w:trHeight w:val="23"/>
        </w:trPr>
        <w:tc>
          <w:tcPr>
            <w:tcW w:w="2497" w:type="pct"/>
            <w:vAlign w:val="center"/>
          </w:tcPr>
          <w:p w14:paraId="4B58889F" w14:textId="77777777" w:rsidR="00280045" w:rsidRPr="00941462" w:rsidRDefault="00280045" w:rsidP="00FF6F48">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213" w:type="pct"/>
            <w:vAlign w:val="center"/>
          </w:tcPr>
          <w:p w14:paraId="1E7E2929" w14:textId="77777777" w:rsidR="00280045" w:rsidRPr="00941462" w:rsidRDefault="00280045" w:rsidP="00FF6F4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290" w:type="pct"/>
          </w:tcPr>
          <w:p w14:paraId="68FDC4DC" w14:textId="77777777" w:rsidR="00280045" w:rsidRPr="00941462" w:rsidRDefault="00280045" w:rsidP="00FF6F48">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280045" w:rsidRPr="00941462" w14:paraId="04DA2CAD" w14:textId="77777777" w:rsidTr="005C21F4">
        <w:trPr>
          <w:trHeight w:val="23"/>
        </w:trPr>
        <w:tc>
          <w:tcPr>
            <w:tcW w:w="2497" w:type="pct"/>
            <w:vAlign w:val="center"/>
          </w:tcPr>
          <w:p w14:paraId="523FBC87"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213" w:type="pct"/>
            <w:vAlign w:val="center"/>
          </w:tcPr>
          <w:p w14:paraId="72307ABB" w14:textId="77777777" w:rsidR="00280045" w:rsidRPr="00941462" w:rsidRDefault="00280045" w:rsidP="00FF6F48">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306</w:t>
            </w:r>
          </w:p>
        </w:tc>
        <w:tc>
          <w:tcPr>
            <w:tcW w:w="1290" w:type="pct"/>
            <w:vAlign w:val="center"/>
          </w:tcPr>
          <w:p w14:paraId="48E14328" w14:textId="77777777" w:rsidR="00280045" w:rsidRPr="00941462" w:rsidRDefault="00280045" w:rsidP="00FF6F48">
            <w:pPr>
              <w:jc w:val="center"/>
              <w:rPr>
                <w:rFonts w:ascii="Times New Roman" w:hAnsi="Times New Roman" w:cs="Times New Roman"/>
                <w:b/>
                <w:sz w:val="24"/>
                <w:szCs w:val="24"/>
              </w:rPr>
            </w:pPr>
            <w:r>
              <w:rPr>
                <w:rFonts w:ascii="Times New Roman" w:hAnsi="Times New Roman" w:cs="Times New Roman"/>
                <w:b/>
                <w:sz w:val="24"/>
                <w:szCs w:val="24"/>
              </w:rPr>
              <w:t>306</w:t>
            </w:r>
          </w:p>
        </w:tc>
      </w:tr>
      <w:tr w:rsidR="00280045" w:rsidRPr="00941462" w14:paraId="7445EAF8" w14:textId="77777777" w:rsidTr="005C21F4">
        <w:trPr>
          <w:trHeight w:val="23"/>
        </w:trPr>
        <w:tc>
          <w:tcPr>
            <w:tcW w:w="2497" w:type="pct"/>
            <w:vAlign w:val="center"/>
          </w:tcPr>
          <w:p w14:paraId="40F0A5D7" w14:textId="77777777" w:rsidR="00280045" w:rsidRPr="00941462" w:rsidRDefault="00280045" w:rsidP="00FF6F48">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213" w:type="pct"/>
            <w:vAlign w:val="center"/>
          </w:tcPr>
          <w:p w14:paraId="6B16FD66" w14:textId="77777777" w:rsidR="00280045" w:rsidRPr="00941462" w:rsidRDefault="00280045" w:rsidP="00FF6F48">
            <w:pPr>
              <w:jc w:val="center"/>
              <w:rPr>
                <w:rFonts w:ascii="Times New Roman" w:hAnsi="Times New Roman" w:cs="Times New Roman"/>
                <w:b/>
                <w:sz w:val="24"/>
                <w:szCs w:val="24"/>
              </w:rPr>
            </w:pPr>
            <w:r>
              <w:rPr>
                <w:rFonts w:ascii="Times New Roman" w:hAnsi="Times New Roman" w:cs="Times New Roman"/>
                <w:b/>
                <w:sz w:val="24"/>
                <w:szCs w:val="24"/>
              </w:rPr>
              <w:t>-</w:t>
            </w:r>
          </w:p>
        </w:tc>
        <w:tc>
          <w:tcPr>
            <w:tcW w:w="1290" w:type="pct"/>
            <w:vAlign w:val="center"/>
          </w:tcPr>
          <w:p w14:paraId="6C041927" w14:textId="77777777" w:rsidR="00280045" w:rsidRPr="00941462" w:rsidRDefault="00280045" w:rsidP="00FF6F48">
            <w:pPr>
              <w:jc w:val="center"/>
              <w:rPr>
                <w:rFonts w:ascii="Times New Roman" w:hAnsi="Times New Roman" w:cs="Times New Roman"/>
                <w:b/>
                <w:sz w:val="24"/>
                <w:szCs w:val="24"/>
              </w:rPr>
            </w:pPr>
            <w:r>
              <w:rPr>
                <w:rFonts w:ascii="Times New Roman" w:hAnsi="Times New Roman" w:cs="Times New Roman"/>
                <w:b/>
                <w:sz w:val="24"/>
                <w:szCs w:val="24"/>
              </w:rPr>
              <w:t>-</w:t>
            </w:r>
          </w:p>
        </w:tc>
      </w:tr>
      <w:tr w:rsidR="00280045" w:rsidRPr="00941462" w14:paraId="10C420B2" w14:textId="77777777" w:rsidTr="005C21F4">
        <w:trPr>
          <w:trHeight w:val="23"/>
        </w:trPr>
        <w:tc>
          <w:tcPr>
            <w:tcW w:w="2497" w:type="pct"/>
            <w:vAlign w:val="center"/>
          </w:tcPr>
          <w:p w14:paraId="39542B66"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213" w:type="pct"/>
            <w:vAlign w:val="center"/>
          </w:tcPr>
          <w:p w14:paraId="6D11B2E8" w14:textId="77777777" w:rsidR="00280045" w:rsidRPr="00941462" w:rsidRDefault="00280045" w:rsidP="00FF6F4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5B0959BA" w14:textId="77777777" w:rsidR="00280045" w:rsidRPr="00941462" w:rsidRDefault="00280045" w:rsidP="00FF6F4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80045" w:rsidRPr="00941462" w14:paraId="5D1D9774" w14:textId="77777777" w:rsidTr="005C21F4">
        <w:trPr>
          <w:trHeight w:val="23"/>
        </w:trPr>
        <w:tc>
          <w:tcPr>
            <w:tcW w:w="2497" w:type="pct"/>
            <w:vAlign w:val="center"/>
          </w:tcPr>
          <w:p w14:paraId="4F270443"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213" w:type="pct"/>
            <w:vAlign w:val="center"/>
          </w:tcPr>
          <w:p w14:paraId="26DB4FA4" w14:textId="77777777" w:rsidR="00280045" w:rsidRPr="00941462" w:rsidRDefault="00280045" w:rsidP="00FF6F48">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290" w:type="pct"/>
            <w:vAlign w:val="center"/>
          </w:tcPr>
          <w:p w14:paraId="468AFD20" w14:textId="77777777" w:rsidR="00280045" w:rsidRPr="00941462" w:rsidRDefault="00280045" w:rsidP="00FF6F48">
            <w:pPr>
              <w:jc w:val="center"/>
              <w:rPr>
                <w:rFonts w:ascii="Times New Roman" w:hAnsi="Times New Roman" w:cs="Times New Roman"/>
                <w:b/>
                <w:sz w:val="24"/>
                <w:szCs w:val="24"/>
              </w:rPr>
            </w:pPr>
            <w:r>
              <w:rPr>
                <w:rFonts w:ascii="Times New Roman" w:hAnsi="Times New Roman" w:cs="Times New Roman"/>
                <w:b/>
                <w:sz w:val="24"/>
                <w:szCs w:val="24"/>
              </w:rPr>
              <w:t>144</w:t>
            </w:r>
          </w:p>
        </w:tc>
      </w:tr>
      <w:tr w:rsidR="00280045" w:rsidRPr="00941462" w14:paraId="578C7321" w14:textId="77777777" w:rsidTr="005C21F4">
        <w:trPr>
          <w:trHeight w:val="23"/>
        </w:trPr>
        <w:tc>
          <w:tcPr>
            <w:tcW w:w="2497" w:type="pct"/>
            <w:vAlign w:val="center"/>
          </w:tcPr>
          <w:p w14:paraId="53482D62"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213" w:type="pct"/>
            <w:vAlign w:val="center"/>
          </w:tcPr>
          <w:p w14:paraId="1301E631" w14:textId="77777777" w:rsidR="00280045" w:rsidRPr="00361ED6" w:rsidRDefault="00280045" w:rsidP="00FF6F4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90" w:type="pct"/>
            <w:vAlign w:val="center"/>
          </w:tcPr>
          <w:p w14:paraId="4AE89442" w14:textId="77777777" w:rsidR="00280045" w:rsidRPr="00361ED6" w:rsidRDefault="00280045" w:rsidP="00FF6F48">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280045" w:rsidRPr="00941462" w14:paraId="49C07D01" w14:textId="77777777" w:rsidTr="005C21F4">
        <w:trPr>
          <w:trHeight w:val="23"/>
        </w:trPr>
        <w:tc>
          <w:tcPr>
            <w:tcW w:w="2497" w:type="pct"/>
            <w:vAlign w:val="center"/>
          </w:tcPr>
          <w:p w14:paraId="422999F2"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213" w:type="pct"/>
            <w:vAlign w:val="center"/>
          </w:tcPr>
          <w:p w14:paraId="5103B467" w14:textId="77777777" w:rsidR="00280045" w:rsidRPr="00941462" w:rsidRDefault="00280045" w:rsidP="00FF6F4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90" w:type="pct"/>
            <w:vAlign w:val="center"/>
          </w:tcPr>
          <w:p w14:paraId="162CA4F1" w14:textId="77777777" w:rsidR="00280045" w:rsidRPr="00941462" w:rsidRDefault="00280045" w:rsidP="00FF6F48">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280045" w:rsidRPr="00941462" w14:paraId="547CB05C" w14:textId="77777777" w:rsidTr="005C21F4">
        <w:trPr>
          <w:trHeight w:val="23"/>
        </w:trPr>
        <w:tc>
          <w:tcPr>
            <w:tcW w:w="2497" w:type="pct"/>
            <w:vAlign w:val="center"/>
          </w:tcPr>
          <w:p w14:paraId="788865D4"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213" w:type="pct"/>
            <w:vAlign w:val="center"/>
          </w:tcPr>
          <w:p w14:paraId="23B76762" w14:textId="77777777" w:rsidR="00280045" w:rsidRPr="00941462" w:rsidRDefault="00280045" w:rsidP="00FF6F48">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18</w:t>
            </w:r>
          </w:p>
        </w:tc>
        <w:tc>
          <w:tcPr>
            <w:tcW w:w="1290" w:type="pct"/>
            <w:vAlign w:val="center"/>
          </w:tcPr>
          <w:p w14:paraId="4E05EDB2" w14:textId="77777777" w:rsidR="00280045" w:rsidRPr="00941462" w:rsidRDefault="00280045" w:rsidP="00FF6F48">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18</w:t>
            </w:r>
          </w:p>
        </w:tc>
      </w:tr>
      <w:tr w:rsidR="00280045" w:rsidRPr="00941462" w14:paraId="5A3CB809" w14:textId="77777777" w:rsidTr="005C21F4">
        <w:trPr>
          <w:trHeight w:val="23"/>
        </w:trPr>
        <w:tc>
          <w:tcPr>
            <w:tcW w:w="2497" w:type="pct"/>
            <w:vAlign w:val="center"/>
          </w:tcPr>
          <w:p w14:paraId="4E86AC70"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213" w:type="pct"/>
            <w:vAlign w:val="center"/>
          </w:tcPr>
          <w:p w14:paraId="1F92178F" w14:textId="77777777" w:rsidR="00280045" w:rsidRPr="00941462" w:rsidRDefault="00280045" w:rsidP="00FF6F48">
            <w:pPr>
              <w:jc w:val="center"/>
              <w:rPr>
                <w:rFonts w:ascii="Times New Roman" w:hAnsi="Times New Roman" w:cs="Times New Roman"/>
                <w:b/>
                <w:sz w:val="24"/>
                <w:szCs w:val="24"/>
              </w:rPr>
            </w:pPr>
            <w:r>
              <w:rPr>
                <w:rFonts w:ascii="Times New Roman" w:hAnsi="Times New Roman" w:cs="Times New Roman"/>
                <w:b/>
                <w:sz w:val="24"/>
                <w:szCs w:val="24"/>
              </w:rPr>
              <w:t>468</w:t>
            </w:r>
          </w:p>
        </w:tc>
        <w:tc>
          <w:tcPr>
            <w:tcW w:w="1290" w:type="pct"/>
            <w:vAlign w:val="center"/>
          </w:tcPr>
          <w:p w14:paraId="429E9EBE" w14:textId="77777777" w:rsidR="00280045" w:rsidRPr="00941462" w:rsidRDefault="00280045" w:rsidP="00FF6F48">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468</w:t>
            </w:r>
          </w:p>
        </w:tc>
      </w:tr>
    </w:tbl>
    <w:p w14:paraId="666D2961" w14:textId="77777777" w:rsidR="00280045" w:rsidRDefault="00280045" w:rsidP="00FF1F25">
      <w:pPr>
        <w:pStyle w:val="ConsPlusNormal"/>
      </w:pPr>
    </w:p>
    <w:p w14:paraId="04D94E9A" w14:textId="6D88A3FD" w:rsidR="00280045" w:rsidRDefault="00280045" w:rsidP="00280045">
      <w:pPr>
        <w:pStyle w:val="114"/>
        <w:tabs>
          <w:tab w:val="left" w:pos="3136"/>
        </w:tabs>
        <w:rPr>
          <w:rFonts w:ascii="Times New Roman" w:hAnsi="Times New Roman"/>
        </w:rPr>
      </w:pPr>
      <w:r w:rsidRPr="00941462">
        <w:rPr>
          <w:rFonts w:ascii="Times New Roman" w:hAnsi="Times New Roman"/>
        </w:rPr>
        <w:lastRenderedPageBreak/>
        <w:t xml:space="preserve">2.2. Структура профессионального модуля </w:t>
      </w:r>
    </w:p>
    <w:p w14:paraId="2E08137A" w14:textId="77777777" w:rsidR="005C21F4" w:rsidRPr="00941462" w:rsidRDefault="005C21F4" w:rsidP="005C21F4">
      <w:pPr>
        <w:pStyle w:val="ConsPlusNormal"/>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4"/>
        <w:gridCol w:w="2570"/>
        <w:gridCol w:w="940"/>
        <w:gridCol w:w="715"/>
        <w:gridCol w:w="634"/>
        <w:gridCol w:w="557"/>
        <w:gridCol w:w="634"/>
        <w:gridCol w:w="557"/>
        <w:gridCol w:w="557"/>
        <w:gridCol w:w="626"/>
      </w:tblGrid>
      <w:tr w:rsidR="00280045" w:rsidRPr="00280045" w14:paraId="63EEDCD7" w14:textId="77777777" w:rsidTr="005C21F4">
        <w:trPr>
          <w:cantSplit/>
          <w:trHeight w:val="3271"/>
        </w:trPr>
        <w:tc>
          <w:tcPr>
            <w:tcW w:w="957" w:type="pct"/>
            <w:vAlign w:val="center"/>
          </w:tcPr>
          <w:p w14:paraId="1FA90DB0"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Код ОК, ПК</w:t>
            </w:r>
          </w:p>
        </w:tc>
        <w:tc>
          <w:tcPr>
            <w:tcW w:w="1334" w:type="pct"/>
            <w:vAlign w:val="center"/>
          </w:tcPr>
          <w:p w14:paraId="337EE511"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Наименования разделов профессионального модуля</w:t>
            </w:r>
          </w:p>
        </w:tc>
        <w:tc>
          <w:tcPr>
            <w:tcW w:w="488" w:type="pct"/>
            <w:vAlign w:val="center"/>
          </w:tcPr>
          <w:p w14:paraId="262685A2" w14:textId="77777777" w:rsidR="00280045" w:rsidRPr="00280045" w:rsidRDefault="00280045" w:rsidP="00FF6F48">
            <w:pPr>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Всего, час.</w:t>
            </w:r>
          </w:p>
        </w:tc>
        <w:tc>
          <w:tcPr>
            <w:tcW w:w="371" w:type="pct"/>
            <w:textDirection w:val="btLr"/>
            <w:vAlign w:val="center"/>
          </w:tcPr>
          <w:p w14:paraId="2EE16421" w14:textId="77777777" w:rsidR="00280045" w:rsidRPr="00280045" w:rsidRDefault="00280045" w:rsidP="00FF6F48">
            <w:pPr>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7CB1C62" w14:textId="77777777" w:rsidR="00280045" w:rsidRPr="00280045" w:rsidRDefault="00280045" w:rsidP="00FF6F48">
            <w:pPr>
              <w:suppressAutoHyphens/>
              <w:ind w:left="113" w:right="113"/>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Обучение по МДК, в т.ч.:</w:t>
            </w:r>
          </w:p>
        </w:tc>
        <w:tc>
          <w:tcPr>
            <w:tcW w:w="289" w:type="pct"/>
            <w:textDirection w:val="btLr"/>
            <w:vAlign w:val="center"/>
          </w:tcPr>
          <w:p w14:paraId="660C9FA2"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Учебные занятия</w:t>
            </w:r>
          </w:p>
        </w:tc>
        <w:tc>
          <w:tcPr>
            <w:tcW w:w="329" w:type="pct"/>
            <w:textDirection w:val="btLr"/>
            <w:vAlign w:val="center"/>
          </w:tcPr>
          <w:p w14:paraId="0D55075C"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Курсовой проект (работа)</w:t>
            </w:r>
          </w:p>
        </w:tc>
        <w:tc>
          <w:tcPr>
            <w:tcW w:w="289" w:type="pct"/>
            <w:textDirection w:val="btLr"/>
            <w:vAlign w:val="center"/>
          </w:tcPr>
          <w:p w14:paraId="1208116B"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Самостоятельная работа</w:t>
            </w:r>
            <w:r w:rsidRPr="00280045">
              <w:rPr>
                <w:rFonts w:ascii="Times New Roman" w:eastAsia="Times New Roman" w:hAnsi="Times New Roman" w:cs="Times New Roman"/>
                <w:vertAlign w:val="superscript"/>
                <w:lang w:eastAsia="ru-RU"/>
              </w:rPr>
              <w:footnoteReference w:id="4"/>
            </w:r>
          </w:p>
        </w:tc>
        <w:tc>
          <w:tcPr>
            <w:tcW w:w="289" w:type="pct"/>
            <w:textDirection w:val="btLr"/>
            <w:vAlign w:val="center"/>
          </w:tcPr>
          <w:p w14:paraId="5A90E3CD"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Учебная практика</w:t>
            </w:r>
          </w:p>
        </w:tc>
        <w:tc>
          <w:tcPr>
            <w:tcW w:w="325" w:type="pct"/>
            <w:textDirection w:val="btLr"/>
          </w:tcPr>
          <w:p w14:paraId="03801694"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Производственная практика</w:t>
            </w:r>
          </w:p>
        </w:tc>
      </w:tr>
      <w:tr w:rsidR="00280045" w:rsidRPr="00280045" w14:paraId="7D4F110C" w14:textId="77777777" w:rsidTr="005C21F4">
        <w:trPr>
          <w:cantSplit/>
          <w:trHeight w:val="73"/>
        </w:trPr>
        <w:tc>
          <w:tcPr>
            <w:tcW w:w="957" w:type="pct"/>
          </w:tcPr>
          <w:p w14:paraId="5D9B2355"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1</w:t>
            </w:r>
          </w:p>
        </w:tc>
        <w:tc>
          <w:tcPr>
            <w:tcW w:w="1334" w:type="pct"/>
            <w:vAlign w:val="center"/>
          </w:tcPr>
          <w:p w14:paraId="23A75E0E"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2</w:t>
            </w:r>
          </w:p>
        </w:tc>
        <w:tc>
          <w:tcPr>
            <w:tcW w:w="488" w:type="pct"/>
            <w:vAlign w:val="center"/>
          </w:tcPr>
          <w:p w14:paraId="66D00152" w14:textId="77777777" w:rsidR="00280045" w:rsidRPr="00280045" w:rsidRDefault="00280045" w:rsidP="00FF6F48">
            <w:pPr>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3</w:t>
            </w:r>
          </w:p>
        </w:tc>
        <w:tc>
          <w:tcPr>
            <w:tcW w:w="371" w:type="pct"/>
            <w:vAlign w:val="center"/>
          </w:tcPr>
          <w:p w14:paraId="54CF9682" w14:textId="77777777" w:rsidR="00280045" w:rsidRPr="00280045" w:rsidRDefault="00280045" w:rsidP="00FF6F48">
            <w:pPr>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3ACDCC66"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5</w:t>
            </w:r>
          </w:p>
        </w:tc>
        <w:tc>
          <w:tcPr>
            <w:tcW w:w="289" w:type="pct"/>
            <w:vAlign w:val="center"/>
          </w:tcPr>
          <w:p w14:paraId="0427305D"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6</w:t>
            </w:r>
          </w:p>
        </w:tc>
        <w:tc>
          <w:tcPr>
            <w:tcW w:w="329" w:type="pct"/>
            <w:vAlign w:val="center"/>
          </w:tcPr>
          <w:p w14:paraId="6E7701F3"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7</w:t>
            </w:r>
          </w:p>
        </w:tc>
        <w:tc>
          <w:tcPr>
            <w:tcW w:w="289" w:type="pct"/>
            <w:vAlign w:val="center"/>
          </w:tcPr>
          <w:p w14:paraId="6692C0E2"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8</w:t>
            </w:r>
          </w:p>
        </w:tc>
        <w:tc>
          <w:tcPr>
            <w:tcW w:w="289" w:type="pct"/>
            <w:vAlign w:val="center"/>
          </w:tcPr>
          <w:p w14:paraId="26FE96D0"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9</w:t>
            </w:r>
          </w:p>
        </w:tc>
        <w:tc>
          <w:tcPr>
            <w:tcW w:w="325" w:type="pct"/>
          </w:tcPr>
          <w:p w14:paraId="0FEC74F2"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10</w:t>
            </w:r>
          </w:p>
        </w:tc>
      </w:tr>
      <w:tr w:rsidR="00280045" w:rsidRPr="00280045" w14:paraId="06536FE0" w14:textId="77777777" w:rsidTr="005C21F4">
        <w:tc>
          <w:tcPr>
            <w:tcW w:w="957" w:type="pct"/>
          </w:tcPr>
          <w:p w14:paraId="5D4DEED8" w14:textId="551E10B5" w:rsidR="00280045" w:rsidRPr="00280045" w:rsidRDefault="00280045" w:rsidP="00280045">
            <w:pPr>
              <w:rPr>
                <w:rFonts w:ascii="Times New Roman" w:hAnsi="Times New Roman" w:cs="Times New Roman"/>
              </w:rPr>
            </w:pPr>
            <w:r w:rsidRPr="00280045">
              <w:rPr>
                <w:rFonts w:ascii="Times New Roman" w:hAnsi="Times New Roman" w:cs="Times New Roman"/>
              </w:rPr>
              <w:t>ПК 2.1. ПК 2.2.</w:t>
            </w:r>
          </w:p>
          <w:p w14:paraId="7D73DDBF" w14:textId="1588F544" w:rsidR="00280045" w:rsidRPr="00280045" w:rsidRDefault="00280045" w:rsidP="00280045">
            <w:pPr>
              <w:rPr>
                <w:rFonts w:ascii="Times New Roman" w:hAnsi="Times New Roman" w:cs="Times New Roman"/>
              </w:rPr>
            </w:pPr>
            <w:r w:rsidRPr="00280045">
              <w:rPr>
                <w:rFonts w:ascii="Times New Roman" w:hAnsi="Times New Roman" w:cs="Times New Roman"/>
              </w:rPr>
              <w:t>ПК.2.3 ПК.2.4</w:t>
            </w:r>
          </w:p>
          <w:p w14:paraId="11D0CD7B" w14:textId="77777777" w:rsidR="00280045" w:rsidRPr="00280045" w:rsidRDefault="00280045" w:rsidP="00280045">
            <w:pPr>
              <w:rPr>
                <w:rFonts w:ascii="Times New Roman" w:hAnsi="Times New Roman" w:cs="Times New Roman"/>
              </w:rPr>
            </w:pPr>
            <w:r w:rsidRPr="00280045">
              <w:rPr>
                <w:rFonts w:ascii="Times New Roman" w:hAnsi="Times New Roman" w:cs="Times New Roman"/>
              </w:rPr>
              <w:t>ОК 01, ОК 02</w:t>
            </w:r>
          </w:p>
          <w:p w14:paraId="1267A893" w14:textId="77777777" w:rsidR="00280045" w:rsidRPr="00280045" w:rsidRDefault="00280045" w:rsidP="00280045">
            <w:pPr>
              <w:rPr>
                <w:rFonts w:ascii="Times New Roman" w:hAnsi="Times New Roman" w:cs="Times New Roman"/>
              </w:rPr>
            </w:pPr>
            <w:r w:rsidRPr="00280045">
              <w:rPr>
                <w:rFonts w:ascii="Times New Roman" w:hAnsi="Times New Roman" w:cs="Times New Roman"/>
              </w:rPr>
              <w:t>ОК 04, ОК 05, ОК 09</w:t>
            </w:r>
          </w:p>
        </w:tc>
        <w:tc>
          <w:tcPr>
            <w:tcW w:w="1334" w:type="pct"/>
          </w:tcPr>
          <w:p w14:paraId="2DBACE6B" w14:textId="1D8E0168" w:rsidR="00280045" w:rsidRPr="00280045" w:rsidRDefault="00280045" w:rsidP="00280045">
            <w:pPr>
              <w:rPr>
                <w:rFonts w:ascii="Times New Roman" w:eastAsia="Times New Roman" w:hAnsi="Times New Roman" w:cs="Times New Roman"/>
                <w:lang w:eastAsia="ru-RU"/>
              </w:rPr>
            </w:pPr>
            <w:r w:rsidRPr="00280045">
              <w:rPr>
                <w:rFonts w:ascii="Times New Roman" w:hAnsi="Times New Roman" w:cs="Times New Roman"/>
              </w:rPr>
              <w:t>Раздел 1. Организация и контроль текущей деятельности сотрудников служб, отделов гостиничного комплекса</w:t>
            </w:r>
          </w:p>
        </w:tc>
        <w:tc>
          <w:tcPr>
            <w:tcW w:w="488" w:type="pct"/>
            <w:vAlign w:val="center"/>
          </w:tcPr>
          <w:p w14:paraId="728DAF7E" w14:textId="77777777" w:rsidR="00280045" w:rsidRPr="00280045" w:rsidRDefault="00280045" w:rsidP="00280045">
            <w:pPr>
              <w:jc w:val="center"/>
              <w:rPr>
                <w:rFonts w:ascii="Times New Roman" w:eastAsia="Times New Roman" w:hAnsi="Times New Roman" w:cs="Times New Roman"/>
                <w:b/>
                <w:bCs/>
                <w:lang w:eastAsia="ru-RU"/>
              </w:rPr>
            </w:pPr>
            <w:r w:rsidRPr="00280045">
              <w:rPr>
                <w:rFonts w:ascii="Times New Roman" w:eastAsia="Times New Roman" w:hAnsi="Times New Roman" w:cs="Times New Roman"/>
                <w:b/>
                <w:bCs/>
                <w:lang w:eastAsia="ru-RU"/>
              </w:rPr>
              <w:t>102</w:t>
            </w:r>
          </w:p>
        </w:tc>
        <w:tc>
          <w:tcPr>
            <w:tcW w:w="371" w:type="pct"/>
            <w:vAlign w:val="center"/>
          </w:tcPr>
          <w:p w14:paraId="40925FB2" w14:textId="77777777" w:rsidR="00280045" w:rsidRPr="00280045" w:rsidRDefault="00280045" w:rsidP="00280045">
            <w:pPr>
              <w:jc w:val="cente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102</w:t>
            </w:r>
          </w:p>
        </w:tc>
        <w:tc>
          <w:tcPr>
            <w:tcW w:w="329" w:type="pct"/>
            <w:shd w:val="clear" w:color="auto" w:fill="D9D9D9" w:themeFill="background1" w:themeFillShade="D9"/>
            <w:vAlign w:val="center"/>
          </w:tcPr>
          <w:p w14:paraId="4A6E114C" w14:textId="77777777" w:rsidR="00280045" w:rsidRPr="00280045" w:rsidRDefault="00280045" w:rsidP="00280045">
            <w:pPr>
              <w:jc w:val="center"/>
              <w:rPr>
                <w:rFonts w:ascii="Times New Roman" w:eastAsia="Times New Roman" w:hAnsi="Times New Roman" w:cs="Times New Roman"/>
                <w:b/>
                <w:bCs/>
                <w:lang w:eastAsia="ru-RU"/>
              </w:rPr>
            </w:pPr>
            <w:r w:rsidRPr="00280045">
              <w:rPr>
                <w:rFonts w:ascii="Times New Roman" w:eastAsia="Times New Roman" w:hAnsi="Times New Roman" w:cs="Times New Roman"/>
                <w:b/>
                <w:bCs/>
                <w:lang w:eastAsia="ru-RU"/>
              </w:rPr>
              <w:t>102</w:t>
            </w:r>
          </w:p>
        </w:tc>
        <w:tc>
          <w:tcPr>
            <w:tcW w:w="289" w:type="pct"/>
            <w:vAlign w:val="center"/>
          </w:tcPr>
          <w:p w14:paraId="7B9A5E15" w14:textId="77777777" w:rsidR="00280045" w:rsidRPr="00280045" w:rsidRDefault="00280045" w:rsidP="00280045">
            <w:pPr>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102</w:t>
            </w:r>
          </w:p>
        </w:tc>
        <w:tc>
          <w:tcPr>
            <w:tcW w:w="329" w:type="pct"/>
          </w:tcPr>
          <w:p w14:paraId="6C1844C9" w14:textId="77777777" w:rsidR="00280045" w:rsidRPr="00280045" w:rsidRDefault="00280045" w:rsidP="00280045">
            <w:pPr>
              <w:jc w:val="center"/>
              <w:rPr>
                <w:rFonts w:ascii="Times New Roman" w:eastAsia="Times New Roman" w:hAnsi="Times New Roman" w:cs="Times New Roman"/>
                <w:b/>
                <w:bCs/>
                <w:lang w:eastAsia="ru-RU"/>
              </w:rPr>
            </w:pPr>
          </w:p>
        </w:tc>
        <w:tc>
          <w:tcPr>
            <w:tcW w:w="289" w:type="pct"/>
          </w:tcPr>
          <w:p w14:paraId="7A13C847" w14:textId="77777777" w:rsidR="00280045" w:rsidRPr="00280045" w:rsidRDefault="00280045" w:rsidP="00280045">
            <w:pPr>
              <w:jc w:val="center"/>
              <w:rPr>
                <w:rFonts w:ascii="Times New Roman" w:eastAsia="Times New Roman" w:hAnsi="Times New Roman" w:cs="Times New Roman"/>
                <w:b/>
                <w:bCs/>
                <w:lang w:eastAsia="ru-RU"/>
              </w:rPr>
            </w:pPr>
          </w:p>
        </w:tc>
        <w:tc>
          <w:tcPr>
            <w:tcW w:w="289" w:type="pct"/>
          </w:tcPr>
          <w:p w14:paraId="63F75655" w14:textId="77777777" w:rsidR="00280045" w:rsidRPr="00280045" w:rsidRDefault="00280045" w:rsidP="00280045">
            <w:pPr>
              <w:jc w:val="center"/>
              <w:rPr>
                <w:rFonts w:ascii="Times New Roman" w:eastAsia="Times New Roman" w:hAnsi="Times New Roman" w:cs="Times New Roman"/>
                <w:b/>
                <w:bCs/>
                <w:lang w:eastAsia="ru-RU"/>
              </w:rPr>
            </w:pPr>
          </w:p>
        </w:tc>
        <w:tc>
          <w:tcPr>
            <w:tcW w:w="325" w:type="pct"/>
          </w:tcPr>
          <w:p w14:paraId="22B7F58A" w14:textId="77777777" w:rsidR="00280045" w:rsidRPr="00280045" w:rsidRDefault="00280045" w:rsidP="00280045">
            <w:pPr>
              <w:jc w:val="center"/>
              <w:rPr>
                <w:rFonts w:ascii="Times New Roman" w:eastAsia="Times New Roman" w:hAnsi="Times New Roman" w:cs="Times New Roman"/>
                <w:b/>
                <w:bCs/>
                <w:lang w:eastAsia="ru-RU"/>
              </w:rPr>
            </w:pPr>
          </w:p>
        </w:tc>
      </w:tr>
      <w:tr w:rsidR="00280045" w:rsidRPr="00280045" w14:paraId="6370FBF7" w14:textId="77777777" w:rsidTr="005C21F4">
        <w:tc>
          <w:tcPr>
            <w:tcW w:w="957" w:type="pct"/>
          </w:tcPr>
          <w:p w14:paraId="4C4F8809" w14:textId="77777777" w:rsidR="00280045" w:rsidRPr="00280045" w:rsidRDefault="00280045" w:rsidP="00280045">
            <w:pPr>
              <w:rPr>
                <w:rFonts w:ascii="Times New Roman" w:hAnsi="Times New Roman" w:cs="Times New Roman"/>
              </w:rPr>
            </w:pPr>
            <w:r w:rsidRPr="00280045">
              <w:rPr>
                <w:rFonts w:ascii="Times New Roman" w:hAnsi="Times New Roman" w:cs="Times New Roman"/>
              </w:rPr>
              <w:t>ПК 2.1. ПК 2.2.</w:t>
            </w:r>
          </w:p>
          <w:p w14:paraId="2222AA05" w14:textId="77777777" w:rsidR="00280045" w:rsidRPr="00280045" w:rsidRDefault="00280045" w:rsidP="00280045">
            <w:pPr>
              <w:rPr>
                <w:rFonts w:ascii="Times New Roman" w:hAnsi="Times New Roman" w:cs="Times New Roman"/>
              </w:rPr>
            </w:pPr>
            <w:r w:rsidRPr="00280045">
              <w:rPr>
                <w:rFonts w:ascii="Times New Roman" w:hAnsi="Times New Roman" w:cs="Times New Roman"/>
              </w:rPr>
              <w:t>ПК.2.3 ПК.2.4</w:t>
            </w:r>
          </w:p>
          <w:p w14:paraId="26E1591C" w14:textId="77777777" w:rsidR="00280045" w:rsidRPr="00280045" w:rsidRDefault="00280045" w:rsidP="00280045">
            <w:pPr>
              <w:rPr>
                <w:rFonts w:ascii="Times New Roman" w:hAnsi="Times New Roman" w:cs="Times New Roman"/>
              </w:rPr>
            </w:pPr>
            <w:r w:rsidRPr="00280045">
              <w:rPr>
                <w:rFonts w:ascii="Times New Roman" w:hAnsi="Times New Roman" w:cs="Times New Roman"/>
              </w:rPr>
              <w:t>ОК 01, ОК 02</w:t>
            </w:r>
          </w:p>
          <w:p w14:paraId="792F7C89" w14:textId="2E24521A" w:rsidR="00280045" w:rsidRPr="00280045" w:rsidRDefault="00280045" w:rsidP="00280045">
            <w:pPr>
              <w:rPr>
                <w:rFonts w:ascii="Times New Roman" w:hAnsi="Times New Roman" w:cs="Times New Roman"/>
              </w:rPr>
            </w:pPr>
            <w:r w:rsidRPr="00280045">
              <w:rPr>
                <w:rFonts w:ascii="Times New Roman" w:hAnsi="Times New Roman" w:cs="Times New Roman"/>
              </w:rPr>
              <w:t>ОК 04, ОК 05, ОК 09</w:t>
            </w:r>
          </w:p>
        </w:tc>
        <w:tc>
          <w:tcPr>
            <w:tcW w:w="1334" w:type="pct"/>
          </w:tcPr>
          <w:p w14:paraId="2DC97C5F" w14:textId="76150E1B" w:rsidR="00280045" w:rsidRPr="00280045" w:rsidRDefault="00280045" w:rsidP="00280045">
            <w:pPr>
              <w:rPr>
                <w:rFonts w:ascii="Times New Roman" w:hAnsi="Times New Roman" w:cs="Times New Roman"/>
              </w:rPr>
            </w:pPr>
            <w:r w:rsidRPr="00280045">
              <w:rPr>
                <w:rFonts w:ascii="Times New Roman" w:hAnsi="Times New Roman" w:cs="Times New Roman"/>
              </w:rPr>
              <w:t>Раздел 2. Управление текущей деятельностью гостиничного комплекса</w:t>
            </w:r>
          </w:p>
        </w:tc>
        <w:tc>
          <w:tcPr>
            <w:tcW w:w="488" w:type="pct"/>
            <w:vAlign w:val="center"/>
          </w:tcPr>
          <w:p w14:paraId="25B511DE" w14:textId="77777777" w:rsidR="00280045" w:rsidRPr="00280045" w:rsidRDefault="00280045" w:rsidP="00280045">
            <w:pPr>
              <w:jc w:val="center"/>
              <w:rPr>
                <w:rFonts w:ascii="Times New Roman" w:eastAsia="Times New Roman" w:hAnsi="Times New Roman" w:cs="Times New Roman"/>
                <w:b/>
                <w:bCs/>
                <w:lang w:eastAsia="ru-RU"/>
              </w:rPr>
            </w:pPr>
            <w:r w:rsidRPr="00280045">
              <w:rPr>
                <w:rFonts w:ascii="Times New Roman" w:eastAsia="Times New Roman" w:hAnsi="Times New Roman" w:cs="Times New Roman"/>
                <w:b/>
                <w:bCs/>
                <w:lang w:eastAsia="ru-RU"/>
              </w:rPr>
              <w:t>102</w:t>
            </w:r>
          </w:p>
        </w:tc>
        <w:tc>
          <w:tcPr>
            <w:tcW w:w="371" w:type="pct"/>
            <w:vAlign w:val="center"/>
          </w:tcPr>
          <w:p w14:paraId="2E7B44D2" w14:textId="77777777" w:rsidR="00280045" w:rsidRPr="00280045" w:rsidRDefault="00280045" w:rsidP="00280045">
            <w:pPr>
              <w:jc w:val="cente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102</w:t>
            </w:r>
          </w:p>
        </w:tc>
        <w:tc>
          <w:tcPr>
            <w:tcW w:w="329" w:type="pct"/>
            <w:shd w:val="clear" w:color="auto" w:fill="D9D9D9" w:themeFill="background1" w:themeFillShade="D9"/>
            <w:vAlign w:val="center"/>
          </w:tcPr>
          <w:p w14:paraId="4A0BF797" w14:textId="77777777" w:rsidR="00280045" w:rsidRPr="00280045" w:rsidRDefault="00280045" w:rsidP="00280045">
            <w:pPr>
              <w:jc w:val="center"/>
              <w:rPr>
                <w:rFonts w:ascii="Times New Roman" w:eastAsia="Times New Roman" w:hAnsi="Times New Roman" w:cs="Times New Roman"/>
                <w:b/>
                <w:bCs/>
                <w:lang w:eastAsia="ru-RU"/>
              </w:rPr>
            </w:pPr>
            <w:r w:rsidRPr="00280045">
              <w:rPr>
                <w:rFonts w:ascii="Times New Roman" w:eastAsia="Times New Roman" w:hAnsi="Times New Roman" w:cs="Times New Roman"/>
                <w:b/>
                <w:bCs/>
                <w:lang w:eastAsia="ru-RU"/>
              </w:rPr>
              <w:t>102</w:t>
            </w:r>
          </w:p>
        </w:tc>
        <w:tc>
          <w:tcPr>
            <w:tcW w:w="289" w:type="pct"/>
            <w:vAlign w:val="center"/>
          </w:tcPr>
          <w:p w14:paraId="48264AC0" w14:textId="77777777" w:rsidR="00280045" w:rsidRPr="00280045" w:rsidRDefault="00280045" w:rsidP="00280045">
            <w:pPr>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102</w:t>
            </w:r>
          </w:p>
        </w:tc>
        <w:tc>
          <w:tcPr>
            <w:tcW w:w="329" w:type="pct"/>
          </w:tcPr>
          <w:p w14:paraId="000E7B00" w14:textId="77777777" w:rsidR="00280045" w:rsidRPr="00280045" w:rsidRDefault="00280045" w:rsidP="00280045">
            <w:pPr>
              <w:jc w:val="center"/>
              <w:rPr>
                <w:rFonts w:ascii="Times New Roman" w:eastAsia="Times New Roman" w:hAnsi="Times New Roman" w:cs="Times New Roman"/>
                <w:b/>
                <w:bCs/>
                <w:lang w:eastAsia="ru-RU"/>
              </w:rPr>
            </w:pPr>
          </w:p>
        </w:tc>
        <w:tc>
          <w:tcPr>
            <w:tcW w:w="289" w:type="pct"/>
          </w:tcPr>
          <w:p w14:paraId="46915AE8" w14:textId="77777777" w:rsidR="00280045" w:rsidRPr="00280045" w:rsidRDefault="00280045" w:rsidP="00280045">
            <w:pPr>
              <w:jc w:val="center"/>
              <w:rPr>
                <w:rFonts w:ascii="Times New Roman" w:eastAsia="Times New Roman" w:hAnsi="Times New Roman" w:cs="Times New Roman"/>
                <w:b/>
                <w:bCs/>
                <w:lang w:eastAsia="ru-RU"/>
              </w:rPr>
            </w:pPr>
          </w:p>
        </w:tc>
        <w:tc>
          <w:tcPr>
            <w:tcW w:w="289" w:type="pct"/>
          </w:tcPr>
          <w:p w14:paraId="5159610E" w14:textId="77777777" w:rsidR="00280045" w:rsidRPr="00280045" w:rsidRDefault="00280045" w:rsidP="00280045">
            <w:pPr>
              <w:jc w:val="center"/>
              <w:rPr>
                <w:rFonts w:ascii="Times New Roman" w:eastAsia="Times New Roman" w:hAnsi="Times New Roman" w:cs="Times New Roman"/>
                <w:b/>
                <w:bCs/>
                <w:lang w:eastAsia="ru-RU"/>
              </w:rPr>
            </w:pPr>
          </w:p>
        </w:tc>
        <w:tc>
          <w:tcPr>
            <w:tcW w:w="325" w:type="pct"/>
          </w:tcPr>
          <w:p w14:paraId="6CED3757" w14:textId="77777777" w:rsidR="00280045" w:rsidRPr="00280045" w:rsidRDefault="00280045" w:rsidP="00280045">
            <w:pPr>
              <w:jc w:val="center"/>
              <w:rPr>
                <w:rFonts w:ascii="Times New Roman" w:eastAsia="Times New Roman" w:hAnsi="Times New Roman" w:cs="Times New Roman"/>
                <w:b/>
                <w:bCs/>
                <w:lang w:eastAsia="ru-RU"/>
              </w:rPr>
            </w:pPr>
          </w:p>
        </w:tc>
      </w:tr>
      <w:tr w:rsidR="00280045" w:rsidRPr="00280045" w14:paraId="65349EDD" w14:textId="77777777" w:rsidTr="005C21F4">
        <w:tc>
          <w:tcPr>
            <w:tcW w:w="957" w:type="pct"/>
          </w:tcPr>
          <w:p w14:paraId="23849EFD" w14:textId="77777777" w:rsidR="00280045" w:rsidRPr="00280045" w:rsidRDefault="00280045" w:rsidP="00280045">
            <w:pPr>
              <w:rPr>
                <w:rFonts w:ascii="Times New Roman" w:hAnsi="Times New Roman" w:cs="Times New Roman"/>
              </w:rPr>
            </w:pPr>
            <w:r w:rsidRPr="00280045">
              <w:rPr>
                <w:rFonts w:ascii="Times New Roman" w:hAnsi="Times New Roman" w:cs="Times New Roman"/>
              </w:rPr>
              <w:t>ПК 2.1. ПК 2.2.</w:t>
            </w:r>
          </w:p>
          <w:p w14:paraId="31D4204F" w14:textId="77777777" w:rsidR="00280045" w:rsidRPr="00280045" w:rsidRDefault="00280045" w:rsidP="00280045">
            <w:pPr>
              <w:rPr>
                <w:rFonts w:ascii="Times New Roman" w:hAnsi="Times New Roman" w:cs="Times New Roman"/>
              </w:rPr>
            </w:pPr>
            <w:r w:rsidRPr="00280045">
              <w:rPr>
                <w:rFonts w:ascii="Times New Roman" w:hAnsi="Times New Roman" w:cs="Times New Roman"/>
              </w:rPr>
              <w:t>ПК.2.3 ПК.2.4</w:t>
            </w:r>
          </w:p>
          <w:p w14:paraId="31E84CB8" w14:textId="77777777" w:rsidR="00280045" w:rsidRPr="00280045" w:rsidRDefault="00280045" w:rsidP="00280045">
            <w:pPr>
              <w:rPr>
                <w:rFonts w:ascii="Times New Roman" w:hAnsi="Times New Roman" w:cs="Times New Roman"/>
              </w:rPr>
            </w:pPr>
            <w:r w:rsidRPr="00280045">
              <w:rPr>
                <w:rFonts w:ascii="Times New Roman" w:hAnsi="Times New Roman" w:cs="Times New Roman"/>
              </w:rPr>
              <w:t>ОК 01, ОК 02</w:t>
            </w:r>
          </w:p>
          <w:p w14:paraId="26DA7D9C" w14:textId="37D3F667" w:rsidR="00280045" w:rsidRPr="00280045" w:rsidRDefault="00280045" w:rsidP="00280045">
            <w:pPr>
              <w:rPr>
                <w:rFonts w:ascii="Times New Roman" w:hAnsi="Times New Roman" w:cs="Times New Roman"/>
              </w:rPr>
            </w:pPr>
            <w:r w:rsidRPr="00280045">
              <w:rPr>
                <w:rFonts w:ascii="Times New Roman" w:hAnsi="Times New Roman" w:cs="Times New Roman"/>
              </w:rPr>
              <w:t>ОК 04, ОК 05, ОК 09</w:t>
            </w:r>
          </w:p>
        </w:tc>
        <w:tc>
          <w:tcPr>
            <w:tcW w:w="1334" w:type="pct"/>
          </w:tcPr>
          <w:p w14:paraId="27119ADC" w14:textId="291BBEE9" w:rsidR="00280045" w:rsidRPr="00280045" w:rsidRDefault="00280045" w:rsidP="00280045">
            <w:pPr>
              <w:rPr>
                <w:rFonts w:ascii="Times New Roman" w:hAnsi="Times New Roman" w:cs="Times New Roman"/>
              </w:rPr>
            </w:pPr>
            <w:r w:rsidRPr="00280045">
              <w:rPr>
                <w:rFonts w:ascii="Times New Roman" w:hAnsi="Times New Roman" w:cs="Times New Roman"/>
              </w:rPr>
              <w:t>Раздел 3. Координация деятельности сотрудников служб приёма и размещения гостиничного комплекса или иного средства размещения</w:t>
            </w:r>
          </w:p>
        </w:tc>
        <w:tc>
          <w:tcPr>
            <w:tcW w:w="488" w:type="pct"/>
            <w:vAlign w:val="center"/>
          </w:tcPr>
          <w:p w14:paraId="696EA932" w14:textId="77777777" w:rsidR="00280045" w:rsidRPr="00280045" w:rsidRDefault="00280045" w:rsidP="00280045">
            <w:pPr>
              <w:jc w:val="center"/>
              <w:rPr>
                <w:rFonts w:ascii="Times New Roman" w:eastAsia="Times New Roman" w:hAnsi="Times New Roman" w:cs="Times New Roman"/>
                <w:b/>
                <w:bCs/>
                <w:lang w:eastAsia="ru-RU"/>
              </w:rPr>
            </w:pPr>
            <w:r w:rsidRPr="00280045">
              <w:rPr>
                <w:rFonts w:ascii="Times New Roman" w:eastAsia="Times New Roman" w:hAnsi="Times New Roman" w:cs="Times New Roman"/>
                <w:b/>
                <w:bCs/>
                <w:lang w:eastAsia="ru-RU"/>
              </w:rPr>
              <w:t>102</w:t>
            </w:r>
          </w:p>
        </w:tc>
        <w:tc>
          <w:tcPr>
            <w:tcW w:w="371" w:type="pct"/>
            <w:vAlign w:val="center"/>
          </w:tcPr>
          <w:p w14:paraId="555DDF5B" w14:textId="77777777" w:rsidR="00280045" w:rsidRPr="00280045" w:rsidRDefault="00280045" w:rsidP="00280045">
            <w:pPr>
              <w:jc w:val="cente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102</w:t>
            </w:r>
          </w:p>
        </w:tc>
        <w:tc>
          <w:tcPr>
            <w:tcW w:w="329" w:type="pct"/>
            <w:shd w:val="clear" w:color="auto" w:fill="D9D9D9" w:themeFill="background1" w:themeFillShade="D9"/>
            <w:vAlign w:val="center"/>
          </w:tcPr>
          <w:p w14:paraId="0D4E95B5" w14:textId="77777777" w:rsidR="00280045" w:rsidRPr="00280045" w:rsidRDefault="00280045" w:rsidP="00280045">
            <w:pPr>
              <w:jc w:val="center"/>
              <w:rPr>
                <w:rFonts w:ascii="Times New Roman" w:eastAsia="Times New Roman" w:hAnsi="Times New Roman" w:cs="Times New Roman"/>
                <w:b/>
                <w:bCs/>
                <w:lang w:eastAsia="ru-RU"/>
              </w:rPr>
            </w:pPr>
            <w:r w:rsidRPr="00280045">
              <w:rPr>
                <w:rFonts w:ascii="Times New Roman" w:eastAsia="Times New Roman" w:hAnsi="Times New Roman" w:cs="Times New Roman"/>
                <w:b/>
                <w:bCs/>
                <w:lang w:eastAsia="ru-RU"/>
              </w:rPr>
              <w:t>102</w:t>
            </w:r>
          </w:p>
        </w:tc>
        <w:tc>
          <w:tcPr>
            <w:tcW w:w="289" w:type="pct"/>
            <w:vAlign w:val="center"/>
          </w:tcPr>
          <w:p w14:paraId="1AD1E698" w14:textId="77777777" w:rsidR="00280045" w:rsidRPr="00280045" w:rsidRDefault="00280045" w:rsidP="00280045">
            <w:pPr>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102</w:t>
            </w:r>
          </w:p>
        </w:tc>
        <w:tc>
          <w:tcPr>
            <w:tcW w:w="329" w:type="pct"/>
          </w:tcPr>
          <w:p w14:paraId="018824A6" w14:textId="77777777" w:rsidR="00280045" w:rsidRPr="00280045" w:rsidRDefault="00280045" w:rsidP="00280045">
            <w:pPr>
              <w:jc w:val="center"/>
              <w:rPr>
                <w:rFonts w:ascii="Times New Roman" w:eastAsia="Times New Roman" w:hAnsi="Times New Roman" w:cs="Times New Roman"/>
                <w:b/>
                <w:bCs/>
                <w:lang w:eastAsia="ru-RU"/>
              </w:rPr>
            </w:pPr>
          </w:p>
        </w:tc>
        <w:tc>
          <w:tcPr>
            <w:tcW w:w="289" w:type="pct"/>
          </w:tcPr>
          <w:p w14:paraId="5EF29619" w14:textId="77777777" w:rsidR="00280045" w:rsidRPr="00280045" w:rsidRDefault="00280045" w:rsidP="00280045">
            <w:pPr>
              <w:jc w:val="center"/>
              <w:rPr>
                <w:rFonts w:ascii="Times New Roman" w:eastAsia="Times New Roman" w:hAnsi="Times New Roman" w:cs="Times New Roman"/>
                <w:b/>
                <w:bCs/>
                <w:lang w:eastAsia="ru-RU"/>
              </w:rPr>
            </w:pPr>
          </w:p>
        </w:tc>
        <w:tc>
          <w:tcPr>
            <w:tcW w:w="289" w:type="pct"/>
          </w:tcPr>
          <w:p w14:paraId="1B7513DA" w14:textId="77777777" w:rsidR="00280045" w:rsidRPr="00280045" w:rsidRDefault="00280045" w:rsidP="00280045">
            <w:pPr>
              <w:jc w:val="center"/>
              <w:rPr>
                <w:rFonts w:ascii="Times New Roman" w:eastAsia="Times New Roman" w:hAnsi="Times New Roman" w:cs="Times New Roman"/>
                <w:b/>
                <w:bCs/>
                <w:lang w:eastAsia="ru-RU"/>
              </w:rPr>
            </w:pPr>
          </w:p>
        </w:tc>
        <w:tc>
          <w:tcPr>
            <w:tcW w:w="325" w:type="pct"/>
          </w:tcPr>
          <w:p w14:paraId="75875E2B" w14:textId="77777777" w:rsidR="00280045" w:rsidRPr="00280045" w:rsidRDefault="00280045" w:rsidP="00280045">
            <w:pPr>
              <w:jc w:val="center"/>
              <w:rPr>
                <w:rFonts w:ascii="Times New Roman" w:eastAsia="Times New Roman" w:hAnsi="Times New Roman" w:cs="Times New Roman"/>
                <w:b/>
                <w:bCs/>
                <w:lang w:eastAsia="ru-RU"/>
              </w:rPr>
            </w:pPr>
          </w:p>
        </w:tc>
      </w:tr>
      <w:tr w:rsidR="00280045" w:rsidRPr="00280045" w14:paraId="1DB03B89" w14:textId="77777777" w:rsidTr="005C21F4">
        <w:tc>
          <w:tcPr>
            <w:tcW w:w="957" w:type="pct"/>
          </w:tcPr>
          <w:p w14:paraId="002CA3F5" w14:textId="77777777" w:rsidR="00280045" w:rsidRPr="00280045" w:rsidRDefault="00280045" w:rsidP="00280045">
            <w:pPr>
              <w:rPr>
                <w:rFonts w:ascii="Times New Roman" w:hAnsi="Times New Roman" w:cs="Times New Roman"/>
              </w:rPr>
            </w:pPr>
            <w:r w:rsidRPr="00280045">
              <w:rPr>
                <w:rFonts w:ascii="Times New Roman" w:hAnsi="Times New Roman" w:cs="Times New Roman"/>
              </w:rPr>
              <w:t>ПК 2.1. ПК 2.2.</w:t>
            </w:r>
          </w:p>
          <w:p w14:paraId="4B9AAD8B" w14:textId="77777777" w:rsidR="00280045" w:rsidRPr="00280045" w:rsidRDefault="00280045" w:rsidP="00280045">
            <w:pPr>
              <w:rPr>
                <w:rFonts w:ascii="Times New Roman" w:hAnsi="Times New Roman" w:cs="Times New Roman"/>
              </w:rPr>
            </w:pPr>
            <w:r w:rsidRPr="00280045">
              <w:rPr>
                <w:rFonts w:ascii="Times New Roman" w:hAnsi="Times New Roman" w:cs="Times New Roman"/>
              </w:rPr>
              <w:t>ПК.2.3 ПК.2.4</w:t>
            </w:r>
          </w:p>
          <w:p w14:paraId="0800888A" w14:textId="77777777" w:rsidR="00280045" w:rsidRPr="00280045" w:rsidRDefault="00280045" w:rsidP="00280045">
            <w:pPr>
              <w:rPr>
                <w:rFonts w:ascii="Times New Roman" w:hAnsi="Times New Roman" w:cs="Times New Roman"/>
              </w:rPr>
            </w:pPr>
            <w:r w:rsidRPr="00280045">
              <w:rPr>
                <w:rFonts w:ascii="Times New Roman" w:hAnsi="Times New Roman" w:cs="Times New Roman"/>
              </w:rPr>
              <w:t>ОК 01, ОК 02</w:t>
            </w:r>
          </w:p>
          <w:p w14:paraId="1205E7AD" w14:textId="1782CC3C" w:rsidR="00280045" w:rsidRPr="00280045" w:rsidRDefault="00280045" w:rsidP="00280045">
            <w:pPr>
              <w:rPr>
                <w:rFonts w:ascii="Times New Roman" w:hAnsi="Times New Roman" w:cs="Times New Roman"/>
              </w:rPr>
            </w:pPr>
            <w:r w:rsidRPr="00280045">
              <w:rPr>
                <w:rFonts w:ascii="Times New Roman" w:hAnsi="Times New Roman" w:cs="Times New Roman"/>
              </w:rPr>
              <w:t>ОК 04, ОК 05, ОК 09</w:t>
            </w:r>
          </w:p>
        </w:tc>
        <w:tc>
          <w:tcPr>
            <w:tcW w:w="1334" w:type="pct"/>
          </w:tcPr>
          <w:p w14:paraId="07958BDA" w14:textId="77777777" w:rsidR="00280045" w:rsidRPr="00280045" w:rsidRDefault="00280045" w:rsidP="00FF6F48">
            <w:pPr>
              <w:rPr>
                <w:rFonts w:ascii="Times New Roman" w:hAnsi="Times New Roman" w:cs="Times New Roman"/>
              </w:rPr>
            </w:pPr>
            <w:r w:rsidRPr="00280045">
              <w:rPr>
                <w:rFonts w:ascii="Times New Roman" w:eastAsia="Times New Roman" w:hAnsi="Times New Roman" w:cs="Times New Roman"/>
                <w:lang w:eastAsia="ru-RU"/>
              </w:rPr>
              <w:t>Учебная практика</w:t>
            </w:r>
          </w:p>
        </w:tc>
        <w:tc>
          <w:tcPr>
            <w:tcW w:w="488" w:type="pct"/>
          </w:tcPr>
          <w:p w14:paraId="0F22DFEC" w14:textId="77777777" w:rsidR="00280045" w:rsidRPr="00280045" w:rsidRDefault="00280045" w:rsidP="00FF6F48">
            <w:pPr>
              <w:jc w:val="center"/>
              <w:rPr>
                <w:rFonts w:ascii="Times New Roman" w:eastAsia="Times New Roman" w:hAnsi="Times New Roman" w:cs="Times New Roman"/>
                <w:b/>
                <w:bCs/>
                <w:lang w:eastAsia="ru-RU"/>
              </w:rPr>
            </w:pPr>
            <w:r w:rsidRPr="00280045">
              <w:rPr>
                <w:rFonts w:ascii="Times New Roman" w:eastAsia="Times New Roman" w:hAnsi="Times New Roman" w:cs="Times New Roman"/>
                <w:b/>
                <w:bCs/>
                <w:lang w:eastAsia="ru-RU"/>
              </w:rPr>
              <w:t>72</w:t>
            </w:r>
          </w:p>
        </w:tc>
        <w:tc>
          <w:tcPr>
            <w:tcW w:w="371" w:type="pct"/>
          </w:tcPr>
          <w:p w14:paraId="47F51D47" w14:textId="77777777" w:rsidR="00280045" w:rsidRPr="00280045" w:rsidRDefault="00280045" w:rsidP="00FF6F48">
            <w:pPr>
              <w:jc w:val="cente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72</w:t>
            </w:r>
          </w:p>
        </w:tc>
        <w:tc>
          <w:tcPr>
            <w:tcW w:w="329" w:type="pct"/>
            <w:shd w:val="clear" w:color="auto" w:fill="D9D9D9" w:themeFill="background1" w:themeFillShade="D9"/>
          </w:tcPr>
          <w:p w14:paraId="2170FDA5" w14:textId="77777777" w:rsidR="00280045" w:rsidRPr="00280045" w:rsidRDefault="00280045" w:rsidP="00FF6F48">
            <w:pPr>
              <w:jc w:val="center"/>
              <w:rPr>
                <w:rFonts w:ascii="Times New Roman" w:eastAsia="Times New Roman" w:hAnsi="Times New Roman" w:cs="Times New Roman"/>
                <w:b/>
                <w:bCs/>
                <w:lang w:eastAsia="ru-RU"/>
              </w:rPr>
            </w:pPr>
          </w:p>
        </w:tc>
        <w:tc>
          <w:tcPr>
            <w:tcW w:w="289" w:type="pct"/>
          </w:tcPr>
          <w:p w14:paraId="06BF560C" w14:textId="77777777" w:rsidR="00280045" w:rsidRPr="00280045" w:rsidRDefault="00280045" w:rsidP="00FF6F48">
            <w:pPr>
              <w:jc w:val="center"/>
              <w:rPr>
                <w:rFonts w:ascii="Times New Roman" w:eastAsia="Times New Roman" w:hAnsi="Times New Roman" w:cs="Times New Roman"/>
                <w:lang w:eastAsia="ru-RU"/>
              </w:rPr>
            </w:pPr>
          </w:p>
        </w:tc>
        <w:tc>
          <w:tcPr>
            <w:tcW w:w="329" w:type="pct"/>
          </w:tcPr>
          <w:p w14:paraId="7554B930" w14:textId="77777777" w:rsidR="00280045" w:rsidRPr="00280045" w:rsidRDefault="00280045" w:rsidP="00FF6F48">
            <w:pPr>
              <w:jc w:val="center"/>
              <w:rPr>
                <w:rFonts w:ascii="Times New Roman" w:eastAsia="Times New Roman" w:hAnsi="Times New Roman" w:cs="Times New Roman"/>
                <w:b/>
                <w:bCs/>
                <w:lang w:eastAsia="ru-RU"/>
              </w:rPr>
            </w:pPr>
          </w:p>
        </w:tc>
        <w:tc>
          <w:tcPr>
            <w:tcW w:w="289" w:type="pct"/>
          </w:tcPr>
          <w:p w14:paraId="4E51546F" w14:textId="77777777" w:rsidR="00280045" w:rsidRPr="00280045" w:rsidRDefault="00280045" w:rsidP="00FF6F48">
            <w:pPr>
              <w:jc w:val="center"/>
              <w:rPr>
                <w:rFonts w:ascii="Times New Roman" w:eastAsia="Times New Roman" w:hAnsi="Times New Roman" w:cs="Times New Roman"/>
                <w:b/>
                <w:bCs/>
                <w:lang w:eastAsia="ru-RU"/>
              </w:rPr>
            </w:pPr>
          </w:p>
        </w:tc>
        <w:tc>
          <w:tcPr>
            <w:tcW w:w="289" w:type="pct"/>
          </w:tcPr>
          <w:p w14:paraId="2120F2AE" w14:textId="77777777" w:rsidR="00280045" w:rsidRPr="00280045" w:rsidRDefault="00280045" w:rsidP="00FF6F48">
            <w:pPr>
              <w:jc w:val="center"/>
              <w:rPr>
                <w:rFonts w:ascii="Times New Roman" w:eastAsia="Times New Roman" w:hAnsi="Times New Roman" w:cs="Times New Roman"/>
                <w:b/>
                <w:bCs/>
                <w:lang w:eastAsia="ru-RU"/>
              </w:rPr>
            </w:pPr>
            <w:r w:rsidRPr="00280045">
              <w:rPr>
                <w:rFonts w:ascii="Times New Roman" w:eastAsia="Times New Roman" w:hAnsi="Times New Roman" w:cs="Times New Roman"/>
                <w:b/>
                <w:bCs/>
                <w:lang w:eastAsia="ru-RU"/>
              </w:rPr>
              <w:t>72</w:t>
            </w:r>
          </w:p>
        </w:tc>
        <w:tc>
          <w:tcPr>
            <w:tcW w:w="325" w:type="pct"/>
          </w:tcPr>
          <w:p w14:paraId="080AB436" w14:textId="77777777" w:rsidR="00280045" w:rsidRPr="00280045" w:rsidRDefault="00280045" w:rsidP="00FF6F48">
            <w:pPr>
              <w:jc w:val="center"/>
              <w:rPr>
                <w:rFonts w:ascii="Times New Roman" w:eastAsia="Times New Roman" w:hAnsi="Times New Roman" w:cs="Times New Roman"/>
                <w:b/>
                <w:bCs/>
                <w:lang w:eastAsia="ru-RU"/>
              </w:rPr>
            </w:pPr>
          </w:p>
        </w:tc>
      </w:tr>
      <w:tr w:rsidR="00280045" w:rsidRPr="00280045" w14:paraId="53ECB4FA" w14:textId="77777777" w:rsidTr="005C21F4">
        <w:trPr>
          <w:trHeight w:val="314"/>
        </w:trPr>
        <w:tc>
          <w:tcPr>
            <w:tcW w:w="957" w:type="pct"/>
          </w:tcPr>
          <w:p w14:paraId="65617E88" w14:textId="77777777" w:rsidR="00280045" w:rsidRPr="00280045" w:rsidRDefault="00280045" w:rsidP="00280045">
            <w:pPr>
              <w:rPr>
                <w:rFonts w:ascii="Times New Roman" w:hAnsi="Times New Roman" w:cs="Times New Roman"/>
              </w:rPr>
            </w:pPr>
            <w:r w:rsidRPr="00280045">
              <w:rPr>
                <w:rFonts w:ascii="Times New Roman" w:hAnsi="Times New Roman" w:cs="Times New Roman"/>
              </w:rPr>
              <w:t>ПК 2.1. ПК 2.2.</w:t>
            </w:r>
          </w:p>
          <w:p w14:paraId="684002BE" w14:textId="77777777" w:rsidR="00280045" w:rsidRPr="00280045" w:rsidRDefault="00280045" w:rsidP="00280045">
            <w:pPr>
              <w:rPr>
                <w:rFonts w:ascii="Times New Roman" w:hAnsi="Times New Roman" w:cs="Times New Roman"/>
              </w:rPr>
            </w:pPr>
            <w:r w:rsidRPr="00280045">
              <w:rPr>
                <w:rFonts w:ascii="Times New Roman" w:hAnsi="Times New Roman" w:cs="Times New Roman"/>
              </w:rPr>
              <w:t>ПК.2.3 ПК.2.4</w:t>
            </w:r>
          </w:p>
          <w:p w14:paraId="7AB61CF8" w14:textId="77777777" w:rsidR="00280045" w:rsidRPr="00280045" w:rsidRDefault="00280045" w:rsidP="00280045">
            <w:pPr>
              <w:rPr>
                <w:rFonts w:ascii="Times New Roman" w:hAnsi="Times New Roman" w:cs="Times New Roman"/>
              </w:rPr>
            </w:pPr>
            <w:r w:rsidRPr="00280045">
              <w:rPr>
                <w:rFonts w:ascii="Times New Roman" w:hAnsi="Times New Roman" w:cs="Times New Roman"/>
              </w:rPr>
              <w:t>ОК 01, ОК 02</w:t>
            </w:r>
          </w:p>
          <w:p w14:paraId="23ACE8BB" w14:textId="37825027" w:rsidR="00280045" w:rsidRPr="00280045" w:rsidRDefault="00280045" w:rsidP="00280045">
            <w:pPr>
              <w:rPr>
                <w:rFonts w:ascii="Times New Roman" w:eastAsia="Times New Roman" w:hAnsi="Times New Roman" w:cs="Times New Roman"/>
                <w:lang w:eastAsia="ru-RU"/>
              </w:rPr>
            </w:pPr>
            <w:r w:rsidRPr="00280045">
              <w:rPr>
                <w:rFonts w:ascii="Times New Roman" w:hAnsi="Times New Roman" w:cs="Times New Roman"/>
              </w:rPr>
              <w:t>ОК 04, ОК 05, ОК 09</w:t>
            </w:r>
          </w:p>
        </w:tc>
        <w:tc>
          <w:tcPr>
            <w:tcW w:w="1334" w:type="pct"/>
          </w:tcPr>
          <w:p w14:paraId="3B69108C" w14:textId="77777777" w:rsidR="00280045" w:rsidRPr="00280045" w:rsidRDefault="00280045" w:rsidP="00FF6F48">
            <w:pPr>
              <w:rPr>
                <w:rFonts w:ascii="Times New Roman" w:eastAsia="Times New Roman" w:hAnsi="Times New Roman" w:cs="Times New Roman"/>
                <w:b/>
                <w:bCs/>
                <w:u w:val="single"/>
                <w:lang w:eastAsia="ru-RU"/>
              </w:rPr>
            </w:pPr>
            <w:r w:rsidRPr="00280045">
              <w:rPr>
                <w:rFonts w:ascii="Times New Roman" w:eastAsia="Times New Roman" w:hAnsi="Times New Roman" w:cs="Times New Roman"/>
                <w:lang w:eastAsia="ru-RU"/>
              </w:rPr>
              <w:t>Производственная практика</w:t>
            </w:r>
          </w:p>
        </w:tc>
        <w:tc>
          <w:tcPr>
            <w:tcW w:w="488" w:type="pct"/>
          </w:tcPr>
          <w:p w14:paraId="48AC90B1" w14:textId="77777777" w:rsidR="00280045" w:rsidRPr="00280045" w:rsidRDefault="00280045" w:rsidP="00FF6F48">
            <w:pPr>
              <w:jc w:val="center"/>
              <w:rPr>
                <w:rFonts w:ascii="Times New Roman" w:eastAsia="Times New Roman" w:hAnsi="Times New Roman" w:cs="Times New Roman"/>
                <w:b/>
                <w:bCs/>
                <w:lang w:eastAsia="ru-RU"/>
              </w:rPr>
            </w:pPr>
            <w:r w:rsidRPr="00280045">
              <w:rPr>
                <w:rFonts w:ascii="Times New Roman" w:eastAsia="Times New Roman" w:hAnsi="Times New Roman" w:cs="Times New Roman"/>
                <w:b/>
                <w:bCs/>
                <w:lang w:eastAsia="ru-RU"/>
              </w:rPr>
              <w:t>72</w:t>
            </w:r>
          </w:p>
        </w:tc>
        <w:tc>
          <w:tcPr>
            <w:tcW w:w="371" w:type="pct"/>
          </w:tcPr>
          <w:p w14:paraId="1F37BB3B" w14:textId="77777777" w:rsidR="00280045" w:rsidRPr="00280045" w:rsidRDefault="00280045" w:rsidP="00FF6F48">
            <w:pPr>
              <w:jc w:val="cente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72</w:t>
            </w:r>
          </w:p>
        </w:tc>
        <w:tc>
          <w:tcPr>
            <w:tcW w:w="329" w:type="pct"/>
            <w:shd w:val="clear" w:color="auto" w:fill="D9D9D9" w:themeFill="background1" w:themeFillShade="D9"/>
          </w:tcPr>
          <w:p w14:paraId="3816939C" w14:textId="77777777" w:rsidR="00280045" w:rsidRPr="00280045" w:rsidRDefault="00280045" w:rsidP="00FF6F48">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5529A4F5" w14:textId="77777777" w:rsidR="00280045" w:rsidRPr="00280045" w:rsidRDefault="00280045" w:rsidP="00FF6F48">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39AA2A50" w14:textId="77777777" w:rsidR="00280045" w:rsidRPr="00280045" w:rsidRDefault="00280045" w:rsidP="00FF6F48">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50261AB3" w14:textId="77777777" w:rsidR="00280045" w:rsidRPr="00280045" w:rsidRDefault="00280045" w:rsidP="00FF6F48">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60DB247C" w14:textId="77777777" w:rsidR="00280045" w:rsidRPr="00280045" w:rsidRDefault="00280045" w:rsidP="00FF6F48">
            <w:pPr>
              <w:jc w:val="center"/>
              <w:rPr>
                <w:rFonts w:ascii="Times New Roman" w:eastAsia="Times New Roman" w:hAnsi="Times New Roman" w:cs="Times New Roman"/>
                <w:b/>
                <w:bCs/>
                <w:lang w:eastAsia="ru-RU"/>
              </w:rPr>
            </w:pPr>
          </w:p>
        </w:tc>
        <w:tc>
          <w:tcPr>
            <w:tcW w:w="325" w:type="pct"/>
            <w:shd w:val="clear" w:color="auto" w:fill="D9D9D9" w:themeFill="background1" w:themeFillShade="D9"/>
          </w:tcPr>
          <w:p w14:paraId="5213929F" w14:textId="77777777" w:rsidR="00280045" w:rsidRPr="00280045" w:rsidRDefault="00280045" w:rsidP="00FF6F48">
            <w:pPr>
              <w:jc w:val="center"/>
              <w:rPr>
                <w:rFonts w:ascii="Times New Roman" w:eastAsia="Times New Roman" w:hAnsi="Times New Roman" w:cs="Times New Roman"/>
                <w:b/>
                <w:bCs/>
                <w:lang w:eastAsia="ru-RU"/>
              </w:rPr>
            </w:pPr>
            <w:r w:rsidRPr="00280045">
              <w:rPr>
                <w:rFonts w:ascii="Times New Roman" w:eastAsia="Times New Roman" w:hAnsi="Times New Roman" w:cs="Times New Roman"/>
                <w:b/>
                <w:bCs/>
                <w:lang w:eastAsia="ru-RU"/>
              </w:rPr>
              <w:t>72</w:t>
            </w:r>
          </w:p>
        </w:tc>
      </w:tr>
      <w:tr w:rsidR="00280045" w:rsidRPr="00280045" w14:paraId="0E6B6FF4" w14:textId="77777777" w:rsidTr="005C21F4">
        <w:tc>
          <w:tcPr>
            <w:tcW w:w="957" w:type="pct"/>
          </w:tcPr>
          <w:p w14:paraId="3AE7C525" w14:textId="77777777" w:rsidR="00280045" w:rsidRPr="00280045" w:rsidRDefault="00280045" w:rsidP="00FF6F48">
            <w:pPr>
              <w:suppressAutoHyphens/>
              <w:rPr>
                <w:rFonts w:ascii="Times New Roman" w:eastAsia="Times New Roman" w:hAnsi="Times New Roman" w:cs="Times New Roman"/>
                <w:lang w:eastAsia="ru-RU"/>
              </w:rPr>
            </w:pPr>
          </w:p>
        </w:tc>
        <w:tc>
          <w:tcPr>
            <w:tcW w:w="1334" w:type="pct"/>
          </w:tcPr>
          <w:p w14:paraId="6882EC9D" w14:textId="77777777" w:rsidR="00280045" w:rsidRPr="00280045" w:rsidRDefault="00280045" w:rsidP="00FF6F48">
            <w:pPr>
              <w:suppressAutoHyphens/>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Промежуточная аттестация</w:t>
            </w:r>
          </w:p>
        </w:tc>
        <w:tc>
          <w:tcPr>
            <w:tcW w:w="488" w:type="pct"/>
          </w:tcPr>
          <w:p w14:paraId="01BC2A84" w14:textId="77777777" w:rsidR="00280045" w:rsidRPr="00280045" w:rsidRDefault="00280045" w:rsidP="00FF6F48">
            <w:pPr>
              <w:suppressAutoHyphens/>
              <w:jc w:val="center"/>
              <w:rPr>
                <w:rFonts w:ascii="Times New Roman" w:eastAsia="Times New Roman" w:hAnsi="Times New Roman" w:cs="Times New Roman"/>
                <w:b/>
                <w:bCs/>
                <w:lang w:eastAsia="ru-RU"/>
              </w:rPr>
            </w:pPr>
            <w:r w:rsidRPr="00280045">
              <w:rPr>
                <w:rFonts w:ascii="Times New Roman" w:eastAsia="Times New Roman" w:hAnsi="Times New Roman" w:cs="Times New Roman"/>
                <w:b/>
                <w:bCs/>
                <w:lang w:eastAsia="ru-RU"/>
              </w:rPr>
              <w:t>18</w:t>
            </w:r>
          </w:p>
        </w:tc>
        <w:tc>
          <w:tcPr>
            <w:tcW w:w="371" w:type="pct"/>
            <w:shd w:val="clear" w:color="auto" w:fill="auto"/>
          </w:tcPr>
          <w:p w14:paraId="2AB7B783" w14:textId="77777777" w:rsidR="00280045" w:rsidRPr="00280045" w:rsidRDefault="00280045" w:rsidP="00FF6F48">
            <w:pPr>
              <w:jc w:val="center"/>
              <w:rPr>
                <w:rFonts w:ascii="Times New Roman" w:eastAsia="Times New Roman" w:hAnsi="Times New Roman" w:cs="Times New Roman"/>
                <w:b/>
                <w:lang w:eastAsia="ru-RU"/>
              </w:rPr>
            </w:pPr>
          </w:p>
        </w:tc>
        <w:tc>
          <w:tcPr>
            <w:tcW w:w="329" w:type="pct"/>
            <w:shd w:val="clear" w:color="auto" w:fill="D9D9D9" w:themeFill="background1" w:themeFillShade="D9"/>
          </w:tcPr>
          <w:p w14:paraId="6507E0DA" w14:textId="77777777" w:rsidR="00280045" w:rsidRPr="00280045" w:rsidRDefault="00280045" w:rsidP="00FF6F48">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7A49E7E1" w14:textId="77777777" w:rsidR="00280045" w:rsidRPr="00280045" w:rsidRDefault="00280045" w:rsidP="00FF6F48">
            <w:pPr>
              <w:jc w:val="center"/>
              <w:rPr>
                <w:rFonts w:ascii="Times New Roman" w:eastAsia="Times New Roman" w:hAnsi="Times New Roman" w:cs="Times New Roman"/>
                <w:lang w:eastAsia="ru-RU"/>
              </w:rPr>
            </w:pPr>
          </w:p>
        </w:tc>
        <w:tc>
          <w:tcPr>
            <w:tcW w:w="329" w:type="pct"/>
            <w:shd w:val="clear" w:color="auto" w:fill="D9D9D9" w:themeFill="background1" w:themeFillShade="D9"/>
          </w:tcPr>
          <w:p w14:paraId="00519708" w14:textId="77777777" w:rsidR="00280045" w:rsidRPr="00280045" w:rsidRDefault="00280045" w:rsidP="00FF6F48">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551BBDC9" w14:textId="77777777" w:rsidR="00280045" w:rsidRPr="00280045" w:rsidRDefault="00280045" w:rsidP="00FF6F48">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244CA47C" w14:textId="77777777" w:rsidR="00280045" w:rsidRPr="00280045" w:rsidRDefault="00280045" w:rsidP="00FF6F48">
            <w:pPr>
              <w:jc w:val="center"/>
              <w:rPr>
                <w:rFonts w:ascii="Times New Roman" w:eastAsia="Times New Roman" w:hAnsi="Times New Roman" w:cs="Times New Roman"/>
                <w:lang w:eastAsia="ru-RU"/>
              </w:rPr>
            </w:pPr>
          </w:p>
        </w:tc>
        <w:tc>
          <w:tcPr>
            <w:tcW w:w="325" w:type="pct"/>
            <w:shd w:val="clear" w:color="auto" w:fill="D9D9D9" w:themeFill="background1" w:themeFillShade="D9"/>
          </w:tcPr>
          <w:p w14:paraId="2B4EF075" w14:textId="77777777" w:rsidR="00280045" w:rsidRPr="00280045" w:rsidRDefault="00280045" w:rsidP="00FF6F48">
            <w:pPr>
              <w:jc w:val="center"/>
              <w:rPr>
                <w:rFonts w:ascii="Times New Roman" w:eastAsia="Times New Roman" w:hAnsi="Times New Roman" w:cs="Times New Roman"/>
                <w:lang w:eastAsia="ru-RU"/>
              </w:rPr>
            </w:pPr>
          </w:p>
        </w:tc>
      </w:tr>
      <w:tr w:rsidR="00280045" w:rsidRPr="00280045" w14:paraId="1A8CBBBA" w14:textId="77777777" w:rsidTr="005C21F4">
        <w:trPr>
          <w:trHeight w:val="217"/>
        </w:trPr>
        <w:tc>
          <w:tcPr>
            <w:tcW w:w="957" w:type="pct"/>
          </w:tcPr>
          <w:p w14:paraId="4AB2A700" w14:textId="77777777" w:rsidR="00280045" w:rsidRPr="00280045" w:rsidRDefault="00280045" w:rsidP="00FF6F48">
            <w:pPr>
              <w:rPr>
                <w:rFonts w:ascii="Times New Roman" w:eastAsia="Times New Roman" w:hAnsi="Times New Roman" w:cs="Times New Roman"/>
                <w:b/>
                <w:lang w:eastAsia="ru-RU"/>
              </w:rPr>
            </w:pPr>
          </w:p>
        </w:tc>
        <w:tc>
          <w:tcPr>
            <w:tcW w:w="1334" w:type="pct"/>
          </w:tcPr>
          <w:p w14:paraId="42BD9027" w14:textId="77777777" w:rsidR="00280045" w:rsidRPr="00280045" w:rsidRDefault="00280045" w:rsidP="00FF6F48">
            <w:pP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 xml:space="preserve">Всего: </w:t>
            </w:r>
          </w:p>
        </w:tc>
        <w:tc>
          <w:tcPr>
            <w:tcW w:w="488" w:type="pct"/>
            <w:vAlign w:val="center"/>
          </w:tcPr>
          <w:p w14:paraId="7D500A3F" w14:textId="77777777" w:rsidR="00280045" w:rsidRPr="00280045" w:rsidRDefault="00280045" w:rsidP="00FF6F48">
            <w:pPr>
              <w:jc w:val="cente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468</w:t>
            </w:r>
          </w:p>
        </w:tc>
        <w:tc>
          <w:tcPr>
            <w:tcW w:w="371" w:type="pct"/>
            <w:vAlign w:val="center"/>
          </w:tcPr>
          <w:p w14:paraId="02A60A2D" w14:textId="77777777" w:rsidR="00280045" w:rsidRPr="00280045" w:rsidRDefault="00280045" w:rsidP="00FF6F48">
            <w:pPr>
              <w:jc w:val="cente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468</w:t>
            </w:r>
          </w:p>
        </w:tc>
        <w:tc>
          <w:tcPr>
            <w:tcW w:w="329" w:type="pct"/>
            <w:shd w:val="clear" w:color="auto" w:fill="D9D9D9" w:themeFill="background1" w:themeFillShade="D9"/>
          </w:tcPr>
          <w:p w14:paraId="36E11A6B" w14:textId="77777777" w:rsidR="00280045" w:rsidRPr="00280045" w:rsidRDefault="00280045" w:rsidP="00FF6F48">
            <w:pPr>
              <w:jc w:val="cente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306</w:t>
            </w:r>
          </w:p>
        </w:tc>
        <w:tc>
          <w:tcPr>
            <w:tcW w:w="289" w:type="pct"/>
          </w:tcPr>
          <w:p w14:paraId="74BF4BF1" w14:textId="77777777" w:rsidR="00280045" w:rsidRPr="00280045" w:rsidRDefault="00280045" w:rsidP="00FF6F48">
            <w:pPr>
              <w:jc w:val="cente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306</w:t>
            </w:r>
          </w:p>
        </w:tc>
        <w:tc>
          <w:tcPr>
            <w:tcW w:w="329" w:type="pct"/>
          </w:tcPr>
          <w:p w14:paraId="69D161EC" w14:textId="77777777" w:rsidR="00280045" w:rsidRPr="00280045" w:rsidRDefault="00280045" w:rsidP="00FF6F48">
            <w:pPr>
              <w:jc w:val="center"/>
              <w:rPr>
                <w:rFonts w:ascii="Times New Roman" w:eastAsia="Times New Roman" w:hAnsi="Times New Roman" w:cs="Times New Roman"/>
                <w:b/>
                <w:lang w:eastAsia="ru-RU"/>
              </w:rPr>
            </w:pPr>
          </w:p>
        </w:tc>
        <w:tc>
          <w:tcPr>
            <w:tcW w:w="289" w:type="pct"/>
          </w:tcPr>
          <w:p w14:paraId="20A680DD" w14:textId="77777777" w:rsidR="00280045" w:rsidRPr="00280045" w:rsidRDefault="00280045" w:rsidP="00FF6F48">
            <w:pPr>
              <w:jc w:val="center"/>
              <w:rPr>
                <w:rFonts w:ascii="Times New Roman" w:eastAsia="Times New Roman" w:hAnsi="Times New Roman" w:cs="Times New Roman"/>
                <w:b/>
                <w:lang w:eastAsia="ru-RU"/>
              </w:rPr>
            </w:pPr>
          </w:p>
        </w:tc>
        <w:tc>
          <w:tcPr>
            <w:tcW w:w="289" w:type="pct"/>
          </w:tcPr>
          <w:p w14:paraId="2EAA67DE" w14:textId="77777777" w:rsidR="00280045" w:rsidRPr="00280045" w:rsidRDefault="00280045" w:rsidP="00FF6F48">
            <w:pP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72</w:t>
            </w:r>
          </w:p>
        </w:tc>
        <w:tc>
          <w:tcPr>
            <w:tcW w:w="325" w:type="pct"/>
          </w:tcPr>
          <w:p w14:paraId="5A5F715C" w14:textId="77777777" w:rsidR="00280045" w:rsidRPr="00280045" w:rsidRDefault="00280045" w:rsidP="00FF6F48">
            <w:pPr>
              <w:jc w:val="cente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72</w:t>
            </w:r>
          </w:p>
        </w:tc>
      </w:tr>
    </w:tbl>
    <w:p w14:paraId="240A983A" w14:textId="27D593F3" w:rsidR="00280045" w:rsidRDefault="00280045" w:rsidP="00FF1F25">
      <w:pPr>
        <w:pStyle w:val="ConsPlusNormal"/>
      </w:pPr>
    </w:p>
    <w:p w14:paraId="1657E03A" w14:textId="1767F395" w:rsidR="00B14B4D" w:rsidRDefault="00B14B4D" w:rsidP="00FF1F25">
      <w:pPr>
        <w:pStyle w:val="114"/>
        <w:numPr>
          <w:ilvl w:val="1"/>
          <w:numId w:val="10"/>
        </w:numPr>
        <w:ind w:left="0" w:firstLine="709"/>
        <w:rPr>
          <w:rFonts w:ascii="Times New Roman" w:hAnsi="Times New Roman"/>
        </w:rPr>
      </w:pPr>
      <w:r w:rsidRPr="00941462">
        <w:rPr>
          <w:rFonts w:ascii="Times New Roman" w:hAnsi="Times New Roman"/>
        </w:rPr>
        <w:t>Примерное содержание профессионального модуля</w:t>
      </w:r>
    </w:p>
    <w:p w14:paraId="09F84EC2" w14:textId="77777777" w:rsidR="00FF1F25" w:rsidRDefault="00FF1F25" w:rsidP="00FF1F25">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7506"/>
      </w:tblGrid>
      <w:tr w:rsidR="00280045" w:rsidRPr="00280045" w14:paraId="7D97DAEB" w14:textId="77777777" w:rsidTr="00FF1F25">
        <w:trPr>
          <w:trHeight w:val="20"/>
        </w:trPr>
        <w:tc>
          <w:tcPr>
            <w:tcW w:w="1102" w:type="pct"/>
            <w:tcBorders>
              <w:top w:val="single" w:sz="4" w:space="0" w:color="auto"/>
              <w:left w:val="single" w:sz="4" w:space="0" w:color="auto"/>
              <w:bottom w:val="single" w:sz="4" w:space="0" w:color="auto"/>
              <w:right w:val="single" w:sz="4" w:space="0" w:color="auto"/>
            </w:tcBorders>
            <w:hideMark/>
          </w:tcPr>
          <w:p w14:paraId="6424AC8A" w14:textId="77777777" w:rsidR="00280045" w:rsidRPr="00280045" w:rsidRDefault="00280045" w:rsidP="00FF6F48">
            <w:pPr>
              <w:contextualSpacing/>
              <w:jc w:val="center"/>
              <w:rPr>
                <w:rFonts w:ascii="Times New Roman" w:hAnsi="Times New Roman" w:cs="Times New Roman"/>
                <w:b/>
              </w:rPr>
            </w:pPr>
            <w:r w:rsidRPr="00280045">
              <w:rPr>
                <w:rFonts w:ascii="Times New Roman" w:eastAsia="Times New Roman" w:hAnsi="Times New Roman" w:cs="Times New Roman"/>
                <w:b/>
                <w:bCs/>
                <w:lang w:eastAsia="ru-RU"/>
              </w:rPr>
              <w:t>Наименование разделов и тем</w:t>
            </w:r>
          </w:p>
        </w:tc>
        <w:tc>
          <w:tcPr>
            <w:tcW w:w="3898" w:type="pct"/>
            <w:tcBorders>
              <w:top w:val="single" w:sz="4" w:space="0" w:color="auto"/>
              <w:left w:val="single" w:sz="4" w:space="0" w:color="auto"/>
              <w:bottom w:val="single" w:sz="4" w:space="0" w:color="auto"/>
              <w:right w:val="single" w:sz="4" w:space="0" w:color="auto"/>
            </w:tcBorders>
            <w:hideMark/>
          </w:tcPr>
          <w:p w14:paraId="6DFC2803" w14:textId="77777777" w:rsidR="00280045" w:rsidRPr="00280045" w:rsidRDefault="00280045" w:rsidP="00FF6F48">
            <w:pPr>
              <w:suppressAutoHyphens/>
              <w:contextualSpacing/>
              <w:jc w:val="center"/>
              <w:rPr>
                <w:rFonts w:ascii="Times New Roman" w:hAnsi="Times New Roman" w:cs="Times New Roman"/>
                <w:b/>
              </w:rPr>
            </w:pPr>
            <w:r w:rsidRPr="00280045">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280045" w:rsidRPr="00280045" w14:paraId="03D468F2" w14:textId="77777777" w:rsidTr="0028004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5B675DD" w14:textId="1ED54EC0" w:rsidR="00280045" w:rsidRPr="00280045" w:rsidRDefault="00280045" w:rsidP="00FF6F48">
            <w:pPr>
              <w:rPr>
                <w:rFonts w:ascii="Times New Roman" w:hAnsi="Times New Roman" w:cs="Times New Roman"/>
                <w:b/>
                <w:i/>
              </w:rPr>
            </w:pPr>
            <w:r w:rsidRPr="00280045">
              <w:rPr>
                <w:rFonts w:ascii="Times New Roman" w:hAnsi="Times New Roman" w:cs="Times New Roman"/>
                <w:b/>
                <w:bCs/>
              </w:rPr>
              <w:lastRenderedPageBreak/>
              <w:t xml:space="preserve">Раздел 1. </w:t>
            </w:r>
            <w:r w:rsidRPr="00280045">
              <w:rPr>
                <w:rFonts w:ascii="Times New Roman" w:hAnsi="Times New Roman" w:cs="Times New Roman"/>
                <w:b/>
              </w:rPr>
              <w:t>Организация и контроль текущей деятельности сотрудников служб, отделов гостиничного комплекса</w:t>
            </w:r>
            <w:r>
              <w:rPr>
                <w:rFonts w:ascii="Times New Roman" w:hAnsi="Times New Roman" w:cs="Times New Roman"/>
                <w:b/>
              </w:rPr>
              <w:t xml:space="preserve"> (102 часа)</w:t>
            </w:r>
          </w:p>
        </w:tc>
      </w:tr>
      <w:tr w:rsidR="00280045" w:rsidRPr="00280045" w14:paraId="288AEE9E" w14:textId="77777777" w:rsidTr="0028004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6CAAE3C" w14:textId="77777777" w:rsidR="00280045" w:rsidRPr="00280045" w:rsidRDefault="00280045" w:rsidP="00FF6F48">
            <w:pPr>
              <w:rPr>
                <w:rFonts w:ascii="Times New Roman" w:hAnsi="Times New Roman" w:cs="Times New Roman"/>
                <w:b/>
                <w:i/>
              </w:rPr>
            </w:pPr>
            <w:r w:rsidRPr="00280045">
              <w:rPr>
                <w:rFonts w:ascii="Times New Roman" w:hAnsi="Times New Roman" w:cs="Times New Roman"/>
                <w:b/>
                <w:bCs/>
              </w:rPr>
              <w:t>МДК 02.01 В Организация деятельности службы приёма, размещения и бронирования</w:t>
            </w:r>
          </w:p>
        </w:tc>
      </w:tr>
      <w:tr w:rsidR="00280045" w:rsidRPr="00280045" w14:paraId="4F7B23EA" w14:textId="77777777" w:rsidTr="00FF1F25">
        <w:trPr>
          <w:trHeight w:val="20"/>
        </w:trPr>
        <w:tc>
          <w:tcPr>
            <w:tcW w:w="1102" w:type="pct"/>
            <w:vMerge w:val="restart"/>
            <w:tcBorders>
              <w:top w:val="single" w:sz="4" w:space="0" w:color="auto"/>
              <w:left w:val="single" w:sz="4" w:space="0" w:color="auto"/>
              <w:bottom w:val="single" w:sz="4" w:space="0" w:color="auto"/>
              <w:right w:val="single" w:sz="4" w:space="0" w:color="auto"/>
            </w:tcBorders>
            <w:hideMark/>
          </w:tcPr>
          <w:p w14:paraId="74F0ED6D"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Тема 1.1. Организация и контроль текущей деятельности сотрудников службы обслуживания и эксплуатации номерного фонда.</w:t>
            </w:r>
          </w:p>
        </w:tc>
        <w:tc>
          <w:tcPr>
            <w:tcW w:w="3898" w:type="pct"/>
            <w:tcBorders>
              <w:top w:val="single" w:sz="4" w:space="0" w:color="auto"/>
              <w:left w:val="single" w:sz="4" w:space="0" w:color="auto"/>
              <w:bottom w:val="single" w:sz="4" w:space="0" w:color="auto"/>
              <w:right w:val="single" w:sz="4" w:space="0" w:color="auto"/>
            </w:tcBorders>
            <w:hideMark/>
          </w:tcPr>
          <w:p w14:paraId="59D15A1E" w14:textId="77777777" w:rsidR="00280045" w:rsidRPr="00280045" w:rsidRDefault="00280045" w:rsidP="00FF6F48">
            <w:pPr>
              <w:suppressAutoHyphens/>
              <w:rPr>
                <w:rFonts w:ascii="Times New Roman" w:hAnsi="Times New Roman" w:cs="Times New Roman"/>
                <w:b/>
              </w:rPr>
            </w:pPr>
            <w:r w:rsidRPr="00280045">
              <w:rPr>
                <w:rFonts w:ascii="Times New Roman" w:hAnsi="Times New Roman" w:cs="Times New Roman"/>
                <w:b/>
                <w:bCs/>
              </w:rPr>
              <w:t xml:space="preserve">Содержание </w:t>
            </w:r>
          </w:p>
        </w:tc>
      </w:tr>
      <w:tr w:rsidR="00280045" w:rsidRPr="00280045" w14:paraId="0DE85D6D"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421D9AE1"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04CB7F89" w14:textId="77777777" w:rsidR="00280045" w:rsidRPr="00280045" w:rsidRDefault="00280045" w:rsidP="00FF6F48">
            <w:pPr>
              <w:suppressAutoHyphens/>
              <w:rPr>
                <w:rFonts w:ascii="Times New Roman" w:hAnsi="Times New Roman" w:cs="Times New Roman"/>
                <w:b/>
              </w:rPr>
            </w:pPr>
            <w:r w:rsidRPr="00280045">
              <w:rPr>
                <w:rFonts w:ascii="Times New Roman" w:hAnsi="Times New Roman" w:cs="Times New Roman"/>
              </w:rPr>
              <w:t>Структура службы эксплуатации номерного фонда. Состав, основные функции. Основные технологические документы, оформляемые в службе номерного фонда: виды назначение, особенности оформления.</w:t>
            </w:r>
          </w:p>
        </w:tc>
      </w:tr>
      <w:tr w:rsidR="00280045" w:rsidRPr="00280045" w14:paraId="22FDD89A"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654C9FC"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1DD5828B" w14:textId="77777777" w:rsidR="00280045" w:rsidRPr="00280045" w:rsidRDefault="00280045" w:rsidP="00FF6F48">
            <w:pPr>
              <w:suppressAutoHyphens/>
              <w:rPr>
                <w:rFonts w:ascii="Times New Roman" w:hAnsi="Times New Roman" w:cs="Times New Roman"/>
                <w:b/>
              </w:rPr>
            </w:pPr>
            <w:r w:rsidRPr="00280045">
              <w:rPr>
                <w:rFonts w:ascii="Times New Roman" w:hAnsi="Times New Roman" w:cs="Times New Roman"/>
              </w:rPr>
              <w:t>Персонал номерного фонда. Задачи, квалификационные требования, ответственность за качество выполняемых работ, правила поведения в нестандартных ситуациях.</w:t>
            </w:r>
          </w:p>
        </w:tc>
      </w:tr>
      <w:tr w:rsidR="00280045" w:rsidRPr="00280045" w14:paraId="34EE2AC6"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7F6B5812"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541E995B" w14:textId="77777777" w:rsidR="00280045" w:rsidRPr="00280045" w:rsidRDefault="00280045" w:rsidP="00FF6F48">
            <w:pPr>
              <w:suppressAutoHyphens/>
              <w:rPr>
                <w:rFonts w:ascii="Times New Roman" w:hAnsi="Times New Roman" w:cs="Times New Roman"/>
                <w:b/>
              </w:rPr>
            </w:pPr>
            <w:r w:rsidRPr="00280045">
              <w:rPr>
                <w:rFonts w:ascii="Times New Roman" w:hAnsi="Times New Roman" w:cs="Times New Roman"/>
              </w:rPr>
              <w:t>Методика определения численности персонала службы обслуживания и эксплуатации номерного фонда.</w:t>
            </w:r>
          </w:p>
        </w:tc>
      </w:tr>
      <w:tr w:rsidR="00280045" w:rsidRPr="00280045" w14:paraId="2C59486A"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FEBCB4B"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03E2BC2A" w14:textId="77777777" w:rsidR="00280045" w:rsidRPr="00280045" w:rsidRDefault="00280045" w:rsidP="00FF6F48">
            <w:pPr>
              <w:tabs>
                <w:tab w:val="left" w:pos="1366"/>
              </w:tabs>
              <w:suppressAutoHyphens/>
              <w:rPr>
                <w:rFonts w:ascii="Times New Roman" w:hAnsi="Times New Roman" w:cs="Times New Roman"/>
                <w:b/>
              </w:rPr>
            </w:pPr>
            <w:r w:rsidRPr="00280045">
              <w:rPr>
                <w:rFonts w:ascii="Times New Roman" w:hAnsi="Times New Roman" w:cs="Times New Roman"/>
              </w:rPr>
              <w:t>Нормы расхода чистящих и моющих средств.</w:t>
            </w:r>
          </w:p>
        </w:tc>
      </w:tr>
      <w:tr w:rsidR="00280045" w:rsidRPr="00280045" w14:paraId="7904DB22"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783BC3FA"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27DA33E0" w14:textId="77777777" w:rsidR="00280045" w:rsidRPr="00280045" w:rsidRDefault="00280045" w:rsidP="00FF6F48">
            <w:pPr>
              <w:suppressAutoHyphens/>
              <w:rPr>
                <w:rFonts w:ascii="Times New Roman" w:hAnsi="Times New Roman" w:cs="Times New Roman"/>
                <w:b/>
              </w:rPr>
            </w:pPr>
            <w:r w:rsidRPr="00280045">
              <w:rPr>
                <w:rFonts w:ascii="Times New Roman" w:hAnsi="Times New Roman" w:cs="Times New Roman"/>
                <w:b/>
              </w:rPr>
              <w:t>Ок</w:t>
            </w:r>
            <w:r w:rsidRPr="00280045">
              <w:rPr>
                <w:rFonts w:ascii="Times New Roman" w:hAnsi="Times New Roman" w:cs="Times New Roman"/>
              </w:rPr>
              <w:t>азание первой помощи. Правила пожарной безопасности. Правила эвакуации. Контроль за соблюдением мер безопасности при работе с уборочными материалами, техникой, инвентарем. Контроль за технологией обращения с жидкими, порошкообразными и гелеобразными чистящими и моющими средствами.</w:t>
            </w:r>
          </w:p>
        </w:tc>
      </w:tr>
      <w:tr w:rsidR="00280045" w:rsidRPr="00280045" w14:paraId="500B2FF7"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4A57A17C"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1EDAEEE3" w14:textId="77777777" w:rsidR="00280045" w:rsidRPr="00280045" w:rsidRDefault="00280045" w:rsidP="00FF6F48">
            <w:pPr>
              <w:suppressAutoHyphens/>
              <w:rPr>
                <w:rFonts w:ascii="Times New Roman" w:hAnsi="Times New Roman" w:cs="Times New Roman"/>
                <w:b/>
              </w:rPr>
            </w:pPr>
            <w:r w:rsidRPr="00280045">
              <w:rPr>
                <w:rFonts w:ascii="Times New Roman" w:hAnsi="Times New Roman" w:cs="Times New Roman"/>
              </w:rPr>
              <w:t>Внутрифирменные стандарты обслуживания гостей.</w:t>
            </w:r>
          </w:p>
        </w:tc>
      </w:tr>
      <w:tr w:rsidR="00280045" w:rsidRPr="00280045" w14:paraId="24F8DEC9"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583BE4BB"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0CC2B726" w14:textId="77777777" w:rsidR="00280045" w:rsidRPr="00280045" w:rsidRDefault="00280045" w:rsidP="00FF6F48">
            <w:pPr>
              <w:suppressAutoHyphens/>
              <w:rPr>
                <w:rFonts w:ascii="Times New Roman" w:hAnsi="Times New Roman" w:cs="Times New Roman"/>
                <w:b/>
              </w:rPr>
            </w:pPr>
            <w:r w:rsidRPr="00280045">
              <w:rPr>
                <w:rFonts w:ascii="Times New Roman" w:hAnsi="Times New Roman" w:cs="Times New Roman"/>
              </w:rPr>
              <w:t>Деловое общение. Этика и этикет.</w:t>
            </w:r>
          </w:p>
        </w:tc>
      </w:tr>
      <w:tr w:rsidR="00280045" w:rsidRPr="00280045" w14:paraId="77A39906"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7A877E69"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3B098798" w14:textId="77777777" w:rsidR="00280045" w:rsidRPr="00280045" w:rsidRDefault="00280045" w:rsidP="00FF6F48">
            <w:pPr>
              <w:suppressAutoHyphens/>
              <w:rPr>
                <w:rFonts w:ascii="Times New Roman" w:hAnsi="Times New Roman" w:cs="Times New Roman"/>
                <w:b/>
              </w:rPr>
            </w:pPr>
            <w:r w:rsidRPr="00280045">
              <w:rPr>
                <w:rFonts w:ascii="Times New Roman" w:hAnsi="Times New Roman" w:cs="Times New Roman"/>
                <w:b/>
                <w:bCs/>
              </w:rPr>
              <w:t>В том числе практических занятий и лабораторных работ</w:t>
            </w:r>
          </w:p>
        </w:tc>
      </w:tr>
      <w:tr w:rsidR="00280045" w:rsidRPr="00280045" w14:paraId="4970BC64"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5A326DF8"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5BB1A76C"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Определение численности работников, занятых обслуживанием, в соответствии с установленными нормативами.</w:t>
            </w:r>
          </w:p>
        </w:tc>
      </w:tr>
      <w:tr w:rsidR="00280045" w:rsidRPr="00280045" w14:paraId="0FCF5E7B"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04F82039"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3DF8E0A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Планирование потребностей в персонале с учетом особенностей работы службы обслуживания и эксплуатации номерного фонда. Расчет потребности в постельном белье, полотенцах, моющих средствах и инвентаре.</w:t>
            </w:r>
          </w:p>
        </w:tc>
      </w:tr>
      <w:tr w:rsidR="00280045" w:rsidRPr="00280045" w14:paraId="7A025F3E"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168592C"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3B31A136"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технологических документов службы номерного фонда.</w:t>
            </w:r>
          </w:p>
        </w:tc>
      </w:tr>
      <w:tr w:rsidR="00280045" w:rsidRPr="00280045" w14:paraId="07731299" w14:textId="77777777" w:rsidTr="00FF1F25">
        <w:trPr>
          <w:trHeight w:val="20"/>
        </w:trPr>
        <w:tc>
          <w:tcPr>
            <w:tcW w:w="1102" w:type="pct"/>
            <w:vMerge w:val="restart"/>
            <w:tcBorders>
              <w:top w:val="single" w:sz="4" w:space="0" w:color="auto"/>
              <w:left w:val="single" w:sz="4" w:space="0" w:color="auto"/>
              <w:bottom w:val="single" w:sz="4" w:space="0" w:color="auto"/>
              <w:right w:val="single" w:sz="4" w:space="0" w:color="auto"/>
            </w:tcBorders>
            <w:hideMark/>
          </w:tcPr>
          <w:p w14:paraId="480CCA6E"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Тема 1.2. Организация и контроль текущей деятельности сотрудников службы бронирования и продаж</w:t>
            </w:r>
          </w:p>
        </w:tc>
        <w:tc>
          <w:tcPr>
            <w:tcW w:w="3898" w:type="pct"/>
            <w:tcBorders>
              <w:top w:val="single" w:sz="4" w:space="0" w:color="auto"/>
              <w:left w:val="single" w:sz="4" w:space="0" w:color="auto"/>
              <w:bottom w:val="single" w:sz="4" w:space="0" w:color="auto"/>
              <w:right w:val="single" w:sz="4" w:space="0" w:color="auto"/>
            </w:tcBorders>
            <w:hideMark/>
          </w:tcPr>
          <w:p w14:paraId="2DBEB002" w14:textId="77777777" w:rsidR="00280045" w:rsidRPr="00280045" w:rsidRDefault="00280045" w:rsidP="00FF6F48">
            <w:pPr>
              <w:suppressAutoHyphens/>
              <w:rPr>
                <w:rFonts w:ascii="Times New Roman" w:hAnsi="Times New Roman" w:cs="Times New Roman"/>
                <w:b/>
              </w:rPr>
            </w:pPr>
            <w:r w:rsidRPr="00280045">
              <w:rPr>
                <w:rFonts w:ascii="Times New Roman" w:hAnsi="Times New Roman" w:cs="Times New Roman"/>
                <w:b/>
                <w:bCs/>
              </w:rPr>
              <w:t xml:space="preserve">Содержание </w:t>
            </w:r>
          </w:p>
        </w:tc>
      </w:tr>
      <w:tr w:rsidR="00280045" w:rsidRPr="00280045" w14:paraId="1BC459B0"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649D3133"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7D756583"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Роль и место знаний по дисциплине в процессе освоения основной профессиональной образовательной программы по специальности в сфере профессиональной деятельности. Роль службы бронирования и продаж в цикле обслуживания гостей. Службы бронирования и продаж: цели, основные функции, состав персонала. Каналы продаж гостиничного продукта. Показатели оценки деятельности гостиницы.</w:t>
            </w:r>
          </w:p>
        </w:tc>
      </w:tr>
      <w:tr w:rsidR="00280045" w:rsidRPr="00280045" w14:paraId="20B5AE1D"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56B17B98"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71DF5B12"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Сотрудники службы бронирования и продаж: подбор, требования, профессиональные компетенции, качества, необходимые успешному продавцу. Функции сотрудников в соответствии с направлениями работы службы. Ознакомление с организацией рабочего места службы бронирования и продаж.</w:t>
            </w:r>
          </w:p>
        </w:tc>
      </w:tr>
      <w:tr w:rsidR="00280045" w:rsidRPr="00280045" w14:paraId="1EDCC914"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74E549A7"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1B477193"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Речевые стандарты при бронировании и продажах. Организация и ведение переговорного процесса. Понятие, цели, виды переговоров. Особенности переговоров по телефону, этикет телефонных переговоров. Письменная коммуникация.</w:t>
            </w:r>
          </w:p>
        </w:tc>
      </w:tr>
      <w:tr w:rsidR="00280045" w:rsidRPr="00280045" w14:paraId="6BDCEE3D"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171AD258"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7B0437C8"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Модели кросс-культурного поведения в бизнесе. Правила поведения в конфликтных ситуациях с потребителями. Понятие клиентоориентированности. Создание благорасположения (гудвилл). Работа с рекламациями и отзывами потребителей.</w:t>
            </w:r>
          </w:p>
        </w:tc>
      </w:tr>
      <w:tr w:rsidR="00280045" w:rsidRPr="00280045" w14:paraId="66FD3F8F"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15AC7A4C"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14DC6AE3"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Психологические модели потребительских мотиваций. Типы покупательских мотиваций и решений.</w:t>
            </w:r>
          </w:p>
        </w:tc>
      </w:tr>
      <w:tr w:rsidR="00280045" w:rsidRPr="00280045" w14:paraId="33622484"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1C7C3A87"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64DDFDE5"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Служба бронирования. Структура. Персонал.</w:t>
            </w:r>
          </w:p>
        </w:tc>
      </w:tr>
      <w:tr w:rsidR="00280045" w:rsidRPr="00280045" w14:paraId="2EEACC5E"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571FAC20"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751B2F19"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Процедура бронирования. Отработка лексики в процессе ведения диалогов, связанных с процедурой бронирования. Способы бронирования.</w:t>
            </w:r>
          </w:p>
        </w:tc>
      </w:tr>
      <w:tr w:rsidR="00280045" w:rsidRPr="00280045" w14:paraId="6EAA9F02"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00AEF66A"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532FDFD4"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Оформление заказов на бронирование номеров. Алгоритм рассмотрения заявок. Виды заявок и действия по ним. Формы, бланки заявок на бронирование.</w:t>
            </w:r>
          </w:p>
        </w:tc>
      </w:tr>
      <w:tr w:rsidR="00280045" w:rsidRPr="00280045" w14:paraId="643ABE50"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2A2F09C"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5FF56544"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Подтверждения при гарантированном и негарантированном бронировании. Виды отказов от бронирования. Аннуляция при гарантированном и негарантированном бронировании. Виды оплаты бронирования</w:t>
            </w:r>
          </w:p>
        </w:tc>
      </w:tr>
      <w:tr w:rsidR="00280045" w:rsidRPr="00280045" w14:paraId="3F7014D1"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3CA3F062"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7849B9F6"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Автоматизированные системы управления в гостиницах. Рынок автоматизированных систем управления.</w:t>
            </w:r>
          </w:p>
        </w:tc>
      </w:tr>
      <w:tr w:rsidR="00280045" w:rsidRPr="00280045" w14:paraId="196D786E"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49DB78E8"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03BA341A"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Состав, функции и возможности информационных и телекоммуникационных технологий для обеспечения процесса бронирования и продаж.</w:t>
            </w:r>
          </w:p>
        </w:tc>
      </w:tr>
      <w:tr w:rsidR="00280045" w:rsidRPr="00280045" w14:paraId="1F8A400C"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17B1C32B"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19990CBC"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Заполнение бланков бронирования на иностранном языке. Профессиональные термины и аббревиатуры, принятые в гостиничной и туристской индустрии. Коммуникация с гостями в процессе приема, регистрации, размещении и выписки на английском языке</w:t>
            </w:r>
          </w:p>
        </w:tc>
      </w:tr>
      <w:tr w:rsidR="00280045" w:rsidRPr="00280045" w14:paraId="3AC2F207"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15C7C53C"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2BE63D1B"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Взаимодействие службы бронирования и продаж с другими службами гостиницы.</w:t>
            </w:r>
          </w:p>
        </w:tc>
      </w:tr>
      <w:tr w:rsidR="00280045" w:rsidRPr="00280045" w14:paraId="4E608763"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63CBB961"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199398FB"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Ведение переписки, служебной документации и коммуникаций на иностранном языке при взаимодействии с иностранными гостями.</w:t>
            </w:r>
          </w:p>
        </w:tc>
      </w:tr>
      <w:tr w:rsidR="00280045" w:rsidRPr="00280045" w14:paraId="200D9B75"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6836AF43"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14EE966D"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Ведение переписки, служебной документации и коммуникаций на иностранном языке при взаимодействии с руководством и коллегами из других гостиниц международной гостиничной цепи.</w:t>
            </w:r>
          </w:p>
        </w:tc>
      </w:tr>
      <w:tr w:rsidR="00280045" w:rsidRPr="00280045" w14:paraId="41B5EE20"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45119266"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4E2A240D"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Правила поведения в конфликтных ситуациях с потребителями при бронировании. Ошибки оператора по бронированию.</w:t>
            </w:r>
          </w:p>
        </w:tc>
      </w:tr>
      <w:tr w:rsidR="00280045" w:rsidRPr="00280045" w14:paraId="61CFD343"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7B7D0E93"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07A50C26"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b/>
                <w:bCs/>
              </w:rPr>
              <w:t>В том числе практических занятий и лабораторных работ</w:t>
            </w:r>
          </w:p>
        </w:tc>
      </w:tr>
      <w:tr w:rsidR="00280045" w:rsidRPr="00280045" w14:paraId="541F72BF"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7CE899C9"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0260BC2B"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Анализ бронирования с использованием телефона, Интернета и туроператора.</w:t>
            </w:r>
          </w:p>
        </w:tc>
      </w:tr>
      <w:tr w:rsidR="00280045" w:rsidRPr="00280045" w14:paraId="3AC255D9"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5581DAE9"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71B7FF19"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Анализ бронирования через сайты отелей и системы интернет-бронирования.</w:t>
            </w:r>
          </w:p>
        </w:tc>
      </w:tr>
      <w:tr w:rsidR="00280045" w:rsidRPr="00280045" w14:paraId="11B79743"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4C6431BC"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3AD4D336"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Анализ бронирования через центральную систему бронирования и GDS и при непосредственном общении с гостем </w:t>
            </w:r>
          </w:p>
        </w:tc>
      </w:tr>
      <w:tr w:rsidR="00280045" w:rsidRPr="00280045" w14:paraId="0D889AA5"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4B32943F"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6E6E037C"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Индивидуальное бронирование с использованием профессиональных программ</w:t>
            </w:r>
          </w:p>
        </w:tc>
      </w:tr>
      <w:tr w:rsidR="00280045" w:rsidRPr="00280045" w14:paraId="521CF933"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4CA16350"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666BD6D1"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Групповое бронирование с использованием профессиональных программ</w:t>
            </w:r>
          </w:p>
        </w:tc>
      </w:tr>
      <w:tr w:rsidR="00280045" w:rsidRPr="00280045" w14:paraId="0B537634"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3C90FB3C"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2103013E"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Коллективное бронирование с использованием профессиональных программ</w:t>
            </w:r>
          </w:p>
        </w:tc>
      </w:tr>
      <w:tr w:rsidR="00280045" w:rsidRPr="00280045" w14:paraId="5C1BBC34"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1BEA51BB"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074E2630"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Бронирование от компаний с использованием профессиональных программ</w:t>
            </w:r>
          </w:p>
        </w:tc>
      </w:tr>
      <w:tr w:rsidR="00280045" w:rsidRPr="00280045" w14:paraId="4E536350"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F0FFCA5"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135C130C"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Составление ответов на письменные запросы иностранных гостей в ситуациях.</w:t>
            </w:r>
          </w:p>
        </w:tc>
      </w:tr>
      <w:tr w:rsidR="00280045" w:rsidRPr="00280045" w14:paraId="3584B467"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7015D77D"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10F8D80A"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Диалоги с гостями при приеме, регистрации, размещении и выписки на английском языке.</w:t>
            </w:r>
          </w:p>
        </w:tc>
      </w:tr>
      <w:tr w:rsidR="00280045" w:rsidRPr="00280045" w14:paraId="79E4964F" w14:textId="77777777" w:rsidTr="0028004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87D4C49" w14:textId="182D9A82" w:rsidR="00280045" w:rsidRPr="00280045" w:rsidRDefault="00280045" w:rsidP="00FF6F48">
            <w:pPr>
              <w:rPr>
                <w:rFonts w:ascii="Times New Roman" w:hAnsi="Times New Roman" w:cs="Times New Roman"/>
                <w:b/>
              </w:rPr>
            </w:pPr>
            <w:r w:rsidRPr="00280045">
              <w:rPr>
                <w:rFonts w:ascii="Times New Roman" w:hAnsi="Times New Roman" w:cs="Times New Roman"/>
                <w:b/>
                <w:bCs/>
              </w:rPr>
              <w:t xml:space="preserve">Раздел 2. </w:t>
            </w:r>
            <w:r w:rsidRPr="00280045">
              <w:rPr>
                <w:rFonts w:ascii="Times New Roman" w:hAnsi="Times New Roman" w:cs="Times New Roman"/>
                <w:b/>
              </w:rPr>
              <w:t>Управление текущей деятельностью гостиничного комплекса</w:t>
            </w:r>
            <w:r>
              <w:rPr>
                <w:rFonts w:ascii="Times New Roman" w:hAnsi="Times New Roman" w:cs="Times New Roman"/>
                <w:b/>
              </w:rPr>
              <w:t xml:space="preserve"> (102 часа)</w:t>
            </w:r>
          </w:p>
        </w:tc>
      </w:tr>
      <w:tr w:rsidR="00280045" w:rsidRPr="00280045" w14:paraId="046A7115" w14:textId="77777777" w:rsidTr="0028004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1675666"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МДК 02.02 В Организация деятельности службы управления номерного фонда и дополнительных услуг</w:t>
            </w:r>
          </w:p>
        </w:tc>
      </w:tr>
      <w:tr w:rsidR="00280045" w:rsidRPr="00280045" w14:paraId="26FF5B5D" w14:textId="77777777" w:rsidTr="00FF1F25">
        <w:trPr>
          <w:trHeight w:val="20"/>
        </w:trPr>
        <w:tc>
          <w:tcPr>
            <w:tcW w:w="1102" w:type="pct"/>
            <w:vMerge w:val="restart"/>
            <w:tcBorders>
              <w:top w:val="single" w:sz="4" w:space="0" w:color="auto"/>
              <w:left w:val="single" w:sz="4" w:space="0" w:color="auto"/>
              <w:bottom w:val="single" w:sz="4" w:space="0" w:color="auto"/>
              <w:right w:val="single" w:sz="4" w:space="0" w:color="auto"/>
            </w:tcBorders>
          </w:tcPr>
          <w:p w14:paraId="0280E6EF"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Тема 2.1. Управление текущей деятельностью сотрудников службы обслуживания и эксплуатации номерного фонда.</w:t>
            </w:r>
          </w:p>
          <w:p w14:paraId="26280A0F"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6916B3DF" w14:textId="77777777" w:rsidR="00280045" w:rsidRPr="00280045" w:rsidRDefault="00280045" w:rsidP="00FF6F48">
            <w:pPr>
              <w:rPr>
                <w:rFonts w:ascii="Times New Roman" w:hAnsi="Times New Roman" w:cs="Times New Roman"/>
                <w:b/>
              </w:rPr>
            </w:pPr>
            <w:r w:rsidRPr="00280045">
              <w:rPr>
                <w:rFonts w:ascii="Times New Roman" w:hAnsi="Times New Roman" w:cs="Times New Roman"/>
                <w:b/>
                <w:bCs/>
              </w:rPr>
              <w:t xml:space="preserve">Содержание </w:t>
            </w:r>
          </w:p>
        </w:tc>
      </w:tr>
      <w:tr w:rsidR="00280045" w:rsidRPr="00280045" w14:paraId="73CEE0D4"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D60C119"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73DCAC67"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Уборка номеров: последовательность, этапы, контроль качества.</w:t>
            </w:r>
          </w:p>
        </w:tc>
      </w:tr>
      <w:tr w:rsidR="00280045" w:rsidRPr="00280045" w14:paraId="7CB53A44"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62941721"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66483F67"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Уборка общественных и служебных зон гостиницы.</w:t>
            </w:r>
          </w:p>
        </w:tc>
      </w:tr>
      <w:tr w:rsidR="00280045" w:rsidRPr="00280045" w14:paraId="4B721EAD"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4F893977"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5E6E6052"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Обслуживание VIP-гостей. Виды «комплиментов».</w:t>
            </w:r>
          </w:p>
        </w:tc>
      </w:tr>
      <w:tr w:rsidR="00280045" w:rsidRPr="00280045" w14:paraId="128D2F19"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740FBA78"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1A7195D1"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Уборочные материалы, техника, инвентарь.</w:t>
            </w:r>
          </w:p>
        </w:tc>
      </w:tr>
      <w:tr w:rsidR="00280045" w:rsidRPr="00280045" w14:paraId="7268CB21"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4D548016"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3DC2BA10"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Хранение ценных вещей проживающих. Учет и возврат забытых вещей. Организация работы камеры хранения, сейфов в номерах и на стойке регистрации. Оформление забытых вещей. Правила и сроки хранения забытых вещей, оформление возврата.</w:t>
            </w:r>
          </w:p>
        </w:tc>
      </w:tr>
      <w:tr w:rsidR="00280045" w:rsidRPr="00280045" w14:paraId="77BC6A17"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3945B098"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41947795"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Международные знаки по уходу за тканями из различных материалов.</w:t>
            </w:r>
          </w:p>
        </w:tc>
      </w:tr>
      <w:tr w:rsidR="00280045" w:rsidRPr="00280045" w14:paraId="34C09B5B"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123EE1D4"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116A4408"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Организация работы прачечной и химчистки в гостинице.</w:t>
            </w:r>
          </w:p>
        </w:tc>
      </w:tr>
      <w:tr w:rsidR="00280045" w:rsidRPr="00280045" w14:paraId="5832E226"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5C14D197"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25B97E66" w14:textId="61CE86FA" w:rsidR="00280045" w:rsidRPr="00280045" w:rsidRDefault="00FF1F25" w:rsidP="00FF6F48">
            <w:pPr>
              <w:suppressAutoHyphens/>
              <w:rPr>
                <w:rFonts w:ascii="Times New Roman" w:hAnsi="Times New Roman" w:cs="Times New Roman"/>
              </w:rPr>
            </w:pPr>
            <w:r w:rsidRPr="00280045">
              <w:rPr>
                <w:rFonts w:ascii="Times New Roman" w:hAnsi="Times New Roman" w:cs="Times New Roman"/>
              </w:rPr>
              <w:t>Правила обеспечения сохранности вещей и ценностей,</w:t>
            </w:r>
            <w:r w:rsidR="00280045" w:rsidRPr="00280045">
              <w:rPr>
                <w:rFonts w:ascii="Times New Roman" w:hAnsi="Times New Roman" w:cs="Times New Roman"/>
              </w:rPr>
              <w:t xml:space="preserve"> проживающих в гостинице</w:t>
            </w:r>
          </w:p>
        </w:tc>
      </w:tr>
      <w:tr w:rsidR="00280045" w:rsidRPr="00280045" w14:paraId="5D097DD3"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331AB681"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22D83F84"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Системы контроля доступа в помещения. Средства обеспечения имущественной безопасности проживающих.</w:t>
            </w:r>
          </w:p>
        </w:tc>
      </w:tr>
      <w:tr w:rsidR="00280045" w:rsidRPr="00280045" w14:paraId="5BB348B5"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502CDD72"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6438376D" w14:textId="77777777" w:rsidR="00280045" w:rsidRPr="00280045" w:rsidRDefault="00280045" w:rsidP="00FF6F48">
            <w:pPr>
              <w:tabs>
                <w:tab w:val="left" w:pos="1241"/>
              </w:tabs>
              <w:suppressAutoHyphens/>
              <w:rPr>
                <w:rFonts w:ascii="Times New Roman" w:hAnsi="Times New Roman" w:cs="Times New Roman"/>
              </w:rPr>
            </w:pPr>
            <w:r w:rsidRPr="00280045">
              <w:rPr>
                <w:rFonts w:ascii="Times New Roman" w:hAnsi="Times New Roman" w:cs="Times New Roman"/>
              </w:rPr>
              <w:t>Системы видеонаблюдения. Система охранной сигнализации.</w:t>
            </w:r>
          </w:p>
        </w:tc>
      </w:tr>
      <w:tr w:rsidR="00280045" w:rsidRPr="00280045" w14:paraId="089321B5"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07F9281E"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7C84AAA3" w14:textId="77777777" w:rsidR="00280045" w:rsidRPr="00280045" w:rsidRDefault="00280045" w:rsidP="00FF6F48">
            <w:pPr>
              <w:rPr>
                <w:rFonts w:ascii="Times New Roman" w:hAnsi="Times New Roman" w:cs="Times New Roman"/>
                <w:b/>
              </w:rPr>
            </w:pPr>
            <w:r w:rsidRPr="00280045">
              <w:rPr>
                <w:rFonts w:ascii="Times New Roman" w:hAnsi="Times New Roman" w:cs="Times New Roman"/>
                <w:b/>
                <w:bCs/>
              </w:rPr>
              <w:t>В том числе практических и лабораторных занятий</w:t>
            </w:r>
          </w:p>
        </w:tc>
      </w:tr>
      <w:tr w:rsidR="00280045" w:rsidRPr="00280045" w14:paraId="3BBC6B96"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0F80E536"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5EE614E5"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Составление персональных заданий горничным и супервайзерам.</w:t>
            </w:r>
          </w:p>
        </w:tc>
      </w:tr>
      <w:tr w:rsidR="00280045" w:rsidRPr="00280045" w14:paraId="037B3D6F"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46781D87"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09119B30"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контроля качества уборки номеров.</w:t>
            </w:r>
          </w:p>
        </w:tc>
      </w:tr>
      <w:tr w:rsidR="00280045" w:rsidRPr="00280045" w14:paraId="0CDDD8ED"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9F07942"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096899B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Составление памятки по уборке помещений гостиницы.</w:t>
            </w:r>
          </w:p>
        </w:tc>
      </w:tr>
      <w:tr w:rsidR="00280045" w:rsidRPr="00280045" w14:paraId="1CE68DB7"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35D7AE9A"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2E520DC2"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забытых вещей.</w:t>
            </w:r>
          </w:p>
        </w:tc>
      </w:tr>
      <w:tr w:rsidR="00280045" w:rsidRPr="00280045" w14:paraId="16B20E50"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53D76ED6"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0AC3DAEB"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Расшифровка ярлыков текстильных изделий.</w:t>
            </w:r>
          </w:p>
        </w:tc>
      </w:tr>
      <w:tr w:rsidR="00280045" w:rsidRPr="00280045" w14:paraId="61378C80"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47DBDB98"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58842977"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Отработка навыков приема и оформления заказов на стирку и чистку личных вещей проживающих.</w:t>
            </w:r>
          </w:p>
        </w:tc>
      </w:tr>
      <w:tr w:rsidR="00280045" w:rsidRPr="00280045" w14:paraId="3DAB8B79"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B15F546"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046F520E"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Составление программы противодействия воровству в гостинице.</w:t>
            </w:r>
          </w:p>
        </w:tc>
      </w:tr>
      <w:tr w:rsidR="00280045" w:rsidRPr="00280045" w14:paraId="08B94E7B" w14:textId="77777777" w:rsidTr="00FF1F25">
        <w:trPr>
          <w:trHeight w:val="20"/>
        </w:trPr>
        <w:tc>
          <w:tcPr>
            <w:tcW w:w="1102" w:type="pct"/>
            <w:vMerge w:val="restart"/>
            <w:tcBorders>
              <w:top w:val="single" w:sz="4" w:space="0" w:color="auto"/>
              <w:left w:val="single" w:sz="4" w:space="0" w:color="auto"/>
              <w:bottom w:val="single" w:sz="4" w:space="0" w:color="auto"/>
              <w:right w:val="single" w:sz="4" w:space="0" w:color="auto"/>
            </w:tcBorders>
            <w:hideMark/>
          </w:tcPr>
          <w:p w14:paraId="7912771F"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Тема 2.2. Управление текущей деятельностью сотрудников службы бронирования и продаж</w:t>
            </w:r>
          </w:p>
        </w:tc>
        <w:tc>
          <w:tcPr>
            <w:tcW w:w="3898" w:type="pct"/>
            <w:tcBorders>
              <w:top w:val="single" w:sz="4" w:space="0" w:color="auto"/>
              <w:left w:val="single" w:sz="4" w:space="0" w:color="auto"/>
              <w:bottom w:val="single" w:sz="4" w:space="0" w:color="auto"/>
              <w:right w:val="single" w:sz="4" w:space="0" w:color="auto"/>
            </w:tcBorders>
            <w:hideMark/>
          </w:tcPr>
          <w:p w14:paraId="5470DC1E" w14:textId="77777777" w:rsidR="00280045" w:rsidRPr="00280045" w:rsidRDefault="00280045" w:rsidP="00FF6F48">
            <w:pPr>
              <w:rPr>
                <w:rFonts w:ascii="Times New Roman" w:hAnsi="Times New Roman" w:cs="Times New Roman"/>
                <w:b/>
              </w:rPr>
            </w:pPr>
            <w:r w:rsidRPr="00280045">
              <w:rPr>
                <w:rFonts w:ascii="Times New Roman" w:hAnsi="Times New Roman" w:cs="Times New Roman"/>
                <w:b/>
                <w:bCs/>
              </w:rPr>
              <w:t xml:space="preserve">Содержание </w:t>
            </w:r>
          </w:p>
        </w:tc>
      </w:tr>
      <w:tr w:rsidR="00280045" w:rsidRPr="00280045" w14:paraId="7006F5A6"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48048785"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70CFD40D"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 xml:space="preserve">Ознакомление с технологией </w:t>
            </w:r>
            <w:proofErr w:type="spellStart"/>
            <w:r w:rsidRPr="00280045">
              <w:rPr>
                <w:rFonts w:ascii="Times New Roman" w:hAnsi="Times New Roman" w:cs="Times New Roman"/>
              </w:rPr>
              <w:t>on-line</w:t>
            </w:r>
            <w:proofErr w:type="spellEnd"/>
            <w:r w:rsidRPr="00280045">
              <w:rPr>
                <w:rFonts w:ascii="Times New Roman" w:hAnsi="Times New Roman" w:cs="Times New Roman"/>
              </w:rPr>
              <w:t xml:space="preserve"> бронирования. Виды и технологию использования пакетов современных прикладных программ.</w:t>
            </w:r>
          </w:p>
        </w:tc>
      </w:tr>
      <w:tr w:rsidR="00280045" w:rsidRPr="00280045" w14:paraId="3D0E966F"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560AD61E"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78C51DA1"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Сегментирование клиентов. Формирование и ведение базы данных. Определение целевых групп клиентов. Программы лояльности; клиентские мероприятия.</w:t>
            </w:r>
          </w:p>
        </w:tc>
      </w:tr>
      <w:tr w:rsidR="00280045" w:rsidRPr="00280045" w14:paraId="31DC23E1"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73ADFE5B"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7503E7AF"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Схема работы специалистов службы бронирования и продаж с туроператорами; корпоративными клиентами, по продаже конференц-услуг. Пакеты услуг.</w:t>
            </w:r>
          </w:p>
        </w:tc>
      </w:tr>
      <w:tr w:rsidR="00280045" w:rsidRPr="00280045" w14:paraId="36ED12F2"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65593997"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2B03414E"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Виды договоров (соглашений) на бронирование: о квоте мест с гарантией заполнения, о квоте мест без гарантии заполнения, о текущем бронировании, агентский. Прямые и непрямые каналы бронирования</w:t>
            </w:r>
          </w:p>
        </w:tc>
      </w:tr>
      <w:tr w:rsidR="00280045" w:rsidRPr="00280045" w14:paraId="1B0490BC"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3FFC9DF0"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5943D9BA"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Презентация услуг гостиницы. Методология построения и проведения презентации услуг гостиницы. Продажи на выставках, проведение рекламных акций.</w:t>
            </w:r>
          </w:p>
        </w:tc>
      </w:tr>
      <w:tr w:rsidR="00280045" w:rsidRPr="00280045" w14:paraId="1F4EC1F0"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19313FCF"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1169B4EE"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Виды и формы документации в деятельности службы бронирования и продаж. Изучение правил заполнения бланков бронирования.</w:t>
            </w:r>
          </w:p>
        </w:tc>
      </w:tr>
      <w:tr w:rsidR="00280045" w:rsidRPr="00280045" w14:paraId="130A854A"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B72E5DC"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71E9024F"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Виды заявок и действия с ними. Этапы работы с заявками. Отчеты по бронированию (о выплате комиссий, по отказам в предоставлении номеров, по совершившимся сделкам).</w:t>
            </w:r>
          </w:p>
        </w:tc>
      </w:tr>
      <w:tr w:rsidR="00280045" w:rsidRPr="00280045" w14:paraId="39C6F8AF"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15A833A3"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70D1C031"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Состав, функции и возможности использования информационных и телекоммуникационных технологий для обеспечения процесса бронирования и ведения его документационного обеспечения.</w:t>
            </w:r>
          </w:p>
        </w:tc>
      </w:tr>
      <w:tr w:rsidR="00280045" w:rsidRPr="00280045" w14:paraId="624FF0C1"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13F262C"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0EA81C3C"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 xml:space="preserve">Ценообразование: расчет цены услуг. Методы расчета цены гостиничных услуг; управление доходами: оптимизация цены; </w:t>
            </w:r>
            <w:proofErr w:type="spellStart"/>
            <w:r w:rsidRPr="00280045">
              <w:rPr>
                <w:rFonts w:ascii="Times New Roman" w:hAnsi="Times New Roman" w:cs="Times New Roman"/>
              </w:rPr>
              <w:t>Перебронирование</w:t>
            </w:r>
            <w:proofErr w:type="spellEnd"/>
            <w:r w:rsidRPr="00280045">
              <w:rPr>
                <w:rFonts w:ascii="Times New Roman" w:hAnsi="Times New Roman" w:cs="Times New Roman"/>
              </w:rPr>
              <w:t xml:space="preserve"> (</w:t>
            </w:r>
            <w:proofErr w:type="spellStart"/>
            <w:r w:rsidRPr="00280045">
              <w:rPr>
                <w:rFonts w:ascii="Times New Roman" w:hAnsi="Times New Roman" w:cs="Times New Roman"/>
              </w:rPr>
              <w:t>овербукинг</w:t>
            </w:r>
            <w:proofErr w:type="spellEnd"/>
            <w:r w:rsidRPr="00280045">
              <w:rPr>
                <w:rFonts w:ascii="Times New Roman" w:hAnsi="Times New Roman" w:cs="Times New Roman"/>
              </w:rPr>
              <w:t>): оптимизация объема.</w:t>
            </w:r>
          </w:p>
        </w:tc>
      </w:tr>
      <w:tr w:rsidR="00280045" w:rsidRPr="00280045" w14:paraId="28CEB2B0"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FD3F67A"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71A38268"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 xml:space="preserve">Цена от стойки (фиксированная цена, гибкий тариф). Понятие </w:t>
            </w:r>
            <w:proofErr w:type="spellStart"/>
            <w:r w:rsidRPr="00280045">
              <w:rPr>
                <w:rFonts w:ascii="Times New Roman" w:hAnsi="Times New Roman" w:cs="Times New Roman"/>
              </w:rPr>
              <w:t>revenue</w:t>
            </w:r>
            <w:proofErr w:type="spellEnd"/>
            <w:r w:rsidRPr="00280045">
              <w:rPr>
                <w:rFonts w:ascii="Times New Roman" w:hAnsi="Times New Roman" w:cs="Times New Roman"/>
              </w:rPr>
              <w:t xml:space="preserve"> </w:t>
            </w:r>
            <w:proofErr w:type="spellStart"/>
            <w:r w:rsidRPr="00280045">
              <w:rPr>
                <w:rFonts w:ascii="Times New Roman" w:hAnsi="Times New Roman" w:cs="Times New Roman"/>
              </w:rPr>
              <w:t>management</w:t>
            </w:r>
            <w:proofErr w:type="spellEnd"/>
            <w:r w:rsidRPr="00280045">
              <w:rPr>
                <w:rFonts w:ascii="Times New Roman" w:hAnsi="Times New Roman" w:cs="Times New Roman"/>
              </w:rPr>
              <w:t xml:space="preserve">; задачи и инструменты </w:t>
            </w:r>
            <w:proofErr w:type="spellStart"/>
            <w:r w:rsidRPr="00280045">
              <w:rPr>
                <w:rFonts w:ascii="Times New Roman" w:hAnsi="Times New Roman" w:cs="Times New Roman"/>
              </w:rPr>
              <w:t>revenue</w:t>
            </w:r>
            <w:proofErr w:type="spellEnd"/>
            <w:r w:rsidRPr="00280045">
              <w:rPr>
                <w:rFonts w:ascii="Times New Roman" w:hAnsi="Times New Roman" w:cs="Times New Roman"/>
              </w:rPr>
              <w:t xml:space="preserve"> </w:t>
            </w:r>
            <w:proofErr w:type="spellStart"/>
            <w:r w:rsidRPr="00280045">
              <w:rPr>
                <w:rFonts w:ascii="Times New Roman" w:hAnsi="Times New Roman" w:cs="Times New Roman"/>
              </w:rPr>
              <w:t>management</w:t>
            </w:r>
            <w:proofErr w:type="spellEnd"/>
            <w:r w:rsidRPr="00280045">
              <w:rPr>
                <w:rFonts w:ascii="Times New Roman" w:hAnsi="Times New Roman" w:cs="Times New Roman"/>
              </w:rPr>
              <w:t>; прогнозирование.</w:t>
            </w:r>
          </w:p>
        </w:tc>
      </w:tr>
      <w:tr w:rsidR="00280045" w:rsidRPr="00280045" w14:paraId="67D9AC3D"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1CA9DACA"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3B3B2A7C" w14:textId="77777777" w:rsidR="00280045" w:rsidRPr="00280045" w:rsidRDefault="00280045" w:rsidP="00FF6F48">
            <w:pPr>
              <w:rPr>
                <w:rFonts w:ascii="Times New Roman" w:hAnsi="Times New Roman" w:cs="Times New Roman"/>
                <w:b/>
              </w:rPr>
            </w:pPr>
            <w:r w:rsidRPr="00280045">
              <w:rPr>
                <w:rFonts w:ascii="Times New Roman" w:hAnsi="Times New Roman" w:cs="Times New Roman"/>
                <w:b/>
                <w:bCs/>
              </w:rPr>
              <w:t xml:space="preserve">В том числе практических и лабораторных занятий </w:t>
            </w:r>
          </w:p>
        </w:tc>
      </w:tr>
      <w:tr w:rsidR="00280045" w:rsidRPr="00280045" w14:paraId="123C9B77"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4B18E28"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4AA760E2"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Составление алгоритма построения и проведения презентации услуг гостиничного предприятия</w:t>
            </w:r>
          </w:p>
        </w:tc>
      </w:tr>
      <w:tr w:rsidR="00280045" w:rsidRPr="00280045" w14:paraId="2AB634D7"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3A24E425"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345136F5"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Формирование пакетов услуг гостиницы</w:t>
            </w:r>
          </w:p>
        </w:tc>
      </w:tr>
      <w:tr w:rsidR="00280045" w:rsidRPr="00280045" w14:paraId="4435F60A"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B15DBCC"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009DE3BA"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Клиентоориентированность в гостиничной сфере: формирование и развитие</w:t>
            </w:r>
          </w:p>
        </w:tc>
      </w:tr>
      <w:tr w:rsidR="00280045" w:rsidRPr="00280045" w14:paraId="4C18F3E9"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652CC28F"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0130E6F5"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Формирование программ лояльности клиентов</w:t>
            </w:r>
          </w:p>
        </w:tc>
      </w:tr>
      <w:tr w:rsidR="00280045" w:rsidRPr="00280045" w14:paraId="1EB3DDED"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7452003E"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08E04496"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Профессиональная автоматизированная программа. Заполнение бланков. Внесение изменений в бланки при неявке и аннуляции бронирования </w:t>
            </w:r>
          </w:p>
        </w:tc>
      </w:tr>
      <w:tr w:rsidR="00280045" w:rsidRPr="00280045" w14:paraId="25897A92"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75557FBF"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6C12BA7F"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Профессиональная автоматизированная программа. Создание отчетов по бронированию и аннуляции. </w:t>
            </w:r>
          </w:p>
        </w:tc>
      </w:tr>
      <w:tr w:rsidR="00280045" w:rsidRPr="00280045" w14:paraId="5407CB37"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6300430"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1B1D746A"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Формирование плана загрузки номерного фонда на день, составление графиков заезда гостей. </w:t>
            </w:r>
          </w:p>
        </w:tc>
      </w:tr>
      <w:tr w:rsidR="00280045" w:rsidRPr="00280045" w14:paraId="14E4CC29"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4A0BEC79"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467BC296"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Виды и формы документации в деятельности службы бронирования и продаж в зависимости от уровня автоматизации гостиницы.</w:t>
            </w:r>
          </w:p>
        </w:tc>
      </w:tr>
      <w:tr w:rsidR="00280045" w:rsidRPr="00280045" w14:paraId="2C419562"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879084E"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46404FC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Профессиональная автоматизированная программа. Передача информации соответствующим службам отеля об особых или дополнительных </w:t>
            </w:r>
            <w:r w:rsidRPr="00280045">
              <w:rPr>
                <w:rFonts w:ascii="Times New Roman" w:hAnsi="Times New Roman" w:cs="Times New Roman"/>
              </w:rPr>
              <w:lastRenderedPageBreak/>
              <w:t>требованиях гостей к номерам (дополнительная кровать, букет цветов, иностранная пресса и прочее) и заказанным услугам.</w:t>
            </w:r>
          </w:p>
        </w:tc>
      </w:tr>
      <w:tr w:rsidR="00280045" w:rsidRPr="00280045" w14:paraId="731D9E7A" w14:textId="77777777" w:rsidTr="0028004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A9F7A25" w14:textId="4C87E465" w:rsidR="00280045" w:rsidRPr="00280045" w:rsidRDefault="00280045" w:rsidP="00FF6F48">
            <w:pPr>
              <w:rPr>
                <w:rFonts w:ascii="Times New Roman" w:hAnsi="Times New Roman" w:cs="Times New Roman"/>
                <w:b/>
              </w:rPr>
            </w:pPr>
            <w:r w:rsidRPr="00280045">
              <w:rPr>
                <w:rFonts w:ascii="Times New Roman" w:hAnsi="Times New Roman" w:cs="Times New Roman"/>
                <w:b/>
                <w:bCs/>
              </w:rPr>
              <w:lastRenderedPageBreak/>
              <w:t>Раздел 3.</w:t>
            </w:r>
            <w:r w:rsidRPr="00280045">
              <w:rPr>
                <w:rFonts w:ascii="Times New Roman" w:hAnsi="Times New Roman" w:cs="Times New Roman"/>
                <w:b/>
              </w:rPr>
              <w:t xml:space="preserve"> Координация деятельности сотрудников служб приёма и размещения гостиничного комплекса или иного средства размещения</w:t>
            </w:r>
            <w:r>
              <w:rPr>
                <w:rFonts w:ascii="Times New Roman" w:hAnsi="Times New Roman" w:cs="Times New Roman"/>
                <w:b/>
              </w:rPr>
              <w:t xml:space="preserve"> (102 часа)</w:t>
            </w:r>
          </w:p>
        </w:tc>
      </w:tr>
      <w:tr w:rsidR="00280045" w:rsidRPr="00280045" w14:paraId="3A26B2AC" w14:textId="77777777" w:rsidTr="0028004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255A1A2"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 xml:space="preserve">МДК 02.03 В </w:t>
            </w:r>
            <w:r w:rsidRPr="00280045">
              <w:rPr>
                <w:rFonts w:ascii="Times New Roman" w:hAnsi="Times New Roman" w:cs="Times New Roman"/>
                <w:b/>
              </w:rPr>
              <w:t>Организация деятельности департамента маркетинга и рекламы</w:t>
            </w:r>
          </w:p>
        </w:tc>
      </w:tr>
      <w:tr w:rsidR="00280045" w:rsidRPr="00280045" w14:paraId="047B50E9" w14:textId="77777777" w:rsidTr="00FF1F25">
        <w:trPr>
          <w:trHeight w:val="20"/>
        </w:trPr>
        <w:tc>
          <w:tcPr>
            <w:tcW w:w="1102" w:type="pct"/>
            <w:vMerge w:val="restart"/>
            <w:tcBorders>
              <w:top w:val="single" w:sz="4" w:space="0" w:color="auto"/>
              <w:left w:val="single" w:sz="4" w:space="0" w:color="auto"/>
              <w:bottom w:val="single" w:sz="4" w:space="0" w:color="auto"/>
              <w:right w:val="single" w:sz="4" w:space="0" w:color="auto"/>
            </w:tcBorders>
            <w:hideMark/>
          </w:tcPr>
          <w:p w14:paraId="79A13CC2"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Тема 3.1. Координация текущей деятельности сотрудников служб приёма и размещения гостей</w:t>
            </w:r>
          </w:p>
        </w:tc>
        <w:tc>
          <w:tcPr>
            <w:tcW w:w="3898" w:type="pct"/>
            <w:tcBorders>
              <w:top w:val="single" w:sz="4" w:space="0" w:color="auto"/>
              <w:left w:val="single" w:sz="4" w:space="0" w:color="auto"/>
              <w:bottom w:val="single" w:sz="4" w:space="0" w:color="auto"/>
              <w:right w:val="single" w:sz="4" w:space="0" w:color="auto"/>
            </w:tcBorders>
            <w:hideMark/>
          </w:tcPr>
          <w:p w14:paraId="39A4DB3C" w14:textId="77777777" w:rsidR="00280045" w:rsidRPr="00280045" w:rsidRDefault="00280045" w:rsidP="00FF6F48">
            <w:pPr>
              <w:rPr>
                <w:rFonts w:ascii="Times New Roman" w:hAnsi="Times New Roman" w:cs="Times New Roman"/>
                <w:b/>
              </w:rPr>
            </w:pPr>
            <w:r w:rsidRPr="00280045">
              <w:rPr>
                <w:rFonts w:ascii="Times New Roman" w:hAnsi="Times New Roman" w:cs="Times New Roman"/>
                <w:b/>
                <w:bCs/>
              </w:rPr>
              <w:t xml:space="preserve">Содержание </w:t>
            </w:r>
          </w:p>
        </w:tc>
      </w:tr>
      <w:tr w:rsidR="00280045" w:rsidRPr="00280045" w14:paraId="54ABB9FB"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09DBB265"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4C578590"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Службы приема и размещения: цели, основные функции, состав персонала. Рабочие смены, отделы: регистрации, кассовых операций, почты и информации, телефонная служба.</w:t>
            </w:r>
          </w:p>
        </w:tc>
      </w:tr>
      <w:tr w:rsidR="00280045" w:rsidRPr="00280045" w14:paraId="2871D15F"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5B0AB5C3"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44EBE30A" w14:textId="77777777" w:rsidR="00280045" w:rsidRPr="00280045" w:rsidRDefault="00280045" w:rsidP="00FF6F48">
            <w:pPr>
              <w:tabs>
                <w:tab w:val="left" w:pos="1217"/>
              </w:tabs>
              <w:rPr>
                <w:rFonts w:ascii="Times New Roman" w:hAnsi="Times New Roman" w:cs="Times New Roman"/>
              </w:rPr>
            </w:pPr>
            <w:r w:rsidRPr="00280045">
              <w:rPr>
                <w:rFonts w:ascii="Times New Roman" w:hAnsi="Times New Roman" w:cs="Times New Roman"/>
              </w:rPr>
              <w:t>Требования к обслуживающему персоналу. Функции портье, кассира и консьержа. Ознакомление с организацией рабочего места службы приема и размещения.</w:t>
            </w:r>
          </w:p>
        </w:tc>
      </w:tr>
      <w:tr w:rsidR="00280045" w:rsidRPr="00280045" w14:paraId="32939866"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317A0214"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30AE8791"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Внутренние взаимодействия сотрудников службы приема и размещения. Стандартное оборудование секций службы приема и размещения. Телефонная служба. Этикет телефонных переговоров.</w:t>
            </w:r>
          </w:p>
        </w:tc>
      </w:tr>
      <w:tr w:rsidR="00280045" w:rsidRPr="00280045" w14:paraId="1828B5EB"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634A48E9"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33DBF3E7" w14:textId="77777777" w:rsidR="00280045" w:rsidRPr="00280045" w:rsidRDefault="00280045" w:rsidP="00FF6F48">
            <w:pPr>
              <w:tabs>
                <w:tab w:val="left" w:pos="2483"/>
              </w:tabs>
              <w:rPr>
                <w:rFonts w:ascii="Times New Roman" w:hAnsi="Times New Roman" w:cs="Times New Roman"/>
              </w:rPr>
            </w:pPr>
            <w:r w:rsidRPr="00280045">
              <w:rPr>
                <w:rFonts w:ascii="Times New Roman" w:hAnsi="Times New Roman" w:cs="Times New Roman"/>
              </w:rPr>
              <w:t>Речевые стандарты при приеме, регистрации и размещение гостей.</w:t>
            </w:r>
          </w:p>
        </w:tc>
      </w:tr>
      <w:tr w:rsidR="00280045" w:rsidRPr="00280045" w14:paraId="70B98D89"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6CD7B968"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2AF0BE19"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Правила поведения в конфликтных ситуациях с потребителями.</w:t>
            </w:r>
          </w:p>
        </w:tc>
      </w:tr>
      <w:tr w:rsidR="00280045" w:rsidRPr="00280045" w14:paraId="1D56C6E9"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1977B36A"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202A99B0"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Проблемы службы приема и размещения. Изучение правил предоставления гостиничных услуг в РФ. Виды гостиничных услуг, предлагаемых гостю.</w:t>
            </w:r>
          </w:p>
        </w:tc>
      </w:tr>
      <w:tr w:rsidR="00280045" w:rsidRPr="00280045" w14:paraId="2222D833"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519A78C"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643D6399"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Основные и дополнительные услуги, предоставляемые гостиницей.</w:t>
            </w:r>
          </w:p>
        </w:tc>
      </w:tr>
      <w:tr w:rsidR="00280045" w:rsidRPr="00280045" w14:paraId="172F1977"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DCCDA6B"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26E41610"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Системы и технологии службы приема и размещения: неавтоматизированные, </w:t>
            </w:r>
            <w:proofErr w:type="spellStart"/>
            <w:r w:rsidRPr="00280045">
              <w:rPr>
                <w:rFonts w:ascii="Times New Roman" w:hAnsi="Times New Roman" w:cs="Times New Roman"/>
              </w:rPr>
              <w:t>полуавтоматизированные</w:t>
            </w:r>
            <w:proofErr w:type="spellEnd"/>
            <w:r w:rsidRPr="00280045">
              <w:rPr>
                <w:rFonts w:ascii="Times New Roman" w:hAnsi="Times New Roman" w:cs="Times New Roman"/>
              </w:rPr>
              <w:t xml:space="preserve"> и автоматизированные.</w:t>
            </w:r>
          </w:p>
        </w:tc>
      </w:tr>
      <w:tr w:rsidR="00280045" w:rsidRPr="00280045" w14:paraId="1DED95EE"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04F09FCF"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1E2F76CF"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Система контроля доступа в помещения гостиницы. Организация хранения личных вещей.</w:t>
            </w:r>
          </w:p>
        </w:tc>
      </w:tr>
      <w:tr w:rsidR="00280045" w:rsidRPr="00280045" w14:paraId="352432F4"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3E9D7DD0"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3AF070CD"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Взаимодействие службы приема и размещения с другими службами гостиницы.</w:t>
            </w:r>
          </w:p>
        </w:tc>
      </w:tr>
      <w:tr w:rsidR="00280045" w:rsidRPr="00280045" w14:paraId="7784CD98"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48C3833F"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0F8EE21B" w14:textId="77777777" w:rsidR="00280045" w:rsidRPr="00280045" w:rsidRDefault="00280045" w:rsidP="00FF6F48">
            <w:pPr>
              <w:suppressAutoHyphens/>
              <w:jc w:val="both"/>
              <w:rPr>
                <w:rFonts w:ascii="Times New Roman" w:hAnsi="Times New Roman" w:cs="Times New Roman"/>
                <w:b/>
              </w:rPr>
            </w:pPr>
            <w:r w:rsidRPr="00280045">
              <w:rPr>
                <w:rFonts w:ascii="Times New Roman" w:hAnsi="Times New Roman" w:cs="Times New Roman"/>
                <w:b/>
                <w:bCs/>
              </w:rPr>
              <w:t>В том числе практических занятий и лабораторных работ</w:t>
            </w:r>
          </w:p>
        </w:tc>
      </w:tr>
      <w:tr w:rsidR="00280045" w:rsidRPr="00280045" w14:paraId="76366222"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3CD02B5E"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191C8566" w14:textId="77777777" w:rsidR="00280045" w:rsidRPr="00280045" w:rsidRDefault="00280045" w:rsidP="00FF6F48">
            <w:pPr>
              <w:suppressAutoHyphens/>
              <w:jc w:val="both"/>
              <w:rPr>
                <w:rFonts w:ascii="Times New Roman" w:hAnsi="Times New Roman" w:cs="Times New Roman"/>
              </w:rPr>
            </w:pPr>
            <w:r w:rsidRPr="00280045">
              <w:rPr>
                <w:rFonts w:ascii="Times New Roman" w:hAnsi="Times New Roman" w:cs="Times New Roman"/>
              </w:rPr>
              <w:t>Организация приёма, регистрации гостей.</w:t>
            </w:r>
          </w:p>
        </w:tc>
      </w:tr>
      <w:tr w:rsidR="00280045" w:rsidRPr="00280045" w14:paraId="63E406E3"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1F5FA884"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33D094AA"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Размещение гостей (предоставление номеров).</w:t>
            </w:r>
          </w:p>
        </w:tc>
      </w:tr>
      <w:tr w:rsidR="00280045" w:rsidRPr="00280045" w14:paraId="3BB25C5F"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3DE91718"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3227CB63"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Развитие навыков устной речи. Выполнение упражнений с использованием лексики. Составление диалогов.</w:t>
            </w:r>
          </w:p>
        </w:tc>
      </w:tr>
      <w:tr w:rsidR="00280045" w:rsidRPr="00280045" w14:paraId="37AF43BE"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448E8652"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2AC3E184"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Чтение и перевод текстов с иностранного языка.</w:t>
            </w:r>
          </w:p>
        </w:tc>
      </w:tr>
      <w:tr w:rsidR="00280045" w:rsidRPr="00280045" w14:paraId="6D5C945D"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59C6B21A"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36AB86BB"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Профессиональная автоматизированная программа: описание и назначение модуля Front Office.</w:t>
            </w:r>
          </w:p>
        </w:tc>
      </w:tr>
      <w:tr w:rsidR="00280045" w:rsidRPr="00280045" w14:paraId="0C32020E" w14:textId="77777777" w:rsidTr="00FF1F25">
        <w:trPr>
          <w:trHeight w:val="20"/>
        </w:trPr>
        <w:tc>
          <w:tcPr>
            <w:tcW w:w="1102" w:type="pct"/>
            <w:vMerge w:val="restart"/>
            <w:tcBorders>
              <w:top w:val="single" w:sz="4" w:space="0" w:color="auto"/>
              <w:left w:val="single" w:sz="4" w:space="0" w:color="auto"/>
              <w:bottom w:val="single" w:sz="4" w:space="0" w:color="auto"/>
              <w:right w:val="single" w:sz="4" w:space="0" w:color="auto"/>
            </w:tcBorders>
            <w:hideMark/>
          </w:tcPr>
          <w:p w14:paraId="13B4AB39"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Тема 3.2. Процесс поселения и выселения гостей</w:t>
            </w:r>
          </w:p>
        </w:tc>
        <w:tc>
          <w:tcPr>
            <w:tcW w:w="3898" w:type="pct"/>
            <w:tcBorders>
              <w:top w:val="single" w:sz="4" w:space="0" w:color="auto"/>
              <w:left w:val="single" w:sz="4" w:space="0" w:color="auto"/>
              <w:bottom w:val="single" w:sz="4" w:space="0" w:color="auto"/>
              <w:right w:val="single" w:sz="4" w:space="0" w:color="auto"/>
            </w:tcBorders>
            <w:hideMark/>
          </w:tcPr>
          <w:p w14:paraId="151971DE" w14:textId="77777777" w:rsidR="00280045" w:rsidRPr="00280045" w:rsidRDefault="00280045" w:rsidP="00FF6F48">
            <w:pPr>
              <w:rPr>
                <w:rFonts w:ascii="Times New Roman" w:hAnsi="Times New Roman" w:cs="Times New Roman"/>
                <w:b/>
              </w:rPr>
            </w:pPr>
            <w:r w:rsidRPr="00280045">
              <w:rPr>
                <w:rFonts w:ascii="Times New Roman" w:hAnsi="Times New Roman" w:cs="Times New Roman"/>
                <w:b/>
                <w:bCs/>
              </w:rPr>
              <w:t xml:space="preserve">Содержание </w:t>
            </w:r>
          </w:p>
        </w:tc>
      </w:tr>
      <w:tr w:rsidR="00280045" w:rsidRPr="00280045" w14:paraId="594F7CE9"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75859399"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207C3D7C"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Процесс поселения в гостиницу. Стандарты качества обслуживания при приеме гостей.</w:t>
            </w:r>
          </w:p>
        </w:tc>
      </w:tr>
      <w:tr w:rsidR="00280045" w:rsidRPr="00280045" w14:paraId="742CC209"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5977DFB1"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66CD7C77"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Виды и формы документации в деятельности службы приема и размещения в зависимости от уровня автоматизации гостиницы. Документация, необходимая для учета использования номерного фонда на этапах: подготовительном, въезд, пребывание, выезда гостя</w:t>
            </w:r>
          </w:p>
        </w:tc>
      </w:tr>
      <w:tr w:rsidR="00280045" w:rsidRPr="00280045" w14:paraId="47C4F5C1"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741CC72E"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0F122FEB"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Стандарты качества обслуживания при выписке гостей. Расчетный час. Час выезда гостей. «Экспресс выписка». Функции кассира службы приема и размещения. Материальная ответственность при работе с валютными и другими ценностями. Оборудование кассового отделения гостиницы.</w:t>
            </w:r>
          </w:p>
        </w:tc>
      </w:tr>
      <w:tr w:rsidR="00280045" w:rsidRPr="00280045" w14:paraId="2500E2F1"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6A14CD78"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3B1B6510" w14:textId="77777777" w:rsidR="00280045" w:rsidRPr="00280045" w:rsidRDefault="00280045" w:rsidP="00FF6F48">
            <w:pPr>
              <w:tabs>
                <w:tab w:val="left" w:pos="1614"/>
              </w:tabs>
              <w:rPr>
                <w:rFonts w:ascii="Times New Roman" w:hAnsi="Times New Roman" w:cs="Times New Roman"/>
              </w:rPr>
            </w:pPr>
            <w:r w:rsidRPr="00280045">
              <w:rPr>
                <w:rFonts w:ascii="Times New Roman" w:hAnsi="Times New Roman" w:cs="Times New Roman"/>
              </w:rPr>
              <w:t>Конфликтные ситуации при расчетах с гостями и алгоритм их разрешения.</w:t>
            </w:r>
          </w:p>
        </w:tc>
      </w:tr>
      <w:tr w:rsidR="00280045" w:rsidRPr="00280045" w14:paraId="2B5FDC4A"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E0F0002"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10801902"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Категории гостей. Порядок встречи, приема, и </w:t>
            </w:r>
            <w:proofErr w:type="gramStart"/>
            <w:r w:rsidRPr="00280045">
              <w:rPr>
                <w:rFonts w:ascii="Times New Roman" w:hAnsi="Times New Roman" w:cs="Times New Roman"/>
              </w:rPr>
              <w:t>регистрации</w:t>
            </w:r>
            <w:proofErr w:type="gramEnd"/>
            <w:r w:rsidRPr="00280045">
              <w:rPr>
                <w:rFonts w:ascii="Times New Roman" w:hAnsi="Times New Roman" w:cs="Times New Roman"/>
              </w:rPr>
              <w:t xml:space="preserve"> и размещения гостей, групп,</w:t>
            </w:r>
          </w:p>
          <w:p w14:paraId="1D4C11C2"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корпоративных гостей, иностранных граждан. Демонстрация и назначение номера. Поселение в номер. </w:t>
            </w:r>
          </w:p>
          <w:p w14:paraId="0A520384"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Особенности обслуживания VIP-гостей. Особенности работы с постоянными и VIP гостями. </w:t>
            </w:r>
          </w:p>
          <w:p w14:paraId="075D8FBC"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Комплименты VIP гостям. Правила регистрации иностранных гостей. Виды и категории виз. Понятие миграционной карты.</w:t>
            </w:r>
          </w:p>
        </w:tc>
      </w:tr>
      <w:tr w:rsidR="00280045" w:rsidRPr="00280045" w14:paraId="2FC4D338"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1792D72E"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7755C072"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Взаимодействие службы приема и размещения с другими службами гостиницы.</w:t>
            </w:r>
          </w:p>
        </w:tc>
      </w:tr>
      <w:tr w:rsidR="00280045" w:rsidRPr="00280045" w14:paraId="09DF3B18"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CE7E449"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572D8F4C" w14:textId="77777777" w:rsidR="00280045" w:rsidRPr="00280045" w:rsidRDefault="00280045" w:rsidP="00FF6F48">
            <w:pPr>
              <w:rPr>
                <w:rFonts w:ascii="Times New Roman" w:hAnsi="Times New Roman" w:cs="Times New Roman"/>
                <w:b/>
              </w:rPr>
            </w:pPr>
            <w:r w:rsidRPr="00280045">
              <w:rPr>
                <w:rFonts w:ascii="Times New Roman" w:hAnsi="Times New Roman" w:cs="Times New Roman"/>
                <w:b/>
                <w:bCs/>
              </w:rPr>
              <w:t xml:space="preserve">В том числе практических и лабораторных занятий </w:t>
            </w:r>
          </w:p>
        </w:tc>
      </w:tr>
      <w:tr w:rsidR="00280045" w:rsidRPr="00280045" w14:paraId="0C8082A4"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53EAAB16"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6CB23AA3"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 xml:space="preserve">Поселение гостя по брони, заполнение профайла гостя </w:t>
            </w:r>
          </w:p>
        </w:tc>
      </w:tr>
      <w:tr w:rsidR="00280045" w:rsidRPr="00280045" w14:paraId="6BCA9D30"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39209822"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32791FED"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Поселение гостя от стойки, заполнение регистрационной карточки гостя</w:t>
            </w:r>
          </w:p>
        </w:tc>
      </w:tr>
      <w:tr w:rsidR="00280045" w:rsidRPr="00280045" w14:paraId="7FC63625"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56FD2F53"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4A0D6AC7"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Работа с профайлом гостей: корректировка и внесение изменений в личные данные гостя</w:t>
            </w:r>
          </w:p>
        </w:tc>
      </w:tr>
      <w:tr w:rsidR="00280045" w:rsidRPr="00280045" w14:paraId="280517E8"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7218322F"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254A21F2"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 xml:space="preserve">Работа с профайлом компаний, агентств, групп: корректировка и внесение изменений </w:t>
            </w:r>
          </w:p>
        </w:tc>
      </w:tr>
      <w:tr w:rsidR="00280045" w:rsidRPr="00280045" w14:paraId="36ECA1AA"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6672F4B3"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63225390"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Особенности поселения гостей от группы</w:t>
            </w:r>
          </w:p>
        </w:tc>
      </w:tr>
      <w:tr w:rsidR="00280045" w:rsidRPr="00280045" w14:paraId="273FEF3A"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F02D53E"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1ABB873D"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Особенности поселения коллектива.</w:t>
            </w:r>
          </w:p>
        </w:tc>
      </w:tr>
      <w:tr w:rsidR="00280045" w:rsidRPr="00280045" w14:paraId="1DE9A2DA"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5AC94329"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7622537C"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Переселение гостя из номера, подселение к гостю в номер</w:t>
            </w:r>
          </w:p>
        </w:tc>
      </w:tr>
      <w:tr w:rsidR="00280045" w:rsidRPr="00280045" w14:paraId="5181B41D"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71940C4"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0ED66231"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Виды и формы документации в деятельности службы приема и размещения в зависимости от уровня автоматизации гостиницы.</w:t>
            </w:r>
          </w:p>
        </w:tc>
      </w:tr>
      <w:tr w:rsidR="00280045" w:rsidRPr="00280045" w14:paraId="515FF635"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77E78CDB"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0913A2FA"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Работа со счетами гостей. Оплата услуг. Выписка гостя.</w:t>
            </w:r>
          </w:p>
        </w:tc>
      </w:tr>
      <w:tr w:rsidR="00280045" w:rsidRPr="00280045" w14:paraId="1FCDA7E4" w14:textId="77777777" w:rsidTr="0028004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F01CAF7" w14:textId="727FB36E"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 xml:space="preserve">Учебная </w:t>
            </w:r>
            <w:proofErr w:type="gramStart"/>
            <w:r w:rsidRPr="00280045">
              <w:rPr>
                <w:rFonts w:ascii="Times New Roman" w:hAnsi="Times New Roman" w:cs="Times New Roman"/>
                <w:b/>
                <w:bCs/>
              </w:rPr>
              <w:t xml:space="preserve">практика </w:t>
            </w:r>
            <w:r>
              <w:rPr>
                <w:rFonts w:ascii="Times New Roman" w:hAnsi="Times New Roman" w:cs="Times New Roman"/>
                <w:b/>
                <w:bCs/>
              </w:rPr>
              <w:t xml:space="preserve"> (</w:t>
            </w:r>
            <w:proofErr w:type="gramEnd"/>
            <w:r>
              <w:rPr>
                <w:rFonts w:ascii="Times New Roman" w:hAnsi="Times New Roman" w:cs="Times New Roman"/>
                <w:b/>
                <w:bCs/>
              </w:rPr>
              <w:t>72 часа)</w:t>
            </w:r>
          </w:p>
          <w:p w14:paraId="22D43B60"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 xml:space="preserve">Виды работ </w:t>
            </w:r>
          </w:p>
          <w:p w14:paraId="42F69CF4"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Отработка приемов организации рабочего место службы приема и размещения</w:t>
            </w:r>
          </w:p>
          <w:p w14:paraId="09F016A2"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Выяснение потребностей и пожеланий гостя относительно услуг</w:t>
            </w:r>
          </w:p>
          <w:p w14:paraId="5AA0FE1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Составление и обработка необходимой документацию по загрузке номеров, ожидаемому заезду, выезду, состоянию номеров, </w:t>
            </w:r>
          </w:p>
          <w:p w14:paraId="6D40D63A"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начислению на счета гостей за дополнительные услуги. </w:t>
            </w:r>
          </w:p>
          <w:p w14:paraId="6B67646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Отработка навыков общения с потребителем в процессе приема, регистрации и размещения гостей на иностранном языке, с </w:t>
            </w:r>
          </w:p>
          <w:p w14:paraId="7883D500"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использованием техники и приемов эффективного общения с гостями, деловыми партнерами и коллегами и приемов </w:t>
            </w:r>
          </w:p>
          <w:p w14:paraId="748F5E81"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саморегуляции поведения в процессе межличностного общения.</w:t>
            </w:r>
          </w:p>
          <w:p w14:paraId="3B295E4B"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Применение профессиональных программ для приема, регистрации и выписки гостей</w:t>
            </w:r>
          </w:p>
          <w:p w14:paraId="3D133E96"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Проведение работ по оформлению гостей (VIP-гостей, групп, корпоративных гостей). </w:t>
            </w:r>
          </w:p>
          <w:p w14:paraId="2654C414"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Отработка навыков регистрации иностранных граждан.</w:t>
            </w:r>
          </w:p>
          <w:p w14:paraId="1CF306F7"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Отработка взаимодействия с турагентствами, туроператорами и иными сторонними организациями.</w:t>
            </w:r>
          </w:p>
          <w:p w14:paraId="325EE116"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Контроль оказания перечня услуг, предоставляемых в гостиницах (по договору).</w:t>
            </w:r>
          </w:p>
          <w:p w14:paraId="7CEDDB09"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и подготовка счетов гостей.</w:t>
            </w:r>
          </w:p>
          <w:p w14:paraId="4BF8E480"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Отработка навыков начисления и осуществления расчетов с гостями </w:t>
            </w:r>
          </w:p>
          <w:p w14:paraId="2662E2A3"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Отработка навыков работы с информационной базой данных о наличии занятых, свободных мест, о гостях (проживающих, </w:t>
            </w:r>
          </w:p>
          <w:p w14:paraId="3A9D3C6A"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выписавшихся, отъезжающих).</w:t>
            </w:r>
          </w:p>
          <w:p w14:paraId="3D238700"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Ознакомление со стандартами обслуживания в гостинице</w:t>
            </w:r>
          </w:p>
          <w:p w14:paraId="16FED256"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Изучение работы офиса административно-хозяйственной службы</w:t>
            </w:r>
          </w:p>
          <w:p w14:paraId="48D7DDB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Овладение практическими навыками супервайзера, координатора</w:t>
            </w:r>
          </w:p>
          <w:p w14:paraId="1C61C9B1"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Осуществление контроля над качеством уборки и правила приема гостевых номеров, проверка санитарного состояния номеров, </w:t>
            </w:r>
          </w:p>
          <w:p w14:paraId="6E8349B7"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служебных и общественных помещений в соответствии со стандартами обслуживания</w:t>
            </w:r>
          </w:p>
          <w:p w14:paraId="3DAFD715"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Проведение приема и инвентаризации гостиничного белья</w:t>
            </w:r>
          </w:p>
          <w:p w14:paraId="1DDB2629"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Проведение различных видов уборочных работ</w:t>
            </w:r>
          </w:p>
          <w:p w14:paraId="7B53AB16"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документов на забытые вещи</w:t>
            </w:r>
          </w:p>
          <w:p w14:paraId="53D77409"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Контроль сохранности предметов интерьера номеров</w:t>
            </w:r>
          </w:p>
          <w:p w14:paraId="0B8B5FA7"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Использование в работе знаний иностранных языков</w:t>
            </w:r>
          </w:p>
          <w:p w14:paraId="7CE15019"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Оказание персональных и дополнительных услуг гостям</w:t>
            </w:r>
          </w:p>
          <w:p w14:paraId="6ACAC564"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Применение магнитных карт от гостиничных номеров, профессиональное оборудование, инвентарь, противопожарное оборудование</w:t>
            </w:r>
          </w:p>
          <w:p w14:paraId="00038657"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Предоставление услуг хранения ценных вещей (камеры хранения, сейфы и депозитные ячейки)</w:t>
            </w:r>
          </w:p>
          <w:p w14:paraId="22457892"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документации на хранение ценных вещей проживающих</w:t>
            </w:r>
          </w:p>
          <w:p w14:paraId="5E2F3F06"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актов при возмещении ущерба или порчи личных вещей гостей</w:t>
            </w:r>
          </w:p>
          <w:p w14:paraId="5591A381"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Ознакомление с системой сейфового хранения и соблюдением безопасности в гостинице и стандартами использования депозитных ячеек, индивидуальных сейфов, хранения багажа в камерах хранения.</w:t>
            </w:r>
          </w:p>
          <w:p w14:paraId="4F3A779C"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lastRenderedPageBreak/>
              <w:t>Ознакомление с техникой безопасности и охраной труда при работе с оборудованием</w:t>
            </w:r>
          </w:p>
          <w:p w14:paraId="110B7D2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Составление актов на списание инвентаря и оборудования</w:t>
            </w:r>
          </w:p>
          <w:p w14:paraId="00CD2713"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Организация рабочего места</w:t>
            </w:r>
          </w:p>
          <w:p w14:paraId="5960B893"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Изучение интерфейса и порядка использования специализированного программного обеспечения для гостиничного </w:t>
            </w:r>
          </w:p>
          <w:p w14:paraId="6E95D3D7"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предприятия</w:t>
            </w:r>
          </w:p>
          <w:p w14:paraId="04ECCEC1"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Использование технических, телекоммуникационных средств и профессиональных программ для приема заказа и </w:t>
            </w:r>
          </w:p>
          <w:p w14:paraId="0BC4681B"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обеспечения бронирования;</w:t>
            </w:r>
          </w:p>
          <w:p w14:paraId="08DA8ACF"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бронирования с использованием телефона</w:t>
            </w:r>
          </w:p>
          <w:p w14:paraId="430BE71D"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бронирования с использованием Интернета и туроператора</w:t>
            </w:r>
          </w:p>
          <w:p w14:paraId="3AAE1B0D"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бронирования через сайты отелей и системы интернет-бронирования.</w:t>
            </w:r>
          </w:p>
          <w:p w14:paraId="4450A18E"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индивидуального бронирования</w:t>
            </w:r>
          </w:p>
          <w:p w14:paraId="6452AAA3"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Предоставление гостям информации о наличии свободных номеров запрошенной категории на требуемый период и их </w:t>
            </w:r>
          </w:p>
          <w:p w14:paraId="52691830"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стоимости</w:t>
            </w:r>
          </w:p>
          <w:p w14:paraId="24D1D5A3"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группового, от компаний и коллективного бронирования</w:t>
            </w:r>
          </w:p>
          <w:p w14:paraId="20FD8CC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Внесений изменений в листы ожидания и оформление заявок на резервирование номеров</w:t>
            </w:r>
          </w:p>
          <w:p w14:paraId="3A0EA1D5"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Предоставление гостям информации об условиях аннуляции бронирования и возможных штрафных санкциях</w:t>
            </w:r>
          </w:p>
          <w:p w14:paraId="5E6345AA"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Внесение дополнительной информации в заказ на бронирование</w:t>
            </w:r>
          </w:p>
          <w:p w14:paraId="21746A12"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счетов на полную или частичную предоплату и подтверждение о резервировании номеров</w:t>
            </w:r>
          </w:p>
          <w:p w14:paraId="0A15E9D1"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бланков, внесение изменений в бланки при неявке, отмене и аннуляции бронирования</w:t>
            </w:r>
          </w:p>
          <w:p w14:paraId="05B7B006"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Отслеживать и проверять обновляющуюся информацию по бронированию мест и специальным заказам на услуги и состоянию номерного фонда.</w:t>
            </w:r>
          </w:p>
          <w:p w14:paraId="72E89963"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Передавать информацию соответствующим службам отеля об особых или дополнительных требованиях гостей к номерам и </w:t>
            </w:r>
          </w:p>
          <w:p w14:paraId="6051688B"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заказанным услугам</w:t>
            </w:r>
          </w:p>
          <w:p w14:paraId="2E2486D2"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Контроль над передачей незабронированных номеров для продажи в службу приема и размещения</w:t>
            </w:r>
          </w:p>
          <w:p w14:paraId="4A54F676"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Создание отчетов по бронированию</w:t>
            </w:r>
          </w:p>
          <w:p w14:paraId="387FF45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Отслеживать и получать обратную связь от соответствующих служб отеля.</w:t>
            </w:r>
          </w:p>
        </w:tc>
      </w:tr>
      <w:tr w:rsidR="00280045" w:rsidRPr="00280045" w14:paraId="4EF4D131" w14:textId="77777777" w:rsidTr="0028004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FAE9A17" w14:textId="5E6790A1" w:rsidR="00280045" w:rsidRPr="00280045" w:rsidRDefault="00280045" w:rsidP="00FF6F48">
            <w:pPr>
              <w:rPr>
                <w:rFonts w:ascii="Times New Roman" w:hAnsi="Times New Roman" w:cs="Times New Roman"/>
              </w:rPr>
            </w:pPr>
            <w:r w:rsidRPr="00280045">
              <w:rPr>
                <w:rFonts w:ascii="Times New Roman" w:hAnsi="Times New Roman" w:cs="Times New Roman"/>
                <w:b/>
                <w:bCs/>
              </w:rPr>
              <w:lastRenderedPageBreak/>
              <w:t xml:space="preserve">Производственная </w:t>
            </w:r>
            <w:r w:rsidR="001B3C36" w:rsidRPr="00280045">
              <w:rPr>
                <w:rFonts w:ascii="Times New Roman" w:hAnsi="Times New Roman" w:cs="Times New Roman"/>
                <w:b/>
                <w:bCs/>
              </w:rPr>
              <w:t>практика</w:t>
            </w:r>
            <w:r w:rsidR="001B3C36">
              <w:rPr>
                <w:rFonts w:ascii="Times New Roman" w:hAnsi="Times New Roman" w:cs="Times New Roman"/>
                <w:b/>
                <w:bCs/>
              </w:rPr>
              <w:t xml:space="preserve"> (</w:t>
            </w:r>
            <w:r>
              <w:rPr>
                <w:rFonts w:ascii="Times New Roman" w:hAnsi="Times New Roman" w:cs="Times New Roman"/>
                <w:b/>
                <w:bCs/>
              </w:rPr>
              <w:t>72 часа)</w:t>
            </w:r>
          </w:p>
          <w:p w14:paraId="585A2A0A"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 xml:space="preserve">Виды работ </w:t>
            </w:r>
          </w:p>
          <w:p w14:paraId="160B98A1"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Отработка навыков работы с профессиональными программами и их модулями;</w:t>
            </w:r>
          </w:p>
          <w:p w14:paraId="55EB078B"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Отработка навыков информирования потребителя о видах услуг и правилах безопасности во время проживания в гостинице</w:t>
            </w:r>
          </w:p>
          <w:p w14:paraId="348D3C09"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Выполнение калькуляции стоимости услуг гостиничного предприятия для потребителей</w:t>
            </w:r>
          </w:p>
          <w:p w14:paraId="2944E543"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Составление и обработка документации по загрузке номеров, ожидаемому заезду, состоянию номеров, начислениям. </w:t>
            </w:r>
          </w:p>
          <w:p w14:paraId="531BF376"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Выполнение поручений руководителя по обсуждению деталей договора с контрагентами и потребителями</w:t>
            </w:r>
          </w:p>
          <w:p w14:paraId="7257D194"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Составление проекта договоров в соответствии с принятыми соглашениями</w:t>
            </w:r>
          </w:p>
          <w:p w14:paraId="2E100132"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Отработка навыков заключения договоров в соответствии с принятыми соглашениями.</w:t>
            </w:r>
          </w:p>
          <w:p w14:paraId="370A9A54"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Отработка навыков использования технических, телекоммуникационных средства и профессиональных программ для </w:t>
            </w:r>
          </w:p>
          <w:p w14:paraId="2CCF6714"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расчета и выписки гостей </w:t>
            </w:r>
          </w:p>
          <w:p w14:paraId="2BB22696"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Отработка навыков начисления и осуществления расчетов с гостями </w:t>
            </w:r>
          </w:p>
          <w:p w14:paraId="6C7F046F"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бухгалтерских документов по кассовым операциям.</w:t>
            </w:r>
          </w:p>
          <w:p w14:paraId="5FD9FC26"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Выполнение обязанностей ночного портье.</w:t>
            </w:r>
          </w:p>
          <w:p w14:paraId="48AB3850"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Отработка навыков использования технических, телекоммуникационных средства для ночного аудита.</w:t>
            </w:r>
          </w:p>
          <w:p w14:paraId="6B9C2E3A"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Отработка навыков использования техник и приемов эффективного общения с гостями, деловыми партнерами и коллегами с использованием приемов саморегуляции поведения в процессе межличностного общения.</w:t>
            </w:r>
          </w:p>
          <w:p w14:paraId="61A646C1"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Ознакомление с организацией хранения ценностей проживающих</w:t>
            </w:r>
          </w:p>
          <w:p w14:paraId="42F5324E"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lastRenderedPageBreak/>
              <w:t xml:space="preserve">Проведение приемки и оценки качества уборки номеров, служебных помещений и помещений общего пользования. </w:t>
            </w:r>
          </w:p>
          <w:p w14:paraId="5397AC2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Проведение контроля готовности номеров к заселению </w:t>
            </w:r>
          </w:p>
          <w:p w14:paraId="7CB461DB"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Оформление документов по приемке номеров и переводу гостей из одного номера в другой </w:t>
            </w:r>
          </w:p>
          <w:p w14:paraId="2F1AFAE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Оформление бланков заказов и квитанций на оказание дополнительных услуг по стирке и чистке одежды и др. </w:t>
            </w:r>
          </w:p>
          <w:p w14:paraId="391862EF"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Осуществление контроля использования моющих и чистящих средств, инвентаря, оборудования.</w:t>
            </w:r>
          </w:p>
          <w:p w14:paraId="77983DB1"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Ведение учета забытых вещей.</w:t>
            </w:r>
          </w:p>
          <w:p w14:paraId="2683AB75"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Работа с просьбами и жалобами гостей. </w:t>
            </w:r>
          </w:p>
          <w:p w14:paraId="2455809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актов актирования утерянной или испорченной гостиничной собственности</w:t>
            </w:r>
          </w:p>
          <w:p w14:paraId="7F331FEE"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Заполнение документов по соответствию выполненных работ стандартам качества</w:t>
            </w:r>
          </w:p>
          <w:p w14:paraId="675CF00F"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Проведение инструктажа персонала службы и обучающих занятий.</w:t>
            </w:r>
          </w:p>
          <w:p w14:paraId="7372605D"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Оформление бланков заказов и квитанций на оказание персональных услуг </w:t>
            </w:r>
          </w:p>
          <w:p w14:paraId="05E7C5BA"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отчетной документации</w:t>
            </w:r>
          </w:p>
          <w:p w14:paraId="27992074"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Информирование потребителя о правилах безопасности во время проживания в гостиницах и туристских комплексах</w:t>
            </w:r>
          </w:p>
          <w:p w14:paraId="387EB83D"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актов на списание малоценного инвентаря</w:t>
            </w:r>
          </w:p>
          <w:p w14:paraId="706EDB8B"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Отработка навыков работы с профессиональными программами и их модулями;</w:t>
            </w:r>
          </w:p>
          <w:p w14:paraId="67E9461A"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Отработка навыков информирования потребителя о видах услуг и правилах безопасности во время проживания в гостинице</w:t>
            </w:r>
          </w:p>
          <w:p w14:paraId="7B332EC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Выполнение калькуляции стоимости услуг гостиничного предприятия для потребителей</w:t>
            </w:r>
          </w:p>
          <w:p w14:paraId="7596989A"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Составление и обработка документации по загрузке номеров, ожидаемому заезду, состоянию номеров, начислениям. </w:t>
            </w:r>
          </w:p>
          <w:p w14:paraId="2D69462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Выполнение поручений руководителя по обсуждению деталей договора с контрагентами и потребителями</w:t>
            </w:r>
          </w:p>
          <w:p w14:paraId="3AB529E6"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Составление проекта договоров в соответствии с принятыми соглашениями</w:t>
            </w:r>
          </w:p>
          <w:p w14:paraId="53152D54"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Отработка навыков заключения договоров в соответствии с принятыми соглашениями.</w:t>
            </w:r>
          </w:p>
          <w:p w14:paraId="6E78C202"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Прием заявки на резервирование номеров (по телефону, факсу, Интернету, через центральную систему бронирования и </w:t>
            </w:r>
          </w:p>
          <w:p w14:paraId="29B7C66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GDS, при непосредственном общении с гостем) на русском и иностранном языке</w:t>
            </w:r>
          </w:p>
          <w:p w14:paraId="0A434B0B"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Предоставление гостям информации о наличии свободных номеров запрошенной категории на требуемый период и их </w:t>
            </w:r>
          </w:p>
          <w:p w14:paraId="52A28E81"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стоимости</w:t>
            </w:r>
          </w:p>
          <w:p w14:paraId="4141DCD4"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Предоставление гостям информации об особенностях различных категорий номеров и условиях резервирования номеров в отеле</w:t>
            </w:r>
          </w:p>
          <w:p w14:paraId="16C1956C"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Информирование гостя об условиях аннуляции бронирования и возможных штрафных санкциях</w:t>
            </w:r>
          </w:p>
          <w:p w14:paraId="1B8E12FF"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принятых заявок на резервирование номеров</w:t>
            </w:r>
          </w:p>
          <w:p w14:paraId="347B946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визовой поддержке и заявок на подтверждение и аннуляцию бронирования</w:t>
            </w:r>
          </w:p>
          <w:p w14:paraId="03F93679"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счетов на полную/частичную предоплату и подтверждение о резервировании номеров</w:t>
            </w:r>
          </w:p>
          <w:p w14:paraId="0AAB6786"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Внесение изменений в заказ на бронирование</w:t>
            </w:r>
          </w:p>
          <w:p w14:paraId="6CAF2F8E"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Контроль над передачей незабронированных номеров для продажи в службу приема и размещения</w:t>
            </w:r>
          </w:p>
          <w:p w14:paraId="17C05D6A"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Отработка навыков использования технических, телекоммуникационных средства и профессиональных программ для </w:t>
            </w:r>
          </w:p>
          <w:p w14:paraId="49CC64AE"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расчета и выписки гостей </w:t>
            </w:r>
          </w:p>
          <w:p w14:paraId="413F3164"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Отработка навыков начисления и осуществления расчетов с гостями </w:t>
            </w:r>
          </w:p>
          <w:p w14:paraId="30569C6D"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бухгалтерских документов по кассовым операциям.</w:t>
            </w:r>
          </w:p>
          <w:p w14:paraId="05BBC5F0"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Отработка навыков использования техник и приемов эффективного общения с гостями, деловыми партнерами и коллегами </w:t>
            </w:r>
          </w:p>
          <w:p w14:paraId="0FA52E7B"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 использованием приемов саморегуляции поведения в процессе межличностного общения.</w:t>
            </w:r>
          </w:p>
        </w:tc>
      </w:tr>
      <w:tr w:rsidR="00280045" w:rsidRPr="00280045" w14:paraId="1BAB123C" w14:textId="77777777" w:rsidTr="0028004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10A1A99" w14:textId="1BB3A9BB" w:rsidR="00280045" w:rsidRPr="00280045" w:rsidRDefault="00280045" w:rsidP="00FF6F48">
            <w:pPr>
              <w:suppressAutoHyphens/>
              <w:jc w:val="both"/>
              <w:rPr>
                <w:rFonts w:ascii="Times New Roman" w:hAnsi="Times New Roman" w:cs="Times New Roman"/>
                <w:b/>
                <w:bCs/>
              </w:rPr>
            </w:pPr>
            <w:r w:rsidRPr="00280045">
              <w:rPr>
                <w:rFonts w:ascii="Times New Roman" w:hAnsi="Times New Roman" w:cs="Times New Roman"/>
                <w:b/>
                <w:bCs/>
              </w:rPr>
              <w:lastRenderedPageBreak/>
              <w:t>Промежуточная аттестация</w:t>
            </w:r>
            <w:r>
              <w:rPr>
                <w:rFonts w:ascii="Times New Roman" w:hAnsi="Times New Roman" w:cs="Times New Roman"/>
                <w:b/>
                <w:bCs/>
              </w:rPr>
              <w:t xml:space="preserve"> 18 часов</w:t>
            </w:r>
          </w:p>
        </w:tc>
      </w:tr>
      <w:tr w:rsidR="00280045" w:rsidRPr="00280045" w14:paraId="226309DB" w14:textId="77777777" w:rsidTr="0028004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CE7598C" w14:textId="0ED8C8AC"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Всего</w:t>
            </w:r>
            <w:r>
              <w:rPr>
                <w:rFonts w:ascii="Times New Roman" w:hAnsi="Times New Roman" w:cs="Times New Roman"/>
                <w:b/>
                <w:bCs/>
              </w:rPr>
              <w:t xml:space="preserve"> 468 часов</w:t>
            </w:r>
          </w:p>
        </w:tc>
      </w:tr>
    </w:tbl>
    <w:p w14:paraId="57CBAB29" w14:textId="413B6EB7" w:rsidR="001A2407" w:rsidRDefault="001A2407" w:rsidP="00FF1F25">
      <w:pPr>
        <w:pStyle w:val="ConsPlusNormal"/>
      </w:pPr>
    </w:p>
    <w:p w14:paraId="20132CD0" w14:textId="1AAAE23C" w:rsidR="00FF1F25" w:rsidRDefault="00FF1F25" w:rsidP="00FF1F25">
      <w:pPr>
        <w:pStyle w:val="ConsPlusNormal"/>
      </w:pPr>
    </w:p>
    <w:p w14:paraId="28B5D3E4" w14:textId="628E9F3A" w:rsidR="00FF1F25" w:rsidRDefault="00FF1F25" w:rsidP="00FF1F25">
      <w:pPr>
        <w:pStyle w:val="ConsPlusNormal"/>
      </w:pPr>
    </w:p>
    <w:p w14:paraId="147F6644" w14:textId="77777777" w:rsidR="00FF1F25" w:rsidRPr="00FF1F25" w:rsidRDefault="00FF1F25" w:rsidP="00FF1F25">
      <w:pPr>
        <w:pStyle w:val="ConsPlusNormal"/>
      </w:pPr>
    </w:p>
    <w:p w14:paraId="0CC29E81" w14:textId="77777777" w:rsidR="00B14B4D" w:rsidRPr="00941462" w:rsidRDefault="00B14B4D" w:rsidP="00B14B4D">
      <w:pPr>
        <w:pStyle w:val="1f0"/>
        <w:rPr>
          <w:rFonts w:ascii="Times New Roman" w:hAnsi="Times New Roman"/>
        </w:rPr>
      </w:pPr>
      <w:r w:rsidRPr="00941462">
        <w:rPr>
          <w:rFonts w:ascii="Times New Roman" w:hAnsi="Times New Roman"/>
        </w:rPr>
        <w:lastRenderedPageBreak/>
        <w:t>3. Условия реализации профессионального модуля</w:t>
      </w:r>
    </w:p>
    <w:p w14:paraId="21476127" w14:textId="77777777" w:rsidR="00B14B4D" w:rsidRPr="00941462" w:rsidRDefault="00B14B4D" w:rsidP="00B14B4D">
      <w:pPr>
        <w:pStyle w:val="114"/>
        <w:rPr>
          <w:rFonts w:ascii="Times New Roman" w:hAnsi="Times New Roman"/>
        </w:rPr>
      </w:pPr>
      <w:r w:rsidRPr="00941462">
        <w:rPr>
          <w:rFonts w:ascii="Times New Roman" w:hAnsi="Times New Roman"/>
        </w:rPr>
        <w:t>3.1. Материально-техническое обеспечение</w:t>
      </w:r>
    </w:p>
    <w:p w14:paraId="4A66E80A" w14:textId="13DA814F" w:rsidR="00B14B4D" w:rsidRDefault="00B14B4D" w:rsidP="00B14B4D">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409F6839" w14:textId="1B7E16E9" w:rsidR="00280045" w:rsidRDefault="00280045" w:rsidP="00280045">
      <w:pPr>
        <w:suppressAutoHyphens/>
        <w:ind w:firstLine="709"/>
        <w:jc w:val="both"/>
        <w:rPr>
          <w:rFonts w:ascii="Times New Roman" w:hAnsi="Times New Roman" w:cs="Times New Roman"/>
          <w:bCs/>
          <w:sz w:val="24"/>
          <w:szCs w:val="24"/>
        </w:rPr>
      </w:pPr>
      <w:r w:rsidRPr="00280045">
        <w:rPr>
          <w:rFonts w:ascii="Times New Roman" w:hAnsi="Times New Roman" w:cs="Times New Roman"/>
          <w:bCs/>
          <w:sz w:val="24"/>
          <w:szCs w:val="24"/>
        </w:rPr>
        <w:t>Мастерск</w:t>
      </w:r>
      <w:r>
        <w:rPr>
          <w:rFonts w:ascii="Times New Roman" w:hAnsi="Times New Roman" w:cs="Times New Roman"/>
          <w:bCs/>
          <w:sz w:val="24"/>
          <w:szCs w:val="24"/>
        </w:rPr>
        <w:t>ая</w:t>
      </w:r>
      <w:r w:rsidRPr="00280045">
        <w:rPr>
          <w:rFonts w:ascii="Times New Roman" w:hAnsi="Times New Roman" w:cs="Times New Roman"/>
          <w:bCs/>
          <w:sz w:val="24"/>
          <w:szCs w:val="24"/>
        </w:rPr>
        <w:t>/зон</w:t>
      </w:r>
      <w:r>
        <w:rPr>
          <w:rFonts w:ascii="Times New Roman" w:hAnsi="Times New Roman" w:cs="Times New Roman"/>
          <w:bCs/>
          <w:sz w:val="24"/>
          <w:szCs w:val="24"/>
        </w:rPr>
        <w:t xml:space="preserve">а </w:t>
      </w:r>
      <w:r w:rsidRPr="00280045">
        <w:rPr>
          <w:rFonts w:ascii="Times New Roman" w:hAnsi="Times New Roman" w:cs="Times New Roman"/>
          <w:bCs/>
          <w:sz w:val="24"/>
          <w:szCs w:val="24"/>
        </w:rPr>
        <w:t>по видам работ</w:t>
      </w:r>
      <w:r>
        <w:rPr>
          <w:rFonts w:ascii="Times New Roman" w:hAnsi="Times New Roman" w:cs="Times New Roman"/>
          <w:bCs/>
          <w:sz w:val="24"/>
          <w:szCs w:val="24"/>
        </w:rPr>
        <w:t xml:space="preserve"> </w:t>
      </w:r>
      <w:r w:rsidRPr="00280045">
        <w:rPr>
          <w:rFonts w:ascii="Times New Roman" w:hAnsi="Times New Roman" w:cs="Times New Roman"/>
          <w:bCs/>
          <w:sz w:val="24"/>
          <w:szCs w:val="24"/>
        </w:rPr>
        <w:t>Администрирование отеля</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ая</w:t>
      </w:r>
      <w:r w:rsidRPr="00665F99">
        <w:rPr>
          <w:rFonts w:ascii="Times New Roman" w:hAnsi="Times New Roman" w:cs="Times New Roman"/>
          <w:bCs/>
          <w:sz w:val="24"/>
          <w:szCs w:val="24"/>
        </w:rPr>
        <w:t xml:space="preserve"> в соответствии с приложением 3 ПОП-П.</w:t>
      </w:r>
    </w:p>
    <w:p w14:paraId="0C04379E" w14:textId="00650820" w:rsidR="00B14B4D" w:rsidRPr="00665F99" w:rsidRDefault="00B14B4D" w:rsidP="00B14B4D">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18D653C9" w14:textId="77777777" w:rsidR="00B14B4D" w:rsidRDefault="00B14B4D" w:rsidP="00FF1F25">
      <w:pPr>
        <w:pStyle w:val="ConsPlusNormal"/>
      </w:pPr>
    </w:p>
    <w:p w14:paraId="71590003" w14:textId="77777777" w:rsidR="00B14B4D" w:rsidRPr="00941462" w:rsidRDefault="00B14B4D" w:rsidP="00B14B4D">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7E62638E" w14:textId="77777777" w:rsidR="00B14B4D" w:rsidRPr="00941462" w:rsidRDefault="00B14B4D" w:rsidP="00B14B4D">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7474AB" w14:textId="77777777" w:rsidR="00B14B4D" w:rsidRPr="00BD0588" w:rsidRDefault="00B14B4D" w:rsidP="00B14B4D">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5B5F542E" w14:textId="365AC315" w:rsidR="00280045" w:rsidRPr="00280045" w:rsidRDefault="00280045" w:rsidP="00FF1F25">
      <w:pPr>
        <w:pStyle w:val="ConsPlusNormal"/>
        <w:numPr>
          <w:ilvl w:val="0"/>
          <w:numId w:val="15"/>
        </w:numPr>
        <w:ind w:left="0" w:firstLine="709"/>
        <w:jc w:val="both"/>
        <w:rPr>
          <w:rFonts w:eastAsiaTheme="minorHAnsi"/>
          <w:b/>
          <w:bCs/>
          <w:caps/>
          <w:shd w:val="clear" w:color="auto" w:fill="FFFFFF"/>
        </w:rPr>
      </w:pPr>
      <w:r w:rsidRPr="00280045">
        <w:rPr>
          <w:rFonts w:eastAsiaTheme="minorHAnsi"/>
          <w:shd w:val="clear" w:color="auto" w:fill="FFFFFF"/>
        </w:rPr>
        <w:t xml:space="preserve">Захарова, Н. А. Гостиничная </w:t>
      </w:r>
      <w:proofErr w:type="gramStart"/>
      <w:r w:rsidRPr="00280045">
        <w:rPr>
          <w:rFonts w:eastAsiaTheme="minorHAnsi"/>
          <w:shd w:val="clear" w:color="auto" w:fill="FFFFFF"/>
        </w:rPr>
        <w:t>индустрия :</w:t>
      </w:r>
      <w:proofErr w:type="gramEnd"/>
      <w:r w:rsidRPr="00280045">
        <w:rPr>
          <w:rFonts w:eastAsiaTheme="minorHAnsi"/>
          <w:shd w:val="clear" w:color="auto" w:fill="FFFFFF"/>
        </w:rPr>
        <w:t xml:space="preserve"> учебное пособие для СПО / Н. А. Захарова. — </w:t>
      </w:r>
      <w:proofErr w:type="gramStart"/>
      <w:r w:rsidRPr="00280045">
        <w:rPr>
          <w:rFonts w:eastAsiaTheme="minorHAnsi"/>
          <w:shd w:val="clear" w:color="auto" w:fill="FFFFFF"/>
        </w:rPr>
        <w:t>Саратов :</w:t>
      </w:r>
      <w:proofErr w:type="gramEnd"/>
      <w:r w:rsidRPr="00280045">
        <w:rPr>
          <w:rFonts w:eastAsiaTheme="minorHAnsi"/>
          <w:shd w:val="clear" w:color="auto" w:fill="FFFFFF"/>
        </w:rPr>
        <w:t xml:space="preserve"> Профобразование, 2023. — 260 c. — ISBN 978-5-4488-1065-7. — </w:t>
      </w:r>
      <w:proofErr w:type="gramStart"/>
      <w:r w:rsidRPr="00280045">
        <w:rPr>
          <w:rFonts w:eastAsiaTheme="minorHAnsi"/>
          <w:shd w:val="clear" w:color="auto" w:fill="FFFFFF"/>
        </w:rPr>
        <w:t>Текст :</w:t>
      </w:r>
      <w:proofErr w:type="gramEnd"/>
      <w:r w:rsidRPr="00280045">
        <w:rPr>
          <w:rFonts w:eastAsiaTheme="minorHAnsi"/>
          <w:shd w:val="clear" w:color="auto" w:fill="FFFFFF"/>
        </w:rPr>
        <w:t xml:space="preserve"> электронный // Электронный ресурс цифровой образовательной среды СПО </w:t>
      </w:r>
      <w:proofErr w:type="spellStart"/>
      <w:r w:rsidRPr="00280045">
        <w:rPr>
          <w:rFonts w:eastAsiaTheme="minorHAnsi"/>
          <w:shd w:val="clear" w:color="auto" w:fill="FFFFFF"/>
        </w:rPr>
        <w:t>PROFобразование</w:t>
      </w:r>
      <w:proofErr w:type="spellEnd"/>
      <w:r w:rsidRPr="00280045">
        <w:rPr>
          <w:rFonts w:eastAsiaTheme="minorHAnsi"/>
          <w:shd w:val="clear" w:color="auto" w:fill="FFFFFF"/>
        </w:rPr>
        <w:t xml:space="preserve"> : [сайт]. — URL: https://profspo.ru/books/134201</w:t>
      </w:r>
    </w:p>
    <w:p w14:paraId="732D3F2D" w14:textId="77777777" w:rsidR="00280045" w:rsidRPr="00280045" w:rsidRDefault="00280045" w:rsidP="00FF1F25">
      <w:pPr>
        <w:pStyle w:val="ConsPlusNormal"/>
        <w:numPr>
          <w:ilvl w:val="0"/>
          <w:numId w:val="15"/>
        </w:numPr>
        <w:ind w:left="0" w:firstLine="709"/>
        <w:jc w:val="both"/>
        <w:rPr>
          <w:rFonts w:eastAsiaTheme="minorHAnsi"/>
          <w:b/>
          <w:bCs/>
          <w:caps/>
          <w:shd w:val="clear" w:color="auto" w:fill="FFFFFF"/>
        </w:rPr>
      </w:pPr>
      <w:r w:rsidRPr="00280045">
        <w:rPr>
          <w:rFonts w:eastAsiaTheme="minorHAnsi"/>
          <w:shd w:val="clear" w:color="auto" w:fill="FFFFFF"/>
        </w:rPr>
        <w:t xml:space="preserve">Николенко, П. Г. Гостиничная </w:t>
      </w:r>
      <w:proofErr w:type="gramStart"/>
      <w:r w:rsidRPr="00280045">
        <w:rPr>
          <w:rFonts w:eastAsiaTheme="minorHAnsi"/>
          <w:shd w:val="clear" w:color="auto" w:fill="FFFFFF"/>
        </w:rPr>
        <w:t>индустрия :</w:t>
      </w:r>
      <w:proofErr w:type="gramEnd"/>
      <w:r w:rsidRPr="00280045">
        <w:rPr>
          <w:rFonts w:eastAsiaTheme="minorHAnsi"/>
          <w:shd w:val="clear" w:color="auto" w:fill="FFFFFF"/>
        </w:rPr>
        <w:t xml:space="preserve"> учебник и практикум для среднего профессионального образования / П. Г. Николенко, Е. А. Шамин, Ю. С. Клюева. — 2-е изд., </w:t>
      </w:r>
      <w:proofErr w:type="spellStart"/>
      <w:r w:rsidRPr="00280045">
        <w:rPr>
          <w:rFonts w:eastAsiaTheme="minorHAnsi"/>
          <w:shd w:val="clear" w:color="auto" w:fill="FFFFFF"/>
        </w:rPr>
        <w:t>перераб</w:t>
      </w:r>
      <w:proofErr w:type="spellEnd"/>
      <w:r w:rsidRPr="00280045">
        <w:rPr>
          <w:rFonts w:eastAsiaTheme="minorHAnsi"/>
          <w:shd w:val="clear" w:color="auto" w:fill="FFFFFF"/>
        </w:rPr>
        <w:t xml:space="preserve">. и доп. — </w:t>
      </w:r>
      <w:proofErr w:type="gramStart"/>
      <w:r w:rsidRPr="00280045">
        <w:rPr>
          <w:rFonts w:eastAsiaTheme="minorHAnsi"/>
          <w:shd w:val="clear" w:color="auto" w:fill="FFFFFF"/>
        </w:rPr>
        <w:t>Москва :</w:t>
      </w:r>
      <w:proofErr w:type="gramEnd"/>
      <w:r w:rsidRPr="00280045">
        <w:rPr>
          <w:rFonts w:eastAsiaTheme="minorHAnsi"/>
          <w:shd w:val="clear" w:color="auto" w:fill="FFFFFF"/>
        </w:rPr>
        <w:t xml:space="preserve"> Издательство </w:t>
      </w:r>
      <w:proofErr w:type="spellStart"/>
      <w:r w:rsidRPr="00280045">
        <w:rPr>
          <w:rFonts w:eastAsiaTheme="minorHAnsi"/>
          <w:shd w:val="clear" w:color="auto" w:fill="FFFFFF"/>
        </w:rPr>
        <w:t>Юрайт</w:t>
      </w:r>
      <w:proofErr w:type="spellEnd"/>
      <w:r w:rsidRPr="00280045">
        <w:rPr>
          <w:rFonts w:eastAsiaTheme="minorHAnsi"/>
          <w:shd w:val="clear" w:color="auto" w:fill="FFFFFF"/>
        </w:rPr>
        <w:t xml:space="preserve">, 2023. — 531 с. — (Профессиональное образование). — ISBN 978-5-534-17256-0. — </w:t>
      </w:r>
      <w:proofErr w:type="gramStart"/>
      <w:r w:rsidRPr="00280045">
        <w:rPr>
          <w:rFonts w:eastAsiaTheme="minorHAnsi"/>
          <w:shd w:val="clear" w:color="auto" w:fill="FFFFFF"/>
        </w:rPr>
        <w:t>Текст :</w:t>
      </w:r>
      <w:proofErr w:type="gramEnd"/>
      <w:r w:rsidRPr="00280045">
        <w:rPr>
          <w:rFonts w:eastAsiaTheme="minorHAnsi"/>
          <w:shd w:val="clear" w:color="auto" w:fill="FFFFFF"/>
        </w:rPr>
        <w:t xml:space="preserve"> электронный // Образовательная платформа </w:t>
      </w:r>
      <w:proofErr w:type="spellStart"/>
      <w:r w:rsidRPr="00280045">
        <w:rPr>
          <w:rFonts w:eastAsiaTheme="minorHAnsi"/>
          <w:shd w:val="clear" w:color="auto" w:fill="FFFFFF"/>
        </w:rPr>
        <w:t>Юрайт</w:t>
      </w:r>
      <w:proofErr w:type="spellEnd"/>
      <w:r w:rsidRPr="00280045">
        <w:rPr>
          <w:rFonts w:eastAsiaTheme="minorHAnsi"/>
          <w:shd w:val="clear" w:color="auto" w:fill="FFFFFF"/>
        </w:rPr>
        <w:t xml:space="preserve"> [сайт]. — URL: https://urait.ru/bcode/532738</w:t>
      </w:r>
    </w:p>
    <w:p w14:paraId="29DD92B7" w14:textId="77777777" w:rsidR="00280045" w:rsidRPr="00280045" w:rsidRDefault="00280045" w:rsidP="00FF1F25">
      <w:pPr>
        <w:pStyle w:val="ConsPlusNormal"/>
        <w:numPr>
          <w:ilvl w:val="0"/>
          <w:numId w:val="15"/>
        </w:numPr>
        <w:ind w:left="0" w:firstLine="709"/>
        <w:jc w:val="both"/>
        <w:rPr>
          <w:rFonts w:eastAsiaTheme="minorHAnsi"/>
          <w:b/>
          <w:bCs/>
          <w:caps/>
          <w:shd w:val="clear" w:color="auto" w:fill="FFFFFF"/>
        </w:rPr>
      </w:pPr>
      <w:proofErr w:type="spellStart"/>
      <w:r w:rsidRPr="00280045">
        <w:rPr>
          <w:rFonts w:eastAsiaTheme="minorHAnsi"/>
          <w:shd w:val="clear" w:color="auto" w:fill="FFFFFF"/>
        </w:rPr>
        <w:t>Радыгина</w:t>
      </w:r>
      <w:proofErr w:type="spellEnd"/>
      <w:r w:rsidRPr="00280045">
        <w:rPr>
          <w:rFonts w:eastAsiaTheme="minorHAnsi"/>
          <w:shd w:val="clear" w:color="auto" w:fill="FFFFFF"/>
        </w:rPr>
        <w:t xml:space="preserve">, Е. Г. Технологии гостиничной </w:t>
      </w:r>
      <w:proofErr w:type="gramStart"/>
      <w:r w:rsidRPr="00280045">
        <w:rPr>
          <w:rFonts w:eastAsiaTheme="minorHAnsi"/>
          <w:shd w:val="clear" w:color="auto" w:fill="FFFFFF"/>
        </w:rPr>
        <w:t>деятельности :</w:t>
      </w:r>
      <w:proofErr w:type="gramEnd"/>
      <w:r w:rsidRPr="00280045">
        <w:rPr>
          <w:rFonts w:eastAsiaTheme="minorHAnsi"/>
          <w:shd w:val="clear" w:color="auto" w:fill="FFFFFF"/>
        </w:rPr>
        <w:t xml:space="preserve"> учебное пособие для СПО / Е. Г. </w:t>
      </w:r>
      <w:proofErr w:type="spellStart"/>
      <w:r w:rsidRPr="00280045">
        <w:rPr>
          <w:rFonts w:eastAsiaTheme="minorHAnsi"/>
          <w:shd w:val="clear" w:color="auto" w:fill="FFFFFF"/>
        </w:rPr>
        <w:t>Радыгина</w:t>
      </w:r>
      <w:proofErr w:type="spellEnd"/>
      <w:r w:rsidRPr="00280045">
        <w:rPr>
          <w:rFonts w:eastAsiaTheme="minorHAnsi"/>
          <w:shd w:val="clear" w:color="auto" w:fill="FFFFFF"/>
        </w:rPr>
        <w:t xml:space="preserve">. — 2-е изд. — </w:t>
      </w:r>
      <w:proofErr w:type="gramStart"/>
      <w:r w:rsidRPr="00280045">
        <w:rPr>
          <w:rFonts w:eastAsiaTheme="minorHAnsi"/>
          <w:shd w:val="clear" w:color="auto" w:fill="FFFFFF"/>
        </w:rPr>
        <w:t>Саратов :</w:t>
      </w:r>
      <w:proofErr w:type="gramEnd"/>
      <w:r w:rsidRPr="00280045">
        <w:rPr>
          <w:rFonts w:eastAsiaTheme="minorHAnsi"/>
          <w:shd w:val="clear" w:color="auto" w:fill="FFFFFF"/>
        </w:rPr>
        <w:t xml:space="preserve"> Профобразование, 2023. — 166 c. — ISBN 978-5-4488-1661-1. — </w:t>
      </w:r>
      <w:proofErr w:type="gramStart"/>
      <w:r w:rsidRPr="00280045">
        <w:rPr>
          <w:rFonts w:eastAsiaTheme="minorHAnsi"/>
          <w:shd w:val="clear" w:color="auto" w:fill="FFFFFF"/>
        </w:rPr>
        <w:t>Текст :</w:t>
      </w:r>
      <w:proofErr w:type="gramEnd"/>
      <w:r w:rsidRPr="00280045">
        <w:rPr>
          <w:rFonts w:eastAsiaTheme="minorHAnsi"/>
          <w:shd w:val="clear" w:color="auto" w:fill="FFFFFF"/>
        </w:rPr>
        <w:t xml:space="preserve"> электронный // Электронный ресурс цифровой образовательной среды СПО </w:t>
      </w:r>
      <w:proofErr w:type="spellStart"/>
      <w:r w:rsidRPr="00280045">
        <w:rPr>
          <w:rFonts w:eastAsiaTheme="minorHAnsi"/>
          <w:shd w:val="clear" w:color="auto" w:fill="FFFFFF"/>
        </w:rPr>
        <w:t>PROFобразование</w:t>
      </w:r>
      <w:proofErr w:type="spellEnd"/>
      <w:r w:rsidRPr="00280045">
        <w:rPr>
          <w:rFonts w:eastAsiaTheme="minorHAnsi"/>
          <w:shd w:val="clear" w:color="auto" w:fill="FFFFFF"/>
        </w:rPr>
        <w:t xml:space="preserve"> : [сайт]. — URL: https://profspo.ru/books/132424</w:t>
      </w:r>
    </w:p>
    <w:p w14:paraId="34524994" w14:textId="77777777" w:rsidR="00280045" w:rsidRPr="00280045" w:rsidRDefault="00280045" w:rsidP="00FF1F25">
      <w:pPr>
        <w:pStyle w:val="ConsPlusNormal"/>
        <w:numPr>
          <w:ilvl w:val="0"/>
          <w:numId w:val="15"/>
        </w:numPr>
        <w:ind w:left="0" w:firstLine="709"/>
        <w:jc w:val="both"/>
        <w:rPr>
          <w:rFonts w:eastAsiaTheme="minorHAnsi"/>
          <w:b/>
          <w:bCs/>
          <w:caps/>
          <w:shd w:val="clear" w:color="auto" w:fill="FFFFFF"/>
        </w:rPr>
      </w:pPr>
      <w:r w:rsidRPr="00280045">
        <w:rPr>
          <w:rFonts w:eastAsiaTheme="minorHAnsi"/>
          <w:shd w:val="clear" w:color="auto" w:fill="FFFFFF"/>
        </w:rPr>
        <w:t xml:space="preserve">Тимохина, Т. Л. Гостиничная </w:t>
      </w:r>
      <w:proofErr w:type="gramStart"/>
      <w:r w:rsidRPr="00280045">
        <w:rPr>
          <w:rFonts w:eastAsiaTheme="minorHAnsi"/>
          <w:shd w:val="clear" w:color="auto" w:fill="FFFFFF"/>
        </w:rPr>
        <w:t>индустрия :</w:t>
      </w:r>
      <w:proofErr w:type="gramEnd"/>
      <w:r w:rsidRPr="00280045">
        <w:rPr>
          <w:rFonts w:eastAsiaTheme="minorHAnsi"/>
          <w:shd w:val="clear" w:color="auto" w:fill="FFFFFF"/>
        </w:rPr>
        <w:t xml:space="preserve"> учебник для среднего профессионального образования / Т. Л. Тимохина. — 2-е изд. — </w:t>
      </w:r>
      <w:proofErr w:type="gramStart"/>
      <w:r w:rsidRPr="00280045">
        <w:rPr>
          <w:rFonts w:eastAsiaTheme="minorHAnsi"/>
          <w:shd w:val="clear" w:color="auto" w:fill="FFFFFF"/>
        </w:rPr>
        <w:t>Москва :</w:t>
      </w:r>
      <w:proofErr w:type="gramEnd"/>
      <w:r w:rsidRPr="00280045">
        <w:rPr>
          <w:rFonts w:eastAsiaTheme="minorHAnsi"/>
          <w:shd w:val="clear" w:color="auto" w:fill="FFFFFF"/>
        </w:rPr>
        <w:t xml:space="preserve"> Издательство </w:t>
      </w:r>
      <w:proofErr w:type="spellStart"/>
      <w:r w:rsidRPr="00280045">
        <w:rPr>
          <w:rFonts w:eastAsiaTheme="minorHAnsi"/>
          <w:shd w:val="clear" w:color="auto" w:fill="FFFFFF"/>
        </w:rPr>
        <w:t>Юрайт</w:t>
      </w:r>
      <w:proofErr w:type="spellEnd"/>
      <w:r w:rsidRPr="00280045">
        <w:rPr>
          <w:rFonts w:eastAsiaTheme="minorHAnsi"/>
          <w:shd w:val="clear" w:color="auto" w:fill="FFFFFF"/>
        </w:rPr>
        <w:t xml:space="preserve">, 2024. — 300 с. — (Профессиональное образование). — ISBN 978-5-534-14985-2. — </w:t>
      </w:r>
      <w:proofErr w:type="gramStart"/>
      <w:r w:rsidRPr="00280045">
        <w:rPr>
          <w:rFonts w:eastAsiaTheme="minorHAnsi"/>
          <w:shd w:val="clear" w:color="auto" w:fill="FFFFFF"/>
        </w:rPr>
        <w:t>Текст :</w:t>
      </w:r>
      <w:proofErr w:type="gramEnd"/>
      <w:r w:rsidRPr="00280045">
        <w:rPr>
          <w:rFonts w:eastAsiaTheme="minorHAnsi"/>
          <w:shd w:val="clear" w:color="auto" w:fill="FFFFFF"/>
        </w:rPr>
        <w:t xml:space="preserve"> электронный // Образовательная платформа </w:t>
      </w:r>
      <w:proofErr w:type="spellStart"/>
      <w:r w:rsidRPr="00280045">
        <w:rPr>
          <w:rFonts w:eastAsiaTheme="minorHAnsi"/>
          <w:shd w:val="clear" w:color="auto" w:fill="FFFFFF"/>
        </w:rPr>
        <w:t>Юрайт</w:t>
      </w:r>
      <w:proofErr w:type="spellEnd"/>
      <w:r w:rsidRPr="00280045">
        <w:rPr>
          <w:rFonts w:eastAsiaTheme="minorHAnsi"/>
          <w:shd w:val="clear" w:color="auto" w:fill="FFFFFF"/>
        </w:rPr>
        <w:t xml:space="preserve"> [сайт]. — URL: https://urait.ru/bcode/537181</w:t>
      </w:r>
    </w:p>
    <w:p w14:paraId="53DD7719" w14:textId="77777777" w:rsidR="00280045" w:rsidRPr="00280045" w:rsidRDefault="00280045" w:rsidP="00FF1F25">
      <w:pPr>
        <w:pStyle w:val="ConsPlusNormal"/>
        <w:numPr>
          <w:ilvl w:val="0"/>
          <w:numId w:val="15"/>
        </w:numPr>
        <w:ind w:left="0" w:firstLine="709"/>
        <w:jc w:val="both"/>
        <w:rPr>
          <w:rFonts w:eastAsiaTheme="minorHAnsi"/>
          <w:b/>
          <w:bCs/>
          <w:caps/>
          <w:shd w:val="clear" w:color="auto" w:fill="FFFFFF"/>
        </w:rPr>
      </w:pPr>
      <w:r w:rsidRPr="00280045">
        <w:rPr>
          <w:rFonts w:eastAsiaTheme="minorHAnsi"/>
          <w:shd w:val="clear" w:color="auto" w:fill="FFFFFF"/>
        </w:rPr>
        <w:t xml:space="preserve">Тимохина, Т. Л. Гостиничный </w:t>
      </w:r>
      <w:proofErr w:type="gramStart"/>
      <w:r w:rsidRPr="00280045">
        <w:rPr>
          <w:rFonts w:eastAsiaTheme="minorHAnsi"/>
          <w:shd w:val="clear" w:color="auto" w:fill="FFFFFF"/>
        </w:rPr>
        <w:t>сервис :</w:t>
      </w:r>
      <w:proofErr w:type="gramEnd"/>
      <w:r w:rsidRPr="00280045">
        <w:rPr>
          <w:rFonts w:eastAsiaTheme="minorHAnsi"/>
          <w:shd w:val="clear" w:color="auto" w:fill="FFFFFF"/>
        </w:rPr>
        <w:t xml:space="preserve"> учебник для среднего профессионального образования / Т. Л. Тимохина. — 2-е изд., </w:t>
      </w:r>
      <w:proofErr w:type="spellStart"/>
      <w:r w:rsidRPr="00280045">
        <w:rPr>
          <w:rFonts w:eastAsiaTheme="minorHAnsi"/>
          <w:shd w:val="clear" w:color="auto" w:fill="FFFFFF"/>
        </w:rPr>
        <w:t>перераб</w:t>
      </w:r>
      <w:proofErr w:type="spellEnd"/>
      <w:r w:rsidRPr="00280045">
        <w:rPr>
          <w:rFonts w:eastAsiaTheme="minorHAnsi"/>
          <w:shd w:val="clear" w:color="auto" w:fill="FFFFFF"/>
        </w:rPr>
        <w:t xml:space="preserve">. и доп. — </w:t>
      </w:r>
      <w:proofErr w:type="gramStart"/>
      <w:r w:rsidRPr="00280045">
        <w:rPr>
          <w:rFonts w:eastAsiaTheme="minorHAnsi"/>
          <w:shd w:val="clear" w:color="auto" w:fill="FFFFFF"/>
        </w:rPr>
        <w:t>Москва :</w:t>
      </w:r>
      <w:proofErr w:type="gramEnd"/>
      <w:r w:rsidRPr="00280045">
        <w:rPr>
          <w:rFonts w:eastAsiaTheme="minorHAnsi"/>
          <w:shd w:val="clear" w:color="auto" w:fill="FFFFFF"/>
        </w:rPr>
        <w:t xml:space="preserve"> Издательство </w:t>
      </w:r>
      <w:proofErr w:type="spellStart"/>
      <w:r w:rsidRPr="00280045">
        <w:rPr>
          <w:rFonts w:eastAsiaTheme="minorHAnsi"/>
          <w:shd w:val="clear" w:color="auto" w:fill="FFFFFF"/>
        </w:rPr>
        <w:t>Юрайт</w:t>
      </w:r>
      <w:proofErr w:type="spellEnd"/>
      <w:r w:rsidRPr="00280045">
        <w:rPr>
          <w:rFonts w:eastAsiaTheme="minorHAnsi"/>
          <w:shd w:val="clear" w:color="auto" w:fill="FFFFFF"/>
        </w:rPr>
        <w:t xml:space="preserve">, 2023. — 297 с. — (Профессиональное образование). — ISBN 978-5-534-14888-6. — </w:t>
      </w:r>
      <w:proofErr w:type="gramStart"/>
      <w:r w:rsidRPr="00280045">
        <w:rPr>
          <w:rFonts w:eastAsiaTheme="minorHAnsi"/>
          <w:shd w:val="clear" w:color="auto" w:fill="FFFFFF"/>
        </w:rPr>
        <w:t>Текст :</w:t>
      </w:r>
      <w:proofErr w:type="gramEnd"/>
      <w:r w:rsidRPr="00280045">
        <w:rPr>
          <w:rFonts w:eastAsiaTheme="minorHAnsi"/>
          <w:shd w:val="clear" w:color="auto" w:fill="FFFFFF"/>
        </w:rPr>
        <w:t xml:space="preserve"> электронный // Образовательная платформа </w:t>
      </w:r>
      <w:proofErr w:type="spellStart"/>
      <w:r w:rsidRPr="00280045">
        <w:rPr>
          <w:rFonts w:eastAsiaTheme="minorHAnsi"/>
          <w:shd w:val="clear" w:color="auto" w:fill="FFFFFF"/>
        </w:rPr>
        <w:t>Юрайт</w:t>
      </w:r>
      <w:proofErr w:type="spellEnd"/>
      <w:r w:rsidRPr="00280045">
        <w:rPr>
          <w:rFonts w:eastAsiaTheme="minorHAnsi"/>
          <w:shd w:val="clear" w:color="auto" w:fill="FFFFFF"/>
        </w:rPr>
        <w:t xml:space="preserve"> [сайт]. — URL: https://urait.ru/bcode/512196</w:t>
      </w:r>
    </w:p>
    <w:p w14:paraId="722EED18" w14:textId="77777777" w:rsidR="00280045" w:rsidRPr="00280045" w:rsidRDefault="00280045" w:rsidP="00FF1F25">
      <w:pPr>
        <w:pStyle w:val="ConsPlusNormal"/>
        <w:numPr>
          <w:ilvl w:val="0"/>
          <w:numId w:val="15"/>
        </w:numPr>
        <w:ind w:left="0" w:firstLine="709"/>
        <w:jc w:val="both"/>
        <w:rPr>
          <w:rFonts w:eastAsiaTheme="minorHAnsi"/>
          <w:b/>
          <w:bCs/>
          <w:caps/>
          <w:shd w:val="clear" w:color="auto" w:fill="FFFFFF"/>
        </w:rPr>
      </w:pPr>
      <w:proofErr w:type="spellStart"/>
      <w:r w:rsidRPr="00280045">
        <w:rPr>
          <w:rFonts w:eastAsiaTheme="minorHAnsi"/>
          <w:shd w:val="clear" w:color="auto" w:fill="FFFFFF"/>
        </w:rPr>
        <w:t>Фаустова</w:t>
      </w:r>
      <w:proofErr w:type="spellEnd"/>
      <w:r w:rsidRPr="00280045">
        <w:rPr>
          <w:rFonts w:eastAsiaTheme="minorHAnsi"/>
          <w:shd w:val="clear" w:color="auto" w:fill="FFFFFF"/>
        </w:rPr>
        <w:t xml:space="preserve">, Н. В. Организация и специфика предоставления гостиничных услуг в </w:t>
      </w:r>
      <w:proofErr w:type="gramStart"/>
      <w:r w:rsidRPr="00280045">
        <w:rPr>
          <w:rFonts w:eastAsiaTheme="minorHAnsi"/>
          <w:shd w:val="clear" w:color="auto" w:fill="FFFFFF"/>
        </w:rPr>
        <w:t>гостиницах :</w:t>
      </w:r>
      <w:proofErr w:type="gramEnd"/>
      <w:r w:rsidRPr="00280045">
        <w:rPr>
          <w:rFonts w:eastAsiaTheme="minorHAnsi"/>
          <w:shd w:val="clear" w:color="auto" w:fill="FFFFFF"/>
        </w:rPr>
        <w:t xml:space="preserve"> учебное пособие для среднего профессионального образования / Н. В. </w:t>
      </w:r>
      <w:proofErr w:type="spellStart"/>
      <w:r w:rsidRPr="00280045">
        <w:rPr>
          <w:rFonts w:eastAsiaTheme="minorHAnsi"/>
          <w:shd w:val="clear" w:color="auto" w:fill="FFFFFF"/>
        </w:rPr>
        <w:t>Фаустова</w:t>
      </w:r>
      <w:proofErr w:type="spellEnd"/>
      <w:r w:rsidRPr="00280045">
        <w:rPr>
          <w:rFonts w:eastAsiaTheme="minorHAnsi"/>
          <w:shd w:val="clear" w:color="auto" w:fill="FFFFFF"/>
        </w:rPr>
        <w:t xml:space="preserve">. — </w:t>
      </w:r>
      <w:proofErr w:type="gramStart"/>
      <w:r w:rsidRPr="00280045">
        <w:rPr>
          <w:rFonts w:eastAsiaTheme="minorHAnsi"/>
          <w:shd w:val="clear" w:color="auto" w:fill="FFFFFF"/>
        </w:rPr>
        <w:t>Москва :</w:t>
      </w:r>
      <w:proofErr w:type="gramEnd"/>
      <w:r w:rsidRPr="00280045">
        <w:rPr>
          <w:rFonts w:eastAsiaTheme="minorHAnsi"/>
          <w:shd w:val="clear" w:color="auto" w:fill="FFFFFF"/>
        </w:rPr>
        <w:t xml:space="preserve"> Издательство </w:t>
      </w:r>
      <w:proofErr w:type="spellStart"/>
      <w:r w:rsidRPr="00280045">
        <w:rPr>
          <w:rFonts w:eastAsiaTheme="minorHAnsi"/>
          <w:shd w:val="clear" w:color="auto" w:fill="FFFFFF"/>
        </w:rPr>
        <w:t>Юрайт</w:t>
      </w:r>
      <w:proofErr w:type="spellEnd"/>
      <w:r w:rsidRPr="00280045">
        <w:rPr>
          <w:rFonts w:eastAsiaTheme="minorHAnsi"/>
          <w:shd w:val="clear" w:color="auto" w:fill="FFFFFF"/>
        </w:rPr>
        <w:t xml:space="preserve">, 2023. — 188 с. — (Профессиональное образование). — ISBN 978-5-534-13958-7. — </w:t>
      </w:r>
      <w:proofErr w:type="gramStart"/>
      <w:r w:rsidRPr="00280045">
        <w:rPr>
          <w:rFonts w:eastAsiaTheme="minorHAnsi"/>
          <w:shd w:val="clear" w:color="auto" w:fill="FFFFFF"/>
        </w:rPr>
        <w:t>Текст :</w:t>
      </w:r>
      <w:proofErr w:type="gramEnd"/>
      <w:r w:rsidRPr="00280045">
        <w:rPr>
          <w:rFonts w:eastAsiaTheme="minorHAnsi"/>
          <w:shd w:val="clear" w:color="auto" w:fill="FFFFFF"/>
        </w:rPr>
        <w:t xml:space="preserve"> электронный // Образовательная платформа </w:t>
      </w:r>
      <w:proofErr w:type="spellStart"/>
      <w:r w:rsidRPr="00280045">
        <w:rPr>
          <w:rFonts w:eastAsiaTheme="minorHAnsi"/>
          <w:shd w:val="clear" w:color="auto" w:fill="FFFFFF"/>
        </w:rPr>
        <w:t>Юрайт</w:t>
      </w:r>
      <w:proofErr w:type="spellEnd"/>
      <w:r w:rsidRPr="00280045">
        <w:rPr>
          <w:rFonts w:eastAsiaTheme="minorHAnsi"/>
          <w:shd w:val="clear" w:color="auto" w:fill="FFFFFF"/>
        </w:rPr>
        <w:t xml:space="preserve"> [сайт]. — URL: https://urait.ru/bcode/519848</w:t>
      </w:r>
    </w:p>
    <w:p w14:paraId="0399AA89" w14:textId="27E3C1DC" w:rsidR="00B14B4D" w:rsidRDefault="00B14B4D" w:rsidP="00FF1F25">
      <w:pPr>
        <w:pStyle w:val="ConsPlusNormal"/>
      </w:pPr>
    </w:p>
    <w:p w14:paraId="39300ABC" w14:textId="70722DCD" w:rsidR="00B14B4D" w:rsidRDefault="00B14B4D" w:rsidP="00B14B4D">
      <w:pPr>
        <w:pStyle w:val="1f0"/>
        <w:rPr>
          <w:rFonts w:ascii="Times New Roman" w:hAnsi="Times New Roman"/>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p w14:paraId="6753FDE4" w14:textId="77777777" w:rsidR="00FF1F25" w:rsidRPr="00941462" w:rsidRDefault="00FF1F25" w:rsidP="00FF1F25">
      <w:pPr>
        <w:pStyle w:val="ConsPlusNormal"/>
      </w:pP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4"/>
        <w:gridCol w:w="6362"/>
        <w:gridCol w:w="2044"/>
      </w:tblGrid>
      <w:tr w:rsidR="00B14B4D" w:rsidRPr="00280045" w14:paraId="17EF2FF0" w14:textId="77777777" w:rsidTr="00FF1F25">
        <w:trPr>
          <w:trHeight w:val="23"/>
        </w:trPr>
        <w:tc>
          <w:tcPr>
            <w:tcW w:w="661" w:type="pct"/>
          </w:tcPr>
          <w:p w14:paraId="03189449" w14:textId="77777777" w:rsidR="00B14B4D" w:rsidRPr="00280045" w:rsidRDefault="00B14B4D" w:rsidP="00B53BF3">
            <w:pPr>
              <w:suppressAutoHyphens/>
              <w:contextualSpacing/>
              <w:jc w:val="center"/>
              <w:rPr>
                <w:rFonts w:ascii="Times New Roman" w:hAnsi="Times New Roman" w:cs="Times New Roman"/>
                <w:b/>
              </w:rPr>
            </w:pPr>
            <w:r w:rsidRPr="00280045">
              <w:rPr>
                <w:rFonts w:ascii="Times New Roman" w:hAnsi="Times New Roman" w:cs="Times New Roman"/>
                <w:b/>
              </w:rPr>
              <w:lastRenderedPageBreak/>
              <w:t xml:space="preserve">Код </w:t>
            </w:r>
          </w:p>
          <w:p w14:paraId="60FD5AA8" w14:textId="77777777" w:rsidR="00B14B4D" w:rsidRPr="00280045" w:rsidRDefault="00B14B4D" w:rsidP="00B53BF3">
            <w:pPr>
              <w:suppressAutoHyphens/>
              <w:contextualSpacing/>
              <w:jc w:val="center"/>
              <w:rPr>
                <w:rFonts w:ascii="Times New Roman" w:hAnsi="Times New Roman" w:cs="Times New Roman"/>
                <w:b/>
              </w:rPr>
            </w:pPr>
            <w:r w:rsidRPr="00280045">
              <w:rPr>
                <w:rFonts w:ascii="Times New Roman" w:hAnsi="Times New Roman" w:cs="Times New Roman"/>
                <w:b/>
              </w:rPr>
              <w:t>ПК, ОК</w:t>
            </w:r>
          </w:p>
        </w:tc>
        <w:tc>
          <w:tcPr>
            <w:tcW w:w="3319" w:type="pct"/>
          </w:tcPr>
          <w:p w14:paraId="728BCA54" w14:textId="77777777" w:rsidR="00B14B4D" w:rsidRPr="00280045" w:rsidRDefault="00B14B4D" w:rsidP="00B53BF3">
            <w:pPr>
              <w:suppressAutoHyphens/>
              <w:contextualSpacing/>
              <w:jc w:val="center"/>
              <w:rPr>
                <w:rFonts w:ascii="Times New Roman" w:hAnsi="Times New Roman" w:cs="Times New Roman"/>
                <w:b/>
              </w:rPr>
            </w:pPr>
            <w:r w:rsidRPr="00280045">
              <w:rPr>
                <w:rFonts w:ascii="Times New Roman" w:hAnsi="Times New Roman" w:cs="Times New Roman"/>
                <w:b/>
              </w:rPr>
              <w:t xml:space="preserve">Критерии оценки результата </w:t>
            </w:r>
            <w:r w:rsidRPr="00280045">
              <w:rPr>
                <w:rFonts w:ascii="Times New Roman" w:hAnsi="Times New Roman" w:cs="Times New Roman"/>
                <w:b/>
              </w:rPr>
              <w:br/>
              <w:t>(показатели освоенности компетенций)</w:t>
            </w:r>
          </w:p>
        </w:tc>
        <w:tc>
          <w:tcPr>
            <w:tcW w:w="1019" w:type="pct"/>
          </w:tcPr>
          <w:p w14:paraId="77DDED8D" w14:textId="77777777" w:rsidR="00B14B4D" w:rsidRPr="00280045" w:rsidRDefault="00B14B4D" w:rsidP="00B53BF3">
            <w:pPr>
              <w:suppressAutoHyphens/>
              <w:contextualSpacing/>
              <w:jc w:val="center"/>
              <w:rPr>
                <w:rFonts w:ascii="Times New Roman" w:hAnsi="Times New Roman" w:cs="Times New Roman"/>
                <w:b/>
              </w:rPr>
            </w:pPr>
            <w:r w:rsidRPr="00280045">
              <w:rPr>
                <w:rFonts w:ascii="Times New Roman" w:hAnsi="Times New Roman" w:cs="Times New Roman"/>
                <w:b/>
              </w:rPr>
              <w:t>Формы контроля и методы оценки</w:t>
            </w:r>
          </w:p>
        </w:tc>
      </w:tr>
      <w:tr w:rsidR="00280045" w:rsidRPr="00280045" w14:paraId="11567A2D" w14:textId="77777777" w:rsidTr="00FF1F25">
        <w:trPr>
          <w:trHeight w:val="23"/>
        </w:trPr>
        <w:tc>
          <w:tcPr>
            <w:tcW w:w="661" w:type="pct"/>
            <w:tcBorders>
              <w:top w:val="single" w:sz="4" w:space="0" w:color="000000"/>
              <w:left w:val="single" w:sz="4" w:space="0" w:color="000000"/>
              <w:bottom w:val="single" w:sz="4" w:space="0" w:color="000000"/>
              <w:right w:val="single" w:sz="4" w:space="0" w:color="000000"/>
            </w:tcBorders>
          </w:tcPr>
          <w:p w14:paraId="289FDCA3" w14:textId="485999FE" w:rsidR="00280045" w:rsidRPr="00280045" w:rsidRDefault="00280045" w:rsidP="00280045">
            <w:pPr>
              <w:suppressAutoHyphens/>
              <w:contextualSpacing/>
              <w:rPr>
                <w:rFonts w:ascii="Times New Roman" w:hAnsi="Times New Roman" w:cs="Times New Roman"/>
              </w:rPr>
            </w:pPr>
            <w:r w:rsidRPr="00280045">
              <w:rPr>
                <w:rFonts w:ascii="Times New Roman" w:hAnsi="Times New Roman" w:cs="Times New Roman"/>
              </w:rPr>
              <w:t>ПК. 2.1</w:t>
            </w:r>
          </w:p>
        </w:tc>
        <w:tc>
          <w:tcPr>
            <w:tcW w:w="3319" w:type="pct"/>
            <w:tcBorders>
              <w:top w:val="single" w:sz="4" w:space="0" w:color="auto"/>
              <w:left w:val="single" w:sz="4" w:space="0" w:color="auto"/>
              <w:bottom w:val="single" w:sz="4" w:space="0" w:color="auto"/>
              <w:right w:val="single" w:sz="4" w:space="0" w:color="auto"/>
            </w:tcBorders>
          </w:tcPr>
          <w:p w14:paraId="14BF08AF" w14:textId="77777777" w:rsidR="00280045" w:rsidRPr="00280045" w:rsidRDefault="00280045" w:rsidP="00280045">
            <w:pPr>
              <w:jc w:val="both"/>
              <w:rPr>
                <w:rFonts w:ascii="Times New Roman" w:hAnsi="Times New Roman" w:cs="Times New Roman"/>
                <w:szCs w:val="24"/>
              </w:rPr>
            </w:pPr>
            <w:r w:rsidRPr="00280045">
              <w:rPr>
                <w:rFonts w:ascii="Times New Roman" w:hAnsi="Times New Roman" w:cs="Times New Roman"/>
                <w:szCs w:val="24"/>
              </w:rPr>
              <w:t>Знать правила регистрации и размещения российских и зарубежных гостей в гостиницах и иных средствах размещения</w:t>
            </w:r>
          </w:p>
          <w:p w14:paraId="7FBCE096" w14:textId="77777777" w:rsidR="00280045" w:rsidRPr="00280045" w:rsidRDefault="00280045" w:rsidP="00280045">
            <w:pPr>
              <w:jc w:val="both"/>
              <w:rPr>
                <w:rFonts w:ascii="Times New Roman" w:hAnsi="Times New Roman" w:cs="Times New Roman"/>
                <w:szCs w:val="24"/>
              </w:rPr>
            </w:pPr>
            <w:r w:rsidRPr="00280045">
              <w:rPr>
                <w:rFonts w:ascii="Times New Roman" w:hAnsi="Times New Roman" w:cs="Times New Roman"/>
                <w:szCs w:val="24"/>
              </w:rPr>
              <w:t>Информирование гостей гостиничного комплекса или иного средства размещения об основных и дополнительных услугах гостиничного комплекса или иного средства размещения</w:t>
            </w:r>
          </w:p>
          <w:p w14:paraId="0C00D17B" w14:textId="77777777" w:rsidR="00280045" w:rsidRPr="00280045" w:rsidRDefault="00280045" w:rsidP="00280045">
            <w:pPr>
              <w:jc w:val="both"/>
              <w:rPr>
                <w:rFonts w:ascii="Times New Roman" w:hAnsi="Times New Roman" w:cs="Times New Roman"/>
                <w:szCs w:val="24"/>
              </w:rPr>
            </w:pPr>
            <w:r w:rsidRPr="00280045">
              <w:rPr>
                <w:rFonts w:ascii="Times New Roman" w:hAnsi="Times New Roman" w:cs="Times New Roman"/>
                <w:szCs w:val="24"/>
              </w:rPr>
              <w:t>Выполнение услуг гостиницы, закрепленных за сотрудниками службы</w:t>
            </w:r>
          </w:p>
          <w:p w14:paraId="0A9B653C" w14:textId="1671203F" w:rsidR="00280045" w:rsidRPr="00280045" w:rsidRDefault="00280045" w:rsidP="00280045">
            <w:pPr>
              <w:rPr>
                <w:rFonts w:ascii="Times New Roman" w:eastAsia="Calibri" w:hAnsi="Times New Roman" w:cs="Times New Roman"/>
              </w:rPr>
            </w:pPr>
            <w:r w:rsidRPr="00280045">
              <w:rPr>
                <w:rFonts w:ascii="Times New Roman" w:hAnsi="Times New Roman" w:cs="Times New Roman"/>
                <w:szCs w:val="24"/>
              </w:rPr>
              <w:t>приема и размещения гостиничного комплекса или иного средства размещения</w:t>
            </w:r>
          </w:p>
        </w:tc>
        <w:tc>
          <w:tcPr>
            <w:tcW w:w="1019" w:type="pct"/>
            <w:vMerge w:val="restart"/>
          </w:tcPr>
          <w:p w14:paraId="06875863" w14:textId="77777777" w:rsidR="00280045" w:rsidRPr="00280045" w:rsidRDefault="00280045" w:rsidP="00280045">
            <w:pPr>
              <w:suppressAutoHyphens/>
              <w:contextualSpacing/>
              <w:rPr>
                <w:rFonts w:ascii="Times New Roman" w:hAnsi="Times New Roman" w:cs="Times New Roman"/>
              </w:rPr>
            </w:pPr>
            <w:r w:rsidRPr="00280045">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280045" w:rsidRPr="00280045" w14:paraId="4D581282" w14:textId="77777777" w:rsidTr="00FF1F25">
        <w:trPr>
          <w:trHeight w:val="23"/>
        </w:trPr>
        <w:tc>
          <w:tcPr>
            <w:tcW w:w="661" w:type="pct"/>
            <w:tcBorders>
              <w:top w:val="single" w:sz="4" w:space="0" w:color="000000"/>
              <w:left w:val="single" w:sz="4" w:space="0" w:color="000000"/>
              <w:bottom w:val="single" w:sz="4" w:space="0" w:color="000000"/>
              <w:right w:val="single" w:sz="4" w:space="0" w:color="000000"/>
            </w:tcBorders>
          </w:tcPr>
          <w:p w14:paraId="3D99CA45" w14:textId="1B5669B2" w:rsidR="00280045" w:rsidRPr="00280045" w:rsidRDefault="00280045" w:rsidP="00280045">
            <w:pPr>
              <w:suppressAutoHyphens/>
              <w:contextualSpacing/>
              <w:rPr>
                <w:rFonts w:ascii="Times New Roman" w:hAnsi="Times New Roman" w:cs="Times New Roman"/>
              </w:rPr>
            </w:pPr>
            <w:r w:rsidRPr="00280045">
              <w:rPr>
                <w:rFonts w:ascii="Times New Roman" w:hAnsi="Times New Roman" w:cs="Times New Roman"/>
              </w:rPr>
              <w:t>ПК. 2.2</w:t>
            </w:r>
          </w:p>
        </w:tc>
        <w:tc>
          <w:tcPr>
            <w:tcW w:w="3319" w:type="pct"/>
            <w:tcBorders>
              <w:top w:val="single" w:sz="4" w:space="0" w:color="auto"/>
              <w:left w:val="single" w:sz="4" w:space="0" w:color="auto"/>
              <w:bottom w:val="single" w:sz="4" w:space="0" w:color="auto"/>
              <w:right w:val="single" w:sz="4" w:space="0" w:color="auto"/>
            </w:tcBorders>
          </w:tcPr>
          <w:p w14:paraId="0CEECC15" w14:textId="77777777" w:rsidR="00280045" w:rsidRPr="00280045" w:rsidRDefault="00280045" w:rsidP="00280045">
            <w:pPr>
              <w:jc w:val="both"/>
              <w:rPr>
                <w:rFonts w:ascii="Times New Roman" w:hAnsi="Times New Roman" w:cs="Times New Roman"/>
                <w:szCs w:val="24"/>
              </w:rPr>
            </w:pPr>
            <w:r w:rsidRPr="00280045">
              <w:rPr>
                <w:rFonts w:ascii="Times New Roman" w:hAnsi="Times New Roman" w:cs="Times New Roman"/>
                <w:szCs w:val="24"/>
              </w:rPr>
              <w:t>Осуществлять планирование, организацию, координацию и контроль деятельности служб питания, приема и размещения, номерного фонда, взаимодействие с другими службами гостиничного комплекса</w:t>
            </w:r>
          </w:p>
          <w:p w14:paraId="4F4F6D0A" w14:textId="40180823" w:rsidR="00280045" w:rsidRPr="00280045" w:rsidRDefault="00280045" w:rsidP="00280045">
            <w:pPr>
              <w:suppressAutoHyphens/>
              <w:contextualSpacing/>
              <w:rPr>
                <w:rFonts w:ascii="Times New Roman" w:hAnsi="Times New Roman" w:cs="Times New Roman"/>
              </w:rPr>
            </w:pPr>
            <w:r w:rsidRPr="00280045">
              <w:rPr>
                <w:rFonts w:ascii="Times New Roman" w:hAnsi="Times New Roman" w:cs="Times New Roman"/>
                <w:szCs w:val="24"/>
              </w:rPr>
              <w:t>Знать правила хранения и выдачи багажа гостей в гостиницах и иных средствах размещения</w:t>
            </w:r>
          </w:p>
        </w:tc>
        <w:tc>
          <w:tcPr>
            <w:tcW w:w="1019" w:type="pct"/>
            <w:vMerge/>
          </w:tcPr>
          <w:p w14:paraId="3516F8EB"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3DEB7337" w14:textId="77777777" w:rsidTr="00FF1F25">
        <w:trPr>
          <w:trHeight w:val="23"/>
        </w:trPr>
        <w:tc>
          <w:tcPr>
            <w:tcW w:w="661" w:type="pct"/>
            <w:tcBorders>
              <w:top w:val="single" w:sz="4" w:space="0" w:color="000000"/>
              <w:left w:val="single" w:sz="4" w:space="0" w:color="000000"/>
              <w:bottom w:val="single" w:sz="4" w:space="0" w:color="000000"/>
              <w:right w:val="single" w:sz="4" w:space="0" w:color="000000"/>
            </w:tcBorders>
          </w:tcPr>
          <w:p w14:paraId="46CAD57A" w14:textId="6095B384" w:rsidR="00280045" w:rsidRPr="00280045" w:rsidRDefault="00280045" w:rsidP="00280045">
            <w:pPr>
              <w:suppressAutoHyphens/>
              <w:contextualSpacing/>
              <w:rPr>
                <w:rFonts w:ascii="Times New Roman" w:hAnsi="Times New Roman" w:cs="Times New Roman"/>
              </w:rPr>
            </w:pPr>
            <w:r w:rsidRPr="00280045">
              <w:rPr>
                <w:rFonts w:ascii="Times New Roman" w:hAnsi="Times New Roman" w:cs="Times New Roman"/>
              </w:rPr>
              <w:t>ПК.2.3</w:t>
            </w:r>
          </w:p>
        </w:tc>
        <w:tc>
          <w:tcPr>
            <w:tcW w:w="3319" w:type="pct"/>
            <w:tcBorders>
              <w:top w:val="single" w:sz="4" w:space="0" w:color="auto"/>
              <w:left w:val="single" w:sz="4" w:space="0" w:color="auto"/>
              <w:bottom w:val="single" w:sz="4" w:space="0" w:color="auto"/>
              <w:right w:val="single" w:sz="4" w:space="0" w:color="auto"/>
            </w:tcBorders>
          </w:tcPr>
          <w:p w14:paraId="74FCFDA1" w14:textId="77777777" w:rsidR="00280045" w:rsidRPr="00280045" w:rsidRDefault="00280045" w:rsidP="00280045">
            <w:pPr>
              <w:jc w:val="both"/>
              <w:rPr>
                <w:rFonts w:ascii="Times New Roman" w:hAnsi="Times New Roman" w:cs="Times New Roman"/>
                <w:szCs w:val="24"/>
              </w:rPr>
            </w:pPr>
            <w:r w:rsidRPr="00280045">
              <w:rPr>
                <w:rFonts w:ascii="Times New Roman" w:hAnsi="Times New Roman" w:cs="Times New Roman"/>
                <w:szCs w:val="24"/>
              </w:rPr>
              <w:t>Знать правила бронирования номеров в гостиницах и иных средствах размещения</w:t>
            </w:r>
          </w:p>
          <w:p w14:paraId="51474C37" w14:textId="289AFE4E" w:rsidR="00280045" w:rsidRPr="00280045" w:rsidRDefault="00280045" w:rsidP="00280045">
            <w:pPr>
              <w:suppressAutoHyphens/>
              <w:contextualSpacing/>
              <w:rPr>
                <w:rFonts w:ascii="Times New Roman" w:hAnsi="Times New Roman" w:cs="Times New Roman"/>
              </w:rPr>
            </w:pPr>
            <w:r w:rsidRPr="00280045">
              <w:rPr>
                <w:rFonts w:ascii="Times New Roman" w:hAnsi="Times New Roman" w:cs="Times New Roman"/>
                <w:szCs w:val="24"/>
              </w:rPr>
              <w:t>Информирование гостей гостиничного комплекса или иного средства размещения об основных и дополнительных услугах гостиничного комплекса или иного средства размещения</w:t>
            </w:r>
          </w:p>
        </w:tc>
        <w:tc>
          <w:tcPr>
            <w:tcW w:w="1019" w:type="pct"/>
            <w:vMerge/>
          </w:tcPr>
          <w:p w14:paraId="3743C50E"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6C48DB47" w14:textId="77777777" w:rsidTr="00FF1F25">
        <w:trPr>
          <w:trHeight w:val="23"/>
        </w:trPr>
        <w:tc>
          <w:tcPr>
            <w:tcW w:w="661" w:type="pct"/>
            <w:tcBorders>
              <w:top w:val="single" w:sz="4" w:space="0" w:color="000000"/>
              <w:left w:val="single" w:sz="4" w:space="0" w:color="000000"/>
              <w:bottom w:val="single" w:sz="4" w:space="0" w:color="000000"/>
              <w:right w:val="single" w:sz="4" w:space="0" w:color="000000"/>
            </w:tcBorders>
          </w:tcPr>
          <w:p w14:paraId="0CAFE99D" w14:textId="061314F6" w:rsidR="00280045" w:rsidRPr="00280045" w:rsidRDefault="00280045" w:rsidP="00280045">
            <w:pPr>
              <w:suppressAutoHyphens/>
              <w:contextualSpacing/>
              <w:rPr>
                <w:rFonts w:ascii="Times New Roman" w:hAnsi="Times New Roman" w:cs="Times New Roman"/>
              </w:rPr>
            </w:pPr>
            <w:r w:rsidRPr="00280045">
              <w:rPr>
                <w:rFonts w:ascii="Times New Roman" w:hAnsi="Times New Roman" w:cs="Times New Roman"/>
              </w:rPr>
              <w:t>ПК.2.4</w:t>
            </w:r>
          </w:p>
        </w:tc>
        <w:tc>
          <w:tcPr>
            <w:tcW w:w="3319" w:type="pct"/>
            <w:tcBorders>
              <w:top w:val="single" w:sz="4" w:space="0" w:color="000000"/>
              <w:left w:val="single" w:sz="4" w:space="0" w:color="000000"/>
              <w:bottom w:val="single" w:sz="4" w:space="0" w:color="000000"/>
              <w:right w:val="single" w:sz="4" w:space="0" w:color="000000"/>
            </w:tcBorders>
          </w:tcPr>
          <w:p w14:paraId="03B51A04" w14:textId="63F9D656" w:rsidR="00280045" w:rsidRPr="00280045" w:rsidRDefault="00280045" w:rsidP="00280045">
            <w:pPr>
              <w:suppressAutoHyphens/>
              <w:contextualSpacing/>
              <w:rPr>
                <w:rFonts w:ascii="Times New Roman" w:hAnsi="Times New Roman" w:cs="Times New Roman"/>
              </w:rPr>
            </w:pPr>
            <w:r w:rsidRPr="00280045">
              <w:rPr>
                <w:rFonts w:ascii="Times New Roman" w:eastAsia="Times New Roman" w:hAnsi="Times New Roman" w:cs="Times New Roman"/>
                <w:color w:val="000000"/>
                <w:sz w:val="24"/>
                <w:szCs w:val="24"/>
                <w:lang w:eastAsia="ru-RU"/>
              </w:rPr>
              <w:t>Выполнение санитарно-эпидемиологических требований к предоставлению гостиничных услуг</w:t>
            </w:r>
          </w:p>
        </w:tc>
        <w:tc>
          <w:tcPr>
            <w:tcW w:w="1019" w:type="pct"/>
            <w:vMerge/>
          </w:tcPr>
          <w:p w14:paraId="55B3C2E6"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20719453" w14:textId="77777777" w:rsidTr="00FF1F25">
        <w:trPr>
          <w:trHeight w:val="23"/>
        </w:trPr>
        <w:tc>
          <w:tcPr>
            <w:tcW w:w="661" w:type="pct"/>
          </w:tcPr>
          <w:p w14:paraId="16718EF0"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01 </w:t>
            </w:r>
          </w:p>
        </w:tc>
        <w:tc>
          <w:tcPr>
            <w:tcW w:w="3319" w:type="pct"/>
          </w:tcPr>
          <w:p w14:paraId="1D8547B5"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Обоснованность планирования учебной и профессиональной деятельности;</w:t>
            </w:r>
          </w:p>
          <w:p w14:paraId="1D1CBF47"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72E2B612"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степень точности выполнения поставленных задач.</w:t>
            </w:r>
          </w:p>
        </w:tc>
        <w:tc>
          <w:tcPr>
            <w:tcW w:w="1019" w:type="pct"/>
            <w:vMerge/>
          </w:tcPr>
          <w:p w14:paraId="7E6FC1FA"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714FEA1E" w14:textId="77777777" w:rsidTr="00FF1F25">
        <w:trPr>
          <w:trHeight w:val="23"/>
        </w:trPr>
        <w:tc>
          <w:tcPr>
            <w:tcW w:w="661" w:type="pct"/>
          </w:tcPr>
          <w:p w14:paraId="4053FB69"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02 </w:t>
            </w:r>
          </w:p>
        </w:tc>
        <w:tc>
          <w:tcPr>
            <w:tcW w:w="3319" w:type="pct"/>
          </w:tcPr>
          <w:p w14:paraId="70E0BB04"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Полнота охвата информационных источников;</w:t>
            </w:r>
          </w:p>
          <w:p w14:paraId="78737A6A"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скорость нахождения и достоверность информации;</w:t>
            </w:r>
          </w:p>
          <w:p w14:paraId="012C3F5B"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 </w:t>
            </w:r>
            <w:proofErr w:type="spellStart"/>
            <w:r w:rsidRPr="00280045">
              <w:rPr>
                <w:rStyle w:val="a5"/>
                <w:rFonts w:ascii="Times New Roman" w:hAnsi="Times New Roman" w:cs="Times New Roman"/>
              </w:rPr>
              <w:t>обновляемость</w:t>
            </w:r>
            <w:proofErr w:type="spellEnd"/>
            <w:r w:rsidRPr="00280045">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019" w:type="pct"/>
            <w:vMerge/>
          </w:tcPr>
          <w:p w14:paraId="19872981"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73FEF103" w14:textId="77777777" w:rsidTr="00FF1F25">
        <w:trPr>
          <w:trHeight w:val="23"/>
        </w:trPr>
        <w:tc>
          <w:tcPr>
            <w:tcW w:w="661" w:type="pct"/>
          </w:tcPr>
          <w:p w14:paraId="21D56558"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04 </w:t>
            </w:r>
          </w:p>
        </w:tc>
        <w:tc>
          <w:tcPr>
            <w:tcW w:w="3319" w:type="pct"/>
          </w:tcPr>
          <w:p w14:paraId="129D9426"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42492B9A"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отсутствие негативных отзывы со стороны коллег и руководства.</w:t>
            </w:r>
          </w:p>
        </w:tc>
        <w:tc>
          <w:tcPr>
            <w:tcW w:w="1019" w:type="pct"/>
            <w:vMerge/>
          </w:tcPr>
          <w:p w14:paraId="0C1A9CD3"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3EB43EF5" w14:textId="77777777" w:rsidTr="00FF1F25">
        <w:trPr>
          <w:trHeight w:val="23"/>
        </w:trPr>
        <w:tc>
          <w:tcPr>
            <w:tcW w:w="661" w:type="pct"/>
          </w:tcPr>
          <w:p w14:paraId="1671004C"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05 </w:t>
            </w:r>
          </w:p>
        </w:tc>
        <w:tc>
          <w:tcPr>
            <w:tcW w:w="3319" w:type="pct"/>
          </w:tcPr>
          <w:p w14:paraId="08250EFF"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019" w:type="pct"/>
            <w:vMerge/>
          </w:tcPr>
          <w:p w14:paraId="10BD06A2"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5D7DE884" w14:textId="77777777" w:rsidTr="00FF1F25">
        <w:trPr>
          <w:trHeight w:val="23"/>
        </w:trPr>
        <w:tc>
          <w:tcPr>
            <w:tcW w:w="661" w:type="pct"/>
          </w:tcPr>
          <w:p w14:paraId="23E00922"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09 </w:t>
            </w:r>
          </w:p>
        </w:tc>
        <w:tc>
          <w:tcPr>
            <w:tcW w:w="3319" w:type="pct"/>
          </w:tcPr>
          <w:p w14:paraId="64CB25CE"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Демонстрация умений понимать тексты на базовые и профессиональные темы;</w:t>
            </w:r>
          </w:p>
          <w:p w14:paraId="60764279"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составлять необходимую документацию на государственном и иностранном языках</w:t>
            </w:r>
          </w:p>
        </w:tc>
        <w:tc>
          <w:tcPr>
            <w:tcW w:w="1019" w:type="pct"/>
            <w:vMerge/>
          </w:tcPr>
          <w:p w14:paraId="33E118B7" w14:textId="77777777" w:rsidR="00280045" w:rsidRPr="00280045" w:rsidDel="009D5E3A" w:rsidRDefault="00280045" w:rsidP="00280045">
            <w:pPr>
              <w:suppressAutoHyphens/>
              <w:contextualSpacing/>
              <w:rPr>
                <w:rFonts w:ascii="Times New Roman" w:hAnsi="Times New Roman" w:cs="Times New Roman"/>
              </w:rPr>
            </w:pPr>
          </w:p>
        </w:tc>
      </w:tr>
    </w:tbl>
    <w:p w14:paraId="64A86DD1" w14:textId="60788F44" w:rsidR="00B14B4D" w:rsidRDefault="00B14B4D">
      <w:pPr>
        <w:rPr>
          <w:rFonts w:ascii="Times New Roman" w:hAnsi="Times New Roman" w:cs="Times New Roman"/>
          <w:b/>
          <w:bCs/>
          <w:sz w:val="20"/>
          <w:szCs w:val="20"/>
        </w:rPr>
      </w:pPr>
    </w:p>
    <w:p w14:paraId="0C1D1D51" w14:textId="77777777" w:rsidR="00B14B4D" w:rsidRDefault="00B14B4D">
      <w:pPr>
        <w:rPr>
          <w:rFonts w:ascii="Times New Roman" w:hAnsi="Times New Roman" w:cs="Times New Roman"/>
          <w:b/>
          <w:bCs/>
          <w:sz w:val="20"/>
          <w:szCs w:val="20"/>
        </w:rPr>
      </w:pPr>
      <w:r>
        <w:rPr>
          <w:rFonts w:ascii="Times New Roman" w:hAnsi="Times New Roman" w:cs="Times New Roman"/>
          <w:b/>
          <w:bCs/>
          <w:sz w:val="20"/>
          <w:szCs w:val="20"/>
        </w:rPr>
        <w:br w:type="page"/>
      </w:r>
    </w:p>
    <w:p w14:paraId="53FA5855" w14:textId="7B2EBF5E" w:rsidR="00B14B4D" w:rsidRPr="00941462" w:rsidRDefault="00B14B4D" w:rsidP="00B14B4D">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sidR="00280045">
        <w:rPr>
          <w:rFonts w:ascii="Times New Roman" w:hAnsi="Times New Roman" w:cs="Times New Roman"/>
          <w:b/>
          <w:bCs/>
          <w:sz w:val="24"/>
          <w:szCs w:val="24"/>
        </w:rPr>
        <w:t>5</w:t>
      </w:r>
    </w:p>
    <w:p w14:paraId="461B9FA7" w14:textId="77777777" w:rsidR="00B14B4D" w:rsidRPr="00941462" w:rsidRDefault="00B14B4D" w:rsidP="00B14B4D">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2CC89D4A" w14:textId="6CD16195" w:rsidR="00B14B4D" w:rsidRPr="00941462" w:rsidRDefault="005E18CD" w:rsidP="00B14B4D">
      <w:pPr>
        <w:jc w:val="right"/>
        <w:rPr>
          <w:rFonts w:ascii="Times New Roman" w:hAnsi="Times New Roman" w:cs="Times New Roman"/>
          <w:b/>
          <w:bCs/>
          <w:sz w:val="24"/>
          <w:szCs w:val="24"/>
        </w:rPr>
      </w:pPr>
      <w:r>
        <w:rPr>
          <w:rFonts w:ascii="Times New Roman" w:eastAsia="Calibri" w:hAnsi="Times New Roman" w:cs="Times New Roman"/>
          <w:bCs/>
          <w:sz w:val="24"/>
          <w:szCs w:val="24"/>
        </w:rPr>
        <w:t>43.02.16 Туризм и гостеприимство</w:t>
      </w:r>
    </w:p>
    <w:p w14:paraId="2746EEA2" w14:textId="77777777" w:rsidR="00B14B4D" w:rsidRPr="00941462" w:rsidRDefault="00B14B4D" w:rsidP="00B14B4D">
      <w:pPr>
        <w:jc w:val="right"/>
        <w:rPr>
          <w:rFonts w:ascii="Times New Roman" w:hAnsi="Times New Roman" w:cs="Times New Roman"/>
          <w:b/>
          <w:bCs/>
          <w:sz w:val="24"/>
          <w:szCs w:val="24"/>
        </w:rPr>
      </w:pPr>
    </w:p>
    <w:p w14:paraId="673D9304" w14:textId="77777777" w:rsidR="00B14B4D" w:rsidRPr="00941462" w:rsidRDefault="00B14B4D" w:rsidP="00B14B4D">
      <w:pPr>
        <w:jc w:val="right"/>
        <w:rPr>
          <w:rFonts w:ascii="Times New Roman" w:hAnsi="Times New Roman" w:cs="Times New Roman"/>
          <w:b/>
          <w:bCs/>
          <w:sz w:val="24"/>
          <w:szCs w:val="24"/>
        </w:rPr>
      </w:pPr>
    </w:p>
    <w:p w14:paraId="403DFC4F" w14:textId="77777777" w:rsidR="00B14B4D" w:rsidRPr="00941462" w:rsidRDefault="00B14B4D" w:rsidP="00B14B4D">
      <w:pPr>
        <w:jc w:val="right"/>
        <w:rPr>
          <w:rFonts w:ascii="Times New Roman" w:hAnsi="Times New Roman" w:cs="Times New Roman"/>
          <w:b/>
          <w:bCs/>
          <w:sz w:val="24"/>
          <w:szCs w:val="24"/>
        </w:rPr>
      </w:pPr>
    </w:p>
    <w:p w14:paraId="25054635" w14:textId="77777777" w:rsidR="00B14B4D" w:rsidRPr="00941462" w:rsidRDefault="00B14B4D" w:rsidP="00B14B4D">
      <w:pPr>
        <w:jc w:val="right"/>
        <w:rPr>
          <w:rFonts w:ascii="Times New Roman" w:hAnsi="Times New Roman" w:cs="Times New Roman"/>
          <w:b/>
          <w:bCs/>
          <w:sz w:val="24"/>
          <w:szCs w:val="24"/>
        </w:rPr>
      </w:pPr>
    </w:p>
    <w:p w14:paraId="56631B1F" w14:textId="77777777" w:rsidR="00B14B4D" w:rsidRPr="00941462" w:rsidRDefault="00B14B4D" w:rsidP="00B14B4D">
      <w:pPr>
        <w:jc w:val="right"/>
        <w:rPr>
          <w:rFonts w:ascii="Times New Roman" w:hAnsi="Times New Roman" w:cs="Times New Roman"/>
          <w:b/>
          <w:bCs/>
          <w:sz w:val="24"/>
          <w:szCs w:val="24"/>
        </w:rPr>
      </w:pPr>
    </w:p>
    <w:p w14:paraId="3314531F" w14:textId="77777777" w:rsidR="00B14B4D" w:rsidRPr="00941462" w:rsidRDefault="00B14B4D" w:rsidP="00B14B4D">
      <w:pPr>
        <w:jc w:val="right"/>
        <w:rPr>
          <w:rFonts w:ascii="Times New Roman" w:hAnsi="Times New Roman" w:cs="Times New Roman"/>
          <w:b/>
          <w:bCs/>
          <w:sz w:val="24"/>
          <w:szCs w:val="24"/>
        </w:rPr>
      </w:pPr>
    </w:p>
    <w:p w14:paraId="2DC5A474" w14:textId="77777777" w:rsidR="00B14B4D" w:rsidRPr="00941462" w:rsidRDefault="00B14B4D" w:rsidP="00B14B4D">
      <w:pPr>
        <w:jc w:val="right"/>
        <w:rPr>
          <w:rFonts w:ascii="Times New Roman" w:hAnsi="Times New Roman" w:cs="Times New Roman"/>
          <w:b/>
          <w:bCs/>
          <w:sz w:val="24"/>
          <w:szCs w:val="24"/>
        </w:rPr>
      </w:pPr>
    </w:p>
    <w:p w14:paraId="1242C7F7" w14:textId="77777777" w:rsidR="00B14B4D" w:rsidRPr="00941462" w:rsidRDefault="00B14B4D" w:rsidP="00B14B4D">
      <w:pPr>
        <w:jc w:val="right"/>
        <w:rPr>
          <w:rFonts w:ascii="Times New Roman" w:hAnsi="Times New Roman" w:cs="Times New Roman"/>
          <w:b/>
          <w:bCs/>
          <w:sz w:val="24"/>
          <w:szCs w:val="24"/>
        </w:rPr>
      </w:pPr>
    </w:p>
    <w:p w14:paraId="26FE0FB2" w14:textId="77777777" w:rsidR="00B14B4D" w:rsidRPr="00941462" w:rsidRDefault="00B14B4D" w:rsidP="00B14B4D">
      <w:pPr>
        <w:jc w:val="right"/>
        <w:rPr>
          <w:rFonts w:ascii="Times New Roman" w:hAnsi="Times New Roman" w:cs="Times New Roman"/>
          <w:b/>
          <w:bCs/>
          <w:sz w:val="24"/>
          <w:szCs w:val="24"/>
        </w:rPr>
      </w:pPr>
    </w:p>
    <w:p w14:paraId="7BACE5A5" w14:textId="77777777" w:rsidR="00B14B4D" w:rsidRPr="00941462" w:rsidRDefault="00B14B4D" w:rsidP="00B14B4D">
      <w:pPr>
        <w:jc w:val="right"/>
        <w:rPr>
          <w:rFonts w:ascii="Times New Roman" w:hAnsi="Times New Roman" w:cs="Times New Roman"/>
          <w:b/>
          <w:bCs/>
          <w:sz w:val="24"/>
          <w:szCs w:val="24"/>
        </w:rPr>
      </w:pPr>
    </w:p>
    <w:p w14:paraId="32F2DDCF" w14:textId="77777777" w:rsidR="00B14B4D" w:rsidRPr="00941462" w:rsidRDefault="00B14B4D" w:rsidP="00B14B4D">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2A341336" w14:textId="3690FA3C" w:rsidR="00B14B4D" w:rsidRPr="00941462" w:rsidRDefault="00B14B4D" w:rsidP="00B14B4D">
      <w:pPr>
        <w:pStyle w:val="1"/>
      </w:pPr>
      <w:bookmarkStart w:id="36" w:name="_Toc171086763"/>
      <w:r w:rsidRPr="00941462">
        <w:t>«ПМ</w:t>
      </w:r>
      <w:r>
        <w:t>н</w:t>
      </w:r>
      <w:r w:rsidRPr="00941462">
        <w:t>.0</w:t>
      </w:r>
      <w:r w:rsidR="00280045">
        <w:t>2</w:t>
      </w:r>
      <w:r w:rsidRPr="00941462">
        <w:t xml:space="preserve"> </w:t>
      </w:r>
      <w:r w:rsidR="00280045" w:rsidRPr="00280045">
        <w:rPr>
          <w:rFonts w:ascii="Times New Roman Полужирный" w:hAnsi="Times New Roman Полужирный"/>
          <w:caps/>
        </w:rPr>
        <w:t>Предоставление услуг предприятия питания</w:t>
      </w:r>
      <w:r w:rsidRPr="00941462">
        <w:t>»</w:t>
      </w:r>
      <w:bookmarkEnd w:id="36"/>
    </w:p>
    <w:p w14:paraId="2AD1BD42" w14:textId="77777777" w:rsidR="00B14B4D" w:rsidRPr="00941462" w:rsidRDefault="00B14B4D" w:rsidP="00B14B4D">
      <w:pPr>
        <w:spacing w:line="360" w:lineRule="auto"/>
        <w:jc w:val="center"/>
        <w:rPr>
          <w:rFonts w:ascii="Times New Roman" w:hAnsi="Times New Roman" w:cs="Times New Roman"/>
          <w:sz w:val="24"/>
          <w:szCs w:val="24"/>
        </w:rPr>
      </w:pPr>
    </w:p>
    <w:p w14:paraId="4B56611F" w14:textId="77777777" w:rsidR="00B14B4D" w:rsidRDefault="00B14B4D" w:rsidP="00B14B4D">
      <w:pPr>
        <w:rPr>
          <w:rFonts w:ascii="Times New Roman" w:hAnsi="Times New Roman" w:cs="Times New Roman"/>
          <w:b/>
          <w:bCs/>
          <w:sz w:val="20"/>
          <w:szCs w:val="20"/>
        </w:rPr>
      </w:pPr>
      <w:r>
        <w:rPr>
          <w:rFonts w:ascii="Times New Roman" w:hAnsi="Times New Roman" w:cs="Times New Roman"/>
          <w:b/>
          <w:bCs/>
          <w:sz w:val="20"/>
          <w:szCs w:val="20"/>
        </w:rPr>
        <w:br w:type="page"/>
      </w:r>
    </w:p>
    <w:p w14:paraId="4BD8BB6D" w14:textId="77777777" w:rsidR="00B14B4D" w:rsidRPr="00B766E1" w:rsidRDefault="00B14B4D" w:rsidP="00B14B4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49B2448" w14:textId="77777777" w:rsidR="00B14B4D" w:rsidRDefault="00B14B4D" w:rsidP="00B14B4D"/>
    <w:p w14:paraId="5ECBB645" w14:textId="77777777" w:rsidR="00B14B4D" w:rsidRDefault="00B14B4D" w:rsidP="00B14B4D">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81C6648" w14:textId="77777777" w:rsidR="00B14B4D" w:rsidRPr="00B766E1" w:rsidRDefault="00FF1F25" w:rsidP="00B14B4D">
      <w:pPr>
        <w:pStyle w:val="22"/>
        <w:rPr>
          <w:rFonts w:asciiTheme="minorHAnsi" w:eastAsiaTheme="minorEastAsia" w:hAnsiTheme="minorHAnsi" w:cstheme="minorBidi"/>
          <w:i w:val="0"/>
          <w:iCs w:val="0"/>
          <w:sz w:val="22"/>
          <w:szCs w:val="22"/>
        </w:rPr>
      </w:pPr>
      <w:hyperlink w:anchor="_Toc156820310" w:history="1">
        <w:r w:rsidR="00B14B4D" w:rsidRPr="00B766E1">
          <w:rPr>
            <w:rStyle w:val="af0"/>
            <w:i w:val="0"/>
            <w:iCs w:val="0"/>
          </w:rPr>
          <w:t>1.1. Цель и место профессионального модуля «Индекс Наименование ПМ»  в структуре образовательной программы</w:t>
        </w:r>
        <w:r w:rsidR="00B14B4D" w:rsidRPr="00B766E1">
          <w:rPr>
            <w:i w:val="0"/>
            <w:iCs w:val="0"/>
            <w:webHidden/>
          </w:rPr>
          <w:tab/>
        </w:r>
      </w:hyperlink>
    </w:p>
    <w:p w14:paraId="048CC39B" w14:textId="77777777" w:rsidR="00B14B4D" w:rsidRPr="00B766E1" w:rsidRDefault="00FF1F25" w:rsidP="00B14B4D">
      <w:pPr>
        <w:pStyle w:val="22"/>
        <w:rPr>
          <w:rFonts w:asciiTheme="minorHAnsi" w:eastAsiaTheme="minorEastAsia" w:hAnsiTheme="minorHAnsi" w:cstheme="minorBidi"/>
          <w:i w:val="0"/>
          <w:iCs w:val="0"/>
          <w:sz w:val="22"/>
          <w:szCs w:val="22"/>
        </w:rPr>
      </w:pPr>
      <w:hyperlink w:anchor="_Toc156820311" w:history="1">
        <w:r w:rsidR="00B14B4D" w:rsidRPr="00B766E1">
          <w:rPr>
            <w:rStyle w:val="af0"/>
            <w:i w:val="0"/>
            <w:iCs w:val="0"/>
          </w:rPr>
          <w:t>1.2. Планируемые результаты освоения профессионального модуля</w:t>
        </w:r>
        <w:r w:rsidR="00B14B4D" w:rsidRPr="00B766E1">
          <w:rPr>
            <w:i w:val="0"/>
            <w:iCs w:val="0"/>
            <w:webHidden/>
          </w:rPr>
          <w:tab/>
        </w:r>
      </w:hyperlink>
    </w:p>
    <w:p w14:paraId="2738D6EB" w14:textId="77777777" w:rsidR="00B14B4D" w:rsidRDefault="00FF1F25" w:rsidP="00B14B4D">
      <w:pPr>
        <w:pStyle w:val="15"/>
        <w:rPr>
          <w:rFonts w:asciiTheme="minorHAnsi" w:eastAsiaTheme="minorEastAsia" w:hAnsiTheme="minorHAnsi" w:cstheme="minorBidi"/>
          <w:b w:val="0"/>
          <w:bCs w:val="0"/>
          <w:lang w:eastAsia="ru-RU"/>
        </w:rPr>
      </w:pPr>
      <w:hyperlink w:anchor="_Toc156820312" w:history="1">
        <w:r w:rsidR="00B14B4D" w:rsidRPr="00A9619D">
          <w:rPr>
            <w:rStyle w:val="af0"/>
          </w:rPr>
          <w:t>2. Структура и содержание профессионального модуля</w:t>
        </w:r>
        <w:r w:rsidR="00B14B4D">
          <w:rPr>
            <w:webHidden/>
          </w:rPr>
          <w:tab/>
        </w:r>
      </w:hyperlink>
    </w:p>
    <w:p w14:paraId="4A99C565" w14:textId="77777777" w:rsidR="00B14B4D" w:rsidRPr="00B766E1" w:rsidRDefault="00FF1F25" w:rsidP="00B14B4D">
      <w:pPr>
        <w:pStyle w:val="22"/>
        <w:rPr>
          <w:rFonts w:asciiTheme="minorHAnsi" w:eastAsiaTheme="minorEastAsia" w:hAnsiTheme="minorHAnsi" w:cstheme="minorBidi"/>
          <w:i w:val="0"/>
          <w:iCs w:val="0"/>
          <w:sz w:val="22"/>
          <w:szCs w:val="22"/>
        </w:rPr>
      </w:pPr>
      <w:hyperlink w:anchor="_Toc156820313" w:history="1">
        <w:r w:rsidR="00B14B4D" w:rsidRPr="00B766E1">
          <w:rPr>
            <w:rStyle w:val="af0"/>
            <w:i w:val="0"/>
            <w:iCs w:val="0"/>
          </w:rPr>
          <w:t>2.1. Трудоемкость освоения модуля</w:t>
        </w:r>
        <w:r w:rsidR="00B14B4D" w:rsidRPr="00B766E1">
          <w:rPr>
            <w:i w:val="0"/>
            <w:iCs w:val="0"/>
            <w:webHidden/>
          </w:rPr>
          <w:tab/>
        </w:r>
      </w:hyperlink>
    </w:p>
    <w:p w14:paraId="08368D3C" w14:textId="77777777" w:rsidR="00B14B4D" w:rsidRPr="00B766E1" w:rsidRDefault="00FF1F25" w:rsidP="00B14B4D">
      <w:pPr>
        <w:pStyle w:val="22"/>
        <w:rPr>
          <w:rFonts w:asciiTheme="minorHAnsi" w:eastAsiaTheme="minorEastAsia" w:hAnsiTheme="minorHAnsi" w:cstheme="minorBidi"/>
          <w:i w:val="0"/>
          <w:iCs w:val="0"/>
          <w:sz w:val="22"/>
          <w:szCs w:val="22"/>
        </w:rPr>
      </w:pPr>
      <w:hyperlink w:anchor="_Toc156820314" w:history="1">
        <w:r w:rsidR="00B14B4D" w:rsidRPr="00B766E1">
          <w:rPr>
            <w:rStyle w:val="af0"/>
            <w:i w:val="0"/>
            <w:iCs w:val="0"/>
          </w:rPr>
          <w:t>2.2. Структура профессионального модуля</w:t>
        </w:r>
        <w:r w:rsidR="00B14B4D" w:rsidRPr="00B766E1">
          <w:rPr>
            <w:i w:val="0"/>
            <w:iCs w:val="0"/>
            <w:webHidden/>
          </w:rPr>
          <w:tab/>
        </w:r>
      </w:hyperlink>
    </w:p>
    <w:p w14:paraId="2FD4EC99" w14:textId="77777777" w:rsidR="00B14B4D" w:rsidRPr="00B766E1" w:rsidRDefault="00FF1F25" w:rsidP="00B14B4D">
      <w:pPr>
        <w:pStyle w:val="22"/>
        <w:rPr>
          <w:rFonts w:asciiTheme="minorHAnsi" w:eastAsiaTheme="minorEastAsia" w:hAnsiTheme="minorHAnsi" w:cstheme="minorBidi"/>
          <w:i w:val="0"/>
          <w:iCs w:val="0"/>
          <w:sz w:val="22"/>
          <w:szCs w:val="22"/>
        </w:rPr>
      </w:pPr>
      <w:hyperlink w:anchor="_Toc156820315" w:history="1">
        <w:r w:rsidR="00B14B4D" w:rsidRPr="00B766E1">
          <w:rPr>
            <w:rStyle w:val="af0"/>
            <w:i w:val="0"/>
            <w:iCs w:val="0"/>
          </w:rPr>
          <w:t>2.3. Примерное содержание профессионального модуля</w:t>
        </w:r>
        <w:r w:rsidR="00B14B4D" w:rsidRPr="00B766E1">
          <w:rPr>
            <w:i w:val="0"/>
            <w:iCs w:val="0"/>
            <w:webHidden/>
          </w:rPr>
          <w:tab/>
        </w:r>
      </w:hyperlink>
    </w:p>
    <w:p w14:paraId="16856D18" w14:textId="77777777" w:rsidR="00B14B4D" w:rsidRPr="00B766E1" w:rsidRDefault="00FF1F25" w:rsidP="00B14B4D">
      <w:pPr>
        <w:pStyle w:val="22"/>
        <w:rPr>
          <w:rFonts w:asciiTheme="minorHAnsi" w:eastAsiaTheme="minorEastAsia" w:hAnsiTheme="minorHAnsi" w:cstheme="minorBidi"/>
          <w:i w:val="0"/>
          <w:iCs w:val="0"/>
          <w:sz w:val="22"/>
          <w:szCs w:val="22"/>
        </w:rPr>
      </w:pPr>
      <w:hyperlink w:anchor="_Toc156820316" w:history="1">
        <w:r w:rsidR="00B14B4D" w:rsidRPr="00B766E1">
          <w:rPr>
            <w:rStyle w:val="af0"/>
            <w:i w:val="0"/>
            <w:iCs w:val="0"/>
          </w:rPr>
          <w:t>2.4. Курсовой проект (работа) (для специальностей СПО, если предусмотрено)</w:t>
        </w:r>
        <w:r w:rsidR="00B14B4D" w:rsidRPr="00B766E1">
          <w:rPr>
            <w:i w:val="0"/>
            <w:iCs w:val="0"/>
            <w:webHidden/>
          </w:rPr>
          <w:tab/>
        </w:r>
      </w:hyperlink>
    </w:p>
    <w:p w14:paraId="17B6FE73" w14:textId="77777777" w:rsidR="00B14B4D" w:rsidRDefault="00FF1F25" w:rsidP="00B14B4D">
      <w:pPr>
        <w:pStyle w:val="15"/>
        <w:rPr>
          <w:rFonts w:asciiTheme="minorHAnsi" w:eastAsiaTheme="minorEastAsia" w:hAnsiTheme="minorHAnsi" w:cstheme="minorBidi"/>
          <w:b w:val="0"/>
          <w:bCs w:val="0"/>
          <w:lang w:eastAsia="ru-RU"/>
        </w:rPr>
      </w:pPr>
      <w:hyperlink w:anchor="_Toc156820317" w:history="1">
        <w:r w:rsidR="00B14B4D" w:rsidRPr="00A9619D">
          <w:rPr>
            <w:rStyle w:val="af0"/>
          </w:rPr>
          <w:t>3. Условия реализации профессионального модуля</w:t>
        </w:r>
        <w:r w:rsidR="00B14B4D">
          <w:rPr>
            <w:webHidden/>
          </w:rPr>
          <w:tab/>
        </w:r>
      </w:hyperlink>
    </w:p>
    <w:p w14:paraId="624C3540" w14:textId="77777777" w:rsidR="00B14B4D" w:rsidRPr="00B766E1" w:rsidRDefault="00FF1F25" w:rsidP="00B14B4D">
      <w:pPr>
        <w:pStyle w:val="22"/>
        <w:rPr>
          <w:rFonts w:asciiTheme="minorHAnsi" w:eastAsiaTheme="minorEastAsia" w:hAnsiTheme="minorHAnsi" w:cstheme="minorBidi"/>
          <w:i w:val="0"/>
          <w:iCs w:val="0"/>
          <w:sz w:val="22"/>
          <w:szCs w:val="22"/>
        </w:rPr>
      </w:pPr>
      <w:hyperlink w:anchor="_Toc156820318" w:history="1">
        <w:r w:rsidR="00B14B4D" w:rsidRPr="00B766E1">
          <w:rPr>
            <w:rStyle w:val="af0"/>
            <w:i w:val="0"/>
            <w:iCs w:val="0"/>
          </w:rPr>
          <w:t>3.1. Материально-техническое обеспечение</w:t>
        </w:r>
        <w:r w:rsidR="00B14B4D" w:rsidRPr="00B766E1">
          <w:rPr>
            <w:i w:val="0"/>
            <w:iCs w:val="0"/>
            <w:webHidden/>
          </w:rPr>
          <w:tab/>
        </w:r>
      </w:hyperlink>
    </w:p>
    <w:p w14:paraId="20A3D04A" w14:textId="77777777" w:rsidR="00B14B4D" w:rsidRPr="00B766E1" w:rsidRDefault="00FF1F25" w:rsidP="00B14B4D">
      <w:pPr>
        <w:pStyle w:val="22"/>
        <w:rPr>
          <w:rFonts w:asciiTheme="minorHAnsi" w:eastAsiaTheme="minorEastAsia" w:hAnsiTheme="minorHAnsi" w:cstheme="minorBidi"/>
          <w:i w:val="0"/>
          <w:iCs w:val="0"/>
          <w:sz w:val="22"/>
          <w:szCs w:val="22"/>
        </w:rPr>
      </w:pPr>
      <w:hyperlink w:anchor="_Toc156820319" w:history="1">
        <w:r w:rsidR="00B14B4D" w:rsidRPr="00B766E1">
          <w:rPr>
            <w:rStyle w:val="af0"/>
            <w:i w:val="0"/>
            <w:iCs w:val="0"/>
          </w:rPr>
          <w:t>3.2. Учебно-методическое обеспечение</w:t>
        </w:r>
        <w:r w:rsidR="00B14B4D" w:rsidRPr="00B766E1">
          <w:rPr>
            <w:i w:val="0"/>
            <w:iCs w:val="0"/>
            <w:webHidden/>
          </w:rPr>
          <w:tab/>
        </w:r>
      </w:hyperlink>
    </w:p>
    <w:p w14:paraId="477A59E9" w14:textId="77777777" w:rsidR="00B14B4D" w:rsidRDefault="00FF1F25" w:rsidP="00B14B4D">
      <w:pPr>
        <w:pStyle w:val="15"/>
        <w:rPr>
          <w:rFonts w:asciiTheme="minorHAnsi" w:eastAsiaTheme="minorEastAsia" w:hAnsiTheme="minorHAnsi" w:cstheme="minorBidi"/>
          <w:b w:val="0"/>
          <w:bCs w:val="0"/>
          <w:lang w:eastAsia="ru-RU"/>
        </w:rPr>
      </w:pPr>
      <w:hyperlink w:anchor="_Toc156820320" w:history="1">
        <w:r w:rsidR="00B14B4D" w:rsidRPr="00A9619D">
          <w:rPr>
            <w:rStyle w:val="af0"/>
          </w:rPr>
          <w:t>4. Контроль и оценка результатов освоения  профессионального модуля</w:t>
        </w:r>
        <w:r w:rsidR="00B14B4D">
          <w:rPr>
            <w:webHidden/>
          </w:rPr>
          <w:tab/>
        </w:r>
      </w:hyperlink>
    </w:p>
    <w:p w14:paraId="3BD80DDF" w14:textId="77777777" w:rsidR="00B14B4D" w:rsidRPr="00941462" w:rsidRDefault="00B14B4D" w:rsidP="00B14B4D">
      <w:pPr>
        <w:jc w:val="center"/>
        <w:sectPr w:rsidR="00B14B4D" w:rsidRPr="00941462" w:rsidSect="00502F97">
          <w:headerReference w:type="even" r:id="rId18"/>
          <w:headerReference w:type="default" r:id="rId19"/>
          <w:pgSz w:w="11906" w:h="16838"/>
          <w:pgMar w:top="1134" w:right="567" w:bottom="1134" w:left="1701" w:header="709" w:footer="709" w:gutter="0"/>
          <w:cols w:space="708"/>
          <w:docGrid w:linePitch="360"/>
        </w:sectPr>
      </w:pPr>
      <w:r>
        <w:fldChar w:fldCharType="end"/>
      </w:r>
    </w:p>
    <w:p w14:paraId="6A98EFC3" w14:textId="77777777" w:rsidR="00B14B4D" w:rsidRPr="00941462" w:rsidRDefault="00B14B4D" w:rsidP="00B14B4D">
      <w:pPr>
        <w:pStyle w:val="1f0"/>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0832FE2F" w14:textId="3A1B9333" w:rsidR="00B14B4D" w:rsidRPr="00941462" w:rsidRDefault="00B14B4D" w:rsidP="00B14B4D">
      <w:pPr>
        <w:pStyle w:val="1e"/>
        <w:jc w:val="center"/>
        <w:rPr>
          <w:rFonts w:eastAsia="Segoe UI"/>
          <w:b/>
          <w:bCs/>
          <w:u w:val="single"/>
          <w:lang w:val="ru-RU"/>
        </w:rPr>
      </w:pPr>
      <w:r w:rsidRPr="00941462">
        <w:rPr>
          <w:rFonts w:eastAsia="Segoe UI"/>
          <w:b/>
          <w:bCs/>
          <w:u w:val="single"/>
          <w:lang w:val="ru-RU"/>
        </w:rPr>
        <w:t>«ПМ</w:t>
      </w:r>
      <w:r>
        <w:rPr>
          <w:rFonts w:eastAsia="Segoe UI"/>
          <w:b/>
          <w:bCs/>
          <w:u w:val="single"/>
          <w:lang w:val="ru-RU"/>
        </w:rPr>
        <w:t>н</w:t>
      </w:r>
      <w:r w:rsidRPr="00941462">
        <w:rPr>
          <w:rFonts w:eastAsia="Segoe UI"/>
          <w:b/>
          <w:bCs/>
          <w:u w:val="single"/>
          <w:lang w:val="ru-RU"/>
        </w:rPr>
        <w:t>.0</w:t>
      </w:r>
      <w:r w:rsidR="00280045">
        <w:rPr>
          <w:rFonts w:eastAsia="Segoe UI"/>
          <w:b/>
          <w:bCs/>
          <w:u w:val="single"/>
          <w:lang w:val="ru-RU"/>
        </w:rPr>
        <w:t>2</w:t>
      </w:r>
      <w:r>
        <w:rPr>
          <w:rFonts w:eastAsia="Segoe UI"/>
          <w:b/>
          <w:bCs/>
          <w:u w:val="single"/>
          <w:lang w:val="ru-RU"/>
        </w:rPr>
        <w:t xml:space="preserve"> </w:t>
      </w:r>
      <w:r w:rsidR="009F5F97" w:rsidRPr="009F5F97">
        <w:rPr>
          <w:rFonts w:eastAsia="Segoe UI"/>
          <w:b/>
          <w:bCs/>
          <w:u w:val="single"/>
          <w:lang w:val="ru-RU"/>
        </w:rPr>
        <w:t>Предоставление услуг предприятия питания</w:t>
      </w:r>
      <w:r w:rsidRPr="00941462">
        <w:rPr>
          <w:rFonts w:eastAsia="Segoe UI"/>
          <w:b/>
          <w:bCs/>
          <w:u w:val="single"/>
          <w:lang w:val="ru-RU"/>
        </w:rPr>
        <w:t xml:space="preserve">» </w:t>
      </w:r>
    </w:p>
    <w:p w14:paraId="274E0B98" w14:textId="77777777" w:rsidR="00B14B4D" w:rsidRPr="00941462" w:rsidRDefault="00B14B4D" w:rsidP="00FF1F25">
      <w:pPr>
        <w:pStyle w:val="ConsPlusNormal"/>
      </w:pPr>
    </w:p>
    <w:p w14:paraId="781F9ABC" w14:textId="77777777" w:rsidR="00B14B4D" w:rsidRPr="00941462" w:rsidRDefault="00B14B4D" w:rsidP="00B14B4D">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6F801A4D" w14:textId="591C671D" w:rsidR="00B14B4D" w:rsidRPr="00941462" w:rsidRDefault="00B14B4D" w:rsidP="00B14B4D">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9F5F97" w:rsidRPr="009F5F97">
        <w:rPr>
          <w:rFonts w:ascii="Times New Roman" w:hAnsi="Times New Roman"/>
          <w:sz w:val="24"/>
          <w:szCs w:val="24"/>
        </w:rPr>
        <w:t>Предоставление услуг предприятия питания</w:t>
      </w:r>
      <w:r>
        <w:rPr>
          <w:rFonts w:ascii="Times New Roman" w:hAnsi="Times New Roman"/>
          <w:sz w:val="24"/>
          <w:szCs w:val="24"/>
        </w:rPr>
        <w:t>».</w:t>
      </w:r>
    </w:p>
    <w:p w14:paraId="207DED7E" w14:textId="77777777" w:rsidR="00B14B4D" w:rsidRPr="00941462" w:rsidRDefault="00B14B4D" w:rsidP="00B14B4D">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1A0CB572" w14:textId="77777777" w:rsidR="00B14B4D" w:rsidRPr="00941462" w:rsidRDefault="00B14B4D" w:rsidP="00B14B4D">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74999281" w14:textId="77777777" w:rsidR="00B14B4D" w:rsidRPr="00941462" w:rsidRDefault="00B14B4D" w:rsidP="00B14B4D">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429652A1" w14:textId="13426A68" w:rsidR="00B14B4D" w:rsidRDefault="00B14B4D" w:rsidP="00B14B4D">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75F8CC27" w14:textId="77777777" w:rsidR="00FF1F25" w:rsidRPr="00941462" w:rsidRDefault="00FF1F25" w:rsidP="00FF1F25">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2871"/>
        <w:gridCol w:w="3403"/>
        <w:gridCol w:w="2403"/>
      </w:tblGrid>
      <w:tr w:rsidR="00B14B4D" w:rsidRPr="00FF1F25" w14:paraId="7341E8A4" w14:textId="77777777" w:rsidTr="00FF1F25">
        <w:trPr>
          <w:trHeight w:val="20"/>
        </w:trPr>
        <w:tc>
          <w:tcPr>
            <w:tcW w:w="494" w:type="pct"/>
            <w:tcBorders>
              <w:top w:val="single" w:sz="4" w:space="0" w:color="auto"/>
              <w:left w:val="single" w:sz="4" w:space="0" w:color="auto"/>
              <w:bottom w:val="single" w:sz="4" w:space="0" w:color="auto"/>
              <w:right w:val="single" w:sz="4" w:space="0" w:color="auto"/>
            </w:tcBorders>
            <w:hideMark/>
          </w:tcPr>
          <w:p w14:paraId="1BECB665" w14:textId="77777777" w:rsidR="00B14B4D" w:rsidRPr="00FF1F25" w:rsidRDefault="00B14B4D" w:rsidP="00B53BF3">
            <w:pPr>
              <w:rPr>
                <w:rStyle w:val="afb"/>
                <w:b/>
                <w:i w:val="0"/>
              </w:rPr>
            </w:pPr>
            <w:r w:rsidRPr="00FF1F25">
              <w:rPr>
                <w:rStyle w:val="afb"/>
                <w:b/>
                <w:i w:val="0"/>
              </w:rPr>
              <w:t>Код ОК, ПК</w:t>
            </w:r>
          </w:p>
        </w:tc>
        <w:tc>
          <w:tcPr>
            <w:tcW w:w="1491" w:type="pct"/>
            <w:tcBorders>
              <w:top w:val="single" w:sz="4" w:space="0" w:color="auto"/>
              <w:left w:val="single" w:sz="4" w:space="0" w:color="auto"/>
              <w:bottom w:val="single" w:sz="4" w:space="0" w:color="auto"/>
              <w:right w:val="single" w:sz="4" w:space="0" w:color="auto"/>
            </w:tcBorders>
            <w:hideMark/>
          </w:tcPr>
          <w:p w14:paraId="631DF43E" w14:textId="77777777" w:rsidR="00B14B4D" w:rsidRPr="00FF1F25" w:rsidRDefault="00B14B4D" w:rsidP="00FF1F25">
            <w:pPr>
              <w:jc w:val="center"/>
              <w:rPr>
                <w:rFonts w:ascii="Times New Roman" w:hAnsi="Times New Roman" w:cs="Times New Roman"/>
              </w:rPr>
            </w:pPr>
            <w:r w:rsidRPr="00FF1F25">
              <w:rPr>
                <w:rFonts w:ascii="Times New Roman" w:hAnsi="Times New Roman" w:cs="Times New Roman"/>
                <w:b/>
              </w:rPr>
              <w:t>Уметь</w:t>
            </w:r>
          </w:p>
        </w:tc>
        <w:tc>
          <w:tcPr>
            <w:tcW w:w="1767" w:type="pct"/>
            <w:tcBorders>
              <w:top w:val="single" w:sz="4" w:space="0" w:color="auto"/>
              <w:left w:val="single" w:sz="4" w:space="0" w:color="auto"/>
              <w:bottom w:val="single" w:sz="4" w:space="0" w:color="auto"/>
              <w:right w:val="single" w:sz="4" w:space="0" w:color="auto"/>
            </w:tcBorders>
            <w:hideMark/>
          </w:tcPr>
          <w:p w14:paraId="0F2FC72B" w14:textId="77777777" w:rsidR="00B14B4D" w:rsidRPr="00FF1F25" w:rsidRDefault="00B14B4D" w:rsidP="00FF1F25">
            <w:pPr>
              <w:tabs>
                <w:tab w:val="left" w:pos="2760"/>
              </w:tabs>
              <w:jc w:val="center"/>
              <w:rPr>
                <w:rFonts w:ascii="Times New Roman" w:hAnsi="Times New Roman" w:cs="Times New Roman"/>
                <w:b/>
              </w:rPr>
            </w:pPr>
            <w:r w:rsidRPr="00FF1F25">
              <w:rPr>
                <w:rFonts w:ascii="Times New Roman" w:hAnsi="Times New Roman" w:cs="Times New Roman"/>
                <w:b/>
              </w:rPr>
              <w:t>Знать</w:t>
            </w:r>
          </w:p>
        </w:tc>
        <w:tc>
          <w:tcPr>
            <w:tcW w:w="1248" w:type="pct"/>
            <w:tcBorders>
              <w:top w:val="single" w:sz="4" w:space="0" w:color="auto"/>
              <w:left w:val="single" w:sz="4" w:space="0" w:color="auto"/>
              <w:bottom w:val="single" w:sz="4" w:space="0" w:color="auto"/>
              <w:right w:val="single" w:sz="4" w:space="0" w:color="auto"/>
            </w:tcBorders>
            <w:hideMark/>
          </w:tcPr>
          <w:p w14:paraId="36F86B87" w14:textId="77777777" w:rsidR="00B14B4D" w:rsidRPr="00FF1F25" w:rsidRDefault="00B14B4D" w:rsidP="00B53BF3">
            <w:pPr>
              <w:jc w:val="center"/>
              <w:rPr>
                <w:rFonts w:ascii="Times New Roman" w:hAnsi="Times New Roman" w:cs="Times New Roman"/>
                <w:b/>
              </w:rPr>
            </w:pPr>
            <w:r w:rsidRPr="00FF1F25">
              <w:rPr>
                <w:rFonts w:ascii="Times New Roman" w:hAnsi="Times New Roman" w:cs="Times New Roman"/>
                <w:b/>
              </w:rPr>
              <w:t>Владеть навыками</w:t>
            </w:r>
          </w:p>
        </w:tc>
      </w:tr>
      <w:tr w:rsidR="00B14B4D" w:rsidRPr="00FF1F25" w14:paraId="116D6952" w14:textId="77777777" w:rsidTr="00FF1F25">
        <w:trPr>
          <w:trHeight w:val="20"/>
        </w:trPr>
        <w:tc>
          <w:tcPr>
            <w:tcW w:w="494" w:type="pct"/>
            <w:tcBorders>
              <w:top w:val="single" w:sz="4" w:space="0" w:color="auto"/>
              <w:left w:val="single" w:sz="4" w:space="0" w:color="auto"/>
              <w:right w:val="single" w:sz="4" w:space="0" w:color="auto"/>
            </w:tcBorders>
          </w:tcPr>
          <w:p w14:paraId="4286CA2C" w14:textId="77777777" w:rsidR="00B14B4D" w:rsidRPr="00FF1F25" w:rsidRDefault="00B14B4D" w:rsidP="00B53BF3">
            <w:pPr>
              <w:rPr>
                <w:rFonts w:ascii="Times New Roman" w:hAnsi="Times New Roman" w:cs="Times New Roman"/>
                <w:bCs/>
                <w:highlight w:val="green"/>
              </w:rPr>
            </w:pPr>
            <w:r w:rsidRPr="00FF1F25">
              <w:rPr>
                <w:rFonts w:ascii="Times New Roman" w:eastAsia="Calibri" w:hAnsi="Times New Roman" w:cs="Times New Roman"/>
              </w:rPr>
              <w:t>ОК 01</w:t>
            </w:r>
          </w:p>
          <w:p w14:paraId="4806D7B8" w14:textId="77777777" w:rsidR="00B14B4D" w:rsidRPr="00FF1F25" w:rsidRDefault="00B14B4D" w:rsidP="00B53BF3">
            <w:pPr>
              <w:rPr>
                <w:rFonts w:ascii="Times New Roman" w:hAnsi="Times New Roman" w:cs="Times New Roman"/>
                <w:bCs/>
                <w:highlight w:val="green"/>
              </w:rPr>
            </w:pPr>
          </w:p>
        </w:tc>
        <w:tc>
          <w:tcPr>
            <w:tcW w:w="1491" w:type="pct"/>
            <w:tcBorders>
              <w:top w:val="single" w:sz="4" w:space="0" w:color="auto"/>
              <w:left w:val="single" w:sz="4" w:space="0" w:color="auto"/>
              <w:right w:val="single" w:sz="4" w:space="0" w:color="auto"/>
            </w:tcBorders>
          </w:tcPr>
          <w:p w14:paraId="498E9099" w14:textId="77777777" w:rsidR="00B14B4D" w:rsidRPr="00FF1F25" w:rsidRDefault="00B14B4D" w:rsidP="00FF1F25">
            <w:pPr>
              <w:rPr>
                <w:rFonts w:ascii="Times New Roman" w:hAnsi="Times New Roman" w:cs="Times New Roman"/>
                <w:bCs/>
                <w:highlight w:val="green"/>
              </w:rPr>
            </w:pPr>
            <w:r w:rsidRPr="00FF1F25">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7D4E26DA" w14:textId="77777777" w:rsidR="00B14B4D" w:rsidRPr="00FF1F25" w:rsidRDefault="00B14B4D" w:rsidP="00FF1F25">
            <w:pPr>
              <w:rPr>
                <w:rFonts w:ascii="Times New Roman" w:hAnsi="Times New Roman" w:cs="Times New Roman"/>
                <w:bCs/>
                <w:highlight w:val="green"/>
              </w:rPr>
            </w:pPr>
            <w:r w:rsidRPr="00FF1F25">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3A358144" w14:textId="77777777" w:rsidR="00B14B4D" w:rsidRPr="00FF1F25" w:rsidRDefault="00B14B4D" w:rsidP="00FF1F25">
            <w:pPr>
              <w:rPr>
                <w:rFonts w:ascii="Times New Roman" w:hAnsi="Times New Roman" w:cs="Times New Roman"/>
                <w:bCs/>
                <w:highlight w:val="green"/>
              </w:rPr>
            </w:pPr>
            <w:r w:rsidRPr="00FF1F25">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31ACE226" w14:textId="77777777" w:rsidR="00B14B4D" w:rsidRPr="00FF1F25" w:rsidRDefault="00B14B4D" w:rsidP="00FF1F25">
            <w:pPr>
              <w:rPr>
                <w:rFonts w:ascii="Times New Roman" w:hAnsi="Times New Roman" w:cs="Times New Roman"/>
                <w:bCs/>
                <w:highlight w:val="green"/>
              </w:rPr>
            </w:pPr>
            <w:r w:rsidRPr="00FF1F25">
              <w:rPr>
                <w:rFonts w:ascii="Times New Roman" w:eastAsia="Calibri" w:hAnsi="Times New Roman" w:cs="Times New Roman"/>
              </w:rPr>
              <w:t>владеть актуальными методами работы в профессиональной и смежных сферах</w:t>
            </w:r>
          </w:p>
          <w:p w14:paraId="506C9A7B" w14:textId="77777777" w:rsidR="00B14B4D" w:rsidRPr="00FF1F25" w:rsidRDefault="00B14B4D" w:rsidP="00FF1F25">
            <w:pPr>
              <w:rPr>
                <w:rFonts w:ascii="Times New Roman" w:hAnsi="Times New Roman" w:cs="Times New Roman"/>
                <w:bCs/>
                <w:highlight w:val="green"/>
              </w:rPr>
            </w:pPr>
            <w:r w:rsidRPr="00FF1F25">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1767" w:type="pct"/>
            <w:tcBorders>
              <w:top w:val="single" w:sz="4" w:space="0" w:color="auto"/>
              <w:left w:val="single" w:sz="4" w:space="0" w:color="auto"/>
              <w:right w:val="single" w:sz="4" w:space="0" w:color="auto"/>
            </w:tcBorders>
          </w:tcPr>
          <w:p w14:paraId="716F2FE1" w14:textId="77777777" w:rsidR="00B14B4D" w:rsidRPr="00FF1F25" w:rsidRDefault="00B14B4D" w:rsidP="00FF1F25">
            <w:pPr>
              <w:tabs>
                <w:tab w:val="left" w:pos="2760"/>
              </w:tabs>
              <w:rPr>
                <w:rFonts w:ascii="Times New Roman" w:hAnsi="Times New Roman" w:cs="Times New Roman"/>
                <w:bCs/>
                <w:highlight w:val="green"/>
              </w:rPr>
            </w:pPr>
            <w:r w:rsidRPr="00FF1F25">
              <w:rPr>
                <w:rFonts w:ascii="Times New Roman" w:eastAsia="Calibri" w:hAnsi="Times New Roman" w:cs="Times New Roman"/>
              </w:rPr>
              <w:t>а</w:t>
            </w:r>
            <w:r w:rsidRPr="00FF1F25">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518CCAB7" w14:textId="77777777" w:rsidR="00B14B4D" w:rsidRPr="00FF1F25" w:rsidRDefault="00B14B4D" w:rsidP="00FF1F25">
            <w:pPr>
              <w:tabs>
                <w:tab w:val="left" w:pos="2760"/>
              </w:tabs>
              <w:rPr>
                <w:rFonts w:ascii="Times New Roman" w:hAnsi="Times New Roman" w:cs="Times New Roman"/>
                <w:bCs/>
                <w:highlight w:val="green"/>
              </w:rPr>
            </w:pPr>
            <w:r w:rsidRPr="00FF1F25">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2149B19D" w14:textId="77777777" w:rsidR="00B14B4D" w:rsidRPr="00FF1F25" w:rsidRDefault="00B14B4D" w:rsidP="00FF1F25">
            <w:pPr>
              <w:tabs>
                <w:tab w:val="left" w:pos="2760"/>
              </w:tabs>
              <w:rPr>
                <w:rFonts w:ascii="Times New Roman" w:hAnsi="Times New Roman" w:cs="Times New Roman"/>
                <w:bCs/>
                <w:highlight w:val="green"/>
              </w:rPr>
            </w:pPr>
            <w:r w:rsidRPr="00FF1F25">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232F936D" w14:textId="77777777" w:rsidR="00B14B4D" w:rsidRPr="00FF1F25" w:rsidRDefault="00B14B4D" w:rsidP="00FF1F25">
            <w:pPr>
              <w:tabs>
                <w:tab w:val="left" w:pos="2760"/>
              </w:tabs>
              <w:rPr>
                <w:rFonts w:ascii="Times New Roman" w:hAnsi="Times New Roman" w:cs="Times New Roman"/>
                <w:bCs/>
                <w:highlight w:val="green"/>
              </w:rPr>
            </w:pPr>
            <w:r w:rsidRPr="00FF1F25">
              <w:rPr>
                <w:rFonts w:ascii="Times New Roman" w:eastAsia="Calibri" w:hAnsi="Times New Roman" w:cs="Times New Roman"/>
                <w:bCs/>
              </w:rPr>
              <w:t>методы работы в профессиональной и смежных сферах</w:t>
            </w:r>
          </w:p>
          <w:p w14:paraId="733789B2" w14:textId="77777777" w:rsidR="00B14B4D" w:rsidRPr="00FF1F25" w:rsidRDefault="00B14B4D" w:rsidP="00FF1F25">
            <w:pPr>
              <w:tabs>
                <w:tab w:val="left" w:pos="2760"/>
              </w:tabs>
              <w:rPr>
                <w:rFonts w:ascii="Times New Roman" w:hAnsi="Times New Roman" w:cs="Times New Roman"/>
                <w:bCs/>
                <w:highlight w:val="green"/>
              </w:rPr>
            </w:pPr>
            <w:r w:rsidRPr="00FF1F25">
              <w:rPr>
                <w:rFonts w:ascii="Times New Roman" w:eastAsia="Calibri" w:hAnsi="Times New Roman" w:cs="Times New Roman"/>
                <w:bCs/>
              </w:rPr>
              <w:t>порядок оценки результатов решения задач профессиональной деятельности</w:t>
            </w:r>
          </w:p>
        </w:tc>
        <w:tc>
          <w:tcPr>
            <w:tcW w:w="1248" w:type="pct"/>
            <w:tcBorders>
              <w:top w:val="single" w:sz="4" w:space="0" w:color="auto"/>
              <w:left w:val="single" w:sz="4" w:space="0" w:color="auto"/>
              <w:right w:val="single" w:sz="4" w:space="0" w:color="auto"/>
            </w:tcBorders>
          </w:tcPr>
          <w:p w14:paraId="34AA6E59" w14:textId="77777777" w:rsidR="00B14B4D" w:rsidRPr="00FF1F25" w:rsidRDefault="00B14B4D" w:rsidP="00B53BF3">
            <w:pPr>
              <w:jc w:val="center"/>
              <w:rPr>
                <w:rFonts w:ascii="Times New Roman" w:hAnsi="Times New Roman" w:cs="Times New Roman"/>
                <w:bCs/>
              </w:rPr>
            </w:pPr>
            <w:r w:rsidRPr="00FF1F25">
              <w:rPr>
                <w:rFonts w:ascii="Times New Roman" w:hAnsi="Times New Roman" w:cs="Times New Roman"/>
                <w:bCs/>
              </w:rPr>
              <w:t>-</w:t>
            </w:r>
          </w:p>
          <w:p w14:paraId="09580967" w14:textId="77777777" w:rsidR="00B14B4D" w:rsidRPr="00FF1F25" w:rsidRDefault="00B14B4D" w:rsidP="00B53BF3">
            <w:pPr>
              <w:jc w:val="center"/>
              <w:rPr>
                <w:rFonts w:ascii="Times New Roman" w:hAnsi="Times New Roman" w:cs="Times New Roman"/>
                <w:bCs/>
              </w:rPr>
            </w:pPr>
          </w:p>
        </w:tc>
      </w:tr>
      <w:tr w:rsidR="00B14B4D" w:rsidRPr="00FF1F25" w14:paraId="4B35068B" w14:textId="77777777" w:rsidTr="00FF1F25">
        <w:trPr>
          <w:trHeight w:val="20"/>
        </w:trPr>
        <w:tc>
          <w:tcPr>
            <w:tcW w:w="494" w:type="pct"/>
            <w:tcBorders>
              <w:top w:val="single" w:sz="4" w:space="0" w:color="auto"/>
              <w:left w:val="single" w:sz="4" w:space="0" w:color="auto"/>
              <w:right w:val="single" w:sz="4" w:space="0" w:color="auto"/>
            </w:tcBorders>
          </w:tcPr>
          <w:p w14:paraId="2D6E2B68" w14:textId="77777777" w:rsidR="00B14B4D" w:rsidRPr="00FF1F25" w:rsidRDefault="00B14B4D" w:rsidP="00B53BF3">
            <w:pPr>
              <w:rPr>
                <w:rFonts w:ascii="Times New Roman" w:hAnsi="Times New Roman" w:cs="Times New Roman"/>
                <w:bCs/>
                <w:highlight w:val="green"/>
              </w:rPr>
            </w:pPr>
            <w:r w:rsidRPr="00FF1F25">
              <w:rPr>
                <w:rFonts w:ascii="Times New Roman" w:eastAsia="Calibri" w:hAnsi="Times New Roman" w:cs="Times New Roman"/>
              </w:rPr>
              <w:t>ОК 02</w:t>
            </w:r>
          </w:p>
          <w:p w14:paraId="76840C98" w14:textId="77777777" w:rsidR="00B14B4D" w:rsidRPr="00FF1F25" w:rsidRDefault="00B14B4D" w:rsidP="00B53BF3">
            <w:pPr>
              <w:rPr>
                <w:rFonts w:ascii="Times New Roman" w:hAnsi="Times New Roman" w:cs="Times New Roman"/>
                <w:bCs/>
                <w:highlight w:val="green"/>
              </w:rPr>
            </w:pPr>
          </w:p>
        </w:tc>
        <w:tc>
          <w:tcPr>
            <w:tcW w:w="1491" w:type="pct"/>
            <w:tcBorders>
              <w:top w:val="single" w:sz="4" w:space="0" w:color="auto"/>
              <w:left w:val="single" w:sz="4" w:space="0" w:color="auto"/>
              <w:right w:val="single" w:sz="4" w:space="0" w:color="auto"/>
            </w:tcBorders>
          </w:tcPr>
          <w:p w14:paraId="42E41EED" w14:textId="77777777" w:rsidR="00B14B4D" w:rsidRPr="00FF1F25" w:rsidRDefault="00B14B4D" w:rsidP="00FF1F25">
            <w:pPr>
              <w:rPr>
                <w:rFonts w:ascii="Times New Roman" w:hAnsi="Times New Roman" w:cs="Times New Roman"/>
                <w:bCs/>
                <w:highlight w:val="green"/>
              </w:rPr>
            </w:pPr>
            <w:r w:rsidRPr="00FF1F25">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44833FBE" w14:textId="77777777" w:rsidR="00B14B4D" w:rsidRPr="00FF1F25" w:rsidRDefault="00B14B4D" w:rsidP="00FF1F25">
            <w:pPr>
              <w:rPr>
                <w:rFonts w:ascii="Times New Roman" w:hAnsi="Times New Roman" w:cs="Times New Roman"/>
                <w:bCs/>
                <w:highlight w:val="green"/>
              </w:rPr>
            </w:pPr>
            <w:r w:rsidRPr="00FF1F25">
              <w:rPr>
                <w:rFonts w:ascii="Times New Roman" w:eastAsia="Calibri" w:hAnsi="Times New Roman" w:cs="Times New Roman"/>
              </w:rPr>
              <w:t xml:space="preserve">выделять наиболее значимое в перечне информации, </w:t>
            </w:r>
            <w:r w:rsidRPr="00FF1F25">
              <w:rPr>
                <w:rFonts w:ascii="Times New Roman" w:eastAsia="Calibri" w:hAnsi="Times New Roman" w:cs="Times New Roman"/>
              </w:rPr>
              <w:lastRenderedPageBreak/>
              <w:t>структурировать получаемую информацию, оформлять результаты поиска</w:t>
            </w:r>
          </w:p>
          <w:p w14:paraId="7A312719" w14:textId="77777777" w:rsidR="00B14B4D" w:rsidRPr="00FF1F25" w:rsidRDefault="00B14B4D" w:rsidP="00FF1F25">
            <w:pPr>
              <w:rPr>
                <w:rFonts w:ascii="Times New Roman" w:hAnsi="Times New Roman" w:cs="Times New Roman"/>
                <w:bCs/>
                <w:highlight w:val="green"/>
              </w:rPr>
            </w:pPr>
            <w:r w:rsidRPr="00FF1F25">
              <w:rPr>
                <w:rFonts w:ascii="Times New Roman" w:eastAsia="Calibri" w:hAnsi="Times New Roman" w:cs="Times New Roman"/>
              </w:rPr>
              <w:t>оценивать практическую значимость результатов поиска</w:t>
            </w:r>
          </w:p>
          <w:p w14:paraId="4AB5EA6F" w14:textId="77777777" w:rsidR="00B14B4D" w:rsidRPr="00FF1F25" w:rsidRDefault="00B14B4D" w:rsidP="00FF1F25">
            <w:pPr>
              <w:rPr>
                <w:rFonts w:ascii="Times New Roman" w:hAnsi="Times New Roman" w:cs="Times New Roman"/>
                <w:bCs/>
                <w:highlight w:val="green"/>
              </w:rPr>
            </w:pPr>
            <w:r w:rsidRPr="00FF1F25">
              <w:rPr>
                <w:rFonts w:ascii="Times New Roman" w:eastAsia="Calibri" w:hAnsi="Times New Roman" w:cs="Times New Roman"/>
              </w:rPr>
              <w:t>применять средства информационных технологий для решения профессиональных задач</w:t>
            </w:r>
          </w:p>
          <w:p w14:paraId="3FEF8402" w14:textId="77777777" w:rsidR="00B14B4D" w:rsidRPr="00FF1F25" w:rsidRDefault="00B14B4D" w:rsidP="00FF1F25">
            <w:pPr>
              <w:rPr>
                <w:rFonts w:ascii="Times New Roman" w:hAnsi="Times New Roman" w:cs="Times New Roman"/>
                <w:bCs/>
                <w:highlight w:val="green"/>
              </w:rPr>
            </w:pPr>
            <w:r w:rsidRPr="00FF1F25">
              <w:rPr>
                <w:rFonts w:ascii="Times New Roman" w:eastAsia="Calibri" w:hAnsi="Times New Roman" w:cs="Times New Roman"/>
              </w:rPr>
              <w:t>использовать современное программное обеспечение в профессиональной деятельности</w:t>
            </w:r>
          </w:p>
          <w:p w14:paraId="62A818D7" w14:textId="77777777" w:rsidR="00B14B4D" w:rsidRPr="00FF1F25" w:rsidRDefault="00B14B4D" w:rsidP="00FF1F25">
            <w:pPr>
              <w:rPr>
                <w:rFonts w:ascii="Times New Roman" w:hAnsi="Times New Roman" w:cs="Times New Roman"/>
                <w:bCs/>
                <w:highlight w:val="green"/>
              </w:rPr>
            </w:pPr>
            <w:r w:rsidRPr="00FF1F25">
              <w:rPr>
                <w:rFonts w:ascii="Times New Roman" w:eastAsia="Calibri" w:hAnsi="Times New Roman" w:cs="Times New Roman"/>
              </w:rPr>
              <w:t>использовать различные цифровые средства для решения профессиональных задач</w:t>
            </w:r>
          </w:p>
        </w:tc>
        <w:tc>
          <w:tcPr>
            <w:tcW w:w="1767" w:type="pct"/>
            <w:tcBorders>
              <w:top w:val="single" w:sz="4" w:space="0" w:color="auto"/>
              <w:left w:val="single" w:sz="4" w:space="0" w:color="auto"/>
              <w:right w:val="single" w:sz="4" w:space="0" w:color="auto"/>
            </w:tcBorders>
          </w:tcPr>
          <w:p w14:paraId="65CDE152" w14:textId="77777777" w:rsidR="00B14B4D" w:rsidRPr="00FF1F25" w:rsidRDefault="00B14B4D" w:rsidP="00FF1F25">
            <w:pPr>
              <w:tabs>
                <w:tab w:val="left" w:pos="2760"/>
              </w:tabs>
              <w:rPr>
                <w:rFonts w:ascii="Times New Roman" w:hAnsi="Times New Roman" w:cs="Times New Roman"/>
                <w:bCs/>
                <w:highlight w:val="green"/>
              </w:rPr>
            </w:pPr>
            <w:r w:rsidRPr="00FF1F25">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2649F23D" w14:textId="77777777" w:rsidR="00B14B4D" w:rsidRPr="00FF1F25" w:rsidRDefault="00B14B4D" w:rsidP="00FF1F25">
            <w:pPr>
              <w:tabs>
                <w:tab w:val="left" w:pos="2760"/>
              </w:tabs>
              <w:rPr>
                <w:rFonts w:ascii="Times New Roman" w:hAnsi="Times New Roman" w:cs="Times New Roman"/>
                <w:bCs/>
                <w:highlight w:val="green"/>
              </w:rPr>
            </w:pPr>
            <w:r w:rsidRPr="00FF1F25">
              <w:rPr>
                <w:rFonts w:ascii="Times New Roman" w:eastAsia="Calibri" w:hAnsi="Times New Roman" w:cs="Times New Roman"/>
              </w:rPr>
              <w:t>приемы структурирования информации</w:t>
            </w:r>
          </w:p>
          <w:p w14:paraId="7DDED3C4" w14:textId="77777777" w:rsidR="00B14B4D" w:rsidRPr="00FF1F25" w:rsidRDefault="00B14B4D" w:rsidP="00FF1F25">
            <w:pPr>
              <w:tabs>
                <w:tab w:val="left" w:pos="2760"/>
              </w:tabs>
              <w:rPr>
                <w:rFonts w:ascii="Times New Roman" w:hAnsi="Times New Roman" w:cs="Times New Roman"/>
                <w:bCs/>
                <w:highlight w:val="green"/>
              </w:rPr>
            </w:pPr>
            <w:r w:rsidRPr="00FF1F25">
              <w:rPr>
                <w:rFonts w:ascii="Times New Roman" w:eastAsia="Calibri" w:hAnsi="Times New Roman" w:cs="Times New Roman"/>
              </w:rPr>
              <w:t>формат оформления результатов поиска информации</w:t>
            </w:r>
          </w:p>
          <w:p w14:paraId="686EFC96" w14:textId="77777777" w:rsidR="00B14B4D" w:rsidRPr="00FF1F25" w:rsidRDefault="00B14B4D" w:rsidP="00FF1F25">
            <w:pPr>
              <w:tabs>
                <w:tab w:val="left" w:pos="2760"/>
              </w:tabs>
              <w:rPr>
                <w:rFonts w:ascii="Times New Roman" w:hAnsi="Times New Roman" w:cs="Times New Roman"/>
                <w:bCs/>
                <w:highlight w:val="green"/>
              </w:rPr>
            </w:pPr>
            <w:r w:rsidRPr="00FF1F25">
              <w:rPr>
                <w:rFonts w:ascii="Times New Roman" w:eastAsia="Calibri" w:hAnsi="Times New Roman" w:cs="Times New Roman"/>
                <w:bCs/>
              </w:rPr>
              <w:lastRenderedPageBreak/>
              <w:t xml:space="preserve">современные средства и устройства информатизации, порядок их применения и </w:t>
            </w:r>
          </w:p>
          <w:p w14:paraId="04DD0666" w14:textId="77777777" w:rsidR="00B14B4D" w:rsidRPr="00FF1F25" w:rsidRDefault="00B14B4D" w:rsidP="00FF1F25">
            <w:pPr>
              <w:tabs>
                <w:tab w:val="left" w:pos="2760"/>
              </w:tabs>
              <w:rPr>
                <w:rFonts w:ascii="Times New Roman" w:hAnsi="Times New Roman" w:cs="Times New Roman"/>
                <w:bCs/>
                <w:highlight w:val="green"/>
              </w:rPr>
            </w:pPr>
            <w:r w:rsidRPr="00FF1F25">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2E4B2CDB" w14:textId="77777777" w:rsidR="00B14B4D" w:rsidRPr="00FF1F25" w:rsidRDefault="00B14B4D" w:rsidP="00FF1F25">
            <w:pPr>
              <w:tabs>
                <w:tab w:val="left" w:pos="2760"/>
              </w:tabs>
              <w:rPr>
                <w:rFonts w:ascii="Times New Roman" w:hAnsi="Times New Roman" w:cs="Times New Roman"/>
                <w:bCs/>
                <w:highlight w:val="green"/>
              </w:rPr>
            </w:pPr>
            <w:r w:rsidRPr="00FF1F25">
              <w:rPr>
                <w:rFonts w:ascii="Times New Roman" w:eastAsia="Calibri" w:hAnsi="Times New Roman" w:cs="Times New Roman"/>
                <w:bCs/>
              </w:rPr>
              <w:t>психологические основы деятельности коллектива</w:t>
            </w:r>
          </w:p>
        </w:tc>
        <w:tc>
          <w:tcPr>
            <w:tcW w:w="1248" w:type="pct"/>
            <w:tcBorders>
              <w:top w:val="single" w:sz="4" w:space="0" w:color="auto"/>
              <w:left w:val="single" w:sz="4" w:space="0" w:color="auto"/>
              <w:right w:val="single" w:sz="4" w:space="0" w:color="auto"/>
            </w:tcBorders>
          </w:tcPr>
          <w:p w14:paraId="15049112" w14:textId="77777777" w:rsidR="00B14B4D" w:rsidRPr="00FF1F25" w:rsidRDefault="00B14B4D" w:rsidP="00B53BF3">
            <w:pPr>
              <w:jc w:val="center"/>
              <w:rPr>
                <w:rFonts w:ascii="Times New Roman" w:hAnsi="Times New Roman" w:cs="Times New Roman"/>
                <w:bCs/>
              </w:rPr>
            </w:pPr>
            <w:r w:rsidRPr="00FF1F25">
              <w:rPr>
                <w:rFonts w:ascii="Times New Roman" w:hAnsi="Times New Roman" w:cs="Times New Roman"/>
                <w:bCs/>
              </w:rPr>
              <w:lastRenderedPageBreak/>
              <w:t>-</w:t>
            </w:r>
          </w:p>
          <w:p w14:paraId="6B3E2C43" w14:textId="77777777" w:rsidR="00B14B4D" w:rsidRPr="00FF1F25" w:rsidRDefault="00B14B4D" w:rsidP="00B53BF3">
            <w:pPr>
              <w:jc w:val="center"/>
              <w:rPr>
                <w:rFonts w:ascii="Times New Roman" w:hAnsi="Times New Roman" w:cs="Times New Roman"/>
                <w:bCs/>
              </w:rPr>
            </w:pPr>
          </w:p>
        </w:tc>
      </w:tr>
      <w:tr w:rsidR="00B14B4D" w:rsidRPr="00FF1F25" w14:paraId="21C7448D" w14:textId="77777777" w:rsidTr="00FF1F25">
        <w:trPr>
          <w:trHeight w:val="20"/>
        </w:trPr>
        <w:tc>
          <w:tcPr>
            <w:tcW w:w="494" w:type="pct"/>
            <w:tcBorders>
              <w:top w:val="single" w:sz="4" w:space="0" w:color="auto"/>
              <w:left w:val="single" w:sz="4" w:space="0" w:color="auto"/>
              <w:right w:val="single" w:sz="4" w:space="0" w:color="auto"/>
            </w:tcBorders>
          </w:tcPr>
          <w:p w14:paraId="4C48D43E" w14:textId="77777777" w:rsidR="00B14B4D" w:rsidRPr="00FF1F25" w:rsidRDefault="00B14B4D" w:rsidP="00B53BF3">
            <w:pPr>
              <w:rPr>
                <w:rFonts w:ascii="Times New Roman" w:hAnsi="Times New Roman" w:cs="Times New Roman"/>
                <w:bCs/>
                <w:highlight w:val="green"/>
              </w:rPr>
            </w:pPr>
            <w:r w:rsidRPr="00FF1F25">
              <w:rPr>
                <w:rFonts w:ascii="Times New Roman" w:eastAsia="Calibri" w:hAnsi="Times New Roman" w:cs="Times New Roman"/>
              </w:rPr>
              <w:t>ОК 04</w:t>
            </w:r>
          </w:p>
          <w:p w14:paraId="21032EE2" w14:textId="77777777" w:rsidR="00B14B4D" w:rsidRPr="00FF1F25" w:rsidRDefault="00B14B4D" w:rsidP="00B53BF3">
            <w:pPr>
              <w:rPr>
                <w:rFonts w:ascii="Times New Roman" w:hAnsi="Times New Roman" w:cs="Times New Roman"/>
                <w:bCs/>
                <w:highlight w:val="green"/>
              </w:rPr>
            </w:pPr>
          </w:p>
        </w:tc>
        <w:tc>
          <w:tcPr>
            <w:tcW w:w="1491" w:type="pct"/>
            <w:tcBorders>
              <w:top w:val="single" w:sz="4" w:space="0" w:color="auto"/>
              <w:left w:val="single" w:sz="4" w:space="0" w:color="auto"/>
              <w:right w:val="single" w:sz="4" w:space="0" w:color="auto"/>
            </w:tcBorders>
          </w:tcPr>
          <w:p w14:paraId="122A5E35" w14:textId="77777777" w:rsidR="00B14B4D" w:rsidRPr="00FF1F25" w:rsidRDefault="00B14B4D" w:rsidP="00FF1F25">
            <w:pPr>
              <w:rPr>
                <w:rFonts w:ascii="Times New Roman" w:hAnsi="Times New Roman" w:cs="Times New Roman"/>
                <w:bCs/>
                <w:highlight w:val="green"/>
              </w:rPr>
            </w:pPr>
            <w:r w:rsidRPr="00FF1F25">
              <w:rPr>
                <w:rFonts w:ascii="Times New Roman" w:eastAsia="Calibri" w:hAnsi="Times New Roman" w:cs="Times New Roman"/>
                <w:bCs/>
                <w:spacing w:val="-4"/>
              </w:rPr>
              <w:t>организовывать работу коллектива и команды</w:t>
            </w:r>
          </w:p>
          <w:p w14:paraId="7E6CE361" w14:textId="77777777" w:rsidR="00B14B4D" w:rsidRPr="00FF1F25" w:rsidRDefault="00B14B4D" w:rsidP="00FF1F25">
            <w:pPr>
              <w:rPr>
                <w:rFonts w:ascii="Times New Roman" w:hAnsi="Times New Roman" w:cs="Times New Roman"/>
                <w:bCs/>
                <w:highlight w:val="green"/>
              </w:rPr>
            </w:pPr>
            <w:r w:rsidRPr="00FF1F25">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1767" w:type="pct"/>
            <w:tcBorders>
              <w:top w:val="single" w:sz="4" w:space="0" w:color="auto"/>
              <w:left w:val="single" w:sz="4" w:space="0" w:color="auto"/>
              <w:right w:val="single" w:sz="4" w:space="0" w:color="auto"/>
            </w:tcBorders>
          </w:tcPr>
          <w:p w14:paraId="325BEF0F" w14:textId="77777777" w:rsidR="00B14B4D" w:rsidRPr="00FF1F25" w:rsidRDefault="00B14B4D" w:rsidP="00FF1F25">
            <w:pPr>
              <w:tabs>
                <w:tab w:val="left" w:pos="2760"/>
              </w:tabs>
              <w:rPr>
                <w:rFonts w:ascii="Times New Roman" w:hAnsi="Times New Roman" w:cs="Times New Roman"/>
                <w:bCs/>
                <w:highlight w:val="green"/>
              </w:rPr>
            </w:pPr>
            <w:r w:rsidRPr="00FF1F25">
              <w:rPr>
                <w:rFonts w:ascii="Times New Roman" w:eastAsia="Calibri" w:hAnsi="Times New Roman" w:cs="Times New Roman"/>
                <w:bCs/>
              </w:rPr>
              <w:t>психологические особенности личности</w:t>
            </w:r>
          </w:p>
          <w:p w14:paraId="0BEEDECE" w14:textId="77777777" w:rsidR="00B14B4D" w:rsidRPr="00FF1F25" w:rsidRDefault="00B14B4D" w:rsidP="00FF1F25">
            <w:pPr>
              <w:tabs>
                <w:tab w:val="left" w:pos="2760"/>
              </w:tabs>
              <w:rPr>
                <w:rFonts w:ascii="Times New Roman" w:hAnsi="Times New Roman" w:cs="Times New Roman"/>
                <w:bCs/>
                <w:highlight w:val="green"/>
              </w:rPr>
            </w:pPr>
            <w:r w:rsidRPr="00FF1F25">
              <w:rPr>
                <w:rFonts w:ascii="Times New Roman" w:eastAsia="Calibri" w:hAnsi="Times New Roman" w:cs="Times New Roman"/>
                <w:bCs/>
              </w:rPr>
              <w:t xml:space="preserve">правила оформления документов </w:t>
            </w:r>
          </w:p>
        </w:tc>
        <w:tc>
          <w:tcPr>
            <w:tcW w:w="1248" w:type="pct"/>
            <w:tcBorders>
              <w:top w:val="single" w:sz="4" w:space="0" w:color="auto"/>
              <w:left w:val="single" w:sz="4" w:space="0" w:color="auto"/>
              <w:right w:val="single" w:sz="4" w:space="0" w:color="auto"/>
            </w:tcBorders>
          </w:tcPr>
          <w:p w14:paraId="65E63BD5" w14:textId="77777777" w:rsidR="00B14B4D" w:rsidRPr="00FF1F25" w:rsidRDefault="00B14B4D" w:rsidP="00FF1F25">
            <w:pPr>
              <w:jc w:val="center"/>
              <w:rPr>
                <w:rFonts w:ascii="Times New Roman" w:hAnsi="Times New Roman" w:cs="Times New Roman"/>
                <w:bCs/>
              </w:rPr>
            </w:pPr>
            <w:r w:rsidRPr="00FF1F25">
              <w:rPr>
                <w:rFonts w:ascii="Times New Roman" w:hAnsi="Times New Roman" w:cs="Times New Roman"/>
                <w:bCs/>
              </w:rPr>
              <w:t>-</w:t>
            </w:r>
          </w:p>
          <w:p w14:paraId="4C9240A8" w14:textId="77777777" w:rsidR="00B14B4D" w:rsidRPr="00FF1F25" w:rsidRDefault="00B14B4D" w:rsidP="00FF1F25">
            <w:pPr>
              <w:jc w:val="center"/>
              <w:rPr>
                <w:rFonts w:ascii="Times New Roman" w:hAnsi="Times New Roman" w:cs="Times New Roman"/>
                <w:bCs/>
              </w:rPr>
            </w:pPr>
          </w:p>
        </w:tc>
      </w:tr>
      <w:tr w:rsidR="00B14B4D" w:rsidRPr="00FF1F25" w14:paraId="76E11521" w14:textId="77777777" w:rsidTr="00FF1F25">
        <w:trPr>
          <w:trHeight w:val="20"/>
        </w:trPr>
        <w:tc>
          <w:tcPr>
            <w:tcW w:w="494" w:type="pct"/>
            <w:tcBorders>
              <w:top w:val="single" w:sz="4" w:space="0" w:color="auto"/>
              <w:left w:val="single" w:sz="4" w:space="0" w:color="auto"/>
              <w:right w:val="single" w:sz="4" w:space="0" w:color="auto"/>
            </w:tcBorders>
          </w:tcPr>
          <w:p w14:paraId="749D8EB1" w14:textId="77777777" w:rsidR="00B14B4D" w:rsidRPr="00FF1F25" w:rsidRDefault="00B14B4D" w:rsidP="00B53BF3">
            <w:pPr>
              <w:rPr>
                <w:rFonts w:ascii="Times New Roman" w:hAnsi="Times New Roman" w:cs="Times New Roman"/>
                <w:bCs/>
                <w:highlight w:val="green"/>
              </w:rPr>
            </w:pPr>
            <w:r w:rsidRPr="00FF1F25">
              <w:rPr>
                <w:rFonts w:ascii="Times New Roman" w:eastAsia="Calibri" w:hAnsi="Times New Roman" w:cs="Times New Roman"/>
              </w:rPr>
              <w:t>ОК 05</w:t>
            </w:r>
          </w:p>
          <w:p w14:paraId="5B78025A" w14:textId="77777777" w:rsidR="00B14B4D" w:rsidRPr="00FF1F25" w:rsidRDefault="00B14B4D" w:rsidP="00B53BF3">
            <w:pPr>
              <w:rPr>
                <w:rFonts w:ascii="Times New Roman" w:hAnsi="Times New Roman" w:cs="Times New Roman"/>
                <w:bCs/>
                <w:highlight w:val="green"/>
              </w:rPr>
            </w:pPr>
          </w:p>
        </w:tc>
        <w:tc>
          <w:tcPr>
            <w:tcW w:w="1491" w:type="pct"/>
            <w:tcBorders>
              <w:top w:val="single" w:sz="4" w:space="0" w:color="auto"/>
              <w:left w:val="single" w:sz="4" w:space="0" w:color="auto"/>
              <w:right w:val="single" w:sz="4" w:space="0" w:color="auto"/>
            </w:tcBorders>
          </w:tcPr>
          <w:p w14:paraId="25FF1FD2" w14:textId="77777777" w:rsidR="00B14B4D" w:rsidRPr="00FF1F25" w:rsidRDefault="00B14B4D" w:rsidP="00FF1F25">
            <w:pPr>
              <w:rPr>
                <w:rFonts w:ascii="Times New Roman" w:hAnsi="Times New Roman" w:cs="Times New Roman"/>
                <w:bCs/>
                <w:highlight w:val="green"/>
              </w:rPr>
            </w:pPr>
            <w:r w:rsidRPr="00FF1F25">
              <w:rPr>
                <w:rFonts w:ascii="Times New Roman" w:eastAsia="Calibri" w:hAnsi="Times New Roman" w:cs="Times New Roman"/>
              </w:rPr>
              <w:t xml:space="preserve">грамотно </w:t>
            </w:r>
            <w:r w:rsidRPr="00FF1F25">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47748F0F" w14:textId="77777777" w:rsidR="00B14B4D" w:rsidRPr="00FF1F25" w:rsidRDefault="00B14B4D" w:rsidP="00FF1F25">
            <w:pPr>
              <w:rPr>
                <w:rFonts w:ascii="Times New Roman" w:hAnsi="Times New Roman" w:cs="Times New Roman"/>
                <w:bCs/>
                <w:highlight w:val="green"/>
              </w:rPr>
            </w:pPr>
            <w:r w:rsidRPr="00FF1F25">
              <w:rPr>
                <w:rFonts w:ascii="Times New Roman" w:eastAsia="Calibri" w:hAnsi="Times New Roman" w:cs="Times New Roman"/>
              </w:rPr>
              <w:t>проявлять толерантность в рабочем коллективе</w:t>
            </w:r>
          </w:p>
        </w:tc>
        <w:tc>
          <w:tcPr>
            <w:tcW w:w="1767" w:type="pct"/>
            <w:tcBorders>
              <w:top w:val="single" w:sz="4" w:space="0" w:color="auto"/>
              <w:left w:val="single" w:sz="4" w:space="0" w:color="auto"/>
              <w:right w:val="single" w:sz="4" w:space="0" w:color="auto"/>
            </w:tcBorders>
          </w:tcPr>
          <w:p w14:paraId="5DA10F22" w14:textId="77777777" w:rsidR="00B14B4D" w:rsidRPr="00FF1F25" w:rsidRDefault="00B14B4D" w:rsidP="00FF1F25">
            <w:pPr>
              <w:tabs>
                <w:tab w:val="left" w:pos="2760"/>
              </w:tabs>
              <w:rPr>
                <w:rFonts w:ascii="Times New Roman" w:hAnsi="Times New Roman" w:cs="Times New Roman"/>
                <w:bCs/>
                <w:highlight w:val="green"/>
              </w:rPr>
            </w:pPr>
            <w:r w:rsidRPr="00FF1F25">
              <w:rPr>
                <w:rFonts w:ascii="Times New Roman" w:eastAsia="Calibri" w:hAnsi="Times New Roman" w:cs="Times New Roman"/>
                <w:bCs/>
              </w:rPr>
              <w:t>правила построения устных сообщений</w:t>
            </w:r>
          </w:p>
          <w:p w14:paraId="06CE7FA5" w14:textId="77777777" w:rsidR="00B14B4D" w:rsidRPr="00FF1F25" w:rsidRDefault="00B14B4D" w:rsidP="00FF1F25">
            <w:pPr>
              <w:tabs>
                <w:tab w:val="left" w:pos="2760"/>
              </w:tabs>
              <w:rPr>
                <w:rFonts w:ascii="Times New Roman" w:hAnsi="Times New Roman" w:cs="Times New Roman"/>
                <w:bCs/>
                <w:highlight w:val="green"/>
              </w:rPr>
            </w:pPr>
            <w:r w:rsidRPr="00FF1F25">
              <w:rPr>
                <w:rFonts w:ascii="Times New Roman" w:eastAsia="Calibri" w:hAnsi="Times New Roman" w:cs="Times New Roman"/>
                <w:bCs/>
              </w:rPr>
              <w:t>особенности социального и культурного контекста</w:t>
            </w:r>
          </w:p>
        </w:tc>
        <w:tc>
          <w:tcPr>
            <w:tcW w:w="1248" w:type="pct"/>
            <w:tcBorders>
              <w:top w:val="single" w:sz="4" w:space="0" w:color="auto"/>
              <w:left w:val="single" w:sz="4" w:space="0" w:color="auto"/>
              <w:right w:val="single" w:sz="4" w:space="0" w:color="auto"/>
            </w:tcBorders>
          </w:tcPr>
          <w:p w14:paraId="3B038CD2" w14:textId="77777777" w:rsidR="00B14B4D" w:rsidRPr="00FF1F25" w:rsidRDefault="00B14B4D" w:rsidP="00FF1F25">
            <w:pPr>
              <w:jc w:val="center"/>
              <w:rPr>
                <w:rFonts w:ascii="Times New Roman" w:hAnsi="Times New Roman" w:cs="Times New Roman"/>
                <w:bCs/>
              </w:rPr>
            </w:pPr>
            <w:r w:rsidRPr="00FF1F25">
              <w:rPr>
                <w:rFonts w:ascii="Times New Roman" w:hAnsi="Times New Roman" w:cs="Times New Roman"/>
                <w:bCs/>
              </w:rPr>
              <w:t>-</w:t>
            </w:r>
          </w:p>
          <w:p w14:paraId="123E30C1" w14:textId="77777777" w:rsidR="00B14B4D" w:rsidRPr="00FF1F25" w:rsidRDefault="00B14B4D" w:rsidP="00FF1F25">
            <w:pPr>
              <w:jc w:val="center"/>
              <w:rPr>
                <w:rFonts w:ascii="Times New Roman" w:hAnsi="Times New Roman" w:cs="Times New Roman"/>
                <w:bCs/>
              </w:rPr>
            </w:pPr>
          </w:p>
        </w:tc>
      </w:tr>
      <w:tr w:rsidR="00B14B4D" w:rsidRPr="00FF1F25" w14:paraId="32511317" w14:textId="77777777" w:rsidTr="00FF1F25">
        <w:trPr>
          <w:trHeight w:val="20"/>
        </w:trPr>
        <w:tc>
          <w:tcPr>
            <w:tcW w:w="494" w:type="pct"/>
            <w:tcBorders>
              <w:top w:val="single" w:sz="4" w:space="0" w:color="auto"/>
              <w:left w:val="single" w:sz="4" w:space="0" w:color="auto"/>
              <w:bottom w:val="single" w:sz="4" w:space="0" w:color="auto"/>
              <w:right w:val="single" w:sz="4" w:space="0" w:color="auto"/>
            </w:tcBorders>
          </w:tcPr>
          <w:p w14:paraId="33F49BF5" w14:textId="77777777" w:rsidR="00B14B4D" w:rsidRPr="00FF1F25" w:rsidRDefault="00B14B4D" w:rsidP="00B53BF3">
            <w:pPr>
              <w:rPr>
                <w:rFonts w:ascii="Times New Roman" w:hAnsi="Times New Roman" w:cs="Times New Roman"/>
                <w:bCs/>
                <w:highlight w:val="green"/>
              </w:rPr>
            </w:pPr>
            <w:r w:rsidRPr="00FF1F25">
              <w:rPr>
                <w:rFonts w:ascii="Times New Roman" w:eastAsia="Calibri" w:hAnsi="Times New Roman" w:cs="Times New Roman"/>
              </w:rPr>
              <w:t>ОК 09</w:t>
            </w:r>
          </w:p>
          <w:p w14:paraId="4A0FE157" w14:textId="77777777" w:rsidR="00B14B4D" w:rsidRPr="00FF1F25" w:rsidRDefault="00B14B4D" w:rsidP="00B53BF3">
            <w:pPr>
              <w:rPr>
                <w:rFonts w:ascii="Times New Roman" w:hAnsi="Times New Roman" w:cs="Times New Roman"/>
                <w:bCs/>
                <w:highlight w:val="green"/>
              </w:rPr>
            </w:pPr>
          </w:p>
        </w:tc>
        <w:tc>
          <w:tcPr>
            <w:tcW w:w="1491" w:type="pct"/>
            <w:tcBorders>
              <w:top w:val="single" w:sz="4" w:space="0" w:color="auto"/>
              <w:left w:val="single" w:sz="4" w:space="0" w:color="auto"/>
              <w:bottom w:val="single" w:sz="4" w:space="0" w:color="auto"/>
              <w:right w:val="single" w:sz="4" w:space="0" w:color="auto"/>
            </w:tcBorders>
          </w:tcPr>
          <w:p w14:paraId="5E44B08D" w14:textId="77777777" w:rsidR="00B14B4D" w:rsidRPr="00FF1F25" w:rsidRDefault="00B14B4D" w:rsidP="00FF1F25">
            <w:pPr>
              <w:rPr>
                <w:rFonts w:ascii="Times New Roman" w:hAnsi="Times New Roman" w:cs="Times New Roman"/>
                <w:bCs/>
                <w:highlight w:val="green"/>
              </w:rPr>
            </w:pPr>
            <w:r w:rsidRPr="00FF1F25">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C360B49" w14:textId="77777777" w:rsidR="00B14B4D" w:rsidRPr="00FF1F25" w:rsidRDefault="00B14B4D" w:rsidP="00FF1F25">
            <w:pPr>
              <w:rPr>
                <w:rFonts w:ascii="Times New Roman" w:hAnsi="Times New Roman" w:cs="Times New Roman"/>
                <w:bCs/>
                <w:highlight w:val="green"/>
              </w:rPr>
            </w:pPr>
            <w:r w:rsidRPr="00FF1F25">
              <w:rPr>
                <w:rFonts w:ascii="Times New Roman" w:eastAsia="Calibri" w:hAnsi="Times New Roman" w:cs="Times New Roman"/>
              </w:rPr>
              <w:t>участвовать в диалогах на знакомые общие и профессиональные темы</w:t>
            </w:r>
          </w:p>
          <w:p w14:paraId="105B9EE1" w14:textId="77777777" w:rsidR="00B14B4D" w:rsidRPr="00FF1F25" w:rsidRDefault="00B14B4D" w:rsidP="00FF1F25">
            <w:pPr>
              <w:rPr>
                <w:rFonts w:ascii="Times New Roman" w:hAnsi="Times New Roman" w:cs="Times New Roman"/>
                <w:bCs/>
                <w:highlight w:val="green"/>
              </w:rPr>
            </w:pPr>
            <w:r w:rsidRPr="00FF1F25">
              <w:rPr>
                <w:rFonts w:ascii="Times New Roman" w:eastAsia="Calibri" w:hAnsi="Times New Roman" w:cs="Times New Roman"/>
              </w:rPr>
              <w:t>строить простые высказывания о себе и о своей профессиональной деятельности</w:t>
            </w:r>
          </w:p>
          <w:p w14:paraId="25EAC96C" w14:textId="77777777" w:rsidR="00B14B4D" w:rsidRPr="00FF1F25" w:rsidRDefault="00B14B4D" w:rsidP="00FF1F25">
            <w:pPr>
              <w:rPr>
                <w:rFonts w:ascii="Times New Roman" w:hAnsi="Times New Roman" w:cs="Times New Roman"/>
                <w:bCs/>
                <w:highlight w:val="green"/>
              </w:rPr>
            </w:pPr>
            <w:r w:rsidRPr="00FF1F25">
              <w:rPr>
                <w:rFonts w:ascii="Times New Roman" w:eastAsia="Calibri" w:hAnsi="Times New Roman" w:cs="Times New Roman"/>
              </w:rPr>
              <w:t>кратко обосновывать и объяснять свои действия (текущие и планируемые)</w:t>
            </w:r>
          </w:p>
          <w:p w14:paraId="3B3E0A1A" w14:textId="77777777" w:rsidR="00B14B4D" w:rsidRPr="00FF1F25" w:rsidRDefault="00B14B4D" w:rsidP="00FF1F25">
            <w:pPr>
              <w:rPr>
                <w:rFonts w:ascii="Times New Roman" w:hAnsi="Times New Roman" w:cs="Times New Roman"/>
                <w:bCs/>
                <w:highlight w:val="green"/>
              </w:rPr>
            </w:pPr>
            <w:r w:rsidRPr="00FF1F25">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1767" w:type="pct"/>
            <w:tcBorders>
              <w:top w:val="single" w:sz="4" w:space="0" w:color="auto"/>
              <w:left w:val="single" w:sz="4" w:space="0" w:color="auto"/>
              <w:bottom w:val="single" w:sz="4" w:space="0" w:color="auto"/>
              <w:right w:val="single" w:sz="4" w:space="0" w:color="auto"/>
            </w:tcBorders>
          </w:tcPr>
          <w:p w14:paraId="5616676D" w14:textId="77777777" w:rsidR="00B14B4D" w:rsidRPr="00FF1F25" w:rsidRDefault="00B14B4D" w:rsidP="00FF1F25">
            <w:pPr>
              <w:tabs>
                <w:tab w:val="left" w:pos="2760"/>
              </w:tabs>
              <w:rPr>
                <w:rFonts w:ascii="Times New Roman" w:hAnsi="Times New Roman" w:cs="Times New Roman"/>
                <w:bCs/>
                <w:highlight w:val="green"/>
              </w:rPr>
            </w:pPr>
            <w:r w:rsidRPr="00FF1F25">
              <w:rPr>
                <w:rFonts w:ascii="Times New Roman" w:eastAsia="Calibri" w:hAnsi="Times New Roman" w:cs="Times New Roman"/>
              </w:rPr>
              <w:t>правила построения простых и сложных предложений на профессиональные темы</w:t>
            </w:r>
          </w:p>
          <w:p w14:paraId="348AB496" w14:textId="77777777" w:rsidR="00B14B4D" w:rsidRPr="00FF1F25" w:rsidRDefault="00B14B4D" w:rsidP="00FF1F25">
            <w:pPr>
              <w:tabs>
                <w:tab w:val="left" w:pos="2760"/>
              </w:tabs>
              <w:rPr>
                <w:rFonts w:ascii="Times New Roman" w:hAnsi="Times New Roman" w:cs="Times New Roman"/>
                <w:bCs/>
                <w:highlight w:val="green"/>
              </w:rPr>
            </w:pPr>
            <w:r w:rsidRPr="00FF1F25">
              <w:rPr>
                <w:rFonts w:ascii="Times New Roman" w:eastAsia="Calibri" w:hAnsi="Times New Roman" w:cs="Times New Roman"/>
              </w:rPr>
              <w:t>основные общеупотребительные глаголы (бытовая и профессиональная лексика)</w:t>
            </w:r>
          </w:p>
          <w:p w14:paraId="483EBF39" w14:textId="77777777" w:rsidR="00B14B4D" w:rsidRPr="00FF1F25" w:rsidRDefault="00B14B4D" w:rsidP="00FF1F25">
            <w:pPr>
              <w:tabs>
                <w:tab w:val="left" w:pos="2760"/>
              </w:tabs>
              <w:rPr>
                <w:rFonts w:ascii="Times New Roman" w:hAnsi="Times New Roman" w:cs="Times New Roman"/>
                <w:bCs/>
                <w:highlight w:val="green"/>
              </w:rPr>
            </w:pPr>
            <w:r w:rsidRPr="00FF1F25">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2A3ADAA8" w14:textId="77777777" w:rsidR="00B14B4D" w:rsidRPr="00FF1F25" w:rsidRDefault="00B14B4D" w:rsidP="00FF1F25">
            <w:pPr>
              <w:tabs>
                <w:tab w:val="left" w:pos="2760"/>
              </w:tabs>
              <w:rPr>
                <w:rFonts w:ascii="Times New Roman" w:hAnsi="Times New Roman" w:cs="Times New Roman"/>
                <w:bCs/>
                <w:highlight w:val="green"/>
              </w:rPr>
            </w:pPr>
            <w:r w:rsidRPr="00FF1F25">
              <w:rPr>
                <w:rFonts w:ascii="Times New Roman" w:eastAsia="Calibri" w:hAnsi="Times New Roman" w:cs="Times New Roman"/>
              </w:rPr>
              <w:t>особенности произношения</w:t>
            </w:r>
          </w:p>
          <w:p w14:paraId="2EE3168E" w14:textId="77777777" w:rsidR="00B14B4D" w:rsidRPr="00FF1F25" w:rsidRDefault="00B14B4D" w:rsidP="00FF1F25">
            <w:pPr>
              <w:tabs>
                <w:tab w:val="left" w:pos="2760"/>
              </w:tabs>
              <w:rPr>
                <w:rFonts w:ascii="Times New Roman" w:hAnsi="Times New Roman" w:cs="Times New Roman"/>
                <w:bCs/>
                <w:highlight w:val="green"/>
              </w:rPr>
            </w:pPr>
            <w:r w:rsidRPr="00FF1F25">
              <w:rPr>
                <w:rFonts w:ascii="Times New Roman" w:eastAsia="Calibri" w:hAnsi="Times New Roman" w:cs="Times New Roman"/>
              </w:rPr>
              <w:t>правила чтения текстов профессиональной направленности</w:t>
            </w:r>
          </w:p>
        </w:tc>
        <w:tc>
          <w:tcPr>
            <w:tcW w:w="1248" w:type="pct"/>
            <w:tcBorders>
              <w:top w:val="single" w:sz="4" w:space="0" w:color="auto"/>
              <w:left w:val="single" w:sz="4" w:space="0" w:color="auto"/>
              <w:bottom w:val="single" w:sz="4" w:space="0" w:color="auto"/>
              <w:right w:val="single" w:sz="4" w:space="0" w:color="auto"/>
            </w:tcBorders>
          </w:tcPr>
          <w:p w14:paraId="58E50FEA" w14:textId="77777777" w:rsidR="00B14B4D" w:rsidRPr="00FF1F25" w:rsidRDefault="00B14B4D" w:rsidP="00FF1F25">
            <w:pPr>
              <w:jc w:val="center"/>
              <w:rPr>
                <w:rFonts w:ascii="Times New Roman" w:hAnsi="Times New Roman" w:cs="Times New Roman"/>
                <w:bCs/>
              </w:rPr>
            </w:pPr>
            <w:r w:rsidRPr="00FF1F25">
              <w:rPr>
                <w:rFonts w:ascii="Times New Roman" w:hAnsi="Times New Roman" w:cs="Times New Roman"/>
                <w:bCs/>
              </w:rPr>
              <w:t>-</w:t>
            </w:r>
          </w:p>
          <w:p w14:paraId="66A0650A" w14:textId="77777777" w:rsidR="00B14B4D" w:rsidRPr="00FF1F25" w:rsidRDefault="00B14B4D" w:rsidP="00FF1F25">
            <w:pPr>
              <w:jc w:val="center"/>
              <w:rPr>
                <w:rFonts w:ascii="Times New Roman" w:hAnsi="Times New Roman" w:cs="Times New Roman"/>
                <w:bCs/>
              </w:rPr>
            </w:pPr>
          </w:p>
        </w:tc>
      </w:tr>
      <w:tr w:rsidR="00B14B4D" w:rsidRPr="00FF1F25" w14:paraId="0ADFD6EE" w14:textId="77777777" w:rsidTr="00FF1F25">
        <w:trPr>
          <w:trHeight w:val="20"/>
        </w:trPr>
        <w:tc>
          <w:tcPr>
            <w:tcW w:w="494" w:type="pct"/>
            <w:tcBorders>
              <w:top w:val="single" w:sz="4" w:space="0" w:color="auto"/>
              <w:left w:val="single" w:sz="4" w:space="0" w:color="auto"/>
              <w:bottom w:val="single" w:sz="4" w:space="0" w:color="auto"/>
              <w:right w:val="single" w:sz="4" w:space="0" w:color="auto"/>
            </w:tcBorders>
          </w:tcPr>
          <w:p w14:paraId="6B5626C1" w14:textId="619FA648" w:rsidR="00B14B4D" w:rsidRPr="00FF1F25" w:rsidRDefault="00A16762" w:rsidP="00B53BF3">
            <w:pPr>
              <w:rPr>
                <w:rFonts w:ascii="Times New Roman" w:eastAsia="Calibri" w:hAnsi="Times New Roman" w:cs="Times New Roman"/>
              </w:rPr>
            </w:pPr>
            <w:r w:rsidRPr="00FF1F25">
              <w:rPr>
                <w:rFonts w:ascii="Times New Roman" w:eastAsia="Calibri" w:hAnsi="Times New Roman" w:cs="Times New Roman"/>
              </w:rPr>
              <w:lastRenderedPageBreak/>
              <w:t>ПК 2.1</w:t>
            </w:r>
          </w:p>
        </w:tc>
        <w:tc>
          <w:tcPr>
            <w:tcW w:w="1491" w:type="pct"/>
            <w:tcBorders>
              <w:top w:val="single" w:sz="4" w:space="0" w:color="auto"/>
              <w:left w:val="single" w:sz="4" w:space="0" w:color="auto"/>
              <w:bottom w:val="single" w:sz="4" w:space="0" w:color="auto"/>
              <w:right w:val="single" w:sz="4" w:space="0" w:color="auto"/>
            </w:tcBorders>
          </w:tcPr>
          <w:p w14:paraId="075AC953" w14:textId="77777777" w:rsidR="00A16762" w:rsidRPr="00FF1F25" w:rsidRDefault="00A16762" w:rsidP="00FF1F25">
            <w:pPr>
              <w:rPr>
                <w:rFonts w:ascii="Times New Roman" w:eastAsia="Calibri" w:hAnsi="Times New Roman" w:cs="Times New Roman"/>
              </w:rPr>
            </w:pPr>
            <w:r w:rsidRPr="00FF1F25">
              <w:rPr>
                <w:rFonts w:ascii="Times New Roman" w:eastAsia="Calibri" w:hAnsi="Times New Roman" w:cs="Times New Roman"/>
              </w:rPr>
              <w:t>Осуществлять прием заказов по телефону, через веб-ресурсы, мобильные приложения</w:t>
            </w:r>
          </w:p>
          <w:p w14:paraId="40EA300C" w14:textId="77777777" w:rsidR="00A16762" w:rsidRPr="00FF1F25" w:rsidRDefault="00A16762" w:rsidP="00FF1F25">
            <w:pPr>
              <w:rPr>
                <w:rFonts w:ascii="Times New Roman" w:eastAsia="Calibri" w:hAnsi="Times New Roman" w:cs="Times New Roman"/>
              </w:rPr>
            </w:pPr>
            <w:r w:rsidRPr="00FF1F25">
              <w:rPr>
                <w:rFonts w:ascii="Times New Roman" w:eastAsia="Calibri" w:hAnsi="Times New Roman" w:cs="Times New Roman"/>
              </w:rPr>
              <w:t>Использовать мессенджеры, чат-боты для приема заказа и первичного консультирования</w:t>
            </w:r>
          </w:p>
          <w:p w14:paraId="73420D5B" w14:textId="77777777" w:rsidR="00A16762" w:rsidRPr="00FF1F25" w:rsidRDefault="00A16762" w:rsidP="00FF1F25">
            <w:pPr>
              <w:rPr>
                <w:rFonts w:ascii="Times New Roman" w:eastAsia="Calibri" w:hAnsi="Times New Roman" w:cs="Times New Roman"/>
              </w:rPr>
            </w:pPr>
            <w:r w:rsidRPr="00FF1F25">
              <w:rPr>
                <w:rFonts w:ascii="Times New Roman" w:eastAsia="Calibri" w:hAnsi="Times New Roman" w:cs="Times New Roman"/>
              </w:rPr>
              <w:t>Вносить и редактировать данные в системе управления взаимоотношениями с клиентами</w:t>
            </w:r>
          </w:p>
          <w:p w14:paraId="48074376" w14:textId="77777777" w:rsidR="00A16762" w:rsidRPr="00FF1F25" w:rsidRDefault="00A16762" w:rsidP="00FF1F25">
            <w:pPr>
              <w:rPr>
                <w:rFonts w:ascii="Times New Roman" w:eastAsia="Calibri" w:hAnsi="Times New Roman" w:cs="Times New Roman"/>
              </w:rPr>
            </w:pPr>
            <w:r w:rsidRPr="00FF1F25">
              <w:rPr>
                <w:rFonts w:ascii="Times New Roman" w:eastAsia="Calibri" w:hAnsi="Times New Roman" w:cs="Times New Roman"/>
              </w:rPr>
              <w:t>Презентовать гостям организацию питания и предоставляемые услуги в организации питания</w:t>
            </w:r>
          </w:p>
          <w:p w14:paraId="373D4DAE" w14:textId="59B3D2D1" w:rsidR="00B14B4D" w:rsidRPr="00FF1F25" w:rsidRDefault="00A16762" w:rsidP="00FF1F25">
            <w:pPr>
              <w:rPr>
                <w:rFonts w:ascii="Times New Roman" w:eastAsia="Calibri" w:hAnsi="Times New Roman" w:cs="Times New Roman"/>
              </w:rPr>
            </w:pPr>
            <w:r w:rsidRPr="00FF1F25">
              <w:rPr>
                <w:rFonts w:ascii="Times New Roman" w:eastAsia="Calibri" w:hAnsi="Times New Roman" w:cs="Times New Roman"/>
              </w:rPr>
              <w:t>Предоставлять первичную консультацию об особенностях кухни, специальных предложениях организации питания</w:t>
            </w:r>
          </w:p>
        </w:tc>
        <w:tc>
          <w:tcPr>
            <w:tcW w:w="1767" w:type="pct"/>
            <w:tcBorders>
              <w:top w:val="single" w:sz="4" w:space="0" w:color="auto"/>
              <w:left w:val="single" w:sz="4" w:space="0" w:color="auto"/>
              <w:bottom w:val="single" w:sz="4" w:space="0" w:color="auto"/>
              <w:right w:val="single" w:sz="4" w:space="0" w:color="auto"/>
            </w:tcBorders>
          </w:tcPr>
          <w:p w14:paraId="1A9143A5"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Законодательство Российской Федерации, регулирующее деятельность предприятий питания</w:t>
            </w:r>
          </w:p>
          <w:p w14:paraId="51DCC53E"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Основы трудового законодательства Российской Федерации</w:t>
            </w:r>
          </w:p>
          <w:p w14:paraId="1D87AD1F"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Основы организации деятельности предприятий питания</w:t>
            </w:r>
          </w:p>
          <w:p w14:paraId="790950AE"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Основы организации, планирования и контроля деятельности подчиненных</w:t>
            </w:r>
          </w:p>
          <w:p w14:paraId="75691BEB"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Теории мотивации персонала и его психологические особенности</w:t>
            </w:r>
          </w:p>
          <w:p w14:paraId="5C60F830"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Теория межличностного и делового общения, переговоров, конфликтологии малой группы</w:t>
            </w:r>
          </w:p>
          <w:p w14:paraId="0F1E1FFC"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Технологии производства на предприятиях питания</w:t>
            </w:r>
          </w:p>
          <w:p w14:paraId="11BDB229"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Требования охраны труда на рабочем месте</w:t>
            </w:r>
          </w:p>
          <w:p w14:paraId="3568776F"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Специализированные информационные программы и технологии, используемые в работе производственной службы</w:t>
            </w:r>
          </w:p>
          <w:p w14:paraId="03BA9B12"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Основы охраны здоровья, санитарии и гигиены</w:t>
            </w:r>
          </w:p>
          <w:p w14:paraId="28DBA86E"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Основы финансового, бухгалтерского и статистического учета на предприятиях питания</w:t>
            </w:r>
          </w:p>
          <w:p w14:paraId="0DD941DB"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Порядок и процедура приема заказа на бронирование столиков и продукции</w:t>
            </w:r>
          </w:p>
          <w:p w14:paraId="62C02362"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на вынос и доставку</w:t>
            </w:r>
          </w:p>
          <w:p w14:paraId="001A429E"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регистрации заказов на бронирование столиков и продукцию на</w:t>
            </w:r>
          </w:p>
          <w:p w14:paraId="0A7A5CFA"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вынос и доставку</w:t>
            </w:r>
          </w:p>
          <w:p w14:paraId="134D916E"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Стандарты приема входящих звонков</w:t>
            </w:r>
          </w:p>
          <w:p w14:paraId="21D0EA11"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Стандарты приема входящих сообщений, полученных через мессенджеры</w:t>
            </w:r>
          </w:p>
          <w:p w14:paraId="66B052D8"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Этикет телефонного разговора и общения в мессенджерах</w:t>
            </w:r>
          </w:p>
          <w:p w14:paraId="156727AA"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Приемы и техника перемещения в ограниченном пространстве в организации питания</w:t>
            </w:r>
          </w:p>
          <w:p w14:paraId="316951DE"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ресторанного этикета и требования ресторанного протокола при размещении гостей за столом в организации питания</w:t>
            </w:r>
          </w:p>
          <w:p w14:paraId="30767276"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lastRenderedPageBreak/>
              <w:t>Правила подачи меню в организации питания</w:t>
            </w:r>
          </w:p>
          <w:p w14:paraId="4B11F747"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Порядок и правила подготовки зала к обслуживанию гостей</w:t>
            </w:r>
          </w:p>
          <w:p w14:paraId="0B48338A"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виды расстановки мебели в зале организации питания</w:t>
            </w:r>
          </w:p>
          <w:p w14:paraId="6BEDF951"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Виды сервировки стола при обслуживании гостей</w:t>
            </w:r>
          </w:p>
          <w:p w14:paraId="23827D82"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Виды и назначение ресторанных аксессуаров</w:t>
            </w:r>
          </w:p>
          <w:p w14:paraId="6015990D"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Характеристика столовой посуды, приборов</w:t>
            </w:r>
          </w:p>
          <w:p w14:paraId="379D63BC"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техника подачи блюд и напитков</w:t>
            </w:r>
          </w:p>
          <w:p w14:paraId="2C07FF3C"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уборки использованной столовой посуды и приборов со стола во</w:t>
            </w:r>
          </w:p>
          <w:p w14:paraId="49D775C4"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время и после обслуживания гостей</w:t>
            </w:r>
          </w:p>
          <w:p w14:paraId="69CDB94A"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Способы и техника сбора использованной столовой посуды и приборов со столов</w:t>
            </w:r>
          </w:p>
          <w:p w14:paraId="144A4AF7"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расстановки использованной столовой посуды и приборов на подносе и сервировочной тележке и перевозки на ней</w:t>
            </w:r>
          </w:p>
          <w:p w14:paraId="012A9B9C"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Способы и правила переноса использованной столовой посуды и приборов на подносе и в руках</w:t>
            </w:r>
          </w:p>
          <w:p w14:paraId="5AA053C9"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Требования к качеству, безопасности пищевых продуктов, используемых в приготовлении закусок, десертов и напитков, условиям их хранения</w:t>
            </w:r>
          </w:p>
          <w:p w14:paraId="53BB34FD"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последовательность подготовки бара, буфета к обслуживанию гостей</w:t>
            </w:r>
          </w:p>
          <w:p w14:paraId="4FECB396"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Методы подготовки плодов и пряностей: промывание, очистка, снятие</w:t>
            </w:r>
          </w:p>
          <w:p w14:paraId="46B26DFD"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цедры, нарезка, измельчение, предохранение от потемнения</w:t>
            </w:r>
          </w:p>
          <w:p w14:paraId="46325D59"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Техника открывания бутылок с газированными и негазированными</w:t>
            </w:r>
          </w:p>
          <w:p w14:paraId="15340264"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напитками и прочих упаковок с напитками</w:t>
            </w:r>
          </w:p>
          <w:p w14:paraId="074C6EC1"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Методы сервировки и оформления для подачи свежеотжатых соков и безалкогольных напитков</w:t>
            </w:r>
          </w:p>
          <w:p w14:paraId="1A418CFA"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хранения приготовленных свежеотжатых соков и безалкогольных</w:t>
            </w:r>
          </w:p>
          <w:p w14:paraId="5FCA0266"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lastRenderedPageBreak/>
              <w:t>напитков в открытых упаковках и бутылках, предназначенных для последующего использования</w:t>
            </w:r>
          </w:p>
          <w:p w14:paraId="63CAEA01"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Виды барного оборудования и инвентаря</w:t>
            </w:r>
          </w:p>
          <w:p w14:paraId="7A80183A"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сочетаемости напитков и блюд</w:t>
            </w:r>
          </w:p>
          <w:p w14:paraId="1F2E708B"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Классификация алкогольных и безалкогольных напитков</w:t>
            </w:r>
          </w:p>
          <w:p w14:paraId="53A0478E"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Ассортимент алкогольных напитков, рекомендуемых в качестве аперитивов</w:t>
            </w:r>
          </w:p>
          <w:p w14:paraId="46E6023B"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и дижестивов</w:t>
            </w:r>
          </w:p>
          <w:p w14:paraId="00F05DA4"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Классификация чая по степени ферментации, методы заваривания чая</w:t>
            </w:r>
          </w:p>
          <w:p w14:paraId="204505A4" w14:textId="77777777" w:rsidR="00A16762" w:rsidRPr="00FF1F25" w:rsidRDefault="00A16762" w:rsidP="00FF1F25">
            <w:pPr>
              <w:tabs>
                <w:tab w:val="left" w:pos="2760"/>
              </w:tabs>
              <w:rPr>
                <w:rFonts w:ascii="Times New Roman" w:eastAsia="Calibri" w:hAnsi="Times New Roman" w:cs="Times New Roman"/>
              </w:rPr>
            </w:pPr>
            <w:proofErr w:type="spellStart"/>
            <w:r w:rsidRPr="00FF1F25">
              <w:rPr>
                <w:rFonts w:ascii="Times New Roman" w:eastAsia="Calibri" w:hAnsi="Times New Roman" w:cs="Times New Roman"/>
              </w:rPr>
              <w:t>Нечайные</w:t>
            </w:r>
            <w:proofErr w:type="spellEnd"/>
            <w:r w:rsidRPr="00FF1F25">
              <w:rPr>
                <w:rFonts w:ascii="Times New Roman" w:eastAsia="Calibri" w:hAnsi="Times New Roman" w:cs="Times New Roman"/>
              </w:rPr>
              <w:t xml:space="preserve"> чаи: виды, характеристики, отличительные особенности</w:t>
            </w:r>
          </w:p>
          <w:p w14:paraId="12F62CBD"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Классификация кофе по видам и степени обжарки</w:t>
            </w:r>
          </w:p>
          <w:p w14:paraId="091F0A92"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Сочетаемость чая и кофе с алкогольными напитками и десертами</w:t>
            </w:r>
          </w:p>
          <w:p w14:paraId="06E52BD7"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культуры обслуживания, протокола и этикета обслуживания</w:t>
            </w:r>
          </w:p>
          <w:p w14:paraId="20CF9A0E"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гостей организации питания</w:t>
            </w:r>
          </w:p>
          <w:p w14:paraId="5755DD18"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создания и редактирования заказа в специализированных</w:t>
            </w:r>
          </w:p>
          <w:p w14:paraId="140FC749"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программах по приему и оформлению заказов</w:t>
            </w:r>
          </w:p>
          <w:p w14:paraId="3C5D0A58"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Порядок и процедура передачи заказа на кухню и в бар</w:t>
            </w:r>
          </w:p>
          <w:p w14:paraId="5862AF1A"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Виды и способы постановки вопросов при определении потребностей гостей</w:t>
            </w:r>
          </w:p>
          <w:p w14:paraId="5CE4702E"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Техника продаж и презентации блюд и напитков</w:t>
            </w:r>
          </w:p>
          <w:p w14:paraId="42B07897"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очередность подачи блюд и напитков</w:t>
            </w:r>
          </w:p>
          <w:p w14:paraId="070F1792"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Требования к качеству, температуре подачи блюд и напитков</w:t>
            </w:r>
          </w:p>
          <w:p w14:paraId="6907DFED"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 xml:space="preserve">Правила </w:t>
            </w:r>
            <w:proofErr w:type="spellStart"/>
            <w:r w:rsidRPr="00FF1F25">
              <w:rPr>
                <w:rFonts w:ascii="Times New Roman" w:eastAsia="Calibri" w:hAnsi="Times New Roman" w:cs="Times New Roman"/>
              </w:rPr>
              <w:t>порционирования</w:t>
            </w:r>
            <w:proofErr w:type="spellEnd"/>
            <w:r w:rsidRPr="00FF1F25">
              <w:rPr>
                <w:rFonts w:ascii="Times New Roman" w:eastAsia="Calibri" w:hAnsi="Times New Roman" w:cs="Times New Roman"/>
              </w:rPr>
              <w:t xml:space="preserve"> и подготовки блюд и напитков к презентации в присутствии гостей</w:t>
            </w:r>
          </w:p>
          <w:p w14:paraId="6E268786"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выбора столовой посуды, чайной и кофейной посуды, приборов, ресторанных аксессуаров, инвентаря</w:t>
            </w:r>
          </w:p>
          <w:p w14:paraId="572A0641"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техника подачи крепких спиртных напитков</w:t>
            </w:r>
          </w:p>
          <w:p w14:paraId="023EDF15"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lastRenderedPageBreak/>
              <w:t>Классификация алкогольных и безалкогольных напитков</w:t>
            </w:r>
          </w:p>
          <w:p w14:paraId="4100D895"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Ассортимент алкогольных напитков, рекомендуемых в качестве аперитивов</w:t>
            </w:r>
          </w:p>
          <w:p w14:paraId="5881AF8F"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и дижестивов</w:t>
            </w:r>
          </w:p>
          <w:p w14:paraId="0238F338"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Классификация чая по степени ферментации, методы заваривания чая</w:t>
            </w:r>
          </w:p>
          <w:p w14:paraId="5DD75EE5" w14:textId="77777777" w:rsidR="00A16762" w:rsidRPr="00FF1F25" w:rsidRDefault="00A16762" w:rsidP="00FF1F25">
            <w:pPr>
              <w:tabs>
                <w:tab w:val="left" w:pos="2760"/>
              </w:tabs>
              <w:rPr>
                <w:rFonts w:ascii="Times New Roman" w:eastAsia="Calibri" w:hAnsi="Times New Roman" w:cs="Times New Roman"/>
              </w:rPr>
            </w:pPr>
            <w:proofErr w:type="spellStart"/>
            <w:r w:rsidRPr="00FF1F25">
              <w:rPr>
                <w:rFonts w:ascii="Times New Roman" w:eastAsia="Calibri" w:hAnsi="Times New Roman" w:cs="Times New Roman"/>
              </w:rPr>
              <w:t>Нечайные</w:t>
            </w:r>
            <w:proofErr w:type="spellEnd"/>
            <w:r w:rsidRPr="00FF1F25">
              <w:rPr>
                <w:rFonts w:ascii="Times New Roman" w:eastAsia="Calibri" w:hAnsi="Times New Roman" w:cs="Times New Roman"/>
              </w:rPr>
              <w:t xml:space="preserve"> чаи: виды, характеристики, отличительные особенности</w:t>
            </w:r>
          </w:p>
          <w:p w14:paraId="2A604FD6"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Классификация кофе по видам и степени обжарки</w:t>
            </w:r>
          </w:p>
          <w:p w14:paraId="4BE38AA6"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Сочетаемость чая и кофе с алкогольными напитками и десертами</w:t>
            </w:r>
          </w:p>
          <w:p w14:paraId="734AEE33"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техника подачи вина</w:t>
            </w:r>
          </w:p>
          <w:p w14:paraId="1CA109F3"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техника подачи пива</w:t>
            </w:r>
          </w:p>
          <w:p w14:paraId="690766A6"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техника приготовления и подачи коктейлей</w:t>
            </w:r>
          </w:p>
          <w:p w14:paraId="5BF9D10F"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техника подачи крепких спиртных напитков</w:t>
            </w:r>
          </w:p>
          <w:p w14:paraId="19D615BA"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техника приготовления и подачи чая, кофе</w:t>
            </w:r>
          </w:p>
          <w:p w14:paraId="450C3BEA"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Порядок и правила составления документации по приготовлению коктейлей</w:t>
            </w:r>
          </w:p>
          <w:p w14:paraId="01635475"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создания и редактирования заказа в специализированных</w:t>
            </w:r>
          </w:p>
          <w:p w14:paraId="5AABB4D0"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программах по приему и оформлению заказов</w:t>
            </w:r>
          </w:p>
          <w:p w14:paraId="08448521"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техника замены использованной столовой посуды и столовых приборов</w:t>
            </w:r>
          </w:p>
          <w:p w14:paraId="47B401B4"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Культура потребления алкогольных напитков</w:t>
            </w:r>
          </w:p>
          <w:p w14:paraId="5FB23180"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этикета при обслуживании гостей в баре</w:t>
            </w:r>
          </w:p>
          <w:p w14:paraId="5221F6E8"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безопасной эксплуатации оборудования бара</w:t>
            </w:r>
          </w:p>
          <w:p w14:paraId="7C0A0256"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Виды и классификации баров, планировочные решения баров</w:t>
            </w:r>
          </w:p>
          <w:p w14:paraId="27089834"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ведения учетно-отчетной и кассовой документации бара</w:t>
            </w:r>
          </w:p>
          <w:p w14:paraId="0FC3B938"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Нормы расхода сырья и полуфабрикатов, используемых при приготовлении</w:t>
            </w:r>
          </w:p>
          <w:p w14:paraId="62A540E7"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напитков и закусок, правила учета и выдачи продуктов</w:t>
            </w:r>
          </w:p>
          <w:p w14:paraId="78B7DA85"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Условия и сроки хранения продуктов и напитков в баре</w:t>
            </w:r>
          </w:p>
          <w:p w14:paraId="40472324"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lastRenderedPageBreak/>
              <w:t>Методы разрешения конфликтных ситуаций</w:t>
            </w:r>
          </w:p>
          <w:p w14:paraId="041BFB9E"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Техника продаж и презентации напитков</w:t>
            </w:r>
          </w:p>
          <w:p w14:paraId="40908037"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Технологии наставничества и обучения на рабочих местах</w:t>
            </w:r>
          </w:p>
          <w:p w14:paraId="02939114"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Виды мероприятий в организациях питания и стили их обслуживания</w:t>
            </w:r>
          </w:p>
          <w:p w14:paraId="72317099"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Порядок и правила обслуживания гостей на мероприятиях</w:t>
            </w:r>
          </w:p>
          <w:p w14:paraId="6DB99099"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подготовки к проведению мероприятий в организациях питания и на выездном обслуживании</w:t>
            </w:r>
          </w:p>
          <w:p w14:paraId="02ED2776"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эксплуатации контрольно-кассовой техники и POS терминалов</w:t>
            </w:r>
          </w:p>
          <w:p w14:paraId="5F0F804E"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порядок расчета гостей при наличной и безналичной формах оплаты</w:t>
            </w:r>
          </w:p>
          <w:p w14:paraId="70BA1125"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Порядок проведения расчетов при наличии программ лояльности и скидок для гостей организации питания</w:t>
            </w:r>
          </w:p>
          <w:p w14:paraId="2D309CFF"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Порядок получения, выдачи и хранения денежных средств</w:t>
            </w:r>
          </w:p>
          <w:p w14:paraId="4C945953" w14:textId="3D03B37C" w:rsidR="00B14B4D"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возврата платежей</w:t>
            </w:r>
          </w:p>
        </w:tc>
        <w:tc>
          <w:tcPr>
            <w:tcW w:w="1248" w:type="pct"/>
            <w:tcBorders>
              <w:top w:val="single" w:sz="4" w:space="0" w:color="auto"/>
              <w:left w:val="single" w:sz="4" w:space="0" w:color="auto"/>
              <w:bottom w:val="single" w:sz="4" w:space="0" w:color="auto"/>
              <w:right w:val="single" w:sz="4" w:space="0" w:color="auto"/>
            </w:tcBorders>
          </w:tcPr>
          <w:p w14:paraId="02A54CB2" w14:textId="77777777" w:rsidR="00A16762" w:rsidRPr="00FF1F25" w:rsidRDefault="00A16762" w:rsidP="00FF1F25">
            <w:pPr>
              <w:rPr>
                <w:rFonts w:ascii="Times New Roman" w:hAnsi="Times New Roman" w:cs="Times New Roman"/>
                <w:bCs/>
              </w:rPr>
            </w:pPr>
            <w:r w:rsidRPr="00FF1F25">
              <w:rPr>
                <w:rFonts w:ascii="Times New Roman" w:hAnsi="Times New Roman" w:cs="Times New Roman"/>
                <w:bCs/>
              </w:rPr>
              <w:lastRenderedPageBreak/>
              <w:t>Организации и контроля соблюдения требований охраны труда на рабочем месте</w:t>
            </w:r>
          </w:p>
          <w:p w14:paraId="1A7BF300" w14:textId="77777777" w:rsidR="00A16762" w:rsidRPr="00FF1F25" w:rsidRDefault="00A16762" w:rsidP="00FF1F25">
            <w:pPr>
              <w:rPr>
                <w:rFonts w:ascii="Times New Roman" w:hAnsi="Times New Roman" w:cs="Times New Roman"/>
                <w:bCs/>
              </w:rPr>
            </w:pPr>
            <w:r w:rsidRPr="00FF1F25">
              <w:rPr>
                <w:rFonts w:ascii="Times New Roman" w:hAnsi="Times New Roman" w:cs="Times New Roman"/>
                <w:bCs/>
              </w:rPr>
              <w:t>Прием и оформление заказа на бронирование столика</w:t>
            </w:r>
          </w:p>
          <w:p w14:paraId="20261288" w14:textId="77777777" w:rsidR="00A16762" w:rsidRPr="00FF1F25" w:rsidRDefault="00A16762" w:rsidP="00FF1F25">
            <w:pPr>
              <w:rPr>
                <w:rFonts w:ascii="Times New Roman" w:hAnsi="Times New Roman" w:cs="Times New Roman"/>
                <w:bCs/>
              </w:rPr>
            </w:pPr>
            <w:r w:rsidRPr="00FF1F25">
              <w:rPr>
                <w:rFonts w:ascii="Times New Roman" w:hAnsi="Times New Roman" w:cs="Times New Roman"/>
                <w:bCs/>
              </w:rPr>
              <w:t>Прием и оформление заказа на продукцию на вынос и на доставку</w:t>
            </w:r>
          </w:p>
          <w:p w14:paraId="6FA1B97B" w14:textId="77777777" w:rsidR="00A16762" w:rsidRPr="00FF1F25" w:rsidRDefault="00A16762" w:rsidP="00FF1F25">
            <w:pPr>
              <w:rPr>
                <w:rFonts w:ascii="Times New Roman" w:hAnsi="Times New Roman" w:cs="Times New Roman"/>
                <w:bCs/>
              </w:rPr>
            </w:pPr>
            <w:r w:rsidRPr="00FF1F25">
              <w:rPr>
                <w:rFonts w:ascii="Times New Roman" w:hAnsi="Times New Roman" w:cs="Times New Roman"/>
                <w:bCs/>
              </w:rPr>
              <w:t>Предоставление информации об организации питания</w:t>
            </w:r>
          </w:p>
          <w:p w14:paraId="4158E898" w14:textId="2A5587DD" w:rsidR="00B14B4D" w:rsidRPr="00FF1F25" w:rsidRDefault="00A16762" w:rsidP="00FF1F25">
            <w:pPr>
              <w:rPr>
                <w:rFonts w:ascii="Times New Roman" w:hAnsi="Times New Roman" w:cs="Times New Roman"/>
                <w:bCs/>
              </w:rPr>
            </w:pPr>
            <w:r w:rsidRPr="00FF1F25">
              <w:rPr>
                <w:rFonts w:ascii="Times New Roman" w:hAnsi="Times New Roman" w:cs="Times New Roman"/>
                <w:bCs/>
              </w:rPr>
              <w:t>Ведение учета заказанных столиков в зале организации питания</w:t>
            </w:r>
          </w:p>
        </w:tc>
      </w:tr>
      <w:tr w:rsidR="001A2407" w:rsidRPr="00FF1F25" w14:paraId="07EE8267" w14:textId="77777777" w:rsidTr="00FF1F25">
        <w:trPr>
          <w:trHeight w:val="20"/>
        </w:trPr>
        <w:tc>
          <w:tcPr>
            <w:tcW w:w="494" w:type="pct"/>
            <w:tcBorders>
              <w:top w:val="single" w:sz="4" w:space="0" w:color="auto"/>
              <w:left w:val="single" w:sz="4" w:space="0" w:color="auto"/>
              <w:bottom w:val="single" w:sz="4" w:space="0" w:color="auto"/>
              <w:right w:val="single" w:sz="4" w:space="0" w:color="auto"/>
            </w:tcBorders>
          </w:tcPr>
          <w:p w14:paraId="4845156B" w14:textId="7747A1A6" w:rsidR="001A2407" w:rsidRPr="00FF1F25" w:rsidRDefault="00A16762" w:rsidP="001A2407">
            <w:pPr>
              <w:rPr>
                <w:rFonts w:ascii="Times New Roman" w:eastAsia="Calibri" w:hAnsi="Times New Roman" w:cs="Times New Roman"/>
              </w:rPr>
            </w:pPr>
            <w:r w:rsidRPr="00FF1F25">
              <w:rPr>
                <w:rFonts w:ascii="Times New Roman" w:eastAsia="Times New Roman" w:hAnsi="Times New Roman" w:cs="Times New Roman"/>
                <w:color w:val="000000"/>
                <w:lang w:eastAsia="ru-RU"/>
              </w:rPr>
              <w:lastRenderedPageBreak/>
              <w:t>ПК 2.2</w:t>
            </w:r>
          </w:p>
        </w:tc>
        <w:tc>
          <w:tcPr>
            <w:tcW w:w="1491" w:type="pct"/>
          </w:tcPr>
          <w:p w14:paraId="08A82C2F" w14:textId="77777777" w:rsidR="00A16762" w:rsidRPr="00FF1F25" w:rsidRDefault="00A16762" w:rsidP="00FF1F25">
            <w:pPr>
              <w:rPr>
                <w:rFonts w:ascii="Times New Roman" w:eastAsia="Calibri" w:hAnsi="Times New Roman" w:cs="Times New Roman"/>
              </w:rPr>
            </w:pPr>
            <w:r w:rsidRPr="00FF1F25">
              <w:rPr>
                <w:rFonts w:ascii="Times New Roman" w:eastAsia="Calibri" w:hAnsi="Times New Roman" w:cs="Times New Roman"/>
              </w:rPr>
              <w:t>Анализировать результаты деятельности производственной службы и потребности в ресурсах, принимать меры по их изменению</w:t>
            </w:r>
          </w:p>
          <w:p w14:paraId="36B3CACF" w14:textId="77777777" w:rsidR="00A16762" w:rsidRPr="00FF1F25" w:rsidRDefault="00A16762" w:rsidP="00FF1F25">
            <w:pPr>
              <w:rPr>
                <w:rFonts w:ascii="Times New Roman" w:eastAsia="Calibri" w:hAnsi="Times New Roman" w:cs="Times New Roman"/>
              </w:rPr>
            </w:pPr>
            <w:r w:rsidRPr="00FF1F25">
              <w:rPr>
                <w:rFonts w:ascii="Times New Roman" w:eastAsia="Calibri" w:hAnsi="Times New Roman" w:cs="Times New Roman"/>
              </w:rPr>
              <w:t>Осуществлять планирование, организацию, координацию и контроль деятельности производственной службы, взаимодействие с другими структурными подразделениями предприятия питания</w:t>
            </w:r>
          </w:p>
          <w:p w14:paraId="2A7848D5" w14:textId="77777777" w:rsidR="00A16762" w:rsidRPr="00FF1F25" w:rsidRDefault="00A16762" w:rsidP="00FF1F25">
            <w:pPr>
              <w:rPr>
                <w:rFonts w:ascii="Times New Roman" w:eastAsia="Calibri" w:hAnsi="Times New Roman" w:cs="Times New Roman"/>
              </w:rPr>
            </w:pPr>
            <w:r w:rsidRPr="00FF1F25">
              <w:rPr>
                <w:rFonts w:ascii="Times New Roman" w:eastAsia="Calibri" w:hAnsi="Times New Roman" w:cs="Times New Roman"/>
              </w:rPr>
              <w:t>Использовать информационные технологии для ведения делопроизводства и выполнения регламентов производственной службы</w:t>
            </w:r>
          </w:p>
          <w:p w14:paraId="24547C89" w14:textId="638EE0DA" w:rsidR="001A2407" w:rsidRPr="00FF1F25" w:rsidRDefault="00A16762" w:rsidP="00FF1F25">
            <w:pPr>
              <w:rPr>
                <w:rFonts w:ascii="Times New Roman" w:eastAsia="Calibri" w:hAnsi="Times New Roman" w:cs="Times New Roman"/>
              </w:rPr>
            </w:pPr>
            <w:r w:rsidRPr="00FF1F25">
              <w:rPr>
                <w:rFonts w:ascii="Times New Roman" w:eastAsia="Calibri" w:hAnsi="Times New Roman" w:cs="Times New Roman"/>
              </w:rPr>
              <w:t>Контролировать последовательность соблюдения подчиненными требований охраны труда на рабочем месте</w:t>
            </w:r>
          </w:p>
        </w:tc>
        <w:tc>
          <w:tcPr>
            <w:tcW w:w="1767" w:type="pct"/>
            <w:tcBorders>
              <w:top w:val="single" w:sz="4" w:space="0" w:color="auto"/>
              <w:left w:val="single" w:sz="4" w:space="0" w:color="auto"/>
              <w:bottom w:val="single" w:sz="4" w:space="0" w:color="auto"/>
              <w:right w:val="single" w:sz="4" w:space="0" w:color="auto"/>
            </w:tcBorders>
          </w:tcPr>
          <w:p w14:paraId="6F38F470"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Законодательство Российской Федерации, регулирующее деятельность предприятий питания</w:t>
            </w:r>
          </w:p>
          <w:p w14:paraId="77065A28"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Основы трудового законодательства Российской Федерации</w:t>
            </w:r>
          </w:p>
          <w:p w14:paraId="49BD98E8"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Основы организации деятельности предприятий питания</w:t>
            </w:r>
          </w:p>
          <w:p w14:paraId="099FD72C"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Основы организации, планирования и контроля деятельности подчиненных</w:t>
            </w:r>
          </w:p>
          <w:p w14:paraId="540E731F"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Теории мотивации персонала и его психологические особенности</w:t>
            </w:r>
          </w:p>
          <w:p w14:paraId="496358AF"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Теория межличностного и делового общения, переговоров, конфликтологии малой группы</w:t>
            </w:r>
          </w:p>
          <w:p w14:paraId="034E050C"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Технологии производства на предприятиях питания</w:t>
            </w:r>
          </w:p>
          <w:p w14:paraId="63245E2C"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Требования охраны труда на рабочем месте</w:t>
            </w:r>
          </w:p>
          <w:p w14:paraId="053D9C66"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Специализированные информационные программы и технологии, используемые в работе производственной службы</w:t>
            </w:r>
          </w:p>
          <w:p w14:paraId="27A5BA71"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lastRenderedPageBreak/>
              <w:t>Основы охраны здоровья, санитарии и гигиены</w:t>
            </w:r>
          </w:p>
          <w:p w14:paraId="1BEE3C2C"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Основы финансового, бухгалтерского и статистического учета на предприятиях питания</w:t>
            </w:r>
          </w:p>
          <w:p w14:paraId="1D872387"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Порядок и процедура приема заказа на бронирование столиков и продукции</w:t>
            </w:r>
          </w:p>
          <w:p w14:paraId="646AA6B7"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на вынос и доставку</w:t>
            </w:r>
          </w:p>
          <w:p w14:paraId="6A8AAEEB"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регистрации заказов на бронирование столиков и продукцию на</w:t>
            </w:r>
          </w:p>
          <w:p w14:paraId="6565518C"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вынос и доставку</w:t>
            </w:r>
          </w:p>
          <w:p w14:paraId="7AF66270"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Стандарты приема входящих звонков</w:t>
            </w:r>
          </w:p>
          <w:p w14:paraId="592B692F"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Стандарты приема входящих сообщений, полученных через мессенджеры</w:t>
            </w:r>
          </w:p>
          <w:p w14:paraId="716F0BB5"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Этикет телефонного разговора и общения в мессенджерах</w:t>
            </w:r>
          </w:p>
          <w:p w14:paraId="4C212493"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Приемы и техника перемещения в ограниченном пространстве в организации питания</w:t>
            </w:r>
          </w:p>
          <w:p w14:paraId="2E850521"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ресторанного этикета и требования ресторанного протокола при размещении гостей за столом в организации питания</w:t>
            </w:r>
          </w:p>
          <w:p w14:paraId="402281C7"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подачи меню в организации питания</w:t>
            </w:r>
          </w:p>
          <w:p w14:paraId="06D99161"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Порядок и правила подготовки зала к обслуживанию гостей</w:t>
            </w:r>
          </w:p>
          <w:p w14:paraId="63AAE0CC"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виды расстановки мебели в зале организации питания</w:t>
            </w:r>
          </w:p>
          <w:p w14:paraId="2D7ED28B"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Виды сервировки стола при обслуживании гостей</w:t>
            </w:r>
          </w:p>
          <w:p w14:paraId="755FEF91"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Виды и назначение ресторанных аксессуаров</w:t>
            </w:r>
          </w:p>
          <w:p w14:paraId="7C767C0B"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Характеристика столовой посуды, приборов</w:t>
            </w:r>
          </w:p>
          <w:p w14:paraId="6881A143"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техника подачи блюд и напитков</w:t>
            </w:r>
          </w:p>
          <w:p w14:paraId="50147D80"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уборки использованной столовой посуды и приборов со стола во</w:t>
            </w:r>
          </w:p>
          <w:p w14:paraId="3D1F8280"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время и после обслуживания гостей</w:t>
            </w:r>
          </w:p>
          <w:p w14:paraId="7CDE2AA9"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Способы и техника сбора использованной столовой посуды и приборов со столов</w:t>
            </w:r>
          </w:p>
          <w:p w14:paraId="72177E24"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расстановки использованной столовой посуды и приборов на подносе и сервировочной тележке и перевозки на ней</w:t>
            </w:r>
          </w:p>
          <w:p w14:paraId="0A4F28E3"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lastRenderedPageBreak/>
              <w:t>Способы и правила переноса использованной столовой посуды и приборов на подносе и в руках</w:t>
            </w:r>
          </w:p>
          <w:p w14:paraId="19E03F0B"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Требования к качеству, безопасности пищевых продуктов, используемых в приготовлении закусок, десертов и напитков, условиям их хранения</w:t>
            </w:r>
          </w:p>
          <w:p w14:paraId="4ADF53C6"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последовательность подготовки бара, буфета к обслуживанию гостей</w:t>
            </w:r>
          </w:p>
          <w:p w14:paraId="749DB768"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Методы подготовки плодов и пряностей: промывание, очистка, снятие</w:t>
            </w:r>
          </w:p>
          <w:p w14:paraId="619200DF"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цедры, нарезка, измельчение, предохранение от потемнения</w:t>
            </w:r>
          </w:p>
          <w:p w14:paraId="39386106"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Техника открывания бутылок с газированными и негазированными</w:t>
            </w:r>
          </w:p>
          <w:p w14:paraId="42EF003E"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напитками и прочих упаковок с напитками</w:t>
            </w:r>
          </w:p>
          <w:p w14:paraId="65E914ED"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Методы сервировки и оформления для подачи свежеотжатых соков и безалкогольных напитков</w:t>
            </w:r>
          </w:p>
          <w:p w14:paraId="39D4B019"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хранения приготовленных свежеотжатых соков и безалкогольных</w:t>
            </w:r>
          </w:p>
          <w:p w14:paraId="2F748D6B"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напитков в открытых упаковках и бутылках, предназначенных для последующего использования</w:t>
            </w:r>
          </w:p>
          <w:p w14:paraId="25620FA6"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Виды барного оборудования и инвентаря</w:t>
            </w:r>
          </w:p>
          <w:p w14:paraId="3DFF1B9C"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сочетаемости напитков и блюд</w:t>
            </w:r>
          </w:p>
          <w:p w14:paraId="7ED3145F"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Классификация алкогольных и безалкогольных напитков</w:t>
            </w:r>
          </w:p>
          <w:p w14:paraId="02C18583"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Ассортимент алкогольных напитков, рекомендуемых в качестве аперитивов</w:t>
            </w:r>
          </w:p>
          <w:p w14:paraId="552BB5F3"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и дижестивов</w:t>
            </w:r>
          </w:p>
          <w:p w14:paraId="08F01070"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Классификация чая по степени ферментации, методы заваривания чая</w:t>
            </w:r>
          </w:p>
          <w:p w14:paraId="7CB3450B" w14:textId="77777777" w:rsidR="00A16762" w:rsidRPr="00FF1F25" w:rsidRDefault="00A16762" w:rsidP="00FF1F25">
            <w:pPr>
              <w:tabs>
                <w:tab w:val="left" w:pos="2760"/>
              </w:tabs>
              <w:rPr>
                <w:rFonts w:ascii="Times New Roman" w:eastAsia="Calibri" w:hAnsi="Times New Roman" w:cs="Times New Roman"/>
              </w:rPr>
            </w:pPr>
            <w:proofErr w:type="spellStart"/>
            <w:r w:rsidRPr="00FF1F25">
              <w:rPr>
                <w:rFonts w:ascii="Times New Roman" w:eastAsia="Calibri" w:hAnsi="Times New Roman" w:cs="Times New Roman"/>
              </w:rPr>
              <w:t>Нечайные</w:t>
            </w:r>
            <w:proofErr w:type="spellEnd"/>
            <w:r w:rsidRPr="00FF1F25">
              <w:rPr>
                <w:rFonts w:ascii="Times New Roman" w:eastAsia="Calibri" w:hAnsi="Times New Roman" w:cs="Times New Roman"/>
              </w:rPr>
              <w:t xml:space="preserve"> чаи: виды, характеристики, отличительные особенности</w:t>
            </w:r>
          </w:p>
          <w:p w14:paraId="046CA538"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Классификация кофе по видам и степени обжарки</w:t>
            </w:r>
          </w:p>
          <w:p w14:paraId="570B1050"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Сочетаемость чая и кофе с алкогольными напитками и десертами</w:t>
            </w:r>
          </w:p>
          <w:p w14:paraId="5E7DA507"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культуры обслуживания, протокола и этикета обслуживания</w:t>
            </w:r>
          </w:p>
          <w:p w14:paraId="1530E0D3"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lastRenderedPageBreak/>
              <w:t>гостей организации питания</w:t>
            </w:r>
          </w:p>
          <w:p w14:paraId="0F2DCBFB"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создания и редактирования заказа в специализированных</w:t>
            </w:r>
          </w:p>
          <w:p w14:paraId="6AF7210A"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программах по приему и оформлению заказов</w:t>
            </w:r>
          </w:p>
          <w:p w14:paraId="25BB7A11"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Порядок и процедура передачи заказа на кухню и в бар</w:t>
            </w:r>
          </w:p>
          <w:p w14:paraId="2446945A"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Виды и способы постановки вопросов при определении потребностей гостей</w:t>
            </w:r>
          </w:p>
          <w:p w14:paraId="42B600AF"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Техника продаж и презентации блюд и напитков</w:t>
            </w:r>
          </w:p>
          <w:p w14:paraId="5B45180F"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очередность подачи блюд и напитков</w:t>
            </w:r>
          </w:p>
          <w:p w14:paraId="04B8D32A"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Требования к качеству, температуре подачи блюд и напитков</w:t>
            </w:r>
          </w:p>
          <w:p w14:paraId="4189B252"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 xml:space="preserve">Правила </w:t>
            </w:r>
            <w:proofErr w:type="spellStart"/>
            <w:r w:rsidRPr="00FF1F25">
              <w:rPr>
                <w:rFonts w:ascii="Times New Roman" w:eastAsia="Calibri" w:hAnsi="Times New Roman" w:cs="Times New Roman"/>
              </w:rPr>
              <w:t>порционирования</w:t>
            </w:r>
            <w:proofErr w:type="spellEnd"/>
            <w:r w:rsidRPr="00FF1F25">
              <w:rPr>
                <w:rFonts w:ascii="Times New Roman" w:eastAsia="Calibri" w:hAnsi="Times New Roman" w:cs="Times New Roman"/>
              </w:rPr>
              <w:t xml:space="preserve"> и подготовки блюд и напитков к презентации в присутствии гостей</w:t>
            </w:r>
          </w:p>
          <w:p w14:paraId="5A8AD93E"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выбора столовой посуды, чайной и кофейной посуды, приборов, ресторанных аксессуаров, инвентаря</w:t>
            </w:r>
          </w:p>
          <w:p w14:paraId="1BBCF71E"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техника подачи крепких спиртных напитков</w:t>
            </w:r>
          </w:p>
          <w:p w14:paraId="3B60FA56"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Классификация алкогольных и безалкогольных напитков</w:t>
            </w:r>
          </w:p>
          <w:p w14:paraId="1270972D"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Ассортимент алкогольных напитков, рекомендуемых в качестве аперитивов</w:t>
            </w:r>
          </w:p>
          <w:p w14:paraId="04645C56"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и дижестивов</w:t>
            </w:r>
          </w:p>
          <w:p w14:paraId="1937118E"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Классификация чая по степени ферментации, методы заваривания чая</w:t>
            </w:r>
          </w:p>
          <w:p w14:paraId="70A944E8" w14:textId="77777777" w:rsidR="00A16762" w:rsidRPr="00FF1F25" w:rsidRDefault="00A16762" w:rsidP="00FF1F25">
            <w:pPr>
              <w:tabs>
                <w:tab w:val="left" w:pos="2760"/>
              </w:tabs>
              <w:rPr>
                <w:rFonts w:ascii="Times New Roman" w:eastAsia="Calibri" w:hAnsi="Times New Roman" w:cs="Times New Roman"/>
              </w:rPr>
            </w:pPr>
            <w:proofErr w:type="spellStart"/>
            <w:r w:rsidRPr="00FF1F25">
              <w:rPr>
                <w:rFonts w:ascii="Times New Roman" w:eastAsia="Calibri" w:hAnsi="Times New Roman" w:cs="Times New Roman"/>
              </w:rPr>
              <w:t>Нечайные</w:t>
            </w:r>
            <w:proofErr w:type="spellEnd"/>
            <w:r w:rsidRPr="00FF1F25">
              <w:rPr>
                <w:rFonts w:ascii="Times New Roman" w:eastAsia="Calibri" w:hAnsi="Times New Roman" w:cs="Times New Roman"/>
              </w:rPr>
              <w:t xml:space="preserve"> чаи: виды, характеристики, отличительные особенности</w:t>
            </w:r>
          </w:p>
          <w:p w14:paraId="28C56DB2"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Классификация кофе по видам и степени обжарки</w:t>
            </w:r>
          </w:p>
          <w:p w14:paraId="390E116B"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Сочетаемость чая и кофе с алкогольными напитками и десертами</w:t>
            </w:r>
          </w:p>
          <w:p w14:paraId="6BBF01D9"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техника подачи вина</w:t>
            </w:r>
          </w:p>
          <w:p w14:paraId="19B6C2B8"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техника подачи пива</w:t>
            </w:r>
          </w:p>
          <w:p w14:paraId="1358BB14"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техника приготовления и подачи коктейлей</w:t>
            </w:r>
          </w:p>
          <w:p w14:paraId="4E0DA483"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техника подачи крепких спиртных напитков</w:t>
            </w:r>
          </w:p>
          <w:p w14:paraId="7C6D22E8"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техника приготовления и подачи чая, кофе</w:t>
            </w:r>
          </w:p>
          <w:p w14:paraId="01E11F03"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lastRenderedPageBreak/>
              <w:t>Порядок и правила составления документации по приготовлению коктейлей</w:t>
            </w:r>
          </w:p>
          <w:p w14:paraId="346F6BF7"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создания и редактирования заказа в специализированных</w:t>
            </w:r>
          </w:p>
          <w:p w14:paraId="318DAD36"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программах по приему и оформлению заказов</w:t>
            </w:r>
          </w:p>
          <w:p w14:paraId="233AD03A"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техника замены использованной столовой посуды и столовых приборов</w:t>
            </w:r>
          </w:p>
          <w:p w14:paraId="22531238"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Культура потребления алкогольных напитков</w:t>
            </w:r>
          </w:p>
          <w:p w14:paraId="67EEBD51"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этикета при обслуживании гостей в баре</w:t>
            </w:r>
          </w:p>
          <w:p w14:paraId="4CE1B77F"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безопасной эксплуатации оборудования бара</w:t>
            </w:r>
          </w:p>
          <w:p w14:paraId="0A4972A2"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Виды и классификации баров, планировочные решения баров</w:t>
            </w:r>
          </w:p>
          <w:p w14:paraId="3EBF6F1E"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ведения учетно-отчетной и кассовой документации бара</w:t>
            </w:r>
          </w:p>
          <w:p w14:paraId="5116A990"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Нормы расхода сырья и полуфабрикатов, используемых при приготовлении</w:t>
            </w:r>
          </w:p>
          <w:p w14:paraId="6D73E714"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напитков и закусок, правила учета и выдачи продуктов</w:t>
            </w:r>
          </w:p>
          <w:p w14:paraId="1274EE71"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Условия и сроки хранения продуктов и напитков в баре</w:t>
            </w:r>
          </w:p>
          <w:p w14:paraId="2AEC286A"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Методы разрешения конфликтных ситуаций</w:t>
            </w:r>
          </w:p>
          <w:p w14:paraId="40D7294C"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Техника продаж и презентации напитков</w:t>
            </w:r>
          </w:p>
          <w:p w14:paraId="19582AB1"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Технологии наставничества и обучения на рабочих местах</w:t>
            </w:r>
          </w:p>
          <w:p w14:paraId="666A9939"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Виды мероприятий в организациях питания и стили их обслуживания</w:t>
            </w:r>
          </w:p>
          <w:p w14:paraId="22850024"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Порядок и правила обслуживания гостей на мероприятиях</w:t>
            </w:r>
          </w:p>
          <w:p w14:paraId="63633626"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подготовки к проведению мероприятий в организациях питания и на выездном обслуживании</w:t>
            </w:r>
          </w:p>
          <w:p w14:paraId="70213E2C"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эксплуатации контрольно-кассовой техники и POS терминалов</w:t>
            </w:r>
          </w:p>
          <w:p w14:paraId="465B0D2E"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порядок расчета гостей при наличной и безналичной формах оплаты</w:t>
            </w:r>
          </w:p>
          <w:p w14:paraId="2E156678"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Порядок проведения расчетов при наличии программ лояльности и скидок для гостей организации питания</w:t>
            </w:r>
          </w:p>
          <w:p w14:paraId="0608CB62"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Порядок получения, выдачи и хранения денежных средств</w:t>
            </w:r>
          </w:p>
          <w:p w14:paraId="50E8753F" w14:textId="1A6F3483" w:rsidR="001A2407"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lastRenderedPageBreak/>
              <w:t>Правила возврата платежей</w:t>
            </w:r>
          </w:p>
        </w:tc>
        <w:tc>
          <w:tcPr>
            <w:tcW w:w="1248" w:type="pct"/>
            <w:tcBorders>
              <w:top w:val="single" w:sz="4" w:space="0" w:color="auto"/>
              <w:left w:val="single" w:sz="4" w:space="0" w:color="auto"/>
              <w:bottom w:val="single" w:sz="4" w:space="0" w:color="auto"/>
              <w:right w:val="single" w:sz="4" w:space="0" w:color="auto"/>
            </w:tcBorders>
          </w:tcPr>
          <w:p w14:paraId="6E1BC1F4"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lastRenderedPageBreak/>
              <w:t>Оценки материальных ресурсов предприятия питания</w:t>
            </w:r>
          </w:p>
          <w:p w14:paraId="39ECAC02"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Оценки функциональных возможностей персонала предприятия питания</w:t>
            </w:r>
          </w:p>
          <w:p w14:paraId="478F9C6C"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Планирования текущей деятельности предприятия питания</w:t>
            </w:r>
          </w:p>
          <w:p w14:paraId="6B70B0F3"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Формирования системы бизнес-процессов, регламентов и стандартов предприятия питания</w:t>
            </w:r>
          </w:p>
          <w:p w14:paraId="5D4152B0"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Координации и контроля деятельности предприятия питания</w:t>
            </w:r>
          </w:p>
          <w:p w14:paraId="2E0DFFE2"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Планирования потребностей производственной службы в материальных ресурсах и персонале</w:t>
            </w:r>
          </w:p>
          <w:p w14:paraId="6A1E41B0"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 xml:space="preserve">Проведения вводного и текущего </w:t>
            </w:r>
            <w:r w:rsidRPr="00FF1F25">
              <w:rPr>
                <w:rFonts w:ascii="Times New Roman" w:hAnsi="Times New Roman" w:cs="Times New Roman"/>
                <w:bCs/>
              </w:rPr>
              <w:lastRenderedPageBreak/>
              <w:t>инструктажа сотрудников производственной службы</w:t>
            </w:r>
          </w:p>
          <w:p w14:paraId="25CAECCF"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Распределения обязанностей и определение степени ответственности сотрудников производственной службы</w:t>
            </w:r>
          </w:p>
          <w:p w14:paraId="74EB7BF1"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Координации деятельности сотрудников производственной службы</w:t>
            </w:r>
          </w:p>
          <w:p w14:paraId="08FEB5FB"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Контроля выполнения сотрудниками регламентов производственной службы</w:t>
            </w:r>
          </w:p>
          <w:p w14:paraId="2E98012D"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Взаимодействия со службой обслуживания и другими структурными подразделениями предприятия питания</w:t>
            </w:r>
          </w:p>
          <w:p w14:paraId="1871EE85"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Управления конфликтными ситуациями в коллективе</w:t>
            </w:r>
          </w:p>
          <w:p w14:paraId="4018868C" w14:textId="65D82F9E" w:rsidR="001A2407"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Реализации мер по стимулированию персонала, повышению их мотивации и лояльности</w:t>
            </w:r>
          </w:p>
        </w:tc>
      </w:tr>
      <w:tr w:rsidR="001A2407" w:rsidRPr="00FF1F25" w14:paraId="41A63B97" w14:textId="77777777" w:rsidTr="00FF1F25">
        <w:trPr>
          <w:trHeight w:val="20"/>
        </w:trPr>
        <w:tc>
          <w:tcPr>
            <w:tcW w:w="494" w:type="pct"/>
            <w:tcBorders>
              <w:top w:val="single" w:sz="4" w:space="0" w:color="auto"/>
              <w:left w:val="single" w:sz="4" w:space="0" w:color="auto"/>
              <w:bottom w:val="single" w:sz="4" w:space="0" w:color="auto"/>
              <w:right w:val="single" w:sz="4" w:space="0" w:color="auto"/>
            </w:tcBorders>
          </w:tcPr>
          <w:p w14:paraId="640D5F37" w14:textId="5EC997DF" w:rsidR="001A2407" w:rsidRPr="00FF1F25" w:rsidRDefault="00A16762" w:rsidP="001A2407">
            <w:pPr>
              <w:rPr>
                <w:rFonts w:ascii="Times New Roman" w:eastAsia="Calibri" w:hAnsi="Times New Roman" w:cs="Times New Roman"/>
              </w:rPr>
            </w:pPr>
            <w:r w:rsidRPr="00FF1F25">
              <w:rPr>
                <w:rFonts w:ascii="Times New Roman" w:eastAsia="Times New Roman" w:hAnsi="Times New Roman" w:cs="Times New Roman"/>
                <w:color w:val="000000"/>
                <w:lang w:eastAsia="ru-RU"/>
              </w:rPr>
              <w:lastRenderedPageBreak/>
              <w:t>ПК 2.3</w:t>
            </w:r>
          </w:p>
        </w:tc>
        <w:tc>
          <w:tcPr>
            <w:tcW w:w="1491" w:type="pct"/>
            <w:tcBorders>
              <w:top w:val="single" w:sz="4" w:space="0" w:color="auto"/>
              <w:left w:val="single" w:sz="4" w:space="0" w:color="auto"/>
              <w:bottom w:val="single" w:sz="4" w:space="0" w:color="auto"/>
              <w:right w:val="single" w:sz="4" w:space="0" w:color="auto"/>
            </w:tcBorders>
          </w:tcPr>
          <w:p w14:paraId="07FF5781"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Комбинировать различные способы приготовления и сочетания основных</w:t>
            </w:r>
          </w:p>
          <w:p w14:paraId="69CCA655"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продуктов с дополнительными ингредиентами для приготовления напитков</w:t>
            </w:r>
          </w:p>
          <w:p w14:paraId="6B160D1A"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и закусок</w:t>
            </w:r>
          </w:p>
          <w:p w14:paraId="480192CF"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Презентовать напитки с элементами бармен-шоу</w:t>
            </w:r>
          </w:p>
          <w:p w14:paraId="7F69EC7B"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Составлять отчеты в специализированных программах учета о выполненных заказах и реализованной продукции в баре</w:t>
            </w:r>
          </w:p>
          <w:p w14:paraId="1DA2305C"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Ставить задачи сотрудникам, находящимся в подчинении, и контролировать выполнение вспомогательных работ по обслуживанию гостей в баре</w:t>
            </w:r>
          </w:p>
          <w:p w14:paraId="7225EEB1"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Составлять заявки на продукты, напитки и сырье, используемые при приготовлении напитков и закусок</w:t>
            </w:r>
          </w:p>
          <w:p w14:paraId="34430220"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Проверять качество и соответствие оформления блюд и напитков</w:t>
            </w:r>
          </w:p>
          <w:p w14:paraId="09B548FD"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установленным требованиям внутренних стандартов к качеству и оформлению блюд и напитков</w:t>
            </w:r>
          </w:p>
          <w:p w14:paraId="0ABDD0B4" w14:textId="77777777" w:rsidR="00A16762" w:rsidRPr="00FF1F25" w:rsidRDefault="00A16762" w:rsidP="00FF1F25">
            <w:pPr>
              <w:jc w:val="both"/>
              <w:rPr>
                <w:rFonts w:ascii="Times New Roman" w:eastAsia="Times New Roman" w:hAnsi="Times New Roman" w:cs="Times New Roman"/>
                <w:color w:val="000000"/>
                <w:lang w:eastAsia="ru-RU"/>
              </w:rPr>
            </w:pPr>
            <w:proofErr w:type="spellStart"/>
            <w:r w:rsidRPr="00FF1F25">
              <w:rPr>
                <w:rFonts w:ascii="Times New Roman" w:eastAsia="Times New Roman" w:hAnsi="Times New Roman" w:cs="Times New Roman"/>
                <w:color w:val="000000"/>
              </w:rPr>
              <w:t>Досервировывать</w:t>
            </w:r>
            <w:proofErr w:type="spellEnd"/>
            <w:r w:rsidRPr="00FF1F25">
              <w:rPr>
                <w:rFonts w:ascii="Times New Roman" w:eastAsia="Times New Roman" w:hAnsi="Times New Roman" w:cs="Times New Roman"/>
                <w:color w:val="000000"/>
              </w:rPr>
              <w:t xml:space="preserve">, </w:t>
            </w:r>
            <w:proofErr w:type="spellStart"/>
            <w:r w:rsidRPr="00FF1F25">
              <w:rPr>
                <w:rFonts w:ascii="Times New Roman" w:eastAsia="Times New Roman" w:hAnsi="Times New Roman" w:cs="Times New Roman"/>
                <w:color w:val="000000"/>
              </w:rPr>
              <w:t>пересервировывать</w:t>
            </w:r>
            <w:proofErr w:type="spellEnd"/>
            <w:r w:rsidRPr="00FF1F25">
              <w:rPr>
                <w:rFonts w:ascii="Times New Roman" w:eastAsia="Times New Roman" w:hAnsi="Times New Roman" w:cs="Times New Roman"/>
                <w:color w:val="000000"/>
              </w:rPr>
              <w:t xml:space="preserve"> стол в соответствии с заказанными блюдами и последовательностью подачи блюд и напитков</w:t>
            </w:r>
          </w:p>
          <w:p w14:paraId="2EFC451C"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Подавать блюда и напитки с подносов, сервировочных тележек и подсобных столиков</w:t>
            </w:r>
          </w:p>
          <w:p w14:paraId="1EF41419"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Презентовать гостям блюда и напитки при подаче</w:t>
            </w:r>
          </w:p>
          <w:p w14:paraId="14B3BD28"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Производить операции по подготовке блюда и напитков к презентации в присутствии гостей</w:t>
            </w:r>
          </w:p>
          <w:p w14:paraId="4E6C523D" w14:textId="77777777" w:rsidR="00A16762" w:rsidRPr="00FF1F25" w:rsidRDefault="00A16762" w:rsidP="00FF1F25">
            <w:pPr>
              <w:jc w:val="both"/>
              <w:rPr>
                <w:rFonts w:ascii="Times New Roman" w:eastAsia="Times New Roman" w:hAnsi="Times New Roman" w:cs="Times New Roman"/>
                <w:color w:val="000000"/>
                <w:lang w:eastAsia="ru-RU"/>
              </w:rPr>
            </w:pPr>
            <w:proofErr w:type="spellStart"/>
            <w:r w:rsidRPr="00FF1F25">
              <w:rPr>
                <w:rFonts w:ascii="Times New Roman" w:eastAsia="Times New Roman" w:hAnsi="Times New Roman" w:cs="Times New Roman"/>
                <w:color w:val="000000"/>
              </w:rPr>
              <w:t>Порционировать</w:t>
            </w:r>
            <w:proofErr w:type="spellEnd"/>
            <w:r w:rsidRPr="00FF1F25">
              <w:rPr>
                <w:rFonts w:ascii="Times New Roman" w:eastAsia="Times New Roman" w:hAnsi="Times New Roman" w:cs="Times New Roman"/>
                <w:color w:val="000000"/>
              </w:rPr>
              <w:t xml:space="preserve"> и доводить до готовности блюда в присутствии потребителей</w:t>
            </w:r>
          </w:p>
          <w:p w14:paraId="2C9BDC88"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lastRenderedPageBreak/>
              <w:t>Разрешать конфликтные ситуации</w:t>
            </w:r>
          </w:p>
          <w:p w14:paraId="7268163C"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Подавать меню, карту вин, барную и коктейльную карту в соответствии с</w:t>
            </w:r>
          </w:p>
          <w:p w14:paraId="1E29EAEB"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ресторанным этикетом обслуживания гостей</w:t>
            </w:r>
          </w:p>
          <w:p w14:paraId="4925FB3C"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Выяснять пожелания и потребности гостя относительно заказа блюд и напитков</w:t>
            </w:r>
          </w:p>
          <w:p w14:paraId="5123F9AC"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Давать пояснения гостям по блюдам и напиткам</w:t>
            </w:r>
          </w:p>
          <w:p w14:paraId="6C2E2342"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Консультировать потребителей по выбору напитков, их сочетаемости с блюдами</w:t>
            </w:r>
          </w:p>
          <w:p w14:paraId="410B8AC5"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Пользоваться автоматизированными программами и мобильными терминалами при приеме заказа на блюда и напитки</w:t>
            </w:r>
          </w:p>
          <w:p w14:paraId="72D781B4"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Заносить и редактировать данные по заказу в специализированных программах организации питания</w:t>
            </w:r>
          </w:p>
          <w:p w14:paraId="64496049" w14:textId="5097C3EF" w:rsidR="001A2407" w:rsidRPr="00FF1F25" w:rsidRDefault="00A16762" w:rsidP="00FF1F25">
            <w:pPr>
              <w:rPr>
                <w:rFonts w:ascii="Times New Roman" w:eastAsia="Calibri" w:hAnsi="Times New Roman" w:cs="Times New Roman"/>
              </w:rPr>
            </w:pPr>
            <w:r w:rsidRPr="00FF1F25">
              <w:rPr>
                <w:rFonts w:ascii="Times New Roman" w:eastAsia="Times New Roman" w:hAnsi="Times New Roman" w:cs="Times New Roman"/>
                <w:color w:val="000000"/>
              </w:rPr>
              <w:t>Использовать электронное меню, интерактивный стол в организации питания</w:t>
            </w:r>
          </w:p>
        </w:tc>
        <w:tc>
          <w:tcPr>
            <w:tcW w:w="1767" w:type="pct"/>
            <w:tcBorders>
              <w:top w:val="single" w:sz="4" w:space="0" w:color="auto"/>
              <w:left w:val="single" w:sz="4" w:space="0" w:color="auto"/>
              <w:bottom w:val="single" w:sz="4" w:space="0" w:color="auto"/>
              <w:right w:val="single" w:sz="4" w:space="0" w:color="auto"/>
            </w:tcBorders>
          </w:tcPr>
          <w:p w14:paraId="7C901248"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lastRenderedPageBreak/>
              <w:t>Законодательство Российской Федерации, регулирующее деятельность предприятий питания</w:t>
            </w:r>
          </w:p>
          <w:p w14:paraId="3E1A40CD"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Основы трудового законодательства Российской Федерации</w:t>
            </w:r>
          </w:p>
          <w:p w14:paraId="1034E100"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Основы организации деятельности предприятий питания</w:t>
            </w:r>
          </w:p>
          <w:p w14:paraId="57A87F63"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Основы организации, планирования и контроля деятельности подчиненных</w:t>
            </w:r>
          </w:p>
          <w:p w14:paraId="762BD041"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Теории мотивации персонала и его психологические особенности</w:t>
            </w:r>
          </w:p>
          <w:p w14:paraId="09E13EE9"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Теория межличностного и делового общения, переговоров, конфликтологии малой группы</w:t>
            </w:r>
          </w:p>
          <w:p w14:paraId="21371656"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Технологии производства на предприятиях питания</w:t>
            </w:r>
          </w:p>
          <w:p w14:paraId="5960A2BA"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Требования охраны труда на рабочем месте</w:t>
            </w:r>
          </w:p>
          <w:p w14:paraId="6B4FB054"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Специализированные информационные программы и технологии, используемые в работе производственной службы</w:t>
            </w:r>
          </w:p>
          <w:p w14:paraId="6B2C82E5"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Основы охраны здоровья, санитарии и гигиены</w:t>
            </w:r>
          </w:p>
          <w:p w14:paraId="25A6791D"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Основы финансового, бухгалтерского и статистического учета на предприятиях питания</w:t>
            </w:r>
          </w:p>
          <w:p w14:paraId="7E8112FD"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Порядок и процедура приема заказа на бронирование столиков и продукции</w:t>
            </w:r>
          </w:p>
          <w:p w14:paraId="38C282B9"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на вынос и доставку</w:t>
            </w:r>
          </w:p>
          <w:p w14:paraId="191DD524"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регистрации заказов на бронирование столиков и продукцию на</w:t>
            </w:r>
          </w:p>
          <w:p w14:paraId="28868911"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вынос и доставку</w:t>
            </w:r>
          </w:p>
          <w:p w14:paraId="4C45137D"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Стандарты приема входящих звонков</w:t>
            </w:r>
          </w:p>
          <w:p w14:paraId="110972BD"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Стандарты приема входящих сообщений, полученных через мессенджеры</w:t>
            </w:r>
          </w:p>
          <w:p w14:paraId="32836559"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Этикет телефонного разговора и общения в мессенджерах</w:t>
            </w:r>
          </w:p>
          <w:p w14:paraId="75D3D302"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Приемы и техника перемещения в ограниченном пространстве в организации питания</w:t>
            </w:r>
          </w:p>
          <w:p w14:paraId="5A52DF19"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ресторанного этикета и требования ресторанного протокола при размещении гостей за столом в организации питания</w:t>
            </w:r>
          </w:p>
          <w:p w14:paraId="3845A729"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lastRenderedPageBreak/>
              <w:t>Правила подачи меню в организации питания</w:t>
            </w:r>
          </w:p>
          <w:p w14:paraId="632AAB01"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Порядок и правила подготовки зала к обслуживанию гостей</w:t>
            </w:r>
          </w:p>
          <w:p w14:paraId="76EF40C4"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виды расстановки мебели в зале организации питания</w:t>
            </w:r>
          </w:p>
          <w:p w14:paraId="5394A5A0"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Виды сервировки стола при обслуживании гостей</w:t>
            </w:r>
          </w:p>
          <w:p w14:paraId="08A2BFDF"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Виды и назначение ресторанных аксессуаров</w:t>
            </w:r>
          </w:p>
          <w:p w14:paraId="66A79232"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Характеристика столовой посуды, приборов</w:t>
            </w:r>
          </w:p>
          <w:p w14:paraId="45A06D3E"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техника подачи блюд и напитков</w:t>
            </w:r>
          </w:p>
          <w:p w14:paraId="368BBEA3"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уборки использованной столовой посуды и приборов со стола во</w:t>
            </w:r>
          </w:p>
          <w:p w14:paraId="2A1D4843"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время и после обслуживания гостей</w:t>
            </w:r>
          </w:p>
          <w:p w14:paraId="4069EC09"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Способы и техника сбора использованной столовой посуды и приборов со столов</w:t>
            </w:r>
          </w:p>
          <w:p w14:paraId="3A90E9DD"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расстановки использованной столовой посуды и приборов на подносе и сервировочной тележке и перевозки на ней</w:t>
            </w:r>
          </w:p>
          <w:p w14:paraId="64689FE5"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Способы и правила переноса использованной столовой посуды и приборов на подносе и в руках</w:t>
            </w:r>
          </w:p>
          <w:p w14:paraId="1CCB0184"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Требования к качеству, безопасности пищевых продуктов, используемых в приготовлении закусок, десертов и напитков, условиям их хранения</w:t>
            </w:r>
          </w:p>
          <w:p w14:paraId="3305D8F4"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последовательность подготовки бара, буфета к обслуживанию гостей</w:t>
            </w:r>
          </w:p>
          <w:p w14:paraId="0260E4BB"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Методы подготовки плодов и пряностей: промывание, очистка, снятие</w:t>
            </w:r>
          </w:p>
          <w:p w14:paraId="5A339679"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цедры, нарезка, измельчение, предохранение от потемнения</w:t>
            </w:r>
          </w:p>
          <w:p w14:paraId="0820972D"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Техника открывания бутылок с газированными и негазированными</w:t>
            </w:r>
          </w:p>
          <w:p w14:paraId="65543D16"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напитками и прочих упаковок с напитками</w:t>
            </w:r>
          </w:p>
          <w:p w14:paraId="6BB8677B"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Методы сервировки и оформления для подачи свежеотжатых соков и безалкогольных напитков</w:t>
            </w:r>
          </w:p>
          <w:p w14:paraId="1C66C881"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хранения приготовленных свежеотжатых соков и безалкогольных</w:t>
            </w:r>
          </w:p>
          <w:p w14:paraId="2E26C937"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lastRenderedPageBreak/>
              <w:t>напитков в открытых упаковках и бутылках, предназначенных для последующего использования</w:t>
            </w:r>
          </w:p>
          <w:p w14:paraId="21022058"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Виды барного оборудования и инвентаря</w:t>
            </w:r>
          </w:p>
          <w:p w14:paraId="699F8FE1"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сочетаемости напитков и блюд</w:t>
            </w:r>
          </w:p>
          <w:p w14:paraId="295FA89F"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Классификация алкогольных и безалкогольных напитков</w:t>
            </w:r>
          </w:p>
          <w:p w14:paraId="55D4953B"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Ассортимент алкогольных напитков, рекомендуемых в качестве аперитивов</w:t>
            </w:r>
          </w:p>
          <w:p w14:paraId="576DDE7C"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и дижестивов</w:t>
            </w:r>
          </w:p>
          <w:p w14:paraId="2CFD2406"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Классификация чая по степени ферментации, методы заваривания чая</w:t>
            </w:r>
          </w:p>
          <w:p w14:paraId="065BC004"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proofErr w:type="spellStart"/>
            <w:r w:rsidRPr="00FF1F25">
              <w:rPr>
                <w:rFonts w:ascii="Times New Roman" w:eastAsia="Times New Roman" w:hAnsi="Times New Roman" w:cs="Times New Roman"/>
                <w:color w:val="000000"/>
              </w:rPr>
              <w:t>Нечайные</w:t>
            </w:r>
            <w:proofErr w:type="spellEnd"/>
            <w:r w:rsidRPr="00FF1F25">
              <w:rPr>
                <w:rFonts w:ascii="Times New Roman" w:eastAsia="Times New Roman" w:hAnsi="Times New Roman" w:cs="Times New Roman"/>
                <w:color w:val="000000"/>
              </w:rPr>
              <w:t xml:space="preserve"> чаи: виды, характеристики, отличительные особенности</w:t>
            </w:r>
          </w:p>
          <w:p w14:paraId="08E21806"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Классификация кофе по видам и степени обжарки</w:t>
            </w:r>
          </w:p>
          <w:p w14:paraId="64C044FE"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Сочетаемость чая и кофе с алкогольными напитками и десертами</w:t>
            </w:r>
          </w:p>
          <w:p w14:paraId="3F23A18F"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культуры обслуживания, протокола и этикета обслуживания</w:t>
            </w:r>
          </w:p>
          <w:p w14:paraId="54F9CA42"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гостей организации питания</w:t>
            </w:r>
          </w:p>
          <w:p w14:paraId="0DD1219E"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создания и редактирования заказа в специализированных</w:t>
            </w:r>
          </w:p>
          <w:p w14:paraId="2B03637F"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программах по приему и оформлению заказов</w:t>
            </w:r>
          </w:p>
          <w:p w14:paraId="3C0CC259"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Порядок и процедура передачи заказа на кухню и в бар</w:t>
            </w:r>
          </w:p>
          <w:p w14:paraId="5088A78C"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Виды и способы постановки вопросов при определении потребностей гостей</w:t>
            </w:r>
          </w:p>
          <w:p w14:paraId="2590902F"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Техника продаж и презентации блюд и напитков</w:t>
            </w:r>
          </w:p>
          <w:p w14:paraId="35F82B40"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очередность подачи блюд и напитков</w:t>
            </w:r>
          </w:p>
          <w:p w14:paraId="0C9FF75E"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Требования к качеству, температуре подачи блюд и напитков</w:t>
            </w:r>
          </w:p>
          <w:p w14:paraId="6FE17EB4"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 xml:space="preserve">Правила </w:t>
            </w:r>
            <w:proofErr w:type="spellStart"/>
            <w:r w:rsidRPr="00FF1F25">
              <w:rPr>
                <w:rFonts w:ascii="Times New Roman" w:eastAsia="Times New Roman" w:hAnsi="Times New Roman" w:cs="Times New Roman"/>
                <w:color w:val="000000"/>
              </w:rPr>
              <w:t>порционирования</w:t>
            </w:r>
            <w:proofErr w:type="spellEnd"/>
            <w:r w:rsidRPr="00FF1F25">
              <w:rPr>
                <w:rFonts w:ascii="Times New Roman" w:eastAsia="Times New Roman" w:hAnsi="Times New Roman" w:cs="Times New Roman"/>
                <w:color w:val="000000"/>
              </w:rPr>
              <w:t xml:space="preserve"> и подготовки блюд и напитков к презентации в присутствии гостей</w:t>
            </w:r>
          </w:p>
          <w:p w14:paraId="38C6AA04"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выбора столовой посуды, чайной и кофейной посуды, приборов, ресторанных аксессуаров, инвентаря</w:t>
            </w:r>
          </w:p>
          <w:p w14:paraId="38752136"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техника подачи крепких спиртных напитков</w:t>
            </w:r>
          </w:p>
          <w:p w14:paraId="0087F295"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Классификация алкогольных и безалкогольных напитков</w:t>
            </w:r>
          </w:p>
          <w:p w14:paraId="7A71E90F"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lastRenderedPageBreak/>
              <w:t>Ассортимент алкогольных напитков, рекомендуемых в качестве аперитивов</w:t>
            </w:r>
          </w:p>
          <w:p w14:paraId="7F06E7B9"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и дижестивов</w:t>
            </w:r>
          </w:p>
          <w:p w14:paraId="46F49294"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Классификация чая по степени ферментации, методы заваривания чая</w:t>
            </w:r>
          </w:p>
          <w:p w14:paraId="2FA800AC"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proofErr w:type="spellStart"/>
            <w:r w:rsidRPr="00FF1F25">
              <w:rPr>
                <w:rFonts w:ascii="Times New Roman" w:eastAsia="Times New Roman" w:hAnsi="Times New Roman" w:cs="Times New Roman"/>
                <w:color w:val="000000"/>
              </w:rPr>
              <w:t>Нечайные</w:t>
            </w:r>
            <w:proofErr w:type="spellEnd"/>
            <w:r w:rsidRPr="00FF1F25">
              <w:rPr>
                <w:rFonts w:ascii="Times New Roman" w:eastAsia="Times New Roman" w:hAnsi="Times New Roman" w:cs="Times New Roman"/>
                <w:color w:val="000000"/>
              </w:rPr>
              <w:t xml:space="preserve"> чаи: виды, характеристики, отличительные особенности</w:t>
            </w:r>
          </w:p>
          <w:p w14:paraId="5B2E9635"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Классификация кофе по видам и степени обжарки</w:t>
            </w:r>
          </w:p>
          <w:p w14:paraId="25455349"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Сочетаемость чая и кофе с алкогольными напитками и десертами</w:t>
            </w:r>
          </w:p>
          <w:p w14:paraId="6F98DDCD"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техника подачи вина</w:t>
            </w:r>
          </w:p>
          <w:p w14:paraId="5681E9D9"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техника подачи пива</w:t>
            </w:r>
          </w:p>
          <w:p w14:paraId="50F504B8"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техника приготовления и подачи коктейлей</w:t>
            </w:r>
          </w:p>
          <w:p w14:paraId="62C2ED58"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техника подачи крепких спиртных напитков</w:t>
            </w:r>
          </w:p>
          <w:p w14:paraId="6B183563"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техника приготовления и подачи чая, кофе</w:t>
            </w:r>
          </w:p>
          <w:p w14:paraId="1AC510CD"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Порядок и правила составления документации по приготовлению коктейлей</w:t>
            </w:r>
          </w:p>
          <w:p w14:paraId="15224970"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создания и редактирования заказа в специализированных</w:t>
            </w:r>
          </w:p>
          <w:p w14:paraId="5F6813AB"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программах по приему и оформлению заказов</w:t>
            </w:r>
          </w:p>
          <w:p w14:paraId="36C779FD"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техника замены использованной столовой посуды и столовых приборов</w:t>
            </w:r>
          </w:p>
          <w:p w14:paraId="1D9FA3D9"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Культура потребления алкогольных напитков</w:t>
            </w:r>
          </w:p>
          <w:p w14:paraId="105D7382"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этикета при обслуживании гостей в баре</w:t>
            </w:r>
          </w:p>
          <w:p w14:paraId="6C24F420"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безопасной эксплуатации оборудования бара</w:t>
            </w:r>
          </w:p>
          <w:p w14:paraId="60B66EC7"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Виды и классификации баров, планировочные решения баров</w:t>
            </w:r>
          </w:p>
          <w:p w14:paraId="51C4AB92"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ведения учетно-отчетной и кассовой документации бара</w:t>
            </w:r>
          </w:p>
          <w:p w14:paraId="00F6F3BC"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Нормы расхода сырья и полуфабрикатов, используемых при приготовлении</w:t>
            </w:r>
          </w:p>
          <w:p w14:paraId="1CF111CC"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напитков и закусок, правила учета и выдачи продуктов</w:t>
            </w:r>
          </w:p>
          <w:p w14:paraId="67446FD0"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Условия и сроки хранения продуктов и напитков в баре</w:t>
            </w:r>
          </w:p>
          <w:p w14:paraId="47826673"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Методы разрешения конфликтных ситуаций</w:t>
            </w:r>
          </w:p>
          <w:p w14:paraId="70A130E0"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Техника продаж и презентации напитков</w:t>
            </w:r>
          </w:p>
          <w:p w14:paraId="72DCFF2D"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lastRenderedPageBreak/>
              <w:t>Технологии наставничества и обучения на рабочих местах</w:t>
            </w:r>
          </w:p>
          <w:p w14:paraId="233660A7"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Виды мероприятий в организациях питания и стили их обслуживания</w:t>
            </w:r>
          </w:p>
          <w:p w14:paraId="7826B185"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Порядок и правила обслуживания гостей на мероприятиях</w:t>
            </w:r>
          </w:p>
          <w:p w14:paraId="7F7526C3"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подготовки к проведению мероприятий в организациях питания и на выездном обслуживании</w:t>
            </w:r>
          </w:p>
          <w:p w14:paraId="4C5CF2F6"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эксплуатации контрольно-кассовой техники и POS терминалов</w:t>
            </w:r>
          </w:p>
          <w:p w14:paraId="24E1A567"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порядок расчета гостей при наличной и безналичной формах оплаты</w:t>
            </w:r>
          </w:p>
          <w:p w14:paraId="7F9338AE"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Порядок проведения расчетов при наличии программ лояльности и скидок для гостей организации питания</w:t>
            </w:r>
          </w:p>
          <w:p w14:paraId="4DF26A5D"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Порядок получения, выдачи и хранения денежных средств</w:t>
            </w:r>
          </w:p>
          <w:p w14:paraId="04375D19" w14:textId="67E75510" w:rsidR="001A2407" w:rsidRPr="00FF1F25" w:rsidRDefault="00A16762" w:rsidP="00FF1F25">
            <w:pPr>
              <w:tabs>
                <w:tab w:val="left" w:pos="2760"/>
              </w:tabs>
              <w:rPr>
                <w:rFonts w:ascii="Times New Roman" w:eastAsia="Calibri" w:hAnsi="Times New Roman" w:cs="Times New Roman"/>
              </w:rPr>
            </w:pPr>
            <w:r w:rsidRPr="00FF1F25">
              <w:rPr>
                <w:rFonts w:ascii="Times New Roman" w:eastAsia="Times New Roman" w:hAnsi="Times New Roman" w:cs="Times New Roman"/>
                <w:color w:val="000000"/>
              </w:rPr>
              <w:t>Правила возврата платежей</w:t>
            </w:r>
          </w:p>
        </w:tc>
        <w:tc>
          <w:tcPr>
            <w:tcW w:w="1248" w:type="pct"/>
            <w:tcBorders>
              <w:top w:val="single" w:sz="4" w:space="0" w:color="auto"/>
              <w:left w:val="single" w:sz="4" w:space="0" w:color="auto"/>
              <w:bottom w:val="single" w:sz="4" w:space="0" w:color="auto"/>
              <w:right w:val="single" w:sz="4" w:space="0" w:color="auto"/>
            </w:tcBorders>
          </w:tcPr>
          <w:p w14:paraId="27E553A8"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lastRenderedPageBreak/>
              <w:t>Встреча и приветствие гостей в организации питания</w:t>
            </w:r>
          </w:p>
          <w:p w14:paraId="23C7299A"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Информирование гостей о работе организации питания и предоставляемых услугах</w:t>
            </w:r>
          </w:p>
          <w:p w14:paraId="2A93BD0F"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Размещение гостей за столом в зале организации питания</w:t>
            </w:r>
          </w:p>
          <w:p w14:paraId="00C8A033"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Подготовка зала обслуживания организации питания перед началом обслуживания гостей и перед закрытием зала</w:t>
            </w:r>
          </w:p>
          <w:p w14:paraId="2BB67D66"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Подготовка (</w:t>
            </w:r>
            <w:proofErr w:type="spellStart"/>
            <w:r w:rsidRPr="00FF1F25">
              <w:rPr>
                <w:rFonts w:ascii="Times New Roman" w:hAnsi="Times New Roman" w:cs="Times New Roman"/>
                <w:bCs/>
              </w:rPr>
              <w:t>досервировка</w:t>
            </w:r>
            <w:proofErr w:type="spellEnd"/>
            <w:r w:rsidRPr="00FF1F25">
              <w:rPr>
                <w:rFonts w:ascii="Times New Roman" w:hAnsi="Times New Roman" w:cs="Times New Roman"/>
                <w:bCs/>
              </w:rPr>
              <w:t xml:space="preserve">, </w:t>
            </w:r>
            <w:proofErr w:type="spellStart"/>
            <w:r w:rsidRPr="00FF1F25">
              <w:rPr>
                <w:rFonts w:ascii="Times New Roman" w:hAnsi="Times New Roman" w:cs="Times New Roman"/>
                <w:bCs/>
              </w:rPr>
              <w:t>пересервировка</w:t>
            </w:r>
            <w:proofErr w:type="spellEnd"/>
            <w:r w:rsidRPr="00FF1F25">
              <w:rPr>
                <w:rFonts w:ascii="Times New Roman" w:hAnsi="Times New Roman" w:cs="Times New Roman"/>
                <w:bCs/>
              </w:rPr>
              <w:t>) стола для подачи очередного блюда и к приходу новых гостей</w:t>
            </w:r>
          </w:p>
          <w:p w14:paraId="12F586BA"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Проверка состояния столовой посуды и приборов (чистота, целостность)</w:t>
            </w:r>
          </w:p>
          <w:p w14:paraId="703E5649"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Подача блюд и напитков гостям организации питания</w:t>
            </w:r>
          </w:p>
          <w:p w14:paraId="2281265F"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Сбор использованной столовой посуды и приборов со столов</w:t>
            </w:r>
          </w:p>
          <w:p w14:paraId="4FA9BF56"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Поддержание чистоты и порядка в зале обслуживания</w:t>
            </w:r>
          </w:p>
          <w:p w14:paraId="3E1E2241"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Подготовка мебели, оборудования и инвентаря, посуды бара, буфета к обслуживанию гостей</w:t>
            </w:r>
          </w:p>
          <w:p w14:paraId="2514F38D"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Приготовление заготовок для напитков</w:t>
            </w:r>
          </w:p>
          <w:p w14:paraId="2FD03D31"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Приготовление свежевыжатых соков</w:t>
            </w:r>
          </w:p>
          <w:p w14:paraId="62C859E4"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Реализация готовых к употреблению безалкогольных напитков</w:t>
            </w:r>
          </w:p>
          <w:p w14:paraId="3B2D588B"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Уборка использованной барной посуды со столов бара и барной стойки</w:t>
            </w:r>
          </w:p>
          <w:p w14:paraId="55AAA8BB"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lastRenderedPageBreak/>
              <w:t>Прием, оформление и уточнение заказа гостей организации питания</w:t>
            </w:r>
          </w:p>
          <w:p w14:paraId="0F17FEC7"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Рекомендации гостям организации питания по выбору блюд и напитков</w:t>
            </w:r>
          </w:p>
          <w:p w14:paraId="2695E0E6"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Передача заказа гостей организации питания на кухню и в бар организации питания</w:t>
            </w:r>
          </w:p>
          <w:p w14:paraId="5EE1B1C4" w14:textId="77777777" w:rsidR="00A16762" w:rsidRPr="00FF1F25" w:rsidRDefault="00A16762" w:rsidP="00FF1F25">
            <w:pPr>
              <w:tabs>
                <w:tab w:val="left" w:pos="735"/>
              </w:tabs>
              <w:rPr>
                <w:rFonts w:ascii="Times New Roman" w:hAnsi="Times New Roman" w:cs="Times New Roman"/>
                <w:bCs/>
              </w:rPr>
            </w:pPr>
            <w:proofErr w:type="spellStart"/>
            <w:r w:rsidRPr="00FF1F25">
              <w:rPr>
                <w:rFonts w:ascii="Times New Roman" w:hAnsi="Times New Roman" w:cs="Times New Roman"/>
                <w:bCs/>
              </w:rPr>
              <w:t>Досервировка</w:t>
            </w:r>
            <w:proofErr w:type="spellEnd"/>
            <w:r w:rsidRPr="00FF1F25">
              <w:rPr>
                <w:rFonts w:ascii="Times New Roman" w:hAnsi="Times New Roman" w:cs="Times New Roman"/>
                <w:bCs/>
              </w:rPr>
              <w:t xml:space="preserve"> стола в соответствие с заказом гостей организации питания</w:t>
            </w:r>
          </w:p>
          <w:p w14:paraId="136DA0B8"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Получение блюд и напитков с кухни и бара организации питания</w:t>
            </w:r>
          </w:p>
          <w:p w14:paraId="6FBB77A0"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Подача блюд и напитков гостям организации питания</w:t>
            </w:r>
          </w:p>
          <w:p w14:paraId="05E92B97"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Замена использованной посуды, приборов и столового белья</w:t>
            </w:r>
          </w:p>
          <w:p w14:paraId="5D39FA13"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Оформление витрины и барной стойки</w:t>
            </w:r>
          </w:p>
          <w:p w14:paraId="143B89EA"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Прием, оформление и уточнение заказа на напитки и барную продукцию организации питания</w:t>
            </w:r>
          </w:p>
          <w:p w14:paraId="4B2695C5"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Рекомендации гостям бара организации питания по выбору напитков и барной продукции</w:t>
            </w:r>
          </w:p>
          <w:p w14:paraId="224C9683"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Приготовление и подача алкогольных, безалкогольных коктейлей и напитков</w:t>
            </w:r>
          </w:p>
          <w:p w14:paraId="6F36E14D"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Приготовление и подача чая, кофе</w:t>
            </w:r>
          </w:p>
          <w:p w14:paraId="276E2C47"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Готовить, оформлять и подавать алкогольные и безалкогольные коктейли</w:t>
            </w:r>
          </w:p>
          <w:p w14:paraId="48A56973"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Готовить и подавать свежевыжатые соки</w:t>
            </w:r>
          </w:p>
          <w:p w14:paraId="0CCB2976"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Готовить, оформлять и подавать чай, кофе</w:t>
            </w:r>
          </w:p>
          <w:p w14:paraId="69024EAF"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Подавать вино, пиво, крепкие спиртные напитки</w:t>
            </w:r>
          </w:p>
          <w:p w14:paraId="18917FF8"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lastRenderedPageBreak/>
              <w:t>Производить операции по подготовке напитков к презентации в присутствии гостей</w:t>
            </w:r>
          </w:p>
          <w:p w14:paraId="20E71241"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Разрешать конфликтные ситуации</w:t>
            </w:r>
          </w:p>
          <w:p w14:paraId="5BB41430"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Использовать электронное меню, интерактивный бар</w:t>
            </w:r>
          </w:p>
          <w:p w14:paraId="267767B4"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Консультировать гостей по выбору напитков и барной продукции</w:t>
            </w:r>
          </w:p>
          <w:p w14:paraId="4DD23E4E"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Эксплуатировать оборудование бара</w:t>
            </w:r>
          </w:p>
          <w:p w14:paraId="15AD0EFB"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Пользоваться автоматизированными программами и мобильными терминалами при приеме заказа на напитки и барную продукцию</w:t>
            </w:r>
          </w:p>
          <w:p w14:paraId="2B246217"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Заносить в программы и редактировать данные по заказу в специализированных программах</w:t>
            </w:r>
          </w:p>
          <w:p w14:paraId="2DD3DAF5"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Подготавливать барную стойку и барные столики для подачи напитков и барной продукции</w:t>
            </w:r>
          </w:p>
          <w:p w14:paraId="3383B13C"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Встречать, принимать гостей на мероприятиях в организациях питания и</w:t>
            </w:r>
          </w:p>
          <w:p w14:paraId="5E332888"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выездных мероприятиях</w:t>
            </w:r>
          </w:p>
          <w:p w14:paraId="6BA6CC29"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Соблюдать время, последовательность и синхронность подачи блюд и</w:t>
            </w:r>
          </w:p>
          <w:p w14:paraId="78F32A2A"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напитков при обслуживании гостей мероприятия</w:t>
            </w:r>
          </w:p>
          <w:p w14:paraId="23A59568"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Использовать различные стили обслуживания гостей, соответствующие</w:t>
            </w:r>
          </w:p>
          <w:p w14:paraId="22616BE8"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виду мероприятия</w:t>
            </w:r>
          </w:p>
          <w:p w14:paraId="0E7574CE"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 xml:space="preserve">Выдерживать температуру подачи </w:t>
            </w:r>
            <w:r w:rsidRPr="00FF1F25">
              <w:rPr>
                <w:rFonts w:ascii="Times New Roman" w:hAnsi="Times New Roman" w:cs="Times New Roman"/>
                <w:bCs/>
              </w:rPr>
              <w:lastRenderedPageBreak/>
              <w:t>блюд и напитков при обслуживании</w:t>
            </w:r>
          </w:p>
          <w:p w14:paraId="4B0ECE4A"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гостей на мероприятиях</w:t>
            </w:r>
          </w:p>
          <w:p w14:paraId="120CC35A"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 xml:space="preserve">Сервировать, </w:t>
            </w:r>
            <w:proofErr w:type="spellStart"/>
            <w:r w:rsidRPr="00FF1F25">
              <w:rPr>
                <w:rFonts w:ascii="Times New Roman" w:hAnsi="Times New Roman" w:cs="Times New Roman"/>
                <w:bCs/>
              </w:rPr>
              <w:t>досервировывать</w:t>
            </w:r>
            <w:proofErr w:type="spellEnd"/>
            <w:r w:rsidRPr="00FF1F25">
              <w:rPr>
                <w:rFonts w:ascii="Times New Roman" w:hAnsi="Times New Roman" w:cs="Times New Roman"/>
                <w:bCs/>
              </w:rPr>
              <w:t xml:space="preserve">, </w:t>
            </w:r>
            <w:proofErr w:type="spellStart"/>
            <w:r w:rsidRPr="00FF1F25">
              <w:rPr>
                <w:rFonts w:ascii="Times New Roman" w:hAnsi="Times New Roman" w:cs="Times New Roman"/>
                <w:bCs/>
              </w:rPr>
              <w:t>пересервировывать</w:t>
            </w:r>
            <w:proofErr w:type="spellEnd"/>
            <w:r w:rsidRPr="00FF1F25">
              <w:rPr>
                <w:rFonts w:ascii="Times New Roman" w:hAnsi="Times New Roman" w:cs="Times New Roman"/>
                <w:bCs/>
              </w:rPr>
              <w:t xml:space="preserve"> столы в соответствии с</w:t>
            </w:r>
          </w:p>
          <w:p w14:paraId="0EAF1EB4"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заказанными блюдами, напитками и последовательностью их подачи</w:t>
            </w:r>
          </w:p>
          <w:p w14:paraId="6F398C0C"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Пользоваться контрольно-кассовым оборудованием и программно-аппаратным комплексом для приема к оплате платежных карт (далее – POS терминалами)</w:t>
            </w:r>
          </w:p>
          <w:p w14:paraId="0DBE8C18"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Проводить оформление счета для оплаты</w:t>
            </w:r>
          </w:p>
          <w:p w14:paraId="62111F34"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Выжимать сок из цитрусовых, мягких и твердых плодов</w:t>
            </w:r>
          </w:p>
          <w:p w14:paraId="45E6E75B" w14:textId="77777777" w:rsidR="00A16762" w:rsidRPr="00FF1F25" w:rsidRDefault="00A16762" w:rsidP="00FF1F25">
            <w:pPr>
              <w:tabs>
                <w:tab w:val="left" w:pos="735"/>
              </w:tabs>
              <w:rPr>
                <w:rFonts w:ascii="Times New Roman" w:hAnsi="Times New Roman" w:cs="Times New Roman"/>
                <w:bCs/>
              </w:rPr>
            </w:pPr>
            <w:proofErr w:type="spellStart"/>
            <w:r w:rsidRPr="00FF1F25">
              <w:rPr>
                <w:rFonts w:ascii="Times New Roman" w:hAnsi="Times New Roman" w:cs="Times New Roman"/>
                <w:bCs/>
              </w:rPr>
              <w:t>Порционировать</w:t>
            </w:r>
            <w:proofErr w:type="spellEnd"/>
            <w:r w:rsidRPr="00FF1F25">
              <w:rPr>
                <w:rFonts w:ascii="Times New Roman" w:hAnsi="Times New Roman" w:cs="Times New Roman"/>
                <w:bCs/>
              </w:rPr>
              <w:t>, сервировать и украшать свежевыжатые соки и безалкогольные напитки для подачи гостям организации питания</w:t>
            </w:r>
          </w:p>
          <w:p w14:paraId="46466341"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Открывать бутылки с газированными и негазированными безалкогольными</w:t>
            </w:r>
          </w:p>
          <w:p w14:paraId="155A7C3F"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напитками</w:t>
            </w:r>
          </w:p>
          <w:p w14:paraId="4B5D493D"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Разливать газированные и негазированные безалкогольные напитки</w:t>
            </w:r>
          </w:p>
          <w:p w14:paraId="54CF8685"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Применять скидки и наценки при проведении расчета в специализированных программах</w:t>
            </w:r>
          </w:p>
          <w:p w14:paraId="38688298"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Предоставлять счет гостям организации питания</w:t>
            </w:r>
          </w:p>
          <w:p w14:paraId="1C66D8BD"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Принимать оплату в наличной и безналичной формах</w:t>
            </w:r>
          </w:p>
          <w:p w14:paraId="30958422"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lastRenderedPageBreak/>
              <w:t>Оформлять возврат оформленных платежей</w:t>
            </w:r>
          </w:p>
          <w:p w14:paraId="72FACC0A"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Формировать кассовые отчеты в специализированных программах</w:t>
            </w:r>
          </w:p>
          <w:p w14:paraId="1A72849C"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Подавать карту вин, барную и коктейльную карту в соответствии с ресторанным этикетом обслуживания гостей</w:t>
            </w:r>
          </w:p>
          <w:p w14:paraId="36561A95"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Провожать гостей к столу с учетом их пожеланий и возможностей организации питания</w:t>
            </w:r>
          </w:p>
          <w:p w14:paraId="20468BAA"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Использовать компьютер и мобильные устройства со специализированным программным обеспечением для отслеживания свободных для рассадки гостей столов в организации питания</w:t>
            </w:r>
          </w:p>
          <w:p w14:paraId="4D68C1D0"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Оказывать помощь в размещении гостей за столом и размещении вещей гостей организации питания</w:t>
            </w:r>
          </w:p>
          <w:p w14:paraId="46E02639"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Создавать атмосферу доброжелательности и гостеприимства в организации питания</w:t>
            </w:r>
          </w:p>
          <w:p w14:paraId="0B4D3925" w14:textId="77777777" w:rsidR="001A2407"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Подавать гостям меню организации питания</w:t>
            </w:r>
          </w:p>
          <w:p w14:paraId="731D2F23" w14:textId="78A5CA42" w:rsidR="00A16762" w:rsidRPr="00FF1F25" w:rsidRDefault="00A16762" w:rsidP="00FF1F25">
            <w:pPr>
              <w:tabs>
                <w:tab w:val="left" w:pos="735"/>
              </w:tabs>
              <w:rPr>
                <w:rFonts w:ascii="Times New Roman" w:hAnsi="Times New Roman" w:cs="Times New Roman"/>
                <w:bCs/>
              </w:rPr>
            </w:pPr>
          </w:p>
        </w:tc>
      </w:tr>
      <w:tr w:rsidR="001A2407" w:rsidRPr="00FF1F25" w14:paraId="62DD906A" w14:textId="77777777" w:rsidTr="00FF1F25">
        <w:trPr>
          <w:trHeight w:val="20"/>
        </w:trPr>
        <w:tc>
          <w:tcPr>
            <w:tcW w:w="494" w:type="pct"/>
            <w:tcBorders>
              <w:top w:val="single" w:sz="4" w:space="0" w:color="auto"/>
              <w:left w:val="single" w:sz="4" w:space="0" w:color="auto"/>
              <w:bottom w:val="single" w:sz="4" w:space="0" w:color="auto"/>
              <w:right w:val="single" w:sz="4" w:space="0" w:color="auto"/>
            </w:tcBorders>
          </w:tcPr>
          <w:p w14:paraId="2148DCA9" w14:textId="05709652" w:rsidR="001A2407" w:rsidRPr="00FF1F25" w:rsidRDefault="009F5F97" w:rsidP="001A2407">
            <w:pPr>
              <w:rPr>
                <w:rFonts w:ascii="Times New Roman" w:eastAsia="Calibri" w:hAnsi="Times New Roman" w:cs="Times New Roman"/>
              </w:rPr>
            </w:pPr>
            <w:r w:rsidRPr="00FF1F25">
              <w:rPr>
                <w:rFonts w:ascii="Times New Roman" w:eastAsia="Times New Roman" w:hAnsi="Times New Roman" w:cs="Times New Roman"/>
                <w:color w:val="000000"/>
                <w:lang w:eastAsia="ru-RU"/>
              </w:rPr>
              <w:lastRenderedPageBreak/>
              <w:t>ПК 2.4</w:t>
            </w:r>
          </w:p>
        </w:tc>
        <w:tc>
          <w:tcPr>
            <w:tcW w:w="1491" w:type="pct"/>
            <w:tcBorders>
              <w:top w:val="single" w:sz="4" w:space="0" w:color="auto"/>
              <w:left w:val="single" w:sz="4" w:space="0" w:color="auto"/>
              <w:bottom w:val="single" w:sz="4" w:space="0" w:color="auto"/>
              <w:right w:val="single" w:sz="4" w:space="0" w:color="auto"/>
            </w:tcBorders>
          </w:tcPr>
          <w:p w14:paraId="6F9E9687"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Расставлять мебель (столы и стулья) в зале обслуживания организации</w:t>
            </w:r>
          </w:p>
          <w:p w14:paraId="32019B0D"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питания</w:t>
            </w:r>
          </w:p>
          <w:p w14:paraId="02A60BAE"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Подготавливать подносы, сервировочные тележки, подсобные столики,</w:t>
            </w:r>
          </w:p>
          <w:p w14:paraId="371AD067"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вспомогательные стойки к использованию</w:t>
            </w:r>
          </w:p>
          <w:p w14:paraId="1AB9D01F"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Протирать, полировать столовую посуду и приборы, наполнять приборы со</w:t>
            </w:r>
          </w:p>
          <w:p w14:paraId="6571F16D"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специями в зале обслуживания организации питания</w:t>
            </w:r>
          </w:p>
          <w:p w14:paraId="5F47DD54"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lastRenderedPageBreak/>
              <w:t>Проверять качество и состояние столового белья в организации питания</w:t>
            </w:r>
          </w:p>
          <w:p w14:paraId="6302CD95"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Рационально и безопасно расставлять чистую столовую посуду и приборы</w:t>
            </w:r>
          </w:p>
          <w:p w14:paraId="7D95C6CF"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на подносе и сервировочной тележке в организации питания</w:t>
            </w:r>
          </w:p>
          <w:p w14:paraId="75F8F2CD"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Укладывать использованные столовые приборы на тарелку и лоток</w:t>
            </w:r>
          </w:p>
          <w:p w14:paraId="6A878932"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Размещать использованную столовую посуду и приборы на сервировочной тележке и перевозить ее</w:t>
            </w:r>
          </w:p>
          <w:p w14:paraId="6CA74490"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Переносить использованную столовую посуду и приборы вручную и на подносе</w:t>
            </w:r>
          </w:p>
          <w:p w14:paraId="67FE3CC0"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Сортировать использованную столовую посуду и приборы</w:t>
            </w:r>
          </w:p>
          <w:p w14:paraId="1F6D7615"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Эстетично и безопасно упаковывать блюда на вынос в организации питания</w:t>
            </w:r>
          </w:p>
          <w:p w14:paraId="4557BF6C"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Расставлять мебель в баре, включать и настраивать к использованию оборудование бара</w:t>
            </w:r>
          </w:p>
          <w:p w14:paraId="52576A20"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Расставлять бутылки с напитками и барную посуду на барной стойке и витрине бара</w:t>
            </w:r>
          </w:p>
          <w:p w14:paraId="7E8F29EF"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Сортировать столовую посуду и приборы по виду и назначению</w:t>
            </w:r>
          </w:p>
          <w:p w14:paraId="5548ADA2"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Подбирать оборудование, инвентарь, посуду, необходимые для приготовления заготовок</w:t>
            </w:r>
          </w:p>
          <w:p w14:paraId="603A0AC6"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Проверять состояние (чистоту, наличие сколов, трещин) столовой посуды и приборов</w:t>
            </w:r>
          </w:p>
          <w:p w14:paraId="2DBC2F7D"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Промывать, очищать, нарезать, измельчать зелень, фрукты и ягоды</w:t>
            </w:r>
          </w:p>
          <w:p w14:paraId="277694EB"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Хранить приготовленные заготовки и украшения с учетом требований к безопасности пищевых продуктов</w:t>
            </w:r>
          </w:p>
          <w:p w14:paraId="0B3BD24B"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 xml:space="preserve">Чистить, мыть и содержать в рабочем состоянии </w:t>
            </w:r>
            <w:r w:rsidRPr="00FF1F25">
              <w:rPr>
                <w:rFonts w:ascii="Times New Roman" w:eastAsia="Times New Roman" w:hAnsi="Times New Roman" w:cs="Times New Roman"/>
                <w:color w:val="000000"/>
              </w:rPr>
              <w:lastRenderedPageBreak/>
              <w:t>оборудование бара и барный инвентарь</w:t>
            </w:r>
          </w:p>
          <w:p w14:paraId="10FF2F56"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Эстетично и безопасно упаковывать напитки на вынос</w:t>
            </w:r>
          </w:p>
          <w:p w14:paraId="28C7B08A"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Осуществлять проверку наличия маркировки алкогольной продукции, а также наличия сопроводительной документации (товарно-транспортные накладные, сертификаты, декларации)</w:t>
            </w:r>
          </w:p>
          <w:p w14:paraId="0FCC5DC0"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Сканировать акцизную марку посредством 2D-сканера и оформлять списание алкогольной продукции</w:t>
            </w:r>
          </w:p>
          <w:p w14:paraId="2E354A65"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Осуществлять процедуру списания алкогольной продукции при бое, порче,</w:t>
            </w:r>
          </w:p>
          <w:p w14:paraId="4D73CEA5"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краже в специализированных программах учета</w:t>
            </w:r>
          </w:p>
          <w:p w14:paraId="60CE9389" w14:textId="6ECB747E" w:rsidR="001A2407" w:rsidRPr="00FF1F25" w:rsidRDefault="009F5F97" w:rsidP="00FF1F25">
            <w:pPr>
              <w:rPr>
                <w:rFonts w:ascii="Times New Roman" w:eastAsia="Calibri" w:hAnsi="Times New Roman" w:cs="Times New Roman"/>
              </w:rPr>
            </w:pPr>
            <w:r w:rsidRPr="00FF1F25">
              <w:rPr>
                <w:rFonts w:ascii="Times New Roman" w:eastAsia="Times New Roman" w:hAnsi="Times New Roman" w:cs="Times New Roman"/>
                <w:color w:val="000000"/>
              </w:rPr>
              <w:t>Производить инвентаризацию продуктов, сырья, используемых при приготовлении напитков и закусок</w:t>
            </w:r>
          </w:p>
        </w:tc>
        <w:tc>
          <w:tcPr>
            <w:tcW w:w="1767" w:type="pct"/>
            <w:tcBorders>
              <w:top w:val="single" w:sz="4" w:space="0" w:color="auto"/>
              <w:left w:val="single" w:sz="4" w:space="0" w:color="auto"/>
              <w:bottom w:val="single" w:sz="4" w:space="0" w:color="auto"/>
              <w:right w:val="single" w:sz="4" w:space="0" w:color="auto"/>
            </w:tcBorders>
          </w:tcPr>
          <w:p w14:paraId="76EE93CC"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lastRenderedPageBreak/>
              <w:t>Законодательство Российской Федерации, регулирующее деятельность предприятий питания</w:t>
            </w:r>
          </w:p>
          <w:p w14:paraId="39A90381"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Основы трудового законодательства Российской Федерации</w:t>
            </w:r>
          </w:p>
          <w:p w14:paraId="23F83239"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Основы организации деятельности предприятий питания</w:t>
            </w:r>
          </w:p>
          <w:p w14:paraId="03AB7DB1"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Основы организации, планирования и контроля деятельности подчиненных</w:t>
            </w:r>
          </w:p>
          <w:p w14:paraId="65019FA1"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Теории мотивации персонала и его психологические особенности</w:t>
            </w:r>
          </w:p>
          <w:p w14:paraId="0A55C366"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lastRenderedPageBreak/>
              <w:t>Теория межличностного и делового общения, переговоров, конфликтологии малой группы</w:t>
            </w:r>
          </w:p>
          <w:p w14:paraId="1735E6B7"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Технологии производства на предприятиях питания</w:t>
            </w:r>
          </w:p>
          <w:p w14:paraId="09E0B8F9"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Требования охраны труда на рабочем месте</w:t>
            </w:r>
          </w:p>
          <w:p w14:paraId="0D24EEAB"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Специализированные информационные программы и технологии, используемые в работе производственной службы</w:t>
            </w:r>
          </w:p>
          <w:p w14:paraId="5CE4D12A"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Основы охраны здоровья, санитарии и гигиены</w:t>
            </w:r>
          </w:p>
          <w:p w14:paraId="51391731"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Основы финансового, бухгалтерского и статистического учета на предприятиях питания</w:t>
            </w:r>
          </w:p>
          <w:p w14:paraId="163B91F6"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Порядок и процедура приема заказа на бронирование столиков и продукции</w:t>
            </w:r>
          </w:p>
          <w:p w14:paraId="065B5812"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на вынос и доставку</w:t>
            </w:r>
          </w:p>
          <w:p w14:paraId="794E6BE0"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регистрации заказов на бронирование столиков и продукцию на</w:t>
            </w:r>
          </w:p>
          <w:p w14:paraId="508D5933"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вынос и доставку</w:t>
            </w:r>
          </w:p>
          <w:p w14:paraId="59A3D7DC"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Стандарты приема входящих звонков</w:t>
            </w:r>
          </w:p>
          <w:p w14:paraId="7D9D070F"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Стандарты приема входящих сообщений, полученных через мессенджеры</w:t>
            </w:r>
          </w:p>
          <w:p w14:paraId="0C24B91F"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Этикет телефонного разговора и общения в мессенджерах</w:t>
            </w:r>
          </w:p>
          <w:p w14:paraId="77DE98AD"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Приемы и техника перемещения в ограниченном пространстве в организации питания</w:t>
            </w:r>
          </w:p>
          <w:p w14:paraId="31940A74"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ресторанного этикета и требования ресторанного протокола при размещении гостей за столом в организации питания</w:t>
            </w:r>
          </w:p>
          <w:p w14:paraId="1761C34F"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подачи меню в организации питания</w:t>
            </w:r>
          </w:p>
          <w:p w14:paraId="1C8E65E6"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Порядок и правила подготовки зала к обслуживанию гостей</w:t>
            </w:r>
          </w:p>
          <w:p w14:paraId="1DE7E4E0"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виды расстановки мебели в зале организации питания</w:t>
            </w:r>
          </w:p>
          <w:p w14:paraId="64442151"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Виды сервировки стола при обслуживании гостей</w:t>
            </w:r>
          </w:p>
          <w:p w14:paraId="24BF0641"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Виды и назначение ресторанных аксессуаров</w:t>
            </w:r>
          </w:p>
          <w:p w14:paraId="4F5FBFAF"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Характеристика столовой посуды, приборов</w:t>
            </w:r>
          </w:p>
          <w:p w14:paraId="27496EC6"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техника подачи блюд и напитков</w:t>
            </w:r>
          </w:p>
          <w:p w14:paraId="472B5F5F"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lastRenderedPageBreak/>
              <w:t>Правила уборки использованной столовой посуды и приборов со стола во</w:t>
            </w:r>
          </w:p>
          <w:p w14:paraId="65F69740"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время и после обслуживания гостей</w:t>
            </w:r>
          </w:p>
          <w:p w14:paraId="401566FD"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Способы и техника сбора использованной столовой посуды и приборов со столов</w:t>
            </w:r>
          </w:p>
          <w:p w14:paraId="101CD19A"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расстановки использованной столовой посуды и приборов на подносе и сервировочной тележке и перевозки на ней</w:t>
            </w:r>
          </w:p>
          <w:p w14:paraId="3CA1C4AE"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Способы и правила переноса использованной столовой посуды и приборов на подносе и в руках</w:t>
            </w:r>
          </w:p>
          <w:p w14:paraId="250328D8"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Требования к качеству, безопасности пищевых продуктов, используемых в приготовлении закусок, десертов и напитков, условиям их хранения</w:t>
            </w:r>
          </w:p>
          <w:p w14:paraId="0542B3F3"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последовательность подготовки бара, буфета к обслуживанию гостей</w:t>
            </w:r>
          </w:p>
          <w:p w14:paraId="6AFE1DB5"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Методы подготовки плодов и пряностей: промывание, очистка, снятие</w:t>
            </w:r>
          </w:p>
          <w:p w14:paraId="31C69DF1"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цедры, нарезка, измельчение, предохранение от потемнения</w:t>
            </w:r>
          </w:p>
          <w:p w14:paraId="2BA603B0"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Техника открывания бутылок с газированными и негазированными</w:t>
            </w:r>
          </w:p>
          <w:p w14:paraId="1AE84850"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напитками и прочих упаковок с напитками</w:t>
            </w:r>
          </w:p>
          <w:p w14:paraId="5C2AE294"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Методы сервировки и оформления для подачи свежеотжатых соков и безалкогольных напитков</w:t>
            </w:r>
          </w:p>
          <w:p w14:paraId="74432679"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хранения приготовленных свежеотжатых соков и безалкогольных</w:t>
            </w:r>
          </w:p>
          <w:p w14:paraId="4F27E093"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напитков в открытых упаковках и бутылках, предназначенных для последующего использования</w:t>
            </w:r>
          </w:p>
          <w:p w14:paraId="47DF418A"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Виды барного оборудования и инвентаря</w:t>
            </w:r>
          </w:p>
          <w:p w14:paraId="5AE238AD"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сочетаемости напитков и блюд</w:t>
            </w:r>
          </w:p>
          <w:p w14:paraId="33A5341E"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Классификация алкогольных и безалкогольных напитков</w:t>
            </w:r>
          </w:p>
          <w:p w14:paraId="63CD329F"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Ассортимент алкогольных напитков, рекомендуемых в качестве аперитивов</w:t>
            </w:r>
          </w:p>
          <w:p w14:paraId="521BE1CA"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и дижестивов</w:t>
            </w:r>
          </w:p>
          <w:p w14:paraId="12B1EF08"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lastRenderedPageBreak/>
              <w:t>Классификация чая по степени ферментации, методы заваривания чая</w:t>
            </w:r>
          </w:p>
          <w:p w14:paraId="4F2BC7EB"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proofErr w:type="spellStart"/>
            <w:r w:rsidRPr="00FF1F25">
              <w:rPr>
                <w:rFonts w:ascii="Times New Roman" w:eastAsia="Times New Roman" w:hAnsi="Times New Roman" w:cs="Times New Roman"/>
                <w:color w:val="000000"/>
              </w:rPr>
              <w:t>Нечайные</w:t>
            </w:r>
            <w:proofErr w:type="spellEnd"/>
            <w:r w:rsidRPr="00FF1F25">
              <w:rPr>
                <w:rFonts w:ascii="Times New Roman" w:eastAsia="Times New Roman" w:hAnsi="Times New Roman" w:cs="Times New Roman"/>
                <w:color w:val="000000"/>
              </w:rPr>
              <w:t xml:space="preserve"> чаи: виды, характеристики, отличительные особенности</w:t>
            </w:r>
          </w:p>
          <w:p w14:paraId="5DA15D2F"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Классификация кофе по видам и степени обжарки</w:t>
            </w:r>
          </w:p>
          <w:p w14:paraId="1280B39C"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Сочетаемость чая и кофе с алкогольными напитками и десертами</w:t>
            </w:r>
          </w:p>
          <w:p w14:paraId="6E7731D9"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культуры обслуживания, протокола и этикета обслуживания</w:t>
            </w:r>
          </w:p>
          <w:p w14:paraId="6DC04B4A"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гостей организации питания</w:t>
            </w:r>
          </w:p>
          <w:p w14:paraId="051540A9"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создания и редактирования заказа в специализированных</w:t>
            </w:r>
          </w:p>
          <w:p w14:paraId="1B5E40BB"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программах по приему и оформлению заказов</w:t>
            </w:r>
          </w:p>
          <w:p w14:paraId="09E5F54B"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Порядок и процедура передачи заказа на кухню и в бар</w:t>
            </w:r>
          </w:p>
          <w:p w14:paraId="55FFE9EE"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Виды и способы постановки вопросов при определении потребностей гостей</w:t>
            </w:r>
          </w:p>
          <w:p w14:paraId="55BE2554"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Техника продаж и презентации блюд и напитков</w:t>
            </w:r>
          </w:p>
          <w:p w14:paraId="7AAAE77F"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очередность подачи блюд и напитков</w:t>
            </w:r>
          </w:p>
          <w:p w14:paraId="097FE721"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Требования к качеству, температуре подачи блюд и напитков</w:t>
            </w:r>
          </w:p>
          <w:p w14:paraId="0AD2975C"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 xml:space="preserve">Правила </w:t>
            </w:r>
            <w:proofErr w:type="spellStart"/>
            <w:r w:rsidRPr="00FF1F25">
              <w:rPr>
                <w:rFonts w:ascii="Times New Roman" w:eastAsia="Times New Roman" w:hAnsi="Times New Roman" w:cs="Times New Roman"/>
                <w:color w:val="000000"/>
              </w:rPr>
              <w:t>порционирования</w:t>
            </w:r>
            <w:proofErr w:type="spellEnd"/>
            <w:r w:rsidRPr="00FF1F25">
              <w:rPr>
                <w:rFonts w:ascii="Times New Roman" w:eastAsia="Times New Roman" w:hAnsi="Times New Roman" w:cs="Times New Roman"/>
                <w:color w:val="000000"/>
              </w:rPr>
              <w:t xml:space="preserve"> и подготовки блюд и напитков к презентации в присутствии гостей</w:t>
            </w:r>
          </w:p>
          <w:p w14:paraId="4C056B01"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выбора столовой посуды, чайной и кофейной посуды, приборов, ресторанных аксессуаров, инвентаря</w:t>
            </w:r>
          </w:p>
          <w:p w14:paraId="06E6E341"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техника подачи крепких спиртных напитков</w:t>
            </w:r>
          </w:p>
          <w:p w14:paraId="62A8D894"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Классификация алкогольных и безалкогольных напитков</w:t>
            </w:r>
          </w:p>
          <w:p w14:paraId="028986CD"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Ассортимент алкогольных напитков, рекомендуемых в качестве аперитивов</w:t>
            </w:r>
          </w:p>
          <w:p w14:paraId="71052290"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и дижестивов</w:t>
            </w:r>
          </w:p>
          <w:p w14:paraId="6D0BE214"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Классификация чая по степени ферментации, методы заваривания чая</w:t>
            </w:r>
          </w:p>
          <w:p w14:paraId="7BECFC18"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proofErr w:type="spellStart"/>
            <w:r w:rsidRPr="00FF1F25">
              <w:rPr>
                <w:rFonts w:ascii="Times New Roman" w:eastAsia="Times New Roman" w:hAnsi="Times New Roman" w:cs="Times New Roman"/>
                <w:color w:val="000000"/>
              </w:rPr>
              <w:t>Нечайные</w:t>
            </w:r>
            <w:proofErr w:type="spellEnd"/>
            <w:r w:rsidRPr="00FF1F25">
              <w:rPr>
                <w:rFonts w:ascii="Times New Roman" w:eastAsia="Times New Roman" w:hAnsi="Times New Roman" w:cs="Times New Roman"/>
                <w:color w:val="000000"/>
              </w:rPr>
              <w:t xml:space="preserve"> чаи: виды, характеристики, отличительные особенности</w:t>
            </w:r>
          </w:p>
          <w:p w14:paraId="4D901509"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Классификация кофе по видам и степени обжарки</w:t>
            </w:r>
          </w:p>
          <w:p w14:paraId="2B83DEE6"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lastRenderedPageBreak/>
              <w:t>Сочетаемость чая и кофе с алкогольными напитками и десертами</w:t>
            </w:r>
          </w:p>
          <w:p w14:paraId="7D0AF538"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техника подачи вина</w:t>
            </w:r>
          </w:p>
          <w:p w14:paraId="286E531E"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техника подачи пива</w:t>
            </w:r>
          </w:p>
          <w:p w14:paraId="2B775D6C"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техника приготовления и подачи коктейлей</w:t>
            </w:r>
          </w:p>
          <w:p w14:paraId="1D47C291"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техника подачи крепких спиртных напитков</w:t>
            </w:r>
          </w:p>
          <w:p w14:paraId="64FFEF58"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техника приготовления и подачи чая, кофе</w:t>
            </w:r>
          </w:p>
          <w:p w14:paraId="498DE56D"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Порядок и правила составления документации по приготовлению коктейлей</w:t>
            </w:r>
          </w:p>
          <w:p w14:paraId="63A753FF"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создания и редактирования заказа в специализированных</w:t>
            </w:r>
          </w:p>
          <w:p w14:paraId="254E4FD4"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программах по приему и оформлению заказов</w:t>
            </w:r>
          </w:p>
          <w:p w14:paraId="48594AF6"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техника замены использованной столовой посуды и столовых приборов</w:t>
            </w:r>
          </w:p>
          <w:p w14:paraId="249D9C21"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Культура потребления алкогольных напитков</w:t>
            </w:r>
          </w:p>
          <w:p w14:paraId="4D7B72E2"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этикета при обслуживании гостей в баре</w:t>
            </w:r>
          </w:p>
          <w:p w14:paraId="13F31A3A"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безопасной эксплуатации оборудования бара</w:t>
            </w:r>
          </w:p>
          <w:p w14:paraId="7041D98A"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Виды и классификации баров, планировочные решения баров</w:t>
            </w:r>
          </w:p>
          <w:p w14:paraId="2943855C"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ведения учетно-отчетной и кассовой документации бара</w:t>
            </w:r>
          </w:p>
          <w:p w14:paraId="1E5FE893"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Нормы расхода сырья и полуфабрикатов, используемых при приготовлении</w:t>
            </w:r>
          </w:p>
          <w:p w14:paraId="606A142F"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напитков и закусок, правила учета и выдачи продуктов</w:t>
            </w:r>
          </w:p>
          <w:p w14:paraId="60954589"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Условия и сроки хранения продуктов и напитков в баре</w:t>
            </w:r>
          </w:p>
          <w:p w14:paraId="59997947"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Методы разрешения конфликтных ситуаций</w:t>
            </w:r>
          </w:p>
          <w:p w14:paraId="6FCE70D5"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Техника продаж и презентации напитков</w:t>
            </w:r>
          </w:p>
          <w:p w14:paraId="5DCB85A0"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Технологии наставничества и обучения на рабочих местах</w:t>
            </w:r>
          </w:p>
          <w:p w14:paraId="63D23AD7"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Виды мероприятий в организациях питания и стили их обслуживания</w:t>
            </w:r>
          </w:p>
          <w:p w14:paraId="132843A4"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Порядок и правила обслуживания гостей на мероприятиях</w:t>
            </w:r>
          </w:p>
          <w:p w14:paraId="0AB7B5E2"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подготовки к проведению мероприятий в организациях питания и на выездном обслуживании</w:t>
            </w:r>
          </w:p>
          <w:p w14:paraId="44C967A2"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lastRenderedPageBreak/>
              <w:t>Правила эксплуатации контрольно-кассовой техники и POS терминалов</w:t>
            </w:r>
          </w:p>
          <w:p w14:paraId="7D998518"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порядок расчета гостей при наличной и безналичной формах оплаты</w:t>
            </w:r>
          </w:p>
          <w:p w14:paraId="0593E25B"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Порядок проведения расчетов при наличии программ лояльности и скидок для гостей организации питания</w:t>
            </w:r>
          </w:p>
          <w:p w14:paraId="155F819F"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Порядок получения, выдачи и хранения денежных средств</w:t>
            </w:r>
          </w:p>
          <w:p w14:paraId="6FFED80B" w14:textId="0BFC6BF5" w:rsidR="001A2407" w:rsidRPr="00FF1F25" w:rsidRDefault="009F5F97" w:rsidP="00FF1F25">
            <w:pPr>
              <w:tabs>
                <w:tab w:val="left" w:pos="2760"/>
              </w:tabs>
              <w:rPr>
                <w:rFonts w:ascii="Times New Roman" w:eastAsia="Calibri" w:hAnsi="Times New Roman" w:cs="Times New Roman"/>
              </w:rPr>
            </w:pPr>
            <w:r w:rsidRPr="00FF1F25">
              <w:rPr>
                <w:rFonts w:ascii="Times New Roman" w:eastAsia="Times New Roman" w:hAnsi="Times New Roman" w:cs="Times New Roman"/>
                <w:color w:val="000000"/>
              </w:rPr>
              <w:t>Правила возврата платежей</w:t>
            </w:r>
          </w:p>
        </w:tc>
        <w:tc>
          <w:tcPr>
            <w:tcW w:w="1248" w:type="pct"/>
            <w:tcBorders>
              <w:top w:val="single" w:sz="4" w:space="0" w:color="auto"/>
              <w:left w:val="single" w:sz="4" w:space="0" w:color="auto"/>
              <w:bottom w:val="single" w:sz="4" w:space="0" w:color="auto"/>
              <w:right w:val="single" w:sz="4" w:space="0" w:color="auto"/>
            </w:tcBorders>
          </w:tcPr>
          <w:p w14:paraId="6005013C" w14:textId="77777777" w:rsidR="009F5F97" w:rsidRPr="00FF1F25" w:rsidRDefault="009F5F97" w:rsidP="009F5F97">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lastRenderedPageBreak/>
              <w:t>Составление документации, отчетов посредством специализированных программ</w:t>
            </w:r>
          </w:p>
          <w:p w14:paraId="3B0D3FCD" w14:textId="77777777" w:rsidR="009F5F97" w:rsidRPr="00FF1F25" w:rsidRDefault="009F5F97" w:rsidP="009F5F97">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Поддержание в чистоте и порядке столов в баре, барной стойки, барного инвентаря, посуды и оборудования</w:t>
            </w:r>
          </w:p>
          <w:p w14:paraId="06556F9F" w14:textId="77777777" w:rsidR="009F5F97" w:rsidRPr="00FF1F25" w:rsidRDefault="009F5F97" w:rsidP="009F5F97">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Подготовка зала и инвентаря для обслуживания мероприятий в организациях питания</w:t>
            </w:r>
          </w:p>
          <w:p w14:paraId="16A7D991" w14:textId="77777777" w:rsidR="009F5F97" w:rsidRPr="00FF1F25" w:rsidRDefault="009F5F97" w:rsidP="009F5F97">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lastRenderedPageBreak/>
              <w:t>Подготовка помещения и инвентаря для обслуживания гостей на выездных мероприятиях</w:t>
            </w:r>
          </w:p>
          <w:p w14:paraId="405248FF" w14:textId="77777777" w:rsidR="009F5F97" w:rsidRPr="00FF1F25" w:rsidRDefault="009F5F97" w:rsidP="009F5F97">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Сервировка столов с учетом вида мероприятия</w:t>
            </w:r>
          </w:p>
          <w:p w14:paraId="2FC736C1" w14:textId="77777777" w:rsidR="009F5F97" w:rsidRPr="00FF1F25" w:rsidRDefault="009F5F97" w:rsidP="009F5F97">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Подача блюд и напитков гостям на мероприятиях в организациях питания и выездных мероприятиях</w:t>
            </w:r>
          </w:p>
          <w:p w14:paraId="088C54F8" w14:textId="77777777" w:rsidR="009F5F97" w:rsidRPr="00FF1F25" w:rsidRDefault="009F5F97" w:rsidP="009F5F97">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Подготовка контрольно-кассового оборудования к началу принятия и оформления платежей</w:t>
            </w:r>
          </w:p>
          <w:p w14:paraId="540870D5" w14:textId="0AA4732E" w:rsidR="001A2407" w:rsidRPr="00FF1F25" w:rsidRDefault="009F5F97" w:rsidP="009F5F97">
            <w:pPr>
              <w:tabs>
                <w:tab w:val="left" w:pos="735"/>
              </w:tabs>
              <w:ind w:left="142"/>
              <w:rPr>
                <w:rFonts w:ascii="Times New Roman" w:hAnsi="Times New Roman" w:cs="Times New Roman"/>
                <w:bCs/>
              </w:rPr>
            </w:pPr>
            <w:r w:rsidRPr="00FF1F25">
              <w:rPr>
                <w:rFonts w:ascii="Times New Roman" w:eastAsia="Times New Roman" w:hAnsi="Times New Roman" w:cs="Times New Roman"/>
                <w:color w:val="000000"/>
              </w:rPr>
              <w:t>Проведение кассовых операций оплаты по счетам за выполненный заказ</w:t>
            </w:r>
          </w:p>
        </w:tc>
      </w:tr>
    </w:tbl>
    <w:p w14:paraId="0114B557" w14:textId="1BEA40AA" w:rsidR="001A2407" w:rsidRDefault="001A2407" w:rsidP="00FF1F25">
      <w:pPr>
        <w:pStyle w:val="ConsPlusNormal"/>
      </w:pPr>
    </w:p>
    <w:p w14:paraId="2A5F11B5" w14:textId="091EE653" w:rsidR="001B3C36" w:rsidRDefault="001B3C36" w:rsidP="001B3C36">
      <w:pPr>
        <w:pStyle w:val="114"/>
        <w:rPr>
          <w:rFonts w:ascii="Times New Roman" w:hAnsi="Times New Roman"/>
        </w:rPr>
      </w:pPr>
      <w:r w:rsidRPr="00941462">
        <w:rPr>
          <w:rFonts w:ascii="Times New Roman" w:hAnsi="Times New Roman"/>
        </w:rPr>
        <w:t xml:space="preserve">2.1. Трудоемкость освоения модуля </w:t>
      </w:r>
    </w:p>
    <w:p w14:paraId="0176BAA0" w14:textId="77777777" w:rsidR="00FF1F25" w:rsidRPr="00941462" w:rsidRDefault="00FF1F25" w:rsidP="00FF1F25">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1B3C36" w:rsidRPr="00941462" w14:paraId="4E4D3AF2" w14:textId="77777777" w:rsidTr="00FF1F25">
        <w:trPr>
          <w:trHeight w:val="23"/>
        </w:trPr>
        <w:tc>
          <w:tcPr>
            <w:tcW w:w="2497" w:type="pct"/>
            <w:vAlign w:val="center"/>
          </w:tcPr>
          <w:p w14:paraId="1C3725FF" w14:textId="77777777" w:rsidR="001B3C36" w:rsidRPr="00941462" w:rsidRDefault="001B3C36" w:rsidP="00FF6F48">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213" w:type="pct"/>
            <w:vAlign w:val="center"/>
          </w:tcPr>
          <w:p w14:paraId="0AB967EE" w14:textId="77777777" w:rsidR="001B3C36" w:rsidRPr="00941462" w:rsidRDefault="001B3C36" w:rsidP="00FF6F4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290" w:type="pct"/>
          </w:tcPr>
          <w:p w14:paraId="05D4C319" w14:textId="77777777" w:rsidR="001B3C36" w:rsidRPr="00941462" w:rsidRDefault="001B3C36" w:rsidP="00FF6F48">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1B3C36" w:rsidRPr="00941462" w14:paraId="7AE1D87D" w14:textId="77777777" w:rsidTr="00FF1F25">
        <w:trPr>
          <w:trHeight w:val="23"/>
        </w:trPr>
        <w:tc>
          <w:tcPr>
            <w:tcW w:w="2497" w:type="pct"/>
            <w:vAlign w:val="center"/>
          </w:tcPr>
          <w:p w14:paraId="03DB3DD8" w14:textId="77777777" w:rsidR="001B3C36" w:rsidRPr="00941462" w:rsidRDefault="001B3C36"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213" w:type="pct"/>
            <w:vAlign w:val="center"/>
          </w:tcPr>
          <w:p w14:paraId="0CE0387A" w14:textId="77777777" w:rsidR="001B3C36" w:rsidRPr="00941462" w:rsidRDefault="001B3C36" w:rsidP="00FF6F48">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306</w:t>
            </w:r>
          </w:p>
        </w:tc>
        <w:tc>
          <w:tcPr>
            <w:tcW w:w="1290" w:type="pct"/>
            <w:vAlign w:val="center"/>
          </w:tcPr>
          <w:p w14:paraId="10E34BDB" w14:textId="77777777" w:rsidR="001B3C36" w:rsidRPr="00941462" w:rsidRDefault="001B3C36" w:rsidP="00FF6F48">
            <w:pPr>
              <w:jc w:val="center"/>
              <w:rPr>
                <w:rFonts w:ascii="Times New Roman" w:hAnsi="Times New Roman" w:cs="Times New Roman"/>
                <w:b/>
                <w:sz w:val="24"/>
                <w:szCs w:val="24"/>
              </w:rPr>
            </w:pPr>
            <w:r>
              <w:rPr>
                <w:rFonts w:ascii="Times New Roman" w:hAnsi="Times New Roman" w:cs="Times New Roman"/>
                <w:b/>
                <w:sz w:val="24"/>
                <w:szCs w:val="24"/>
              </w:rPr>
              <w:t>306</w:t>
            </w:r>
          </w:p>
        </w:tc>
      </w:tr>
      <w:tr w:rsidR="001B3C36" w:rsidRPr="00941462" w14:paraId="25F10EAD" w14:textId="77777777" w:rsidTr="00FF1F25">
        <w:trPr>
          <w:trHeight w:val="23"/>
        </w:trPr>
        <w:tc>
          <w:tcPr>
            <w:tcW w:w="2497" w:type="pct"/>
            <w:vAlign w:val="center"/>
          </w:tcPr>
          <w:p w14:paraId="453B1BA3" w14:textId="77777777" w:rsidR="001B3C36" w:rsidRPr="00941462" w:rsidRDefault="001B3C36" w:rsidP="00FF6F48">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213" w:type="pct"/>
            <w:vAlign w:val="center"/>
          </w:tcPr>
          <w:p w14:paraId="07A0092C" w14:textId="77777777" w:rsidR="001B3C36" w:rsidRPr="00941462" w:rsidRDefault="001B3C36" w:rsidP="00FF6F48">
            <w:pPr>
              <w:jc w:val="center"/>
              <w:rPr>
                <w:rFonts w:ascii="Times New Roman" w:hAnsi="Times New Roman" w:cs="Times New Roman"/>
                <w:b/>
                <w:sz w:val="24"/>
                <w:szCs w:val="24"/>
              </w:rPr>
            </w:pPr>
            <w:r>
              <w:rPr>
                <w:rFonts w:ascii="Times New Roman" w:hAnsi="Times New Roman" w:cs="Times New Roman"/>
                <w:b/>
                <w:sz w:val="24"/>
                <w:szCs w:val="24"/>
              </w:rPr>
              <w:t>-</w:t>
            </w:r>
          </w:p>
        </w:tc>
        <w:tc>
          <w:tcPr>
            <w:tcW w:w="1290" w:type="pct"/>
            <w:vAlign w:val="center"/>
          </w:tcPr>
          <w:p w14:paraId="218C7F01" w14:textId="77777777" w:rsidR="001B3C36" w:rsidRPr="00941462" w:rsidRDefault="001B3C36" w:rsidP="00FF6F48">
            <w:pPr>
              <w:jc w:val="center"/>
              <w:rPr>
                <w:rFonts w:ascii="Times New Roman" w:hAnsi="Times New Roman" w:cs="Times New Roman"/>
                <w:b/>
                <w:sz w:val="24"/>
                <w:szCs w:val="24"/>
              </w:rPr>
            </w:pPr>
            <w:r>
              <w:rPr>
                <w:rFonts w:ascii="Times New Roman" w:hAnsi="Times New Roman" w:cs="Times New Roman"/>
                <w:b/>
                <w:sz w:val="24"/>
                <w:szCs w:val="24"/>
              </w:rPr>
              <w:t>-</w:t>
            </w:r>
          </w:p>
        </w:tc>
      </w:tr>
      <w:tr w:rsidR="001B3C36" w:rsidRPr="00941462" w14:paraId="67B5750B" w14:textId="77777777" w:rsidTr="00FF1F25">
        <w:trPr>
          <w:trHeight w:val="23"/>
        </w:trPr>
        <w:tc>
          <w:tcPr>
            <w:tcW w:w="2497" w:type="pct"/>
            <w:vAlign w:val="center"/>
          </w:tcPr>
          <w:p w14:paraId="2BCCB700" w14:textId="77777777" w:rsidR="001B3C36" w:rsidRPr="00941462" w:rsidRDefault="001B3C36"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213" w:type="pct"/>
            <w:vAlign w:val="center"/>
          </w:tcPr>
          <w:p w14:paraId="67953EA8" w14:textId="77777777" w:rsidR="001B3C36" w:rsidRPr="00941462" w:rsidRDefault="001B3C36" w:rsidP="00FF6F4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6391B40E" w14:textId="77777777" w:rsidR="001B3C36" w:rsidRPr="00941462" w:rsidRDefault="001B3C36" w:rsidP="00FF6F4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B3C36" w:rsidRPr="00941462" w14:paraId="360BD386" w14:textId="77777777" w:rsidTr="00FF1F25">
        <w:trPr>
          <w:trHeight w:val="23"/>
        </w:trPr>
        <w:tc>
          <w:tcPr>
            <w:tcW w:w="2497" w:type="pct"/>
            <w:vAlign w:val="center"/>
          </w:tcPr>
          <w:p w14:paraId="37581FC8" w14:textId="77777777" w:rsidR="001B3C36" w:rsidRPr="00941462" w:rsidRDefault="001B3C36"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213" w:type="pct"/>
            <w:vAlign w:val="center"/>
          </w:tcPr>
          <w:p w14:paraId="4AC80E01" w14:textId="77777777" w:rsidR="001B3C36" w:rsidRPr="00941462" w:rsidRDefault="001B3C36" w:rsidP="00FF6F48">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290" w:type="pct"/>
            <w:vAlign w:val="center"/>
          </w:tcPr>
          <w:p w14:paraId="77CE07BD" w14:textId="77777777" w:rsidR="001B3C36" w:rsidRPr="00941462" w:rsidRDefault="001B3C36" w:rsidP="00FF6F48">
            <w:pPr>
              <w:jc w:val="center"/>
              <w:rPr>
                <w:rFonts w:ascii="Times New Roman" w:hAnsi="Times New Roman" w:cs="Times New Roman"/>
                <w:b/>
                <w:sz w:val="24"/>
                <w:szCs w:val="24"/>
              </w:rPr>
            </w:pPr>
            <w:r>
              <w:rPr>
                <w:rFonts w:ascii="Times New Roman" w:hAnsi="Times New Roman" w:cs="Times New Roman"/>
                <w:b/>
                <w:sz w:val="24"/>
                <w:szCs w:val="24"/>
              </w:rPr>
              <w:t>144</w:t>
            </w:r>
          </w:p>
        </w:tc>
      </w:tr>
      <w:tr w:rsidR="001B3C36" w:rsidRPr="00941462" w14:paraId="5900927B" w14:textId="77777777" w:rsidTr="00FF1F25">
        <w:trPr>
          <w:trHeight w:val="23"/>
        </w:trPr>
        <w:tc>
          <w:tcPr>
            <w:tcW w:w="2497" w:type="pct"/>
            <w:vAlign w:val="center"/>
          </w:tcPr>
          <w:p w14:paraId="7EBE8AE0" w14:textId="77777777" w:rsidR="001B3C36" w:rsidRPr="00941462" w:rsidRDefault="001B3C36"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213" w:type="pct"/>
            <w:vAlign w:val="center"/>
          </w:tcPr>
          <w:p w14:paraId="6EE2B35A" w14:textId="77777777" w:rsidR="001B3C36" w:rsidRPr="00361ED6" w:rsidRDefault="001B3C36" w:rsidP="00FF6F4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90" w:type="pct"/>
            <w:vAlign w:val="center"/>
          </w:tcPr>
          <w:p w14:paraId="0A0766D4" w14:textId="77777777" w:rsidR="001B3C36" w:rsidRPr="00361ED6" w:rsidRDefault="001B3C36" w:rsidP="00FF6F48">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1B3C36" w:rsidRPr="00941462" w14:paraId="0325689C" w14:textId="77777777" w:rsidTr="00FF1F25">
        <w:trPr>
          <w:trHeight w:val="23"/>
        </w:trPr>
        <w:tc>
          <w:tcPr>
            <w:tcW w:w="2497" w:type="pct"/>
            <w:vAlign w:val="center"/>
          </w:tcPr>
          <w:p w14:paraId="06004CC2" w14:textId="77777777" w:rsidR="001B3C36" w:rsidRPr="00941462" w:rsidRDefault="001B3C36"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213" w:type="pct"/>
            <w:vAlign w:val="center"/>
          </w:tcPr>
          <w:p w14:paraId="548D5A4F" w14:textId="77777777" w:rsidR="001B3C36" w:rsidRPr="00941462" w:rsidRDefault="001B3C36" w:rsidP="00FF6F4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90" w:type="pct"/>
            <w:vAlign w:val="center"/>
          </w:tcPr>
          <w:p w14:paraId="4DCE6C81" w14:textId="77777777" w:rsidR="001B3C36" w:rsidRPr="00941462" w:rsidRDefault="001B3C36" w:rsidP="00FF6F48">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1B3C36" w:rsidRPr="00941462" w14:paraId="1A29C1B2" w14:textId="77777777" w:rsidTr="00FF1F25">
        <w:trPr>
          <w:trHeight w:val="23"/>
        </w:trPr>
        <w:tc>
          <w:tcPr>
            <w:tcW w:w="2497" w:type="pct"/>
            <w:vAlign w:val="center"/>
          </w:tcPr>
          <w:p w14:paraId="4D2AD0AF" w14:textId="77777777" w:rsidR="001B3C36" w:rsidRPr="00941462" w:rsidRDefault="001B3C36"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213" w:type="pct"/>
            <w:vAlign w:val="center"/>
          </w:tcPr>
          <w:p w14:paraId="7E94A343" w14:textId="77777777" w:rsidR="001B3C36" w:rsidRPr="00941462" w:rsidRDefault="001B3C36" w:rsidP="00FF6F48">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18</w:t>
            </w:r>
          </w:p>
        </w:tc>
        <w:tc>
          <w:tcPr>
            <w:tcW w:w="1290" w:type="pct"/>
            <w:vAlign w:val="center"/>
          </w:tcPr>
          <w:p w14:paraId="27484271" w14:textId="77777777" w:rsidR="001B3C36" w:rsidRPr="00941462" w:rsidRDefault="001B3C36" w:rsidP="00FF6F48">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18</w:t>
            </w:r>
          </w:p>
        </w:tc>
      </w:tr>
      <w:tr w:rsidR="001B3C36" w:rsidRPr="00941462" w14:paraId="0E48B0F0" w14:textId="77777777" w:rsidTr="00FF1F25">
        <w:trPr>
          <w:trHeight w:val="23"/>
        </w:trPr>
        <w:tc>
          <w:tcPr>
            <w:tcW w:w="2497" w:type="pct"/>
            <w:vAlign w:val="center"/>
          </w:tcPr>
          <w:p w14:paraId="4EF87892" w14:textId="77777777" w:rsidR="001B3C36" w:rsidRPr="00941462" w:rsidRDefault="001B3C36"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213" w:type="pct"/>
            <w:vAlign w:val="center"/>
          </w:tcPr>
          <w:p w14:paraId="2D3647A4" w14:textId="77777777" w:rsidR="001B3C36" w:rsidRPr="00941462" w:rsidRDefault="001B3C36" w:rsidP="00FF6F48">
            <w:pPr>
              <w:jc w:val="center"/>
              <w:rPr>
                <w:rFonts w:ascii="Times New Roman" w:hAnsi="Times New Roman" w:cs="Times New Roman"/>
                <w:b/>
                <w:sz w:val="24"/>
                <w:szCs w:val="24"/>
              </w:rPr>
            </w:pPr>
            <w:r>
              <w:rPr>
                <w:rFonts w:ascii="Times New Roman" w:hAnsi="Times New Roman" w:cs="Times New Roman"/>
                <w:b/>
                <w:sz w:val="24"/>
                <w:szCs w:val="24"/>
              </w:rPr>
              <w:t>468</w:t>
            </w:r>
          </w:p>
        </w:tc>
        <w:tc>
          <w:tcPr>
            <w:tcW w:w="1290" w:type="pct"/>
            <w:vAlign w:val="center"/>
          </w:tcPr>
          <w:p w14:paraId="166726D0" w14:textId="77777777" w:rsidR="001B3C36" w:rsidRPr="00941462" w:rsidRDefault="001B3C36" w:rsidP="00FF6F48">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468</w:t>
            </w:r>
          </w:p>
        </w:tc>
      </w:tr>
    </w:tbl>
    <w:p w14:paraId="544D104D" w14:textId="77777777" w:rsidR="009F5F97" w:rsidRDefault="009F5F97" w:rsidP="00FF1F25">
      <w:pPr>
        <w:pStyle w:val="ConsPlusNormal"/>
      </w:pPr>
    </w:p>
    <w:p w14:paraId="67684E0A" w14:textId="42E22FA4" w:rsidR="001B3C36" w:rsidRDefault="001B3C36" w:rsidP="001B3C36">
      <w:pPr>
        <w:pStyle w:val="114"/>
        <w:tabs>
          <w:tab w:val="left" w:pos="3136"/>
        </w:tabs>
        <w:rPr>
          <w:rFonts w:ascii="Times New Roman" w:hAnsi="Times New Roman"/>
        </w:rPr>
      </w:pPr>
      <w:r w:rsidRPr="00941462">
        <w:rPr>
          <w:rFonts w:ascii="Times New Roman" w:hAnsi="Times New Roman"/>
        </w:rPr>
        <w:t xml:space="preserve">2.2. Структура профессионального модуля </w:t>
      </w:r>
    </w:p>
    <w:p w14:paraId="7A4A8429" w14:textId="77777777" w:rsidR="00FF1F25" w:rsidRPr="00941462" w:rsidRDefault="00FF1F25" w:rsidP="00FF1F25">
      <w:pPr>
        <w:pStyle w:val="ConsPlusNormal"/>
      </w:pP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2812"/>
        <w:gridCol w:w="942"/>
        <w:gridCol w:w="714"/>
        <w:gridCol w:w="632"/>
        <w:gridCol w:w="555"/>
        <w:gridCol w:w="632"/>
        <w:gridCol w:w="555"/>
        <w:gridCol w:w="555"/>
        <w:gridCol w:w="515"/>
      </w:tblGrid>
      <w:tr w:rsidR="001B3C36" w:rsidRPr="00FF1F25" w14:paraId="55447FC5" w14:textId="77777777" w:rsidTr="00FF1F25">
        <w:trPr>
          <w:cantSplit/>
          <w:trHeight w:val="3271"/>
        </w:trPr>
        <w:tc>
          <w:tcPr>
            <w:tcW w:w="896" w:type="pct"/>
            <w:vAlign w:val="center"/>
          </w:tcPr>
          <w:p w14:paraId="2786B757" w14:textId="77777777" w:rsidR="001B3C36" w:rsidRPr="00FF1F25" w:rsidRDefault="001B3C36" w:rsidP="00FF6F48">
            <w:pPr>
              <w:suppressAutoHyphens/>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Код ОК, ПК</w:t>
            </w:r>
          </w:p>
        </w:tc>
        <w:tc>
          <w:tcPr>
            <w:tcW w:w="1458" w:type="pct"/>
            <w:vAlign w:val="center"/>
          </w:tcPr>
          <w:p w14:paraId="7634590C" w14:textId="77777777" w:rsidR="001B3C36" w:rsidRPr="00FF1F25" w:rsidRDefault="001B3C36" w:rsidP="00FF6F48">
            <w:pPr>
              <w:suppressAutoHyphens/>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Наименования разделов профессионального модуля</w:t>
            </w:r>
          </w:p>
        </w:tc>
        <w:tc>
          <w:tcPr>
            <w:tcW w:w="488" w:type="pct"/>
            <w:vAlign w:val="center"/>
          </w:tcPr>
          <w:p w14:paraId="51491666" w14:textId="77777777" w:rsidR="001B3C36" w:rsidRPr="00FF1F25" w:rsidRDefault="001B3C36" w:rsidP="00FF6F48">
            <w:pPr>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Всего, час.</w:t>
            </w:r>
          </w:p>
        </w:tc>
        <w:tc>
          <w:tcPr>
            <w:tcW w:w="370" w:type="pct"/>
            <w:textDirection w:val="btLr"/>
            <w:vAlign w:val="center"/>
          </w:tcPr>
          <w:p w14:paraId="7BED1667" w14:textId="77777777" w:rsidR="001B3C36" w:rsidRPr="00FF1F25" w:rsidRDefault="001B3C36" w:rsidP="00FF6F48">
            <w:pPr>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В т.ч. в форме практической подготовки</w:t>
            </w:r>
          </w:p>
        </w:tc>
        <w:tc>
          <w:tcPr>
            <w:tcW w:w="328" w:type="pct"/>
            <w:shd w:val="clear" w:color="auto" w:fill="D9D9D9" w:themeFill="background1" w:themeFillShade="D9"/>
            <w:textDirection w:val="btLr"/>
            <w:vAlign w:val="center"/>
          </w:tcPr>
          <w:p w14:paraId="518154F8" w14:textId="77777777" w:rsidR="001B3C36" w:rsidRPr="00FF1F25" w:rsidRDefault="001B3C36" w:rsidP="00FF6F48">
            <w:pPr>
              <w:suppressAutoHyphens/>
              <w:ind w:left="113" w:right="113"/>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Обучение по МДК, в т.ч.:</w:t>
            </w:r>
          </w:p>
        </w:tc>
        <w:tc>
          <w:tcPr>
            <w:tcW w:w="288" w:type="pct"/>
            <w:textDirection w:val="btLr"/>
            <w:vAlign w:val="center"/>
          </w:tcPr>
          <w:p w14:paraId="69A58921" w14:textId="77777777" w:rsidR="001B3C36" w:rsidRPr="00FF1F25" w:rsidRDefault="001B3C36" w:rsidP="00FF6F48">
            <w:pPr>
              <w:suppressAutoHyphens/>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Учебные занятия</w:t>
            </w:r>
          </w:p>
        </w:tc>
        <w:tc>
          <w:tcPr>
            <w:tcW w:w="328" w:type="pct"/>
            <w:textDirection w:val="btLr"/>
            <w:vAlign w:val="center"/>
          </w:tcPr>
          <w:p w14:paraId="0E8AAB6E" w14:textId="77777777" w:rsidR="001B3C36" w:rsidRPr="00FF1F25" w:rsidRDefault="001B3C36" w:rsidP="00FF6F48">
            <w:pPr>
              <w:suppressAutoHyphens/>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Курсовой проект (работа)</w:t>
            </w:r>
          </w:p>
        </w:tc>
        <w:tc>
          <w:tcPr>
            <w:tcW w:w="288" w:type="pct"/>
            <w:textDirection w:val="btLr"/>
            <w:vAlign w:val="center"/>
          </w:tcPr>
          <w:p w14:paraId="78DF58C6" w14:textId="77777777" w:rsidR="001B3C36" w:rsidRPr="00FF1F25" w:rsidRDefault="001B3C36" w:rsidP="00FF6F48">
            <w:pPr>
              <w:suppressAutoHyphens/>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Самостоятельная работа</w:t>
            </w:r>
            <w:r w:rsidRPr="00FF1F25">
              <w:rPr>
                <w:rFonts w:ascii="Times New Roman" w:eastAsia="Times New Roman" w:hAnsi="Times New Roman" w:cs="Times New Roman"/>
                <w:vertAlign w:val="superscript"/>
                <w:lang w:eastAsia="ru-RU"/>
              </w:rPr>
              <w:footnoteReference w:id="5"/>
            </w:r>
          </w:p>
        </w:tc>
        <w:tc>
          <w:tcPr>
            <w:tcW w:w="288" w:type="pct"/>
            <w:textDirection w:val="btLr"/>
            <w:vAlign w:val="center"/>
          </w:tcPr>
          <w:p w14:paraId="2B5D9E84" w14:textId="77777777" w:rsidR="001B3C36" w:rsidRPr="00FF1F25" w:rsidRDefault="001B3C36" w:rsidP="00FF6F48">
            <w:pPr>
              <w:suppressAutoHyphens/>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Учебная практика</w:t>
            </w:r>
          </w:p>
        </w:tc>
        <w:tc>
          <w:tcPr>
            <w:tcW w:w="267" w:type="pct"/>
            <w:textDirection w:val="btLr"/>
          </w:tcPr>
          <w:p w14:paraId="4196E7B9" w14:textId="77777777" w:rsidR="001B3C36" w:rsidRPr="00FF1F25" w:rsidRDefault="001B3C36" w:rsidP="00FF6F48">
            <w:pPr>
              <w:suppressAutoHyphens/>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Производственная практика</w:t>
            </w:r>
          </w:p>
        </w:tc>
      </w:tr>
      <w:tr w:rsidR="001B3C36" w:rsidRPr="00FF1F25" w14:paraId="641B3D61" w14:textId="77777777" w:rsidTr="00FF1F25">
        <w:trPr>
          <w:cantSplit/>
          <w:trHeight w:val="73"/>
        </w:trPr>
        <w:tc>
          <w:tcPr>
            <w:tcW w:w="896" w:type="pct"/>
          </w:tcPr>
          <w:p w14:paraId="3FE6810F" w14:textId="77777777" w:rsidR="001B3C36" w:rsidRPr="00FF1F25" w:rsidRDefault="001B3C36" w:rsidP="00FF6F48">
            <w:pPr>
              <w:suppressAutoHyphens/>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1</w:t>
            </w:r>
          </w:p>
        </w:tc>
        <w:tc>
          <w:tcPr>
            <w:tcW w:w="1458" w:type="pct"/>
            <w:vAlign w:val="center"/>
          </w:tcPr>
          <w:p w14:paraId="08F1E3C9" w14:textId="77777777" w:rsidR="001B3C36" w:rsidRPr="00FF1F25" w:rsidRDefault="001B3C36" w:rsidP="00FF6F48">
            <w:pPr>
              <w:suppressAutoHyphens/>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2</w:t>
            </w:r>
          </w:p>
        </w:tc>
        <w:tc>
          <w:tcPr>
            <w:tcW w:w="488" w:type="pct"/>
            <w:vAlign w:val="center"/>
          </w:tcPr>
          <w:p w14:paraId="42BC4680" w14:textId="77777777" w:rsidR="001B3C36" w:rsidRPr="00FF1F25" w:rsidRDefault="001B3C36" w:rsidP="00FF6F48">
            <w:pPr>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3</w:t>
            </w:r>
          </w:p>
        </w:tc>
        <w:tc>
          <w:tcPr>
            <w:tcW w:w="370" w:type="pct"/>
            <w:vAlign w:val="center"/>
          </w:tcPr>
          <w:p w14:paraId="4BE963FB" w14:textId="77777777" w:rsidR="001B3C36" w:rsidRPr="00FF1F25" w:rsidRDefault="001B3C36" w:rsidP="00FF6F48">
            <w:pPr>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4</w:t>
            </w:r>
          </w:p>
        </w:tc>
        <w:tc>
          <w:tcPr>
            <w:tcW w:w="328" w:type="pct"/>
            <w:shd w:val="clear" w:color="auto" w:fill="D9D9D9" w:themeFill="background1" w:themeFillShade="D9"/>
            <w:vAlign w:val="center"/>
          </w:tcPr>
          <w:p w14:paraId="53AD78F6" w14:textId="77777777" w:rsidR="001B3C36" w:rsidRPr="00FF1F25" w:rsidRDefault="001B3C36" w:rsidP="00FF6F48">
            <w:pPr>
              <w:suppressAutoHyphens/>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5</w:t>
            </w:r>
          </w:p>
        </w:tc>
        <w:tc>
          <w:tcPr>
            <w:tcW w:w="288" w:type="pct"/>
            <w:vAlign w:val="center"/>
          </w:tcPr>
          <w:p w14:paraId="41065AF8" w14:textId="77777777" w:rsidR="001B3C36" w:rsidRPr="00FF1F25" w:rsidRDefault="001B3C36" w:rsidP="00FF6F48">
            <w:pPr>
              <w:suppressAutoHyphens/>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6</w:t>
            </w:r>
          </w:p>
        </w:tc>
        <w:tc>
          <w:tcPr>
            <w:tcW w:w="328" w:type="pct"/>
            <w:vAlign w:val="center"/>
          </w:tcPr>
          <w:p w14:paraId="2BDCC1A0" w14:textId="77777777" w:rsidR="001B3C36" w:rsidRPr="00FF1F25" w:rsidRDefault="001B3C36" w:rsidP="00FF6F48">
            <w:pPr>
              <w:suppressAutoHyphens/>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7</w:t>
            </w:r>
          </w:p>
        </w:tc>
        <w:tc>
          <w:tcPr>
            <w:tcW w:w="288" w:type="pct"/>
            <w:vAlign w:val="center"/>
          </w:tcPr>
          <w:p w14:paraId="4EFCCF52" w14:textId="77777777" w:rsidR="001B3C36" w:rsidRPr="00FF1F25" w:rsidRDefault="001B3C36" w:rsidP="00FF6F48">
            <w:pPr>
              <w:suppressAutoHyphens/>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8</w:t>
            </w:r>
          </w:p>
        </w:tc>
        <w:tc>
          <w:tcPr>
            <w:tcW w:w="288" w:type="pct"/>
            <w:vAlign w:val="center"/>
          </w:tcPr>
          <w:p w14:paraId="53AA5F78" w14:textId="77777777" w:rsidR="001B3C36" w:rsidRPr="00FF1F25" w:rsidRDefault="001B3C36" w:rsidP="00FF6F48">
            <w:pPr>
              <w:suppressAutoHyphens/>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9</w:t>
            </w:r>
          </w:p>
        </w:tc>
        <w:tc>
          <w:tcPr>
            <w:tcW w:w="267" w:type="pct"/>
          </w:tcPr>
          <w:p w14:paraId="4A1D60E6" w14:textId="77777777" w:rsidR="001B3C36" w:rsidRPr="00FF1F25" w:rsidRDefault="001B3C36" w:rsidP="00FF6F48">
            <w:pPr>
              <w:suppressAutoHyphens/>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10</w:t>
            </w:r>
          </w:p>
        </w:tc>
      </w:tr>
      <w:tr w:rsidR="009F5F97" w:rsidRPr="00FF1F25" w14:paraId="30BFF497" w14:textId="77777777" w:rsidTr="00FF1F25">
        <w:tc>
          <w:tcPr>
            <w:tcW w:w="896" w:type="pct"/>
          </w:tcPr>
          <w:p w14:paraId="040EACAD" w14:textId="77777777" w:rsidR="009F5F97" w:rsidRPr="00FF1F25" w:rsidRDefault="009F5F97" w:rsidP="009F5F97">
            <w:pPr>
              <w:rPr>
                <w:rFonts w:ascii="Times New Roman" w:hAnsi="Times New Roman" w:cs="Times New Roman"/>
              </w:rPr>
            </w:pPr>
            <w:r w:rsidRPr="00FF1F25">
              <w:rPr>
                <w:rFonts w:ascii="Times New Roman" w:hAnsi="Times New Roman" w:cs="Times New Roman"/>
              </w:rPr>
              <w:t>ПК 2.1. ПК 2.2.</w:t>
            </w:r>
          </w:p>
          <w:p w14:paraId="420314AE" w14:textId="77777777" w:rsidR="009F5F97" w:rsidRPr="00FF1F25" w:rsidRDefault="009F5F97" w:rsidP="009F5F97">
            <w:pPr>
              <w:rPr>
                <w:rFonts w:ascii="Times New Roman" w:hAnsi="Times New Roman" w:cs="Times New Roman"/>
              </w:rPr>
            </w:pPr>
            <w:r w:rsidRPr="00FF1F25">
              <w:rPr>
                <w:rFonts w:ascii="Times New Roman" w:hAnsi="Times New Roman" w:cs="Times New Roman"/>
              </w:rPr>
              <w:t>ПК.2.3 ПК.2.4</w:t>
            </w:r>
          </w:p>
          <w:p w14:paraId="0B3D3B05" w14:textId="77777777" w:rsidR="009F5F97" w:rsidRPr="00FF1F25" w:rsidRDefault="009F5F97" w:rsidP="009F5F97">
            <w:pPr>
              <w:rPr>
                <w:rFonts w:ascii="Times New Roman" w:hAnsi="Times New Roman" w:cs="Times New Roman"/>
              </w:rPr>
            </w:pPr>
            <w:r w:rsidRPr="00FF1F25">
              <w:rPr>
                <w:rFonts w:ascii="Times New Roman" w:hAnsi="Times New Roman" w:cs="Times New Roman"/>
              </w:rPr>
              <w:t>ОК 01, ОК 02</w:t>
            </w:r>
          </w:p>
          <w:p w14:paraId="470DE032" w14:textId="77777777" w:rsidR="009F5F97" w:rsidRPr="00FF1F25" w:rsidRDefault="009F5F97" w:rsidP="009F5F97">
            <w:pPr>
              <w:rPr>
                <w:rFonts w:ascii="Times New Roman" w:hAnsi="Times New Roman" w:cs="Times New Roman"/>
              </w:rPr>
            </w:pPr>
            <w:r w:rsidRPr="00FF1F25">
              <w:rPr>
                <w:rFonts w:ascii="Times New Roman" w:hAnsi="Times New Roman" w:cs="Times New Roman"/>
              </w:rPr>
              <w:t>ОК 04, ОК 05, ОК 09</w:t>
            </w:r>
          </w:p>
        </w:tc>
        <w:tc>
          <w:tcPr>
            <w:tcW w:w="1458" w:type="pct"/>
          </w:tcPr>
          <w:p w14:paraId="7A5EAC89" w14:textId="2BD163BC" w:rsidR="009F5F97" w:rsidRPr="00FF1F25" w:rsidRDefault="009F5F97" w:rsidP="009F5F97">
            <w:pPr>
              <w:rPr>
                <w:rFonts w:ascii="Times New Roman" w:eastAsia="Times New Roman" w:hAnsi="Times New Roman" w:cs="Times New Roman"/>
                <w:lang w:eastAsia="ru-RU"/>
              </w:rPr>
            </w:pPr>
            <w:r w:rsidRPr="00FF1F25">
              <w:rPr>
                <w:rFonts w:ascii="Times New Roman" w:hAnsi="Times New Roman" w:cs="Times New Roman"/>
              </w:rPr>
              <w:t>Раздел 1. Организация и контроль текущей деятельности сотрудников служб, отделов предприятия питания</w:t>
            </w:r>
          </w:p>
        </w:tc>
        <w:tc>
          <w:tcPr>
            <w:tcW w:w="488" w:type="pct"/>
            <w:vAlign w:val="center"/>
          </w:tcPr>
          <w:p w14:paraId="1D0E03D3" w14:textId="77777777" w:rsidR="009F5F97" w:rsidRPr="00FF1F25" w:rsidRDefault="009F5F97" w:rsidP="009F5F97">
            <w:pPr>
              <w:jc w:val="center"/>
              <w:rPr>
                <w:rFonts w:ascii="Times New Roman" w:eastAsia="Times New Roman" w:hAnsi="Times New Roman" w:cs="Times New Roman"/>
                <w:b/>
                <w:bCs/>
                <w:lang w:eastAsia="ru-RU"/>
              </w:rPr>
            </w:pPr>
            <w:r w:rsidRPr="00FF1F25">
              <w:rPr>
                <w:rFonts w:ascii="Times New Roman" w:eastAsia="Times New Roman" w:hAnsi="Times New Roman" w:cs="Times New Roman"/>
                <w:b/>
                <w:bCs/>
                <w:lang w:eastAsia="ru-RU"/>
              </w:rPr>
              <w:t>102</w:t>
            </w:r>
          </w:p>
        </w:tc>
        <w:tc>
          <w:tcPr>
            <w:tcW w:w="370" w:type="pct"/>
            <w:vAlign w:val="center"/>
          </w:tcPr>
          <w:p w14:paraId="3DB57977" w14:textId="77777777" w:rsidR="009F5F97" w:rsidRPr="00FF1F25" w:rsidRDefault="009F5F97" w:rsidP="009F5F97">
            <w:pPr>
              <w:jc w:val="center"/>
              <w:rPr>
                <w:rFonts w:ascii="Times New Roman" w:eastAsia="Times New Roman" w:hAnsi="Times New Roman" w:cs="Times New Roman"/>
                <w:b/>
                <w:lang w:eastAsia="ru-RU"/>
              </w:rPr>
            </w:pPr>
            <w:r w:rsidRPr="00FF1F25">
              <w:rPr>
                <w:rFonts w:ascii="Times New Roman" w:eastAsia="Times New Roman" w:hAnsi="Times New Roman" w:cs="Times New Roman"/>
                <w:b/>
                <w:lang w:eastAsia="ru-RU"/>
              </w:rPr>
              <w:t>102</w:t>
            </w:r>
          </w:p>
        </w:tc>
        <w:tc>
          <w:tcPr>
            <w:tcW w:w="328" w:type="pct"/>
            <w:shd w:val="clear" w:color="auto" w:fill="D9D9D9" w:themeFill="background1" w:themeFillShade="D9"/>
            <w:vAlign w:val="center"/>
          </w:tcPr>
          <w:p w14:paraId="76018C77" w14:textId="77777777" w:rsidR="009F5F97" w:rsidRPr="00FF1F25" w:rsidRDefault="009F5F97" w:rsidP="009F5F97">
            <w:pPr>
              <w:jc w:val="center"/>
              <w:rPr>
                <w:rFonts w:ascii="Times New Roman" w:eastAsia="Times New Roman" w:hAnsi="Times New Roman" w:cs="Times New Roman"/>
                <w:b/>
                <w:bCs/>
                <w:lang w:eastAsia="ru-RU"/>
              </w:rPr>
            </w:pPr>
            <w:r w:rsidRPr="00FF1F25">
              <w:rPr>
                <w:rFonts w:ascii="Times New Roman" w:eastAsia="Times New Roman" w:hAnsi="Times New Roman" w:cs="Times New Roman"/>
                <w:b/>
                <w:bCs/>
                <w:lang w:eastAsia="ru-RU"/>
              </w:rPr>
              <w:t>102</w:t>
            </w:r>
          </w:p>
        </w:tc>
        <w:tc>
          <w:tcPr>
            <w:tcW w:w="288" w:type="pct"/>
            <w:vAlign w:val="center"/>
          </w:tcPr>
          <w:p w14:paraId="3476A0F3" w14:textId="77777777" w:rsidR="009F5F97" w:rsidRPr="00FF1F25" w:rsidRDefault="009F5F97" w:rsidP="009F5F97">
            <w:pPr>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102</w:t>
            </w:r>
          </w:p>
        </w:tc>
        <w:tc>
          <w:tcPr>
            <w:tcW w:w="328" w:type="pct"/>
          </w:tcPr>
          <w:p w14:paraId="46095D86" w14:textId="77777777" w:rsidR="009F5F97" w:rsidRPr="00FF1F25" w:rsidRDefault="009F5F97" w:rsidP="009F5F97">
            <w:pPr>
              <w:jc w:val="center"/>
              <w:rPr>
                <w:rFonts w:ascii="Times New Roman" w:eastAsia="Times New Roman" w:hAnsi="Times New Roman" w:cs="Times New Roman"/>
                <w:b/>
                <w:bCs/>
                <w:lang w:eastAsia="ru-RU"/>
              </w:rPr>
            </w:pPr>
          </w:p>
        </w:tc>
        <w:tc>
          <w:tcPr>
            <w:tcW w:w="288" w:type="pct"/>
          </w:tcPr>
          <w:p w14:paraId="7055AFF3" w14:textId="77777777" w:rsidR="009F5F97" w:rsidRPr="00FF1F25" w:rsidRDefault="009F5F97" w:rsidP="009F5F97">
            <w:pPr>
              <w:jc w:val="center"/>
              <w:rPr>
                <w:rFonts w:ascii="Times New Roman" w:eastAsia="Times New Roman" w:hAnsi="Times New Roman" w:cs="Times New Roman"/>
                <w:b/>
                <w:bCs/>
                <w:lang w:eastAsia="ru-RU"/>
              </w:rPr>
            </w:pPr>
          </w:p>
        </w:tc>
        <w:tc>
          <w:tcPr>
            <w:tcW w:w="288" w:type="pct"/>
          </w:tcPr>
          <w:p w14:paraId="224BE80D" w14:textId="77777777" w:rsidR="009F5F97" w:rsidRPr="00FF1F25" w:rsidRDefault="009F5F97" w:rsidP="009F5F97">
            <w:pPr>
              <w:jc w:val="center"/>
              <w:rPr>
                <w:rFonts w:ascii="Times New Roman" w:eastAsia="Times New Roman" w:hAnsi="Times New Roman" w:cs="Times New Roman"/>
                <w:b/>
                <w:bCs/>
                <w:lang w:eastAsia="ru-RU"/>
              </w:rPr>
            </w:pPr>
          </w:p>
        </w:tc>
        <w:tc>
          <w:tcPr>
            <w:tcW w:w="267" w:type="pct"/>
          </w:tcPr>
          <w:p w14:paraId="55120E6B" w14:textId="77777777" w:rsidR="009F5F97" w:rsidRPr="00FF1F25" w:rsidRDefault="009F5F97" w:rsidP="009F5F97">
            <w:pPr>
              <w:jc w:val="center"/>
              <w:rPr>
                <w:rFonts w:ascii="Times New Roman" w:eastAsia="Times New Roman" w:hAnsi="Times New Roman" w:cs="Times New Roman"/>
                <w:b/>
                <w:bCs/>
                <w:lang w:eastAsia="ru-RU"/>
              </w:rPr>
            </w:pPr>
          </w:p>
        </w:tc>
      </w:tr>
      <w:tr w:rsidR="009F5F97" w:rsidRPr="00FF1F25" w14:paraId="4957E937" w14:textId="77777777" w:rsidTr="00FF1F25">
        <w:tc>
          <w:tcPr>
            <w:tcW w:w="896" w:type="pct"/>
          </w:tcPr>
          <w:p w14:paraId="4F1716E7" w14:textId="77777777" w:rsidR="009F5F97" w:rsidRPr="00FF1F25" w:rsidRDefault="009F5F97" w:rsidP="009F5F97">
            <w:pPr>
              <w:rPr>
                <w:rFonts w:ascii="Times New Roman" w:hAnsi="Times New Roman" w:cs="Times New Roman"/>
              </w:rPr>
            </w:pPr>
            <w:r w:rsidRPr="00FF1F25">
              <w:rPr>
                <w:rFonts w:ascii="Times New Roman" w:hAnsi="Times New Roman" w:cs="Times New Roman"/>
              </w:rPr>
              <w:t>ПК 2.1. ПК 2.2.</w:t>
            </w:r>
          </w:p>
          <w:p w14:paraId="43D671C9" w14:textId="77777777" w:rsidR="009F5F97" w:rsidRPr="00FF1F25" w:rsidRDefault="009F5F97" w:rsidP="009F5F97">
            <w:pPr>
              <w:rPr>
                <w:rFonts w:ascii="Times New Roman" w:hAnsi="Times New Roman" w:cs="Times New Roman"/>
              </w:rPr>
            </w:pPr>
            <w:r w:rsidRPr="00FF1F25">
              <w:rPr>
                <w:rFonts w:ascii="Times New Roman" w:hAnsi="Times New Roman" w:cs="Times New Roman"/>
              </w:rPr>
              <w:t>ПК.2.3 ПК.2.4</w:t>
            </w:r>
          </w:p>
          <w:p w14:paraId="14D80C01" w14:textId="77777777" w:rsidR="009F5F97" w:rsidRPr="00FF1F25" w:rsidRDefault="009F5F97" w:rsidP="009F5F97">
            <w:pPr>
              <w:rPr>
                <w:rFonts w:ascii="Times New Roman" w:hAnsi="Times New Roman" w:cs="Times New Roman"/>
              </w:rPr>
            </w:pPr>
            <w:r w:rsidRPr="00FF1F25">
              <w:rPr>
                <w:rFonts w:ascii="Times New Roman" w:hAnsi="Times New Roman" w:cs="Times New Roman"/>
              </w:rPr>
              <w:t>ОК 01, ОК 02</w:t>
            </w:r>
          </w:p>
          <w:p w14:paraId="3F514FFD" w14:textId="77777777" w:rsidR="009F5F97" w:rsidRPr="00FF1F25" w:rsidRDefault="009F5F97" w:rsidP="009F5F97">
            <w:pPr>
              <w:rPr>
                <w:rFonts w:ascii="Times New Roman" w:hAnsi="Times New Roman" w:cs="Times New Roman"/>
              </w:rPr>
            </w:pPr>
            <w:r w:rsidRPr="00FF1F25">
              <w:rPr>
                <w:rFonts w:ascii="Times New Roman" w:hAnsi="Times New Roman" w:cs="Times New Roman"/>
              </w:rPr>
              <w:lastRenderedPageBreak/>
              <w:t>ОК 04, ОК 05, ОК 09</w:t>
            </w:r>
          </w:p>
        </w:tc>
        <w:tc>
          <w:tcPr>
            <w:tcW w:w="1458" w:type="pct"/>
          </w:tcPr>
          <w:p w14:paraId="2D767DA5" w14:textId="658CB0BC" w:rsidR="009F5F97" w:rsidRPr="00FF1F25" w:rsidRDefault="009F5F97" w:rsidP="009F5F97">
            <w:pPr>
              <w:rPr>
                <w:rFonts w:ascii="Times New Roman" w:hAnsi="Times New Roman" w:cs="Times New Roman"/>
              </w:rPr>
            </w:pPr>
            <w:r w:rsidRPr="00FF1F25">
              <w:rPr>
                <w:rFonts w:ascii="Times New Roman" w:hAnsi="Times New Roman" w:cs="Times New Roman"/>
              </w:rPr>
              <w:lastRenderedPageBreak/>
              <w:t>Раздел 2. Управление текущей деятельностью предприятия питания</w:t>
            </w:r>
          </w:p>
        </w:tc>
        <w:tc>
          <w:tcPr>
            <w:tcW w:w="488" w:type="pct"/>
            <w:vAlign w:val="center"/>
          </w:tcPr>
          <w:p w14:paraId="35BEE986" w14:textId="77777777" w:rsidR="009F5F97" w:rsidRPr="00FF1F25" w:rsidRDefault="009F5F97" w:rsidP="009F5F97">
            <w:pPr>
              <w:jc w:val="center"/>
              <w:rPr>
                <w:rFonts w:ascii="Times New Roman" w:eastAsia="Times New Roman" w:hAnsi="Times New Roman" w:cs="Times New Roman"/>
                <w:b/>
                <w:bCs/>
                <w:lang w:eastAsia="ru-RU"/>
              </w:rPr>
            </w:pPr>
            <w:r w:rsidRPr="00FF1F25">
              <w:rPr>
                <w:rFonts w:ascii="Times New Roman" w:eastAsia="Times New Roman" w:hAnsi="Times New Roman" w:cs="Times New Roman"/>
                <w:b/>
                <w:bCs/>
                <w:lang w:eastAsia="ru-RU"/>
              </w:rPr>
              <w:t>102</w:t>
            </w:r>
          </w:p>
        </w:tc>
        <w:tc>
          <w:tcPr>
            <w:tcW w:w="370" w:type="pct"/>
            <w:vAlign w:val="center"/>
          </w:tcPr>
          <w:p w14:paraId="78119790" w14:textId="77777777" w:rsidR="009F5F97" w:rsidRPr="00FF1F25" w:rsidRDefault="009F5F97" w:rsidP="009F5F97">
            <w:pPr>
              <w:jc w:val="center"/>
              <w:rPr>
                <w:rFonts w:ascii="Times New Roman" w:eastAsia="Times New Roman" w:hAnsi="Times New Roman" w:cs="Times New Roman"/>
                <w:b/>
                <w:lang w:eastAsia="ru-RU"/>
              </w:rPr>
            </w:pPr>
            <w:r w:rsidRPr="00FF1F25">
              <w:rPr>
                <w:rFonts w:ascii="Times New Roman" w:eastAsia="Times New Roman" w:hAnsi="Times New Roman" w:cs="Times New Roman"/>
                <w:b/>
                <w:lang w:eastAsia="ru-RU"/>
              </w:rPr>
              <w:t>102</w:t>
            </w:r>
          </w:p>
        </w:tc>
        <w:tc>
          <w:tcPr>
            <w:tcW w:w="328" w:type="pct"/>
            <w:shd w:val="clear" w:color="auto" w:fill="D9D9D9" w:themeFill="background1" w:themeFillShade="D9"/>
            <w:vAlign w:val="center"/>
          </w:tcPr>
          <w:p w14:paraId="55F06001" w14:textId="77777777" w:rsidR="009F5F97" w:rsidRPr="00FF1F25" w:rsidRDefault="009F5F97" w:rsidP="009F5F97">
            <w:pPr>
              <w:jc w:val="center"/>
              <w:rPr>
                <w:rFonts w:ascii="Times New Roman" w:eastAsia="Times New Roman" w:hAnsi="Times New Roman" w:cs="Times New Roman"/>
                <w:b/>
                <w:bCs/>
                <w:lang w:eastAsia="ru-RU"/>
              </w:rPr>
            </w:pPr>
            <w:r w:rsidRPr="00FF1F25">
              <w:rPr>
                <w:rFonts w:ascii="Times New Roman" w:eastAsia="Times New Roman" w:hAnsi="Times New Roman" w:cs="Times New Roman"/>
                <w:b/>
                <w:bCs/>
                <w:lang w:eastAsia="ru-RU"/>
              </w:rPr>
              <w:t>102</w:t>
            </w:r>
          </w:p>
        </w:tc>
        <w:tc>
          <w:tcPr>
            <w:tcW w:w="288" w:type="pct"/>
            <w:vAlign w:val="center"/>
          </w:tcPr>
          <w:p w14:paraId="019FE766" w14:textId="77777777" w:rsidR="009F5F97" w:rsidRPr="00FF1F25" w:rsidRDefault="009F5F97" w:rsidP="009F5F97">
            <w:pPr>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102</w:t>
            </w:r>
          </w:p>
        </w:tc>
        <w:tc>
          <w:tcPr>
            <w:tcW w:w="328" w:type="pct"/>
          </w:tcPr>
          <w:p w14:paraId="6E7CF025" w14:textId="77777777" w:rsidR="009F5F97" w:rsidRPr="00FF1F25" w:rsidRDefault="009F5F97" w:rsidP="009F5F97">
            <w:pPr>
              <w:jc w:val="center"/>
              <w:rPr>
                <w:rFonts w:ascii="Times New Roman" w:eastAsia="Times New Roman" w:hAnsi="Times New Roman" w:cs="Times New Roman"/>
                <w:b/>
                <w:bCs/>
                <w:lang w:eastAsia="ru-RU"/>
              </w:rPr>
            </w:pPr>
          </w:p>
        </w:tc>
        <w:tc>
          <w:tcPr>
            <w:tcW w:w="288" w:type="pct"/>
          </w:tcPr>
          <w:p w14:paraId="4A15AF35" w14:textId="77777777" w:rsidR="009F5F97" w:rsidRPr="00FF1F25" w:rsidRDefault="009F5F97" w:rsidP="009F5F97">
            <w:pPr>
              <w:jc w:val="center"/>
              <w:rPr>
                <w:rFonts w:ascii="Times New Roman" w:eastAsia="Times New Roman" w:hAnsi="Times New Roman" w:cs="Times New Roman"/>
                <w:b/>
                <w:bCs/>
                <w:lang w:eastAsia="ru-RU"/>
              </w:rPr>
            </w:pPr>
          </w:p>
        </w:tc>
        <w:tc>
          <w:tcPr>
            <w:tcW w:w="288" w:type="pct"/>
          </w:tcPr>
          <w:p w14:paraId="3CEF5BB2" w14:textId="77777777" w:rsidR="009F5F97" w:rsidRPr="00FF1F25" w:rsidRDefault="009F5F97" w:rsidP="009F5F97">
            <w:pPr>
              <w:jc w:val="center"/>
              <w:rPr>
                <w:rFonts w:ascii="Times New Roman" w:eastAsia="Times New Roman" w:hAnsi="Times New Roman" w:cs="Times New Roman"/>
                <w:b/>
                <w:bCs/>
                <w:lang w:eastAsia="ru-RU"/>
              </w:rPr>
            </w:pPr>
          </w:p>
        </w:tc>
        <w:tc>
          <w:tcPr>
            <w:tcW w:w="267" w:type="pct"/>
          </w:tcPr>
          <w:p w14:paraId="459D9487" w14:textId="77777777" w:rsidR="009F5F97" w:rsidRPr="00FF1F25" w:rsidRDefault="009F5F97" w:rsidP="009F5F97">
            <w:pPr>
              <w:jc w:val="center"/>
              <w:rPr>
                <w:rFonts w:ascii="Times New Roman" w:eastAsia="Times New Roman" w:hAnsi="Times New Roman" w:cs="Times New Roman"/>
                <w:b/>
                <w:bCs/>
                <w:lang w:eastAsia="ru-RU"/>
              </w:rPr>
            </w:pPr>
          </w:p>
        </w:tc>
      </w:tr>
      <w:tr w:rsidR="009F5F97" w:rsidRPr="00FF1F25" w14:paraId="64866A20" w14:textId="77777777" w:rsidTr="00FF1F25">
        <w:tc>
          <w:tcPr>
            <w:tcW w:w="896" w:type="pct"/>
          </w:tcPr>
          <w:p w14:paraId="4C9ACB94" w14:textId="77777777" w:rsidR="009F5F97" w:rsidRPr="00FF1F25" w:rsidRDefault="009F5F97" w:rsidP="009F5F97">
            <w:pPr>
              <w:rPr>
                <w:rFonts w:ascii="Times New Roman" w:hAnsi="Times New Roman" w:cs="Times New Roman"/>
              </w:rPr>
            </w:pPr>
            <w:r w:rsidRPr="00FF1F25">
              <w:rPr>
                <w:rFonts w:ascii="Times New Roman" w:hAnsi="Times New Roman" w:cs="Times New Roman"/>
              </w:rPr>
              <w:t>ПК 2.1. ПК 2.2.</w:t>
            </w:r>
          </w:p>
          <w:p w14:paraId="6980DC7B" w14:textId="77777777" w:rsidR="009F5F97" w:rsidRPr="00FF1F25" w:rsidRDefault="009F5F97" w:rsidP="009F5F97">
            <w:pPr>
              <w:rPr>
                <w:rFonts w:ascii="Times New Roman" w:hAnsi="Times New Roman" w:cs="Times New Roman"/>
              </w:rPr>
            </w:pPr>
            <w:r w:rsidRPr="00FF1F25">
              <w:rPr>
                <w:rFonts w:ascii="Times New Roman" w:hAnsi="Times New Roman" w:cs="Times New Roman"/>
              </w:rPr>
              <w:t>ПК.2.3 ПК.2.4</w:t>
            </w:r>
          </w:p>
          <w:p w14:paraId="0F975438" w14:textId="77777777" w:rsidR="009F5F97" w:rsidRPr="00FF1F25" w:rsidRDefault="009F5F97" w:rsidP="009F5F97">
            <w:pPr>
              <w:rPr>
                <w:rFonts w:ascii="Times New Roman" w:hAnsi="Times New Roman" w:cs="Times New Roman"/>
              </w:rPr>
            </w:pPr>
            <w:r w:rsidRPr="00FF1F25">
              <w:rPr>
                <w:rFonts w:ascii="Times New Roman" w:hAnsi="Times New Roman" w:cs="Times New Roman"/>
              </w:rPr>
              <w:t>ОК 01, ОК 02</w:t>
            </w:r>
          </w:p>
          <w:p w14:paraId="3B86B3A6" w14:textId="77777777" w:rsidR="009F5F97" w:rsidRPr="00FF1F25" w:rsidRDefault="009F5F97" w:rsidP="009F5F97">
            <w:pPr>
              <w:rPr>
                <w:rFonts w:ascii="Times New Roman" w:hAnsi="Times New Roman" w:cs="Times New Roman"/>
              </w:rPr>
            </w:pPr>
            <w:r w:rsidRPr="00FF1F25">
              <w:rPr>
                <w:rFonts w:ascii="Times New Roman" w:hAnsi="Times New Roman" w:cs="Times New Roman"/>
              </w:rPr>
              <w:t>ОК 04, ОК 05, ОК 09</w:t>
            </w:r>
          </w:p>
        </w:tc>
        <w:tc>
          <w:tcPr>
            <w:tcW w:w="1458" w:type="pct"/>
          </w:tcPr>
          <w:p w14:paraId="39A6AFD6" w14:textId="7ECF6E7F" w:rsidR="009F5F97" w:rsidRPr="00FF1F25" w:rsidRDefault="009F5F97" w:rsidP="009F5F97">
            <w:pPr>
              <w:rPr>
                <w:rFonts w:ascii="Times New Roman" w:hAnsi="Times New Roman" w:cs="Times New Roman"/>
              </w:rPr>
            </w:pPr>
            <w:r w:rsidRPr="00FF1F25">
              <w:rPr>
                <w:rFonts w:ascii="Times New Roman" w:hAnsi="Times New Roman" w:cs="Times New Roman"/>
              </w:rPr>
              <w:t>Раздел 3. Контроль качества продукции и услуг предприятия питания</w:t>
            </w:r>
          </w:p>
        </w:tc>
        <w:tc>
          <w:tcPr>
            <w:tcW w:w="488" w:type="pct"/>
            <w:vAlign w:val="center"/>
          </w:tcPr>
          <w:p w14:paraId="4AB477FD" w14:textId="77777777" w:rsidR="009F5F97" w:rsidRPr="00FF1F25" w:rsidRDefault="009F5F97" w:rsidP="009F5F97">
            <w:pPr>
              <w:jc w:val="center"/>
              <w:rPr>
                <w:rFonts w:ascii="Times New Roman" w:eastAsia="Times New Roman" w:hAnsi="Times New Roman" w:cs="Times New Roman"/>
                <w:b/>
                <w:bCs/>
                <w:lang w:eastAsia="ru-RU"/>
              </w:rPr>
            </w:pPr>
            <w:r w:rsidRPr="00FF1F25">
              <w:rPr>
                <w:rFonts w:ascii="Times New Roman" w:eastAsia="Times New Roman" w:hAnsi="Times New Roman" w:cs="Times New Roman"/>
                <w:b/>
                <w:bCs/>
                <w:lang w:eastAsia="ru-RU"/>
              </w:rPr>
              <w:t>102</w:t>
            </w:r>
          </w:p>
        </w:tc>
        <w:tc>
          <w:tcPr>
            <w:tcW w:w="370" w:type="pct"/>
            <w:vAlign w:val="center"/>
          </w:tcPr>
          <w:p w14:paraId="086BF72F" w14:textId="77777777" w:rsidR="009F5F97" w:rsidRPr="00FF1F25" w:rsidRDefault="009F5F97" w:rsidP="009F5F97">
            <w:pPr>
              <w:jc w:val="center"/>
              <w:rPr>
                <w:rFonts w:ascii="Times New Roman" w:eastAsia="Times New Roman" w:hAnsi="Times New Roman" w:cs="Times New Roman"/>
                <w:b/>
                <w:lang w:eastAsia="ru-RU"/>
              </w:rPr>
            </w:pPr>
            <w:r w:rsidRPr="00FF1F25">
              <w:rPr>
                <w:rFonts w:ascii="Times New Roman" w:eastAsia="Times New Roman" w:hAnsi="Times New Roman" w:cs="Times New Roman"/>
                <w:b/>
                <w:lang w:eastAsia="ru-RU"/>
              </w:rPr>
              <w:t>102</w:t>
            </w:r>
          </w:p>
        </w:tc>
        <w:tc>
          <w:tcPr>
            <w:tcW w:w="328" w:type="pct"/>
            <w:shd w:val="clear" w:color="auto" w:fill="D9D9D9" w:themeFill="background1" w:themeFillShade="D9"/>
            <w:vAlign w:val="center"/>
          </w:tcPr>
          <w:p w14:paraId="30F68A7C" w14:textId="77777777" w:rsidR="009F5F97" w:rsidRPr="00FF1F25" w:rsidRDefault="009F5F97" w:rsidP="009F5F97">
            <w:pPr>
              <w:jc w:val="center"/>
              <w:rPr>
                <w:rFonts w:ascii="Times New Roman" w:eastAsia="Times New Roman" w:hAnsi="Times New Roman" w:cs="Times New Roman"/>
                <w:b/>
                <w:bCs/>
                <w:lang w:eastAsia="ru-RU"/>
              </w:rPr>
            </w:pPr>
            <w:r w:rsidRPr="00FF1F25">
              <w:rPr>
                <w:rFonts w:ascii="Times New Roman" w:eastAsia="Times New Roman" w:hAnsi="Times New Roman" w:cs="Times New Roman"/>
                <w:b/>
                <w:bCs/>
                <w:lang w:eastAsia="ru-RU"/>
              </w:rPr>
              <w:t>102</w:t>
            </w:r>
          </w:p>
        </w:tc>
        <w:tc>
          <w:tcPr>
            <w:tcW w:w="288" w:type="pct"/>
            <w:vAlign w:val="center"/>
          </w:tcPr>
          <w:p w14:paraId="7D2B8AAA" w14:textId="77777777" w:rsidR="009F5F97" w:rsidRPr="00FF1F25" w:rsidRDefault="009F5F97" w:rsidP="009F5F97">
            <w:pPr>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102</w:t>
            </w:r>
          </w:p>
        </w:tc>
        <w:tc>
          <w:tcPr>
            <w:tcW w:w="328" w:type="pct"/>
          </w:tcPr>
          <w:p w14:paraId="0A7390E0" w14:textId="77777777" w:rsidR="009F5F97" w:rsidRPr="00FF1F25" w:rsidRDefault="009F5F97" w:rsidP="009F5F97">
            <w:pPr>
              <w:jc w:val="center"/>
              <w:rPr>
                <w:rFonts w:ascii="Times New Roman" w:eastAsia="Times New Roman" w:hAnsi="Times New Roman" w:cs="Times New Roman"/>
                <w:b/>
                <w:bCs/>
                <w:lang w:eastAsia="ru-RU"/>
              </w:rPr>
            </w:pPr>
          </w:p>
        </w:tc>
        <w:tc>
          <w:tcPr>
            <w:tcW w:w="288" w:type="pct"/>
          </w:tcPr>
          <w:p w14:paraId="0E899142" w14:textId="77777777" w:rsidR="009F5F97" w:rsidRPr="00FF1F25" w:rsidRDefault="009F5F97" w:rsidP="009F5F97">
            <w:pPr>
              <w:jc w:val="center"/>
              <w:rPr>
                <w:rFonts w:ascii="Times New Roman" w:eastAsia="Times New Roman" w:hAnsi="Times New Roman" w:cs="Times New Roman"/>
                <w:b/>
                <w:bCs/>
                <w:lang w:eastAsia="ru-RU"/>
              </w:rPr>
            </w:pPr>
          </w:p>
        </w:tc>
        <w:tc>
          <w:tcPr>
            <w:tcW w:w="288" w:type="pct"/>
          </w:tcPr>
          <w:p w14:paraId="4E964713" w14:textId="77777777" w:rsidR="009F5F97" w:rsidRPr="00FF1F25" w:rsidRDefault="009F5F97" w:rsidP="009F5F97">
            <w:pPr>
              <w:jc w:val="center"/>
              <w:rPr>
                <w:rFonts w:ascii="Times New Roman" w:eastAsia="Times New Roman" w:hAnsi="Times New Roman" w:cs="Times New Roman"/>
                <w:b/>
                <w:bCs/>
                <w:lang w:eastAsia="ru-RU"/>
              </w:rPr>
            </w:pPr>
          </w:p>
        </w:tc>
        <w:tc>
          <w:tcPr>
            <w:tcW w:w="267" w:type="pct"/>
          </w:tcPr>
          <w:p w14:paraId="76318348" w14:textId="77777777" w:rsidR="009F5F97" w:rsidRPr="00FF1F25" w:rsidRDefault="009F5F97" w:rsidP="009F5F97">
            <w:pPr>
              <w:jc w:val="center"/>
              <w:rPr>
                <w:rFonts w:ascii="Times New Roman" w:eastAsia="Times New Roman" w:hAnsi="Times New Roman" w:cs="Times New Roman"/>
                <w:b/>
                <w:bCs/>
                <w:lang w:eastAsia="ru-RU"/>
              </w:rPr>
            </w:pPr>
          </w:p>
        </w:tc>
      </w:tr>
      <w:tr w:rsidR="001B3C36" w:rsidRPr="00FF1F25" w14:paraId="0EE98D2B" w14:textId="77777777" w:rsidTr="00FF1F25">
        <w:tc>
          <w:tcPr>
            <w:tcW w:w="896" w:type="pct"/>
          </w:tcPr>
          <w:p w14:paraId="13A228F7" w14:textId="77777777" w:rsidR="001B3C36" w:rsidRPr="00FF1F25" w:rsidRDefault="001B3C36" w:rsidP="00FF6F48">
            <w:pPr>
              <w:rPr>
                <w:rFonts w:ascii="Times New Roman" w:hAnsi="Times New Roman" w:cs="Times New Roman"/>
              </w:rPr>
            </w:pPr>
            <w:r w:rsidRPr="00FF1F25">
              <w:rPr>
                <w:rFonts w:ascii="Times New Roman" w:hAnsi="Times New Roman" w:cs="Times New Roman"/>
              </w:rPr>
              <w:t>ПК 2.1. ПК 2.2.</w:t>
            </w:r>
          </w:p>
          <w:p w14:paraId="4F0A4F51" w14:textId="77777777" w:rsidR="001B3C36" w:rsidRPr="00FF1F25" w:rsidRDefault="001B3C36" w:rsidP="00FF6F48">
            <w:pPr>
              <w:rPr>
                <w:rFonts w:ascii="Times New Roman" w:hAnsi="Times New Roman" w:cs="Times New Roman"/>
              </w:rPr>
            </w:pPr>
            <w:r w:rsidRPr="00FF1F25">
              <w:rPr>
                <w:rFonts w:ascii="Times New Roman" w:hAnsi="Times New Roman" w:cs="Times New Roman"/>
              </w:rPr>
              <w:t>ПК.2.3 ПК.2.4</w:t>
            </w:r>
          </w:p>
          <w:p w14:paraId="5991AA1F" w14:textId="77777777" w:rsidR="001B3C36" w:rsidRPr="00FF1F25" w:rsidRDefault="001B3C36" w:rsidP="00FF6F48">
            <w:pPr>
              <w:rPr>
                <w:rFonts w:ascii="Times New Roman" w:hAnsi="Times New Roman" w:cs="Times New Roman"/>
              </w:rPr>
            </w:pPr>
            <w:r w:rsidRPr="00FF1F25">
              <w:rPr>
                <w:rFonts w:ascii="Times New Roman" w:hAnsi="Times New Roman" w:cs="Times New Roman"/>
              </w:rPr>
              <w:t>ОК 01, ОК 02</w:t>
            </w:r>
          </w:p>
          <w:p w14:paraId="44383CFB" w14:textId="77777777" w:rsidR="001B3C36" w:rsidRPr="00FF1F25" w:rsidRDefault="001B3C36" w:rsidP="00FF6F48">
            <w:pPr>
              <w:rPr>
                <w:rFonts w:ascii="Times New Roman" w:hAnsi="Times New Roman" w:cs="Times New Roman"/>
              </w:rPr>
            </w:pPr>
            <w:r w:rsidRPr="00FF1F25">
              <w:rPr>
                <w:rFonts w:ascii="Times New Roman" w:hAnsi="Times New Roman" w:cs="Times New Roman"/>
              </w:rPr>
              <w:t>ОК 04, ОК 05, ОК 09</w:t>
            </w:r>
          </w:p>
        </w:tc>
        <w:tc>
          <w:tcPr>
            <w:tcW w:w="1458" w:type="pct"/>
          </w:tcPr>
          <w:p w14:paraId="3C883B3B" w14:textId="77777777" w:rsidR="001B3C36" w:rsidRPr="00FF1F25" w:rsidRDefault="001B3C36" w:rsidP="00FF6F48">
            <w:pPr>
              <w:rPr>
                <w:rFonts w:ascii="Times New Roman" w:hAnsi="Times New Roman" w:cs="Times New Roman"/>
              </w:rPr>
            </w:pPr>
            <w:r w:rsidRPr="00FF1F25">
              <w:rPr>
                <w:rFonts w:ascii="Times New Roman" w:eastAsia="Times New Roman" w:hAnsi="Times New Roman" w:cs="Times New Roman"/>
                <w:lang w:eastAsia="ru-RU"/>
              </w:rPr>
              <w:t>Учебная практика</w:t>
            </w:r>
          </w:p>
        </w:tc>
        <w:tc>
          <w:tcPr>
            <w:tcW w:w="488" w:type="pct"/>
          </w:tcPr>
          <w:p w14:paraId="51551C4D" w14:textId="77777777" w:rsidR="001B3C36" w:rsidRPr="00FF1F25" w:rsidRDefault="001B3C36" w:rsidP="00FF6F48">
            <w:pPr>
              <w:jc w:val="center"/>
              <w:rPr>
                <w:rFonts w:ascii="Times New Roman" w:eastAsia="Times New Roman" w:hAnsi="Times New Roman" w:cs="Times New Roman"/>
                <w:b/>
                <w:bCs/>
                <w:lang w:eastAsia="ru-RU"/>
              </w:rPr>
            </w:pPr>
            <w:r w:rsidRPr="00FF1F25">
              <w:rPr>
                <w:rFonts w:ascii="Times New Roman" w:eastAsia="Times New Roman" w:hAnsi="Times New Roman" w:cs="Times New Roman"/>
                <w:b/>
                <w:bCs/>
                <w:lang w:eastAsia="ru-RU"/>
              </w:rPr>
              <w:t>72</w:t>
            </w:r>
          </w:p>
        </w:tc>
        <w:tc>
          <w:tcPr>
            <w:tcW w:w="370" w:type="pct"/>
          </w:tcPr>
          <w:p w14:paraId="492B95F5" w14:textId="77777777" w:rsidR="001B3C36" w:rsidRPr="00FF1F25" w:rsidRDefault="001B3C36" w:rsidP="00FF6F48">
            <w:pPr>
              <w:jc w:val="center"/>
              <w:rPr>
                <w:rFonts w:ascii="Times New Roman" w:eastAsia="Times New Roman" w:hAnsi="Times New Roman" w:cs="Times New Roman"/>
                <w:b/>
                <w:lang w:eastAsia="ru-RU"/>
              </w:rPr>
            </w:pPr>
            <w:r w:rsidRPr="00FF1F25">
              <w:rPr>
                <w:rFonts w:ascii="Times New Roman" w:eastAsia="Times New Roman" w:hAnsi="Times New Roman" w:cs="Times New Roman"/>
                <w:b/>
                <w:lang w:eastAsia="ru-RU"/>
              </w:rPr>
              <w:t>72</w:t>
            </w:r>
          </w:p>
        </w:tc>
        <w:tc>
          <w:tcPr>
            <w:tcW w:w="328" w:type="pct"/>
            <w:shd w:val="clear" w:color="auto" w:fill="D9D9D9" w:themeFill="background1" w:themeFillShade="D9"/>
          </w:tcPr>
          <w:p w14:paraId="2824A5A2" w14:textId="77777777" w:rsidR="001B3C36" w:rsidRPr="00FF1F25" w:rsidRDefault="001B3C36" w:rsidP="00FF6F48">
            <w:pPr>
              <w:jc w:val="center"/>
              <w:rPr>
                <w:rFonts w:ascii="Times New Roman" w:eastAsia="Times New Roman" w:hAnsi="Times New Roman" w:cs="Times New Roman"/>
                <w:b/>
                <w:bCs/>
                <w:lang w:eastAsia="ru-RU"/>
              </w:rPr>
            </w:pPr>
          </w:p>
        </w:tc>
        <w:tc>
          <w:tcPr>
            <w:tcW w:w="288" w:type="pct"/>
          </w:tcPr>
          <w:p w14:paraId="20F2F239" w14:textId="77777777" w:rsidR="001B3C36" w:rsidRPr="00FF1F25" w:rsidRDefault="001B3C36" w:rsidP="00FF6F48">
            <w:pPr>
              <w:jc w:val="center"/>
              <w:rPr>
                <w:rFonts w:ascii="Times New Roman" w:eastAsia="Times New Roman" w:hAnsi="Times New Roman" w:cs="Times New Roman"/>
                <w:lang w:eastAsia="ru-RU"/>
              </w:rPr>
            </w:pPr>
          </w:p>
        </w:tc>
        <w:tc>
          <w:tcPr>
            <w:tcW w:w="328" w:type="pct"/>
          </w:tcPr>
          <w:p w14:paraId="23433B4B" w14:textId="77777777" w:rsidR="001B3C36" w:rsidRPr="00FF1F25" w:rsidRDefault="001B3C36" w:rsidP="00FF6F48">
            <w:pPr>
              <w:jc w:val="center"/>
              <w:rPr>
                <w:rFonts w:ascii="Times New Roman" w:eastAsia="Times New Roman" w:hAnsi="Times New Roman" w:cs="Times New Roman"/>
                <w:b/>
                <w:bCs/>
                <w:lang w:eastAsia="ru-RU"/>
              </w:rPr>
            </w:pPr>
          </w:p>
        </w:tc>
        <w:tc>
          <w:tcPr>
            <w:tcW w:w="288" w:type="pct"/>
          </w:tcPr>
          <w:p w14:paraId="654663C4" w14:textId="77777777" w:rsidR="001B3C36" w:rsidRPr="00FF1F25" w:rsidRDefault="001B3C36" w:rsidP="00FF6F48">
            <w:pPr>
              <w:jc w:val="center"/>
              <w:rPr>
                <w:rFonts w:ascii="Times New Roman" w:eastAsia="Times New Roman" w:hAnsi="Times New Roman" w:cs="Times New Roman"/>
                <w:b/>
                <w:bCs/>
                <w:lang w:eastAsia="ru-RU"/>
              </w:rPr>
            </w:pPr>
          </w:p>
        </w:tc>
        <w:tc>
          <w:tcPr>
            <w:tcW w:w="288" w:type="pct"/>
          </w:tcPr>
          <w:p w14:paraId="586E46E5" w14:textId="77777777" w:rsidR="001B3C36" w:rsidRPr="00FF1F25" w:rsidRDefault="001B3C36" w:rsidP="00FF6F48">
            <w:pPr>
              <w:jc w:val="center"/>
              <w:rPr>
                <w:rFonts w:ascii="Times New Roman" w:eastAsia="Times New Roman" w:hAnsi="Times New Roman" w:cs="Times New Roman"/>
                <w:b/>
                <w:bCs/>
                <w:lang w:eastAsia="ru-RU"/>
              </w:rPr>
            </w:pPr>
            <w:r w:rsidRPr="00FF1F25">
              <w:rPr>
                <w:rFonts w:ascii="Times New Roman" w:eastAsia="Times New Roman" w:hAnsi="Times New Roman" w:cs="Times New Roman"/>
                <w:b/>
                <w:bCs/>
                <w:lang w:eastAsia="ru-RU"/>
              </w:rPr>
              <w:t>72</w:t>
            </w:r>
          </w:p>
        </w:tc>
        <w:tc>
          <w:tcPr>
            <w:tcW w:w="267" w:type="pct"/>
          </w:tcPr>
          <w:p w14:paraId="19A2A03A" w14:textId="77777777" w:rsidR="001B3C36" w:rsidRPr="00FF1F25" w:rsidRDefault="001B3C36" w:rsidP="00FF6F48">
            <w:pPr>
              <w:jc w:val="center"/>
              <w:rPr>
                <w:rFonts w:ascii="Times New Roman" w:eastAsia="Times New Roman" w:hAnsi="Times New Roman" w:cs="Times New Roman"/>
                <w:b/>
                <w:bCs/>
                <w:lang w:eastAsia="ru-RU"/>
              </w:rPr>
            </w:pPr>
          </w:p>
        </w:tc>
      </w:tr>
      <w:tr w:rsidR="001B3C36" w:rsidRPr="00FF1F25" w14:paraId="518B9265" w14:textId="77777777" w:rsidTr="00FF1F25">
        <w:trPr>
          <w:trHeight w:val="314"/>
        </w:trPr>
        <w:tc>
          <w:tcPr>
            <w:tcW w:w="896" w:type="pct"/>
          </w:tcPr>
          <w:p w14:paraId="30D951A9" w14:textId="77777777" w:rsidR="001B3C36" w:rsidRPr="00FF1F25" w:rsidRDefault="001B3C36" w:rsidP="00FF6F48">
            <w:pPr>
              <w:rPr>
                <w:rFonts w:ascii="Times New Roman" w:hAnsi="Times New Roman" w:cs="Times New Roman"/>
              </w:rPr>
            </w:pPr>
            <w:r w:rsidRPr="00FF1F25">
              <w:rPr>
                <w:rFonts w:ascii="Times New Roman" w:hAnsi="Times New Roman" w:cs="Times New Roman"/>
              </w:rPr>
              <w:t>ПК 2.1. ПК 2.2.</w:t>
            </w:r>
          </w:p>
          <w:p w14:paraId="1C1E8C39" w14:textId="77777777" w:rsidR="001B3C36" w:rsidRPr="00FF1F25" w:rsidRDefault="001B3C36" w:rsidP="00FF6F48">
            <w:pPr>
              <w:rPr>
                <w:rFonts w:ascii="Times New Roman" w:hAnsi="Times New Roman" w:cs="Times New Roman"/>
              </w:rPr>
            </w:pPr>
            <w:r w:rsidRPr="00FF1F25">
              <w:rPr>
                <w:rFonts w:ascii="Times New Roman" w:hAnsi="Times New Roman" w:cs="Times New Roman"/>
              </w:rPr>
              <w:t>ПК.2.3 ПК.2.4</w:t>
            </w:r>
          </w:p>
          <w:p w14:paraId="5AF639A7" w14:textId="77777777" w:rsidR="001B3C36" w:rsidRPr="00FF1F25" w:rsidRDefault="001B3C36" w:rsidP="00FF6F48">
            <w:pPr>
              <w:rPr>
                <w:rFonts w:ascii="Times New Roman" w:hAnsi="Times New Roman" w:cs="Times New Roman"/>
              </w:rPr>
            </w:pPr>
            <w:r w:rsidRPr="00FF1F25">
              <w:rPr>
                <w:rFonts w:ascii="Times New Roman" w:hAnsi="Times New Roman" w:cs="Times New Roman"/>
              </w:rPr>
              <w:t>ОК 01, ОК 02</w:t>
            </w:r>
          </w:p>
          <w:p w14:paraId="330E986E" w14:textId="77777777" w:rsidR="001B3C36" w:rsidRPr="00FF1F25" w:rsidRDefault="001B3C36" w:rsidP="00FF6F48">
            <w:pPr>
              <w:rPr>
                <w:rFonts w:ascii="Times New Roman" w:eastAsia="Times New Roman" w:hAnsi="Times New Roman" w:cs="Times New Roman"/>
                <w:lang w:eastAsia="ru-RU"/>
              </w:rPr>
            </w:pPr>
            <w:r w:rsidRPr="00FF1F25">
              <w:rPr>
                <w:rFonts w:ascii="Times New Roman" w:hAnsi="Times New Roman" w:cs="Times New Roman"/>
              </w:rPr>
              <w:t>ОК 04, ОК 05, ОК 09</w:t>
            </w:r>
          </w:p>
        </w:tc>
        <w:tc>
          <w:tcPr>
            <w:tcW w:w="1458" w:type="pct"/>
          </w:tcPr>
          <w:p w14:paraId="51FA88DB" w14:textId="77777777" w:rsidR="001B3C36" w:rsidRPr="00FF1F25" w:rsidRDefault="001B3C36" w:rsidP="00FF6F48">
            <w:pPr>
              <w:rPr>
                <w:rFonts w:ascii="Times New Roman" w:eastAsia="Times New Roman" w:hAnsi="Times New Roman" w:cs="Times New Roman"/>
                <w:b/>
                <w:bCs/>
                <w:u w:val="single"/>
                <w:lang w:eastAsia="ru-RU"/>
              </w:rPr>
            </w:pPr>
            <w:r w:rsidRPr="00FF1F25">
              <w:rPr>
                <w:rFonts w:ascii="Times New Roman" w:eastAsia="Times New Roman" w:hAnsi="Times New Roman" w:cs="Times New Roman"/>
                <w:lang w:eastAsia="ru-RU"/>
              </w:rPr>
              <w:t>Производственная практика</w:t>
            </w:r>
          </w:p>
        </w:tc>
        <w:tc>
          <w:tcPr>
            <w:tcW w:w="488" w:type="pct"/>
          </w:tcPr>
          <w:p w14:paraId="13610BAF" w14:textId="77777777" w:rsidR="001B3C36" w:rsidRPr="00FF1F25" w:rsidRDefault="001B3C36" w:rsidP="00FF6F48">
            <w:pPr>
              <w:jc w:val="center"/>
              <w:rPr>
                <w:rFonts w:ascii="Times New Roman" w:eastAsia="Times New Roman" w:hAnsi="Times New Roman" w:cs="Times New Roman"/>
                <w:b/>
                <w:bCs/>
                <w:lang w:eastAsia="ru-RU"/>
              </w:rPr>
            </w:pPr>
            <w:r w:rsidRPr="00FF1F25">
              <w:rPr>
                <w:rFonts w:ascii="Times New Roman" w:eastAsia="Times New Roman" w:hAnsi="Times New Roman" w:cs="Times New Roman"/>
                <w:b/>
                <w:bCs/>
                <w:lang w:eastAsia="ru-RU"/>
              </w:rPr>
              <w:t>72</w:t>
            </w:r>
          </w:p>
        </w:tc>
        <w:tc>
          <w:tcPr>
            <w:tcW w:w="370" w:type="pct"/>
          </w:tcPr>
          <w:p w14:paraId="0D09EF0D" w14:textId="77777777" w:rsidR="001B3C36" w:rsidRPr="00FF1F25" w:rsidRDefault="001B3C36" w:rsidP="00FF6F48">
            <w:pPr>
              <w:jc w:val="center"/>
              <w:rPr>
                <w:rFonts w:ascii="Times New Roman" w:eastAsia="Times New Roman" w:hAnsi="Times New Roman" w:cs="Times New Roman"/>
                <w:b/>
                <w:lang w:eastAsia="ru-RU"/>
              </w:rPr>
            </w:pPr>
            <w:r w:rsidRPr="00FF1F25">
              <w:rPr>
                <w:rFonts w:ascii="Times New Roman" w:eastAsia="Times New Roman" w:hAnsi="Times New Roman" w:cs="Times New Roman"/>
                <w:b/>
                <w:lang w:eastAsia="ru-RU"/>
              </w:rPr>
              <w:t>72</w:t>
            </w:r>
          </w:p>
        </w:tc>
        <w:tc>
          <w:tcPr>
            <w:tcW w:w="328" w:type="pct"/>
            <w:shd w:val="clear" w:color="auto" w:fill="D9D9D9" w:themeFill="background1" w:themeFillShade="D9"/>
          </w:tcPr>
          <w:p w14:paraId="51247B39" w14:textId="77777777" w:rsidR="001B3C36" w:rsidRPr="00FF1F25" w:rsidRDefault="001B3C36" w:rsidP="00FF6F48">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7F9807B4" w14:textId="77777777" w:rsidR="001B3C36" w:rsidRPr="00FF1F25" w:rsidRDefault="001B3C36" w:rsidP="00FF6F48">
            <w:pPr>
              <w:jc w:val="center"/>
              <w:rPr>
                <w:rFonts w:ascii="Times New Roman" w:eastAsia="Times New Roman" w:hAnsi="Times New Roman" w:cs="Times New Roman"/>
                <w:b/>
                <w:bCs/>
                <w:lang w:eastAsia="ru-RU"/>
              </w:rPr>
            </w:pPr>
          </w:p>
        </w:tc>
        <w:tc>
          <w:tcPr>
            <w:tcW w:w="328" w:type="pct"/>
            <w:shd w:val="clear" w:color="auto" w:fill="D9D9D9" w:themeFill="background1" w:themeFillShade="D9"/>
          </w:tcPr>
          <w:p w14:paraId="066C87F8" w14:textId="77777777" w:rsidR="001B3C36" w:rsidRPr="00FF1F25" w:rsidRDefault="001B3C36" w:rsidP="00FF6F48">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0CA8E713" w14:textId="77777777" w:rsidR="001B3C36" w:rsidRPr="00FF1F25" w:rsidRDefault="001B3C36" w:rsidP="00FF6F48">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46B57D4C" w14:textId="77777777" w:rsidR="001B3C36" w:rsidRPr="00FF1F25" w:rsidRDefault="001B3C36" w:rsidP="00FF6F48">
            <w:pPr>
              <w:jc w:val="center"/>
              <w:rPr>
                <w:rFonts w:ascii="Times New Roman" w:eastAsia="Times New Roman" w:hAnsi="Times New Roman" w:cs="Times New Roman"/>
                <w:b/>
                <w:bCs/>
                <w:lang w:eastAsia="ru-RU"/>
              </w:rPr>
            </w:pPr>
          </w:p>
        </w:tc>
        <w:tc>
          <w:tcPr>
            <w:tcW w:w="267" w:type="pct"/>
            <w:shd w:val="clear" w:color="auto" w:fill="D9D9D9" w:themeFill="background1" w:themeFillShade="D9"/>
          </w:tcPr>
          <w:p w14:paraId="3B94ABB2" w14:textId="77777777" w:rsidR="001B3C36" w:rsidRPr="00FF1F25" w:rsidRDefault="001B3C36" w:rsidP="00FF6F48">
            <w:pPr>
              <w:jc w:val="center"/>
              <w:rPr>
                <w:rFonts w:ascii="Times New Roman" w:eastAsia="Times New Roman" w:hAnsi="Times New Roman" w:cs="Times New Roman"/>
                <w:b/>
                <w:bCs/>
                <w:lang w:eastAsia="ru-RU"/>
              </w:rPr>
            </w:pPr>
            <w:r w:rsidRPr="00FF1F25">
              <w:rPr>
                <w:rFonts w:ascii="Times New Roman" w:eastAsia="Times New Roman" w:hAnsi="Times New Roman" w:cs="Times New Roman"/>
                <w:b/>
                <w:bCs/>
                <w:lang w:eastAsia="ru-RU"/>
              </w:rPr>
              <w:t>72</w:t>
            </w:r>
          </w:p>
        </w:tc>
      </w:tr>
      <w:tr w:rsidR="001B3C36" w:rsidRPr="00FF1F25" w14:paraId="15552D90" w14:textId="77777777" w:rsidTr="00FF1F25">
        <w:tc>
          <w:tcPr>
            <w:tcW w:w="896" w:type="pct"/>
          </w:tcPr>
          <w:p w14:paraId="727C1883" w14:textId="77777777" w:rsidR="001B3C36" w:rsidRPr="00FF1F25" w:rsidRDefault="001B3C36" w:rsidP="00FF6F48">
            <w:pPr>
              <w:suppressAutoHyphens/>
              <w:rPr>
                <w:rFonts w:ascii="Times New Roman" w:eastAsia="Times New Roman" w:hAnsi="Times New Roman" w:cs="Times New Roman"/>
                <w:lang w:eastAsia="ru-RU"/>
              </w:rPr>
            </w:pPr>
          </w:p>
        </w:tc>
        <w:tc>
          <w:tcPr>
            <w:tcW w:w="1458" w:type="pct"/>
          </w:tcPr>
          <w:p w14:paraId="1DC5420B" w14:textId="77777777" w:rsidR="001B3C36" w:rsidRPr="00FF1F25" w:rsidRDefault="001B3C36" w:rsidP="00FF6F48">
            <w:pPr>
              <w:suppressAutoHyphens/>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Промежуточная аттестация</w:t>
            </w:r>
          </w:p>
        </w:tc>
        <w:tc>
          <w:tcPr>
            <w:tcW w:w="488" w:type="pct"/>
          </w:tcPr>
          <w:p w14:paraId="33835B91" w14:textId="77777777" w:rsidR="001B3C36" w:rsidRPr="00FF1F25" w:rsidRDefault="001B3C36" w:rsidP="00FF6F48">
            <w:pPr>
              <w:suppressAutoHyphens/>
              <w:jc w:val="center"/>
              <w:rPr>
                <w:rFonts w:ascii="Times New Roman" w:eastAsia="Times New Roman" w:hAnsi="Times New Roman" w:cs="Times New Roman"/>
                <w:b/>
                <w:bCs/>
                <w:lang w:eastAsia="ru-RU"/>
              </w:rPr>
            </w:pPr>
            <w:r w:rsidRPr="00FF1F25">
              <w:rPr>
                <w:rFonts w:ascii="Times New Roman" w:eastAsia="Times New Roman" w:hAnsi="Times New Roman" w:cs="Times New Roman"/>
                <w:b/>
                <w:bCs/>
                <w:lang w:eastAsia="ru-RU"/>
              </w:rPr>
              <w:t>18</w:t>
            </w:r>
          </w:p>
        </w:tc>
        <w:tc>
          <w:tcPr>
            <w:tcW w:w="370" w:type="pct"/>
            <w:shd w:val="clear" w:color="auto" w:fill="auto"/>
          </w:tcPr>
          <w:p w14:paraId="515C8CA9" w14:textId="77777777" w:rsidR="001B3C36" w:rsidRPr="00FF1F25" w:rsidRDefault="001B3C36" w:rsidP="00FF6F48">
            <w:pPr>
              <w:jc w:val="center"/>
              <w:rPr>
                <w:rFonts w:ascii="Times New Roman" w:eastAsia="Times New Roman" w:hAnsi="Times New Roman" w:cs="Times New Roman"/>
                <w:b/>
                <w:lang w:eastAsia="ru-RU"/>
              </w:rPr>
            </w:pPr>
          </w:p>
        </w:tc>
        <w:tc>
          <w:tcPr>
            <w:tcW w:w="328" w:type="pct"/>
            <w:shd w:val="clear" w:color="auto" w:fill="D9D9D9" w:themeFill="background1" w:themeFillShade="D9"/>
          </w:tcPr>
          <w:p w14:paraId="668D1811" w14:textId="77777777" w:rsidR="001B3C36" w:rsidRPr="00FF1F25" w:rsidRDefault="001B3C36" w:rsidP="00FF6F48">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4DE13ADD" w14:textId="77777777" w:rsidR="001B3C36" w:rsidRPr="00FF1F25" w:rsidRDefault="001B3C36" w:rsidP="00FF6F48">
            <w:pPr>
              <w:jc w:val="center"/>
              <w:rPr>
                <w:rFonts w:ascii="Times New Roman" w:eastAsia="Times New Roman" w:hAnsi="Times New Roman" w:cs="Times New Roman"/>
                <w:lang w:eastAsia="ru-RU"/>
              </w:rPr>
            </w:pPr>
          </w:p>
        </w:tc>
        <w:tc>
          <w:tcPr>
            <w:tcW w:w="328" w:type="pct"/>
            <w:shd w:val="clear" w:color="auto" w:fill="D9D9D9" w:themeFill="background1" w:themeFillShade="D9"/>
          </w:tcPr>
          <w:p w14:paraId="549BFF55" w14:textId="77777777" w:rsidR="001B3C36" w:rsidRPr="00FF1F25" w:rsidRDefault="001B3C36" w:rsidP="00FF6F48">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7F9F51EB" w14:textId="77777777" w:rsidR="001B3C36" w:rsidRPr="00FF1F25" w:rsidRDefault="001B3C36" w:rsidP="00FF6F48">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1E168FBF" w14:textId="77777777" w:rsidR="001B3C36" w:rsidRPr="00FF1F25" w:rsidRDefault="001B3C36" w:rsidP="00FF6F48">
            <w:pPr>
              <w:jc w:val="center"/>
              <w:rPr>
                <w:rFonts w:ascii="Times New Roman" w:eastAsia="Times New Roman" w:hAnsi="Times New Roman" w:cs="Times New Roman"/>
                <w:lang w:eastAsia="ru-RU"/>
              </w:rPr>
            </w:pPr>
          </w:p>
        </w:tc>
        <w:tc>
          <w:tcPr>
            <w:tcW w:w="267" w:type="pct"/>
            <w:shd w:val="clear" w:color="auto" w:fill="D9D9D9" w:themeFill="background1" w:themeFillShade="D9"/>
          </w:tcPr>
          <w:p w14:paraId="6295511A" w14:textId="77777777" w:rsidR="001B3C36" w:rsidRPr="00FF1F25" w:rsidRDefault="001B3C36" w:rsidP="00FF6F48">
            <w:pPr>
              <w:jc w:val="center"/>
              <w:rPr>
                <w:rFonts w:ascii="Times New Roman" w:eastAsia="Times New Roman" w:hAnsi="Times New Roman" w:cs="Times New Roman"/>
                <w:lang w:eastAsia="ru-RU"/>
              </w:rPr>
            </w:pPr>
          </w:p>
        </w:tc>
      </w:tr>
      <w:tr w:rsidR="001B3C36" w:rsidRPr="00FF1F25" w14:paraId="53ECB5F0" w14:textId="77777777" w:rsidTr="00FF1F25">
        <w:trPr>
          <w:trHeight w:val="217"/>
        </w:trPr>
        <w:tc>
          <w:tcPr>
            <w:tcW w:w="896" w:type="pct"/>
          </w:tcPr>
          <w:p w14:paraId="7FC19BFD" w14:textId="77777777" w:rsidR="001B3C36" w:rsidRPr="00FF1F25" w:rsidRDefault="001B3C36" w:rsidP="00FF6F48">
            <w:pPr>
              <w:rPr>
                <w:rFonts w:ascii="Times New Roman" w:eastAsia="Times New Roman" w:hAnsi="Times New Roman" w:cs="Times New Roman"/>
                <w:b/>
                <w:lang w:eastAsia="ru-RU"/>
              </w:rPr>
            </w:pPr>
          </w:p>
        </w:tc>
        <w:tc>
          <w:tcPr>
            <w:tcW w:w="1458" w:type="pct"/>
          </w:tcPr>
          <w:p w14:paraId="418A3F55" w14:textId="77777777" w:rsidR="001B3C36" w:rsidRPr="00FF1F25" w:rsidRDefault="001B3C36" w:rsidP="00FF6F48">
            <w:pPr>
              <w:rPr>
                <w:rFonts w:ascii="Times New Roman" w:eastAsia="Times New Roman" w:hAnsi="Times New Roman" w:cs="Times New Roman"/>
                <w:b/>
                <w:lang w:eastAsia="ru-RU"/>
              </w:rPr>
            </w:pPr>
            <w:r w:rsidRPr="00FF1F25">
              <w:rPr>
                <w:rFonts w:ascii="Times New Roman" w:eastAsia="Times New Roman" w:hAnsi="Times New Roman" w:cs="Times New Roman"/>
                <w:b/>
                <w:lang w:eastAsia="ru-RU"/>
              </w:rPr>
              <w:t xml:space="preserve">Всего: </w:t>
            </w:r>
          </w:p>
        </w:tc>
        <w:tc>
          <w:tcPr>
            <w:tcW w:w="488" w:type="pct"/>
            <w:vAlign w:val="center"/>
          </w:tcPr>
          <w:p w14:paraId="6FAC749F" w14:textId="77777777" w:rsidR="001B3C36" w:rsidRPr="00FF1F25" w:rsidRDefault="001B3C36" w:rsidP="00FF6F48">
            <w:pPr>
              <w:jc w:val="center"/>
              <w:rPr>
                <w:rFonts w:ascii="Times New Roman" w:eastAsia="Times New Roman" w:hAnsi="Times New Roman" w:cs="Times New Roman"/>
                <w:b/>
                <w:lang w:eastAsia="ru-RU"/>
              </w:rPr>
            </w:pPr>
            <w:r w:rsidRPr="00FF1F25">
              <w:rPr>
                <w:rFonts w:ascii="Times New Roman" w:eastAsia="Times New Roman" w:hAnsi="Times New Roman" w:cs="Times New Roman"/>
                <w:b/>
                <w:lang w:eastAsia="ru-RU"/>
              </w:rPr>
              <w:t>468</w:t>
            </w:r>
          </w:p>
        </w:tc>
        <w:tc>
          <w:tcPr>
            <w:tcW w:w="370" w:type="pct"/>
            <w:vAlign w:val="center"/>
          </w:tcPr>
          <w:p w14:paraId="4602E24F" w14:textId="77777777" w:rsidR="001B3C36" w:rsidRPr="00FF1F25" w:rsidRDefault="001B3C36" w:rsidP="00FF6F48">
            <w:pPr>
              <w:jc w:val="center"/>
              <w:rPr>
                <w:rFonts w:ascii="Times New Roman" w:eastAsia="Times New Roman" w:hAnsi="Times New Roman" w:cs="Times New Roman"/>
                <w:b/>
                <w:lang w:eastAsia="ru-RU"/>
              </w:rPr>
            </w:pPr>
            <w:r w:rsidRPr="00FF1F25">
              <w:rPr>
                <w:rFonts w:ascii="Times New Roman" w:eastAsia="Times New Roman" w:hAnsi="Times New Roman" w:cs="Times New Roman"/>
                <w:b/>
                <w:lang w:eastAsia="ru-RU"/>
              </w:rPr>
              <w:t>468</w:t>
            </w:r>
          </w:p>
        </w:tc>
        <w:tc>
          <w:tcPr>
            <w:tcW w:w="328" w:type="pct"/>
            <w:shd w:val="clear" w:color="auto" w:fill="D9D9D9" w:themeFill="background1" w:themeFillShade="D9"/>
          </w:tcPr>
          <w:p w14:paraId="77B0D5ED" w14:textId="77777777" w:rsidR="001B3C36" w:rsidRPr="00FF1F25" w:rsidRDefault="001B3C36" w:rsidP="00FF6F48">
            <w:pPr>
              <w:jc w:val="center"/>
              <w:rPr>
                <w:rFonts w:ascii="Times New Roman" w:eastAsia="Times New Roman" w:hAnsi="Times New Roman" w:cs="Times New Roman"/>
                <w:b/>
                <w:lang w:eastAsia="ru-RU"/>
              </w:rPr>
            </w:pPr>
            <w:r w:rsidRPr="00FF1F25">
              <w:rPr>
                <w:rFonts w:ascii="Times New Roman" w:eastAsia="Times New Roman" w:hAnsi="Times New Roman" w:cs="Times New Roman"/>
                <w:b/>
                <w:lang w:eastAsia="ru-RU"/>
              </w:rPr>
              <w:t>306</w:t>
            </w:r>
          </w:p>
        </w:tc>
        <w:tc>
          <w:tcPr>
            <w:tcW w:w="288" w:type="pct"/>
          </w:tcPr>
          <w:p w14:paraId="560BCE25" w14:textId="77777777" w:rsidR="001B3C36" w:rsidRPr="00FF1F25" w:rsidRDefault="001B3C36" w:rsidP="00FF6F48">
            <w:pPr>
              <w:jc w:val="center"/>
              <w:rPr>
                <w:rFonts w:ascii="Times New Roman" w:eastAsia="Times New Roman" w:hAnsi="Times New Roman" w:cs="Times New Roman"/>
                <w:b/>
                <w:lang w:eastAsia="ru-RU"/>
              </w:rPr>
            </w:pPr>
            <w:r w:rsidRPr="00FF1F25">
              <w:rPr>
                <w:rFonts w:ascii="Times New Roman" w:eastAsia="Times New Roman" w:hAnsi="Times New Roman" w:cs="Times New Roman"/>
                <w:b/>
                <w:lang w:eastAsia="ru-RU"/>
              </w:rPr>
              <w:t>306</w:t>
            </w:r>
          </w:p>
        </w:tc>
        <w:tc>
          <w:tcPr>
            <w:tcW w:w="328" w:type="pct"/>
          </w:tcPr>
          <w:p w14:paraId="1DF054C2" w14:textId="77777777" w:rsidR="001B3C36" w:rsidRPr="00FF1F25" w:rsidRDefault="001B3C36" w:rsidP="00FF6F48">
            <w:pPr>
              <w:jc w:val="center"/>
              <w:rPr>
                <w:rFonts w:ascii="Times New Roman" w:eastAsia="Times New Roman" w:hAnsi="Times New Roman" w:cs="Times New Roman"/>
                <w:b/>
                <w:lang w:eastAsia="ru-RU"/>
              </w:rPr>
            </w:pPr>
          </w:p>
        </w:tc>
        <w:tc>
          <w:tcPr>
            <w:tcW w:w="288" w:type="pct"/>
          </w:tcPr>
          <w:p w14:paraId="27F05EDC" w14:textId="77777777" w:rsidR="001B3C36" w:rsidRPr="00FF1F25" w:rsidRDefault="001B3C36" w:rsidP="00FF6F48">
            <w:pPr>
              <w:jc w:val="center"/>
              <w:rPr>
                <w:rFonts w:ascii="Times New Roman" w:eastAsia="Times New Roman" w:hAnsi="Times New Roman" w:cs="Times New Roman"/>
                <w:b/>
                <w:lang w:eastAsia="ru-RU"/>
              </w:rPr>
            </w:pPr>
          </w:p>
        </w:tc>
        <w:tc>
          <w:tcPr>
            <w:tcW w:w="288" w:type="pct"/>
          </w:tcPr>
          <w:p w14:paraId="4B73E33B" w14:textId="77777777" w:rsidR="001B3C36" w:rsidRPr="00FF1F25" w:rsidRDefault="001B3C36" w:rsidP="00FF6F48">
            <w:pPr>
              <w:rPr>
                <w:rFonts w:ascii="Times New Roman" w:eastAsia="Times New Roman" w:hAnsi="Times New Roman" w:cs="Times New Roman"/>
                <w:b/>
                <w:lang w:eastAsia="ru-RU"/>
              </w:rPr>
            </w:pPr>
            <w:r w:rsidRPr="00FF1F25">
              <w:rPr>
                <w:rFonts w:ascii="Times New Roman" w:eastAsia="Times New Roman" w:hAnsi="Times New Roman" w:cs="Times New Roman"/>
                <w:b/>
                <w:lang w:eastAsia="ru-RU"/>
              </w:rPr>
              <w:t>72</w:t>
            </w:r>
          </w:p>
        </w:tc>
        <w:tc>
          <w:tcPr>
            <w:tcW w:w="267" w:type="pct"/>
          </w:tcPr>
          <w:p w14:paraId="37E128F3" w14:textId="77777777" w:rsidR="001B3C36" w:rsidRPr="00FF1F25" w:rsidRDefault="001B3C36" w:rsidP="00FF6F48">
            <w:pPr>
              <w:jc w:val="center"/>
              <w:rPr>
                <w:rFonts w:ascii="Times New Roman" w:eastAsia="Times New Roman" w:hAnsi="Times New Roman" w:cs="Times New Roman"/>
                <w:b/>
                <w:lang w:eastAsia="ru-RU"/>
              </w:rPr>
            </w:pPr>
            <w:r w:rsidRPr="00FF1F25">
              <w:rPr>
                <w:rFonts w:ascii="Times New Roman" w:eastAsia="Times New Roman" w:hAnsi="Times New Roman" w:cs="Times New Roman"/>
                <w:b/>
                <w:lang w:eastAsia="ru-RU"/>
              </w:rPr>
              <w:t>72</w:t>
            </w:r>
          </w:p>
        </w:tc>
      </w:tr>
    </w:tbl>
    <w:p w14:paraId="70D7F834" w14:textId="77777777" w:rsidR="009F5F97" w:rsidRDefault="009F5F97" w:rsidP="00FF1F25">
      <w:pPr>
        <w:pStyle w:val="ConsPlusNormal"/>
        <w:rPr>
          <w:rFonts w:eastAsia="Segoe UI"/>
        </w:rPr>
      </w:pPr>
    </w:p>
    <w:p w14:paraId="2EF315AD" w14:textId="5EE94F15" w:rsidR="00B14B4D" w:rsidRDefault="00FF1F25" w:rsidP="00FF1F25">
      <w:pPr>
        <w:pStyle w:val="114"/>
        <w:numPr>
          <w:ilvl w:val="1"/>
          <w:numId w:val="8"/>
        </w:numPr>
        <w:ind w:left="0" w:firstLine="709"/>
        <w:rPr>
          <w:rFonts w:ascii="Times New Roman" w:hAnsi="Times New Roman"/>
        </w:rPr>
      </w:pPr>
      <w:r>
        <w:rPr>
          <w:rFonts w:ascii="Times New Roman" w:hAnsi="Times New Roman"/>
        </w:rPr>
        <w:t xml:space="preserve"> </w:t>
      </w:r>
      <w:r w:rsidR="00B14B4D" w:rsidRPr="00941462">
        <w:rPr>
          <w:rFonts w:ascii="Times New Roman" w:hAnsi="Times New Roman"/>
        </w:rPr>
        <w:t>Примерное содержание профессионального модуля</w:t>
      </w:r>
    </w:p>
    <w:p w14:paraId="3852E35E" w14:textId="77777777" w:rsidR="00FF1F25" w:rsidRDefault="00FF1F25" w:rsidP="00FF1F25">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8"/>
        <w:gridCol w:w="7080"/>
      </w:tblGrid>
      <w:tr w:rsidR="009F5F97" w:rsidRPr="009F5F97" w14:paraId="48AC4F56" w14:textId="77777777" w:rsidTr="00FF1F25">
        <w:trPr>
          <w:trHeight w:val="20"/>
        </w:trPr>
        <w:tc>
          <w:tcPr>
            <w:tcW w:w="1323" w:type="pct"/>
            <w:tcBorders>
              <w:top w:val="single" w:sz="4" w:space="0" w:color="auto"/>
              <w:left w:val="single" w:sz="4" w:space="0" w:color="auto"/>
              <w:bottom w:val="single" w:sz="4" w:space="0" w:color="auto"/>
              <w:right w:val="single" w:sz="4" w:space="0" w:color="auto"/>
            </w:tcBorders>
            <w:hideMark/>
          </w:tcPr>
          <w:p w14:paraId="4D911DEB" w14:textId="77777777" w:rsidR="009F5F97" w:rsidRPr="009F5F97" w:rsidRDefault="009F5F97" w:rsidP="009F5F97">
            <w:pPr>
              <w:contextualSpacing/>
              <w:jc w:val="center"/>
              <w:rPr>
                <w:rFonts w:ascii="Times New Roman" w:eastAsia="Times New Roman" w:hAnsi="Times New Roman" w:cs="Times New Roman"/>
                <w:b/>
                <w:sz w:val="24"/>
              </w:rPr>
            </w:pPr>
            <w:r w:rsidRPr="009F5F97">
              <w:rPr>
                <w:rFonts w:ascii="Times New Roman" w:eastAsia="Times New Roman" w:hAnsi="Times New Roman" w:cs="Times New Roman"/>
                <w:b/>
                <w:bCs/>
                <w:sz w:val="24"/>
                <w:lang w:eastAsia="ru-RU"/>
              </w:rPr>
              <w:t>Наименование разделов и тем</w:t>
            </w:r>
          </w:p>
        </w:tc>
        <w:tc>
          <w:tcPr>
            <w:tcW w:w="3677" w:type="pct"/>
            <w:tcBorders>
              <w:top w:val="single" w:sz="4" w:space="0" w:color="auto"/>
              <w:left w:val="single" w:sz="4" w:space="0" w:color="auto"/>
              <w:bottom w:val="single" w:sz="4" w:space="0" w:color="auto"/>
              <w:right w:val="single" w:sz="4" w:space="0" w:color="auto"/>
            </w:tcBorders>
            <w:hideMark/>
          </w:tcPr>
          <w:p w14:paraId="53358E98" w14:textId="77777777" w:rsidR="009F5F97" w:rsidRPr="009F5F97" w:rsidRDefault="009F5F97" w:rsidP="009F5F97">
            <w:pPr>
              <w:suppressAutoHyphens/>
              <w:contextualSpacing/>
              <w:jc w:val="center"/>
              <w:rPr>
                <w:rFonts w:ascii="Times New Roman" w:eastAsia="Times New Roman" w:hAnsi="Times New Roman" w:cs="Times New Roman"/>
                <w:b/>
                <w:sz w:val="24"/>
              </w:rPr>
            </w:pPr>
            <w:r w:rsidRPr="009F5F97">
              <w:rPr>
                <w:rFonts w:ascii="Times New Roman" w:eastAsia="Times New Roman" w:hAnsi="Times New Roman" w:cs="Times New Roman"/>
                <w:b/>
                <w:bCs/>
                <w:sz w:val="24"/>
                <w:lang w:eastAsia="ru-RU"/>
              </w:rPr>
              <w:t>Примерное содержание учебного материала, практических и лабораторных занятия, курсовой проект (работа)</w:t>
            </w:r>
          </w:p>
        </w:tc>
      </w:tr>
      <w:tr w:rsidR="009F5F97" w:rsidRPr="009F5F97" w14:paraId="7A00DF39" w14:textId="77777777" w:rsidTr="009F5F9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56C6239" w14:textId="41670775" w:rsidR="009F5F97" w:rsidRPr="009F5F97" w:rsidRDefault="009F5F97" w:rsidP="009F5F97">
            <w:pPr>
              <w:rPr>
                <w:rFonts w:ascii="Times New Roman" w:eastAsia="Times New Roman" w:hAnsi="Times New Roman" w:cs="Times New Roman"/>
                <w:b/>
                <w:i/>
                <w:sz w:val="24"/>
              </w:rPr>
            </w:pPr>
            <w:r w:rsidRPr="009F5F97">
              <w:rPr>
                <w:rFonts w:ascii="Times New Roman" w:eastAsia="Times New Roman" w:hAnsi="Times New Roman" w:cs="Times New Roman"/>
                <w:b/>
                <w:bCs/>
                <w:sz w:val="24"/>
              </w:rPr>
              <w:t xml:space="preserve">Раздел 1. </w:t>
            </w:r>
            <w:r w:rsidRPr="009F5F97">
              <w:rPr>
                <w:rFonts w:ascii="Times New Roman" w:eastAsia="Times New Roman" w:hAnsi="Times New Roman" w:cs="Times New Roman"/>
                <w:b/>
                <w:sz w:val="24"/>
              </w:rPr>
              <w:t>Организация и контроль текущей деятельности сотрудников служб, отделов предприятия питания</w:t>
            </w:r>
            <w:r>
              <w:rPr>
                <w:rFonts w:ascii="Times New Roman" w:eastAsia="Times New Roman" w:hAnsi="Times New Roman" w:cs="Times New Roman"/>
                <w:b/>
                <w:sz w:val="24"/>
              </w:rPr>
              <w:t xml:space="preserve"> (102 часа)</w:t>
            </w:r>
          </w:p>
        </w:tc>
      </w:tr>
      <w:tr w:rsidR="009F5F97" w:rsidRPr="009F5F97" w14:paraId="7404DE7F" w14:textId="77777777" w:rsidTr="009F5F9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E808898" w14:textId="77777777" w:rsidR="009F5F97" w:rsidRPr="009F5F97" w:rsidRDefault="009F5F97" w:rsidP="009F5F97">
            <w:pPr>
              <w:rPr>
                <w:rFonts w:ascii="Times New Roman" w:eastAsia="Times New Roman" w:hAnsi="Times New Roman" w:cs="Times New Roman"/>
                <w:b/>
                <w:i/>
                <w:sz w:val="24"/>
              </w:rPr>
            </w:pPr>
            <w:r w:rsidRPr="009F5F97">
              <w:rPr>
                <w:rFonts w:ascii="Times New Roman" w:eastAsia="Times New Roman" w:hAnsi="Times New Roman" w:cs="Times New Roman"/>
                <w:b/>
                <w:bCs/>
                <w:sz w:val="24"/>
              </w:rPr>
              <w:t>МДК 02.01 Организация питания на предприятии питания</w:t>
            </w:r>
          </w:p>
        </w:tc>
      </w:tr>
      <w:tr w:rsidR="009F5F97" w:rsidRPr="009F5F97" w14:paraId="3AFBC1EC" w14:textId="77777777" w:rsidTr="00FF1F25">
        <w:trPr>
          <w:trHeight w:val="20"/>
        </w:trPr>
        <w:tc>
          <w:tcPr>
            <w:tcW w:w="1323" w:type="pct"/>
            <w:vMerge w:val="restart"/>
            <w:tcBorders>
              <w:top w:val="single" w:sz="4" w:space="0" w:color="auto"/>
              <w:left w:val="single" w:sz="4" w:space="0" w:color="auto"/>
              <w:bottom w:val="single" w:sz="4" w:space="0" w:color="auto"/>
              <w:right w:val="single" w:sz="4" w:space="0" w:color="auto"/>
            </w:tcBorders>
            <w:hideMark/>
          </w:tcPr>
          <w:p w14:paraId="79D89F93" w14:textId="77777777"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 xml:space="preserve">Тема 1.1. Особенности </w:t>
            </w:r>
          </w:p>
          <w:p w14:paraId="066ECAE9" w14:textId="77777777"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 xml:space="preserve">организации работы </w:t>
            </w:r>
          </w:p>
          <w:p w14:paraId="636AED89" w14:textId="77777777"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 xml:space="preserve">службы, отделов питания </w:t>
            </w:r>
          </w:p>
          <w:p w14:paraId="18279702" w14:textId="77777777"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гостиничного комплекса.</w:t>
            </w:r>
          </w:p>
        </w:tc>
        <w:tc>
          <w:tcPr>
            <w:tcW w:w="3677" w:type="pct"/>
            <w:tcBorders>
              <w:top w:val="single" w:sz="4" w:space="0" w:color="auto"/>
              <w:left w:val="single" w:sz="4" w:space="0" w:color="auto"/>
              <w:bottom w:val="single" w:sz="4" w:space="0" w:color="auto"/>
              <w:right w:val="single" w:sz="4" w:space="0" w:color="auto"/>
            </w:tcBorders>
            <w:hideMark/>
          </w:tcPr>
          <w:p w14:paraId="41D8F354" w14:textId="77777777" w:rsidR="009F5F97" w:rsidRPr="009F5F97" w:rsidRDefault="009F5F97" w:rsidP="009F5F97">
            <w:pPr>
              <w:rPr>
                <w:rFonts w:ascii="Times New Roman" w:eastAsia="Times New Roman" w:hAnsi="Times New Roman" w:cs="Times New Roman"/>
                <w:b/>
                <w:sz w:val="24"/>
              </w:rPr>
            </w:pPr>
            <w:r w:rsidRPr="009F5F97">
              <w:rPr>
                <w:rFonts w:ascii="Times New Roman" w:eastAsia="Times New Roman" w:hAnsi="Times New Roman" w:cs="Times New Roman"/>
                <w:b/>
                <w:bCs/>
                <w:sz w:val="24"/>
              </w:rPr>
              <w:t xml:space="preserve">Содержание </w:t>
            </w:r>
          </w:p>
        </w:tc>
      </w:tr>
      <w:tr w:rsidR="009F5F97" w:rsidRPr="009F5F97" w14:paraId="596014F7"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674B3D7E"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4C8304E8" w14:textId="77777777" w:rsidR="009F5F97" w:rsidRPr="009F5F97" w:rsidRDefault="009F5F97" w:rsidP="009F5F97">
            <w:pPr>
              <w:rPr>
                <w:rFonts w:ascii="Times New Roman" w:eastAsia="Times New Roman" w:hAnsi="Times New Roman" w:cs="Times New Roman"/>
                <w:b/>
                <w:sz w:val="24"/>
              </w:rPr>
            </w:pPr>
            <w:r w:rsidRPr="009F5F97">
              <w:rPr>
                <w:rFonts w:ascii="Times New Roman" w:eastAsia="Times New Roman" w:hAnsi="Times New Roman" w:cs="Times New Roman"/>
                <w:sz w:val="24"/>
                <w:lang w:eastAsia="ru-RU"/>
              </w:rPr>
              <w:t>Цели и задачи обслуживания. Основные правила и нормы</w:t>
            </w:r>
          </w:p>
        </w:tc>
      </w:tr>
      <w:tr w:rsidR="009F5F97" w:rsidRPr="009F5F97" w14:paraId="0416B5EA"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56113C05"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6E38620E" w14:textId="77777777" w:rsidR="009F5F97" w:rsidRPr="009F5F97" w:rsidRDefault="009F5F97" w:rsidP="009F5F97">
            <w:pPr>
              <w:tabs>
                <w:tab w:val="left" w:pos="1217"/>
              </w:tabs>
              <w:rPr>
                <w:rFonts w:ascii="Times New Roman" w:eastAsia="Times New Roman" w:hAnsi="Times New Roman" w:cs="Times New Roman"/>
                <w:sz w:val="24"/>
              </w:rPr>
            </w:pPr>
            <w:r w:rsidRPr="009F5F97">
              <w:rPr>
                <w:rFonts w:ascii="Times New Roman" w:eastAsia="Times New Roman" w:hAnsi="Times New Roman" w:cs="Times New Roman"/>
                <w:sz w:val="24"/>
                <w:lang w:eastAsia="ru-RU"/>
              </w:rPr>
              <w:t>Различные формы и методы предоставления услуг питания в гостинице. Требования к услугам службы питания.</w:t>
            </w:r>
          </w:p>
        </w:tc>
      </w:tr>
      <w:tr w:rsidR="009F5F97" w:rsidRPr="009F5F97" w14:paraId="34AA5713"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764D8B2D"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17E12DE5" w14:textId="77777777" w:rsidR="009F5F97" w:rsidRPr="009F5F97" w:rsidRDefault="009F5F97" w:rsidP="009F5F97">
            <w:pPr>
              <w:rPr>
                <w:rFonts w:ascii="Times New Roman" w:eastAsia="Times New Roman" w:hAnsi="Times New Roman" w:cs="Times New Roman"/>
                <w:b/>
                <w:sz w:val="24"/>
              </w:rPr>
            </w:pPr>
            <w:r w:rsidRPr="009F5F97">
              <w:rPr>
                <w:rFonts w:ascii="Times New Roman" w:eastAsia="Times New Roman" w:hAnsi="Times New Roman" w:cs="Times New Roman"/>
                <w:sz w:val="24"/>
                <w:lang w:eastAsia="ru-RU"/>
              </w:rPr>
              <w:t>Особенности обслуживания организаций разных типов и классов службы питания.</w:t>
            </w:r>
          </w:p>
        </w:tc>
      </w:tr>
      <w:tr w:rsidR="009F5F97" w:rsidRPr="009F5F97" w14:paraId="0C64161A"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05DB462D"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481FF0C2"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Требования к персоналу и методика определения численности персонала организаций службы питания гостиничного комплекса</w:t>
            </w:r>
          </w:p>
        </w:tc>
      </w:tr>
      <w:tr w:rsidR="009F5F97" w:rsidRPr="009F5F97" w14:paraId="5B461080"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76B08BD4"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6DF1408B"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Правила и нормы охраны труда, техники безопасности, производственной санитарии, противопожарной защиты и личной гигиены</w:t>
            </w:r>
          </w:p>
        </w:tc>
      </w:tr>
      <w:tr w:rsidR="009F5F97" w:rsidRPr="009F5F97" w14:paraId="07D559A3"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29F3F005"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0E4BAA6A"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Внутрифирменные стандарты обслуживания гостей.</w:t>
            </w:r>
          </w:p>
        </w:tc>
      </w:tr>
      <w:tr w:rsidR="009F5F97" w:rsidRPr="009F5F97" w14:paraId="4757B7FC"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1EDC6D60"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095CC755"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Деловое общение. Этика и этикет.</w:t>
            </w:r>
          </w:p>
        </w:tc>
      </w:tr>
      <w:tr w:rsidR="009F5F97" w:rsidRPr="009F5F97" w14:paraId="60D9E340"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0B3A098E"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4C8D393E" w14:textId="77777777" w:rsidR="009F5F97" w:rsidRPr="009F5F97" w:rsidRDefault="009F5F97" w:rsidP="009F5F97">
            <w:pPr>
              <w:suppressAutoHyphens/>
              <w:jc w:val="both"/>
              <w:rPr>
                <w:rFonts w:ascii="Times New Roman" w:eastAsia="Times New Roman" w:hAnsi="Times New Roman" w:cs="Times New Roman"/>
                <w:b/>
                <w:sz w:val="24"/>
              </w:rPr>
            </w:pPr>
            <w:r w:rsidRPr="009F5F97">
              <w:rPr>
                <w:rFonts w:ascii="Times New Roman" w:eastAsia="Times New Roman" w:hAnsi="Times New Roman" w:cs="Times New Roman"/>
                <w:b/>
                <w:bCs/>
                <w:sz w:val="24"/>
              </w:rPr>
              <w:t>В том числе практических занятий и лабораторных работ</w:t>
            </w:r>
          </w:p>
        </w:tc>
      </w:tr>
      <w:tr w:rsidR="009F5F97" w:rsidRPr="009F5F97" w14:paraId="233F7D2F"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21F00563"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100B7977" w14:textId="77777777" w:rsidR="009F5F97" w:rsidRPr="009F5F97" w:rsidRDefault="009F5F97" w:rsidP="009F5F97">
            <w:pPr>
              <w:suppressAutoHyphens/>
              <w:jc w:val="both"/>
              <w:rPr>
                <w:rFonts w:ascii="Times New Roman" w:eastAsia="Times New Roman" w:hAnsi="Times New Roman" w:cs="Times New Roman"/>
                <w:b/>
                <w:sz w:val="24"/>
              </w:rPr>
            </w:pPr>
            <w:r w:rsidRPr="009F5F97">
              <w:rPr>
                <w:rFonts w:ascii="Times New Roman" w:eastAsia="Times New Roman" w:hAnsi="Times New Roman" w:cs="Times New Roman"/>
                <w:sz w:val="24"/>
                <w:lang w:eastAsia="ru-RU"/>
              </w:rPr>
              <w:t>Определение численности работников, занятых обслуживанием, в соответствии с заказом и установленными нормативами.</w:t>
            </w:r>
          </w:p>
        </w:tc>
      </w:tr>
      <w:tr w:rsidR="009F5F97" w:rsidRPr="009F5F97" w14:paraId="21B8E6B8"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55B23B54"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319AFBC1" w14:textId="77777777" w:rsidR="009F5F97" w:rsidRPr="009F5F97" w:rsidRDefault="009F5F97" w:rsidP="009F5F97">
            <w:pPr>
              <w:suppressAutoHyphens/>
              <w:rPr>
                <w:rFonts w:ascii="Times New Roman" w:eastAsia="Times New Roman" w:hAnsi="Times New Roman" w:cs="Times New Roman"/>
                <w:b/>
                <w:sz w:val="24"/>
              </w:rPr>
            </w:pPr>
            <w:r w:rsidRPr="009F5F97">
              <w:rPr>
                <w:rFonts w:ascii="Times New Roman" w:eastAsia="Times New Roman" w:hAnsi="Times New Roman" w:cs="Times New Roman"/>
                <w:sz w:val="24"/>
                <w:lang w:eastAsia="ru-RU"/>
              </w:rPr>
              <w:t>Планирование потребностей в персонале с учетом особенностей работы организаций службы питания.</w:t>
            </w:r>
          </w:p>
        </w:tc>
      </w:tr>
      <w:tr w:rsidR="009F5F97" w:rsidRPr="009F5F97" w14:paraId="60A11DD7" w14:textId="77777777" w:rsidTr="00FF1F25">
        <w:trPr>
          <w:trHeight w:val="20"/>
        </w:trPr>
        <w:tc>
          <w:tcPr>
            <w:tcW w:w="1323" w:type="pct"/>
            <w:vMerge w:val="restart"/>
            <w:tcBorders>
              <w:top w:val="single" w:sz="4" w:space="0" w:color="auto"/>
              <w:left w:val="single" w:sz="4" w:space="0" w:color="auto"/>
              <w:bottom w:val="single" w:sz="4" w:space="0" w:color="auto"/>
              <w:right w:val="single" w:sz="4" w:space="0" w:color="auto"/>
            </w:tcBorders>
            <w:hideMark/>
          </w:tcPr>
          <w:p w14:paraId="4D77DEE2" w14:textId="77777777"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 xml:space="preserve">Тема 1.2. Особенности подготовки и технологий организации обслуживания в организациях </w:t>
            </w:r>
            <w:r w:rsidRPr="009F5F97">
              <w:rPr>
                <w:rFonts w:ascii="Times New Roman" w:eastAsia="Times New Roman" w:hAnsi="Times New Roman" w:cs="Times New Roman"/>
                <w:b/>
                <w:bCs/>
                <w:sz w:val="24"/>
              </w:rPr>
              <w:lastRenderedPageBreak/>
              <w:t>службы, отделов питания.</w:t>
            </w:r>
          </w:p>
        </w:tc>
        <w:tc>
          <w:tcPr>
            <w:tcW w:w="3677" w:type="pct"/>
            <w:tcBorders>
              <w:top w:val="single" w:sz="4" w:space="0" w:color="auto"/>
              <w:left w:val="single" w:sz="4" w:space="0" w:color="auto"/>
              <w:bottom w:val="single" w:sz="4" w:space="0" w:color="auto"/>
              <w:right w:val="single" w:sz="4" w:space="0" w:color="auto"/>
            </w:tcBorders>
            <w:hideMark/>
          </w:tcPr>
          <w:p w14:paraId="0AAE6D3B" w14:textId="77777777" w:rsidR="009F5F97" w:rsidRPr="009F5F97" w:rsidRDefault="009F5F97" w:rsidP="009F5F97">
            <w:pPr>
              <w:suppressAutoHyphens/>
              <w:rPr>
                <w:rFonts w:ascii="Times New Roman" w:eastAsia="Times New Roman" w:hAnsi="Times New Roman" w:cs="Times New Roman"/>
                <w:b/>
                <w:sz w:val="24"/>
              </w:rPr>
            </w:pPr>
            <w:r w:rsidRPr="009F5F97">
              <w:rPr>
                <w:rFonts w:ascii="Times New Roman" w:eastAsia="Times New Roman" w:hAnsi="Times New Roman" w:cs="Times New Roman"/>
                <w:b/>
                <w:bCs/>
                <w:sz w:val="24"/>
              </w:rPr>
              <w:lastRenderedPageBreak/>
              <w:t xml:space="preserve">Содержание </w:t>
            </w:r>
          </w:p>
        </w:tc>
      </w:tr>
      <w:tr w:rsidR="009F5F97" w:rsidRPr="009F5F97" w14:paraId="174696BB"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20029DCB"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1F6C42AD" w14:textId="77777777" w:rsidR="009F5F97" w:rsidRPr="009F5F97" w:rsidRDefault="009F5F97" w:rsidP="009F5F97">
            <w:pPr>
              <w:suppressAutoHyphens/>
              <w:rPr>
                <w:rFonts w:ascii="Times New Roman" w:eastAsia="Times New Roman" w:hAnsi="Times New Roman" w:cs="Times New Roman"/>
                <w:sz w:val="24"/>
              </w:rPr>
            </w:pPr>
            <w:r w:rsidRPr="009F5F97">
              <w:rPr>
                <w:rFonts w:ascii="Times New Roman" w:eastAsia="Times New Roman" w:hAnsi="Times New Roman" w:cs="Times New Roman"/>
                <w:sz w:val="24"/>
              </w:rPr>
              <w:t>Требования к торговым и производственным помещениям организаций службы питания</w:t>
            </w:r>
          </w:p>
        </w:tc>
      </w:tr>
      <w:tr w:rsidR="009F5F97" w:rsidRPr="009F5F97" w14:paraId="6B390D7C"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0A113A09"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51EC244A" w14:textId="77777777" w:rsidR="009F5F97" w:rsidRPr="009F5F97" w:rsidRDefault="009F5F97" w:rsidP="009F5F97">
            <w:pPr>
              <w:suppressAutoHyphens/>
              <w:rPr>
                <w:rFonts w:ascii="Times New Roman" w:eastAsia="Times New Roman" w:hAnsi="Times New Roman" w:cs="Times New Roman"/>
                <w:sz w:val="24"/>
              </w:rPr>
            </w:pPr>
            <w:r w:rsidRPr="009F5F97">
              <w:rPr>
                <w:rFonts w:ascii="Times New Roman" w:eastAsia="Times New Roman" w:hAnsi="Times New Roman" w:cs="Times New Roman"/>
                <w:sz w:val="24"/>
              </w:rPr>
              <w:t>Материально-техническое оснащение торговой деятельности организаций службы питания.</w:t>
            </w:r>
          </w:p>
        </w:tc>
      </w:tr>
      <w:tr w:rsidR="009F5F97" w:rsidRPr="009F5F97" w14:paraId="0C5962D0"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06C74FC0"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274B3C69" w14:textId="77777777" w:rsidR="009F5F97" w:rsidRPr="009F5F97" w:rsidRDefault="009F5F97" w:rsidP="009F5F97">
            <w:pPr>
              <w:suppressAutoHyphens/>
              <w:rPr>
                <w:rFonts w:ascii="Times New Roman" w:eastAsia="Times New Roman" w:hAnsi="Times New Roman" w:cs="Times New Roman"/>
                <w:sz w:val="24"/>
              </w:rPr>
            </w:pPr>
            <w:r w:rsidRPr="009F5F97">
              <w:rPr>
                <w:rFonts w:ascii="Times New Roman" w:eastAsia="Times New Roman" w:hAnsi="Times New Roman" w:cs="Times New Roman"/>
                <w:sz w:val="24"/>
              </w:rPr>
              <w:t>Методика определения потребностей службы питания в материальных ресурсах и персонале.</w:t>
            </w:r>
          </w:p>
        </w:tc>
      </w:tr>
      <w:tr w:rsidR="009F5F97" w:rsidRPr="009F5F97" w14:paraId="1F7477C1"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5C3070CB"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49641488" w14:textId="77777777" w:rsidR="009F5F97" w:rsidRPr="009F5F97" w:rsidRDefault="009F5F97" w:rsidP="009F5F97">
            <w:pPr>
              <w:suppressAutoHyphens/>
              <w:rPr>
                <w:rFonts w:ascii="Times New Roman" w:eastAsia="Times New Roman" w:hAnsi="Times New Roman" w:cs="Times New Roman"/>
                <w:sz w:val="24"/>
              </w:rPr>
            </w:pPr>
            <w:r w:rsidRPr="009F5F97">
              <w:rPr>
                <w:rFonts w:ascii="Times New Roman" w:eastAsia="Times New Roman" w:hAnsi="Times New Roman" w:cs="Times New Roman"/>
                <w:sz w:val="24"/>
              </w:rPr>
              <w:t>Нормы оснащения, правила хранения и учета материальных ценностей.</w:t>
            </w:r>
          </w:p>
        </w:tc>
      </w:tr>
      <w:tr w:rsidR="009F5F97" w:rsidRPr="009F5F97" w14:paraId="01FA9B8F"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5222F27E"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21BD9B46" w14:textId="77777777" w:rsidR="009F5F97" w:rsidRPr="009F5F97" w:rsidRDefault="009F5F97" w:rsidP="009F5F97">
            <w:pPr>
              <w:suppressAutoHyphens/>
              <w:rPr>
                <w:rFonts w:ascii="Times New Roman" w:eastAsia="Times New Roman" w:hAnsi="Times New Roman" w:cs="Times New Roman"/>
                <w:sz w:val="24"/>
              </w:rPr>
            </w:pPr>
            <w:r w:rsidRPr="009F5F97">
              <w:rPr>
                <w:rFonts w:ascii="Times New Roman" w:eastAsia="Times New Roman" w:hAnsi="Times New Roman" w:cs="Times New Roman"/>
                <w:sz w:val="24"/>
              </w:rPr>
              <w:t>Информационное обеспечение услуг службы питания гостиницы.</w:t>
            </w:r>
          </w:p>
        </w:tc>
      </w:tr>
      <w:tr w:rsidR="009F5F97" w:rsidRPr="009F5F97" w14:paraId="2136ACF3"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062E693C"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3D87E3B0" w14:textId="77777777" w:rsidR="009F5F97" w:rsidRPr="009F5F97" w:rsidRDefault="009F5F97" w:rsidP="009F5F97">
            <w:pPr>
              <w:suppressAutoHyphens/>
              <w:rPr>
                <w:rFonts w:ascii="Times New Roman" w:eastAsia="Times New Roman" w:hAnsi="Times New Roman" w:cs="Times New Roman"/>
                <w:sz w:val="24"/>
              </w:rPr>
            </w:pPr>
            <w:r w:rsidRPr="009F5F97">
              <w:rPr>
                <w:rFonts w:ascii="Times New Roman" w:eastAsia="Times New Roman" w:hAnsi="Times New Roman" w:cs="Times New Roman"/>
                <w:sz w:val="24"/>
              </w:rPr>
              <w:t>Технологии процесса обслуживания в предприятиях службы питания</w:t>
            </w:r>
          </w:p>
        </w:tc>
      </w:tr>
      <w:tr w:rsidR="009F5F97" w:rsidRPr="009F5F97" w14:paraId="1C673B6A"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49959E8C"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0BF04A83" w14:textId="77777777" w:rsidR="009F5F97" w:rsidRPr="009F5F97" w:rsidRDefault="009F5F97" w:rsidP="009F5F97">
            <w:pPr>
              <w:suppressAutoHyphens/>
              <w:rPr>
                <w:rFonts w:ascii="Times New Roman" w:eastAsia="Times New Roman" w:hAnsi="Times New Roman" w:cs="Times New Roman"/>
                <w:sz w:val="24"/>
              </w:rPr>
            </w:pPr>
            <w:r w:rsidRPr="009F5F97">
              <w:rPr>
                <w:rFonts w:ascii="Times New Roman" w:eastAsia="Times New Roman" w:hAnsi="Times New Roman" w:cs="Times New Roman"/>
                <w:sz w:val="24"/>
                <w:lang w:eastAsia="ru-RU"/>
              </w:rPr>
              <w:t>Стили и методы подачи блюд и напитков.</w:t>
            </w:r>
          </w:p>
        </w:tc>
      </w:tr>
      <w:tr w:rsidR="009F5F97" w:rsidRPr="009F5F97" w14:paraId="7583C2B1"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3F5F1159"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3D2953E1" w14:textId="77777777" w:rsidR="009F5F97" w:rsidRPr="009F5F97" w:rsidRDefault="009F5F97" w:rsidP="009F5F97">
            <w:pPr>
              <w:suppressAutoHyphens/>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Виды расчетов с гостями в организациях службы питания гостиничного комплекса.</w:t>
            </w:r>
          </w:p>
        </w:tc>
      </w:tr>
      <w:tr w:rsidR="009F5F97" w:rsidRPr="009F5F97" w14:paraId="5930A1BC"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5AD0E5FA"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1B139465" w14:textId="77777777" w:rsidR="009F5F97" w:rsidRPr="009F5F97" w:rsidRDefault="009F5F97" w:rsidP="009F5F97">
            <w:pPr>
              <w:suppressAutoHyphens/>
              <w:rPr>
                <w:rFonts w:ascii="Times New Roman" w:eastAsia="Times New Roman" w:hAnsi="Times New Roman" w:cs="Times New Roman"/>
                <w:b/>
                <w:sz w:val="24"/>
              </w:rPr>
            </w:pPr>
            <w:r w:rsidRPr="009F5F97">
              <w:rPr>
                <w:rFonts w:ascii="Times New Roman" w:eastAsia="Times New Roman" w:hAnsi="Times New Roman" w:cs="Times New Roman"/>
                <w:b/>
                <w:bCs/>
                <w:sz w:val="24"/>
              </w:rPr>
              <w:t>В том числе практических занятий и лабораторных работ</w:t>
            </w:r>
          </w:p>
        </w:tc>
      </w:tr>
      <w:tr w:rsidR="009F5F97" w:rsidRPr="009F5F97" w14:paraId="6F1E7AEB"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39B9883B"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1DAC1E98"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Идентификация материальных ресурсов и оборудования для обеспечения работы службы питания.</w:t>
            </w:r>
          </w:p>
        </w:tc>
      </w:tr>
      <w:tr w:rsidR="009F5F97" w:rsidRPr="009F5F97" w14:paraId="4A5BD61F"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7F5E7111"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6524A85D"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Подготовка различных видов меню для предоставления услуг службы питания.</w:t>
            </w:r>
          </w:p>
        </w:tc>
      </w:tr>
      <w:tr w:rsidR="009F5F97" w:rsidRPr="009F5F97" w14:paraId="12801FE5"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4032310A"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609014F0"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Определение потребностей в материальных ресурсах службы питания.</w:t>
            </w:r>
          </w:p>
        </w:tc>
      </w:tr>
      <w:tr w:rsidR="009F5F97" w:rsidRPr="009F5F97" w14:paraId="4A198A23"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58544C76"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35063484"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Организация и подготовка предприятия общественного питания к обслуживанию гостей.</w:t>
            </w:r>
          </w:p>
        </w:tc>
      </w:tr>
      <w:tr w:rsidR="009F5F97" w:rsidRPr="009F5F97" w14:paraId="42CE9C53"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50D546EB"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210E75EC"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Овладение приемами подачи блюд и напитков различными стилями и методами».</w:t>
            </w:r>
          </w:p>
        </w:tc>
      </w:tr>
      <w:tr w:rsidR="009F5F97" w:rsidRPr="009F5F97" w14:paraId="4E309207"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0B5001D5"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17630E84"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Составление нормативных и технических документов службы питания</w:t>
            </w:r>
          </w:p>
        </w:tc>
      </w:tr>
      <w:tr w:rsidR="009F5F97" w:rsidRPr="009F5F97" w14:paraId="6ECA845E" w14:textId="77777777" w:rsidTr="00FF1F25">
        <w:trPr>
          <w:trHeight w:val="20"/>
        </w:trPr>
        <w:tc>
          <w:tcPr>
            <w:tcW w:w="1323" w:type="pct"/>
            <w:vMerge w:val="restart"/>
            <w:tcBorders>
              <w:top w:val="single" w:sz="4" w:space="0" w:color="auto"/>
              <w:left w:val="single" w:sz="4" w:space="0" w:color="auto"/>
              <w:bottom w:val="single" w:sz="4" w:space="0" w:color="auto"/>
              <w:right w:val="single" w:sz="4" w:space="0" w:color="auto"/>
            </w:tcBorders>
            <w:hideMark/>
          </w:tcPr>
          <w:p w14:paraId="385EF999" w14:textId="77777777"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Тема 1.3. Организация деятельности сотрудников службы, отделов питания на английском языке</w:t>
            </w:r>
          </w:p>
        </w:tc>
        <w:tc>
          <w:tcPr>
            <w:tcW w:w="3677" w:type="pct"/>
            <w:tcBorders>
              <w:top w:val="single" w:sz="4" w:space="0" w:color="auto"/>
              <w:left w:val="single" w:sz="4" w:space="0" w:color="auto"/>
              <w:bottom w:val="single" w:sz="4" w:space="0" w:color="auto"/>
              <w:right w:val="single" w:sz="4" w:space="0" w:color="auto"/>
            </w:tcBorders>
            <w:hideMark/>
          </w:tcPr>
          <w:p w14:paraId="2E9A415E" w14:textId="77777777" w:rsidR="009F5F97" w:rsidRPr="009F5F97" w:rsidRDefault="009F5F97" w:rsidP="009F5F97">
            <w:pPr>
              <w:suppressAutoHyphens/>
              <w:rPr>
                <w:rFonts w:ascii="Times New Roman" w:eastAsia="Times New Roman" w:hAnsi="Times New Roman" w:cs="Times New Roman"/>
                <w:b/>
                <w:sz w:val="24"/>
              </w:rPr>
            </w:pPr>
            <w:r w:rsidRPr="009F5F97">
              <w:rPr>
                <w:rFonts w:ascii="Times New Roman" w:eastAsia="Times New Roman" w:hAnsi="Times New Roman" w:cs="Times New Roman"/>
                <w:b/>
                <w:bCs/>
                <w:sz w:val="24"/>
              </w:rPr>
              <w:t xml:space="preserve">Содержание </w:t>
            </w:r>
          </w:p>
        </w:tc>
      </w:tr>
      <w:tr w:rsidR="009F5F97" w:rsidRPr="009F5F97" w14:paraId="53897D18"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6A450674"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7515772A" w14:textId="77777777" w:rsidR="009F5F97" w:rsidRPr="009F5F97" w:rsidRDefault="009F5F97" w:rsidP="009F5F97">
            <w:pPr>
              <w:suppressAutoHyphens/>
              <w:rPr>
                <w:rFonts w:ascii="Times New Roman" w:eastAsia="Times New Roman" w:hAnsi="Times New Roman" w:cs="Times New Roman"/>
                <w:sz w:val="24"/>
              </w:rPr>
            </w:pPr>
            <w:r w:rsidRPr="009F5F97">
              <w:rPr>
                <w:rFonts w:ascii="Times New Roman" w:eastAsia="Times New Roman" w:hAnsi="Times New Roman" w:cs="Times New Roman"/>
                <w:sz w:val="24"/>
              </w:rPr>
              <w:t xml:space="preserve">Организация службы </w:t>
            </w:r>
            <w:proofErr w:type="spellStart"/>
            <w:r w:rsidRPr="009F5F97">
              <w:rPr>
                <w:rFonts w:ascii="Times New Roman" w:eastAsia="Times New Roman" w:hAnsi="Times New Roman" w:cs="Times New Roman"/>
                <w:sz w:val="24"/>
              </w:rPr>
              <w:t>рум</w:t>
            </w:r>
            <w:proofErr w:type="spellEnd"/>
            <w:r w:rsidRPr="009F5F97">
              <w:rPr>
                <w:rFonts w:ascii="Times New Roman" w:eastAsia="Times New Roman" w:hAnsi="Times New Roman" w:cs="Times New Roman"/>
                <w:sz w:val="24"/>
              </w:rPr>
              <w:t>-сервис на английском языке</w:t>
            </w:r>
          </w:p>
        </w:tc>
      </w:tr>
      <w:tr w:rsidR="009F5F97" w:rsidRPr="009F5F97" w14:paraId="0474B658"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5C90DEDA"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3CC248EE" w14:textId="77777777" w:rsidR="009F5F97" w:rsidRPr="009F5F97" w:rsidRDefault="009F5F97" w:rsidP="009F5F97">
            <w:pPr>
              <w:suppressAutoHyphens/>
              <w:rPr>
                <w:rFonts w:ascii="Times New Roman" w:eastAsia="Times New Roman" w:hAnsi="Times New Roman" w:cs="Times New Roman"/>
                <w:sz w:val="24"/>
              </w:rPr>
            </w:pPr>
            <w:r w:rsidRPr="009F5F97">
              <w:rPr>
                <w:rFonts w:ascii="Times New Roman" w:eastAsia="Times New Roman" w:hAnsi="Times New Roman" w:cs="Times New Roman"/>
                <w:sz w:val="24"/>
              </w:rPr>
              <w:t>Ведение лексики. Практика делового общения и переписки. Формирование коммуникативных навыков. Понятие корпоративной культуры.</w:t>
            </w:r>
          </w:p>
        </w:tc>
      </w:tr>
      <w:tr w:rsidR="009F5F97" w:rsidRPr="009F5F97" w14:paraId="6C79BC46"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0C840651"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3FF31BAE" w14:textId="77777777" w:rsidR="009F5F97" w:rsidRPr="009F5F97" w:rsidRDefault="009F5F97" w:rsidP="009F5F97">
            <w:pPr>
              <w:suppressAutoHyphens/>
              <w:rPr>
                <w:rFonts w:ascii="Times New Roman" w:eastAsia="Times New Roman" w:hAnsi="Times New Roman" w:cs="Times New Roman"/>
                <w:sz w:val="24"/>
              </w:rPr>
            </w:pPr>
            <w:r w:rsidRPr="009F5F97">
              <w:rPr>
                <w:rFonts w:ascii="Times New Roman" w:eastAsia="Times New Roman" w:hAnsi="Times New Roman" w:cs="Times New Roman"/>
                <w:sz w:val="24"/>
              </w:rPr>
              <w:t>Профессиональная этика работников.</w:t>
            </w:r>
          </w:p>
        </w:tc>
      </w:tr>
      <w:tr w:rsidR="009F5F97" w:rsidRPr="009F5F97" w14:paraId="3416E056"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1538B002"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3AC509D4" w14:textId="77777777" w:rsidR="009F5F97" w:rsidRPr="009F5F97" w:rsidRDefault="009F5F97" w:rsidP="009F5F97">
            <w:pPr>
              <w:suppressAutoHyphens/>
              <w:rPr>
                <w:rFonts w:ascii="Times New Roman" w:eastAsia="Times New Roman" w:hAnsi="Times New Roman" w:cs="Times New Roman"/>
                <w:b/>
                <w:sz w:val="24"/>
              </w:rPr>
            </w:pPr>
            <w:r w:rsidRPr="009F5F97">
              <w:rPr>
                <w:rFonts w:ascii="Times New Roman" w:eastAsia="Times New Roman" w:hAnsi="Times New Roman" w:cs="Times New Roman"/>
                <w:b/>
                <w:bCs/>
                <w:sz w:val="24"/>
              </w:rPr>
              <w:t>В том числе практических занятий и лабораторных работ</w:t>
            </w:r>
          </w:p>
        </w:tc>
      </w:tr>
      <w:tr w:rsidR="009F5F97" w:rsidRPr="009F5F97" w14:paraId="33210D80"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6CA9004E"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2A7DB1F7"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Организация питания гостей.</w:t>
            </w:r>
          </w:p>
        </w:tc>
      </w:tr>
      <w:tr w:rsidR="009F5F97" w:rsidRPr="009F5F97" w14:paraId="2DC191C8"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160FA6E4"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718245ED"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lang w:eastAsia="ru-RU"/>
              </w:rPr>
              <w:t>Введение лексики, закрепление в упражнениях</w:t>
            </w:r>
          </w:p>
        </w:tc>
      </w:tr>
      <w:tr w:rsidR="009F5F97" w:rsidRPr="009F5F97" w14:paraId="070D94BA"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760262B8"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54922E78" w14:textId="77777777" w:rsidR="009F5F97" w:rsidRPr="009F5F97" w:rsidRDefault="009F5F97" w:rsidP="009F5F97">
            <w:pPr>
              <w:rPr>
                <w:rFonts w:ascii="Times New Roman" w:eastAsia="Times New Roman" w:hAnsi="Times New Roman" w:cs="Times New Roman"/>
                <w:b/>
                <w:sz w:val="24"/>
              </w:rPr>
            </w:pPr>
            <w:r w:rsidRPr="009F5F97">
              <w:rPr>
                <w:rFonts w:ascii="Times New Roman" w:eastAsia="Times New Roman" w:hAnsi="Times New Roman" w:cs="Times New Roman"/>
                <w:sz w:val="24"/>
                <w:lang w:eastAsia="ru-RU"/>
              </w:rPr>
              <w:t>Встреча, обслуживание гостей и прощание. Введение и закрепление лексики. Чтение и перевод текстов.</w:t>
            </w:r>
          </w:p>
        </w:tc>
      </w:tr>
      <w:tr w:rsidR="009F5F97" w:rsidRPr="009F5F97" w14:paraId="18C51F14" w14:textId="77777777" w:rsidTr="009F5F9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7D385E9" w14:textId="7660D111" w:rsidR="009F5F97" w:rsidRPr="009F5F97" w:rsidRDefault="009F5F97" w:rsidP="009F5F97">
            <w:pPr>
              <w:rPr>
                <w:rFonts w:ascii="Times New Roman" w:eastAsia="Times New Roman" w:hAnsi="Times New Roman" w:cs="Times New Roman"/>
                <w:b/>
                <w:sz w:val="24"/>
              </w:rPr>
            </w:pPr>
            <w:r w:rsidRPr="009F5F97">
              <w:rPr>
                <w:rFonts w:ascii="Times New Roman" w:eastAsia="Times New Roman" w:hAnsi="Times New Roman" w:cs="Times New Roman"/>
                <w:b/>
                <w:bCs/>
                <w:sz w:val="24"/>
              </w:rPr>
              <w:t xml:space="preserve">Раздел 2. </w:t>
            </w:r>
            <w:r w:rsidRPr="009F5F97">
              <w:rPr>
                <w:rFonts w:ascii="Times New Roman" w:eastAsia="Times New Roman" w:hAnsi="Times New Roman" w:cs="Times New Roman"/>
                <w:b/>
                <w:sz w:val="24"/>
              </w:rPr>
              <w:t>Управление текущей деятельностью предприятия питания</w:t>
            </w:r>
            <w:r w:rsidR="00ED4242">
              <w:rPr>
                <w:rFonts w:ascii="Times New Roman" w:eastAsia="Times New Roman" w:hAnsi="Times New Roman" w:cs="Times New Roman"/>
                <w:b/>
                <w:sz w:val="24"/>
              </w:rPr>
              <w:t xml:space="preserve"> (102 часа)</w:t>
            </w:r>
          </w:p>
        </w:tc>
      </w:tr>
      <w:tr w:rsidR="009F5F97" w:rsidRPr="009F5F97" w14:paraId="6027E93D" w14:textId="77777777" w:rsidTr="009F5F9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D45F72A" w14:textId="77777777"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МДК 02.02 Г Организация обслуживания на предприятии питания</w:t>
            </w:r>
          </w:p>
        </w:tc>
      </w:tr>
      <w:tr w:rsidR="009F5F97" w:rsidRPr="009F5F97" w14:paraId="51015CE6" w14:textId="77777777" w:rsidTr="00FF1F25">
        <w:trPr>
          <w:trHeight w:val="20"/>
        </w:trPr>
        <w:tc>
          <w:tcPr>
            <w:tcW w:w="1323" w:type="pct"/>
            <w:vMerge w:val="restart"/>
            <w:tcBorders>
              <w:top w:val="single" w:sz="4" w:space="0" w:color="auto"/>
              <w:left w:val="single" w:sz="4" w:space="0" w:color="auto"/>
              <w:bottom w:val="single" w:sz="4" w:space="0" w:color="auto"/>
              <w:right w:val="single" w:sz="4" w:space="0" w:color="auto"/>
            </w:tcBorders>
            <w:hideMark/>
          </w:tcPr>
          <w:p w14:paraId="762BA0F9" w14:textId="77777777"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Тема 2.1. Управление персоналом на предприятии питания</w:t>
            </w:r>
          </w:p>
        </w:tc>
        <w:tc>
          <w:tcPr>
            <w:tcW w:w="3677" w:type="pct"/>
            <w:tcBorders>
              <w:top w:val="single" w:sz="4" w:space="0" w:color="auto"/>
              <w:left w:val="single" w:sz="4" w:space="0" w:color="auto"/>
              <w:bottom w:val="single" w:sz="4" w:space="0" w:color="auto"/>
              <w:right w:val="single" w:sz="4" w:space="0" w:color="auto"/>
            </w:tcBorders>
            <w:hideMark/>
          </w:tcPr>
          <w:p w14:paraId="02CB6C2B" w14:textId="77777777" w:rsidR="009F5F97" w:rsidRPr="009F5F97" w:rsidRDefault="009F5F97" w:rsidP="009F5F97">
            <w:pPr>
              <w:rPr>
                <w:rFonts w:ascii="Times New Roman" w:eastAsia="Times New Roman" w:hAnsi="Times New Roman" w:cs="Times New Roman"/>
                <w:b/>
                <w:sz w:val="24"/>
              </w:rPr>
            </w:pPr>
            <w:r w:rsidRPr="009F5F97">
              <w:rPr>
                <w:rFonts w:ascii="Times New Roman" w:eastAsia="Times New Roman" w:hAnsi="Times New Roman" w:cs="Times New Roman"/>
                <w:b/>
                <w:bCs/>
                <w:sz w:val="24"/>
              </w:rPr>
              <w:t xml:space="preserve">Содержание </w:t>
            </w:r>
          </w:p>
        </w:tc>
      </w:tr>
      <w:tr w:rsidR="009F5F97" w:rsidRPr="009F5F97" w14:paraId="7D6B9607"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3C55D500"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43D92BA1" w14:textId="77777777" w:rsidR="009F5F97" w:rsidRPr="009F5F97" w:rsidRDefault="009F5F97" w:rsidP="009F5F97">
            <w:pPr>
              <w:tabs>
                <w:tab w:val="left" w:pos="5586"/>
              </w:tabs>
              <w:rPr>
                <w:rFonts w:ascii="Times New Roman" w:eastAsia="Times New Roman" w:hAnsi="Times New Roman" w:cs="Times New Roman"/>
                <w:sz w:val="24"/>
              </w:rPr>
            </w:pPr>
            <w:r w:rsidRPr="009F5F97">
              <w:rPr>
                <w:rFonts w:ascii="Times New Roman" w:eastAsia="Times New Roman" w:hAnsi="Times New Roman" w:cs="Times New Roman"/>
                <w:sz w:val="24"/>
              </w:rPr>
              <w:t>Управление персоналом: задачи, принципы, методы, функции, сущность.</w:t>
            </w:r>
          </w:p>
        </w:tc>
      </w:tr>
      <w:tr w:rsidR="009F5F97" w:rsidRPr="009F5F97" w14:paraId="1834D110"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236782E1"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5514C0C9" w14:textId="77777777" w:rsidR="009F5F97" w:rsidRPr="009F5F97" w:rsidRDefault="009F5F97" w:rsidP="009F5F97">
            <w:pPr>
              <w:tabs>
                <w:tab w:val="left" w:pos="1217"/>
              </w:tabs>
              <w:rPr>
                <w:rFonts w:ascii="Times New Roman" w:eastAsia="Times New Roman" w:hAnsi="Times New Roman" w:cs="Times New Roman"/>
                <w:sz w:val="24"/>
              </w:rPr>
            </w:pPr>
            <w:r w:rsidRPr="009F5F97">
              <w:rPr>
                <w:rFonts w:ascii="Times New Roman" w:eastAsia="Times New Roman" w:hAnsi="Times New Roman" w:cs="Times New Roman"/>
                <w:sz w:val="24"/>
              </w:rPr>
              <w:t>Система управления персоналом. Цель.</w:t>
            </w:r>
          </w:p>
        </w:tc>
      </w:tr>
      <w:tr w:rsidR="009F5F97" w:rsidRPr="009F5F97" w14:paraId="563DE964"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3D4517D2"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1EAFB84B"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Виды управления персоналом.</w:t>
            </w:r>
          </w:p>
        </w:tc>
      </w:tr>
      <w:tr w:rsidR="009F5F97" w:rsidRPr="009F5F97" w14:paraId="04A647A0"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202F7A7F"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587B1375"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Классификация персонала как инструмент управления на предприятии питания.</w:t>
            </w:r>
          </w:p>
        </w:tc>
      </w:tr>
      <w:tr w:rsidR="009F5F97" w:rsidRPr="009F5F97" w14:paraId="1E6635CF"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7A16699D"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48DE977B" w14:textId="77777777" w:rsidR="009F5F97" w:rsidRPr="009F5F97" w:rsidRDefault="009F5F97" w:rsidP="009F5F97">
            <w:pPr>
              <w:rPr>
                <w:rFonts w:ascii="Times New Roman" w:eastAsia="Times New Roman" w:hAnsi="Times New Roman" w:cs="Times New Roman"/>
                <w:b/>
                <w:sz w:val="24"/>
              </w:rPr>
            </w:pPr>
            <w:r w:rsidRPr="009F5F97">
              <w:rPr>
                <w:rFonts w:ascii="Times New Roman" w:eastAsia="Times New Roman" w:hAnsi="Times New Roman" w:cs="Times New Roman"/>
                <w:b/>
                <w:bCs/>
                <w:sz w:val="24"/>
              </w:rPr>
              <w:t>В том числе практических и лабораторных занятий</w:t>
            </w:r>
          </w:p>
        </w:tc>
      </w:tr>
      <w:tr w:rsidR="009F5F97" w:rsidRPr="009F5F97" w14:paraId="6E1B0EB1"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522AFDCC"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56574C68" w14:textId="77777777" w:rsidR="009F5F97" w:rsidRPr="009F5F97" w:rsidRDefault="009F5F97" w:rsidP="009F5F97">
            <w:pPr>
              <w:suppressAutoHyphens/>
              <w:jc w:val="both"/>
              <w:rPr>
                <w:rFonts w:ascii="Times New Roman" w:eastAsia="Times New Roman" w:hAnsi="Times New Roman" w:cs="Times New Roman"/>
                <w:sz w:val="24"/>
              </w:rPr>
            </w:pPr>
            <w:r w:rsidRPr="009F5F97">
              <w:rPr>
                <w:rFonts w:ascii="Times New Roman" w:eastAsia="Times New Roman" w:hAnsi="Times New Roman" w:cs="Times New Roman"/>
                <w:sz w:val="24"/>
              </w:rPr>
              <w:t>Составление характеристики персонала предприятия питания</w:t>
            </w:r>
          </w:p>
        </w:tc>
      </w:tr>
      <w:tr w:rsidR="009F5F97" w:rsidRPr="009F5F97" w14:paraId="2D1165E4"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1F0F7F22"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308D054F" w14:textId="77777777" w:rsidR="009F5F97" w:rsidRPr="009F5F97" w:rsidRDefault="009F5F97" w:rsidP="009F5F97">
            <w:pPr>
              <w:suppressAutoHyphens/>
              <w:rPr>
                <w:rFonts w:ascii="Times New Roman" w:eastAsia="Times New Roman" w:hAnsi="Times New Roman" w:cs="Times New Roman"/>
                <w:sz w:val="24"/>
              </w:rPr>
            </w:pPr>
            <w:r w:rsidRPr="009F5F97">
              <w:rPr>
                <w:rFonts w:ascii="Times New Roman" w:eastAsia="Times New Roman" w:hAnsi="Times New Roman" w:cs="Times New Roman"/>
                <w:sz w:val="24"/>
              </w:rPr>
              <w:t>Определение методов совершенствования управления персоналом.</w:t>
            </w:r>
          </w:p>
        </w:tc>
      </w:tr>
      <w:tr w:rsidR="009F5F97" w:rsidRPr="009F5F97" w14:paraId="6076F879"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0F7EAC87"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09AD8293" w14:textId="77777777" w:rsidR="009F5F97" w:rsidRPr="009F5F97" w:rsidRDefault="009F5F97" w:rsidP="009F5F97">
            <w:pPr>
              <w:suppressAutoHyphens/>
              <w:rPr>
                <w:rFonts w:ascii="Times New Roman" w:eastAsia="Times New Roman" w:hAnsi="Times New Roman" w:cs="Times New Roman"/>
                <w:sz w:val="24"/>
              </w:rPr>
            </w:pPr>
            <w:r w:rsidRPr="009F5F97">
              <w:rPr>
                <w:rFonts w:ascii="Times New Roman" w:eastAsia="Times New Roman" w:hAnsi="Times New Roman" w:cs="Times New Roman"/>
                <w:sz w:val="24"/>
              </w:rPr>
              <w:t>Выявление проблем в управлении персоналом.</w:t>
            </w:r>
          </w:p>
        </w:tc>
      </w:tr>
      <w:tr w:rsidR="009F5F97" w:rsidRPr="009F5F97" w14:paraId="2791D5BB"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4F272734"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2C17C94A" w14:textId="77777777" w:rsidR="009F5F97" w:rsidRPr="009F5F97" w:rsidRDefault="009F5F97" w:rsidP="009F5F97">
            <w:pPr>
              <w:suppressAutoHyphens/>
              <w:rPr>
                <w:rFonts w:ascii="Times New Roman" w:eastAsia="Times New Roman" w:hAnsi="Times New Roman" w:cs="Times New Roman"/>
                <w:sz w:val="24"/>
              </w:rPr>
            </w:pPr>
            <w:r w:rsidRPr="009F5F97">
              <w:rPr>
                <w:rFonts w:ascii="Times New Roman" w:eastAsia="Times New Roman" w:hAnsi="Times New Roman" w:cs="Times New Roman"/>
                <w:sz w:val="24"/>
              </w:rPr>
              <w:t>Определение оценки эффективности сотрудников предприятия питания.</w:t>
            </w:r>
          </w:p>
        </w:tc>
      </w:tr>
      <w:tr w:rsidR="009F5F97" w:rsidRPr="009F5F97" w14:paraId="6A1CB439" w14:textId="77777777" w:rsidTr="00FF1F25">
        <w:trPr>
          <w:trHeight w:val="20"/>
        </w:trPr>
        <w:tc>
          <w:tcPr>
            <w:tcW w:w="1323" w:type="pct"/>
            <w:vMerge w:val="restart"/>
            <w:tcBorders>
              <w:top w:val="single" w:sz="4" w:space="0" w:color="auto"/>
              <w:left w:val="single" w:sz="4" w:space="0" w:color="auto"/>
              <w:bottom w:val="single" w:sz="4" w:space="0" w:color="auto"/>
              <w:right w:val="single" w:sz="4" w:space="0" w:color="auto"/>
            </w:tcBorders>
            <w:hideMark/>
          </w:tcPr>
          <w:p w14:paraId="20C1231A" w14:textId="77777777"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 xml:space="preserve">Тема 2.2. Организация </w:t>
            </w:r>
          </w:p>
          <w:p w14:paraId="2C6C70D1" w14:textId="77777777"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lastRenderedPageBreak/>
              <w:t xml:space="preserve">деятельности сотрудников </w:t>
            </w:r>
          </w:p>
          <w:p w14:paraId="5730C9A2" w14:textId="77777777"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службы питания на английском языке.</w:t>
            </w:r>
          </w:p>
        </w:tc>
        <w:tc>
          <w:tcPr>
            <w:tcW w:w="3677" w:type="pct"/>
            <w:tcBorders>
              <w:top w:val="single" w:sz="4" w:space="0" w:color="auto"/>
              <w:left w:val="single" w:sz="4" w:space="0" w:color="auto"/>
              <w:bottom w:val="single" w:sz="4" w:space="0" w:color="auto"/>
              <w:right w:val="single" w:sz="4" w:space="0" w:color="auto"/>
            </w:tcBorders>
            <w:hideMark/>
          </w:tcPr>
          <w:p w14:paraId="05B41F2D" w14:textId="77777777" w:rsidR="009F5F97" w:rsidRPr="009F5F97" w:rsidRDefault="009F5F97" w:rsidP="009F5F97">
            <w:pPr>
              <w:suppressAutoHyphens/>
              <w:rPr>
                <w:rFonts w:ascii="Times New Roman" w:eastAsia="Times New Roman" w:hAnsi="Times New Roman" w:cs="Times New Roman"/>
                <w:b/>
                <w:sz w:val="24"/>
              </w:rPr>
            </w:pPr>
            <w:r w:rsidRPr="009F5F97">
              <w:rPr>
                <w:rFonts w:ascii="Times New Roman" w:eastAsia="Times New Roman" w:hAnsi="Times New Roman" w:cs="Times New Roman"/>
                <w:b/>
                <w:bCs/>
                <w:sz w:val="24"/>
              </w:rPr>
              <w:lastRenderedPageBreak/>
              <w:t xml:space="preserve">Содержание </w:t>
            </w:r>
          </w:p>
        </w:tc>
      </w:tr>
      <w:tr w:rsidR="009F5F97" w:rsidRPr="009F5F97" w14:paraId="29881A1A"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6A3AD55B"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6E17FE6A" w14:textId="77777777" w:rsidR="009F5F97" w:rsidRPr="009F5F97" w:rsidRDefault="009F5F97" w:rsidP="009F5F97">
            <w:pPr>
              <w:suppressAutoHyphens/>
              <w:rPr>
                <w:rFonts w:ascii="Times New Roman" w:eastAsia="Times New Roman" w:hAnsi="Times New Roman" w:cs="Times New Roman"/>
                <w:sz w:val="24"/>
              </w:rPr>
            </w:pPr>
            <w:r w:rsidRPr="009F5F97">
              <w:rPr>
                <w:rFonts w:ascii="Times New Roman" w:eastAsia="Times New Roman" w:hAnsi="Times New Roman" w:cs="Times New Roman"/>
                <w:sz w:val="24"/>
              </w:rPr>
              <w:t xml:space="preserve">Организация службы </w:t>
            </w:r>
            <w:proofErr w:type="spellStart"/>
            <w:r w:rsidRPr="009F5F97">
              <w:rPr>
                <w:rFonts w:ascii="Times New Roman" w:eastAsia="Times New Roman" w:hAnsi="Times New Roman" w:cs="Times New Roman"/>
                <w:sz w:val="24"/>
              </w:rPr>
              <w:t>рум</w:t>
            </w:r>
            <w:proofErr w:type="spellEnd"/>
            <w:r w:rsidRPr="009F5F97">
              <w:rPr>
                <w:rFonts w:ascii="Times New Roman" w:eastAsia="Times New Roman" w:hAnsi="Times New Roman" w:cs="Times New Roman"/>
                <w:sz w:val="24"/>
              </w:rPr>
              <w:t>-сервис на английском языке</w:t>
            </w:r>
          </w:p>
        </w:tc>
      </w:tr>
      <w:tr w:rsidR="009F5F97" w:rsidRPr="009F5F97" w14:paraId="18851F9E"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655E1901"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65F23917" w14:textId="77777777" w:rsidR="009F5F97" w:rsidRPr="009F5F97" w:rsidRDefault="009F5F97" w:rsidP="009F5F97">
            <w:pPr>
              <w:suppressAutoHyphens/>
              <w:rPr>
                <w:rFonts w:ascii="Times New Roman" w:eastAsia="Times New Roman" w:hAnsi="Times New Roman" w:cs="Times New Roman"/>
                <w:sz w:val="24"/>
              </w:rPr>
            </w:pPr>
            <w:r w:rsidRPr="009F5F97">
              <w:rPr>
                <w:rFonts w:ascii="Times New Roman" w:eastAsia="Times New Roman" w:hAnsi="Times New Roman" w:cs="Times New Roman"/>
                <w:sz w:val="24"/>
              </w:rPr>
              <w:t>Ведение лексики. Практика делового общения и переписки. Формирование коммуникативных навыков. Понятие корпоративной культуры.</w:t>
            </w:r>
          </w:p>
        </w:tc>
      </w:tr>
      <w:tr w:rsidR="009F5F97" w:rsidRPr="009F5F97" w14:paraId="48F283E6"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461AB854"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0A1E56BF" w14:textId="77777777" w:rsidR="009F5F97" w:rsidRPr="009F5F97" w:rsidRDefault="009F5F97" w:rsidP="009F5F97">
            <w:pPr>
              <w:suppressAutoHyphens/>
              <w:rPr>
                <w:rFonts w:ascii="Times New Roman" w:eastAsia="Times New Roman" w:hAnsi="Times New Roman" w:cs="Times New Roman"/>
                <w:sz w:val="24"/>
              </w:rPr>
            </w:pPr>
            <w:r w:rsidRPr="009F5F97">
              <w:rPr>
                <w:rFonts w:ascii="Times New Roman" w:eastAsia="Times New Roman" w:hAnsi="Times New Roman" w:cs="Times New Roman"/>
                <w:sz w:val="24"/>
              </w:rPr>
              <w:t>Профессиональная этика работников.</w:t>
            </w:r>
          </w:p>
        </w:tc>
      </w:tr>
      <w:tr w:rsidR="009F5F97" w:rsidRPr="009F5F97" w14:paraId="4BAB84D6"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1ABAF655"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1188E450" w14:textId="77777777" w:rsidR="009F5F97" w:rsidRPr="009F5F97" w:rsidRDefault="009F5F97" w:rsidP="009F5F97">
            <w:pPr>
              <w:suppressAutoHyphens/>
              <w:rPr>
                <w:rFonts w:ascii="Times New Roman" w:eastAsia="Times New Roman" w:hAnsi="Times New Roman" w:cs="Times New Roman"/>
                <w:b/>
                <w:sz w:val="24"/>
              </w:rPr>
            </w:pPr>
            <w:r w:rsidRPr="009F5F97">
              <w:rPr>
                <w:rFonts w:ascii="Times New Roman" w:eastAsia="Times New Roman" w:hAnsi="Times New Roman" w:cs="Times New Roman"/>
                <w:b/>
                <w:bCs/>
                <w:sz w:val="24"/>
              </w:rPr>
              <w:t>В том числе практических занятий и лабораторных работ</w:t>
            </w:r>
          </w:p>
        </w:tc>
      </w:tr>
      <w:tr w:rsidR="009F5F97" w:rsidRPr="009F5F97" w14:paraId="1301E31C"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0E13F34A"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2E6926CA"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Организация питания гостей.</w:t>
            </w:r>
          </w:p>
        </w:tc>
      </w:tr>
      <w:tr w:rsidR="009F5F97" w:rsidRPr="009F5F97" w14:paraId="2B481A57"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4A7266D6"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21E00C64"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lang w:eastAsia="ru-RU"/>
              </w:rPr>
              <w:t>Введение лексики, закрепление в упражнениях</w:t>
            </w:r>
          </w:p>
        </w:tc>
      </w:tr>
      <w:tr w:rsidR="009F5F97" w:rsidRPr="009F5F97" w14:paraId="5A6D2DF5"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0827566C"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682B2667" w14:textId="77777777" w:rsidR="009F5F97" w:rsidRPr="009F5F97" w:rsidRDefault="009F5F97" w:rsidP="009F5F97">
            <w:pPr>
              <w:rPr>
                <w:rFonts w:ascii="Times New Roman" w:eastAsia="Times New Roman" w:hAnsi="Times New Roman" w:cs="Times New Roman"/>
                <w:b/>
                <w:sz w:val="24"/>
              </w:rPr>
            </w:pPr>
            <w:r w:rsidRPr="009F5F97">
              <w:rPr>
                <w:rFonts w:ascii="Times New Roman" w:eastAsia="Times New Roman" w:hAnsi="Times New Roman" w:cs="Times New Roman"/>
                <w:sz w:val="24"/>
                <w:lang w:eastAsia="ru-RU"/>
              </w:rPr>
              <w:t>Встреча, обслуживание гостей и прощание. Введение и закрепление лексики. Чтение и перевод текстов.</w:t>
            </w:r>
          </w:p>
        </w:tc>
      </w:tr>
      <w:tr w:rsidR="009F5F97" w:rsidRPr="009F5F97" w14:paraId="093CDE92" w14:textId="77777777" w:rsidTr="009F5F9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9890977" w14:textId="77777777" w:rsidR="009F5F97" w:rsidRPr="009F5F97" w:rsidRDefault="009F5F97" w:rsidP="009F5F97">
            <w:pPr>
              <w:rPr>
                <w:rFonts w:ascii="Times New Roman" w:eastAsia="Times New Roman" w:hAnsi="Times New Roman" w:cs="Times New Roman"/>
                <w:b/>
                <w:sz w:val="24"/>
              </w:rPr>
            </w:pPr>
            <w:r w:rsidRPr="009F5F97">
              <w:rPr>
                <w:rFonts w:ascii="Times New Roman" w:eastAsia="Times New Roman" w:hAnsi="Times New Roman" w:cs="Times New Roman"/>
                <w:b/>
                <w:bCs/>
                <w:sz w:val="24"/>
              </w:rPr>
              <w:t>Примерная тематика самостоятельной учебной работы при изучении раздела 1</w:t>
            </w:r>
          </w:p>
        </w:tc>
      </w:tr>
      <w:tr w:rsidR="009F5F97" w:rsidRPr="009F5F97" w14:paraId="695EC262" w14:textId="77777777" w:rsidTr="009F5F9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F332D53" w14:textId="77777777" w:rsidR="009F5F97" w:rsidRPr="009F5F97" w:rsidRDefault="009F5F97" w:rsidP="009F5F97">
            <w:pPr>
              <w:tabs>
                <w:tab w:val="left" w:pos="3291"/>
              </w:tabs>
              <w:rPr>
                <w:rFonts w:ascii="Times New Roman" w:eastAsia="Times New Roman" w:hAnsi="Times New Roman" w:cs="Times New Roman"/>
                <w:b/>
                <w:sz w:val="24"/>
              </w:rPr>
            </w:pPr>
            <w:r w:rsidRPr="009F5F97">
              <w:rPr>
                <w:rFonts w:ascii="Times New Roman" w:eastAsia="Times New Roman" w:hAnsi="Times New Roman" w:cs="Times New Roman"/>
                <w:b/>
                <w:bCs/>
                <w:sz w:val="24"/>
              </w:rPr>
              <w:t>Раздел 3.</w:t>
            </w:r>
            <w:r w:rsidRPr="009F5F97">
              <w:rPr>
                <w:rFonts w:ascii="Times New Roman" w:eastAsia="Times New Roman" w:hAnsi="Times New Roman" w:cs="Times New Roman"/>
                <w:b/>
                <w:sz w:val="24"/>
              </w:rPr>
              <w:t xml:space="preserve"> Контроль качества продукции и услуг предприятия питания</w:t>
            </w:r>
          </w:p>
        </w:tc>
      </w:tr>
      <w:tr w:rsidR="009F5F97" w:rsidRPr="009F5F97" w14:paraId="7E3F1C3B" w14:textId="77777777" w:rsidTr="009F5F9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35425E8" w14:textId="77777777"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 xml:space="preserve">МДК 02.03 Г </w:t>
            </w:r>
            <w:r w:rsidRPr="009F5F97">
              <w:rPr>
                <w:rFonts w:ascii="Times New Roman" w:eastAsia="Times New Roman" w:hAnsi="Times New Roman" w:cs="Times New Roman"/>
                <w:b/>
                <w:sz w:val="24"/>
              </w:rPr>
              <w:t>Контроль качества продукции и услуг предприятия питания</w:t>
            </w:r>
          </w:p>
        </w:tc>
      </w:tr>
      <w:tr w:rsidR="009F5F97" w:rsidRPr="009F5F97" w14:paraId="415F7446" w14:textId="77777777" w:rsidTr="00FF1F25">
        <w:trPr>
          <w:trHeight w:val="20"/>
        </w:trPr>
        <w:tc>
          <w:tcPr>
            <w:tcW w:w="1323" w:type="pct"/>
            <w:vMerge w:val="restart"/>
            <w:tcBorders>
              <w:top w:val="single" w:sz="4" w:space="0" w:color="auto"/>
              <w:left w:val="single" w:sz="4" w:space="0" w:color="auto"/>
              <w:bottom w:val="single" w:sz="4" w:space="0" w:color="auto"/>
              <w:right w:val="single" w:sz="4" w:space="0" w:color="auto"/>
            </w:tcBorders>
            <w:hideMark/>
          </w:tcPr>
          <w:p w14:paraId="562AF373" w14:textId="77777777"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 xml:space="preserve">Тема 3.1. Специальные </w:t>
            </w:r>
          </w:p>
          <w:p w14:paraId="48CA71E5" w14:textId="77777777"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 xml:space="preserve">виды услуг и формы </w:t>
            </w:r>
          </w:p>
          <w:p w14:paraId="19804658" w14:textId="77777777"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обслуживания</w:t>
            </w:r>
          </w:p>
        </w:tc>
        <w:tc>
          <w:tcPr>
            <w:tcW w:w="3677" w:type="pct"/>
            <w:tcBorders>
              <w:top w:val="single" w:sz="4" w:space="0" w:color="auto"/>
              <w:left w:val="single" w:sz="4" w:space="0" w:color="auto"/>
              <w:bottom w:val="single" w:sz="4" w:space="0" w:color="auto"/>
              <w:right w:val="single" w:sz="4" w:space="0" w:color="auto"/>
            </w:tcBorders>
            <w:hideMark/>
          </w:tcPr>
          <w:p w14:paraId="691763E0" w14:textId="77777777" w:rsidR="009F5F97" w:rsidRPr="009F5F97" w:rsidRDefault="009F5F97" w:rsidP="009F5F97">
            <w:pPr>
              <w:rPr>
                <w:rFonts w:ascii="Times New Roman" w:eastAsia="Times New Roman" w:hAnsi="Times New Roman" w:cs="Times New Roman"/>
                <w:b/>
                <w:sz w:val="24"/>
              </w:rPr>
            </w:pPr>
            <w:r w:rsidRPr="009F5F97">
              <w:rPr>
                <w:rFonts w:ascii="Times New Roman" w:eastAsia="Times New Roman" w:hAnsi="Times New Roman" w:cs="Times New Roman"/>
                <w:b/>
                <w:bCs/>
                <w:sz w:val="24"/>
              </w:rPr>
              <w:t xml:space="preserve">Содержание </w:t>
            </w:r>
          </w:p>
        </w:tc>
      </w:tr>
      <w:tr w:rsidR="009F5F97" w:rsidRPr="009F5F97" w14:paraId="43F19F8B"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05FC6A7D"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3F8DF4B5"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Особенности обслуживания разных форм и стилей мероприятий организаций службы питания.</w:t>
            </w:r>
          </w:p>
        </w:tc>
      </w:tr>
      <w:tr w:rsidR="009F5F97" w:rsidRPr="009F5F97" w14:paraId="470C34D7"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27825E88"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4F714260"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Технология подготовки и обслуживания конференций, семинаров, совещаний.</w:t>
            </w:r>
          </w:p>
        </w:tc>
      </w:tr>
      <w:tr w:rsidR="009F5F97" w:rsidRPr="009F5F97" w14:paraId="1E8A701C"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3A53FF63"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4379464A"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 xml:space="preserve">Технология организации и обслуживания службы </w:t>
            </w:r>
            <w:proofErr w:type="spellStart"/>
            <w:r w:rsidRPr="009F5F97">
              <w:rPr>
                <w:rFonts w:ascii="Times New Roman" w:eastAsia="Times New Roman" w:hAnsi="Times New Roman" w:cs="Times New Roman"/>
                <w:sz w:val="24"/>
                <w:lang w:eastAsia="ru-RU"/>
              </w:rPr>
              <w:t>Рум</w:t>
            </w:r>
            <w:proofErr w:type="spellEnd"/>
            <w:r w:rsidRPr="009F5F97">
              <w:rPr>
                <w:rFonts w:ascii="Times New Roman" w:eastAsia="Times New Roman" w:hAnsi="Times New Roman" w:cs="Times New Roman"/>
                <w:sz w:val="24"/>
                <w:lang w:eastAsia="ru-RU"/>
              </w:rPr>
              <w:t>-сервис.</w:t>
            </w:r>
          </w:p>
        </w:tc>
      </w:tr>
      <w:tr w:rsidR="009F5F97" w:rsidRPr="009F5F97" w14:paraId="44854C41"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3FFB92E0"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313E77C3"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Особенности обслуживания гостей на высшем уровне.</w:t>
            </w:r>
          </w:p>
        </w:tc>
      </w:tr>
      <w:tr w:rsidR="009F5F97" w:rsidRPr="009F5F97" w14:paraId="4137BC25"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48CB4057"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38702492"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Особенности подготовки и обслуживания официальных приемов.</w:t>
            </w:r>
          </w:p>
        </w:tc>
      </w:tr>
      <w:tr w:rsidR="009F5F97" w:rsidRPr="009F5F97" w14:paraId="0CD0BB4E"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1239BFBF"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4C7DAFDE"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Особенности подготовки и обслуживания неофициальных банкетов.</w:t>
            </w:r>
          </w:p>
        </w:tc>
      </w:tr>
      <w:tr w:rsidR="009F5F97" w:rsidRPr="009F5F97" w14:paraId="76FE659A"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3EAE6924"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440460B2"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Особенности подготовки и организации обслуживания банкета фуршета.</w:t>
            </w:r>
          </w:p>
        </w:tc>
      </w:tr>
      <w:tr w:rsidR="009F5F97" w:rsidRPr="009F5F97" w14:paraId="49FF016D"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188CB617"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69324E9E"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Особенности подготовки и организации обслуживания банкета коктейля.</w:t>
            </w:r>
          </w:p>
        </w:tc>
      </w:tr>
      <w:tr w:rsidR="009F5F97" w:rsidRPr="009F5F97" w14:paraId="534187BA"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56E6A05E"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68A313F5"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Особенности подготовки и организации обслуживания банкета чая.</w:t>
            </w:r>
          </w:p>
        </w:tc>
      </w:tr>
      <w:tr w:rsidR="009F5F97" w:rsidRPr="009F5F97" w14:paraId="3E4FBDCE"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1400CFBA"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7E2DCE49" w14:textId="77777777" w:rsidR="009F5F97" w:rsidRPr="009F5F97" w:rsidRDefault="009F5F97" w:rsidP="009F5F97">
            <w:pPr>
              <w:rPr>
                <w:rFonts w:ascii="Times New Roman" w:eastAsia="Times New Roman" w:hAnsi="Times New Roman" w:cs="Times New Roman"/>
                <w:b/>
                <w:sz w:val="24"/>
              </w:rPr>
            </w:pPr>
            <w:r w:rsidRPr="009F5F97">
              <w:rPr>
                <w:rFonts w:ascii="Times New Roman" w:eastAsia="Times New Roman" w:hAnsi="Times New Roman" w:cs="Times New Roman"/>
                <w:b/>
                <w:bCs/>
                <w:sz w:val="24"/>
              </w:rPr>
              <w:t>В том числе практических и лабораторных занятий</w:t>
            </w:r>
          </w:p>
        </w:tc>
      </w:tr>
      <w:tr w:rsidR="009F5F97" w:rsidRPr="009F5F97" w14:paraId="4EFE5D15"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14316846"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4679F024"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 xml:space="preserve">Подготовка и технология обслуживания конференций, семинаров, совещаний. </w:t>
            </w:r>
          </w:p>
        </w:tc>
      </w:tr>
      <w:tr w:rsidR="009F5F97" w:rsidRPr="009F5F97" w14:paraId="068B6DEF"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0F45DDD3"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065BB069"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 xml:space="preserve">Подготовка и организация обслуживания службы </w:t>
            </w:r>
            <w:proofErr w:type="spellStart"/>
            <w:r w:rsidRPr="009F5F97">
              <w:rPr>
                <w:rFonts w:ascii="Times New Roman" w:eastAsia="Times New Roman" w:hAnsi="Times New Roman" w:cs="Times New Roman"/>
                <w:sz w:val="24"/>
                <w:lang w:eastAsia="ru-RU"/>
              </w:rPr>
              <w:t>Рум</w:t>
            </w:r>
            <w:proofErr w:type="spellEnd"/>
            <w:r w:rsidRPr="009F5F97">
              <w:rPr>
                <w:rFonts w:ascii="Times New Roman" w:eastAsia="Times New Roman" w:hAnsi="Times New Roman" w:cs="Times New Roman"/>
                <w:sz w:val="24"/>
                <w:lang w:eastAsia="ru-RU"/>
              </w:rPr>
              <w:t xml:space="preserve"> – сервис.</w:t>
            </w:r>
          </w:p>
        </w:tc>
      </w:tr>
      <w:tr w:rsidR="009F5F97" w:rsidRPr="009F5F97" w14:paraId="13972870"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2E052FBC"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180504D5"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 xml:space="preserve">Подготовка и организация обслуживания шведского стола. </w:t>
            </w:r>
          </w:p>
        </w:tc>
      </w:tr>
      <w:tr w:rsidR="009F5F97" w:rsidRPr="009F5F97" w14:paraId="4336EC46"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28F707FC"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27FA2A56"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Подготовка и организация обслуживания гостей на высшем уровне.</w:t>
            </w:r>
          </w:p>
        </w:tc>
      </w:tr>
      <w:tr w:rsidR="009F5F97" w:rsidRPr="009F5F97" w14:paraId="1C04FC1E"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2D131AC3"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50F682CE"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Подготовка и организация обслуживания официальных приемов.</w:t>
            </w:r>
          </w:p>
        </w:tc>
      </w:tr>
      <w:tr w:rsidR="009F5F97" w:rsidRPr="009F5F97" w14:paraId="00039A88"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0648D83A"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339BEDEE"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Подготовка и организация обслуживания неофициальных банкетов.</w:t>
            </w:r>
          </w:p>
        </w:tc>
      </w:tr>
      <w:tr w:rsidR="009F5F97" w:rsidRPr="009F5F97" w14:paraId="7192EC6C"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254C096E"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71129960"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 xml:space="preserve">Подготовка и организация обслуживания комбинированных приемов и банкетов, торжеств </w:t>
            </w:r>
          </w:p>
        </w:tc>
      </w:tr>
      <w:tr w:rsidR="009F5F97" w:rsidRPr="009F5F97" w14:paraId="3EA31147"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2C84ED16"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02883698"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Подготовка и организация обслуживания торжеств и тематических мероприятий.</w:t>
            </w:r>
          </w:p>
        </w:tc>
      </w:tr>
      <w:tr w:rsidR="009F5F97" w:rsidRPr="009F5F97" w14:paraId="1070D84F" w14:textId="77777777" w:rsidTr="00FF1F25">
        <w:trPr>
          <w:trHeight w:val="20"/>
        </w:trPr>
        <w:tc>
          <w:tcPr>
            <w:tcW w:w="1323" w:type="pct"/>
            <w:vMerge w:val="restart"/>
            <w:tcBorders>
              <w:top w:val="single" w:sz="4" w:space="0" w:color="auto"/>
              <w:left w:val="single" w:sz="4" w:space="0" w:color="auto"/>
              <w:bottom w:val="single" w:sz="4" w:space="0" w:color="auto"/>
              <w:right w:val="single" w:sz="4" w:space="0" w:color="auto"/>
            </w:tcBorders>
            <w:hideMark/>
          </w:tcPr>
          <w:p w14:paraId="10DAA325" w14:textId="77777777"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 xml:space="preserve">Тема 3.2. Контроль и качество </w:t>
            </w:r>
          </w:p>
          <w:p w14:paraId="2EB17E76" w14:textId="77777777"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 xml:space="preserve">предоставления услуг </w:t>
            </w:r>
          </w:p>
          <w:p w14:paraId="6A4D3B4C" w14:textId="77777777" w:rsidR="009F5F97" w:rsidRPr="009F5F97" w:rsidRDefault="009F5F97" w:rsidP="009F5F97">
            <w:pPr>
              <w:tabs>
                <w:tab w:val="left" w:pos="2433"/>
              </w:tabs>
              <w:rPr>
                <w:rFonts w:ascii="Times New Roman" w:eastAsia="Times New Roman" w:hAnsi="Times New Roman" w:cs="Times New Roman"/>
                <w:b/>
                <w:bCs/>
                <w:sz w:val="24"/>
              </w:rPr>
            </w:pPr>
            <w:r w:rsidRPr="009F5F97">
              <w:rPr>
                <w:rFonts w:ascii="Times New Roman" w:eastAsia="Times New Roman" w:hAnsi="Times New Roman" w:cs="Times New Roman"/>
                <w:b/>
                <w:bCs/>
                <w:sz w:val="24"/>
              </w:rPr>
              <w:t>потребителям</w:t>
            </w:r>
          </w:p>
        </w:tc>
        <w:tc>
          <w:tcPr>
            <w:tcW w:w="3677" w:type="pct"/>
            <w:tcBorders>
              <w:top w:val="single" w:sz="4" w:space="0" w:color="auto"/>
              <w:left w:val="single" w:sz="4" w:space="0" w:color="auto"/>
              <w:bottom w:val="single" w:sz="4" w:space="0" w:color="auto"/>
              <w:right w:val="single" w:sz="4" w:space="0" w:color="auto"/>
            </w:tcBorders>
            <w:hideMark/>
          </w:tcPr>
          <w:p w14:paraId="2FE8C8EC" w14:textId="77777777" w:rsidR="009F5F97" w:rsidRPr="009F5F97" w:rsidRDefault="009F5F97" w:rsidP="009F5F97">
            <w:pPr>
              <w:rPr>
                <w:rFonts w:ascii="Times New Roman" w:eastAsia="Times New Roman" w:hAnsi="Times New Roman" w:cs="Times New Roman"/>
                <w:b/>
                <w:sz w:val="24"/>
              </w:rPr>
            </w:pPr>
            <w:r w:rsidRPr="009F5F97">
              <w:rPr>
                <w:rFonts w:ascii="Times New Roman" w:eastAsia="Times New Roman" w:hAnsi="Times New Roman" w:cs="Times New Roman"/>
                <w:b/>
                <w:bCs/>
                <w:sz w:val="24"/>
              </w:rPr>
              <w:t xml:space="preserve">Содержание </w:t>
            </w:r>
          </w:p>
        </w:tc>
      </w:tr>
      <w:tr w:rsidR="009F5F97" w:rsidRPr="009F5F97" w14:paraId="414B0DCE"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5427089E"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78827EE5"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lang w:eastAsia="ru-RU"/>
              </w:rPr>
              <w:t>Особенности взаимодействия службы питания с другими службами гостиницы.</w:t>
            </w:r>
          </w:p>
        </w:tc>
      </w:tr>
      <w:tr w:rsidR="009F5F97" w:rsidRPr="009F5F97" w14:paraId="1348E8AA"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775D5FFD"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54386A0A"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lang w:eastAsia="ru-RU"/>
              </w:rPr>
              <w:t>Нормативы и спецификации процедуры представления услуг высокого качества.</w:t>
            </w:r>
          </w:p>
        </w:tc>
      </w:tr>
      <w:tr w:rsidR="009F5F97" w:rsidRPr="009F5F97" w14:paraId="774230B9"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6F126BDD"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30C100A3"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lang w:eastAsia="ru-RU"/>
              </w:rPr>
              <w:t>Методы контроля, критерии и показатели качества обслуживания гостей службы питания.</w:t>
            </w:r>
          </w:p>
        </w:tc>
      </w:tr>
      <w:tr w:rsidR="009F5F97" w:rsidRPr="009F5F97" w14:paraId="53B03273"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41541C4C"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52CE6973" w14:textId="77777777" w:rsidR="009F5F97" w:rsidRPr="009F5F97" w:rsidRDefault="009F5F97" w:rsidP="009F5F97">
            <w:pPr>
              <w:rPr>
                <w:rFonts w:ascii="Times New Roman" w:eastAsia="Times New Roman" w:hAnsi="Times New Roman" w:cs="Times New Roman"/>
                <w:b/>
                <w:sz w:val="24"/>
              </w:rPr>
            </w:pPr>
            <w:r w:rsidRPr="009F5F97">
              <w:rPr>
                <w:rFonts w:ascii="Times New Roman" w:eastAsia="Times New Roman" w:hAnsi="Times New Roman" w:cs="Times New Roman"/>
                <w:b/>
                <w:bCs/>
                <w:sz w:val="24"/>
              </w:rPr>
              <w:t xml:space="preserve">В том числе практических и лабораторных занятий </w:t>
            </w:r>
          </w:p>
        </w:tc>
      </w:tr>
      <w:tr w:rsidR="009F5F97" w:rsidRPr="009F5F97" w14:paraId="7725AA95"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298C3F2B"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046022DA"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Разработка стандартов обслуживания и продаж в организациях службы питания.</w:t>
            </w:r>
          </w:p>
        </w:tc>
      </w:tr>
      <w:tr w:rsidR="009F5F97" w:rsidRPr="009F5F97" w14:paraId="1D5ED167"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7B0E0877"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6467C4A0"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 xml:space="preserve">Разработать и подготовить критерии оценки качества обслуживания подразделений </w:t>
            </w:r>
          </w:p>
          <w:p w14:paraId="7BEF10A7"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службы питания</w:t>
            </w:r>
          </w:p>
        </w:tc>
      </w:tr>
      <w:tr w:rsidR="009F5F97" w:rsidRPr="009F5F97" w14:paraId="7A7C9AEF" w14:textId="77777777" w:rsidTr="00FF1F25">
        <w:trPr>
          <w:trHeight w:val="20"/>
        </w:trPr>
        <w:tc>
          <w:tcPr>
            <w:tcW w:w="1323" w:type="pct"/>
            <w:vMerge w:val="restart"/>
            <w:tcBorders>
              <w:top w:val="single" w:sz="4" w:space="0" w:color="auto"/>
              <w:left w:val="single" w:sz="4" w:space="0" w:color="auto"/>
              <w:bottom w:val="single" w:sz="4" w:space="0" w:color="auto"/>
              <w:right w:val="single" w:sz="4" w:space="0" w:color="auto"/>
            </w:tcBorders>
            <w:hideMark/>
          </w:tcPr>
          <w:p w14:paraId="59942446" w14:textId="77777777"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Тема 3.3. Потребности и формирование спроса на продукцию и услуги общественного питания</w:t>
            </w:r>
          </w:p>
        </w:tc>
        <w:tc>
          <w:tcPr>
            <w:tcW w:w="3677" w:type="pct"/>
            <w:tcBorders>
              <w:top w:val="single" w:sz="4" w:space="0" w:color="auto"/>
              <w:left w:val="single" w:sz="4" w:space="0" w:color="auto"/>
              <w:bottom w:val="single" w:sz="4" w:space="0" w:color="auto"/>
              <w:right w:val="single" w:sz="4" w:space="0" w:color="auto"/>
            </w:tcBorders>
            <w:hideMark/>
          </w:tcPr>
          <w:p w14:paraId="234072B0" w14:textId="77777777" w:rsidR="009F5F97" w:rsidRPr="009F5F97" w:rsidRDefault="009F5F97" w:rsidP="009F5F97">
            <w:pPr>
              <w:rPr>
                <w:rFonts w:ascii="Times New Roman" w:eastAsia="Times New Roman" w:hAnsi="Times New Roman" w:cs="Times New Roman"/>
                <w:b/>
                <w:sz w:val="24"/>
              </w:rPr>
            </w:pPr>
            <w:r w:rsidRPr="009F5F97">
              <w:rPr>
                <w:rFonts w:ascii="Times New Roman" w:eastAsia="Times New Roman" w:hAnsi="Times New Roman" w:cs="Times New Roman"/>
                <w:b/>
                <w:bCs/>
                <w:sz w:val="24"/>
              </w:rPr>
              <w:t xml:space="preserve">Содержание </w:t>
            </w:r>
          </w:p>
        </w:tc>
      </w:tr>
      <w:tr w:rsidR="009F5F97" w:rsidRPr="009F5F97" w14:paraId="6667EE8F"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1950AA3A"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469F4006"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Понятие, сущность и особенности формирования спроса в общественном питании. Факторы, влияющие на его объем и структуру.</w:t>
            </w:r>
          </w:p>
        </w:tc>
      </w:tr>
      <w:tr w:rsidR="009F5F97" w:rsidRPr="009F5F97" w14:paraId="55E32474"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3C37CF9F"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4424E146"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Классификация видов спроса в общественном питании и их характеристика</w:t>
            </w:r>
          </w:p>
        </w:tc>
      </w:tr>
      <w:tr w:rsidR="009F5F97" w:rsidRPr="009F5F97" w14:paraId="24B534BF"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05FA50CF"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6EFAC06E"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Информационное обеспечение изучения спроса на продукцию и услуги предприятий общественного питания</w:t>
            </w:r>
          </w:p>
        </w:tc>
      </w:tr>
      <w:tr w:rsidR="009F5F97" w:rsidRPr="009F5F97" w14:paraId="6CD33458"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56B555BB"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05A6D8AE" w14:textId="77777777" w:rsidR="009F5F97" w:rsidRPr="009F5F97" w:rsidRDefault="009F5F97" w:rsidP="009F5F97">
            <w:pPr>
              <w:rPr>
                <w:rFonts w:ascii="Times New Roman" w:eastAsia="Times New Roman" w:hAnsi="Times New Roman" w:cs="Times New Roman"/>
                <w:b/>
                <w:sz w:val="24"/>
              </w:rPr>
            </w:pPr>
            <w:r w:rsidRPr="009F5F97">
              <w:rPr>
                <w:rFonts w:ascii="Times New Roman" w:eastAsia="Times New Roman" w:hAnsi="Times New Roman" w:cs="Times New Roman"/>
                <w:b/>
                <w:bCs/>
                <w:sz w:val="24"/>
              </w:rPr>
              <w:t xml:space="preserve">В том числе практических и лабораторных занятий </w:t>
            </w:r>
          </w:p>
        </w:tc>
      </w:tr>
      <w:tr w:rsidR="009F5F97" w:rsidRPr="009F5F97" w14:paraId="2333B922"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7D8C0974"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0053A027"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Определение видов спроса на предприятии питания и составление их характеристики.</w:t>
            </w:r>
          </w:p>
        </w:tc>
      </w:tr>
      <w:tr w:rsidR="009F5F97" w:rsidRPr="009F5F97" w14:paraId="6D17C97D"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12521357"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71BCA521"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Определение факторов, влияющих на формирование спроса на предприятии питания</w:t>
            </w:r>
          </w:p>
        </w:tc>
      </w:tr>
      <w:tr w:rsidR="009F5F97" w:rsidRPr="009F5F97" w14:paraId="35DAF508" w14:textId="77777777" w:rsidTr="009F5F9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3495DE1" w14:textId="50D2D8F2"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 xml:space="preserve">Учебная </w:t>
            </w:r>
            <w:proofErr w:type="gramStart"/>
            <w:r w:rsidRPr="009F5F97">
              <w:rPr>
                <w:rFonts w:ascii="Times New Roman" w:eastAsia="Times New Roman" w:hAnsi="Times New Roman" w:cs="Times New Roman"/>
                <w:b/>
                <w:bCs/>
                <w:sz w:val="24"/>
              </w:rPr>
              <w:t xml:space="preserve">практика </w:t>
            </w:r>
            <w:r w:rsidR="00ED4242">
              <w:rPr>
                <w:rFonts w:ascii="Times New Roman" w:eastAsia="Times New Roman" w:hAnsi="Times New Roman" w:cs="Times New Roman"/>
                <w:b/>
                <w:bCs/>
                <w:sz w:val="24"/>
              </w:rPr>
              <w:t xml:space="preserve"> </w:t>
            </w:r>
            <w:bookmarkStart w:id="37" w:name="_Hlk171086270"/>
            <w:r w:rsidR="00ED4242">
              <w:rPr>
                <w:rFonts w:ascii="Times New Roman" w:eastAsia="Times New Roman" w:hAnsi="Times New Roman" w:cs="Times New Roman"/>
                <w:b/>
                <w:bCs/>
                <w:sz w:val="24"/>
              </w:rPr>
              <w:t>(</w:t>
            </w:r>
            <w:proofErr w:type="gramEnd"/>
            <w:r w:rsidR="00ED4242">
              <w:rPr>
                <w:rFonts w:ascii="Times New Roman" w:eastAsia="Times New Roman" w:hAnsi="Times New Roman" w:cs="Times New Roman"/>
                <w:b/>
                <w:bCs/>
                <w:sz w:val="24"/>
              </w:rPr>
              <w:t>72 часа)</w:t>
            </w:r>
          </w:p>
          <w:bookmarkEnd w:id="37"/>
          <w:p w14:paraId="70A35B06" w14:textId="77777777"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 xml:space="preserve">Виды работ </w:t>
            </w:r>
          </w:p>
          <w:p w14:paraId="45E7F0A9"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1. Подготовка к обслуживанию и приему гостей.</w:t>
            </w:r>
          </w:p>
          <w:p w14:paraId="6E086A6B"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2. Выполнение сервировки стола различных видов к завтраку.</w:t>
            </w:r>
          </w:p>
          <w:p w14:paraId="53E781B5"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 xml:space="preserve">3. Выполнение сервировки стола к обеду. </w:t>
            </w:r>
          </w:p>
          <w:p w14:paraId="7367D9E3"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4. Выполнение сервировки стола к ужину.</w:t>
            </w:r>
          </w:p>
          <w:p w14:paraId="721ED133"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5. Корректировать сервировку стола в соответствии с подачей блюда.</w:t>
            </w:r>
          </w:p>
          <w:p w14:paraId="234C758F"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6. Решение ситуаций во время встречи гостей в торговом зале ресторана.</w:t>
            </w:r>
          </w:p>
          <w:p w14:paraId="4746B54F"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7. Решение ситуаций в период приема и оформления заказа.</w:t>
            </w:r>
          </w:p>
          <w:p w14:paraId="7EA660AD"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8. Владение техникой обслуживания при подаче продукции сервис бара</w:t>
            </w:r>
          </w:p>
          <w:p w14:paraId="4FD7C9E7"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9. Владение техникой обслуживания при подаче блюд различными стилями</w:t>
            </w:r>
          </w:p>
          <w:p w14:paraId="246982E7"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 xml:space="preserve">• Silver </w:t>
            </w:r>
            <w:proofErr w:type="spellStart"/>
            <w:r w:rsidRPr="009F5F97">
              <w:rPr>
                <w:rFonts w:ascii="Times New Roman" w:eastAsia="Times New Roman" w:hAnsi="Times New Roman" w:cs="Times New Roman"/>
                <w:sz w:val="24"/>
              </w:rPr>
              <w:t>service</w:t>
            </w:r>
            <w:proofErr w:type="spellEnd"/>
          </w:p>
          <w:p w14:paraId="7ECFA58A"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 Банкетный сервис</w:t>
            </w:r>
          </w:p>
          <w:p w14:paraId="7F0EA63A"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 xml:space="preserve">• Шведский стол </w:t>
            </w:r>
          </w:p>
          <w:p w14:paraId="700BEC17"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 xml:space="preserve">• </w:t>
            </w:r>
            <w:proofErr w:type="spellStart"/>
            <w:r w:rsidRPr="009F5F97">
              <w:rPr>
                <w:rFonts w:ascii="Times New Roman" w:eastAsia="Times New Roman" w:hAnsi="Times New Roman" w:cs="Times New Roman"/>
                <w:sz w:val="24"/>
              </w:rPr>
              <w:t>Gueridon</w:t>
            </w:r>
            <w:proofErr w:type="spellEnd"/>
            <w:r w:rsidRPr="009F5F97">
              <w:rPr>
                <w:rFonts w:ascii="Times New Roman" w:eastAsia="Times New Roman" w:hAnsi="Times New Roman" w:cs="Times New Roman"/>
                <w:sz w:val="24"/>
              </w:rPr>
              <w:t xml:space="preserve"> Service</w:t>
            </w:r>
          </w:p>
          <w:p w14:paraId="146D1349"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10. Владение техникой сбора используемой посуды и приборов.</w:t>
            </w:r>
          </w:p>
          <w:p w14:paraId="3789A4C5"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11. Решение ситуаций при расчете с гостями организаций службы питания.</w:t>
            </w:r>
          </w:p>
          <w:p w14:paraId="3682FDD2"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12. Разрешение вопросов в незапланированных ситуациях в процессе обслуживание гостей.</w:t>
            </w:r>
          </w:p>
          <w:p w14:paraId="5A503C7A"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13. Организация и проверка подготовки предприятий и персонала службы питания к обслуживанию потребителей.</w:t>
            </w:r>
          </w:p>
          <w:p w14:paraId="532CF055"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 xml:space="preserve">14. Организация, координация и контроль подготовки банкетных залов для различных форматов обслуживания. </w:t>
            </w:r>
          </w:p>
          <w:p w14:paraId="7E0CC8D0"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15. Тренинг и анализ производственных ситуаций при обслуживании гостей на высшем уровне.</w:t>
            </w:r>
          </w:p>
          <w:p w14:paraId="4B80CEE5"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16. Тренинг и анализ производственных ситуаций по подаче блюд разными стилями.</w:t>
            </w:r>
          </w:p>
          <w:p w14:paraId="278E006F"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 xml:space="preserve">17. Организация, координация и контроль деятельности службы </w:t>
            </w:r>
            <w:proofErr w:type="spellStart"/>
            <w:r w:rsidRPr="009F5F97">
              <w:rPr>
                <w:rFonts w:ascii="Times New Roman" w:eastAsia="Times New Roman" w:hAnsi="Times New Roman" w:cs="Times New Roman"/>
                <w:sz w:val="24"/>
              </w:rPr>
              <w:t>рум</w:t>
            </w:r>
            <w:proofErr w:type="spellEnd"/>
            <w:r w:rsidRPr="009F5F97">
              <w:rPr>
                <w:rFonts w:ascii="Times New Roman" w:eastAsia="Times New Roman" w:hAnsi="Times New Roman" w:cs="Times New Roman"/>
                <w:sz w:val="24"/>
              </w:rPr>
              <w:t>-сервис, баров, кафе, шведского стола.</w:t>
            </w:r>
          </w:p>
          <w:p w14:paraId="0DB3629E"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18. Контроль выполнения стандартов деятельности персонала службы питания.</w:t>
            </w:r>
          </w:p>
        </w:tc>
      </w:tr>
      <w:tr w:rsidR="009F5F97" w:rsidRPr="009F5F97" w14:paraId="65D1F45E" w14:textId="77777777" w:rsidTr="009F5F9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30861C6" w14:textId="77777777" w:rsidR="00ED4242" w:rsidRPr="009F5F97" w:rsidRDefault="009F5F97" w:rsidP="00ED4242">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Производственная практика</w:t>
            </w:r>
            <w:r w:rsidR="00ED4242">
              <w:rPr>
                <w:rFonts w:ascii="Times New Roman" w:eastAsia="Times New Roman" w:hAnsi="Times New Roman" w:cs="Times New Roman"/>
                <w:b/>
                <w:bCs/>
                <w:sz w:val="24"/>
              </w:rPr>
              <w:t xml:space="preserve"> (72 часа)</w:t>
            </w:r>
          </w:p>
          <w:p w14:paraId="2BF6FF23" w14:textId="639BA5B2" w:rsidR="009F5F97" w:rsidRPr="009F5F97" w:rsidRDefault="009F5F97" w:rsidP="009F5F97">
            <w:pPr>
              <w:rPr>
                <w:rFonts w:ascii="Times New Roman" w:eastAsia="Times New Roman" w:hAnsi="Times New Roman" w:cs="Times New Roman"/>
                <w:sz w:val="24"/>
              </w:rPr>
            </w:pPr>
          </w:p>
          <w:p w14:paraId="3DA6A347" w14:textId="77777777"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 xml:space="preserve">Виды работ </w:t>
            </w:r>
          </w:p>
          <w:p w14:paraId="3CD2B229"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1. Ознакомление и изучение режима работы предприятия.</w:t>
            </w:r>
          </w:p>
          <w:p w14:paraId="7A09A0CA"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lastRenderedPageBreak/>
              <w:t xml:space="preserve">2. Ознакомление со стандартами службы питания гостиничного комплекса. </w:t>
            </w:r>
          </w:p>
          <w:p w14:paraId="5E6A53AD"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 xml:space="preserve">3. Изучение правил и требований охраны труда на производстве и в процессе обслуживания потребителей и соблюдение </w:t>
            </w:r>
            <w:proofErr w:type="spellStart"/>
            <w:r w:rsidRPr="009F5F97">
              <w:rPr>
                <w:rFonts w:ascii="Times New Roman" w:eastAsia="Times New Roman" w:hAnsi="Times New Roman" w:cs="Times New Roman"/>
                <w:sz w:val="24"/>
              </w:rPr>
              <w:t>санитарноэпидемиологических</w:t>
            </w:r>
            <w:proofErr w:type="spellEnd"/>
            <w:r w:rsidRPr="009F5F97">
              <w:rPr>
                <w:rFonts w:ascii="Times New Roman" w:eastAsia="Times New Roman" w:hAnsi="Times New Roman" w:cs="Times New Roman"/>
                <w:sz w:val="24"/>
              </w:rPr>
              <w:t xml:space="preserve"> требований к организации питания.</w:t>
            </w:r>
          </w:p>
          <w:p w14:paraId="3018FC13"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 xml:space="preserve">4. Ознакомление с торговыми помещениями службы питания. </w:t>
            </w:r>
          </w:p>
          <w:p w14:paraId="498B31C7"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5. Ознакомление с производственными помещениями службы питания.</w:t>
            </w:r>
          </w:p>
          <w:p w14:paraId="7C018711"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6. Ознакомление со стандартами подготовки и обслуживания потребителей службы питания.</w:t>
            </w:r>
          </w:p>
          <w:p w14:paraId="61A786F8"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7. Ознакомление с профессиональными программами для выполнения регламентов службы питания.</w:t>
            </w:r>
          </w:p>
          <w:p w14:paraId="72F1B23B"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8. Ознакомление с деятельностью службы питания во взаимодействии с другими службами гостиничного комплекса.</w:t>
            </w:r>
          </w:p>
          <w:p w14:paraId="3D4F6EFB"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9. Подготовка дополнительных зон к обслуживанию конференций, совещаний, семинаров.</w:t>
            </w:r>
          </w:p>
          <w:p w14:paraId="2B615C3E"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 xml:space="preserve">10. Подготовка и организация работы службы </w:t>
            </w:r>
            <w:proofErr w:type="spellStart"/>
            <w:r w:rsidRPr="009F5F97">
              <w:rPr>
                <w:rFonts w:ascii="Times New Roman" w:eastAsia="Times New Roman" w:hAnsi="Times New Roman" w:cs="Times New Roman"/>
                <w:sz w:val="24"/>
              </w:rPr>
              <w:t>Рум</w:t>
            </w:r>
            <w:proofErr w:type="spellEnd"/>
            <w:r w:rsidRPr="009F5F97">
              <w:rPr>
                <w:rFonts w:ascii="Times New Roman" w:eastAsia="Times New Roman" w:hAnsi="Times New Roman" w:cs="Times New Roman"/>
                <w:sz w:val="24"/>
              </w:rPr>
              <w:t xml:space="preserve"> сервис.</w:t>
            </w:r>
          </w:p>
          <w:p w14:paraId="511C6DD2"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11. Подготовка и организация работы баров, кафе, службы питания.</w:t>
            </w:r>
          </w:p>
          <w:p w14:paraId="4AADED13"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12. Подготовка и обслуживание различных типов сервиса, включая высокую кухню, бистро, банкет, бар, буфет.</w:t>
            </w:r>
          </w:p>
          <w:p w14:paraId="0D6CDF4D"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13. Подготовка и организация обслуживания официальных приемов.</w:t>
            </w:r>
          </w:p>
          <w:p w14:paraId="24BF47F1"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14. Подготовка и организация обслуживания банкета «Фуршета».</w:t>
            </w:r>
          </w:p>
          <w:p w14:paraId="5937C084"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15. Подготовка и организация обслуживания банкета «Коктейля».</w:t>
            </w:r>
          </w:p>
          <w:p w14:paraId="4AE16B3C"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16. Подготовка и организация обслуживания банкета с частичным обслуживанием.</w:t>
            </w:r>
          </w:p>
          <w:p w14:paraId="44DBAA1F"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17. Распределение персонала по организациям службы питания.</w:t>
            </w:r>
          </w:p>
          <w:p w14:paraId="3A1A527C" w14:textId="0AF0F699"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 xml:space="preserve">18. Приобретение практического опыта по расчету посуды, приборов </w:t>
            </w:r>
            <w:r w:rsidR="00ED4242" w:rsidRPr="009F5F97">
              <w:rPr>
                <w:rFonts w:ascii="Times New Roman" w:eastAsia="Times New Roman" w:hAnsi="Times New Roman" w:cs="Times New Roman"/>
                <w:sz w:val="24"/>
              </w:rPr>
              <w:t>согласно плану</w:t>
            </w:r>
            <w:r w:rsidRPr="009F5F97">
              <w:rPr>
                <w:rFonts w:ascii="Times New Roman" w:eastAsia="Times New Roman" w:hAnsi="Times New Roman" w:cs="Times New Roman"/>
                <w:sz w:val="24"/>
              </w:rPr>
              <w:t xml:space="preserve"> работы.</w:t>
            </w:r>
          </w:p>
          <w:p w14:paraId="1EDB361E"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19. Умение выполнять и контролировать стандарты обслуживания и продаж службы питания.</w:t>
            </w:r>
          </w:p>
          <w:p w14:paraId="5AB7D2EC"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20. Систематизация распределения нагрузки по обеспечению работы службы питания.</w:t>
            </w:r>
          </w:p>
          <w:p w14:paraId="59238026"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22. Владение профессиональной этикой персонала службы питания.</w:t>
            </w:r>
          </w:p>
          <w:p w14:paraId="41F81888"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23. Планирование и стимулирование деятельности сотрудников службы питания</w:t>
            </w:r>
          </w:p>
        </w:tc>
      </w:tr>
      <w:tr w:rsidR="009F5F97" w:rsidRPr="009F5F97" w14:paraId="756340B2" w14:textId="77777777" w:rsidTr="009F5F9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298A79E" w14:textId="42E67E68" w:rsidR="009F5F97" w:rsidRPr="009F5F97" w:rsidRDefault="009F5F97" w:rsidP="009F5F97">
            <w:pPr>
              <w:suppressAutoHyphens/>
              <w:jc w:val="both"/>
              <w:rPr>
                <w:rFonts w:ascii="Times New Roman" w:eastAsia="Times New Roman" w:hAnsi="Times New Roman" w:cs="Times New Roman"/>
                <w:b/>
                <w:bCs/>
                <w:sz w:val="24"/>
              </w:rPr>
            </w:pPr>
            <w:r w:rsidRPr="009F5F97">
              <w:rPr>
                <w:rFonts w:ascii="Times New Roman" w:eastAsia="Times New Roman" w:hAnsi="Times New Roman" w:cs="Times New Roman"/>
                <w:b/>
                <w:bCs/>
                <w:sz w:val="24"/>
              </w:rPr>
              <w:lastRenderedPageBreak/>
              <w:t>Промежуточная аттестация</w:t>
            </w:r>
            <w:r w:rsidR="00ED4242">
              <w:rPr>
                <w:rFonts w:ascii="Times New Roman" w:eastAsia="Times New Roman" w:hAnsi="Times New Roman" w:cs="Times New Roman"/>
                <w:b/>
                <w:bCs/>
                <w:sz w:val="24"/>
              </w:rPr>
              <w:t xml:space="preserve"> 18 часов</w:t>
            </w:r>
          </w:p>
        </w:tc>
      </w:tr>
      <w:tr w:rsidR="009F5F97" w:rsidRPr="009F5F97" w14:paraId="0C66DCBF" w14:textId="77777777" w:rsidTr="009F5F9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BB5E6DE" w14:textId="38FAA1E8"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Всего</w:t>
            </w:r>
            <w:r w:rsidR="00ED4242">
              <w:rPr>
                <w:rFonts w:ascii="Times New Roman" w:eastAsia="Times New Roman" w:hAnsi="Times New Roman" w:cs="Times New Roman"/>
                <w:b/>
                <w:bCs/>
                <w:sz w:val="24"/>
              </w:rPr>
              <w:t xml:space="preserve"> 468 часов</w:t>
            </w:r>
          </w:p>
        </w:tc>
      </w:tr>
    </w:tbl>
    <w:p w14:paraId="58E457E6" w14:textId="43E350B4" w:rsidR="00B14B4D" w:rsidRDefault="00B14B4D" w:rsidP="00FF1F25">
      <w:pPr>
        <w:pStyle w:val="ConsPlusNormal"/>
      </w:pPr>
    </w:p>
    <w:p w14:paraId="029BDB5E" w14:textId="77777777" w:rsidR="00FF1F25" w:rsidRPr="00FF1F25" w:rsidRDefault="00FF1F25" w:rsidP="00FF1F25">
      <w:pPr>
        <w:pStyle w:val="ConsPlusNormal"/>
      </w:pPr>
    </w:p>
    <w:p w14:paraId="4B0D0199" w14:textId="77777777" w:rsidR="00B14B4D" w:rsidRPr="00941462" w:rsidRDefault="00B14B4D" w:rsidP="00B14B4D">
      <w:pPr>
        <w:pStyle w:val="1f0"/>
        <w:rPr>
          <w:rFonts w:ascii="Times New Roman" w:hAnsi="Times New Roman"/>
        </w:rPr>
      </w:pPr>
      <w:r w:rsidRPr="00941462">
        <w:rPr>
          <w:rFonts w:ascii="Times New Roman" w:hAnsi="Times New Roman"/>
        </w:rPr>
        <w:t>3. Условия реализации профессионального модуля</w:t>
      </w:r>
    </w:p>
    <w:p w14:paraId="4D032BC3" w14:textId="77777777" w:rsidR="00B14B4D" w:rsidRPr="00941462" w:rsidRDefault="00B14B4D" w:rsidP="00B14B4D">
      <w:pPr>
        <w:pStyle w:val="114"/>
        <w:rPr>
          <w:rFonts w:ascii="Times New Roman" w:hAnsi="Times New Roman"/>
        </w:rPr>
      </w:pPr>
      <w:r w:rsidRPr="00941462">
        <w:rPr>
          <w:rFonts w:ascii="Times New Roman" w:hAnsi="Times New Roman"/>
        </w:rPr>
        <w:t>3.1. Материально-техническое обеспечение</w:t>
      </w:r>
    </w:p>
    <w:p w14:paraId="0DB2C83C" w14:textId="02220518" w:rsidR="00B14B4D" w:rsidRDefault="00B14B4D" w:rsidP="00B14B4D">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B4BE70D" w14:textId="38554717" w:rsidR="00ED4242" w:rsidRPr="00665F99" w:rsidRDefault="00ED4242" w:rsidP="00ED4242">
      <w:pPr>
        <w:suppressAutoHyphens/>
        <w:ind w:firstLine="709"/>
        <w:jc w:val="both"/>
        <w:rPr>
          <w:rFonts w:ascii="Times New Roman" w:hAnsi="Times New Roman" w:cs="Times New Roman"/>
          <w:bCs/>
          <w:sz w:val="24"/>
          <w:szCs w:val="24"/>
        </w:rPr>
      </w:pPr>
      <w:r w:rsidRPr="006C2FB7">
        <w:rPr>
          <w:rFonts w:ascii="Times New Roman" w:hAnsi="Times New Roman" w:cs="Times New Roman"/>
          <w:iCs/>
          <w:sz w:val="24"/>
          <w:szCs w:val="24"/>
        </w:rPr>
        <w:t>Мастерская/зона по видам работ Ресторанный сервис</w:t>
      </w:r>
      <w:r>
        <w:rPr>
          <w:rFonts w:ascii="Times New Roman" w:hAnsi="Times New Roman" w:cs="Times New Roman"/>
          <w:i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ая</w:t>
      </w:r>
      <w:r w:rsidRPr="00665F99">
        <w:rPr>
          <w:rFonts w:ascii="Times New Roman" w:hAnsi="Times New Roman" w:cs="Times New Roman"/>
          <w:bCs/>
          <w:sz w:val="24"/>
          <w:szCs w:val="24"/>
        </w:rPr>
        <w:t xml:space="preserve"> в соответствии с приложением 3 ПОП-П.</w:t>
      </w:r>
    </w:p>
    <w:p w14:paraId="23EC0595" w14:textId="7E5C542F" w:rsidR="00B14B4D" w:rsidRPr="00665F99" w:rsidRDefault="00B14B4D" w:rsidP="00B14B4D">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309EF108" w14:textId="77777777" w:rsidR="00B14B4D" w:rsidRDefault="00B14B4D" w:rsidP="00FF1F25">
      <w:pPr>
        <w:pStyle w:val="ConsPlusNormal"/>
      </w:pPr>
    </w:p>
    <w:p w14:paraId="5C9199D2" w14:textId="77777777" w:rsidR="00B14B4D" w:rsidRPr="00941462" w:rsidRDefault="00B14B4D" w:rsidP="00B14B4D">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58C6E5EE" w14:textId="77777777" w:rsidR="00B14B4D" w:rsidRPr="00941462" w:rsidRDefault="00B14B4D" w:rsidP="00B14B4D">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DBC489" w14:textId="77777777" w:rsidR="00B14B4D" w:rsidRPr="00BD0588" w:rsidRDefault="00B14B4D" w:rsidP="00B14B4D">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0184C976" w14:textId="77777777" w:rsidR="000818BB" w:rsidRPr="000818BB" w:rsidRDefault="000818BB" w:rsidP="00FF1F25">
      <w:pPr>
        <w:pStyle w:val="a4"/>
        <w:numPr>
          <w:ilvl w:val="0"/>
          <w:numId w:val="11"/>
        </w:numPr>
        <w:tabs>
          <w:tab w:val="left" w:pos="1069"/>
        </w:tabs>
        <w:suppressAutoHyphens/>
        <w:spacing w:line="23" w:lineRule="atLeast"/>
        <w:ind w:left="0" w:firstLine="426"/>
        <w:jc w:val="both"/>
        <w:rPr>
          <w:rFonts w:ascii="Times New Roman" w:hAnsi="Times New Roman"/>
          <w:sz w:val="24"/>
          <w:szCs w:val="24"/>
        </w:rPr>
      </w:pPr>
      <w:proofErr w:type="spellStart"/>
      <w:r w:rsidRPr="000818BB">
        <w:rPr>
          <w:rFonts w:ascii="Times New Roman" w:hAnsi="Times New Roman"/>
          <w:sz w:val="24"/>
          <w:szCs w:val="24"/>
        </w:rPr>
        <w:lastRenderedPageBreak/>
        <w:t>Батраева</w:t>
      </w:r>
      <w:proofErr w:type="spellEnd"/>
      <w:r w:rsidRPr="000818BB">
        <w:rPr>
          <w:rFonts w:ascii="Times New Roman" w:hAnsi="Times New Roman"/>
          <w:sz w:val="24"/>
          <w:szCs w:val="24"/>
        </w:rPr>
        <w:t xml:space="preserve">, Э. А. Экономика предприятия общественного </w:t>
      </w:r>
      <w:proofErr w:type="gramStart"/>
      <w:r w:rsidRPr="000818BB">
        <w:rPr>
          <w:rFonts w:ascii="Times New Roman" w:hAnsi="Times New Roman"/>
          <w:sz w:val="24"/>
          <w:szCs w:val="24"/>
        </w:rPr>
        <w:t>питания :</w:t>
      </w:r>
      <w:proofErr w:type="gramEnd"/>
      <w:r w:rsidRPr="000818BB">
        <w:rPr>
          <w:rFonts w:ascii="Times New Roman" w:hAnsi="Times New Roman"/>
          <w:sz w:val="24"/>
          <w:szCs w:val="24"/>
        </w:rPr>
        <w:t xml:space="preserve"> учебник и практикум для среднего профессионального образования / Э. А. </w:t>
      </w:r>
      <w:proofErr w:type="spellStart"/>
      <w:r w:rsidRPr="000818BB">
        <w:rPr>
          <w:rFonts w:ascii="Times New Roman" w:hAnsi="Times New Roman"/>
          <w:sz w:val="24"/>
          <w:szCs w:val="24"/>
        </w:rPr>
        <w:t>Батраева</w:t>
      </w:r>
      <w:proofErr w:type="spellEnd"/>
      <w:r w:rsidRPr="000818BB">
        <w:rPr>
          <w:rFonts w:ascii="Times New Roman" w:hAnsi="Times New Roman"/>
          <w:sz w:val="24"/>
          <w:szCs w:val="24"/>
        </w:rPr>
        <w:t xml:space="preserve">. — 3-е изд., </w:t>
      </w:r>
      <w:proofErr w:type="spellStart"/>
      <w:r w:rsidRPr="000818BB">
        <w:rPr>
          <w:rFonts w:ascii="Times New Roman" w:hAnsi="Times New Roman"/>
          <w:sz w:val="24"/>
          <w:szCs w:val="24"/>
        </w:rPr>
        <w:t>перераб</w:t>
      </w:r>
      <w:proofErr w:type="spellEnd"/>
      <w:r w:rsidRPr="000818BB">
        <w:rPr>
          <w:rFonts w:ascii="Times New Roman" w:hAnsi="Times New Roman"/>
          <w:sz w:val="24"/>
          <w:szCs w:val="24"/>
        </w:rPr>
        <w:t xml:space="preserve">. и доп. — </w:t>
      </w:r>
      <w:proofErr w:type="gramStart"/>
      <w:r w:rsidRPr="000818BB">
        <w:rPr>
          <w:rFonts w:ascii="Times New Roman" w:hAnsi="Times New Roman"/>
          <w:sz w:val="24"/>
          <w:szCs w:val="24"/>
        </w:rPr>
        <w:t>Москва :</w:t>
      </w:r>
      <w:proofErr w:type="gramEnd"/>
      <w:r w:rsidRPr="000818BB">
        <w:rPr>
          <w:rFonts w:ascii="Times New Roman" w:hAnsi="Times New Roman"/>
          <w:sz w:val="24"/>
          <w:szCs w:val="24"/>
        </w:rPr>
        <w:t xml:space="preserve"> Издательство </w:t>
      </w:r>
      <w:proofErr w:type="spellStart"/>
      <w:r w:rsidRPr="000818BB">
        <w:rPr>
          <w:rFonts w:ascii="Times New Roman" w:hAnsi="Times New Roman"/>
          <w:sz w:val="24"/>
          <w:szCs w:val="24"/>
        </w:rPr>
        <w:t>Юрайт</w:t>
      </w:r>
      <w:proofErr w:type="spellEnd"/>
      <w:r w:rsidRPr="000818BB">
        <w:rPr>
          <w:rFonts w:ascii="Times New Roman" w:hAnsi="Times New Roman"/>
          <w:sz w:val="24"/>
          <w:szCs w:val="24"/>
        </w:rPr>
        <w:t xml:space="preserve">, 2024. — 397 с. — (Профессиональное образование). — ISBN 978-5-534-15495-5. — </w:t>
      </w:r>
      <w:proofErr w:type="gramStart"/>
      <w:r w:rsidRPr="000818BB">
        <w:rPr>
          <w:rFonts w:ascii="Times New Roman" w:hAnsi="Times New Roman"/>
          <w:sz w:val="24"/>
          <w:szCs w:val="24"/>
        </w:rPr>
        <w:t>Текст :</w:t>
      </w:r>
      <w:proofErr w:type="gramEnd"/>
      <w:r w:rsidRPr="000818BB">
        <w:rPr>
          <w:rFonts w:ascii="Times New Roman" w:hAnsi="Times New Roman"/>
          <w:sz w:val="24"/>
          <w:szCs w:val="24"/>
        </w:rPr>
        <w:t xml:space="preserve"> электронный // Образовательная платформа </w:t>
      </w:r>
      <w:proofErr w:type="spellStart"/>
      <w:r w:rsidRPr="000818BB">
        <w:rPr>
          <w:rFonts w:ascii="Times New Roman" w:hAnsi="Times New Roman"/>
          <w:sz w:val="24"/>
          <w:szCs w:val="24"/>
        </w:rPr>
        <w:t>Юрайт</w:t>
      </w:r>
      <w:proofErr w:type="spellEnd"/>
      <w:r w:rsidRPr="000818BB">
        <w:rPr>
          <w:rFonts w:ascii="Times New Roman" w:hAnsi="Times New Roman"/>
          <w:sz w:val="24"/>
          <w:szCs w:val="24"/>
        </w:rPr>
        <w:t xml:space="preserve"> [сайт]. — URL: https://urait.ru/bcode/538384</w:t>
      </w:r>
    </w:p>
    <w:p w14:paraId="5E315FC6" w14:textId="77777777" w:rsidR="000818BB" w:rsidRPr="000818BB" w:rsidRDefault="000818BB" w:rsidP="00FF1F25">
      <w:pPr>
        <w:pStyle w:val="a4"/>
        <w:numPr>
          <w:ilvl w:val="0"/>
          <w:numId w:val="11"/>
        </w:numPr>
        <w:tabs>
          <w:tab w:val="left" w:pos="1069"/>
        </w:tabs>
        <w:suppressAutoHyphens/>
        <w:spacing w:line="23" w:lineRule="atLeast"/>
        <w:ind w:left="0" w:firstLine="426"/>
        <w:jc w:val="both"/>
        <w:rPr>
          <w:rFonts w:ascii="Times New Roman" w:hAnsi="Times New Roman"/>
          <w:sz w:val="24"/>
          <w:szCs w:val="24"/>
        </w:rPr>
      </w:pPr>
      <w:r w:rsidRPr="000818BB">
        <w:rPr>
          <w:rFonts w:ascii="Times New Roman" w:hAnsi="Times New Roman"/>
          <w:sz w:val="24"/>
          <w:szCs w:val="24"/>
        </w:rPr>
        <w:t xml:space="preserve">Захарова, Н. А. Услуги общественного питания, экскурсионное обслуживание и другие сопутствующие услуги в сфере </w:t>
      </w:r>
      <w:proofErr w:type="gramStart"/>
      <w:r w:rsidRPr="000818BB">
        <w:rPr>
          <w:rFonts w:ascii="Times New Roman" w:hAnsi="Times New Roman"/>
          <w:sz w:val="24"/>
          <w:szCs w:val="24"/>
        </w:rPr>
        <w:t>туризма :</w:t>
      </w:r>
      <w:proofErr w:type="gramEnd"/>
      <w:r w:rsidRPr="000818BB">
        <w:rPr>
          <w:rFonts w:ascii="Times New Roman" w:hAnsi="Times New Roman"/>
          <w:sz w:val="24"/>
          <w:szCs w:val="24"/>
        </w:rPr>
        <w:t xml:space="preserve"> учебное пособие для СПО / Н. А. Захарова. — 2-е изд. — </w:t>
      </w:r>
      <w:proofErr w:type="gramStart"/>
      <w:r w:rsidRPr="000818BB">
        <w:rPr>
          <w:rFonts w:ascii="Times New Roman" w:hAnsi="Times New Roman"/>
          <w:sz w:val="24"/>
          <w:szCs w:val="24"/>
        </w:rPr>
        <w:t>Саратов :</w:t>
      </w:r>
      <w:proofErr w:type="gramEnd"/>
      <w:r w:rsidRPr="000818BB">
        <w:rPr>
          <w:rFonts w:ascii="Times New Roman" w:hAnsi="Times New Roman"/>
          <w:sz w:val="24"/>
          <w:szCs w:val="24"/>
        </w:rPr>
        <w:t xml:space="preserve"> Профобразование, 2023. — 120 c. — ISBN 978-5-4488-1660-4. — </w:t>
      </w:r>
      <w:proofErr w:type="gramStart"/>
      <w:r w:rsidRPr="000818BB">
        <w:rPr>
          <w:rFonts w:ascii="Times New Roman" w:hAnsi="Times New Roman"/>
          <w:sz w:val="24"/>
          <w:szCs w:val="24"/>
        </w:rPr>
        <w:t>Текст :</w:t>
      </w:r>
      <w:proofErr w:type="gramEnd"/>
      <w:r w:rsidRPr="000818BB">
        <w:rPr>
          <w:rFonts w:ascii="Times New Roman" w:hAnsi="Times New Roman"/>
          <w:sz w:val="24"/>
          <w:szCs w:val="24"/>
        </w:rPr>
        <w:t xml:space="preserve"> электронный // Электронный ресурс цифровой образовательной среды СПО </w:t>
      </w:r>
      <w:proofErr w:type="spellStart"/>
      <w:r w:rsidRPr="000818BB">
        <w:rPr>
          <w:rFonts w:ascii="Times New Roman" w:hAnsi="Times New Roman"/>
          <w:sz w:val="24"/>
          <w:szCs w:val="24"/>
        </w:rPr>
        <w:t>PROFобразование</w:t>
      </w:r>
      <w:proofErr w:type="spellEnd"/>
      <w:r w:rsidRPr="000818BB">
        <w:rPr>
          <w:rFonts w:ascii="Times New Roman" w:hAnsi="Times New Roman"/>
          <w:sz w:val="24"/>
          <w:szCs w:val="24"/>
        </w:rPr>
        <w:t xml:space="preserve"> : [сайт]. — URL: https://profspo.ru/books/134189</w:t>
      </w:r>
    </w:p>
    <w:p w14:paraId="273419B5" w14:textId="77777777" w:rsidR="000818BB" w:rsidRPr="000818BB" w:rsidRDefault="000818BB" w:rsidP="00FF1F25">
      <w:pPr>
        <w:pStyle w:val="a4"/>
        <w:numPr>
          <w:ilvl w:val="0"/>
          <w:numId w:val="11"/>
        </w:numPr>
        <w:tabs>
          <w:tab w:val="left" w:pos="1069"/>
        </w:tabs>
        <w:suppressAutoHyphens/>
        <w:spacing w:line="23" w:lineRule="atLeast"/>
        <w:ind w:left="0" w:firstLine="426"/>
        <w:jc w:val="both"/>
        <w:rPr>
          <w:rFonts w:ascii="Times New Roman" w:hAnsi="Times New Roman"/>
          <w:sz w:val="24"/>
          <w:szCs w:val="24"/>
        </w:rPr>
      </w:pPr>
      <w:proofErr w:type="spellStart"/>
      <w:r w:rsidRPr="000818BB">
        <w:rPr>
          <w:rFonts w:ascii="Times New Roman" w:hAnsi="Times New Roman"/>
          <w:sz w:val="24"/>
          <w:szCs w:val="24"/>
        </w:rPr>
        <w:t>Кульнева</w:t>
      </w:r>
      <w:proofErr w:type="spellEnd"/>
      <w:r w:rsidRPr="000818BB">
        <w:rPr>
          <w:rFonts w:ascii="Times New Roman" w:hAnsi="Times New Roman"/>
          <w:sz w:val="24"/>
          <w:szCs w:val="24"/>
        </w:rPr>
        <w:t xml:space="preserve">, Н. Г. Технология продукции общественного питания. </w:t>
      </w:r>
      <w:proofErr w:type="gramStart"/>
      <w:r w:rsidRPr="000818BB">
        <w:rPr>
          <w:rFonts w:ascii="Times New Roman" w:hAnsi="Times New Roman"/>
          <w:sz w:val="24"/>
          <w:szCs w:val="24"/>
        </w:rPr>
        <w:t>Практикум :</w:t>
      </w:r>
      <w:proofErr w:type="gramEnd"/>
      <w:r w:rsidRPr="000818BB">
        <w:rPr>
          <w:rFonts w:ascii="Times New Roman" w:hAnsi="Times New Roman"/>
          <w:sz w:val="24"/>
          <w:szCs w:val="24"/>
        </w:rPr>
        <w:t xml:space="preserve"> учебное пособие для среднего профессионального образования / Н. Г. </w:t>
      </w:r>
      <w:proofErr w:type="spellStart"/>
      <w:r w:rsidRPr="000818BB">
        <w:rPr>
          <w:rFonts w:ascii="Times New Roman" w:hAnsi="Times New Roman"/>
          <w:sz w:val="24"/>
          <w:szCs w:val="24"/>
        </w:rPr>
        <w:t>Кульнева</w:t>
      </w:r>
      <w:proofErr w:type="spellEnd"/>
      <w:r w:rsidRPr="000818BB">
        <w:rPr>
          <w:rFonts w:ascii="Times New Roman" w:hAnsi="Times New Roman"/>
          <w:sz w:val="24"/>
          <w:szCs w:val="24"/>
        </w:rPr>
        <w:t xml:space="preserve">, В. А. </w:t>
      </w:r>
      <w:proofErr w:type="spellStart"/>
      <w:r w:rsidRPr="000818BB">
        <w:rPr>
          <w:rFonts w:ascii="Times New Roman" w:hAnsi="Times New Roman"/>
          <w:sz w:val="24"/>
          <w:szCs w:val="24"/>
        </w:rPr>
        <w:t>Голыбин</w:t>
      </w:r>
      <w:proofErr w:type="spellEnd"/>
      <w:r w:rsidRPr="000818BB">
        <w:rPr>
          <w:rFonts w:ascii="Times New Roman" w:hAnsi="Times New Roman"/>
          <w:sz w:val="24"/>
          <w:szCs w:val="24"/>
        </w:rPr>
        <w:t xml:space="preserve">, Ю. И. </w:t>
      </w:r>
      <w:proofErr w:type="spellStart"/>
      <w:r w:rsidRPr="000818BB">
        <w:rPr>
          <w:rFonts w:ascii="Times New Roman" w:hAnsi="Times New Roman"/>
          <w:sz w:val="24"/>
          <w:szCs w:val="24"/>
        </w:rPr>
        <w:t>Последова</w:t>
      </w:r>
      <w:proofErr w:type="spellEnd"/>
      <w:r w:rsidRPr="000818BB">
        <w:rPr>
          <w:rFonts w:ascii="Times New Roman" w:hAnsi="Times New Roman"/>
          <w:sz w:val="24"/>
          <w:szCs w:val="24"/>
        </w:rPr>
        <w:t xml:space="preserve">, В. А. Федорук. — 2-е изд., </w:t>
      </w:r>
      <w:proofErr w:type="spellStart"/>
      <w:r w:rsidRPr="000818BB">
        <w:rPr>
          <w:rFonts w:ascii="Times New Roman" w:hAnsi="Times New Roman"/>
          <w:sz w:val="24"/>
          <w:szCs w:val="24"/>
        </w:rPr>
        <w:t>испр</w:t>
      </w:r>
      <w:proofErr w:type="spellEnd"/>
      <w:r w:rsidRPr="000818BB">
        <w:rPr>
          <w:rFonts w:ascii="Times New Roman" w:hAnsi="Times New Roman"/>
          <w:sz w:val="24"/>
          <w:szCs w:val="24"/>
        </w:rPr>
        <w:t xml:space="preserve">. и доп. — </w:t>
      </w:r>
      <w:proofErr w:type="gramStart"/>
      <w:r w:rsidRPr="000818BB">
        <w:rPr>
          <w:rFonts w:ascii="Times New Roman" w:hAnsi="Times New Roman"/>
          <w:sz w:val="24"/>
          <w:szCs w:val="24"/>
        </w:rPr>
        <w:t>Москва :</w:t>
      </w:r>
      <w:proofErr w:type="gramEnd"/>
      <w:r w:rsidRPr="000818BB">
        <w:rPr>
          <w:rFonts w:ascii="Times New Roman" w:hAnsi="Times New Roman"/>
          <w:sz w:val="24"/>
          <w:szCs w:val="24"/>
        </w:rPr>
        <w:t xml:space="preserve"> Издательство </w:t>
      </w:r>
      <w:proofErr w:type="spellStart"/>
      <w:r w:rsidRPr="000818BB">
        <w:rPr>
          <w:rFonts w:ascii="Times New Roman" w:hAnsi="Times New Roman"/>
          <w:sz w:val="24"/>
          <w:szCs w:val="24"/>
        </w:rPr>
        <w:t>Юрайт</w:t>
      </w:r>
      <w:proofErr w:type="spellEnd"/>
      <w:r w:rsidRPr="000818BB">
        <w:rPr>
          <w:rFonts w:ascii="Times New Roman" w:hAnsi="Times New Roman"/>
          <w:sz w:val="24"/>
          <w:szCs w:val="24"/>
        </w:rPr>
        <w:t xml:space="preserve">, 2023. — 141 с. — (Профессиональное образование). — ISBN 978-5-534-13210-6. — </w:t>
      </w:r>
      <w:proofErr w:type="gramStart"/>
      <w:r w:rsidRPr="000818BB">
        <w:rPr>
          <w:rFonts w:ascii="Times New Roman" w:hAnsi="Times New Roman"/>
          <w:sz w:val="24"/>
          <w:szCs w:val="24"/>
        </w:rPr>
        <w:t>Текст :</w:t>
      </w:r>
      <w:proofErr w:type="gramEnd"/>
      <w:r w:rsidRPr="000818BB">
        <w:rPr>
          <w:rFonts w:ascii="Times New Roman" w:hAnsi="Times New Roman"/>
          <w:sz w:val="24"/>
          <w:szCs w:val="24"/>
        </w:rPr>
        <w:t xml:space="preserve"> электронный // Образовательная платформа </w:t>
      </w:r>
      <w:proofErr w:type="spellStart"/>
      <w:r w:rsidRPr="000818BB">
        <w:rPr>
          <w:rFonts w:ascii="Times New Roman" w:hAnsi="Times New Roman"/>
          <w:sz w:val="24"/>
          <w:szCs w:val="24"/>
        </w:rPr>
        <w:t>Юрайт</w:t>
      </w:r>
      <w:proofErr w:type="spellEnd"/>
      <w:r w:rsidRPr="000818BB">
        <w:rPr>
          <w:rFonts w:ascii="Times New Roman" w:hAnsi="Times New Roman"/>
          <w:sz w:val="24"/>
          <w:szCs w:val="24"/>
        </w:rPr>
        <w:t xml:space="preserve"> [сайт]. — URL: https://urait.ru/bcode/517827</w:t>
      </w:r>
    </w:p>
    <w:p w14:paraId="14CAED7A" w14:textId="77777777" w:rsidR="000818BB" w:rsidRPr="000818BB" w:rsidRDefault="000818BB" w:rsidP="00FF1F25">
      <w:pPr>
        <w:pStyle w:val="a4"/>
        <w:numPr>
          <w:ilvl w:val="0"/>
          <w:numId w:val="11"/>
        </w:numPr>
        <w:tabs>
          <w:tab w:val="left" w:pos="1069"/>
        </w:tabs>
        <w:suppressAutoHyphens/>
        <w:spacing w:line="23" w:lineRule="atLeast"/>
        <w:ind w:left="0" w:firstLine="426"/>
        <w:jc w:val="both"/>
        <w:rPr>
          <w:rFonts w:ascii="Times New Roman" w:hAnsi="Times New Roman"/>
          <w:sz w:val="24"/>
          <w:szCs w:val="24"/>
        </w:rPr>
      </w:pPr>
      <w:r w:rsidRPr="000818BB">
        <w:rPr>
          <w:rFonts w:ascii="Times New Roman" w:hAnsi="Times New Roman"/>
          <w:sz w:val="24"/>
          <w:szCs w:val="24"/>
        </w:rPr>
        <w:t>Любецкая, Т. Р. Организация обслуживания в индустрии питания / Т. Р. Любецкая. — 3-е изд., стер. — Санкт-</w:t>
      </w:r>
      <w:proofErr w:type="gramStart"/>
      <w:r w:rsidRPr="000818BB">
        <w:rPr>
          <w:rFonts w:ascii="Times New Roman" w:hAnsi="Times New Roman"/>
          <w:sz w:val="24"/>
          <w:szCs w:val="24"/>
        </w:rPr>
        <w:t>Петербург :</w:t>
      </w:r>
      <w:proofErr w:type="gramEnd"/>
      <w:r w:rsidRPr="000818BB">
        <w:rPr>
          <w:rFonts w:ascii="Times New Roman" w:hAnsi="Times New Roman"/>
          <w:sz w:val="24"/>
          <w:szCs w:val="24"/>
        </w:rPr>
        <w:t xml:space="preserve"> Лань, 2023. — 308 с. — ISBN 978-5-507-47068-6. — </w:t>
      </w:r>
      <w:proofErr w:type="gramStart"/>
      <w:r w:rsidRPr="000818BB">
        <w:rPr>
          <w:rFonts w:ascii="Times New Roman" w:hAnsi="Times New Roman"/>
          <w:sz w:val="24"/>
          <w:szCs w:val="24"/>
        </w:rPr>
        <w:t>Текст :</w:t>
      </w:r>
      <w:proofErr w:type="gramEnd"/>
      <w:r w:rsidRPr="000818BB">
        <w:rPr>
          <w:rFonts w:ascii="Times New Roman" w:hAnsi="Times New Roman"/>
          <w:sz w:val="24"/>
          <w:szCs w:val="24"/>
        </w:rPr>
        <w:t xml:space="preserve"> электронный // Лань : электронно-библиотечная система. — URL: https://e.lanbook.com/book/324389</w:t>
      </w:r>
    </w:p>
    <w:p w14:paraId="4805280D" w14:textId="77777777" w:rsidR="000818BB" w:rsidRPr="000818BB" w:rsidRDefault="000818BB" w:rsidP="00FF1F25">
      <w:pPr>
        <w:pStyle w:val="a4"/>
        <w:numPr>
          <w:ilvl w:val="0"/>
          <w:numId w:val="11"/>
        </w:numPr>
        <w:tabs>
          <w:tab w:val="left" w:pos="1069"/>
        </w:tabs>
        <w:suppressAutoHyphens/>
        <w:spacing w:line="23" w:lineRule="atLeast"/>
        <w:ind w:left="0" w:firstLine="426"/>
        <w:jc w:val="both"/>
        <w:rPr>
          <w:rFonts w:ascii="Times New Roman" w:hAnsi="Times New Roman"/>
          <w:sz w:val="24"/>
          <w:szCs w:val="24"/>
        </w:rPr>
      </w:pPr>
      <w:r w:rsidRPr="000818BB">
        <w:rPr>
          <w:rFonts w:ascii="Times New Roman" w:hAnsi="Times New Roman"/>
          <w:sz w:val="24"/>
          <w:szCs w:val="24"/>
        </w:rPr>
        <w:t xml:space="preserve">Радченко, Л. А., Организация производства и обслуживания на предприятиях общественного </w:t>
      </w:r>
      <w:proofErr w:type="gramStart"/>
      <w:r w:rsidRPr="000818BB">
        <w:rPr>
          <w:rFonts w:ascii="Times New Roman" w:hAnsi="Times New Roman"/>
          <w:sz w:val="24"/>
          <w:szCs w:val="24"/>
        </w:rPr>
        <w:t>питания :</w:t>
      </w:r>
      <w:proofErr w:type="gramEnd"/>
      <w:r w:rsidRPr="000818BB">
        <w:rPr>
          <w:rFonts w:ascii="Times New Roman" w:hAnsi="Times New Roman"/>
          <w:sz w:val="24"/>
          <w:szCs w:val="24"/>
        </w:rPr>
        <w:t xml:space="preserve"> учебник / Л. А. Радченко. — </w:t>
      </w:r>
      <w:proofErr w:type="gramStart"/>
      <w:r w:rsidRPr="000818BB">
        <w:rPr>
          <w:rFonts w:ascii="Times New Roman" w:hAnsi="Times New Roman"/>
          <w:sz w:val="24"/>
          <w:szCs w:val="24"/>
        </w:rPr>
        <w:t>Москва :</w:t>
      </w:r>
      <w:proofErr w:type="gramEnd"/>
      <w:r w:rsidRPr="000818BB">
        <w:rPr>
          <w:rFonts w:ascii="Times New Roman" w:hAnsi="Times New Roman"/>
          <w:sz w:val="24"/>
          <w:szCs w:val="24"/>
        </w:rPr>
        <w:t xml:space="preserve"> </w:t>
      </w:r>
      <w:proofErr w:type="spellStart"/>
      <w:r w:rsidRPr="000818BB">
        <w:rPr>
          <w:rFonts w:ascii="Times New Roman" w:hAnsi="Times New Roman"/>
          <w:sz w:val="24"/>
          <w:szCs w:val="24"/>
        </w:rPr>
        <w:t>КноРус</w:t>
      </w:r>
      <w:proofErr w:type="spellEnd"/>
      <w:r w:rsidRPr="000818BB">
        <w:rPr>
          <w:rFonts w:ascii="Times New Roman" w:hAnsi="Times New Roman"/>
          <w:sz w:val="24"/>
          <w:szCs w:val="24"/>
        </w:rPr>
        <w:t xml:space="preserve">, 2023. — 321 с. — ISBN 978-5-406-11167-3. — URL: https://book.ru/book/947685 — </w:t>
      </w:r>
      <w:proofErr w:type="gramStart"/>
      <w:r w:rsidRPr="000818BB">
        <w:rPr>
          <w:rFonts w:ascii="Times New Roman" w:hAnsi="Times New Roman"/>
          <w:sz w:val="24"/>
          <w:szCs w:val="24"/>
        </w:rPr>
        <w:t>Текст :</w:t>
      </w:r>
      <w:proofErr w:type="gramEnd"/>
      <w:r w:rsidRPr="000818BB">
        <w:rPr>
          <w:rFonts w:ascii="Times New Roman" w:hAnsi="Times New Roman"/>
          <w:sz w:val="24"/>
          <w:szCs w:val="24"/>
        </w:rPr>
        <w:t xml:space="preserve"> электронный.</w:t>
      </w:r>
    </w:p>
    <w:p w14:paraId="08DE668C" w14:textId="77777777" w:rsidR="000818BB" w:rsidRPr="000818BB" w:rsidRDefault="000818BB" w:rsidP="00FF1F25">
      <w:pPr>
        <w:pStyle w:val="a4"/>
        <w:numPr>
          <w:ilvl w:val="0"/>
          <w:numId w:val="11"/>
        </w:numPr>
        <w:tabs>
          <w:tab w:val="left" w:pos="1069"/>
        </w:tabs>
        <w:suppressAutoHyphens/>
        <w:spacing w:line="23" w:lineRule="atLeast"/>
        <w:ind w:left="0" w:firstLine="426"/>
        <w:jc w:val="both"/>
        <w:rPr>
          <w:rFonts w:ascii="Times New Roman" w:hAnsi="Times New Roman"/>
          <w:sz w:val="24"/>
          <w:szCs w:val="24"/>
        </w:rPr>
      </w:pPr>
      <w:proofErr w:type="spellStart"/>
      <w:r w:rsidRPr="000818BB">
        <w:rPr>
          <w:rFonts w:ascii="Times New Roman" w:hAnsi="Times New Roman"/>
          <w:sz w:val="24"/>
          <w:szCs w:val="24"/>
        </w:rPr>
        <w:t>Сологубова</w:t>
      </w:r>
      <w:proofErr w:type="spellEnd"/>
      <w:r w:rsidRPr="000818BB">
        <w:rPr>
          <w:rFonts w:ascii="Times New Roman" w:hAnsi="Times New Roman"/>
          <w:sz w:val="24"/>
          <w:szCs w:val="24"/>
        </w:rPr>
        <w:t xml:space="preserve">, Г. С. Организация обслуживания на предприятиях общественного </w:t>
      </w:r>
      <w:proofErr w:type="gramStart"/>
      <w:r w:rsidRPr="000818BB">
        <w:rPr>
          <w:rFonts w:ascii="Times New Roman" w:hAnsi="Times New Roman"/>
          <w:sz w:val="24"/>
          <w:szCs w:val="24"/>
        </w:rPr>
        <w:t>питания :</w:t>
      </w:r>
      <w:proofErr w:type="gramEnd"/>
      <w:r w:rsidRPr="000818BB">
        <w:rPr>
          <w:rFonts w:ascii="Times New Roman" w:hAnsi="Times New Roman"/>
          <w:sz w:val="24"/>
          <w:szCs w:val="24"/>
        </w:rPr>
        <w:t xml:space="preserve"> учебник для среднего профессионального образования / Г. С. </w:t>
      </w:r>
      <w:proofErr w:type="spellStart"/>
      <w:r w:rsidRPr="000818BB">
        <w:rPr>
          <w:rFonts w:ascii="Times New Roman" w:hAnsi="Times New Roman"/>
          <w:sz w:val="24"/>
          <w:szCs w:val="24"/>
        </w:rPr>
        <w:t>Сологубова</w:t>
      </w:r>
      <w:proofErr w:type="spellEnd"/>
      <w:r w:rsidRPr="000818BB">
        <w:rPr>
          <w:rFonts w:ascii="Times New Roman" w:hAnsi="Times New Roman"/>
          <w:sz w:val="24"/>
          <w:szCs w:val="24"/>
        </w:rPr>
        <w:t xml:space="preserve">. — 4-е изд., </w:t>
      </w:r>
      <w:proofErr w:type="spellStart"/>
      <w:r w:rsidRPr="000818BB">
        <w:rPr>
          <w:rFonts w:ascii="Times New Roman" w:hAnsi="Times New Roman"/>
          <w:sz w:val="24"/>
          <w:szCs w:val="24"/>
        </w:rPr>
        <w:t>испр</w:t>
      </w:r>
      <w:proofErr w:type="spellEnd"/>
      <w:r w:rsidRPr="000818BB">
        <w:rPr>
          <w:rFonts w:ascii="Times New Roman" w:hAnsi="Times New Roman"/>
          <w:sz w:val="24"/>
          <w:szCs w:val="24"/>
        </w:rPr>
        <w:t xml:space="preserve">. и доп. — </w:t>
      </w:r>
      <w:proofErr w:type="gramStart"/>
      <w:r w:rsidRPr="000818BB">
        <w:rPr>
          <w:rFonts w:ascii="Times New Roman" w:hAnsi="Times New Roman"/>
          <w:sz w:val="24"/>
          <w:szCs w:val="24"/>
        </w:rPr>
        <w:t>Москва :</w:t>
      </w:r>
      <w:proofErr w:type="gramEnd"/>
      <w:r w:rsidRPr="000818BB">
        <w:rPr>
          <w:rFonts w:ascii="Times New Roman" w:hAnsi="Times New Roman"/>
          <w:sz w:val="24"/>
          <w:szCs w:val="24"/>
        </w:rPr>
        <w:t xml:space="preserve"> Издательство </w:t>
      </w:r>
      <w:proofErr w:type="spellStart"/>
      <w:r w:rsidRPr="000818BB">
        <w:rPr>
          <w:rFonts w:ascii="Times New Roman" w:hAnsi="Times New Roman"/>
          <w:sz w:val="24"/>
          <w:szCs w:val="24"/>
        </w:rPr>
        <w:t>Юрайт</w:t>
      </w:r>
      <w:proofErr w:type="spellEnd"/>
      <w:r w:rsidRPr="000818BB">
        <w:rPr>
          <w:rFonts w:ascii="Times New Roman" w:hAnsi="Times New Roman"/>
          <w:sz w:val="24"/>
          <w:szCs w:val="24"/>
        </w:rPr>
        <w:t xml:space="preserve">, 2024. — 396 с. — (Профессиональное образование). — ISBN 978-5-534-15649-2. — </w:t>
      </w:r>
      <w:proofErr w:type="gramStart"/>
      <w:r w:rsidRPr="000818BB">
        <w:rPr>
          <w:rFonts w:ascii="Times New Roman" w:hAnsi="Times New Roman"/>
          <w:sz w:val="24"/>
          <w:szCs w:val="24"/>
        </w:rPr>
        <w:t>Текст :</w:t>
      </w:r>
      <w:proofErr w:type="gramEnd"/>
      <w:r w:rsidRPr="000818BB">
        <w:rPr>
          <w:rFonts w:ascii="Times New Roman" w:hAnsi="Times New Roman"/>
          <w:sz w:val="24"/>
          <w:szCs w:val="24"/>
        </w:rPr>
        <w:t xml:space="preserve"> электронный // Образовательная платформа </w:t>
      </w:r>
      <w:proofErr w:type="spellStart"/>
      <w:r w:rsidRPr="000818BB">
        <w:rPr>
          <w:rFonts w:ascii="Times New Roman" w:hAnsi="Times New Roman"/>
          <w:sz w:val="24"/>
          <w:szCs w:val="24"/>
        </w:rPr>
        <w:t>Юрайт</w:t>
      </w:r>
      <w:proofErr w:type="spellEnd"/>
      <w:r w:rsidRPr="000818BB">
        <w:rPr>
          <w:rFonts w:ascii="Times New Roman" w:hAnsi="Times New Roman"/>
          <w:sz w:val="24"/>
          <w:szCs w:val="24"/>
        </w:rPr>
        <w:t xml:space="preserve"> [сайт]. — URL: https://urait.ru/bcode/538017</w:t>
      </w:r>
    </w:p>
    <w:p w14:paraId="4447D1BC" w14:textId="303B4DB0" w:rsidR="00B14B4D" w:rsidRDefault="00B14B4D" w:rsidP="00FF1F25">
      <w:pPr>
        <w:pStyle w:val="ConsPlusNormal"/>
      </w:pPr>
    </w:p>
    <w:p w14:paraId="6E2016AE" w14:textId="77777777" w:rsidR="00FF1F25" w:rsidRPr="00FF1F25" w:rsidRDefault="00FF1F25" w:rsidP="00FF1F25">
      <w:pPr>
        <w:pStyle w:val="ConsPlusNormal"/>
      </w:pPr>
    </w:p>
    <w:p w14:paraId="1245FC0E" w14:textId="6012F577" w:rsidR="00B14B4D" w:rsidRDefault="00B14B4D" w:rsidP="00B14B4D">
      <w:pPr>
        <w:pStyle w:val="1f0"/>
        <w:rPr>
          <w:rFonts w:ascii="Times New Roman" w:hAnsi="Times New Roman"/>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p w14:paraId="525FB191" w14:textId="77777777" w:rsidR="00FF1F25" w:rsidRPr="00941462" w:rsidRDefault="00FF1F25" w:rsidP="00FF1F25">
      <w:pPr>
        <w:pStyle w:val="ConsPlusNormal"/>
      </w:pPr>
    </w:p>
    <w:tbl>
      <w:tblPr>
        <w:tblW w:w="499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5813"/>
        <w:gridCol w:w="2527"/>
      </w:tblGrid>
      <w:tr w:rsidR="00B14B4D" w:rsidRPr="00ED4242" w14:paraId="72FEDA45" w14:textId="77777777" w:rsidTr="00FF1F25">
        <w:trPr>
          <w:trHeight w:val="23"/>
        </w:trPr>
        <w:tc>
          <w:tcPr>
            <w:tcW w:w="663" w:type="pct"/>
          </w:tcPr>
          <w:p w14:paraId="21E36800" w14:textId="77777777" w:rsidR="00B14B4D" w:rsidRPr="00ED4242" w:rsidRDefault="00B14B4D" w:rsidP="00B53BF3">
            <w:pPr>
              <w:suppressAutoHyphens/>
              <w:contextualSpacing/>
              <w:jc w:val="center"/>
              <w:rPr>
                <w:rFonts w:ascii="Times New Roman" w:hAnsi="Times New Roman" w:cs="Times New Roman"/>
                <w:b/>
              </w:rPr>
            </w:pPr>
            <w:r w:rsidRPr="00ED4242">
              <w:rPr>
                <w:rFonts w:ascii="Times New Roman" w:hAnsi="Times New Roman" w:cs="Times New Roman"/>
                <w:b/>
              </w:rPr>
              <w:t xml:space="preserve">Код </w:t>
            </w:r>
          </w:p>
          <w:p w14:paraId="2C198358" w14:textId="77777777" w:rsidR="00B14B4D" w:rsidRPr="00ED4242" w:rsidRDefault="00B14B4D" w:rsidP="00B53BF3">
            <w:pPr>
              <w:suppressAutoHyphens/>
              <w:contextualSpacing/>
              <w:jc w:val="center"/>
              <w:rPr>
                <w:rFonts w:ascii="Times New Roman" w:hAnsi="Times New Roman" w:cs="Times New Roman"/>
                <w:b/>
              </w:rPr>
            </w:pPr>
            <w:r w:rsidRPr="00ED4242">
              <w:rPr>
                <w:rFonts w:ascii="Times New Roman" w:hAnsi="Times New Roman" w:cs="Times New Roman"/>
                <w:b/>
              </w:rPr>
              <w:t>ПК, ОК</w:t>
            </w:r>
          </w:p>
        </w:tc>
        <w:tc>
          <w:tcPr>
            <w:tcW w:w="3023" w:type="pct"/>
          </w:tcPr>
          <w:p w14:paraId="69D09B69" w14:textId="77777777" w:rsidR="00B14B4D" w:rsidRPr="00ED4242" w:rsidRDefault="00B14B4D" w:rsidP="00B53BF3">
            <w:pPr>
              <w:suppressAutoHyphens/>
              <w:contextualSpacing/>
              <w:jc w:val="center"/>
              <w:rPr>
                <w:rFonts w:ascii="Times New Roman" w:hAnsi="Times New Roman" w:cs="Times New Roman"/>
                <w:b/>
              </w:rPr>
            </w:pPr>
            <w:r w:rsidRPr="00ED4242">
              <w:rPr>
                <w:rFonts w:ascii="Times New Roman" w:hAnsi="Times New Roman" w:cs="Times New Roman"/>
                <w:b/>
              </w:rPr>
              <w:t xml:space="preserve">Критерии оценки результата </w:t>
            </w:r>
            <w:r w:rsidRPr="00ED4242">
              <w:rPr>
                <w:rFonts w:ascii="Times New Roman" w:hAnsi="Times New Roman" w:cs="Times New Roman"/>
                <w:b/>
              </w:rPr>
              <w:br/>
              <w:t>(показатели освоенности компетенций)</w:t>
            </w:r>
          </w:p>
        </w:tc>
        <w:tc>
          <w:tcPr>
            <w:tcW w:w="1314" w:type="pct"/>
          </w:tcPr>
          <w:p w14:paraId="02E70030" w14:textId="77777777" w:rsidR="00B14B4D" w:rsidRPr="00ED4242" w:rsidRDefault="00B14B4D" w:rsidP="00B53BF3">
            <w:pPr>
              <w:suppressAutoHyphens/>
              <w:contextualSpacing/>
              <w:jc w:val="center"/>
              <w:rPr>
                <w:rFonts w:ascii="Times New Roman" w:hAnsi="Times New Roman" w:cs="Times New Roman"/>
                <w:b/>
              </w:rPr>
            </w:pPr>
            <w:r w:rsidRPr="00ED4242">
              <w:rPr>
                <w:rFonts w:ascii="Times New Roman" w:hAnsi="Times New Roman" w:cs="Times New Roman"/>
                <w:b/>
              </w:rPr>
              <w:t>Формы контроля и методы оценки</w:t>
            </w:r>
          </w:p>
        </w:tc>
      </w:tr>
      <w:tr w:rsidR="00ED4242" w:rsidRPr="00ED4242" w14:paraId="1C0146F7" w14:textId="77777777" w:rsidTr="00FF1F25">
        <w:trPr>
          <w:trHeight w:val="23"/>
        </w:trPr>
        <w:tc>
          <w:tcPr>
            <w:tcW w:w="663" w:type="pct"/>
            <w:tcBorders>
              <w:top w:val="single" w:sz="4" w:space="0" w:color="000000"/>
              <w:left w:val="single" w:sz="4" w:space="0" w:color="000000"/>
              <w:bottom w:val="single" w:sz="4" w:space="0" w:color="000000"/>
              <w:right w:val="single" w:sz="4" w:space="0" w:color="000000"/>
            </w:tcBorders>
          </w:tcPr>
          <w:p w14:paraId="007E6535" w14:textId="23064F8C" w:rsidR="00ED4242" w:rsidRPr="00ED4242" w:rsidRDefault="00ED4242" w:rsidP="00ED4242">
            <w:pPr>
              <w:suppressAutoHyphens/>
              <w:contextualSpacing/>
              <w:rPr>
                <w:rFonts w:ascii="Times New Roman" w:hAnsi="Times New Roman" w:cs="Times New Roman"/>
              </w:rPr>
            </w:pPr>
            <w:r w:rsidRPr="00ED4242">
              <w:rPr>
                <w:rFonts w:ascii="Times New Roman" w:hAnsi="Times New Roman" w:cs="Times New Roman"/>
                <w:sz w:val="24"/>
                <w:szCs w:val="24"/>
              </w:rPr>
              <w:t>ПК 2.1</w:t>
            </w:r>
          </w:p>
        </w:tc>
        <w:tc>
          <w:tcPr>
            <w:tcW w:w="3023" w:type="pct"/>
            <w:tcBorders>
              <w:top w:val="single" w:sz="4" w:space="0" w:color="auto"/>
              <w:left w:val="single" w:sz="4" w:space="0" w:color="auto"/>
              <w:bottom w:val="single" w:sz="4" w:space="0" w:color="auto"/>
              <w:right w:val="single" w:sz="4" w:space="0" w:color="auto"/>
            </w:tcBorders>
          </w:tcPr>
          <w:p w14:paraId="124747AB" w14:textId="34A14C97" w:rsidR="00ED4242" w:rsidRPr="00ED4242" w:rsidRDefault="00ED4242" w:rsidP="00ED4242">
            <w:pPr>
              <w:rPr>
                <w:rFonts w:ascii="Times New Roman" w:eastAsia="Calibri" w:hAnsi="Times New Roman" w:cs="Times New Roman"/>
              </w:rPr>
            </w:pPr>
            <w:r w:rsidRPr="00ED4242">
              <w:rPr>
                <w:rFonts w:ascii="Times New Roman" w:hAnsi="Times New Roman" w:cs="Times New Roman"/>
                <w:szCs w:val="24"/>
              </w:rPr>
              <w:t>Анализировать результаты деятельности производственной службы и потребности в ресурсах, принимать меры по их изменению</w:t>
            </w:r>
          </w:p>
        </w:tc>
        <w:tc>
          <w:tcPr>
            <w:tcW w:w="1314" w:type="pct"/>
            <w:vMerge w:val="restart"/>
          </w:tcPr>
          <w:p w14:paraId="539526E0" w14:textId="77777777" w:rsidR="00ED4242" w:rsidRPr="00ED4242" w:rsidRDefault="00ED4242" w:rsidP="00ED4242">
            <w:pPr>
              <w:suppressAutoHyphens/>
              <w:contextualSpacing/>
              <w:rPr>
                <w:rFonts w:ascii="Times New Roman" w:hAnsi="Times New Roman" w:cs="Times New Roman"/>
              </w:rPr>
            </w:pPr>
            <w:r w:rsidRPr="00ED4242">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ED4242" w:rsidRPr="00ED4242" w14:paraId="44B9F949" w14:textId="77777777" w:rsidTr="00FF1F25">
        <w:trPr>
          <w:trHeight w:val="23"/>
        </w:trPr>
        <w:tc>
          <w:tcPr>
            <w:tcW w:w="663" w:type="pct"/>
            <w:tcBorders>
              <w:top w:val="single" w:sz="4" w:space="0" w:color="000000"/>
              <w:left w:val="single" w:sz="4" w:space="0" w:color="000000"/>
              <w:bottom w:val="single" w:sz="4" w:space="0" w:color="000000"/>
              <w:right w:val="single" w:sz="4" w:space="0" w:color="000000"/>
            </w:tcBorders>
          </w:tcPr>
          <w:p w14:paraId="780C3CF5" w14:textId="2AC6A971" w:rsidR="00ED4242" w:rsidRPr="00ED4242" w:rsidRDefault="00ED4242" w:rsidP="00ED4242">
            <w:pPr>
              <w:suppressAutoHyphens/>
              <w:contextualSpacing/>
              <w:rPr>
                <w:rFonts w:ascii="Times New Roman" w:hAnsi="Times New Roman" w:cs="Times New Roman"/>
              </w:rPr>
            </w:pPr>
            <w:r w:rsidRPr="00ED4242">
              <w:rPr>
                <w:rFonts w:ascii="Times New Roman" w:hAnsi="Times New Roman" w:cs="Times New Roman"/>
                <w:sz w:val="24"/>
                <w:szCs w:val="24"/>
              </w:rPr>
              <w:t>ПК 2.2</w:t>
            </w:r>
          </w:p>
        </w:tc>
        <w:tc>
          <w:tcPr>
            <w:tcW w:w="3023" w:type="pct"/>
            <w:tcBorders>
              <w:top w:val="single" w:sz="4" w:space="0" w:color="auto"/>
              <w:left w:val="single" w:sz="4" w:space="0" w:color="auto"/>
              <w:bottom w:val="single" w:sz="4" w:space="0" w:color="auto"/>
              <w:right w:val="single" w:sz="4" w:space="0" w:color="auto"/>
            </w:tcBorders>
          </w:tcPr>
          <w:p w14:paraId="2B041559" w14:textId="77777777" w:rsidR="00ED4242" w:rsidRPr="00ED4242" w:rsidRDefault="00ED4242" w:rsidP="00ED4242">
            <w:pPr>
              <w:jc w:val="both"/>
              <w:rPr>
                <w:rFonts w:ascii="Times New Roman" w:hAnsi="Times New Roman" w:cs="Times New Roman"/>
                <w:szCs w:val="24"/>
              </w:rPr>
            </w:pPr>
            <w:r w:rsidRPr="00ED4242">
              <w:rPr>
                <w:rFonts w:ascii="Times New Roman" w:hAnsi="Times New Roman" w:cs="Times New Roman"/>
                <w:szCs w:val="24"/>
              </w:rPr>
              <w:t>Подбирать оборудование, инвентарь, посуду, необходимые для приготовления заготовок</w:t>
            </w:r>
          </w:p>
          <w:p w14:paraId="54E07C9D" w14:textId="56B3BEAA" w:rsidR="00ED4242" w:rsidRPr="00ED4242" w:rsidRDefault="00ED4242" w:rsidP="00ED4242">
            <w:pPr>
              <w:suppressAutoHyphens/>
              <w:contextualSpacing/>
              <w:rPr>
                <w:rFonts w:ascii="Times New Roman" w:hAnsi="Times New Roman" w:cs="Times New Roman"/>
              </w:rPr>
            </w:pPr>
            <w:r w:rsidRPr="00ED4242">
              <w:rPr>
                <w:rFonts w:ascii="Times New Roman" w:hAnsi="Times New Roman" w:cs="Times New Roman"/>
                <w:szCs w:val="24"/>
              </w:rPr>
              <w:t>Хранить приготовленные заготовки и украшения с учетом требований к безопасности пищевых продуктов</w:t>
            </w:r>
          </w:p>
        </w:tc>
        <w:tc>
          <w:tcPr>
            <w:tcW w:w="1314" w:type="pct"/>
            <w:vMerge/>
          </w:tcPr>
          <w:p w14:paraId="431982C1" w14:textId="77777777" w:rsidR="00ED4242" w:rsidRPr="00ED4242" w:rsidDel="009D5E3A" w:rsidRDefault="00ED4242" w:rsidP="00ED4242">
            <w:pPr>
              <w:suppressAutoHyphens/>
              <w:contextualSpacing/>
              <w:rPr>
                <w:rFonts w:ascii="Times New Roman" w:hAnsi="Times New Roman" w:cs="Times New Roman"/>
              </w:rPr>
            </w:pPr>
          </w:p>
        </w:tc>
      </w:tr>
      <w:tr w:rsidR="00ED4242" w:rsidRPr="00ED4242" w14:paraId="55CFEE39" w14:textId="77777777" w:rsidTr="00FF1F25">
        <w:trPr>
          <w:trHeight w:val="23"/>
        </w:trPr>
        <w:tc>
          <w:tcPr>
            <w:tcW w:w="663" w:type="pct"/>
            <w:tcBorders>
              <w:top w:val="single" w:sz="4" w:space="0" w:color="000000"/>
              <w:left w:val="single" w:sz="4" w:space="0" w:color="000000"/>
              <w:bottom w:val="single" w:sz="4" w:space="0" w:color="000000"/>
              <w:right w:val="single" w:sz="4" w:space="0" w:color="000000"/>
            </w:tcBorders>
          </w:tcPr>
          <w:p w14:paraId="2D9D30D3" w14:textId="71D8FEBB" w:rsidR="00ED4242" w:rsidRPr="00ED4242" w:rsidRDefault="00ED4242" w:rsidP="00ED4242">
            <w:pPr>
              <w:suppressAutoHyphens/>
              <w:contextualSpacing/>
              <w:rPr>
                <w:rFonts w:ascii="Times New Roman" w:hAnsi="Times New Roman" w:cs="Times New Roman"/>
              </w:rPr>
            </w:pPr>
            <w:r w:rsidRPr="00ED4242">
              <w:rPr>
                <w:rFonts w:ascii="Times New Roman" w:hAnsi="Times New Roman" w:cs="Times New Roman"/>
                <w:szCs w:val="24"/>
              </w:rPr>
              <w:t>ПК 2.3</w:t>
            </w:r>
          </w:p>
        </w:tc>
        <w:tc>
          <w:tcPr>
            <w:tcW w:w="3023" w:type="pct"/>
            <w:tcBorders>
              <w:top w:val="single" w:sz="4" w:space="0" w:color="auto"/>
              <w:left w:val="single" w:sz="4" w:space="0" w:color="auto"/>
              <w:bottom w:val="single" w:sz="4" w:space="0" w:color="auto"/>
              <w:right w:val="single" w:sz="4" w:space="0" w:color="auto"/>
            </w:tcBorders>
          </w:tcPr>
          <w:p w14:paraId="48A65699" w14:textId="77777777" w:rsidR="00ED4242" w:rsidRPr="00ED4242" w:rsidRDefault="00ED4242" w:rsidP="00ED4242">
            <w:pPr>
              <w:jc w:val="both"/>
              <w:rPr>
                <w:rFonts w:ascii="Times New Roman" w:hAnsi="Times New Roman" w:cs="Times New Roman"/>
                <w:szCs w:val="24"/>
              </w:rPr>
            </w:pPr>
            <w:r w:rsidRPr="00ED4242">
              <w:rPr>
                <w:rFonts w:ascii="Times New Roman" w:hAnsi="Times New Roman" w:cs="Times New Roman"/>
                <w:szCs w:val="24"/>
              </w:rPr>
              <w:t>Оказывать помощь в размещении гостей за столом и размещении вещей гостей организации питания</w:t>
            </w:r>
          </w:p>
          <w:p w14:paraId="3055196E" w14:textId="77777777" w:rsidR="00ED4242" w:rsidRPr="00ED4242" w:rsidRDefault="00ED4242" w:rsidP="00ED4242">
            <w:pPr>
              <w:jc w:val="both"/>
              <w:rPr>
                <w:rFonts w:ascii="Times New Roman" w:hAnsi="Times New Roman" w:cs="Times New Roman"/>
                <w:szCs w:val="24"/>
              </w:rPr>
            </w:pPr>
            <w:r w:rsidRPr="00ED4242">
              <w:rPr>
                <w:rFonts w:ascii="Times New Roman" w:hAnsi="Times New Roman" w:cs="Times New Roman"/>
                <w:szCs w:val="24"/>
              </w:rPr>
              <w:t>Создавать атмосферу доброжелательности и гостеприимства в организации питания</w:t>
            </w:r>
          </w:p>
          <w:p w14:paraId="4BBD4F60" w14:textId="77777777" w:rsidR="00ED4242" w:rsidRPr="00ED4242" w:rsidRDefault="00ED4242" w:rsidP="00ED4242">
            <w:pPr>
              <w:jc w:val="both"/>
              <w:rPr>
                <w:rFonts w:ascii="Times New Roman" w:hAnsi="Times New Roman" w:cs="Times New Roman"/>
                <w:szCs w:val="24"/>
              </w:rPr>
            </w:pPr>
            <w:r w:rsidRPr="00ED4242">
              <w:rPr>
                <w:rFonts w:ascii="Times New Roman" w:hAnsi="Times New Roman" w:cs="Times New Roman"/>
                <w:szCs w:val="24"/>
              </w:rPr>
              <w:t>Презентовать гостям организацию питания и предоставляемые услуги в организации питания</w:t>
            </w:r>
          </w:p>
          <w:p w14:paraId="389AFB7B" w14:textId="77777777" w:rsidR="00ED4242" w:rsidRPr="00ED4242" w:rsidRDefault="00ED4242" w:rsidP="00ED4242">
            <w:pPr>
              <w:jc w:val="both"/>
              <w:rPr>
                <w:rFonts w:ascii="Times New Roman" w:hAnsi="Times New Roman" w:cs="Times New Roman"/>
                <w:szCs w:val="24"/>
              </w:rPr>
            </w:pPr>
            <w:r w:rsidRPr="00ED4242">
              <w:rPr>
                <w:rFonts w:ascii="Times New Roman" w:hAnsi="Times New Roman" w:cs="Times New Roman"/>
                <w:szCs w:val="24"/>
              </w:rPr>
              <w:t>Рационально и безопасно расставлять чистую столовую посуду и приборы</w:t>
            </w:r>
          </w:p>
          <w:p w14:paraId="2CAE5CDA" w14:textId="77777777" w:rsidR="00ED4242" w:rsidRPr="00ED4242" w:rsidRDefault="00ED4242" w:rsidP="00ED4242">
            <w:pPr>
              <w:jc w:val="both"/>
              <w:rPr>
                <w:rFonts w:ascii="Times New Roman" w:hAnsi="Times New Roman" w:cs="Times New Roman"/>
                <w:szCs w:val="24"/>
              </w:rPr>
            </w:pPr>
            <w:r w:rsidRPr="00ED4242">
              <w:rPr>
                <w:rFonts w:ascii="Times New Roman" w:hAnsi="Times New Roman" w:cs="Times New Roman"/>
                <w:szCs w:val="24"/>
              </w:rPr>
              <w:t>на подносе и сервировочной тележке в организации питания</w:t>
            </w:r>
          </w:p>
          <w:p w14:paraId="382CCF64" w14:textId="77777777" w:rsidR="00ED4242" w:rsidRPr="00ED4242" w:rsidRDefault="00ED4242" w:rsidP="00ED4242">
            <w:pPr>
              <w:jc w:val="both"/>
              <w:rPr>
                <w:rFonts w:ascii="Times New Roman" w:hAnsi="Times New Roman" w:cs="Times New Roman"/>
                <w:szCs w:val="24"/>
              </w:rPr>
            </w:pPr>
            <w:r w:rsidRPr="00ED4242">
              <w:rPr>
                <w:rFonts w:ascii="Times New Roman" w:hAnsi="Times New Roman" w:cs="Times New Roman"/>
                <w:szCs w:val="24"/>
              </w:rPr>
              <w:t>Презентовать гостям блюда и напитки при подаче</w:t>
            </w:r>
          </w:p>
          <w:p w14:paraId="2A1D1203" w14:textId="77777777" w:rsidR="00ED4242" w:rsidRPr="00ED4242" w:rsidRDefault="00ED4242" w:rsidP="00ED4242">
            <w:pPr>
              <w:jc w:val="both"/>
              <w:rPr>
                <w:rFonts w:ascii="Times New Roman" w:hAnsi="Times New Roman" w:cs="Times New Roman"/>
                <w:szCs w:val="24"/>
              </w:rPr>
            </w:pPr>
            <w:r w:rsidRPr="00ED4242">
              <w:rPr>
                <w:rFonts w:ascii="Times New Roman" w:hAnsi="Times New Roman" w:cs="Times New Roman"/>
                <w:szCs w:val="24"/>
              </w:rPr>
              <w:lastRenderedPageBreak/>
              <w:t>Соблюдать время, последовательность и синхронность подачи блюд и</w:t>
            </w:r>
          </w:p>
          <w:p w14:paraId="3E59F952" w14:textId="3848B909" w:rsidR="00ED4242" w:rsidRPr="00ED4242" w:rsidRDefault="00ED4242" w:rsidP="00ED4242">
            <w:pPr>
              <w:suppressAutoHyphens/>
              <w:contextualSpacing/>
              <w:rPr>
                <w:rFonts w:ascii="Times New Roman" w:hAnsi="Times New Roman" w:cs="Times New Roman"/>
              </w:rPr>
            </w:pPr>
            <w:r w:rsidRPr="00ED4242">
              <w:rPr>
                <w:rFonts w:ascii="Times New Roman" w:hAnsi="Times New Roman" w:cs="Times New Roman"/>
                <w:szCs w:val="24"/>
              </w:rPr>
              <w:t>напитков при обслуживании гостей мероприятия</w:t>
            </w:r>
          </w:p>
        </w:tc>
        <w:tc>
          <w:tcPr>
            <w:tcW w:w="1314" w:type="pct"/>
            <w:vMerge/>
          </w:tcPr>
          <w:p w14:paraId="1CBE9111" w14:textId="77777777" w:rsidR="00ED4242" w:rsidRPr="00ED4242" w:rsidDel="009D5E3A" w:rsidRDefault="00ED4242" w:rsidP="00ED4242">
            <w:pPr>
              <w:suppressAutoHyphens/>
              <w:contextualSpacing/>
              <w:rPr>
                <w:rFonts w:ascii="Times New Roman" w:hAnsi="Times New Roman" w:cs="Times New Roman"/>
              </w:rPr>
            </w:pPr>
          </w:p>
        </w:tc>
      </w:tr>
      <w:tr w:rsidR="00ED4242" w:rsidRPr="00ED4242" w14:paraId="318A2CA6" w14:textId="77777777" w:rsidTr="00FF1F25">
        <w:trPr>
          <w:trHeight w:val="23"/>
        </w:trPr>
        <w:tc>
          <w:tcPr>
            <w:tcW w:w="663" w:type="pct"/>
            <w:tcBorders>
              <w:top w:val="single" w:sz="4" w:space="0" w:color="000000"/>
              <w:left w:val="single" w:sz="4" w:space="0" w:color="000000"/>
              <w:bottom w:val="single" w:sz="4" w:space="0" w:color="000000"/>
              <w:right w:val="single" w:sz="4" w:space="0" w:color="000000"/>
            </w:tcBorders>
          </w:tcPr>
          <w:p w14:paraId="24F2F1A0" w14:textId="406242BE" w:rsidR="00ED4242" w:rsidRPr="00ED4242" w:rsidRDefault="00ED4242" w:rsidP="00ED4242">
            <w:pPr>
              <w:suppressAutoHyphens/>
              <w:contextualSpacing/>
              <w:rPr>
                <w:rFonts w:ascii="Times New Roman" w:hAnsi="Times New Roman" w:cs="Times New Roman"/>
              </w:rPr>
            </w:pPr>
            <w:r w:rsidRPr="00ED4242">
              <w:rPr>
                <w:rFonts w:ascii="Times New Roman" w:hAnsi="Times New Roman" w:cs="Times New Roman"/>
                <w:szCs w:val="24"/>
              </w:rPr>
              <w:t>ПК 2.4</w:t>
            </w:r>
          </w:p>
        </w:tc>
        <w:tc>
          <w:tcPr>
            <w:tcW w:w="3023" w:type="pct"/>
            <w:tcBorders>
              <w:top w:val="single" w:sz="4" w:space="0" w:color="auto"/>
              <w:left w:val="single" w:sz="4" w:space="0" w:color="auto"/>
              <w:bottom w:val="single" w:sz="4" w:space="0" w:color="auto"/>
              <w:right w:val="single" w:sz="4" w:space="0" w:color="auto"/>
            </w:tcBorders>
          </w:tcPr>
          <w:p w14:paraId="58EF4DBC" w14:textId="77777777" w:rsidR="00ED4242" w:rsidRPr="00ED4242" w:rsidRDefault="00ED4242" w:rsidP="00ED4242">
            <w:pPr>
              <w:jc w:val="both"/>
              <w:rPr>
                <w:rFonts w:ascii="Times New Roman" w:hAnsi="Times New Roman" w:cs="Times New Roman"/>
                <w:szCs w:val="24"/>
              </w:rPr>
            </w:pPr>
            <w:r w:rsidRPr="00ED4242">
              <w:rPr>
                <w:rFonts w:ascii="Times New Roman" w:hAnsi="Times New Roman" w:cs="Times New Roman"/>
                <w:szCs w:val="24"/>
              </w:rPr>
              <w:t>Проверять качество и соответствие оформления блюд и напитков</w:t>
            </w:r>
          </w:p>
          <w:p w14:paraId="6F85F95D" w14:textId="77777777" w:rsidR="00ED4242" w:rsidRPr="00ED4242" w:rsidRDefault="00ED4242" w:rsidP="00ED4242">
            <w:pPr>
              <w:jc w:val="both"/>
              <w:rPr>
                <w:rFonts w:ascii="Times New Roman" w:hAnsi="Times New Roman" w:cs="Times New Roman"/>
                <w:szCs w:val="24"/>
              </w:rPr>
            </w:pPr>
            <w:r w:rsidRPr="00ED4242">
              <w:rPr>
                <w:rFonts w:ascii="Times New Roman" w:hAnsi="Times New Roman" w:cs="Times New Roman"/>
                <w:szCs w:val="24"/>
              </w:rPr>
              <w:t>Проверять качество и состояние столового белья в организации питания</w:t>
            </w:r>
          </w:p>
          <w:p w14:paraId="1B06E71F" w14:textId="01BC5D59" w:rsidR="00ED4242" w:rsidRPr="00ED4242" w:rsidRDefault="00ED4242" w:rsidP="00ED4242">
            <w:pPr>
              <w:suppressAutoHyphens/>
              <w:contextualSpacing/>
              <w:rPr>
                <w:rFonts w:ascii="Times New Roman" w:hAnsi="Times New Roman" w:cs="Times New Roman"/>
              </w:rPr>
            </w:pPr>
            <w:r w:rsidRPr="00ED4242">
              <w:rPr>
                <w:rFonts w:ascii="Times New Roman" w:hAnsi="Times New Roman" w:cs="Times New Roman"/>
                <w:szCs w:val="24"/>
              </w:rPr>
              <w:t>Проверять состояние (чистоту, наличие сколов, трещин) столовой посуды и приборов</w:t>
            </w:r>
          </w:p>
        </w:tc>
        <w:tc>
          <w:tcPr>
            <w:tcW w:w="1314" w:type="pct"/>
            <w:vMerge/>
          </w:tcPr>
          <w:p w14:paraId="72DD5EC9" w14:textId="77777777" w:rsidR="00ED4242" w:rsidRPr="00ED4242" w:rsidDel="009D5E3A" w:rsidRDefault="00ED4242" w:rsidP="00ED4242">
            <w:pPr>
              <w:suppressAutoHyphens/>
              <w:contextualSpacing/>
              <w:rPr>
                <w:rFonts w:ascii="Times New Roman" w:hAnsi="Times New Roman" w:cs="Times New Roman"/>
              </w:rPr>
            </w:pPr>
          </w:p>
        </w:tc>
      </w:tr>
      <w:tr w:rsidR="00ED4242" w:rsidRPr="00ED4242" w14:paraId="6B0321E2" w14:textId="77777777" w:rsidTr="00FF1F25">
        <w:trPr>
          <w:trHeight w:val="23"/>
        </w:trPr>
        <w:tc>
          <w:tcPr>
            <w:tcW w:w="663" w:type="pct"/>
          </w:tcPr>
          <w:p w14:paraId="436391B2" w14:textId="77777777" w:rsidR="00ED4242" w:rsidRPr="00ED4242" w:rsidRDefault="00ED4242" w:rsidP="00ED4242">
            <w:pPr>
              <w:suppressAutoHyphens/>
              <w:contextualSpacing/>
              <w:rPr>
                <w:rFonts w:ascii="Times New Roman" w:hAnsi="Times New Roman" w:cs="Times New Roman"/>
              </w:rPr>
            </w:pPr>
            <w:r w:rsidRPr="00ED4242">
              <w:rPr>
                <w:rStyle w:val="a5"/>
                <w:rFonts w:ascii="Times New Roman" w:hAnsi="Times New Roman" w:cs="Times New Roman"/>
              </w:rPr>
              <w:t xml:space="preserve">ОК 01 </w:t>
            </w:r>
          </w:p>
        </w:tc>
        <w:tc>
          <w:tcPr>
            <w:tcW w:w="3023" w:type="pct"/>
          </w:tcPr>
          <w:p w14:paraId="5DD93380" w14:textId="77777777" w:rsidR="00ED4242" w:rsidRPr="00ED4242" w:rsidRDefault="00ED4242" w:rsidP="00ED4242">
            <w:pPr>
              <w:suppressAutoHyphens/>
              <w:rPr>
                <w:rStyle w:val="a5"/>
                <w:rFonts w:ascii="Times New Roman" w:hAnsi="Times New Roman" w:cs="Times New Roman"/>
              </w:rPr>
            </w:pPr>
            <w:r w:rsidRPr="00ED4242">
              <w:rPr>
                <w:rStyle w:val="a5"/>
                <w:rFonts w:ascii="Times New Roman" w:hAnsi="Times New Roman" w:cs="Times New Roman"/>
              </w:rPr>
              <w:t>- Обоснованность планирования учебной и профессиональной деятельности;</w:t>
            </w:r>
          </w:p>
          <w:p w14:paraId="7099AD88" w14:textId="77777777" w:rsidR="00ED4242" w:rsidRPr="00ED4242" w:rsidRDefault="00ED4242" w:rsidP="00ED4242">
            <w:pPr>
              <w:suppressAutoHyphens/>
              <w:rPr>
                <w:rStyle w:val="a5"/>
                <w:rFonts w:ascii="Times New Roman" w:hAnsi="Times New Roman" w:cs="Times New Roman"/>
              </w:rPr>
            </w:pPr>
            <w:r w:rsidRPr="00ED4242">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52A33A28" w14:textId="77777777" w:rsidR="00ED4242" w:rsidRPr="00ED4242" w:rsidRDefault="00ED4242" w:rsidP="00ED4242">
            <w:pPr>
              <w:suppressAutoHyphens/>
              <w:contextualSpacing/>
              <w:rPr>
                <w:rFonts w:ascii="Times New Roman" w:hAnsi="Times New Roman" w:cs="Times New Roman"/>
              </w:rPr>
            </w:pPr>
            <w:r w:rsidRPr="00ED4242">
              <w:rPr>
                <w:rStyle w:val="a5"/>
                <w:rFonts w:ascii="Times New Roman" w:hAnsi="Times New Roman" w:cs="Times New Roman"/>
              </w:rPr>
              <w:t>- степень точности выполнения поставленных задач.</w:t>
            </w:r>
          </w:p>
        </w:tc>
        <w:tc>
          <w:tcPr>
            <w:tcW w:w="1314" w:type="pct"/>
            <w:vMerge/>
          </w:tcPr>
          <w:p w14:paraId="5AFB0531" w14:textId="77777777" w:rsidR="00ED4242" w:rsidRPr="00ED4242" w:rsidDel="009D5E3A" w:rsidRDefault="00ED4242" w:rsidP="00ED4242">
            <w:pPr>
              <w:suppressAutoHyphens/>
              <w:contextualSpacing/>
              <w:rPr>
                <w:rFonts w:ascii="Times New Roman" w:hAnsi="Times New Roman" w:cs="Times New Roman"/>
              </w:rPr>
            </w:pPr>
          </w:p>
        </w:tc>
      </w:tr>
      <w:tr w:rsidR="00ED4242" w:rsidRPr="00ED4242" w14:paraId="2731B251" w14:textId="77777777" w:rsidTr="00FF1F25">
        <w:trPr>
          <w:trHeight w:val="23"/>
        </w:trPr>
        <w:tc>
          <w:tcPr>
            <w:tcW w:w="663" w:type="pct"/>
          </w:tcPr>
          <w:p w14:paraId="7237C951" w14:textId="77777777" w:rsidR="00ED4242" w:rsidRPr="00ED4242" w:rsidRDefault="00ED4242" w:rsidP="00ED4242">
            <w:pPr>
              <w:suppressAutoHyphens/>
              <w:contextualSpacing/>
              <w:rPr>
                <w:rFonts w:ascii="Times New Roman" w:hAnsi="Times New Roman" w:cs="Times New Roman"/>
              </w:rPr>
            </w:pPr>
            <w:r w:rsidRPr="00ED4242">
              <w:rPr>
                <w:rStyle w:val="a5"/>
                <w:rFonts w:ascii="Times New Roman" w:hAnsi="Times New Roman" w:cs="Times New Roman"/>
              </w:rPr>
              <w:t xml:space="preserve">ОК 02 </w:t>
            </w:r>
          </w:p>
        </w:tc>
        <w:tc>
          <w:tcPr>
            <w:tcW w:w="3023" w:type="pct"/>
          </w:tcPr>
          <w:p w14:paraId="6133301F" w14:textId="77777777" w:rsidR="00ED4242" w:rsidRPr="00ED4242" w:rsidRDefault="00ED4242" w:rsidP="00ED4242">
            <w:pPr>
              <w:suppressAutoHyphens/>
              <w:rPr>
                <w:rStyle w:val="a5"/>
                <w:rFonts w:ascii="Times New Roman" w:hAnsi="Times New Roman" w:cs="Times New Roman"/>
              </w:rPr>
            </w:pPr>
            <w:r w:rsidRPr="00ED4242">
              <w:rPr>
                <w:rStyle w:val="a5"/>
                <w:rFonts w:ascii="Times New Roman" w:hAnsi="Times New Roman" w:cs="Times New Roman"/>
              </w:rPr>
              <w:t>- Полнота охвата информационных источников;</w:t>
            </w:r>
          </w:p>
          <w:p w14:paraId="03C9ED4E" w14:textId="77777777" w:rsidR="00ED4242" w:rsidRPr="00ED4242" w:rsidRDefault="00ED4242" w:rsidP="00ED4242">
            <w:pPr>
              <w:suppressAutoHyphens/>
              <w:rPr>
                <w:rStyle w:val="a5"/>
                <w:rFonts w:ascii="Times New Roman" w:hAnsi="Times New Roman" w:cs="Times New Roman"/>
              </w:rPr>
            </w:pPr>
            <w:r w:rsidRPr="00ED4242">
              <w:rPr>
                <w:rStyle w:val="a5"/>
                <w:rFonts w:ascii="Times New Roman" w:hAnsi="Times New Roman" w:cs="Times New Roman"/>
              </w:rPr>
              <w:t>- скорость нахождения и достоверность информации;</w:t>
            </w:r>
          </w:p>
          <w:p w14:paraId="74A18D38" w14:textId="77777777" w:rsidR="00ED4242" w:rsidRPr="00ED4242" w:rsidRDefault="00ED4242" w:rsidP="00ED4242">
            <w:pPr>
              <w:suppressAutoHyphens/>
              <w:contextualSpacing/>
              <w:rPr>
                <w:rFonts w:ascii="Times New Roman" w:hAnsi="Times New Roman" w:cs="Times New Roman"/>
              </w:rPr>
            </w:pPr>
            <w:r w:rsidRPr="00ED4242">
              <w:rPr>
                <w:rStyle w:val="a5"/>
                <w:rFonts w:ascii="Times New Roman" w:hAnsi="Times New Roman" w:cs="Times New Roman"/>
              </w:rPr>
              <w:t xml:space="preserve">- </w:t>
            </w:r>
            <w:proofErr w:type="spellStart"/>
            <w:r w:rsidRPr="00ED4242">
              <w:rPr>
                <w:rStyle w:val="a5"/>
                <w:rFonts w:ascii="Times New Roman" w:hAnsi="Times New Roman" w:cs="Times New Roman"/>
              </w:rPr>
              <w:t>обновляемость</w:t>
            </w:r>
            <w:proofErr w:type="spellEnd"/>
            <w:r w:rsidRPr="00ED4242">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314" w:type="pct"/>
            <w:vMerge/>
          </w:tcPr>
          <w:p w14:paraId="74B38CE9" w14:textId="77777777" w:rsidR="00ED4242" w:rsidRPr="00ED4242" w:rsidDel="009D5E3A" w:rsidRDefault="00ED4242" w:rsidP="00ED4242">
            <w:pPr>
              <w:suppressAutoHyphens/>
              <w:contextualSpacing/>
              <w:rPr>
                <w:rFonts w:ascii="Times New Roman" w:hAnsi="Times New Roman" w:cs="Times New Roman"/>
              </w:rPr>
            </w:pPr>
          </w:p>
        </w:tc>
      </w:tr>
      <w:tr w:rsidR="00ED4242" w:rsidRPr="00ED4242" w14:paraId="7E2682D8" w14:textId="77777777" w:rsidTr="00FF1F25">
        <w:trPr>
          <w:trHeight w:val="23"/>
        </w:trPr>
        <w:tc>
          <w:tcPr>
            <w:tcW w:w="663" w:type="pct"/>
          </w:tcPr>
          <w:p w14:paraId="3892A804" w14:textId="77777777" w:rsidR="00ED4242" w:rsidRPr="00ED4242" w:rsidRDefault="00ED4242" w:rsidP="00ED4242">
            <w:pPr>
              <w:suppressAutoHyphens/>
              <w:contextualSpacing/>
              <w:rPr>
                <w:rFonts w:ascii="Times New Roman" w:hAnsi="Times New Roman" w:cs="Times New Roman"/>
              </w:rPr>
            </w:pPr>
            <w:r w:rsidRPr="00ED4242">
              <w:rPr>
                <w:rStyle w:val="a5"/>
                <w:rFonts w:ascii="Times New Roman" w:hAnsi="Times New Roman" w:cs="Times New Roman"/>
              </w:rPr>
              <w:t xml:space="preserve">ОК 04 </w:t>
            </w:r>
          </w:p>
        </w:tc>
        <w:tc>
          <w:tcPr>
            <w:tcW w:w="3023" w:type="pct"/>
          </w:tcPr>
          <w:p w14:paraId="6D446C14" w14:textId="77777777" w:rsidR="00ED4242" w:rsidRPr="00ED4242" w:rsidRDefault="00ED4242" w:rsidP="00ED4242">
            <w:pPr>
              <w:suppressAutoHyphens/>
              <w:rPr>
                <w:rStyle w:val="a5"/>
                <w:rFonts w:ascii="Times New Roman" w:hAnsi="Times New Roman" w:cs="Times New Roman"/>
              </w:rPr>
            </w:pPr>
            <w:r w:rsidRPr="00ED4242">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74F3382B" w14:textId="77777777" w:rsidR="00ED4242" w:rsidRPr="00ED4242" w:rsidRDefault="00ED4242" w:rsidP="00ED4242">
            <w:pPr>
              <w:suppressAutoHyphens/>
              <w:contextualSpacing/>
              <w:rPr>
                <w:rFonts w:ascii="Times New Roman" w:hAnsi="Times New Roman" w:cs="Times New Roman"/>
              </w:rPr>
            </w:pPr>
            <w:r w:rsidRPr="00ED4242">
              <w:rPr>
                <w:rStyle w:val="a5"/>
                <w:rFonts w:ascii="Times New Roman" w:hAnsi="Times New Roman" w:cs="Times New Roman"/>
              </w:rPr>
              <w:t>- отсутствие негативных отзывы со стороны коллег и руководства.</w:t>
            </w:r>
          </w:p>
        </w:tc>
        <w:tc>
          <w:tcPr>
            <w:tcW w:w="1314" w:type="pct"/>
            <w:vMerge/>
          </w:tcPr>
          <w:p w14:paraId="31BEC208" w14:textId="77777777" w:rsidR="00ED4242" w:rsidRPr="00ED4242" w:rsidDel="009D5E3A" w:rsidRDefault="00ED4242" w:rsidP="00ED4242">
            <w:pPr>
              <w:suppressAutoHyphens/>
              <w:contextualSpacing/>
              <w:rPr>
                <w:rFonts w:ascii="Times New Roman" w:hAnsi="Times New Roman" w:cs="Times New Roman"/>
              </w:rPr>
            </w:pPr>
          </w:p>
        </w:tc>
      </w:tr>
      <w:tr w:rsidR="00ED4242" w:rsidRPr="00ED4242" w14:paraId="41403E3A" w14:textId="77777777" w:rsidTr="00FF1F25">
        <w:trPr>
          <w:trHeight w:val="23"/>
        </w:trPr>
        <w:tc>
          <w:tcPr>
            <w:tcW w:w="663" w:type="pct"/>
          </w:tcPr>
          <w:p w14:paraId="2676A5C9" w14:textId="77777777" w:rsidR="00ED4242" w:rsidRPr="00ED4242" w:rsidRDefault="00ED4242" w:rsidP="00ED4242">
            <w:pPr>
              <w:suppressAutoHyphens/>
              <w:contextualSpacing/>
              <w:rPr>
                <w:rFonts w:ascii="Times New Roman" w:hAnsi="Times New Roman" w:cs="Times New Roman"/>
              </w:rPr>
            </w:pPr>
            <w:r w:rsidRPr="00ED4242">
              <w:rPr>
                <w:rStyle w:val="a5"/>
                <w:rFonts w:ascii="Times New Roman" w:hAnsi="Times New Roman" w:cs="Times New Roman"/>
              </w:rPr>
              <w:t xml:space="preserve">ОК 05 </w:t>
            </w:r>
          </w:p>
        </w:tc>
        <w:tc>
          <w:tcPr>
            <w:tcW w:w="3023" w:type="pct"/>
          </w:tcPr>
          <w:p w14:paraId="30C2D9AD" w14:textId="77777777" w:rsidR="00ED4242" w:rsidRPr="00ED4242" w:rsidRDefault="00ED4242" w:rsidP="00ED4242">
            <w:pPr>
              <w:suppressAutoHyphens/>
              <w:contextualSpacing/>
              <w:rPr>
                <w:rFonts w:ascii="Times New Roman" w:hAnsi="Times New Roman" w:cs="Times New Roman"/>
              </w:rPr>
            </w:pPr>
            <w:r w:rsidRPr="00ED4242">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4" w:type="pct"/>
            <w:vMerge/>
          </w:tcPr>
          <w:p w14:paraId="3E258A87" w14:textId="77777777" w:rsidR="00ED4242" w:rsidRPr="00ED4242" w:rsidDel="009D5E3A" w:rsidRDefault="00ED4242" w:rsidP="00ED4242">
            <w:pPr>
              <w:suppressAutoHyphens/>
              <w:contextualSpacing/>
              <w:rPr>
                <w:rFonts w:ascii="Times New Roman" w:hAnsi="Times New Roman" w:cs="Times New Roman"/>
              </w:rPr>
            </w:pPr>
          </w:p>
        </w:tc>
      </w:tr>
      <w:tr w:rsidR="00ED4242" w:rsidRPr="00ED4242" w14:paraId="54DE5910" w14:textId="77777777" w:rsidTr="00FF1F25">
        <w:trPr>
          <w:trHeight w:val="23"/>
        </w:trPr>
        <w:tc>
          <w:tcPr>
            <w:tcW w:w="663" w:type="pct"/>
          </w:tcPr>
          <w:p w14:paraId="58A00119" w14:textId="77777777" w:rsidR="00ED4242" w:rsidRPr="00ED4242" w:rsidRDefault="00ED4242" w:rsidP="00ED4242">
            <w:pPr>
              <w:suppressAutoHyphens/>
              <w:contextualSpacing/>
              <w:rPr>
                <w:rFonts w:ascii="Times New Roman" w:hAnsi="Times New Roman" w:cs="Times New Roman"/>
              </w:rPr>
            </w:pPr>
            <w:r w:rsidRPr="00ED4242">
              <w:rPr>
                <w:rStyle w:val="a5"/>
                <w:rFonts w:ascii="Times New Roman" w:hAnsi="Times New Roman" w:cs="Times New Roman"/>
              </w:rPr>
              <w:t xml:space="preserve">ОК 09 </w:t>
            </w:r>
          </w:p>
        </w:tc>
        <w:tc>
          <w:tcPr>
            <w:tcW w:w="3023" w:type="pct"/>
          </w:tcPr>
          <w:p w14:paraId="0D57079C" w14:textId="77777777" w:rsidR="00ED4242" w:rsidRPr="00ED4242" w:rsidRDefault="00ED4242" w:rsidP="00ED4242">
            <w:pPr>
              <w:suppressAutoHyphens/>
              <w:rPr>
                <w:rStyle w:val="a5"/>
                <w:rFonts w:ascii="Times New Roman" w:hAnsi="Times New Roman" w:cs="Times New Roman"/>
              </w:rPr>
            </w:pPr>
            <w:r w:rsidRPr="00ED4242">
              <w:rPr>
                <w:rStyle w:val="a5"/>
                <w:rFonts w:ascii="Times New Roman" w:hAnsi="Times New Roman" w:cs="Times New Roman"/>
              </w:rPr>
              <w:t>- Демонстрация умений понимать тексты на базовые и профессиональные темы;</w:t>
            </w:r>
          </w:p>
          <w:p w14:paraId="5ECB91E2" w14:textId="77777777" w:rsidR="00ED4242" w:rsidRPr="00ED4242" w:rsidRDefault="00ED4242" w:rsidP="00ED4242">
            <w:pPr>
              <w:suppressAutoHyphens/>
              <w:contextualSpacing/>
              <w:rPr>
                <w:rFonts w:ascii="Times New Roman" w:hAnsi="Times New Roman" w:cs="Times New Roman"/>
              </w:rPr>
            </w:pPr>
            <w:r w:rsidRPr="00ED4242">
              <w:rPr>
                <w:rStyle w:val="a5"/>
                <w:rFonts w:ascii="Times New Roman" w:hAnsi="Times New Roman" w:cs="Times New Roman"/>
              </w:rPr>
              <w:t>- составлять необходимую документацию на государственном и иностранном языках</w:t>
            </w:r>
          </w:p>
        </w:tc>
        <w:tc>
          <w:tcPr>
            <w:tcW w:w="1314" w:type="pct"/>
            <w:vMerge/>
          </w:tcPr>
          <w:p w14:paraId="42A87D5E" w14:textId="77777777" w:rsidR="00ED4242" w:rsidRPr="00ED4242" w:rsidDel="009D5E3A" w:rsidRDefault="00ED4242" w:rsidP="00ED4242">
            <w:pPr>
              <w:suppressAutoHyphens/>
              <w:contextualSpacing/>
              <w:rPr>
                <w:rFonts w:ascii="Times New Roman" w:hAnsi="Times New Roman" w:cs="Times New Roman"/>
              </w:rPr>
            </w:pPr>
          </w:p>
        </w:tc>
      </w:tr>
    </w:tbl>
    <w:p w14:paraId="6DD35BE0" w14:textId="44D3FF38" w:rsidR="00ED4242" w:rsidRDefault="00ED4242">
      <w:pPr>
        <w:rPr>
          <w:rFonts w:ascii="Times New Roman" w:hAnsi="Times New Roman" w:cs="Times New Roman"/>
          <w:b/>
          <w:bCs/>
          <w:sz w:val="20"/>
          <w:szCs w:val="20"/>
        </w:rPr>
      </w:pPr>
    </w:p>
    <w:p w14:paraId="13F2DE7D" w14:textId="77777777" w:rsidR="00ED4242" w:rsidRDefault="00ED4242">
      <w:pPr>
        <w:rPr>
          <w:rFonts w:ascii="Times New Roman" w:hAnsi="Times New Roman" w:cs="Times New Roman"/>
          <w:b/>
          <w:bCs/>
          <w:sz w:val="20"/>
          <w:szCs w:val="20"/>
        </w:rPr>
      </w:pPr>
      <w:r>
        <w:rPr>
          <w:rFonts w:ascii="Times New Roman" w:hAnsi="Times New Roman" w:cs="Times New Roman"/>
          <w:b/>
          <w:bCs/>
          <w:sz w:val="20"/>
          <w:szCs w:val="20"/>
        </w:rPr>
        <w:br w:type="page"/>
      </w:r>
    </w:p>
    <w:p w14:paraId="50DA1238" w14:textId="77777777" w:rsidR="00ED4242" w:rsidRPr="002C4780" w:rsidRDefault="00ED4242" w:rsidP="00ED4242">
      <w:pPr>
        <w:rPr>
          <w:rFonts w:ascii="Times New Roman" w:hAnsi="Times New Roman" w:cs="Times New Roman"/>
          <w:b/>
          <w:color w:val="000000"/>
          <w:sz w:val="24"/>
          <w:szCs w:val="24"/>
        </w:rPr>
      </w:pPr>
    </w:p>
    <w:p w14:paraId="58F9C5C9" w14:textId="5B34E954" w:rsidR="00ED4242" w:rsidRPr="002C4780" w:rsidRDefault="00ED4242" w:rsidP="00ED4242">
      <w:pPr>
        <w:jc w:val="right"/>
        <w:rPr>
          <w:rFonts w:ascii="Times New Roman" w:hAnsi="Times New Roman" w:cs="Times New Roman"/>
          <w:b/>
          <w:bCs/>
          <w:sz w:val="24"/>
          <w:szCs w:val="24"/>
        </w:rPr>
      </w:pPr>
      <w:r w:rsidRPr="002C4780">
        <w:rPr>
          <w:rFonts w:ascii="Times New Roman" w:hAnsi="Times New Roman" w:cs="Times New Roman"/>
          <w:b/>
          <w:bCs/>
          <w:sz w:val="24"/>
          <w:szCs w:val="24"/>
        </w:rPr>
        <w:t>Приложение 1.</w:t>
      </w:r>
      <w:r>
        <w:rPr>
          <w:rFonts w:ascii="Times New Roman" w:hAnsi="Times New Roman" w:cs="Times New Roman"/>
          <w:b/>
          <w:bCs/>
          <w:sz w:val="24"/>
          <w:szCs w:val="24"/>
        </w:rPr>
        <w:t>6</w:t>
      </w:r>
    </w:p>
    <w:p w14:paraId="012588E3" w14:textId="77777777" w:rsidR="00ED4242" w:rsidRPr="002C4780" w:rsidRDefault="00ED4242" w:rsidP="00ED4242">
      <w:pPr>
        <w:jc w:val="right"/>
        <w:rPr>
          <w:rFonts w:ascii="Times New Roman" w:hAnsi="Times New Roman" w:cs="Times New Roman"/>
          <w:b/>
          <w:bCs/>
          <w:sz w:val="24"/>
          <w:szCs w:val="24"/>
        </w:rPr>
      </w:pPr>
      <w:r w:rsidRPr="002C4780">
        <w:rPr>
          <w:rFonts w:ascii="Times New Roman" w:hAnsi="Times New Roman" w:cs="Times New Roman"/>
          <w:b/>
          <w:bCs/>
          <w:sz w:val="24"/>
          <w:szCs w:val="24"/>
        </w:rPr>
        <w:t>к ПОП-П по специальности</w:t>
      </w:r>
    </w:p>
    <w:p w14:paraId="697582E5" w14:textId="77777777" w:rsidR="002D2E74" w:rsidRPr="00941462" w:rsidRDefault="002D2E74" w:rsidP="002D2E74">
      <w:pPr>
        <w:jc w:val="right"/>
        <w:rPr>
          <w:rFonts w:ascii="Times New Roman" w:hAnsi="Times New Roman" w:cs="Times New Roman"/>
          <w:b/>
          <w:bCs/>
          <w:sz w:val="24"/>
          <w:szCs w:val="24"/>
        </w:rPr>
      </w:pPr>
      <w:r>
        <w:rPr>
          <w:rFonts w:ascii="Times New Roman" w:eastAsia="Calibri" w:hAnsi="Times New Roman" w:cs="Times New Roman"/>
          <w:bCs/>
          <w:sz w:val="24"/>
          <w:szCs w:val="24"/>
        </w:rPr>
        <w:t>43.02.16 Туризм и гостеприимство</w:t>
      </w:r>
    </w:p>
    <w:p w14:paraId="00A5D609" w14:textId="77777777" w:rsidR="00ED4242" w:rsidRPr="002C4780" w:rsidRDefault="00ED4242" w:rsidP="00ED4242">
      <w:pPr>
        <w:jc w:val="right"/>
        <w:rPr>
          <w:rFonts w:ascii="Times New Roman" w:hAnsi="Times New Roman" w:cs="Times New Roman"/>
          <w:b/>
          <w:bCs/>
          <w:color w:val="0070C0"/>
          <w:sz w:val="24"/>
          <w:szCs w:val="24"/>
        </w:rPr>
      </w:pPr>
    </w:p>
    <w:p w14:paraId="7510C5C2" w14:textId="77777777" w:rsidR="00ED4242" w:rsidRPr="002C4780" w:rsidRDefault="00ED4242" w:rsidP="00ED4242">
      <w:pPr>
        <w:jc w:val="right"/>
        <w:rPr>
          <w:rFonts w:ascii="Times New Roman" w:hAnsi="Times New Roman" w:cs="Times New Roman"/>
          <w:b/>
          <w:bCs/>
          <w:color w:val="0070C0"/>
          <w:sz w:val="24"/>
          <w:szCs w:val="24"/>
        </w:rPr>
      </w:pPr>
    </w:p>
    <w:p w14:paraId="1F7FABAA" w14:textId="77777777" w:rsidR="00ED4242" w:rsidRPr="002C4780" w:rsidRDefault="00ED4242" w:rsidP="00ED4242">
      <w:pPr>
        <w:jc w:val="right"/>
        <w:rPr>
          <w:rFonts w:ascii="Times New Roman" w:hAnsi="Times New Roman" w:cs="Times New Roman"/>
          <w:b/>
          <w:bCs/>
          <w:color w:val="0070C0"/>
          <w:sz w:val="24"/>
          <w:szCs w:val="24"/>
        </w:rPr>
      </w:pPr>
    </w:p>
    <w:p w14:paraId="7FE949AF" w14:textId="77777777" w:rsidR="00ED4242" w:rsidRPr="002C4780" w:rsidRDefault="00ED4242" w:rsidP="00ED4242">
      <w:pPr>
        <w:jc w:val="right"/>
        <w:rPr>
          <w:rFonts w:ascii="Times New Roman" w:hAnsi="Times New Roman" w:cs="Times New Roman"/>
          <w:b/>
          <w:bCs/>
          <w:color w:val="0070C0"/>
          <w:sz w:val="24"/>
          <w:szCs w:val="24"/>
        </w:rPr>
      </w:pPr>
    </w:p>
    <w:p w14:paraId="33BCAFDE" w14:textId="77777777" w:rsidR="00ED4242" w:rsidRPr="002C4780" w:rsidRDefault="00ED4242" w:rsidP="00ED4242">
      <w:pPr>
        <w:jc w:val="right"/>
        <w:rPr>
          <w:rFonts w:ascii="Times New Roman" w:hAnsi="Times New Roman" w:cs="Times New Roman"/>
          <w:b/>
          <w:bCs/>
          <w:color w:val="0070C0"/>
          <w:sz w:val="24"/>
          <w:szCs w:val="24"/>
        </w:rPr>
      </w:pPr>
    </w:p>
    <w:p w14:paraId="68B3A3B3" w14:textId="77777777" w:rsidR="00ED4242" w:rsidRPr="002C4780" w:rsidRDefault="00ED4242" w:rsidP="00ED4242">
      <w:pPr>
        <w:jc w:val="right"/>
        <w:rPr>
          <w:rFonts w:ascii="Times New Roman" w:hAnsi="Times New Roman" w:cs="Times New Roman"/>
          <w:b/>
          <w:bCs/>
          <w:color w:val="0070C0"/>
          <w:sz w:val="24"/>
          <w:szCs w:val="24"/>
        </w:rPr>
      </w:pPr>
    </w:p>
    <w:p w14:paraId="4E9BF1E1" w14:textId="77777777" w:rsidR="00ED4242" w:rsidRPr="002C4780" w:rsidRDefault="00ED4242" w:rsidP="00ED4242">
      <w:pPr>
        <w:jc w:val="right"/>
        <w:rPr>
          <w:rFonts w:ascii="Times New Roman" w:hAnsi="Times New Roman" w:cs="Times New Roman"/>
          <w:b/>
          <w:bCs/>
          <w:color w:val="0070C0"/>
          <w:sz w:val="24"/>
          <w:szCs w:val="24"/>
        </w:rPr>
      </w:pPr>
    </w:p>
    <w:p w14:paraId="4F9B1523" w14:textId="77777777" w:rsidR="00ED4242" w:rsidRPr="002C4780" w:rsidRDefault="00ED4242" w:rsidP="00ED4242">
      <w:pPr>
        <w:jc w:val="right"/>
        <w:rPr>
          <w:rFonts w:ascii="Times New Roman" w:hAnsi="Times New Roman" w:cs="Times New Roman"/>
          <w:b/>
          <w:bCs/>
          <w:color w:val="0070C0"/>
          <w:sz w:val="24"/>
          <w:szCs w:val="24"/>
        </w:rPr>
      </w:pPr>
    </w:p>
    <w:p w14:paraId="0B86B5BC" w14:textId="77777777" w:rsidR="00ED4242" w:rsidRPr="002C4780" w:rsidRDefault="00ED4242" w:rsidP="00ED4242">
      <w:pPr>
        <w:jc w:val="right"/>
        <w:rPr>
          <w:rFonts w:ascii="Times New Roman" w:hAnsi="Times New Roman" w:cs="Times New Roman"/>
          <w:b/>
          <w:bCs/>
          <w:color w:val="0070C0"/>
          <w:sz w:val="24"/>
          <w:szCs w:val="24"/>
        </w:rPr>
      </w:pPr>
    </w:p>
    <w:p w14:paraId="49F6B4DA" w14:textId="77777777" w:rsidR="00ED4242" w:rsidRPr="002C4780" w:rsidRDefault="00ED4242" w:rsidP="00ED4242">
      <w:pPr>
        <w:jc w:val="right"/>
        <w:rPr>
          <w:rFonts w:ascii="Times New Roman" w:hAnsi="Times New Roman" w:cs="Times New Roman"/>
          <w:b/>
          <w:bCs/>
          <w:color w:val="0070C0"/>
          <w:sz w:val="24"/>
          <w:szCs w:val="24"/>
        </w:rPr>
      </w:pPr>
    </w:p>
    <w:p w14:paraId="1884FAF2" w14:textId="77777777" w:rsidR="00ED4242" w:rsidRPr="002C4780" w:rsidRDefault="00ED4242" w:rsidP="00ED4242">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409BD108" w14:textId="34317F0A" w:rsidR="00ED4242" w:rsidRPr="00665F99" w:rsidRDefault="00ED4242" w:rsidP="00ED4242">
      <w:pPr>
        <w:pStyle w:val="1"/>
        <w:rPr>
          <w:color w:val="0070C0"/>
        </w:rPr>
      </w:pPr>
      <w:bookmarkStart w:id="38" w:name="_Toc171086764"/>
      <w:r w:rsidRPr="002C4780">
        <w:t>«ПМ.0</w:t>
      </w:r>
      <w:r>
        <w:t>3</w:t>
      </w:r>
      <w:r w:rsidRPr="002C4780">
        <w:t xml:space="preserve"> </w:t>
      </w:r>
      <w:r w:rsidRPr="002C4780">
        <w:rPr>
          <w:rFonts w:ascii="Times New Roman Полужирный" w:hAnsi="Times New Roman Полужирный"/>
          <w:caps/>
        </w:rPr>
        <w:t>Выполнение работ по одной или нескольким профессиям рабочих, должностям служащих</w:t>
      </w:r>
      <w:r w:rsidRPr="002C4780">
        <w:t>»</w:t>
      </w:r>
      <w:bookmarkEnd w:id="38"/>
    </w:p>
    <w:p w14:paraId="34AF05CF" w14:textId="77777777" w:rsidR="00ED4242" w:rsidRPr="00665F99" w:rsidRDefault="00ED4242" w:rsidP="00ED4242">
      <w:pPr>
        <w:spacing w:line="360" w:lineRule="auto"/>
        <w:jc w:val="center"/>
        <w:rPr>
          <w:rFonts w:ascii="Times New Roman" w:hAnsi="Times New Roman" w:cs="Times New Roman"/>
          <w:sz w:val="24"/>
          <w:szCs w:val="24"/>
        </w:rPr>
      </w:pPr>
    </w:p>
    <w:p w14:paraId="74BE551C" w14:textId="77777777" w:rsidR="004E43C7" w:rsidRDefault="004E43C7">
      <w:pPr>
        <w:rPr>
          <w:rFonts w:ascii="Times New Roman" w:hAnsi="Times New Roman" w:cs="Times New Roman"/>
          <w:b/>
          <w:bCs/>
          <w:sz w:val="20"/>
          <w:szCs w:val="20"/>
        </w:rPr>
      </w:pPr>
    </w:p>
    <w:sectPr w:rsidR="004E43C7" w:rsidSect="001604E7">
      <w:headerReference w:type="even" r:id="rId2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9549B" w14:textId="77777777" w:rsidR="006A0E1F" w:rsidRDefault="006A0E1F" w:rsidP="00A858FE">
      <w:r>
        <w:separator/>
      </w:r>
    </w:p>
  </w:endnote>
  <w:endnote w:type="continuationSeparator" w:id="0">
    <w:p w14:paraId="0D372740" w14:textId="77777777" w:rsidR="006A0E1F" w:rsidRDefault="006A0E1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Microsoft YaHei">
    <w:panose1 w:val="020B0503020204020204"/>
    <w:charset w:val="86"/>
    <w:family w:val="swiss"/>
    <w:pitch w:val="variable"/>
    <w:sig w:usb0="80000287" w:usb1="2ACF3C50" w:usb2="00000016" w:usb3="00000000" w:csb0="0004001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C254F" w14:textId="77777777" w:rsidR="006A0E1F" w:rsidRDefault="006A0E1F" w:rsidP="00A858FE">
      <w:r>
        <w:separator/>
      </w:r>
    </w:p>
  </w:footnote>
  <w:footnote w:type="continuationSeparator" w:id="0">
    <w:p w14:paraId="53B428F2" w14:textId="77777777" w:rsidR="006A0E1F" w:rsidRDefault="006A0E1F"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58CEF146" w14:textId="77777777" w:rsidR="006A4FA4" w:rsidRPr="00EB5BB1" w:rsidRDefault="006A4FA4" w:rsidP="006A4FA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033BC85F" w14:textId="77777777" w:rsidR="005E75AD" w:rsidRPr="00EB5BB1" w:rsidRDefault="005E75AD" w:rsidP="005E75A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457EB1C0" w14:textId="77777777" w:rsidR="00280045" w:rsidRPr="00EB5BB1" w:rsidRDefault="00280045" w:rsidP="0028004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6C6A86CA" w14:textId="77777777" w:rsidR="001B3C36" w:rsidRPr="00EB5BB1" w:rsidRDefault="001B3C36" w:rsidP="001B3C3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093EB" w14:textId="77777777" w:rsidR="006A4FA4" w:rsidRDefault="006A4FA4">
    <w:pPr>
      <w:pStyle w:val="ac"/>
      <w:jc w:val="center"/>
    </w:pPr>
    <w:r>
      <w:fldChar w:fldCharType="begin"/>
    </w:r>
    <w:r>
      <w:instrText xml:space="preserve"> PAGE   \* MERGEFORMAT </w:instrText>
    </w:r>
    <w:r>
      <w:fldChar w:fldCharType="separate"/>
    </w:r>
    <w:r>
      <w:rPr>
        <w:noProof/>
      </w:rPr>
      <w:t>48</w:t>
    </w:r>
    <w:r>
      <w:rPr>
        <w:noProof/>
      </w:rPr>
      <w:fldChar w:fldCharType="end"/>
    </w:r>
  </w:p>
  <w:p w14:paraId="3BD77969" w14:textId="77777777" w:rsidR="006A4FA4" w:rsidRDefault="006A4FA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9605285"/>
      <w:docPartObj>
        <w:docPartGallery w:val="Page Numbers (Top of Page)"/>
        <w:docPartUnique/>
      </w:docPartObj>
    </w:sdtPr>
    <w:sdtEndPr/>
    <w:sdtContent>
      <w:p w14:paraId="08726B87" w14:textId="77777777" w:rsidR="006A4FA4" w:rsidRDefault="006A4FA4">
        <w:pPr>
          <w:pStyle w:val="ac"/>
          <w:jc w:val="center"/>
        </w:pPr>
        <w:r>
          <w:fldChar w:fldCharType="begin"/>
        </w:r>
        <w:r>
          <w:instrText>PAGE   \* MERGEFORMAT</w:instrText>
        </w:r>
        <w:r>
          <w:fldChar w:fldCharType="separate"/>
        </w:r>
        <w:r>
          <w:rPr>
            <w:noProof/>
          </w:rPr>
          <w:t>14</w:t>
        </w:r>
        <w:r>
          <w:fldChar w:fldCharType="end"/>
        </w:r>
      </w:p>
    </w:sdtContent>
  </w:sdt>
  <w:p w14:paraId="2893C7E7" w14:textId="77777777" w:rsidR="006A4FA4" w:rsidRDefault="006A4FA4">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C1C3B" w14:textId="77777777" w:rsidR="004E43C7" w:rsidRDefault="004E43C7">
    <w:pPr>
      <w:pStyle w:val="ac"/>
      <w:jc w:val="center"/>
    </w:pPr>
    <w:r>
      <w:fldChar w:fldCharType="begin"/>
    </w:r>
    <w:r>
      <w:instrText xml:space="preserve"> PAGE   \* MERGEFORMAT </w:instrText>
    </w:r>
    <w:r>
      <w:fldChar w:fldCharType="separate"/>
    </w:r>
    <w:r>
      <w:rPr>
        <w:noProof/>
      </w:rPr>
      <w:t>48</w:t>
    </w:r>
    <w:r>
      <w:rPr>
        <w:noProof/>
      </w:rPr>
      <w:fldChar w:fldCharType="end"/>
    </w:r>
  </w:p>
  <w:p w14:paraId="4073C838" w14:textId="77777777" w:rsidR="004E43C7" w:rsidRDefault="004E43C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8256577"/>
      <w:docPartObj>
        <w:docPartGallery w:val="Page Numbers (Top of Page)"/>
        <w:docPartUnique/>
      </w:docPartObj>
    </w:sdtPr>
    <w:sdtEndPr/>
    <w:sdtContent>
      <w:p w14:paraId="66D187C5" w14:textId="77777777" w:rsidR="004E43C7" w:rsidRDefault="004E43C7">
        <w:pPr>
          <w:pStyle w:val="ac"/>
          <w:jc w:val="center"/>
        </w:pPr>
        <w:r>
          <w:fldChar w:fldCharType="begin"/>
        </w:r>
        <w:r>
          <w:instrText>PAGE   \* MERGEFORMAT</w:instrText>
        </w:r>
        <w:r>
          <w:fldChar w:fldCharType="separate"/>
        </w:r>
        <w:r>
          <w:rPr>
            <w:noProof/>
          </w:rPr>
          <w:t>14</w:t>
        </w:r>
        <w:r>
          <w:fldChar w:fldCharType="end"/>
        </w:r>
      </w:p>
    </w:sdtContent>
  </w:sdt>
  <w:p w14:paraId="0F527E44" w14:textId="77777777" w:rsidR="004E43C7" w:rsidRDefault="004E43C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F1D44" w14:textId="77777777" w:rsidR="00B14B4D" w:rsidRDefault="00B14B4D">
    <w:pPr>
      <w:pStyle w:val="ac"/>
      <w:jc w:val="center"/>
    </w:pPr>
    <w:r>
      <w:fldChar w:fldCharType="begin"/>
    </w:r>
    <w:r>
      <w:instrText xml:space="preserve"> PAGE   \* MERGEFORMAT </w:instrText>
    </w:r>
    <w:r>
      <w:fldChar w:fldCharType="separate"/>
    </w:r>
    <w:r>
      <w:rPr>
        <w:noProof/>
      </w:rPr>
      <w:t>48</w:t>
    </w:r>
    <w:r>
      <w:rPr>
        <w:noProof/>
      </w:rPr>
      <w:fldChar w:fldCharType="end"/>
    </w:r>
  </w:p>
  <w:p w14:paraId="53429125" w14:textId="77777777" w:rsidR="00B14B4D" w:rsidRDefault="00B14B4D">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2000173"/>
      <w:docPartObj>
        <w:docPartGallery w:val="Page Numbers (Top of Page)"/>
        <w:docPartUnique/>
      </w:docPartObj>
    </w:sdtPr>
    <w:sdtEndPr/>
    <w:sdtContent>
      <w:p w14:paraId="5EEFC782" w14:textId="77777777" w:rsidR="00B14B4D" w:rsidRDefault="00B14B4D">
        <w:pPr>
          <w:pStyle w:val="ac"/>
          <w:jc w:val="center"/>
        </w:pPr>
        <w:r>
          <w:fldChar w:fldCharType="begin"/>
        </w:r>
        <w:r>
          <w:instrText>PAGE   \* MERGEFORMAT</w:instrText>
        </w:r>
        <w:r>
          <w:fldChar w:fldCharType="separate"/>
        </w:r>
        <w:r>
          <w:rPr>
            <w:noProof/>
          </w:rPr>
          <w:t>14</w:t>
        </w:r>
        <w:r>
          <w:fldChar w:fldCharType="end"/>
        </w:r>
      </w:p>
    </w:sdtContent>
  </w:sdt>
  <w:p w14:paraId="2FC5AED4" w14:textId="77777777" w:rsidR="00B14B4D" w:rsidRDefault="00B14B4D">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F575C" w14:textId="77777777" w:rsidR="00B14B4D" w:rsidRDefault="00B14B4D">
    <w:pPr>
      <w:pStyle w:val="ac"/>
      <w:jc w:val="center"/>
    </w:pPr>
    <w:r>
      <w:fldChar w:fldCharType="begin"/>
    </w:r>
    <w:r>
      <w:instrText xml:space="preserve"> PAGE   \* MERGEFORMAT </w:instrText>
    </w:r>
    <w:r>
      <w:fldChar w:fldCharType="separate"/>
    </w:r>
    <w:r>
      <w:rPr>
        <w:noProof/>
      </w:rPr>
      <w:t>48</w:t>
    </w:r>
    <w:r>
      <w:rPr>
        <w:noProof/>
      </w:rPr>
      <w:fldChar w:fldCharType="end"/>
    </w:r>
  </w:p>
  <w:p w14:paraId="16773A11" w14:textId="77777777" w:rsidR="00B14B4D" w:rsidRDefault="00B14B4D">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4750277"/>
      <w:docPartObj>
        <w:docPartGallery w:val="Page Numbers (Top of Page)"/>
        <w:docPartUnique/>
      </w:docPartObj>
    </w:sdtPr>
    <w:sdtEndPr/>
    <w:sdtContent>
      <w:p w14:paraId="2601BC9B" w14:textId="77777777" w:rsidR="00B14B4D" w:rsidRDefault="00B14B4D">
        <w:pPr>
          <w:pStyle w:val="ac"/>
          <w:jc w:val="center"/>
        </w:pPr>
        <w:r>
          <w:fldChar w:fldCharType="begin"/>
        </w:r>
        <w:r>
          <w:instrText>PAGE   \* MERGEFORMAT</w:instrText>
        </w:r>
        <w:r>
          <w:fldChar w:fldCharType="separate"/>
        </w:r>
        <w:r>
          <w:rPr>
            <w:noProof/>
          </w:rPr>
          <w:t>14</w:t>
        </w:r>
        <w:r>
          <w:fldChar w:fldCharType="end"/>
        </w:r>
      </w:p>
    </w:sdtContent>
  </w:sdt>
  <w:p w14:paraId="2BAD3FA1" w14:textId="77777777" w:rsidR="00B14B4D" w:rsidRDefault="00B14B4D">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B"/>
    <w:multiLevelType w:val="singleLevel"/>
    <w:tmpl w:val="0000002B"/>
    <w:name w:val="WW8Num44"/>
    <w:lvl w:ilvl="0">
      <w:start w:val="1"/>
      <w:numFmt w:val="bullet"/>
      <w:lvlText w:val=""/>
      <w:lvlJc w:val="left"/>
      <w:pPr>
        <w:tabs>
          <w:tab w:val="num" w:pos="0"/>
        </w:tabs>
        <w:ind w:left="720" w:hanging="360"/>
      </w:pPr>
      <w:rPr>
        <w:rFonts w:ascii="Symbol" w:hAnsi="Symbol" w:cs="Symbol" w:hint="default"/>
        <w:color w:val="000000"/>
      </w:rPr>
    </w:lvl>
  </w:abstractNum>
  <w:abstractNum w:abstractNumId="1" w15:restartNumberingAfterBreak="0">
    <w:nsid w:val="0000005A"/>
    <w:multiLevelType w:val="singleLevel"/>
    <w:tmpl w:val="0000005A"/>
    <w:name w:val="WW8Num94"/>
    <w:lvl w:ilvl="0">
      <w:start w:val="1"/>
      <w:numFmt w:val="decimal"/>
      <w:lvlText w:val="%1."/>
      <w:lvlJc w:val="left"/>
      <w:pPr>
        <w:tabs>
          <w:tab w:val="num" w:pos="0"/>
        </w:tabs>
        <w:ind w:left="1069" w:hanging="360"/>
      </w:pPr>
      <w:rPr>
        <w:rFonts w:ascii="Times New Roman" w:hAnsi="Times New Roman" w:cs="Times New Roman"/>
        <w:bCs/>
      </w:rPr>
    </w:lvl>
  </w:abstractNum>
  <w:abstractNum w:abstractNumId="2" w15:restartNumberingAfterBreak="0">
    <w:nsid w:val="00000064"/>
    <w:multiLevelType w:val="singleLevel"/>
    <w:tmpl w:val="00000064"/>
    <w:name w:val="WW8Num104"/>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00000D2"/>
    <w:multiLevelType w:val="singleLevel"/>
    <w:tmpl w:val="000000D2"/>
    <w:name w:val="WW8Num217"/>
    <w:lvl w:ilvl="0">
      <w:start w:val="1"/>
      <w:numFmt w:val="decimal"/>
      <w:lvlText w:val="%1."/>
      <w:lvlJc w:val="left"/>
      <w:pPr>
        <w:tabs>
          <w:tab w:val="num" w:pos="0"/>
        </w:tabs>
        <w:ind w:left="720" w:hanging="360"/>
      </w:pPr>
      <w:rPr>
        <w:rFonts w:hint="default"/>
        <w:b/>
        <w:bCs/>
      </w:rPr>
    </w:lvl>
  </w:abstractNum>
  <w:abstractNum w:abstractNumId="4" w15:restartNumberingAfterBreak="0">
    <w:nsid w:val="000000E1"/>
    <w:multiLevelType w:val="multilevel"/>
    <w:tmpl w:val="000000E1"/>
    <w:name w:val="WW8Num232"/>
    <w:lvl w:ilvl="0">
      <w:start w:val="1"/>
      <w:numFmt w:val="bullet"/>
      <w:lvlText w:val=""/>
      <w:lvlJc w:val="left"/>
      <w:pPr>
        <w:tabs>
          <w:tab w:val="num" w:pos="0"/>
        </w:tabs>
        <w:ind w:left="720" w:hanging="360"/>
      </w:pPr>
      <w:rPr>
        <w:rFonts w:ascii="Symbol" w:hAnsi="Symbol" w:cs="Symbol"/>
        <w:color w:val="00000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color w:val="00000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color w:val="00000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10FE0FDD"/>
    <w:multiLevelType w:val="multilevel"/>
    <w:tmpl w:val="78DE6788"/>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124347BC"/>
    <w:multiLevelType w:val="hybridMultilevel"/>
    <w:tmpl w:val="BA24AF50"/>
    <w:styleLink w:val="11"/>
    <w:lvl w:ilvl="0" w:tplc="23F4BED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461790"/>
    <w:multiLevelType w:val="multilevel"/>
    <w:tmpl w:val="674C3FF0"/>
    <w:styleLink w:val="WWNum1"/>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8" w15:restartNumberingAfterBreak="0">
    <w:nsid w:val="22246E9D"/>
    <w:multiLevelType w:val="multilevel"/>
    <w:tmpl w:val="30604C92"/>
    <w:lvl w:ilvl="0">
      <w:start w:val="1"/>
      <w:numFmt w:val="decimal"/>
      <w:pStyle w:val="2"/>
      <w:lvlText w:val="%1."/>
      <w:lvlJc w:val="left"/>
      <w:pPr>
        <w:tabs>
          <w:tab w:val="num" w:pos="720"/>
        </w:tabs>
        <w:ind w:left="720" w:hanging="360"/>
      </w:pPr>
      <w:rPr>
        <w:rFonts w:cs="Times New Roman"/>
      </w:rPr>
    </w:lvl>
    <w:lvl w:ilvl="1">
      <w:start w:val="2"/>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9" w15:restartNumberingAfterBreak="0">
    <w:nsid w:val="24602CAB"/>
    <w:multiLevelType w:val="multilevel"/>
    <w:tmpl w:val="B2BC48A6"/>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0" w15:restartNumberingAfterBreak="0">
    <w:nsid w:val="41837907"/>
    <w:multiLevelType w:val="multilevel"/>
    <w:tmpl w:val="AEDA6198"/>
    <w:styleLink w:val="WWNum3"/>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11" w15:restartNumberingAfterBreak="0">
    <w:nsid w:val="42E056CE"/>
    <w:multiLevelType w:val="multilevel"/>
    <w:tmpl w:val="AC384F18"/>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441D5F91"/>
    <w:multiLevelType w:val="multilevel"/>
    <w:tmpl w:val="104A2F70"/>
    <w:lvl w:ilvl="0">
      <w:start w:val="2"/>
      <w:numFmt w:val="decimal"/>
      <w:lvlText w:val="%1."/>
      <w:lvlJc w:val="left"/>
      <w:pPr>
        <w:ind w:left="360" w:hanging="360"/>
      </w:pPr>
      <w:rPr>
        <w:rFonts w:hint="default"/>
      </w:rPr>
    </w:lvl>
    <w:lvl w:ilvl="1">
      <w:start w:val="3"/>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13" w15:restartNumberingAfterBreak="0">
    <w:nsid w:val="44EE29E1"/>
    <w:multiLevelType w:val="hybridMultilevel"/>
    <w:tmpl w:val="A42A8AC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4546539A"/>
    <w:multiLevelType w:val="hybridMultilevel"/>
    <w:tmpl w:val="F3C0A864"/>
    <w:lvl w:ilvl="0" w:tplc="88AE21CE">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90D4BF5"/>
    <w:multiLevelType w:val="multilevel"/>
    <w:tmpl w:val="8C3C79C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7103A46"/>
    <w:multiLevelType w:val="hybridMultilevel"/>
    <w:tmpl w:val="7DA0C54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5EA773AE"/>
    <w:multiLevelType w:val="hybridMultilevel"/>
    <w:tmpl w:val="D30AA4C0"/>
    <w:styleLink w:val="31"/>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8" w15:restartNumberingAfterBreak="0">
    <w:nsid w:val="6B7F477A"/>
    <w:multiLevelType w:val="hybridMultilevel"/>
    <w:tmpl w:val="D0B89FDE"/>
    <w:lvl w:ilvl="0" w:tplc="88AE21CE">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E7B1507"/>
    <w:multiLevelType w:val="hybridMultilevel"/>
    <w:tmpl w:val="AC720F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7"/>
  </w:num>
  <w:num w:numId="3">
    <w:abstractNumId w:val="9"/>
  </w:num>
  <w:num w:numId="4">
    <w:abstractNumId w:val="10"/>
  </w:num>
  <w:num w:numId="5">
    <w:abstractNumId w:val="11"/>
  </w:num>
  <w:num w:numId="6">
    <w:abstractNumId w:val="6"/>
  </w:num>
  <w:num w:numId="7">
    <w:abstractNumId w:val="17"/>
  </w:num>
  <w:num w:numId="8">
    <w:abstractNumId w:val="12"/>
  </w:num>
  <w:num w:numId="9">
    <w:abstractNumId w:val="5"/>
  </w:num>
  <w:num w:numId="10">
    <w:abstractNumId w:val="15"/>
  </w:num>
  <w:num w:numId="11">
    <w:abstractNumId w:val="16"/>
  </w:num>
  <w:num w:numId="12">
    <w:abstractNumId w:val="13"/>
  </w:num>
  <w:num w:numId="13">
    <w:abstractNumId w:val="19"/>
  </w:num>
  <w:num w:numId="14">
    <w:abstractNumId w:val="14"/>
  </w:num>
  <w:num w:numId="15">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4F6"/>
    <w:rsid w:val="00003901"/>
    <w:rsid w:val="0000394E"/>
    <w:rsid w:val="00003A12"/>
    <w:rsid w:val="00004A33"/>
    <w:rsid w:val="000079C3"/>
    <w:rsid w:val="00007F70"/>
    <w:rsid w:val="00010167"/>
    <w:rsid w:val="000112BC"/>
    <w:rsid w:val="00011EE3"/>
    <w:rsid w:val="00012459"/>
    <w:rsid w:val="000156CF"/>
    <w:rsid w:val="000179F8"/>
    <w:rsid w:val="00021F15"/>
    <w:rsid w:val="000274BC"/>
    <w:rsid w:val="000279A8"/>
    <w:rsid w:val="000300D3"/>
    <w:rsid w:val="000310CB"/>
    <w:rsid w:val="00035058"/>
    <w:rsid w:val="000400A1"/>
    <w:rsid w:val="00040724"/>
    <w:rsid w:val="00041CAE"/>
    <w:rsid w:val="00042069"/>
    <w:rsid w:val="00046C8C"/>
    <w:rsid w:val="0005011C"/>
    <w:rsid w:val="000552CA"/>
    <w:rsid w:val="00063ABC"/>
    <w:rsid w:val="00064407"/>
    <w:rsid w:val="0007128F"/>
    <w:rsid w:val="00072654"/>
    <w:rsid w:val="00081791"/>
    <w:rsid w:val="000818BB"/>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2E7"/>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B7C03"/>
    <w:rsid w:val="000C3AB8"/>
    <w:rsid w:val="000C5DE0"/>
    <w:rsid w:val="000D4FB5"/>
    <w:rsid w:val="000D6D2B"/>
    <w:rsid w:val="000E2D3D"/>
    <w:rsid w:val="000E2D5E"/>
    <w:rsid w:val="000E5DF0"/>
    <w:rsid w:val="000E6BD1"/>
    <w:rsid w:val="000E6DD2"/>
    <w:rsid w:val="000E6DE9"/>
    <w:rsid w:val="000F125C"/>
    <w:rsid w:val="000F19BA"/>
    <w:rsid w:val="000F2749"/>
    <w:rsid w:val="000F33E9"/>
    <w:rsid w:val="000F419D"/>
    <w:rsid w:val="000F5587"/>
    <w:rsid w:val="00100F1D"/>
    <w:rsid w:val="00102470"/>
    <w:rsid w:val="0010264D"/>
    <w:rsid w:val="001029C2"/>
    <w:rsid w:val="001079C8"/>
    <w:rsid w:val="0011295E"/>
    <w:rsid w:val="00115C97"/>
    <w:rsid w:val="00117316"/>
    <w:rsid w:val="00117DB9"/>
    <w:rsid w:val="0012364A"/>
    <w:rsid w:val="001244C3"/>
    <w:rsid w:val="001271ED"/>
    <w:rsid w:val="0013116B"/>
    <w:rsid w:val="0013186F"/>
    <w:rsid w:val="00132B46"/>
    <w:rsid w:val="0013353C"/>
    <w:rsid w:val="00134858"/>
    <w:rsid w:val="00135CE3"/>
    <w:rsid w:val="00137F0D"/>
    <w:rsid w:val="00140469"/>
    <w:rsid w:val="00143B86"/>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2632"/>
    <w:rsid w:val="00173CD4"/>
    <w:rsid w:val="00173DEB"/>
    <w:rsid w:val="00176EC5"/>
    <w:rsid w:val="001773A8"/>
    <w:rsid w:val="00177AD9"/>
    <w:rsid w:val="00177C13"/>
    <w:rsid w:val="00180071"/>
    <w:rsid w:val="00181183"/>
    <w:rsid w:val="0018131E"/>
    <w:rsid w:val="00183D21"/>
    <w:rsid w:val="0018446A"/>
    <w:rsid w:val="00184DA8"/>
    <w:rsid w:val="0018703A"/>
    <w:rsid w:val="00187560"/>
    <w:rsid w:val="001944D3"/>
    <w:rsid w:val="00194E52"/>
    <w:rsid w:val="00196996"/>
    <w:rsid w:val="00197F9A"/>
    <w:rsid w:val="001A2407"/>
    <w:rsid w:val="001A38DD"/>
    <w:rsid w:val="001A5035"/>
    <w:rsid w:val="001A5DA5"/>
    <w:rsid w:val="001A6B4D"/>
    <w:rsid w:val="001A723D"/>
    <w:rsid w:val="001B2C56"/>
    <w:rsid w:val="001B3C36"/>
    <w:rsid w:val="001B7184"/>
    <w:rsid w:val="001C19E6"/>
    <w:rsid w:val="001C2476"/>
    <w:rsid w:val="001C2A51"/>
    <w:rsid w:val="001C3496"/>
    <w:rsid w:val="001C3659"/>
    <w:rsid w:val="001D26BE"/>
    <w:rsid w:val="001E0B4E"/>
    <w:rsid w:val="001E514C"/>
    <w:rsid w:val="001F3287"/>
    <w:rsid w:val="001F38D5"/>
    <w:rsid w:val="001F47BF"/>
    <w:rsid w:val="001F7412"/>
    <w:rsid w:val="002003DB"/>
    <w:rsid w:val="002005BD"/>
    <w:rsid w:val="00200AFE"/>
    <w:rsid w:val="00200BCC"/>
    <w:rsid w:val="00202977"/>
    <w:rsid w:val="002029AB"/>
    <w:rsid w:val="0020413C"/>
    <w:rsid w:val="00207F28"/>
    <w:rsid w:val="00214055"/>
    <w:rsid w:val="00215C3C"/>
    <w:rsid w:val="00217CBC"/>
    <w:rsid w:val="00220076"/>
    <w:rsid w:val="00221AA9"/>
    <w:rsid w:val="002221E1"/>
    <w:rsid w:val="002227F3"/>
    <w:rsid w:val="00223530"/>
    <w:rsid w:val="00223558"/>
    <w:rsid w:val="002326F6"/>
    <w:rsid w:val="00235942"/>
    <w:rsid w:val="00235CC4"/>
    <w:rsid w:val="00235DE7"/>
    <w:rsid w:val="00236175"/>
    <w:rsid w:val="002415E0"/>
    <w:rsid w:val="00243D91"/>
    <w:rsid w:val="00246043"/>
    <w:rsid w:val="0024748B"/>
    <w:rsid w:val="00247667"/>
    <w:rsid w:val="0024794A"/>
    <w:rsid w:val="00247C40"/>
    <w:rsid w:val="00250BEC"/>
    <w:rsid w:val="002513D8"/>
    <w:rsid w:val="00252C9A"/>
    <w:rsid w:val="0025322E"/>
    <w:rsid w:val="00253B49"/>
    <w:rsid w:val="0025505C"/>
    <w:rsid w:val="00257053"/>
    <w:rsid w:val="002607D3"/>
    <w:rsid w:val="002608A2"/>
    <w:rsid w:val="0026104A"/>
    <w:rsid w:val="00261A98"/>
    <w:rsid w:val="002634CE"/>
    <w:rsid w:val="00270B26"/>
    <w:rsid w:val="00275FF2"/>
    <w:rsid w:val="002768CE"/>
    <w:rsid w:val="00280045"/>
    <w:rsid w:val="00280ABA"/>
    <w:rsid w:val="00281CC4"/>
    <w:rsid w:val="00284E57"/>
    <w:rsid w:val="00286EA2"/>
    <w:rsid w:val="002879BA"/>
    <w:rsid w:val="00290CA1"/>
    <w:rsid w:val="00291E7B"/>
    <w:rsid w:val="00292EC6"/>
    <w:rsid w:val="002945C8"/>
    <w:rsid w:val="002A19FA"/>
    <w:rsid w:val="002A2484"/>
    <w:rsid w:val="002A400A"/>
    <w:rsid w:val="002A538D"/>
    <w:rsid w:val="002B57E8"/>
    <w:rsid w:val="002C3739"/>
    <w:rsid w:val="002C4B17"/>
    <w:rsid w:val="002C75C7"/>
    <w:rsid w:val="002D0503"/>
    <w:rsid w:val="002D2E74"/>
    <w:rsid w:val="002D49B6"/>
    <w:rsid w:val="002E263F"/>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1ACF"/>
    <w:rsid w:val="00332233"/>
    <w:rsid w:val="003369AE"/>
    <w:rsid w:val="00340F33"/>
    <w:rsid w:val="003416FE"/>
    <w:rsid w:val="00343F5D"/>
    <w:rsid w:val="0034734C"/>
    <w:rsid w:val="00347551"/>
    <w:rsid w:val="0034767E"/>
    <w:rsid w:val="00347795"/>
    <w:rsid w:val="00350382"/>
    <w:rsid w:val="003520FD"/>
    <w:rsid w:val="00356292"/>
    <w:rsid w:val="00356B37"/>
    <w:rsid w:val="00361ED6"/>
    <w:rsid w:val="0036387B"/>
    <w:rsid w:val="003649A3"/>
    <w:rsid w:val="003664B6"/>
    <w:rsid w:val="00372DD2"/>
    <w:rsid w:val="0037624A"/>
    <w:rsid w:val="00376544"/>
    <w:rsid w:val="00376830"/>
    <w:rsid w:val="003806CA"/>
    <w:rsid w:val="00381280"/>
    <w:rsid w:val="00381F0B"/>
    <w:rsid w:val="00384DA2"/>
    <w:rsid w:val="00387898"/>
    <w:rsid w:val="00392E5F"/>
    <w:rsid w:val="00392EEE"/>
    <w:rsid w:val="00394DC0"/>
    <w:rsid w:val="00395A9E"/>
    <w:rsid w:val="00397FCE"/>
    <w:rsid w:val="003A0480"/>
    <w:rsid w:val="003A2D1B"/>
    <w:rsid w:val="003A4C71"/>
    <w:rsid w:val="003A61FF"/>
    <w:rsid w:val="003B060B"/>
    <w:rsid w:val="003B4577"/>
    <w:rsid w:val="003B46DB"/>
    <w:rsid w:val="003B62BD"/>
    <w:rsid w:val="003B6459"/>
    <w:rsid w:val="003B7149"/>
    <w:rsid w:val="003B7C0D"/>
    <w:rsid w:val="003C06F1"/>
    <w:rsid w:val="003C50D0"/>
    <w:rsid w:val="003E0E6C"/>
    <w:rsid w:val="003E3944"/>
    <w:rsid w:val="003E53A2"/>
    <w:rsid w:val="003E679E"/>
    <w:rsid w:val="003E7D10"/>
    <w:rsid w:val="003F16BB"/>
    <w:rsid w:val="003F2DBF"/>
    <w:rsid w:val="003F46FC"/>
    <w:rsid w:val="003F6821"/>
    <w:rsid w:val="003F6EA6"/>
    <w:rsid w:val="003F7CE2"/>
    <w:rsid w:val="003F7D5F"/>
    <w:rsid w:val="00400709"/>
    <w:rsid w:val="00412DCD"/>
    <w:rsid w:val="00413206"/>
    <w:rsid w:val="004156BF"/>
    <w:rsid w:val="00415BD8"/>
    <w:rsid w:val="004172C9"/>
    <w:rsid w:val="00420636"/>
    <w:rsid w:val="004211E4"/>
    <w:rsid w:val="00421B42"/>
    <w:rsid w:val="00421DCE"/>
    <w:rsid w:val="004229AC"/>
    <w:rsid w:val="004324E0"/>
    <w:rsid w:val="00433CDF"/>
    <w:rsid w:val="00434DA2"/>
    <w:rsid w:val="00437EDC"/>
    <w:rsid w:val="00443FB5"/>
    <w:rsid w:val="0044451D"/>
    <w:rsid w:val="0044557A"/>
    <w:rsid w:val="00452E4D"/>
    <w:rsid w:val="00453ED1"/>
    <w:rsid w:val="00456D18"/>
    <w:rsid w:val="0045771E"/>
    <w:rsid w:val="00457DBB"/>
    <w:rsid w:val="004603A3"/>
    <w:rsid w:val="00461F40"/>
    <w:rsid w:val="00462632"/>
    <w:rsid w:val="004626BE"/>
    <w:rsid w:val="004700C5"/>
    <w:rsid w:val="004722A0"/>
    <w:rsid w:val="00477694"/>
    <w:rsid w:val="00477EAE"/>
    <w:rsid w:val="004806A0"/>
    <w:rsid w:val="004809D9"/>
    <w:rsid w:val="00485373"/>
    <w:rsid w:val="00494407"/>
    <w:rsid w:val="00494B4A"/>
    <w:rsid w:val="00496D78"/>
    <w:rsid w:val="00497D0A"/>
    <w:rsid w:val="004A1B5A"/>
    <w:rsid w:val="004A629D"/>
    <w:rsid w:val="004A6E89"/>
    <w:rsid w:val="004A715C"/>
    <w:rsid w:val="004A7CA8"/>
    <w:rsid w:val="004B0152"/>
    <w:rsid w:val="004B0E9E"/>
    <w:rsid w:val="004B2C5C"/>
    <w:rsid w:val="004B2C7D"/>
    <w:rsid w:val="004B4175"/>
    <w:rsid w:val="004B6CAF"/>
    <w:rsid w:val="004C2EC8"/>
    <w:rsid w:val="004C3CA8"/>
    <w:rsid w:val="004C66DC"/>
    <w:rsid w:val="004C6BD7"/>
    <w:rsid w:val="004D0C83"/>
    <w:rsid w:val="004D1B7D"/>
    <w:rsid w:val="004D41E5"/>
    <w:rsid w:val="004D6CDF"/>
    <w:rsid w:val="004E036F"/>
    <w:rsid w:val="004E1592"/>
    <w:rsid w:val="004E43C7"/>
    <w:rsid w:val="004E7B57"/>
    <w:rsid w:val="004F030E"/>
    <w:rsid w:val="004F19D7"/>
    <w:rsid w:val="004F3B54"/>
    <w:rsid w:val="004F4197"/>
    <w:rsid w:val="004F5C5E"/>
    <w:rsid w:val="004F60DA"/>
    <w:rsid w:val="004F7C0F"/>
    <w:rsid w:val="00500294"/>
    <w:rsid w:val="005006E5"/>
    <w:rsid w:val="00501619"/>
    <w:rsid w:val="00501E18"/>
    <w:rsid w:val="00502E27"/>
    <w:rsid w:val="00502F97"/>
    <w:rsid w:val="005038E6"/>
    <w:rsid w:val="005040D4"/>
    <w:rsid w:val="005052BF"/>
    <w:rsid w:val="00505834"/>
    <w:rsid w:val="00506ACF"/>
    <w:rsid w:val="0051713F"/>
    <w:rsid w:val="005246CC"/>
    <w:rsid w:val="0052763B"/>
    <w:rsid w:val="005330BC"/>
    <w:rsid w:val="00533319"/>
    <w:rsid w:val="00533582"/>
    <w:rsid w:val="00537C30"/>
    <w:rsid w:val="005438AD"/>
    <w:rsid w:val="00543932"/>
    <w:rsid w:val="00550283"/>
    <w:rsid w:val="005526FC"/>
    <w:rsid w:val="0055364B"/>
    <w:rsid w:val="005551BB"/>
    <w:rsid w:val="0055753C"/>
    <w:rsid w:val="0055792F"/>
    <w:rsid w:val="00562CE2"/>
    <w:rsid w:val="005638DD"/>
    <w:rsid w:val="005643D7"/>
    <w:rsid w:val="0056478F"/>
    <w:rsid w:val="005648CA"/>
    <w:rsid w:val="00574913"/>
    <w:rsid w:val="0058000F"/>
    <w:rsid w:val="00580747"/>
    <w:rsid w:val="00583426"/>
    <w:rsid w:val="005852C3"/>
    <w:rsid w:val="00585658"/>
    <w:rsid w:val="005857F1"/>
    <w:rsid w:val="00586EF6"/>
    <w:rsid w:val="00587FF5"/>
    <w:rsid w:val="005905EF"/>
    <w:rsid w:val="00594D59"/>
    <w:rsid w:val="005A07FC"/>
    <w:rsid w:val="005A2B38"/>
    <w:rsid w:val="005A60A3"/>
    <w:rsid w:val="005B07EC"/>
    <w:rsid w:val="005B2AC8"/>
    <w:rsid w:val="005B2F4E"/>
    <w:rsid w:val="005B5629"/>
    <w:rsid w:val="005C21F4"/>
    <w:rsid w:val="005C3984"/>
    <w:rsid w:val="005C636E"/>
    <w:rsid w:val="005C6504"/>
    <w:rsid w:val="005C6A3A"/>
    <w:rsid w:val="005C7265"/>
    <w:rsid w:val="005D0B9C"/>
    <w:rsid w:val="005D3268"/>
    <w:rsid w:val="005D45EB"/>
    <w:rsid w:val="005D7117"/>
    <w:rsid w:val="005E1251"/>
    <w:rsid w:val="005E18CD"/>
    <w:rsid w:val="005E2A95"/>
    <w:rsid w:val="005E4D54"/>
    <w:rsid w:val="005E666F"/>
    <w:rsid w:val="005E75AD"/>
    <w:rsid w:val="005E767F"/>
    <w:rsid w:val="005E7A5F"/>
    <w:rsid w:val="005F144E"/>
    <w:rsid w:val="005F254D"/>
    <w:rsid w:val="005F3BA8"/>
    <w:rsid w:val="005F59C7"/>
    <w:rsid w:val="005F647B"/>
    <w:rsid w:val="00600817"/>
    <w:rsid w:val="0060207D"/>
    <w:rsid w:val="006034DE"/>
    <w:rsid w:val="0061235E"/>
    <w:rsid w:val="00614EE0"/>
    <w:rsid w:val="00615954"/>
    <w:rsid w:val="00620976"/>
    <w:rsid w:val="006229A4"/>
    <w:rsid w:val="006304A4"/>
    <w:rsid w:val="006341D9"/>
    <w:rsid w:val="00635015"/>
    <w:rsid w:val="00636315"/>
    <w:rsid w:val="00640C5A"/>
    <w:rsid w:val="006424A1"/>
    <w:rsid w:val="00643F06"/>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0E1F"/>
    <w:rsid w:val="006A2134"/>
    <w:rsid w:val="006A4AF7"/>
    <w:rsid w:val="006A4FA4"/>
    <w:rsid w:val="006A5CE2"/>
    <w:rsid w:val="006A77F8"/>
    <w:rsid w:val="006B0501"/>
    <w:rsid w:val="006B1F6D"/>
    <w:rsid w:val="006B29DD"/>
    <w:rsid w:val="006C1086"/>
    <w:rsid w:val="006C115C"/>
    <w:rsid w:val="006C45FF"/>
    <w:rsid w:val="006C5629"/>
    <w:rsid w:val="006C5C0C"/>
    <w:rsid w:val="006C7E76"/>
    <w:rsid w:val="006D036B"/>
    <w:rsid w:val="006D1218"/>
    <w:rsid w:val="006D2432"/>
    <w:rsid w:val="006D3A82"/>
    <w:rsid w:val="006D4C3D"/>
    <w:rsid w:val="006D6DEF"/>
    <w:rsid w:val="006E29B8"/>
    <w:rsid w:val="006E319A"/>
    <w:rsid w:val="006E5130"/>
    <w:rsid w:val="006E7FF4"/>
    <w:rsid w:val="006F0E0C"/>
    <w:rsid w:val="006F239E"/>
    <w:rsid w:val="006F2D48"/>
    <w:rsid w:val="006F7C5D"/>
    <w:rsid w:val="00701D4A"/>
    <w:rsid w:val="00703BF2"/>
    <w:rsid w:val="0070724D"/>
    <w:rsid w:val="0071057A"/>
    <w:rsid w:val="007112DA"/>
    <w:rsid w:val="007129CE"/>
    <w:rsid w:val="00713285"/>
    <w:rsid w:val="00716F3D"/>
    <w:rsid w:val="0072121D"/>
    <w:rsid w:val="007217B1"/>
    <w:rsid w:val="007271F1"/>
    <w:rsid w:val="00731029"/>
    <w:rsid w:val="00731549"/>
    <w:rsid w:val="007340DE"/>
    <w:rsid w:val="007341AB"/>
    <w:rsid w:val="00734895"/>
    <w:rsid w:val="007362E5"/>
    <w:rsid w:val="0074040E"/>
    <w:rsid w:val="007408DC"/>
    <w:rsid w:val="00740CA4"/>
    <w:rsid w:val="00741526"/>
    <w:rsid w:val="0074288A"/>
    <w:rsid w:val="00743020"/>
    <w:rsid w:val="00743120"/>
    <w:rsid w:val="007438FA"/>
    <w:rsid w:val="00744E71"/>
    <w:rsid w:val="00744FD5"/>
    <w:rsid w:val="007452B6"/>
    <w:rsid w:val="00746D4E"/>
    <w:rsid w:val="00751FC4"/>
    <w:rsid w:val="0075306F"/>
    <w:rsid w:val="007533BF"/>
    <w:rsid w:val="00753BE9"/>
    <w:rsid w:val="0075494A"/>
    <w:rsid w:val="00754BF2"/>
    <w:rsid w:val="007560B0"/>
    <w:rsid w:val="00761C8A"/>
    <w:rsid w:val="00762720"/>
    <w:rsid w:val="0076507F"/>
    <w:rsid w:val="0076514F"/>
    <w:rsid w:val="007661E7"/>
    <w:rsid w:val="0077014D"/>
    <w:rsid w:val="00770390"/>
    <w:rsid w:val="00773D0E"/>
    <w:rsid w:val="007742A6"/>
    <w:rsid w:val="00774C93"/>
    <w:rsid w:val="00774CB0"/>
    <w:rsid w:val="00774E88"/>
    <w:rsid w:val="00781491"/>
    <w:rsid w:val="007819E2"/>
    <w:rsid w:val="00782EFC"/>
    <w:rsid w:val="00783A45"/>
    <w:rsid w:val="00784B56"/>
    <w:rsid w:val="00784FEA"/>
    <w:rsid w:val="00785307"/>
    <w:rsid w:val="007863C1"/>
    <w:rsid w:val="00787600"/>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37BC"/>
    <w:rsid w:val="007C63D0"/>
    <w:rsid w:val="007D050C"/>
    <w:rsid w:val="007D0C4C"/>
    <w:rsid w:val="007D0D8C"/>
    <w:rsid w:val="007D2E71"/>
    <w:rsid w:val="007D4E5D"/>
    <w:rsid w:val="007D61D3"/>
    <w:rsid w:val="007E00E1"/>
    <w:rsid w:val="007E0D51"/>
    <w:rsid w:val="007E1F34"/>
    <w:rsid w:val="007E2ACA"/>
    <w:rsid w:val="007E3D13"/>
    <w:rsid w:val="007E5D87"/>
    <w:rsid w:val="007F1FD0"/>
    <w:rsid w:val="008018C7"/>
    <w:rsid w:val="00802A37"/>
    <w:rsid w:val="00806CAB"/>
    <w:rsid w:val="00807122"/>
    <w:rsid w:val="00811910"/>
    <w:rsid w:val="008147AF"/>
    <w:rsid w:val="00814FBD"/>
    <w:rsid w:val="00815CB5"/>
    <w:rsid w:val="0081775B"/>
    <w:rsid w:val="00817872"/>
    <w:rsid w:val="00820155"/>
    <w:rsid w:val="0082217F"/>
    <w:rsid w:val="008221DB"/>
    <w:rsid w:val="00824A07"/>
    <w:rsid w:val="0082692D"/>
    <w:rsid w:val="008276F3"/>
    <w:rsid w:val="0083014A"/>
    <w:rsid w:val="0083183C"/>
    <w:rsid w:val="008336C6"/>
    <w:rsid w:val="0083567F"/>
    <w:rsid w:val="0084740A"/>
    <w:rsid w:val="00851896"/>
    <w:rsid w:val="00857232"/>
    <w:rsid w:val="0086178E"/>
    <w:rsid w:val="008667FF"/>
    <w:rsid w:val="00866E9A"/>
    <w:rsid w:val="0086709B"/>
    <w:rsid w:val="00870AA2"/>
    <w:rsid w:val="008714EF"/>
    <w:rsid w:val="008729B7"/>
    <w:rsid w:val="008739EF"/>
    <w:rsid w:val="00881159"/>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3E2"/>
    <w:rsid w:val="008A5787"/>
    <w:rsid w:val="008A6342"/>
    <w:rsid w:val="008B21EA"/>
    <w:rsid w:val="008B2495"/>
    <w:rsid w:val="008B7222"/>
    <w:rsid w:val="008C3C0E"/>
    <w:rsid w:val="008C6724"/>
    <w:rsid w:val="008D00EF"/>
    <w:rsid w:val="008E19E9"/>
    <w:rsid w:val="008E329E"/>
    <w:rsid w:val="008E444A"/>
    <w:rsid w:val="008E4620"/>
    <w:rsid w:val="008E712C"/>
    <w:rsid w:val="008E781D"/>
    <w:rsid w:val="008E7C9D"/>
    <w:rsid w:val="008E7CA5"/>
    <w:rsid w:val="008F01BF"/>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3E5C"/>
    <w:rsid w:val="00924566"/>
    <w:rsid w:val="009250A7"/>
    <w:rsid w:val="00925C1B"/>
    <w:rsid w:val="00926E7B"/>
    <w:rsid w:val="00927A58"/>
    <w:rsid w:val="009314A7"/>
    <w:rsid w:val="00933A88"/>
    <w:rsid w:val="00934A19"/>
    <w:rsid w:val="009355B2"/>
    <w:rsid w:val="009356AB"/>
    <w:rsid w:val="00941462"/>
    <w:rsid w:val="00943078"/>
    <w:rsid w:val="00943133"/>
    <w:rsid w:val="009433CC"/>
    <w:rsid w:val="009436C7"/>
    <w:rsid w:val="00943A3D"/>
    <w:rsid w:val="00946EA9"/>
    <w:rsid w:val="00951D9B"/>
    <w:rsid w:val="00952026"/>
    <w:rsid w:val="009559C1"/>
    <w:rsid w:val="0095653B"/>
    <w:rsid w:val="00956668"/>
    <w:rsid w:val="00956D02"/>
    <w:rsid w:val="00957653"/>
    <w:rsid w:val="00960BC7"/>
    <w:rsid w:val="00962AFE"/>
    <w:rsid w:val="009644CA"/>
    <w:rsid w:val="00967928"/>
    <w:rsid w:val="00973626"/>
    <w:rsid w:val="009768AD"/>
    <w:rsid w:val="00977DED"/>
    <w:rsid w:val="00984932"/>
    <w:rsid w:val="00985111"/>
    <w:rsid w:val="00985130"/>
    <w:rsid w:val="00986EEC"/>
    <w:rsid w:val="00987700"/>
    <w:rsid w:val="00987E61"/>
    <w:rsid w:val="00990BCD"/>
    <w:rsid w:val="009A1DFB"/>
    <w:rsid w:val="009A2E9D"/>
    <w:rsid w:val="009A3E66"/>
    <w:rsid w:val="009A4D9F"/>
    <w:rsid w:val="009A736D"/>
    <w:rsid w:val="009B07C2"/>
    <w:rsid w:val="009B55DC"/>
    <w:rsid w:val="009B68B1"/>
    <w:rsid w:val="009B6A77"/>
    <w:rsid w:val="009B7136"/>
    <w:rsid w:val="009C121E"/>
    <w:rsid w:val="009C2C4C"/>
    <w:rsid w:val="009C5AF6"/>
    <w:rsid w:val="009D15EB"/>
    <w:rsid w:val="009D442C"/>
    <w:rsid w:val="009D53C9"/>
    <w:rsid w:val="009D709B"/>
    <w:rsid w:val="009D78F9"/>
    <w:rsid w:val="009E267B"/>
    <w:rsid w:val="009E44E8"/>
    <w:rsid w:val="009E57EA"/>
    <w:rsid w:val="009F5F97"/>
    <w:rsid w:val="009F6FDA"/>
    <w:rsid w:val="00A0417F"/>
    <w:rsid w:val="00A047FD"/>
    <w:rsid w:val="00A055DC"/>
    <w:rsid w:val="00A06CD6"/>
    <w:rsid w:val="00A10B16"/>
    <w:rsid w:val="00A10FBD"/>
    <w:rsid w:val="00A12848"/>
    <w:rsid w:val="00A12CBE"/>
    <w:rsid w:val="00A13ECB"/>
    <w:rsid w:val="00A15237"/>
    <w:rsid w:val="00A16762"/>
    <w:rsid w:val="00A20347"/>
    <w:rsid w:val="00A21972"/>
    <w:rsid w:val="00A21A63"/>
    <w:rsid w:val="00A254BD"/>
    <w:rsid w:val="00A26DD3"/>
    <w:rsid w:val="00A324EB"/>
    <w:rsid w:val="00A3389D"/>
    <w:rsid w:val="00A33D52"/>
    <w:rsid w:val="00A3570A"/>
    <w:rsid w:val="00A37E46"/>
    <w:rsid w:val="00A427F1"/>
    <w:rsid w:val="00A43059"/>
    <w:rsid w:val="00A47428"/>
    <w:rsid w:val="00A54B00"/>
    <w:rsid w:val="00A54E6F"/>
    <w:rsid w:val="00A55A51"/>
    <w:rsid w:val="00A63431"/>
    <w:rsid w:val="00A6653D"/>
    <w:rsid w:val="00A679AA"/>
    <w:rsid w:val="00A71768"/>
    <w:rsid w:val="00A73A61"/>
    <w:rsid w:val="00A77FF8"/>
    <w:rsid w:val="00A858FE"/>
    <w:rsid w:val="00A90296"/>
    <w:rsid w:val="00A906A9"/>
    <w:rsid w:val="00A92CA3"/>
    <w:rsid w:val="00A92DA2"/>
    <w:rsid w:val="00A936C2"/>
    <w:rsid w:val="00A94AF6"/>
    <w:rsid w:val="00A9500D"/>
    <w:rsid w:val="00A96F98"/>
    <w:rsid w:val="00AA0619"/>
    <w:rsid w:val="00AA1B7A"/>
    <w:rsid w:val="00AA30B8"/>
    <w:rsid w:val="00AA538C"/>
    <w:rsid w:val="00AA5BD1"/>
    <w:rsid w:val="00AA6DDA"/>
    <w:rsid w:val="00AA7F68"/>
    <w:rsid w:val="00AB1C3A"/>
    <w:rsid w:val="00AB3372"/>
    <w:rsid w:val="00AB6F52"/>
    <w:rsid w:val="00AC04C0"/>
    <w:rsid w:val="00AC28BB"/>
    <w:rsid w:val="00AC4AB1"/>
    <w:rsid w:val="00AC58B5"/>
    <w:rsid w:val="00AC6BC8"/>
    <w:rsid w:val="00AD1AEA"/>
    <w:rsid w:val="00AD32F1"/>
    <w:rsid w:val="00AD52DC"/>
    <w:rsid w:val="00AD640D"/>
    <w:rsid w:val="00AE189A"/>
    <w:rsid w:val="00AE4631"/>
    <w:rsid w:val="00AE57D4"/>
    <w:rsid w:val="00AE6F05"/>
    <w:rsid w:val="00AF28AC"/>
    <w:rsid w:val="00AF2BD9"/>
    <w:rsid w:val="00B00D17"/>
    <w:rsid w:val="00B01238"/>
    <w:rsid w:val="00B04261"/>
    <w:rsid w:val="00B049BF"/>
    <w:rsid w:val="00B05C78"/>
    <w:rsid w:val="00B0719D"/>
    <w:rsid w:val="00B0786A"/>
    <w:rsid w:val="00B07A59"/>
    <w:rsid w:val="00B14B4D"/>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487F"/>
    <w:rsid w:val="00B663FB"/>
    <w:rsid w:val="00B66728"/>
    <w:rsid w:val="00B67360"/>
    <w:rsid w:val="00B7348D"/>
    <w:rsid w:val="00B7450D"/>
    <w:rsid w:val="00B75A33"/>
    <w:rsid w:val="00B75EC6"/>
    <w:rsid w:val="00B75EEE"/>
    <w:rsid w:val="00B766E1"/>
    <w:rsid w:val="00B773DA"/>
    <w:rsid w:val="00B77C27"/>
    <w:rsid w:val="00B82FA8"/>
    <w:rsid w:val="00B83151"/>
    <w:rsid w:val="00B84FBE"/>
    <w:rsid w:val="00B908BE"/>
    <w:rsid w:val="00B908E8"/>
    <w:rsid w:val="00B91CFB"/>
    <w:rsid w:val="00B94A75"/>
    <w:rsid w:val="00B97A66"/>
    <w:rsid w:val="00BA159F"/>
    <w:rsid w:val="00BA16FD"/>
    <w:rsid w:val="00BA3E55"/>
    <w:rsid w:val="00BA7E7F"/>
    <w:rsid w:val="00BB40E8"/>
    <w:rsid w:val="00BB5B96"/>
    <w:rsid w:val="00BC02B0"/>
    <w:rsid w:val="00BC03A8"/>
    <w:rsid w:val="00BC07BC"/>
    <w:rsid w:val="00BC1BE2"/>
    <w:rsid w:val="00BC3058"/>
    <w:rsid w:val="00BC51F6"/>
    <w:rsid w:val="00BC7A2E"/>
    <w:rsid w:val="00BD0588"/>
    <w:rsid w:val="00BD1C92"/>
    <w:rsid w:val="00BD744C"/>
    <w:rsid w:val="00BE03FE"/>
    <w:rsid w:val="00BE320C"/>
    <w:rsid w:val="00BE7E03"/>
    <w:rsid w:val="00BE7E86"/>
    <w:rsid w:val="00BF04FB"/>
    <w:rsid w:val="00BF07DC"/>
    <w:rsid w:val="00BF20DB"/>
    <w:rsid w:val="00BF2E82"/>
    <w:rsid w:val="00BF552E"/>
    <w:rsid w:val="00BF5A2F"/>
    <w:rsid w:val="00BF7FA9"/>
    <w:rsid w:val="00C02D01"/>
    <w:rsid w:val="00C03480"/>
    <w:rsid w:val="00C03DFF"/>
    <w:rsid w:val="00C0458D"/>
    <w:rsid w:val="00C079B1"/>
    <w:rsid w:val="00C10568"/>
    <w:rsid w:val="00C11CA7"/>
    <w:rsid w:val="00C12101"/>
    <w:rsid w:val="00C159F0"/>
    <w:rsid w:val="00C162D4"/>
    <w:rsid w:val="00C17D5E"/>
    <w:rsid w:val="00C22785"/>
    <w:rsid w:val="00C328C9"/>
    <w:rsid w:val="00C341D6"/>
    <w:rsid w:val="00C35B20"/>
    <w:rsid w:val="00C36BD4"/>
    <w:rsid w:val="00C40043"/>
    <w:rsid w:val="00C413A5"/>
    <w:rsid w:val="00C4253E"/>
    <w:rsid w:val="00C427B2"/>
    <w:rsid w:val="00C455CE"/>
    <w:rsid w:val="00C4573C"/>
    <w:rsid w:val="00C460EE"/>
    <w:rsid w:val="00C471C3"/>
    <w:rsid w:val="00C500FE"/>
    <w:rsid w:val="00C55112"/>
    <w:rsid w:val="00C632F2"/>
    <w:rsid w:val="00C63897"/>
    <w:rsid w:val="00C64571"/>
    <w:rsid w:val="00C6690B"/>
    <w:rsid w:val="00C7085A"/>
    <w:rsid w:val="00C712C3"/>
    <w:rsid w:val="00C7352F"/>
    <w:rsid w:val="00C743DA"/>
    <w:rsid w:val="00C7536E"/>
    <w:rsid w:val="00C75AEC"/>
    <w:rsid w:val="00C809CD"/>
    <w:rsid w:val="00C81E14"/>
    <w:rsid w:val="00C81E65"/>
    <w:rsid w:val="00C83797"/>
    <w:rsid w:val="00C87179"/>
    <w:rsid w:val="00C878C8"/>
    <w:rsid w:val="00C90D90"/>
    <w:rsid w:val="00C9266C"/>
    <w:rsid w:val="00C947DF"/>
    <w:rsid w:val="00C95532"/>
    <w:rsid w:val="00CA2C06"/>
    <w:rsid w:val="00CA4094"/>
    <w:rsid w:val="00CA551B"/>
    <w:rsid w:val="00CA7760"/>
    <w:rsid w:val="00CB2490"/>
    <w:rsid w:val="00CB4004"/>
    <w:rsid w:val="00CB56F2"/>
    <w:rsid w:val="00CB5F72"/>
    <w:rsid w:val="00CB6F71"/>
    <w:rsid w:val="00CB70AF"/>
    <w:rsid w:val="00CB71D8"/>
    <w:rsid w:val="00CC02F7"/>
    <w:rsid w:val="00CC03E6"/>
    <w:rsid w:val="00CC0E54"/>
    <w:rsid w:val="00CC325B"/>
    <w:rsid w:val="00CC74BA"/>
    <w:rsid w:val="00CC7BD0"/>
    <w:rsid w:val="00CD0013"/>
    <w:rsid w:val="00CD2973"/>
    <w:rsid w:val="00CD4574"/>
    <w:rsid w:val="00CD7BAB"/>
    <w:rsid w:val="00CD7BE3"/>
    <w:rsid w:val="00CE1492"/>
    <w:rsid w:val="00CE7D23"/>
    <w:rsid w:val="00CF581F"/>
    <w:rsid w:val="00CF71C2"/>
    <w:rsid w:val="00CF7954"/>
    <w:rsid w:val="00D005AA"/>
    <w:rsid w:val="00D03070"/>
    <w:rsid w:val="00D041D7"/>
    <w:rsid w:val="00D052F1"/>
    <w:rsid w:val="00D064A5"/>
    <w:rsid w:val="00D0680D"/>
    <w:rsid w:val="00D1179D"/>
    <w:rsid w:val="00D132AD"/>
    <w:rsid w:val="00D16112"/>
    <w:rsid w:val="00D170EC"/>
    <w:rsid w:val="00D21459"/>
    <w:rsid w:val="00D234A7"/>
    <w:rsid w:val="00D26616"/>
    <w:rsid w:val="00D27B91"/>
    <w:rsid w:val="00D3146B"/>
    <w:rsid w:val="00D32104"/>
    <w:rsid w:val="00D32EFB"/>
    <w:rsid w:val="00D32F37"/>
    <w:rsid w:val="00D337A8"/>
    <w:rsid w:val="00D34778"/>
    <w:rsid w:val="00D34A9C"/>
    <w:rsid w:val="00D34AB2"/>
    <w:rsid w:val="00D34BAC"/>
    <w:rsid w:val="00D36405"/>
    <w:rsid w:val="00D3763E"/>
    <w:rsid w:val="00D37EAF"/>
    <w:rsid w:val="00D40AE9"/>
    <w:rsid w:val="00D415AF"/>
    <w:rsid w:val="00D42432"/>
    <w:rsid w:val="00D43D26"/>
    <w:rsid w:val="00D4705F"/>
    <w:rsid w:val="00D54653"/>
    <w:rsid w:val="00D54A74"/>
    <w:rsid w:val="00D562AE"/>
    <w:rsid w:val="00D60427"/>
    <w:rsid w:val="00D63987"/>
    <w:rsid w:val="00D6606C"/>
    <w:rsid w:val="00D67B25"/>
    <w:rsid w:val="00D67E36"/>
    <w:rsid w:val="00D71EAA"/>
    <w:rsid w:val="00D737B3"/>
    <w:rsid w:val="00D738B7"/>
    <w:rsid w:val="00D742DE"/>
    <w:rsid w:val="00D778FA"/>
    <w:rsid w:val="00D77A1B"/>
    <w:rsid w:val="00D80144"/>
    <w:rsid w:val="00D820D4"/>
    <w:rsid w:val="00D825F9"/>
    <w:rsid w:val="00D82CD0"/>
    <w:rsid w:val="00D84816"/>
    <w:rsid w:val="00D85FEA"/>
    <w:rsid w:val="00D86513"/>
    <w:rsid w:val="00D86789"/>
    <w:rsid w:val="00D86E75"/>
    <w:rsid w:val="00D902F4"/>
    <w:rsid w:val="00D91ADA"/>
    <w:rsid w:val="00D93919"/>
    <w:rsid w:val="00D94E86"/>
    <w:rsid w:val="00D9674F"/>
    <w:rsid w:val="00DA0089"/>
    <w:rsid w:val="00DA2D6C"/>
    <w:rsid w:val="00DA3D56"/>
    <w:rsid w:val="00DA7D58"/>
    <w:rsid w:val="00DB1EAC"/>
    <w:rsid w:val="00DB7055"/>
    <w:rsid w:val="00DC04A7"/>
    <w:rsid w:val="00DC1794"/>
    <w:rsid w:val="00DC1C14"/>
    <w:rsid w:val="00DC33AA"/>
    <w:rsid w:val="00DC428B"/>
    <w:rsid w:val="00DC6D32"/>
    <w:rsid w:val="00DC7534"/>
    <w:rsid w:val="00DC7ACB"/>
    <w:rsid w:val="00DD00E4"/>
    <w:rsid w:val="00DD047D"/>
    <w:rsid w:val="00DD09DF"/>
    <w:rsid w:val="00DD0B43"/>
    <w:rsid w:val="00DD0E74"/>
    <w:rsid w:val="00DD24B6"/>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5C82"/>
    <w:rsid w:val="00E277BA"/>
    <w:rsid w:val="00E278D1"/>
    <w:rsid w:val="00E34E00"/>
    <w:rsid w:val="00E35525"/>
    <w:rsid w:val="00E35630"/>
    <w:rsid w:val="00E35BDB"/>
    <w:rsid w:val="00E370AF"/>
    <w:rsid w:val="00E40A99"/>
    <w:rsid w:val="00E40C10"/>
    <w:rsid w:val="00E41C93"/>
    <w:rsid w:val="00E426F9"/>
    <w:rsid w:val="00E45CEC"/>
    <w:rsid w:val="00E464D0"/>
    <w:rsid w:val="00E4702B"/>
    <w:rsid w:val="00E50B0C"/>
    <w:rsid w:val="00E517B1"/>
    <w:rsid w:val="00E52B01"/>
    <w:rsid w:val="00E53788"/>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E1D"/>
    <w:rsid w:val="00EB0134"/>
    <w:rsid w:val="00EB4BFC"/>
    <w:rsid w:val="00EB4DFB"/>
    <w:rsid w:val="00EB5BB1"/>
    <w:rsid w:val="00EB7056"/>
    <w:rsid w:val="00EC1C3E"/>
    <w:rsid w:val="00EC55B4"/>
    <w:rsid w:val="00EC5E35"/>
    <w:rsid w:val="00EC607F"/>
    <w:rsid w:val="00EC7722"/>
    <w:rsid w:val="00ED0B47"/>
    <w:rsid w:val="00ED1617"/>
    <w:rsid w:val="00ED2484"/>
    <w:rsid w:val="00ED2880"/>
    <w:rsid w:val="00ED4242"/>
    <w:rsid w:val="00ED6170"/>
    <w:rsid w:val="00ED6CA7"/>
    <w:rsid w:val="00EE091F"/>
    <w:rsid w:val="00EE0DFF"/>
    <w:rsid w:val="00EE625F"/>
    <w:rsid w:val="00EF00AF"/>
    <w:rsid w:val="00EF167F"/>
    <w:rsid w:val="00EF5E14"/>
    <w:rsid w:val="00F00D1F"/>
    <w:rsid w:val="00F05A91"/>
    <w:rsid w:val="00F06054"/>
    <w:rsid w:val="00F079A3"/>
    <w:rsid w:val="00F10B34"/>
    <w:rsid w:val="00F1150F"/>
    <w:rsid w:val="00F1278D"/>
    <w:rsid w:val="00F12CC6"/>
    <w:rsid w:val="00F14E9B"/>
    <w:rsid w:val="00F1687F"/>
    <w:rsid w:val="00F1799E"/>
    <w:rsid w:val="00F245D0"/>
    <w:rsid w:val="00F31057"/>
    <w:rsid w:val="00F31A64"/>
    <w:rsid w:val="00F31C4D"/>
    <w:rsid w:val="00F323B7"/>
    <w:rsid w:val="00F33363"/>
    <w:rsid w:val="00F36E61"/>
    <w:rsid w:val="00F37377"/>
    <w:rsid w:val="00F40FD5"/>
    <w:rsid w:val="00F42B0D"/>
    <w:rsid w:val="00F437EE"/>
    <w:rsid w:val="00F44812"/>
    <w:rsid w:val="00F44ED6"/>
    <w:rsid w:val="00F470B3"/>
    <w:rsid w:val="00F509BC"/>
    <w:rsid w:val="00F51D4D"/>
    <w:rsid w:val="00F53ECC"/>
    <w:rsid w:val="00F53FDC"/>
    <w:rsid w:val="00F54598"/>
    <w:rsid w:val="00F56026"/>
    <w:rsid w:val="00F56859"/>
    <w:rsid w:val="00F61571"/>
    <w:rsid w:val="00F62DD3"/>
    <w:rsid w:val="00F63E6B"/>
    <w:rsid w:val="00F64E28"/>
    <w:rsid w:val="00F666EC"/>
    <w:rsid w:val="00F66D43"/>
    <w:rsid w:val="00F70A68"/>
    <w:rsid w:val="00F716DB"/>
    <w:rsid w:val="00F7180E"/>
    <w:rsid w:val="00F7330E"/>
    <w:rsid w:val="00F735C1"/>
    <w:rsid w:val="00F746F9"/>
    <w:rsid w:val="00F77D1D"/>
    <w:rsid w:val="00F80C94"/>
    <w:rsid w:val="00F86A02"/>
    <w:rsid w:val="00F876CD"/>
    <w:rsid w:val="00F87ABD"/>
    <w:rsid w:val="00F87CCB"/>
    <w:rsid w:val="00F92178"/>
    <w:rsid w:val="00F94F60"/>
    <w:rsid w:val="00F9569D"/>
    <w:rsid w:val="00FA1B2F"/>
    <w:rsid w:val="00FA1E28"/>
    <w:rsid w:val="00FA67F6"/>
    <w:rsid w:val="00FA7525"/>
    <w:rsid w:val="00FA77B1"/>
    <w:rsid w:val="00FB02C7"/>
    <w:rsid w:val="00FB2082"/>
    <w:rsid w:val="00FB31B1"/>
    <w:rsid w:val="00FB371B"/>
    <w:rsid w:val="00FB50A0"/>
    <w:rsid w:val="00FB527B"/>
    <w:rsid w:val="00FC1B2F"/>
    <w:rsid w:val="00FC1BE0"/>
    <w:rsid w:val="00FC3264"/>
    <w:rsid w:val="00FC6123"/>
    <w:rsid w:val="00FD01E7"/>
    <w:rsid w:val="00FD0E3A"/>
    <w:rsid w:val="00FD2187"/>
    <w:rsid w:val="00FD541B"/>
    <w:rsid w:val="00FD6E40"/>
    <w:rsid w:val="00FD7C09"/>
    <w:rsid w:val="00FE1961"/>
    <w:rsid w:val="00FE21B6"/>
    <w:rsid w:val="00FE2EA1"/>
    <w:rsid w:val="00FE5BA7"/>
    <w:rsid w:val="00FE6061"/>
    <w:rsid w:val="00FE617C"/>
    <w:rsid w:val="00FE71C4"/>
    <w:rsid w:val="00FE7458"/>
    <w:rsid w:val="00FE7E5F"/>
    <w:rsid w:val="00FF0072"/>
    <w:rsid w:val="00FF1F25"/>
    <w:rsid w:val="00FF37BD"/>
    <w:rsid w:val="00FF4455"/>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0">
    <w:name w:val="heading 2"/>
    <w:basedOn w:val="a"/>
    <w:next w:val="a"/>
    <w:link w:val="21"/>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774E88"/>
    <w:pPr>
      <w:spacing w:before="240" w:after="60" w:line="276"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unhideWhenUsed/>
    <w:qFormat/>
    <w:rsid w:val="00774E88"/>
    <w:pPr>
      <w:spacing w:before="240" w:after="60"/>
      <w:outlineLvl w:val="5"/>
    </w:pPr>
    <w:rPr>
      <w:rFonts w:ascii="Calibri" w:eastAsia="Times New Roman" w:hAnsi="Calibri" w:cs="Times New Roman"/>
      <w:b/>
      <w:bCs/>
    </w:rPr>
  </w:style>
  <w:style w:type="paragraph" w:styleId="7">
    <w:name w:val="heading 7"/>
    <w:basedOn w:val="a"/>
    <w:next w:val="a"/>
    <w:link w:val="70"/>
    <w:uiPriority w:val="9"/>
    <w:unhideWhenUsed/>
    <w:qFormat/>
    <w:rsid w:val="00774E88"/>
    <w:pPr>
      <w:spacing w:before="240" w:after="60" w:line="276" w:lineRule="auto"/>
      <w:outlineLvl w:val="6"/>
    </w:pPr>
    <w:rPr>
      <w:rFonts w:ascii="Calibri" w:eastAsia="Times New Roman" w:hAnsi="Calibri"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Информационное обеспечение,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2">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3">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Информационное обеспечение Знак,Bullet List Знак,FooterText Знак,numbered Знак,Paragraphe de liste1 Знак,lp1 Знак,Use Case List Paragraph Знак,Маркер Знак,ТЗ список Знак"/>
    <w:link w:val="a4"/>
    <w:uiPriority w:val="34"/>
    <w:qFormat/>
    <w:locked/>
    <w:rsid w:val="00E10A30"/>
  </w:style>
  <w:style w:type="paragraph" w:customStyle="1" w:styleId="ConsPlusNormal">
    <w:name w:val="ConsPlusNormal"/>
    <w:qFormat/>
    <w:rsid w:val="005C21F4"/>
    <w:pPr>
      <w:widowControl w:val="0"/>
      <w:autoSpaceDE w:val="0"/>
      <w:autoSpaceDN w:val="0"/>
      <w:adjustRightInd w:val="0"/>
    </w:pPr>
    <w:rPr>
      <w:rFonts w:ascii="Times New Roman" w:eastAsia="Times New Roman" w:hAnsi="Times New Roman" w:cs="Arial"/>
      <w:sz w:val="24"/>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4"/>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5">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1">
    <w:name w:val="Заголовок 2 Знак"/>
    <w:basedOn w:val="a0"/>
    <w:link w:val="20"/>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iPriority w:val="99"/>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uiPriority w:val="99"/>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e">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BD0588"/>
    <w:rPr>
      <w:color w:val="605E5C"/>
      <w:shd w:val="clear" w:color="auto" w:fill="E1DFDD"/>
    </w:rPr>
  </w:style>
  <w:style w:type="paragraph" w:customStyle="1" w:styleId="affffff6">
    <w:basedOn w:val="a"/>
    <w:next w:val="afc"/>
    <w:link w:val="affffff7"/>
    <w:uiPriority w:val="99"/>
    <w:unhideWhenUsed/>
    <w:qFormat/>
    <w:rsid w:val="00E34E0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7">
    <w:name w:val="Обычный (веб) Знак"/>
    <w:aliases w:val="Обычный (веб)24 Знак Знак Знак"/>
    <w:link w:val="affffff6"/>
    <w:uiPriority w:val="99"/>
    <w:locked/>
    <w:rsid w:val="00E34E00"/>
    <w:rPr>
      <w:rFonts w:ascii="Times New Roman" w:eastAsia="Times New Roman" w:hAnsi="Times New Roman" w:cs="Times New Roman"/>
      <w:sz w:val="24"/>
      <w:szCs w:val="24"/>
      <w:lang w:eastAsia="ru-RU"/>
    </w:rPr>
  </w:style>
  <w:style w:type="paragraph" w:customStyle="1" w:styleId="Standard">
    <w:name w:val="Standard"/>
    <w:rsid w:val="002768CE"/>
    <w:pPr>
      <w:suppressAutoHyphens/>
      <w:autoSpaceDN w:val="0"/>
      <w:textAlignment w:val="baseline"/>
    </w:pPr>
    <w:rPr>
      <w:rFonts w:ascii="Times New Roman" w:eastAsia="Times New Roman" w:hAnsi="Times New Roman" w:cs="Times New Roman"/>
      <w:kern w:val="3"/>
      <w:sz w:val="24"/>
      <w:szCs w:val="24"/>
      <w:lang w:eastAsia="ru-RU"/>
    </w:rPr>
  </w:style>
  <w:style w:type="character" w:customStyle="1" w:styleId="50">
    <w:name w:val="Заголовок 5 Знак"/>
    <w:basedOn w:val="a0"/>
    <w:link w:val="5"/>
    <w:uiPriority w:val="9"/>
    <w:rsid w:val="00774E88"/>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4E88"/>
    <w:rPr>
      <w:rFonts w:ascii="Calibri" w:eastAsia="Times New Roman" w:hAnsi="Calibri" w:cs="Times New Roman"/>
      <w:b/>
      <w:bCs/>
    </w:rPr>
  </w:style>
  <w:style w:type="character" w:customStyle="1" w:styleId="70">
    <w:name w:val="Заголовок 7 Знак"/>
    <w:basedOn w:val="a0"/>
    <w:link w:val="7"/>
    <w:uiPriority w:val="9"/>
    <w:rsid w:val="00774E88"/>
    <w:rPr>
      <w:rFonts w:ascii="Calibri" w:eastAsia="Times New Roman" w:hAnsi="Calibri" w:cs="Times New Roman"/>
      <w:sz w:val="24"/>
      <w:szCs w:val="24"/>
      <w:lang w:eastAsia="ru-RU"/>
    </w:rPr>
  </w:style>
  <w:style w:type="numbering" w:customStyle="1" w:styleId="35">
    <w:name w:val="Нет списка3"/>
    <w:next w:val="a2"/>
    <w:uiPriority w:val="99"/>
    <w:semiHidden/>
    <w:unhideWhenUsed/>
    <w:rsid w:val="00774E88"/>
  </w:style>
  <w:style w:type="table" w:customStyle="1" w:styleId="52">
    <w:name w:val="Сетка таблицы5"/>
    <w:basedOn w:val="a1"/>
    <w:next w:val="a3"/>
    <w:rsid w:val="00774E8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styleId="2">
    <w:name w:val="List Bullet 2"/>
    <w:basedOn w:val="a"/>
    <w:rsid w:val="00774E88"/>
    <w:pPr>
      <w:numPr>
        <w:numId w:val="1"/>
      </w:numPr>
      <w:tabs>
        <w:tab w:val="clear" w:pos="720"/>
        <w:tab w:val="num" w:pos="643"/>
        <w:tab w:val="num" w:pos="795"/>
      </w:tabs>
      <w:ind w:left="643"/>
    </w:pPr>
    <w:rPr>
      <w:rFonts w:ascii="Times New Roman" w:eastAsia="Times New Roman" w:hAnsi="Times New Roman" w:cs="Times New Roman"/>
      <w:sz w:val="24"/>
      <w:szCs w:val="24"/>
      <w:lang w:eastAsia="ru-RU"/>
    </w:rPr>
  </w:style>
  <w:style w:type="paragraph" w:customStyle="1" w:styleId="Heading">
    <w:name w:val="Heading"/>
    <w:basedOn w:val="Standard"/>
    <w:next w:val="Textbody"/>
    <w:rsid w:val="00774E88"/>
    <w:pPr>
      <w:keepNext/>
      <w:spacing w:before="240" w:after="120" w:line="276" w:lineRule="auto"/>
    </w:pPr>
    <w:rPr>
      <w:rFonts w:ascii="Arial" w:eastAsia="Microsoft YaHei" w:hAnsi="Arial" w:cs="Arial"/>
      <w:sz w:val="28"/>
      <w:szCs w:val="28"/>
    </w:rPr>
  </w:style>
  <w:style w:type="paragraph" w:customStyle="1" w:styleId="Textbody">
    <w:name w:val="Text body"/>
    <w:basedOn w:val="Standard"/>
    <w:rsid w:val="00774E88"/>
    <w:pPr>
      <w:spacing w:after="120" w:line="276" w:lineRule="auto"/>
    </w:pPr>
    <w:rPr>
      <w:rFonts w:ascii="Calibri" w:hAnsi="Calibri"/>
      <w:sz w:val="22"/>
      <w:szCs w:val="22"/>
    </w:rPr>
  </w:style>
  <w:style w:type="paragraph" w:styleId="affffff8">
    <w:name w:val="List"/>
    <w:basedOn w:val="Textbody"/>
    <w:uiPriority w:val="99"/>
    <w:rsid w:val="00774E88"/>
    <w:rPr>
      <w:rFonts w:cs="Arial"/>
    </w:rPr>
  </w:style>
  <w:style w:type="paragraph" w:styleId="affffff9">
    <w:name w:val="caption"/>
    <w:basedOn w:val="Standard"/>
    <w:rsid w:val="00774E88"/>
    <w:pPr>
      <w:suppressLineNumbers/>
      <w:spacing w:before="120" w:after="120" w:line="276" w:lineRule="auto"/>
    </w:pPr>
    <w:rPr>
      <w:rFonts w:ascii="Calibri" w:hAnsi="Calibri" w:cs="Arial"/>
      <w:i/>
      <w:iCs/>
    </w:rPr>
  </w:style>
  <w:style w:type="paragraph" w:customStyle="1" w:styleId="Index">
    <w:name w:val="Index"/>
    <w:basedOn w:val="Standard"/>
    <w:rsid w:val="00774E88"/>
    <w:pPr>
      <w:suppressLineNumbers/>
      <w:spacing w:after="200" w:line="276" w:lineRule="auto"/>
    </w:pPr>
    <w:rPr>
      <w:rFonts w:ascii="Calibri" w:hAnsi="Calibri" w:cs="Arial"/>
      <w:sz w:val="22"/>
      <w:szCs w:val="22"/>
    </w:rPr>
  </w:style>
  <w:style w:type="paragraph" w:customStyle="1" w:styleId="Footnote">
    <w:name w:val="Footnote"/>
    <w:basedOn w:val="Standard"/>
    <w:rsid w:val="00774E88"/>
    <w:pPr>
      <w:suppressLineNumbers/>
      <w:spacing w:after="200" w:line="276" w:lineRule="auto"/>
      <w:ind w:left="283" w:hanging="283"/>
    </w:pPr>
    <w:rPr>
      <w:rFonts w:ascii="Calibri" w:hAnsi="Calibri"/>
      <w:sz w:val="20"/>
      <w:szCs w:val="20"/>
    </w:rPr>
  </w:style>
  <w:style w:type="paragraph" w:customStyle="1" w:styleId="TableContents">
    <w:name w:val="Table Contents"/>
    <w:basedOn w:val="Standard"/>
    <w:rsid w:val="00774E88"/>
    <w:pPr>
      <w:suppressLineNumbers/>
      <w:spacing w:after="200" w:line="276" w:lineRule="auto"/>
    </w:pPr>
    <w:rPr>
      <w:rFonts w:ascii="Calibri" w:hAnsi="Calibri"/>
      <w:sz w:val="22"/>
      <w:szCs w:val="22"/>
    </w:rPr>
  </w:style>
  <w:style w:type="paragraph" w:customStyle="1" w:styleId="TableHeading">
    <w:name w:val="Table Heading"/>
    <w:basedOn w:val="TableContents"/>
    <w:rsid w:val="00774E88"/>
    <w:pPr>
      <w:jc w:val="center"/>
    </w:pPr>
    <w:rPr>
      <w:b/>
      <w:bCs/>
    </w:rPr>
  </w:style>
  <w:style w:type="character" w:customStyle="1" w:styleId="ListLabel1">
    <w:name w:val="ListLabel 1"/>
    <w:rsid w:val="00774E88"/>
    <w:rPr>
      <w:rFonts w:cs="Times New Roman"/>
      <w:b/>
    </w:rPr>
  </w:style>
  <w:style w:type="character" w:customStyle="1" w:styleId="ListLabel2">
    <w:name w:val="ListLabel 2"/>
    <w:rsid w:val="00774E88"/>
    <w:rPr>
      <w:rFonts w:cs="Times New Roman"/>
    </w:rPr>
  </w:style>
  <w:style w:type="character" w:customStyle="1" w:styleId="FootnoteSymbol">
    <w:name w:val="Footnote Symbol"/>
    <w:rsid w:val="00774E88"/>
  </w:style>
  <w:style w:type="character" w:customStyle="1" w:styleId="Footnoteanchor">
    <w:name w:val="Footnote anchor"/>
    <w:rsid w:val="00774E88"/>
    <w:rPr>
      <w:position w:val="0"/>
      <w:vertAlign w:val="superscript"/>
    </w:rPr>
  </w:style>
  <w:style w:type="numbering" w:customStyle="1" w:styleId="WWNum1">
    <w:name w:val="WWNum1"/>
    <w:basedOn w:val="a2"/>
    <w:rsid w:val="00774E88"/>
    <w:pPr>
      <w:numPr>
        <w:numId w:val="2"/>
      </w:numPr>
    </w:pPr>
  </w:style>
  <w:style w:type="numbering" w:customStyle="1" w:styleId="WWNum2">
    <w:name w:val="WWNum2"/>
    <w:basedOn w:val="a2"/>
    <w:rsid w:val="00774E88"/>
    <w:pPr>
      <w:numPr>
        <w:numId w:val="3"/>
      </w:numPr>
    </w:pPr>
  </w:style>
  <w:style w:type="numbering" w:customStyle="1" w:styleId="WWNum3">
    <w:name w:val="WWNum3"/>
    <w:basedOn w:val="a2"/>
    <w:rsid w:val="00774E88"/>
    <w:pPr>
      <w:numPr>
        <w:numId w:val="4"/>
      </w:numPr>
    </w:pPr>
  </w:style>
  <w:style w:type="paragraph" w:customStyle="1" w:styleId="BodyText21">
    <w:name w:val="Body Text 21"/>
    <w:basedOn w:val="Standard"/>
    <w:rsid w:val="00774E88"/>
    <w:pPr>
      <w:widowControl w:val="0"/>
      <w:tabs>
        <w:tab w:val="left" w:pos="1296"/>
        <w:tab w:val="left" w:pos="1440"/>
        <w:tab w:val="left" w:pos="1584"/>
        <w:tab w:val="left" w:pos="1728"/>
        <w:tab w:val="left" w:pos="2160"/>
        <w:tab w:val="left" w:pos="2304"/>
        <w:tab w:val="left" w:pos="3168"/>
        <w:tab w:val="left" w:pos="5040"/>
      </w:tabs>
      <w:spacing w:after="240"/>
      <w:ind w:left="864" w:hanging="288"/>
      <w:jc w:val="both"/>
    </w:pPr>
    <w:rPr>
      <w:sz w:val="28"/>
      <w:szCs w:val="20"/>
    </w:rPr>
  </w:style>
  <w:style w:type="character" w:customStyle="1" w:styleId="FontStyle12">
    <w:name w:val="Font Style12"/>
    <w:rsid w:val="00774E88"/>
    <w:rPr>
      <w:rFonts w:ascii="Times New Roman" w:hAnsi="Times New Roman" w:cs="Times New Roman"/>
      <w:b/>
      <w:bCs/>
      <w:sz w:val="24"/>
      <w:szCs w:val="24"/>
    </w:rPr>
  </w:style>
  <w:style w:type="paragraph" w:customStyle="1" w:styleId="Style4">
    <w:name w:val="Style4"/>
    <w:basedOn w:val="a"/>
    <w:rsid w:val="00774E88"/>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Style5">
    <w:name w:val="Style5"/>
    <w:basedOn w:val="a"/>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3">
    <w:name w:val="Font Style13"/>
    <w:uiPriority w:val="99"/>
    <w:rsid w:val="00774E88"/>
    <w:rPr>
      <w:rFonts w:ascii="Times New Roman" w:hAnsi="Times New Roman" w:cs="Times New Roman"/>
      <w:b/>
      <w:bCs/>
      <w:sz w:val="20"/>
      <w:szCs w:val="20"/>
    </w:rPr>
  </w:style>
  <w:style w:type="paragraph" w:customStyle="1" w:styleId="Style3">
    <w:name w:val="Style3"/>
    <w:basedOn w:val="a"/>
    <w:rsid w:val="00774E88"/>
    <w:pPr>
      <w:widowControl w:val="0"/>
      <w:autoSpaceDE w:val="0"/>
      <w:autoSpaceDN w:val="0"/>
      <w:adjustRightInd w:val="0"/>
      <w:spacing w:line="259" w:lineRule="exact"/>
      <w:ind w:firstLine="264"/>
      <w:jc w:val="both"/>
    </w:pPr>
    <w:rPr>
      <w:rFonts w:ascii="Times New Roman" w:eastAsia="Times New Roman" w:hAnsi="Times New Roman" w:cs="Times New Roman"/>
      <w:sz w:val="24"/>
      <w:szCs w:val="24"/>
      <w:lang w:eastAsia="ru-RU"/>
    </w:rPr>
  </w:style>
  <w:style w:type="paragraph" w:customStyle="1" w:styleId="Style2">
    <w:name w:val="Style2"/>
    <w:basedOn w:val="a"/>
    <w:uiPriority w:val="99"/>
    <w:rsid w:val="00774E88"/>
    <w:pPr>
      <w:widowControl w:val="0"/>
      <w:autoSpaceDE w:val="0"/>
      <w:autoSpaceDN w:val="0"/>
      <w:adjustRightInd w:val="0"/>
      <w:spacing w:line="312" w:lineRule="exact"/>
      <w:ind w:firstLine="662"/>
    </w:pPr>
    <w:rPr>
      <w:rFonts w:ascii="Times New Roman" w:eastAsia="Times New Roman" w:hAnsi="Times New Roman" w:cs="Times New Roman"/>
      <w:sz w:val="24"/>
      <w:szCs w:val="24"/>
      <w:lang w:eastAsia="ru-RU"/>
    </w:rPr>
  </w:style>
  <w:style w:type="paragraph" w:customStyle="1" w:styleId="1f2">
    <w:name w:val="Маркированный список1"/>
    <w:basedOn w:val="a"/>
    <w:rsid w:val="00774E88"/>
    <w:pPr>
      <w:tabs>
        <w:tab w:val="left" w:pos="0"/>
      </w:tabs>
      <w:ind w:right="459"/>
      <w:jc w:val="center"/>
    </w:pPr>
    <w:rPr>
      <w:rFonts w:ascii="Times New Roman" w:eastAsia="Times New Roman" w:hAnsi="Times New Roman" w:cs="Times New Roman"/>
      <w:b/>
      <w:i/>
      <w:sz w:val="28"/>
      <w:szCs w:val="28"/>
      <w:lang w:eastAsia="ar-SA"/>
    </w:rPr>
  </w:style>
  <w:style w:type="numbering" w:customStyle="1" w:styleId="121">
    <w:name w:val="Нет списка12"/>
    <w:next w:val="a2"/>
    <w:uiPriority w:val="99"/>
    <w:semiHidden/>
    <w:unhideWhenUsed/>
    <w:rsid w:val="00774E88"/>
  </w:style>
  <w:style w:type="character" w:customStyle="1" w:styleId="FontStyle19">
    <w:name w:val="Font Style19"/>
    <w:uiPriority w:val="99"/>
    <w:rsid w:val="00774E88"/>
    <w:rPr>
      <w:rFonts w:ascii="Sylfaen" w:hAnsi="Sylfaen" w:cs="Sylfaen"/>
      <w:b/>
      <w:bCs/>
      <w:sz w:val="18"/>
      <w:szCs w:val="18"/>
    </w:rPr>
  </w:style>
  <w:style w:type="character" w:customStyle="1" w:styleId="FontStyle20">
    <w:name w:val="Font Style20"/>
    <w:uiPriority w:val="99"/>
    <w:rsid w:val="00774E88"/>
    <w:rPr>
      <w:rFonts w:ascii="Sylfaen" w:hAnsi="Sylfaen" w:cs="Sylfaen"/>
      <w:sz w:val="18"/>
      <w:szCs w:val="18"/>
    </w:rPr>
  </w:style>
  <w:style w:type="paragraph" w:styleId="36">
    <w:name w:val="Body Text Indent 3"/>
    <w:basedOn w:val="a"/>
    <w:link w:val="37"/>
    <w:rsid w:val="00774E88"/>
    <w:pPr>
      <w:spacing w:after="120"/>
      <w:ind w:left="283"/>
    </w:pPr>
    <w:rPr>
      <w:rFonts w:ascii="Times New Roman" w:eastAsia="Times New Roman" w:hAnsi="Times New Roman" w:cs="Times New Roman"/>
      <w:sz w:val="16"/>
      <w:szCs w:val="16"/>
    </w:rPr>
  </w:style>
  <w:style w:type="character" w:customStyle="1" w:styleId="37">
    <w:name w:val="Основной текст с отступом 3 Знак"/>
    <w:basedOn w:val="a0"/>
    <w:link w:val="36"/>
    <w:rsid w:val="00774E88"/>
    <w:rPr>
      <w:rFonts w:ascii="Times New Roman" w:eastAsia="Times New Roman" w:hAnsi="Times New Roman" w:cs="Times New Roman"/>
      <w:sz w:val="16"/>
      <w:szCs w:val="16"/>
    </w:rPr>
  </w:style>
  <w:style w:type="paragraph" w:customStyle="1" w:styleId="Style7">
    <w:name w:val="Style7"/>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paragraph" w:styleId="affffffa">
    <w:name w:val="Body Text Indent"/>
    <w:basedOn w:val="a"/>
    <w:link w:val="affffffb"/>
    <w:rsid w:val="00774E88"/>
    <w:pPr>
      <w:spacing w:after="120"/>
      <w:ind w:left="283"/>
    </w:pPr>
    <w:rPr>
      <w:rFonts w:ascii="Times New Roman" w:eastAsia="Times New Roman" w:hAnsi="Times New Roman" w:cs="Times New Roman"/>
      <w:sz w:val="24"/>
      <w:szCs w:val="24"/>
    </w:rPr>
  </w:style>
  <w:style w:type="character" w:customStyle="1" w:styleId="affffffb">
    <w:name w:val="Основной текст с отступом Знак"/>
    <w:basedOn w:val="a0"/>
    <w:link w:val="affffffa"/>
    <w:rsid w:val="00774E88"/>
    <w:rPr>
      <w:rFonts w:ascii="Times New Roman" w:eastAsia="Times New Roman" w:hAnsi="Times New Roman" w:cs="Times New Roman"/>
      <w:sz w:val="24"/>
      <w:szCs w:val="24"/>
    </w:rPr>
  </w:style>
  <w:style w:type="paragraph" w:customStyle="1" w:styleId="Style1">
    <w:name w:val="Style1"/>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mw-headline">
    <w:name w:val="mw-headline"/>
    <w:rsid w:val="00774E88"/>
  </w:style>
  <w:style w:type="paragraph" w:customStyle="1" w:styleId="Style10">
    <w:name w:val="Style 1"/>
    <w:basedOn w:val="a"/>
    <w:uiPriority w:val="99"/>
    <w:rsid w:val="00774E88"/>
    <w:pPr>
      <w:widowControl w:val="0"/>
      <w:autoSpaceDE w:val="0"/>
      <w:autoSpaceDN w:val="0"/>
      <w:ind w:firstLine="720"/>
      <w:jc w:val="both"/>
    </w:pPr>
    <w:rPr>
      <w:rFonts w:ascii="Times New Roman" w:eastAsia="Times New Roman" w:hAnsi="Times New Roman" w:cs="Times New Roman"/>
      <w:sz w:val="24"/>
      <w:szCs w:val="24"/>
      <w:lang w:eastAsia="ru-RU"/>
    </w:rPr>
  </w:style>
  <w:style w:type="paragraph" w:customStyle="1" w:styleId="Style6">
    <w:name w:val="Style6"/>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t">
    <w:name w:val="ft"/>
    <w:rsid w:val="00774E88"/>
  </w:style>
  <w:style w:type="numbering" w:customStyle="1" w:styleId="211">
    <w:name w:val="Нет списка21"/>
    <w:next w:val="a2"/>
    <w:uiPriority w:val="99"/>
    <w:semiHidden/>
    <w:unhideWhenUsed/>
    <w:rsid w:val="00774E88"/>
  </w:style>
  <w:style w:type="numbering" w:customStyle="1" w:styleId="311">
    <w:name w:val="Нет списка31"/>
    <w:next w:val="a2"/>
    <w:uiPriority w:val="99"/>
    <w:semiHidden/>
    <w:unhideWhenUsed/>
    <w:rsid w:val="00774E88"/>
  </w:style>
  <w:style w:type="numbering" w:customStyle="1" w:styleId="44">
    <w:name w:val="Нет списка4"/>
    <w:next w:val="a2"/>
    <w:uiPriority w:val="99"/>
    <w:semiHidden/>
    <w:unhideWhenUsed/>
    <w:rsid w:val="00774E88"/>
  </w:style>
  <w:style w:type="table" w:customStyle="1" w:styleId="122">
    <w:name w:val="Сетка таблицы12"/>
    <w:basedOn w:val="a1"/>
    <w:next w:val="a3"/>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
    <w:name w:val="Знак2"/>
    <w:basedOn w:val="a"/>
    <w:rsid w:val="00774E88"/>
    <w:pPr>
      <w:spacing w:after="160" w:line="240" w:lineRule="exact"/>
    </w:pPr>
    <w:rPr>
      <w:rFonts w:ascii="Verdana" w:eastAsia="Times New Roman" w:hAnsi="Verdana" w:cs="Verdana"/>
      <w:sz w:val="20"/>
      <w:szCs w:val="20"/>
      <w:lang w:val="en-US"/>
    </w:rPr>
  </w:style>
  <w:style w:type="numbering" w:customStyle="1" w:styleId="53">
    <w:name w:val="Нет списка5"/>
    <w:next w:val="a2"/>
    <w:uiPriority w:val="99"/>
    <w:semiHidden/>
    <w:unhideWhenUsed/>
    <w:rsid w:val="00774E88"/>
  </w:style>
  <w:style w:type="numbering" w:customStyle="1" w:styleId="62">
    <w:name w:val="Нет списка6"/>
    <w:next w:val="a2"/>
    <w:uiPriority w:val="99"/>
    <w:semiHidden/>
    <w:unhideWhenUsed/>
    <w:rsid w:val="00774E88"/>
  </w:style>
  <w:style w:type="character" w:customStyle="1" w:styleId="FontStyle14">
    <w:name w:val="Font Style14"/>
    <w:uiPriority w:val="99"/>
    <w:rsid w:val="00774E88"/>
    <w:rPr>
      <w:rFonts w:ascii="Times New Roman" w:hAnsi="Times New Roman" w:cs="Times New Roman"/>
      <w:sz w:val="22"/>
      <w:szCs w:val="22"/>
    </w:rPr>
  </w:style>
  <w:style w:type="paragraph" w:customStyle="1" w:styleId="Style9">
    <w:name w:val="Style9"/>
    <w:basedOn w:val="a"/>
    <w:uiPriority w:val="99"/>
    <w:rsid w:val="00774E88"/>
    <w:pPr>
      <w:widowControl w:val="0"/>
      <w:autoSpaceDE w:val="0"/>
      <w:autoSpaceDN w:val="0"/>
      <w:adjustRightInd w:val="0"/>
      <w:spacing w:line="271" w:lineRule="exact"/>
      <w:jc w:val="center"/>
    </w:pPr>
    <w:rPr>
      <w:rFonts w:ascii="Times New Roman" w:eastAsia="Times New Roman" w:hAnsi="Times New Roman" w:cs="Times New Roman"/>
      <w:sz w:val="24"/>
      <w:szCs w:val="24"/>
      <w:lang w:eastAsia="ru-RU"/>
    </w:rPr>
  </w:style>
  <w:style w:type="paragraph" w:customStyle="1" w:styleId="Style100">
    <w:name w:val="Style10"/>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table" w:customStyle="1" w:styleId="220">
    <w:name w:val="Сетка таблицы22"/>
    <w:basedOn w:val="a1"/>
    <w:next w:val="a3"/>
    <w:rsid w:val="00774E88"/>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3">
    <w:name w:val="Table Grid 1"/>
    <w:basedOn w:val="a1"/>
    <w:rsid w:val="00774E88"/>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c">
    <w:name w:val="Знак Знак Знак"/>
    <w:basedOn w:val="a"/>
    <w:rsid w:val="00774E88"/>
    <w:pPr>
      <w:spacing w:after="160" w:line="240" w:lineRule="exact"/>
    </w:pPr>
    <w:rPr>
      <w:rFonts w:ascii="Verdana" w:eastAsia="Times New Roman" w:hAnsi="Verdana" w:cs="Times New Roman"/>
      <w:sz w:val="20"/>
      <w:szCs w:val="20"/>
      <w:lang w:eastAsia="ru-RU"/>
    </w:rPr>
  </w:style>
  <w:style w:type="paragraph" w:customStyle="1" w:styleId="2f">
    <w:name w:val="Стиль2"/>
    <w:basedOn w:val="a"/>
    <w:rsid w:val="00774E88"/>
    <w:pPr>
      <w:jc w:val="center"/>
    </w:pPr>
    <w:rPr>
      <w:rFonts w:ascii="Arial" w:eastAsia="Times New Roman" w:hAnsi="Arial" w:cs="Times New Roman"/>
      <w:b/>
      <w:caps/>
      <w:sz w:val="24"/>
      <w:szCs w:val="20"/>
      <w:lang w:eastAsia="ru-RU"/>
    </w:rPr>
  </w:style>
  <w:style w:type="paragraph" w:customStyle="1" w:styleId="1f4">
    <w:name w:val="заголовок 1"/>
    <w:basedOn w:val="a"/>
    <w:next w:val="a"/>
    <w:rsid w:val="00774E88"/>
    <w:pPr>
      <w:keepNext/>
      <w:jc w:val="center"/>
      <w:outlineLvl w:val="0"/>
    </w:pPr>
    <w:rPr>
      <w:rFonts w:ascii="Times New Roman" w:eastAsia="Times New Roman" w:hAnsi="Times New Roman" w:cs="Times New Roman"/>
      <w:b/>
      <w:sz w:val="20"/>
      <w:szCs w:val="20"/>
      <w:lang w:eastAsia="ru-RU"/>
    </w:rPr>
  </w:style>
  <w:style w:type="paragraph" w:styleId="38">
    <w:name w:val="Body Text 3"/>
    <w:basedOn w:val="a"/>
    <w:link w:val="39"/>
    <w:rsid w:val="00774E88"/>
    <w:pPr>
      <w:spacing w:after="120" w:line="276" w:lineRule="auto"/>
    </w:pPr>
    <w:rPr>
      <w:rFonts w:ascii="Calibri" w:eastAsia="Times New Roman" w:hAnsi="Calibri" w:cs="Times New Roman"/>
      <w:sz w:val="16"/>
      <w:szCs w:val="16"/>
    </w:rPr>
  </w:style>
  <w:style w:type="character" w:customStyle="1" w:styleId="39">
    <w:name w:val="Основной текст 3 Знак"/>
    <w:basedOn w:val="a0"/>
    <w:link w:val="38"/>
    <w:rsid w:val="00774E88"/>
    <w:rPr>
      <w:rFonts w:ascii="Calibri" w:eastAsia="Times New Roman" w:hAnsi="Calibri" w:cs="Times New Roman"/>
      <w:sz w:val="16"/>
      <w:szCs w:val="16"/>
    </w:rPr>
  </w:style>
  <w:style w:type="character" w:customStyle="1" w:styleId="soft1">
    <w:name w:val="soft1"/>
    <w:rsid w:val="00774E88"/>
    <w:rPr>
      <w:rFonts w:ascii="Arial" w:hAnsi="Arial" w:cs="Arial" w:hint="default"/>
      <w:color w:val="000000"/>
      <w:sz w:val="20"/>
      <w:szCs w:val="20"/>
    </w:rPr>
  </w:style>
  <w:style w:type="paragraph" w:customStyle="1" w:styleId="affffffd">
    <w:name w:val="Базовый"/>
    <w:uiPriority w:val="99"/>
    <w:rsid w:val="00774E88"/>
    <w:pPr>
      <w:tabs>
        <w:tab w:val="left" w:pos="709"/>
      </w:tabs>
      <w:suppressAutoHyphens/>
      <w:spacing w:after="200" w:line="276" w:lineRule="atLeast"/>
    </w:pPr>
    <w:rPr>
      <w:rFonts w:ascii="Calibri" w:eastAsia="Arial" w:hAnsi="Calibri" w:cs="Times New Roman"/>
      <w:lang w:eastAsia="ru-RU"/>
    </w:rPr>
  </w:style>
  <w:style w:type="character" w:customStyle="1" w:styleId="FontStyle60">
    <w:name w:val="Font Style60"/>
    <w:uiPriority w:val="99"/>
    <w:rsid w:val="00774E88"/>
  </w:style>
  <w:style w:type="character" w:customStyle="1" w:styleId="editsection">
    <w:name w:val="editsection"/>
    <w:rsid w:val="00774E88"/>
  </w:style>
  <w:style w:type="character" w:customStyle="1" w:styleId="FontStyle59">
    <w:name w:val="Font Style59"/>
    <w:uiPriority w:val="99"/>
    <w:rsid w:val="00774E88"/>
    <w:rPr>
      <w:rFonts w:ascii="Times New Roman" w:eastAsia="Times New Roman" w:hAnsi="Times New Roman" w:cs="Times New Roman"/>
      <w:b/>
      <w:bCs/>
      <w:i/>
      <w:iCs/>
      <w:sz w:val="16"/>
      <w:szCs w:val="16"/>
    </w:rPr>
  </w:style>
  <w:style w:type="paragraph" w:customStyle="1" w:styleId="2f0">
    <w:name w:val="Заголовок2"/>
    <w:basedOn w:val="a"/>
    <w:next w:val="af4"/>
    <w:rsid w:val="00774E88"/>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774E88"/>
    <w:pPr>
      <w:widowControl w:val="0"/>
      <w:autoSpaceDE w:val="0"/>
      <w:autoSpaceDN w:val="0"/>
      <w:adjustRightInd w:val="0"/>
    </w:pPr>
    <w:rPr>
      <w:rFonts w:ascii="Calibri" w:eastAsia="Times New Roman" w:hAnsi="Calibri" w:cs="Calibri"/>
      <w:b/>
      <w:bCs/>
      <w:lang w:eastAsia="ru-RU"/>
    </w:rPr>
  </w:style>
  <w:style w:type="table" w:customStyle="1" w:styleId="312">
    <w:name w:val="Сетка таблицы31"/>
    <w:basedOn w:val="a1"/>
    <w:next w:val="a3"/>
    <w:uiPriority w:val="39"/>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e">
    <w:name w:val="Рабочий"/>
    <w:basedOn w:val="af4"/>
    <w:rsid w:val="00774E88"/>
    <w:pPr>
      <w:widowControl/>
      <w:snapToGrid/>
      <w:spacing w:before="0" w:after="0"/>
      <w:ind w:firstLine="340"/>
    </w:pPr>
    <w:rPr>
      <w:szCs w:val="24"/>
    </w:rPr>
  </w:style>
  <w:style w:type="paragraph" w:customStyle="1" w:styleId="221">
    <w:name w:val="Знак22"/>
    <w:basedOn w:val="a"/>
    <w:rsid w:val="00774E88"/>
    <w:pPr>
      <w:spacing w:after="160" w:line="240" w:lineRule="exact"/>
    </w:pPr>
    <w:rPr>
      <w:rFonts w:ascii="Verdana" w:eastAsia="Times New Roman" w:hAnsi="Verdana" w:cs="Verdana"/>
      <w:sz w:val="20"/>
      <w:szCs w:val="20"/>
      <w:lang w:val="en-US"/>
    </w:rPr>
  </w:style>
  <w:style w:type="paragraph" w:customStyle="1" w:styleId="212">
    <w:name w:val="Основной текст 21"/>
    <w:basedOn w:val="a"/>
    <w:uiPriority w:val="99"/>
    <w:rsid w:val="00774E88"/>
    <w:pPr>
      <w:widowControl w:val="0"/>
      <w:ind w:left="142" w:firstLine="567"/>
      <w:jc w:val="both"/>
    </w:pPr>
    <w:rPr>
      <w:rFonts w:ascii="Times New Roman" w:eastAsia="Times New Roman" w:hAnsi="Times New Roman" w:cs="Times New Roman"/>
      <w:sz w:val="20"/>
      <w:szCs w:val="20"/>
      <w:lang w:eastAsia="ru-RU"/>
    </w:rPr>
  </w:style>
  <w:style w:type="paragraph" w:customStyle="1" w:styleId="213">
    <w:name w:val="Знак21"/>
    <w:basedOn w:val="a"/>
    <w:rsid w:val="00774E88"/>
    <w:pPr>
      <w:spacing w:after="160" w:line="240" w:lineRule="exact"/>
    </w:pPr>
    <w:rPr>
      <w:rFonts w:ascii="Verdana" w:eastAsia="Times New Roman" w:hAnsi="Verdana" w:cs="Verdana"/>
      <w:sz w:val="20"/>
      <w:szCs w:val="20"/>
      <w:lang w:val="en-US"/>
    </w:rPr>
  </w:style>
  <w:style w:type="character" w:customStyle="1" w:styleId="FontStyle63">
    <w:name w:val="Font Style63"/>
    <w:rsid w:val="00774E88"/>
  </w:style>
  <w:style w:type="character" w:customStyle="1" w:styleId="apple-style-span">
    <w:name w:val="apple-style-span"/>
    <w:rsid w:val="00774E88"/>
  </w:style>
  <w:style w:type="character" w:customStyle="1" w:styleId="FontStyle42">
    <w:name w:val="Font Style42"/>
    <w:rsid w:val="00774E88"/>
    <w:rPr>
      <w:rFonts w:ascii="Times New Roman" w:hAnsi="Times New Roman" w:cs="Times New Roman"/>
      <w:color w:val="000000"/>
      <w:sz w:val="22"/>
      <w:szCs w:val="22"/>
    </w:rPr>
  </w:style>
  <w:style w:type="character" w:customStyle="1" w:styleId="book-contentstitle">
    <w:name w:val="book-contents__title"/>
    <w:rsid w:val="00774E88"/>
  </w:style>
  <w:style w:type="character" w:customStyle="1" w:styleId="80">
    <w:name w:val="Основной текст8"/>
    <w:rsid w:val="00774E88"/>
    <w:rPr>
      <w:rFonts w:ascii="Times New Roman" w:eastAsia="Times New Roman" w:hAnsi="Times New Roman" w:cs="Times New Roman"/>
      <w:b w:val="0"/>
      <w:bCs w:val="0"/>
      <w:i w:val="0"/>
      <w:iCs w:val="0"/>
      <w:smallCaps w:val="0"/>
      <w:strike w:val="0"/>
      <w:sz w:val="18"/>
      <w:szCs w:val="18"/>
      <w:shd w:val="clear" w:color="auto" w:fill="FFFFFF"/>
    </w:rPr>
  </w:style>
  <w:style w:type="character" w:customStyle="1" w:styleId="63">
    <w:name w:val="Основной текст (6)"/>
    <w:rsid w:val="00774E88"/>
    <w:rPr>
      <w:rFonts w:ascii="Times New Roman" w:eastAsia="Times New Roman" w:hAnsi="Times New Roman" w:cs="Times New Roman"/>
      <w:b w:val="0"/>
      <w:bCs w:val="0"/>
      <w:i w:val="0"/>
      <w:iCs w:val="0"/>
      <w:smallCaps w:val="0"/>
      <w:strike w:val="0"/>
      <w:sz w:val="18"/>
      <w:szCs w:val="18"/>
    </w:rPr>
  </w:style>
  <w:style w:type="character" w:customStyle="1" w:styleId="1f5">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774E88"/>
    <w:rPr>
      <w:rFonts w:ascii="Calibri" w:eastAsia="Times New Roman" w:hAnsi="Calibri" w:cs="Times New Roman"/>
      <w:sz w:val="20"/>
      <w:szCs w:val="20"/>
      <w:lang w:eastAsia="ru-RU"/>
    </w:rPr>
  </w:style>
  <w:style w:type="character" w:customStyle="1" w:styleId="54">
    <w:name w:val="Неразрешенное упоминание5"/>
    <w:uiPriority w:val="99"/>
    <w:semiHidden/>
    <w:unhideWhenUsed/>
    <w:rsid w:val="00774E88"/>
    <w:rPr>
      <w:color w:val="605E5C"/>
      <w:shd w:val="clear" w:color="auto" w:fill="E1DFDD"/>
    </w:rPr>
  </w:style>
  <w:style w:type="paragraph" w:customStyle="1" w:styleId="Style36">
    <w:name w:val="Style36"/>
    <w:basedOn w:val="a"/>
    <w:uiPriority w:val="99"/>
    <w:rsid w:val="00774E88"/>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paragraph" w:customStyle="1" w:styleId="313">
    <w:name w:val="Основной текст с отступом 31"/>
    <w:basedOn w:val="a"/>
    <w:uiPriority w:val="99"/>
    <w:rsid w:val="00774E88"/>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3a">
    <w:name w:val="Основной текст (3)_"/>
    <w:link w:val="3b"/>
    <w:uiPriority w:val="99"/>
    <w:locked/>
    <w:rsid w:val="00774E88"/>
    <w:rPr>
      <w:rFonts w:ascii="Times New Roman" w:hAnsi="Times New Roman"/>
      <w:i/>
      <w:iCs/>
      <w:sz w:val="23"/>
      <w:szCs w:val="23"/>
      <w:shd w:val="clear" w:color="auto" w:fill="FFFFFF"/>
    </w:rPr>
  </w:style>
  <w:style w:type="paragraph" w:customStyle="1" w:styleId="3b">
    <w:name w:val="Основной текст (3)"/>
    <w:basedOn w:val="a"/>
    <w:link w:val="3a"/>
    <w:uiPriority w:val="99"/>
    <w:rsid w:val="00774E88"/>
    <w:pPr>
      <w:widowControl w:val="0"/>
      <w:shd w:val="clear" w:color="auto" w:fill="FFFFFF"/>
      <w:spacing w:after="480" w:line="312" w:lineRule="exact"/>
      <w:jc w:val="center"/>
    </w:pPr>
    <w:rPr>
      <w:rFonts w:ascii="Times New Roman" w:hAnsi="Times New Roman"/>
      <w:i/>
      <w:iCs/>
      <w:sz w:val="23"/>
      <w:szCs w:val="23"/>
    </w:rPr>
  </w:style>
  <w:style w:type="character" w:customStyle="1" w:styleId="afffffff">
    <w:name w:val="Основной текст_"/>
    <w:link w:val="45"/>
    <w:locked/>
    <w:rsid w:val="00774E88"/>
    <w:rPr>
      <w:rFonts w:eastAsia="Calibri" w:cs="Calibri"/>
      <w:spacing w:val="2"/>
      <w:shd w:val="clear" w:color="auto" w:fill="FFFFFF"/>
    </w:rPr>
  </w:style>
  <w:style w:type="paragraph" w:customStyle="1" w:styleId="45">
    <w:name w:val="Основной текст4"/>
    <w:basedOn w:val="a"/>
    <w:link w:val="afffffff"/>
    <w:rsid w:val="00774E88"/>
    <w:pPr>
      <w:widowControl w:val="0"/>
      <w:shd w:val="clear" w:color="auto" w:fill="FFFFFF"/>
      <w:spacing w:before="420" w:after="240" w:line="298" w:lineRule="exact"/>
      <w:ind w:hanging="360"/>
      <w:jc w:val="both"/>
    </w:pPr>
    <w:rPr>
      <w:rFonts w:eastAsia="Calibri" w:cs="Calibri"/>
      <w:spacing w:val="2"/>
    </w:rPr>
  </w:style>
  <w:style w:type="character" w:customStyle="1" w:styleId="Docsubtitle2Char">
    <w:name w:val="Doc subtitle2 Char"/>
    <w:link w:val="Docsubtitle2"/>
    <w:locked/>
    <w:rsid w:val="00774E88"/>
    <w:rPr>
      <w:rFonts w:ascii="Arial" w:hAnsi="Arial" w:cs="Arial"/>
      <w:sz w:val="28"/>
      <w:szCs w:val="28"/>
      <w:lang w:val="en-GB"/>
    </w:rPr>
  </w:style>
  <w:style w:type="paragraph" w:customStyle="1" w:styleId="Docsubtitle2">
    <w:name w:val="Doc subtitle2"/>
    <w:basedOn w:val="a"/>
    <w:link w:val="Docsubtitle2Char"/>
    <w:qFormat/>
    <w:rsid w:val="00774E88"/>
    <w:rPr>
      <w:rFonts w:ascii="Arial" w:hAnsi="Arial" w:cs="Arial"/>
      <w:sz w:val="28"/>
      <w:szCs w:val="28"/>
      <w:lang w:val="en-GB"/>
    </w:rPr>
  </w:style>
  <w:style w:type="paragraph" w:customStyle="1" w:styleId="Doctitle">
    <w:name w:val="Doc title"/>
    <w:basedOn w:val="a"/>
    <w:uiPriority w:val="99"/>
    <w:rsid w:val="00774E88"/>
    <w:rPr>
      <w:rFonts w:ascii="Arial" w:eastAsia="Times New Roman" w:hAnsi="Arial" w:cs="Times New Roman"/>
      <w:b/>
      <w:sz w:val="40"/>
      <w:szCs w:val="24"/>
      <w:lang w:val="en-GB"/>
    </w:rPr>
  </w:style>
  <w:style w:type="character" w:customStyle="1" w:styleId="1f6">
    <w:name w:val="Текст концевой сноски Знак1"/>
    <w:uiPriority w:val="99"/>
    <w:semiHidden/>
    <w:rsid w:val="00774E88"/>
    <w:rPr>
      <w:rFonts w:ascii="Times New Roman" w:eastAsia="Times New Roman" w:hAnsi="Times New Roman" w:cs="Times New Roman" w:hint="default"/>
      <w:sz w:val="20"/>
      <w:szCs w:val="20"/>
      <w:lang w:eastAsia="ru-RU"/>
    </w:rPr>
  </w:style>
  <w:style w:type="character" w:customStyle="1" w:styleId="extended-textshort">
    <w:name w:val="extended-text__short"/>
    <w:rsid w:val="00774E88"/>
  </w:style>
  <w:style w:type="character" w:customStyle="1" w:styleId="highlightedsearchterm">
    <w:name w:val="highlightedsearchterm"/>
    <w:rsid w:val="00774E88"/>
  </w:style>
  <w:style w:type="character" w:customStyle="1" w:styleId="googqs-tidbit">
    <w:name w:val="goog_qs-tidbit"/>
    <w:rsid w:val="00774E88"/>
  </w:style>
  <w:style w:type="character" w:customStyle="1" w:styleId="FontStyle44">
    <w:name w:val="Font Style44"/>
    <w:uiPriority w:val="99"/>
    <w:rsid w:val="00774E88"/>
    <w:rPr>
      <w:rFonts w:ascii="Times New Roman" w:hAnsi="Times New Roman" w:cs="Times New Roman" w:hint="default"/>
      <w:b/>
      <w:bCs/>
      <w:sz w:val="20"/>
      <w:szCs w:val="20"/>
    </w:rPr>
  </w:style>
  <w:style w:type="character" w:customStyle="1" w:styleId="FontStyle193">
    <w:name w:val="Font Style193"/>
    <w:uiPriority w:val="99"/>
    <w:rsid w:val="00774E88"/>
    <w:rPr>
      <w:rFonts w:ascii="Arial" w:hAnsi="Arial" w:cs="Arial" w:hint="default"/>
      <w:b/>
      <w:bCs w:val="0"/>
      <w:sz w:val="50"/>
    </w:rPr>
  </w:style>
  <w:style w:type="character" w:customStyle="1" w:styleId="FontStyle151">
    <w:name w:val="Font Style151"/>
    <w:uiPriority w:val="99"/>
    <w:rsid w:val="00774E88"/>
    <w:rPr>
      <w:rFonts w:ascii="Arial" w:hAnsi="Arial" w:cs="Arial" w:hint="default"/>
      <w:b/>
      <w:bCs w:val="0"/>
      <w:smallCaps/>
      <w:spacing w:val="30"/>
      <w:sz w:val="44"/>
    </w:rPr>
  </w:style>
  <w:style w:type="character" w:customStyle="1" w:styleId="FontStyle153">
    <w:name w:val="Font Style153"/>
    <w:uiPriority w:val="99"/>
    <w:rsid w:val="00774E88"/>
    <w:rPr>
      <w:rFonts w:ascii="Bookman Old Style" w:hAnsi="Bookman Old Style" w:hint="default"/>
      <w:spacing w:val="10"/>
      <w:sz w:val="44"/>
    </w:rPr>
  </w:style>
  <w:style w:type="character" w:customStyle="1" w:styleId="afffffff0">
    <w:name w:val="Основной текст + Не полужирный"/>
    <w:aliases w:val="Курсив"/>
    <w:uiPriority w:val="99"/>
    <w:rsid w:val="00774E88"/>
    <w:rPr>
      <w:rFonts w:ascii="Times New Roman" w:hAnsi="Times New Roman" w:cs="Times New Roman" w:hint="default"/>
      <w:i/>
      <w:iCs/>
      <w:strike w:val="0"/>
      <w:dstrike w:val="0"/>
      <w:sz w:val="23"/>
      <w:szCs w:val="23"/>
      <w:u w:val="none"/>
      <w:effect w:val="none"/>
    </w:rPr>
  </w:style>
  <w:style w:type="character" w:customStyle="1" w:styleId="1f7">
    <w:name w:val="Основной текст Знак1"/>
    <w:uiPriority w:val="99"/>
    <w:rsid w:val="00774E88"/>
    <w:rPr>
      <w:rFonts w:ascii="Times New Roman" w:hAnsi="Times New Roman" w:cs="Times New Roman" w:hint="default"/>
      <w:b/>
      <w:bCs/>
      <w:sz w:val="23"/>
      <w:szCs w:val="23"/>
      <w:shd w:val="clear" w:color="auto" w:fill="FFFFFF"/>
    </w:rPr>
  </w:style>
  <w:style w:type="character" w:customStyle="1" w:styleId="3Exact">
    <w:name w:val="Основной текст (3) Exact"/>
    <w:uiPriority w:val="99"/>
    <w:rsid w:val="00774E88"/>
    <w:rPr>
      <w:rFonts w:ascii="Times New Roman" w:hAnsi="Times New Roman" w:cs="Times New Roman" w:hint="default"/>
      <w:i/>
      <w:iCs/>
      <w:strike w:val="0"/>
      <w:dstrike w:val="0"/>
      <w:spacing w:val="-2"/>
      <w:sz w:val="21"/>
      <w:szCs w:val="21"/>
      <w:u w:val="none"/>
      <w:effect w:val="none"/>
    </w:rPr>
  </w:style>
  <w:style w:type="character" w:customStyle="1" w:styleId="afffffff1">
    <w:name w:val="Основной текст + Курсив"/>
    <w:uiPriority w:val="99"/>
    <w:rsid w:val="00774E88"/>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1f8">
    <w:name w:val="Основной текст1"/>
    <w:rsid w:val="00774E88"/>
    <w:rPr>
      <w:rFonts w:eastAsia="Calibri" w:cs="Calibri"/>
      <w:color w:val="000000"/>
      <w:spacing w:val="2"/>
      <w:w w:val="100"/>
      <w:position w:val="0"/>
      <w:shd w:val="clear" w:color="auto" w:fill="FFFFFF"/>
      <w:lang w:val="ru-RU"/>
    </w:rPr>
  </w:style>
  <w:style w:type="character" w:customStyle="1" w:styleId="colorgray">
    <w:name w:val="colorgray"/>
    <w:rsid w:val="00774E88"/>
  </w:style>
  <w:style w:type="character" w:customStyle="1" w:styleId="FootnoteCharacters">
    <w:name w:val="Footnote Characters"/>
    <w:qFormat/>
    <w:rsid w:val="00774E88"/>
    <w:rPr>
      <w:rFonts w:cs="Times New Roman"/>
      <w:vertAlign w:val="superscript"/>
    </w:rPr>
  </w:style>
  <w:style w:type="character" w:customStyle="1" w:styleId="FootnoteAnchor0">
    <w:name w:val="Footnote Anchor"/>
    <w:rsid w:val="00774E88"/>
    <w:rPr>
      <w:vertAlign w:val="superscript"/>
    </w:rPr>
  </w:style>
  <w:style w:type="character" w:customStyle="1" w:styleId="afffffff2">
    <w:name w:val="Символ сноски"/>
    <w:qFormat/>
    <w:rsid w:val="00774E88"/>
  </w:style>
  <w:style w:type="table" w:customStyle="1" w:styleId="TableGrid">
    <w:name w:val="TableGrid"/>
    <w:rsid w:val="00774E88"/>
    <w:rPr>
      <w:rFonts w:ascii="Calibri" w:eastAsia="Times New Roman" w:hAnsi="Calibri" w:cs="Times New Roman"/>
      <w:lang w:val="en-US"/>
    </w:rPr>
    <w:tblPr>
      <w:tblCellMar>
        <w:top w:w="0" w:type="dxa"/>
        <w:left w:w="0" w:type="dxa"/>
        <w:bottom w:w="0" w:type="dxa"/>
        <w:right w:w="0" w:type="dxa"/>
      </w:tblCellMar>
    </w:tblPr>
  </w:style>
  <w:style w:type="numbering" w:customStyle="1" w:styleId="1111">
    <w:name w:val="Нет списка111"/>
    <w:next w:val="a2"/>
    <w:uiPriority w:val="99"/>
    <w:semiHidden/>
    <w:unhideWhenUsed/>
    <w:rsid w:val="00774E88"/>
  </w:style>
  <w:style w:type="table" w:customStyle="1" w:styleId="TableNormal15">
    <w:name w:val="Table Normal15"/>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
    <w:name w:val="Импортированный стиль 11"/>
    <w:rsid w:val="000024F6"/>
    <w:pPr>
      <w:numPr>
        <w:numId w:val="6"/>
      </w:numPr>
    </w:pPr>
  </w:style>
  <w:style w:type="numbering" w:customStyle="1" w:styleId="31">
    <w:name w:val="Импортированный стиль 31"/>
    <w:rsid w:val="000024F6"/>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54225">
      <w:bodyDiv w:val="1"/>
      <w:marLeft w:val="0"/>
      <w:marRight w:val="0"/>
      <w:marTop w:val="0"/>
      <w:marBottom w:val="0"/>
      <w:divBdr>
        <w:top w:val="none" w:sz="0" w:space="0" w:color="auto"/>
        <w:left w:val="none" w:sz="0" w:space="0" w:color="auto"/>
        <w:bottom w:val="none" w:sz="0" w:space="0" w:color="auto"/>
        <w:right w:val="none" w:sz="0" w:space="0" w:color="auto"/>
      </w:divBdr>
    </w:div>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27552209">
      <w:bodyDiv w:val="1"/>
      <w:marLeft w:val="0"/>
      <w:marRight w:val="0"/>
      <w:marTop w:val="0"/>
      <w:marBottom w:val="0"/>
      <w:divBdr>
        <w:top w:val="none" w:sz="0" w:space="0" w:color="auto"/>
        <w:left w:val="none" w:sz="0" w:space="0" w:color="auto"/>
        <w:bottom w:val="none" w:sz="0" w:space="0" w:color="auto"/>
        <w:right w:val="none" w:sz="0" w:space="0" w:color="auto"/>
      </w:divBdr>
    </w:div>
    <w:div w:id="1709183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61054918">
      <w:bodyDiv w:val="1"/>
      <w:marLeft w:val="0"/>
      <w:marRight w:val="0"/>
      <w:marTop w:val="0"/>
      <w:marBottom w:val="0"/>
      <w:divBdr>
        <w:top w:val="none" w:sz="0" w:space="0" w:color="auto"/>
        <w:left w:val="none" w:sz="0" w:space="0" w:color="auto"/>
        <w:bottom w:val="none" w:sz="0" w:space="0" w:color="auto"/>
        <w:right w:val="none" w:sz="0" w:space="0" w:color="auto"/>
      </w:divBdr>
    </w:div>
    <w:div w:id="39519974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5078182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92843585">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544439749">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4068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rait.ru/bcode/517930" TargetMode="External"/><Relationship Id="rId18" Type="http://schemas.openxmlformats.org/officeDocument/2006/relationships/header" Target="header9.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yperlink" Target="https://urait.ru/bcode/495578" TargetMode="Externa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92</Pages>
  <Words>27017</Words>
  <Characters>153999</Characters>
  <Application>Microsoft Office Word</Application>
  <DocSecurity>0</DocSecurity>
  <Lines>1283</Lines>
  <Paragraphs>361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180655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ИРПО</cp:lastModifiedBy>
  <cp:revision>6</cp:revision>
  <cp:lastPrinted>2024-02-28T06:04:00Z</cp:lastPrinted>
  <dcterms:created xsi:type="dcterms:W3CDTF">2024-07-05T08:33:00Z</dcterms:created>
  <dcterms:modified xsi:type="dcterms:W3CDTF">2024-11-19T08:16:00Z</dcterms:modified>
</cp:coreProperties>
</file>