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8252C" w14:textId="29227ADF" w:rsidR="00980EEF" w:rsidRDefault="00775169">
      <w:pPr>
        <w:keepNext/>
        <w:ind w:firstLine="709"/>
        <w:jc w:val="right"/>
        <w:rPr>
          <w:rFonts w:eastAsia="Times New Roman" w:cs="Times New Roman"/>
          <w:b/>
          <w:szCs w:val="24"/>
        </w:rPr>
      </w:pPr>
      <w:bookmarkStart w:id="0" w:name="_Toc84499257"/>
      <w:r>
        <w:rPr>
          <w:rFonts w:eastAsia="Times New Roman" w:cs="Times New Roman"/>
          <w:b/>
          <w:szCs w:val="24"/>
        </w:rPr>
        <w:t>ПРИЛОЖЕНИЕ 1</w:t>
      </w:r>
    </w:p>
    <w:p w14:paraId="27F6F34F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bookmarkStart w:id="1" w:name="_Toc150695619"/>
      <w:r>
        <w:rPr>
          <w:rFonts w:eastAsia="Times New Roman" w:cs="Times New Roman"/>
          <w:b/>
          <w:bCs/>
          <w:kern w:val="2"/>
          <w:szCs w:val="24"/>
          <w:lang w:eastAsia="x-none"/>
        </w:rPr>
        <w:t xml:space="preserve">к ПОП-П по </w:t>
      </w:r>
      <w:bookmarkEnd w:id="1"/>
      <w:r>
        <w:rPr>
          <w:rFonts w:eastAsia="Times New Roman" w:cs="Times New Roman"/>
          <w:b/>
          <w:bCs/>
          <w:kern w:val="2"/>
          <w:szCs w:val="24"/>
          <w:lang w:eastAsia="x-none"/>
        </w:rPr>
        <w:t xml:space="preserve">специальности </w:t>
      </w:r>
    </w:p>
    <w:p w14:paraId="47E0EDF2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eastAsia="Times New Roman" w:cs="Times New Roman"/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1B154B5C" w14:textId="77777777" w:rsidR="00980EEF" w:rsidRDefault="00980EEF"/>
    <w:p w14:paraId="1AF8D839" w14:textId="77777777" w:rsidR="00980EEF" w:rsidRDefault="00775169">
      <w:pPr>
        <w:keepNext/>
        <w:spacing w:before="240" w:after="120"/>
        <w:jc w:val="center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bookmarkStart w:id="2" w:name="_Toc150695620"/>
      <w:r>
        <w:rPr>
          <w:rFonts w:eastAsia="Times New Roman" w:cs="Times New Roman"/>
          <w:b/>
          <w:bCs/>
          <w:kern w:val="2"/>
          <w:szCs w:val="24"/>
          <w:lang w:eastAsia="x-none"/>
        </w:rPr>
        <w:t xml:space="preserve">ПРИМЕРНЫЕ РАБОЧИЕ </w:t>
      </w:r>
      <w:r>
        <w:rPr>
          <w:rFonts w:eastAsia="Times New Roman" w:cs="Times New Roman"/>
          <w:b/>
          <w:bCs/>
          <w:kern w:val="2"/>
          <w:szCs w:val="24"/>
          <w:lang w:val="x-none" w:eastAsia="x-none"/>
        </w:rPr>
        <w:t>ПРОГРАММЫ ПРОФЕССИОНАЛЬНЫХ МОДУЛЕЙ</w:t>
      </w:r>
      <w:bookmarkEnd w:id="0"/>
      <w:bookmarkEnd w:id="2"/>
    </w:p>
    <w:p w14:paraId="578BC757" w14:textId="77777777" w:rsidR="00980EEF" w:rsidRDefault="00980EEF">
      <w:pPr>
        <w:jc w:val="center"/>
        <w:rPr>
          <w:rFonts w:cs="Times New Roman"/>
          <w:szCs w:val="24"/>
          <w:lang w:eastAsia="x-none"/>
        </w:rPr>
      </w:pPr>
    </w:p>
    <w:p w14:paraId="286B3D22" w14:textId="77777777" w:rsidR="00980EEF" w:rsidRDefault="00775169">
      <w:pPr>
        <w:jc w:val="center"/>
        <w:rPr>
          <w:rFonts w:cs="Times New Roman"/>
          <w:szCs w:val="24"/>
          <w:lang w:val="x-none" w:eastAsia="x-none"/>
        </w:rPr>
      </w:pPr>
      <w:r>
        <w:rPr>
          <w:rFonts w:cs="Times New Roman"/>
          <w:szCs w:val="24"/>
          <w:lang w:eastAsia="x-none"/>
        </w:rPr>
        <w:t>ОГЛАВЛЕНИЕ</w:t>
      </w:r>
    </w:p>
    <w:sdt>
      <w:sdtPr>
        <w:id w:val="310681798"/>
        <w:docPartObj>
          <w:docPartGallery w:val="Table of Contents"/>
          <w:docPartUnique/>
        </w:docPartObj>
      </w:sdtPr>
      <w:sdtEndPr/>
      <w:sdtContent>
        <w:p w14:paraId="6FE2E2F0" w14:textId="10FB67E6" w:rsidR="002C43D6" w:rsidRDefault="00775169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r>
            <w:fldChar w:fldCharType="begin"/>
          </w:r>
          <w:r>
            <w:rPr>
              <w:rStyle w:val="afff9"/>
              <w:webHidden/>
            </w:rPr>
            <w:instrText xml:space="preserve"> TOC \z \o "1-3" \t "Heading 1,1,Heading 1,1,Заголовок,1,Heading 2,2" \h</w:instrText>
          </w:r>
          <w:r>
            <w:rPr>
              <w:rStyle w:val="afff9"/>
            </w:rPr>
            <w:fldChar w:fldCharType="separate"/>
          </w:r>
          <w:hyperlink w:anchor="_Toc201135046" w:history="1">
            <w:r w:rsidR="002C43D6" w:rsidRPr="00312E0C">
              <w:rPr>
                <w:rStyle w:val="afffa"/>
                <w:noProof/>
              </w:rPr>
              <w:t>«ПМ.01 ЭКСПЛУАТАЦИЯ И ОБСЛУЖИВАНИЕ СУДОВ ТЕХНИЧЕСКОГО ФЛОТА»</w:t>
            </w:r>
            <w:r w:rsidR="002C43D6">
              <w:rPr>
                <w:noProof/>
                <w:webHidden/>
              </w:rPr>
              <w:tab/>
            </w:r>
            <w:r w:rsidR="002C43D6">
              <w:rPr>
                <w:noProof/>
                <w:webHidden/>
              </w:rPr>
              <w:fldChar w:fldCharType="begin"/>
            </w:r>
            <w:r w:rsidR="002C43D6">
              <w:rPr>
                <w:noProof/>
                <w:webHidden/>
              </w:rPr>
              <w:instrText xml:space="preserve"> PAGEREF _Toc201135046 \h </w:instrText>
            </w:r>
            <w:r w:rsidR="002C43D6">
              <w:rPr>
                <w:noProof/>
                <w:webHidden/>
              </w:rPr>
            </w:r>
            <w:r w:rsidR="002C43D6">
              <w:rPr>
                <w:noProof/>
                <w:webHidden/>
              </w:rPr>
              <w:fldChar w:fldCharType="separate"/>
            </w:r>
            <w:r w:rsidR="00E112A1">
              <w:rPr>
                <w:noProof/>
                <w:webHidden/>
              </w:rPr>
              <w:t>2</w:t>
            </w:r>
            <w:r w:rsidR="002C43D6">
              <w:rPr>
                <w:noProof/>
                <w:webHidden/>
              </w:rPr>
              <w:fldChar w:fldCharType="end"/>
            </w:r>
          </w:hyperlink>
        </w:p>
        <w:p w14:paraId="6E29095F" w14:textId="2F06B7DF" w:rsidR="002C43D6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135047" w:history="1">
            <w:r w:rsidR="002C43D6" w:rsidRPr="00312E0C">
              <w:rPr>
                <w:rStyle w:val="afffa"/>
                <w:noProof/>
              </w:rPr>
              <w:t>«ПМ.02 ЭКСПЛУАТАЦИЯ И ОБСЛУЖИВАНИЕ СУДОВЫХ ЭНЕРГЕТИЧЕСКИХ УСТАНОВОК И ВСПОМОГАТЕЛЬНЫХ МЕХАНИЗМОВ»</w:t>
            </w:r>
            <w:r w:rsidR="002C43D6">
              <w:rPr>
                <w:noProof/>
                <w:webHidden/>
              </w:rPr>
              <w:tab/>
            </w:r>
            <w:r w:rsidR="002C43D6">
              <w:rPr>
                <w:noProof/>
                <w:webHidden/>
              </w:rPr>
              <w:fldChar w:fldCharType="begin"/>
            </w:r>
            <w:r w:rsidR="002C43D6">
              <w:rPr>
                <w:noProof/>
                <w:webHidden/>
              </w:rPr>
              <w:instrText xml:space="preserve"> PAGEREF _Toc201135047 \h </w:instrText>
            </w:r>
            <w:r w:rsidR="002C43D6">
              <w:rPr>
                <w:noProof/>
                <w:webHidden/>
              </w:rPr>
            </w:r>
            <w:r w:rsidR="002C43D6">
              <w:rPr>
                <w:noProof/>
                <w:webHidden/>
              </w:rPr>
              <w:fldChar w:fldCharType="separate"/>
            </w:r>
            <w:r w:rsidR="00E112A1">
              <w:rPr>
                <w:noProof/>
                <w:webHidden/>
              </w:rPr>
              <w:t>19</w:t>
            </w:r>
            <w:r w:rsidR="002C43D6">
              <w:rPr>
                <w:noProof/>
                <w:webHidden/>
              </w:rPr>
              <w:fldChar w:fldCharType="end"/>
            </w:r>
          </w:hyperlink>
        </w:p>
        <w:p w14:paraId="375968D7" w14:textId="2B281D95" w:rsidR="002C43D6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135048" w:history="1">
            <w:r w:rsidR="002C43D6" w:rsidRPr="00312E0C">
              <w:rPr>
                <w:rStyle w:val="afffa"/>
                <w:noProof/>
              </w:rPr>
              <w:t>«ПМ.03 ПРОЕКТНО-ИЗЫСКАТЕЛЬНЫЕ РАБОТЫ НА ВНУТРЕННИХ ВОДНЫХ ПУТЯХ»</w:t>
            </w:r>
            <w:r w:rsidR="002C43D6">
              <w:rPr>
                <w:noProof/>
                <w:webHidden/>
              </w:rPr>
              <w:tab/>
            </w:r>
            <w:r w:rsidR="002C43D6">
              <w:rPr>
                <w:noProof/>
                <w:webHidden/>
              </w:rPr>
              <w:fldChar w:fldCharType="begin"/>
            </w:r>
            <w:r w:rsidR="002C43D6">
              <w:rPr>
                <w:noProof/>
                <w:webHidden/>
              </w:rPr>
              <w:instrText xml:space="preserve"> PAGEREF _Toc201135048 \h </w:instrText>
            </w:r>
            <w:r w:rsidR="002C43D6">
              <w:rPr>
                <w:noProof/>
                <w:webHidden/>
              </w:rPr>
            </w:r>
            <w:r w:rsidR="002C43D6">
              <w:rPr>
                <w:noProof/>
                <w:webHidden/>
              </w:rPr>
              <w:fldChar w:fldCharType="separate"/>
            </w:r>
            <w:r w:rsidR="00E112A1">
              <w:rPr>
                <w:noProof/>
                <w:webHidden/>
              </w:rPr>
              <w:t>37</w:t>
            </w:r>
            <w:r w:rsidR="002C43D6">
              <w:rPr>
                <w:noProof/>
                <w:webHidden/>
              </w:rPr>
              <w:fldChar w:fldCharType="end"/>
            </w:r>
          </w:hyperlink>
        </w:p>
        <w:p w14:paraId="7C17C629" w14:textId="2A24E745" w:rsidR="002C43D6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135049" w:history="1">
            <w:r w:rsidR="002C43D6" w:rsidRPr="00312E0C">
              <w:rPr>
                <w:rStyle w:val="afffa"/>
                <w:noProof/>
              </w:rPr>
              <w:t>«ПМ.04 ОБЕСПЕЧЕНИЕ БЕЗОПАСНОСТИ ПЛАВАНИЯ»</w:t>
            </w:r>
            <w:r w:rsidR="002C43D6">
              <w:rPr>
                <w:noProof/>
                <w:webHidden/>
              </w:rPr>
              <w:tab/>
            </w:r>
            <w:r w:rsidR="002C43D6">
              <w:rPr>
                <w:noProof/>
                <w:webHidden/>
              </w:rPr>
              <w:fldChar w:fldCharType="begin"/>
            </w:r>
            <w:r w:rsidR="002C43D6">
              <w:rPr>
                <w:noProof/>
                <w:webHidden/>
              </w:rPr>
              <w:instrText xml:space="preserve"> PAGEREF _Toc201135049 \h </w:instrText>
            </w:r>
            <w:r w:rsidR="002C43D6">
              <w:rPr>
                <w:noProof/>
                <w:webHidden/>
              </w:rPr>
            </w:r>
            <w:r w:rsidR="002C43D6">
              <w:rPr>
                <w:noProof/>
                <w:webHidden/>
              </w:rPr>
              <w:fldChar w:fldCharType="separate"/>
            </w:r>
            <w:r w:rsidR="00E112A1">
              <w:rPr>
                <w:noProof/>
                <w:webHidden/>
              </w:rPr>
              <w:t>56</w:t>
            </w:r>
            <w:r w:rsidR="002C43D6">
              <w:rPr>
                <w:noProof/>
                <w:webHidden/>
              </w:rPr>
              <w:fldChar w:fldCharType="end"/>
            </w:r>
          </w:hyperlink>
        </w:p>
        <w:p w14:paraId="371A0CBB" w14:textId="4DB1F96A" w:rsidR="002C43D6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noProof/>
              <w:lang w:eastAsia="ru-RU"/>
            </w:rPr>
          </w:pPr>
          <w:hyperlink w:anchor="_Toc201135050" w:history="1">
            <w:r w:rsidR="002C43D6" w:rsidRPr="00312E0C">
              <w:rPr>
                <w:rStyle w:val="afffa"/>
                <w:noProof/>
              </w:rPr>
              <w:t>«ПМ.05 ОРГАНИЗАЦИЯ РАБОТЫ СТРУКТУРНОГО ПОДРАЗДЕЛЕНИЯ»</w:t>
            </w:r>
            <w:r w:rsidR="002C43D6">
              <w:rPr>
                <w:noProof/>
                <w:webHidden/>
              </w:rPr>
              <w:tab/>
            </w:r>
            <w:r w:rsidR="002C43D6">
              <w:rPr>
                <w:noProof/>
                <w:webHidden/>
              </w:rPr>
              <w:fldChar w:fldCharType="begin"/>
            </w:r>
            <w:r w:rsidR="002C43D6">
              <w:rPr>
                <w:noProof/>
                <w:webHidden/>
              </w:rPr>
              <w:instrText xml:space="preserve"> PAGEREF _Toc201135050 \h </w:instrText>
            </w:r>
            <w:r w:rsidR="002C43D6">
              <w:rPr>
                <w:noProof/>
                <w:webHidden/>
              </w:rPr>
            </w:r>
            <w:r w:rsidR="002C43D6">
              <w:rPr>
                <w:noProof/>
                <w:webHidden/>
              </w:rPr>
              <w:fldChar w:fldCharType="separate"/>
            </w:r>
            <w:r w:rsidR="00E112A1">
              <w:rPr>
                <w:noProof/>
                <w:webHidden/>
              </w:rPr>
              <w:t>74</w:t>
            </w:r>
            <w:r w:rsidR="002C43D6">
              <w:rPr>
                <w:noProof/>
                <w:webHidden/>
              </w:rPr>
              <w:fldChar w:fldCharType="end"/>
            </w:r>
          </w:hyperlink>
        </w:p>
        <w:p w14:paraId="7078FD34" w14:textId="7D6722E5" w:rsidR="00980EEF" w:rsidRDefault="00775169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end"/>
          </w:r>
        </w:p>
      </w:sdtContent>
    </w:sdt>
    <w:p w14:paraId="6C9699F6" w14:textId="77777777" w:rsidR="00980EEF" w:rsidRDefault="00980EEF">
      <w:pPr>
        <w:tabs>
          <w:tab w:val="right" w:leader="dot" w:pos="14459"/>
          <w:tab w:val="right" w:leader="dot" w:pos="14570"/>
        </w:tabs>
        <w:jc w:val="center"/>
        <w:rPr>
          <w:rFonts w:cs="Times New Roman"/>
          <w:szCs w:val="24"/>
        </w:rPr>
      </w:pPr>
    </w:p>
    <w:p w14:paraId="689D538C" w14:textId="77777777" w:rsidR="00980EEF" w:rsidRDefault="00980EEF">
      <w:pPr>
        <w:jc w:val="center"/>
        <w:rPr>
          <w:rFonts w:cs="Times New Roman"/>
          <w:szCs w:val="24"/>
        </w:rPr>
      </w:pPr>
    </w:p>
    <w:p w14:paraId="769B1253" w14:textId="77777777" w:rsidR="00980EEF" w:rsidRDefault="00980EEF">
      <w:pPr>
        <w:jc w:val="center"/>
        <w:rPr>
          <w:rFonts w:cs="Times New Roman"/>
          <w:szCs w:val="24"/>
        </w:rPr>
      </w:pPr>
    </w:p>
    <w:p w14:paraId="361AECA5" w14:textId="77777777" w:rsidR="00980EEF" w:rsidRDefault="00980EEF">
      <w:pPr>
        <w:jc w:val="center"/>
        <w:rPr>
          <w:rFonts w:cs="Times New Roman"/>
          <w:szCs w:val="24"/>
        </w:rPr>
      </w:pPr>
    </w:p>
    <w:p w14:paraId="41F53E66" w14:textId="77777777" w:rsidR="00980EEF" w:rsidRDefault="00980EEF">
      <w:pPr>
        <w:jc w:val="center"/>
        <w:rPr>
          <w:rFonts w:cs="Times New Roman"/>
          <w:szCs w:val="24"/>
        </w:rPr>
      </w:pPr>
    </w:p>
    <w:p w14:paraId="78679B54" w14:textId="77777777" w:rsidR="00980EEF" w:rsidRDefault="00980EEF">
      <w:pPr>
        <w:jc w:val="center"/>
        <w:rPr>
          <w:rFonts w:cs="Times New Roman"/>
          <w:szCs w:val="24"/>
        </w:rPr>
      </w:pPr>
    </w:p>
    <w:p w14:paraId="39BEE246" w14:textId="77777777" w:rsidR="00980EEF" w:rsidRDefault="00980EEF">
      <w:pPr>
        <w:jc w:val="center"/>
        <w:rPr>
          <w:rFonts w:cs="Times New Roman"/>
          <w:szCs w:val="24"/>
        </w:rPr>
      </w:pPr>
    </w:p>
    <w:p w14:paraId="6AFB5B8A" w14:textId="77777777" w:rsidR="00980EEF" w:rsidRDefault="00980EEF">
      <w:pPr>
        <w:jc w:val="center"/>
        <w:rPr>
          <w:rFonts w:cs="Times New Roman"/>
          <w:szCs w:val="24"/>
        </w:rPr>
      </w:pPr>
    </w:p>
    <w:p w14:paraId="47F39B3E" w14:textId="77777777" w:rsidR="00980EEF" w:rsidRDefault="00980EEF">
      <w:pPr>
        <w:jc w:val="center"/>
        <w:rPr>
          <w:rFonts w:cs="Times New Roman"/>
          <w:szCs w:val="24"/>
        </w:rPr>
      </w:pPr>
    </w:p>
    <w:p w14:paraId="679778C1" w14:textId="77777777" w:rsidR="00980EEF" w:rsidRDefault="00980EEF">
      <w:pPr>
        <w:jc w:val="center"/>
        <w:rPr>
          <w:rFonts w:cs="Times New Roman"/>
          <w:szCs w:val="24"/>
        </w:rPr>
      </w:pPr>
    </w:p>
    <w:p w14:paraId="39007F25" w14:textId="77777777" w:rsidR="00980EEF" w:rsidRDefault="00980EEF">
      <w:pPr>
        <w:jc w:val="center"/>
        <w:rPr>
          <w:rFonts w:cs="Times New Roman"/>
          <w:szCs w:val="24"/>
        </w:rPr>
      </w:pPr>
    </w:p>
    <w:p w14:paraId="631A9205" w14:textId="77777777" w:rsidR="00980EEF" w:rsidRDefault="00980EEF">
      <w:pPr>
        <w:jc w:val="center"/>
        <w:rPr>
          <w:rFonts w:cs="Times New Roman"/>
          <w:szCs w:val="24"/>
        </w:rPr>
      </w:pPr>
    </w:p>
    <w:p w14:paraId="0D60B305" w14:textId="77777777" w:rsidR="00980EEF" w:rsidRDefault="00980EEF">
      <w:pPr>
        <w:jc w:val="center"/>
        <w:rPr>
          <w:rFonts w:cs="Times New Roman"/>
          <w:szCs w:val="24"/>
        </w:rPr>
      </w:pPr>
    </w:p>
    <w:p w14:paraId="51C07B31" w14:textId="77777777" w:rsidR="00980EEF" w:rsidRDefault="00980EEF">
      <w:pPr>
        <w:jc w:val="center"/>
        <w:rPr>
          <w:rFonts w:cs="Times New Roman"/>
          <w:szCs w:val="24"/>
        </w:rPr>
      </w:pPr>
    </w:p>
    <w:p w14:paraId="6042DF5D" w14:textId="77777777" w:rsidR="00980EEF" w:rsidRDefault="00980EEF">
      <w:pPr>
        <w:jc w:val="center"/>
        <w:rPr>
          <w:rFonts w:cs="Times New Roman"/>
          <w:szCs w:val="24"/>
        </w:rPr>
      </w:pPr>
    </w:p>
    <w:p w14:paraId="007FE774" w14:textId="77777777" w:rsidR="00980EEF" w:rsidRDefault="00980EEF">
      <w:pPr>
        <w:jc w:val="center"/>
        <w:rPr>
          <w:rFonts w:cs="Times New Roman"/>
          <w:szCs w:val="24"/>
        </w:rPr>
      </w:pPr>
    </w:p>
    <w:p w14:paraId="45DEF980" w14:textId="77777777" w:rsidR="00980EEF" w:rsidRDefault="00980EEF">
      <w:pPr>
        <w:jc w:val="center"/>
        <w:rPr>
          <w:rFonts w:cs="Times New Roman"/>
          <w:szCs w:val="24"/>
        </w:rPr>
      </w:pPr>
    </w:p>
    <w:p w14:paraId="16166B5C" w14:textId="77777777" w:rsidR="00980EEF" w:rsidRDefault="00980EEF">
      <w:pPr>
        <w:jc w:val="center"/>
        <w:rPr>
          <w:rFonts w:cs="Times New Roman"/>
          <w:szCs w:val="24"/>
        </w:rPr>
      </w:pPr>
    </w:p>
    <w:p w14:paraId="75216EC7" w14:textId="77777777" w:rsidR="00980EEF" w:rsidRDefault="00980EEF">
      <w:pPr>
        <w:jc w:val="center"/>
        <w:rPr>
          <w:rFonts w:cs="Times New Roman"/>
          <w:szCs w:val="24"/>
        </w:rPr>
      </w:pPr>
    </w:p>
    <w:p w14:paraId="1EA3B7A4" w14:textId="77777777" w:rsidR="00980EEF" w:rsidRDefault="00980EEF">
      <w:pPr>
        <w:jc w:val="center"/>
        <w:rPr>
          <w:rFonts w:cs="Times New Roman"/>
          <w:szCs w:val="24"/>
        </w:rPr>
      </w:pPr>
    </w:p>
    <w:p w14:paraId="09C8BF0F" w14:textId="77777777" w:rsidR="00980EEF" w:rsidRDefault="00980EEF">
      <w:pPr>
        <w:jc w:val="center"/>
        <w:rPr>
          <w:rFonts w:cs="Times New Roman"/>
          <w:szCs w:val="24"/>
        </w:rPr>
      </w:pPr>
    </w:p>
    <w:p w14:paraId="755669EE" w14:textId="77777777" w:rsidR="00980EEF" w:rsidRDefault="00980EEF">
      <w:pPr>
        <w:jc w:val="center"/>
        <w:rPr>
          <w:rFonts w:cs="Times New Roman"/>
          <w:szCs w:val="24"/>
        </w:rPr>
      </w:pPr>
    </w:p>
    <w:p w14:paraId="0F2AB43E" w14:textId="77777777" w:rsidR="00980EEF" w:rsidRDefault="00980EEF">
      <w:pPr>
        <w:jc w:val="center"/>
        <w:rPr>
          <w:rFonts w:cs="Times New Roman"/>
          <w:szCs w:val="24"/>
        </w:rPr>
      </w:pPr>
    </w:p>
    <w:p w14:paraId="74516DD6" w14:textId="77777777" w:rsidR="00980EEF" w:rsidRDefault="00980EEF">
      <w:pPr>
        <w:jc w:val="center"/>
        <w:rPr>
          <w:rFonts w:cs="Times New Roman"/>
          <w:szCs w:val="24"/>
        </w:rPr>
      </w:pPr>
    </w:p>
    <w:p w14:paraId="72EF973C" w14:textId="77777777" w:rsidR="00980EEF" w:rsidRDefault="00980EEF">
      <w:pPr>
        <w:jc w:val="center"/>
        <w:rPr>
          <w:rFonts w:cs="Times New Roman"/>
          <w:szCs w:val="24"/>
        </w:rPr>
      </w:pPr>
    </w:p>
    <w:p w14:paraId="6C89D999" w14:textId="77777777" w:rsidR="00980EEF" w:rsidRDefault="00980EEF">
      <w:pPr>
        <w:jc w:val="center"/>
        <w:rPr>
          <w:rFonts w:cs="Times New Roman"/>
          <w:szCs w:val="24"/>
        </w:rPr>
      </w:pPr>
    </w:p>
    <w:p w14:paraId="7F6DA5B5" w14:textId="77777777" w:rsidR="00980EEF" w:rsidRDefault="00980EEF">
      <w:pPr>
        <w:jc w:val="center"/>
        <w:rPr>
          <w:rFonts w:cs="Times New Roman"/>
          <w:szCs w:val="24"/>
        </w:rPr>
      </w:pPr>
    </w:p>
    <w:p w14:paraId="2C7B1CF2" w14:textId="77777777" w:rsidR="00980EEF" w:rsidRDefault="00980EEF">
      <w:pPr>
        <w:jc w:val="center"/>
        <w:rPr>
          <w:rFonts w:cs="Times New Roman"/>
          <w:szCs w:val="24"/>
        </w:rPr>
      </w:pPr>
    </w:p>
    <w:p w14:paraId="0A124410" w14:textId="77777777" w:rsidR="00980EEF" w:rsidRDefault="00980EEF">
      <w:pPr>
        <w:jc w:val="center"/>
        <w:rPr>
          <w:rFonts w:cs="Times New Roman"/>
          <w:szCs w:val="24"/>
        </w:rPr>
      </w:pPr>
    </w:p>
    <w:p w14:paraId="79C9CC9C" w14:textId="77777777" w:rsidR="00980EEF" w:rsidRDefault="00980EEF">
      <w:pPr>
        <w:jc w:val="center"/>
        <w:rPr>
          <w:rFonts w:cs="Times New Roman"/>
          <w:szCs w:val="24"/>
        </w:rPr>
      </w:pPr>
    </w:p>
    <w:p w14:paraId="4DBB82B8" w14:textId="77777777" w:rsidR="00980EEF" w:rsidRDefault="00980EEF">
      <w:pPr>
        <w:jc w:val="center"/>
        <w:rPr>
          <w:rFonts w:cs="Times New Roman"/>
          <w:szCs w:val="24"/>
        </w:rPr>
      </w:pPr>
    </w:p>
    <w:p w14:paraId="59AF2A52" w14:textId="27207609" w:rsidR="00980EEF" w:rsidRDefault="00775169" w:rsidP="002C43D6">
      <w:pPr>
        <w:jc w:val="center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bCs/>
          <w:szCs w:val="24"/>
        </w:rPr>
        <w:t>2025 г.</w:t>
      </w:r>
      <w:r>
        <w:br w:type="page"/>
      </w:r>
    </w:p>
    <w:p w14:paraId="2FF772F7" w14:textId="77777777" w:rsidR="00980EEF" w:rsidRDefault="00775169">
      <w:pPr>
        <w:jc w:val="right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Приложение 1.1</w:t>
      </w:r>
    </w:p>
    <w:p w14:paraId="43024C24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cs="Times New Roman"/>
          <w:b/>
          <w:bCs/>
          <w:szCs w:val="24"/>
        </w:rPr>
        <w:t xml:space="preserve">к ПОП-П по </w:t>
      </w:r>
      <w:r>
        <w:rPr>
          <w:rFonts w:eastAsia="Times New Roman" w:cs="Times New Roman"/>
          <w:b/>
          <w:bCs/>
          <w:kern w:val="2"/>
          <w:szCs w:val="24"/>
          <w:lang w:eastAsia="x-none"/>
        </w:rPr>
        <w:t xml:space="preserve">специальности </w:t>
      </w:r>
    </w:p>
    <w:p w14:paraId="4A2FD5D2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eastAsia="Times New Roman" w:cs="Times New Roman"/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282AC3D7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BA7CDD3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3F8FCC67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AA16077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6BFE6EEC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AF24EB2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5CC1B8FC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EE28FD7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24B4DAFD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4941D202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7D22761B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2E19F2C7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Примерная рабочая программа профессионального модуля</w:t>
      </w:r>
    </w:p>
    <w:p w14:paraId="348397A2" w14:textId="77777777" w:rsidR="00980EEF" w:rsidRDefault="00775169">
      <w:pPr>
        <w:pStyle w:val="1"/>
      </w:pPr>
      <w:bookmarkStart w:id="3" w:name="_Toc150695786"/>
      <w:bookmarkStart w:id="4" w:name="_Toc150695621"/>
      <w:bookmarkStart w:id="5" w:name="_Toc201135046"/>
      <w:r>
        <w:t>«ПМ.01 ЭКСПЛУАТАЦИЯ И ОБСЛУЖИВАНИЕ СУДОВ ТЕХНИЧЕСКОГО ФЛОТА»</w:t>
      </w:r>
      <w:bookmarkEnd w:id="3"/>
      <w:bookmarkEnd w:id="4"/>
      <w:bookmarkEnd w:id="5"/>
    </w:p>
    <w:p w14:paraId="375CE570" w14:textId="77777777" w:rsidR="00980EEF" w:rsidRDefault="00980EEF">
      <w:pPr>
        <w:pStyle w:val="1f4"/>
        <w:rPr>
          <w:lang w:val="ru-RU"/>
        </w:rPr>
      </w:pPr>
    </w:p>
    <w:p w14:paraId="01DACD63" w14:textId="77777777" w:rsidR="00980EEF" w:rsidRDefault="00980EEF">
      <w:pPr>
        <w:pStyle w:val="1f4"/>
        <w:rPr>
          <w:lang w:val="ru-RU"/>
        </w:rPr>
      </w:pPr>
    </w:p>
    <w:p w14:paraId="4205FE52" w14:textId="77777777" w:rsidR="00980EEF" w:rsidRDefault="00980EEF">
      <w:pPr>
        <w:pStyle w:val="1f4"/>
        <w:rPr>
          <w:lang w:val="ru-RU"/>
        </w:rPr>
      </w:pPr>
    </w:p>
    <w:p w14:paraId="7AFA61D6" w14:textId="77777777" w:rsidR="00980EEF" w:rsidRDefault="00980EEF">
      <w:pPr>
        <w:pStyle w:val="1f4"/>
        <w:rPr>
          <w:lang w:val="ru-RU"/>
        </w:rPr>
      </w:pPr>
    </w:p>
    <w:p w14:paraId="72883B9C" w14:textId="77777777" w:rsidR="00980EEF" w:rsidRDefault="00980EEF">
      <w:pPr>
        <w:pStyle w:val="1f4"/>
        <w:rPr>
          <w:lang w:val="ru-RU"/>
        </w:rPr>
      </w:pPr>
    </w:p>
    <w:p w14:paraId="6F63CD06" w14:textId="77777777" w:rsidR="00980EEF" w:rsidRDefault="00980EEF">
      <w:pPr>
        <w:pStyle w:val="1f4"/>
        <w:rPr>
          <w:lang w:val="ru-RU"/>
        </w:rPr>
      </w:pPr>
    </w:p>
    <w:p w14:paraId="62BD5B09" w14:textId="77777777" w:rsidR="00980EEF" w:rsidRDefault="00980EEF">
      <w:pPr>
        <w:pStyle w:val="1f4"/>
        <w:rPr>
          <w:lang w:val="ru-RU"/>
        </w:rPr>
      </w:pPr>
    </w:p>
    <w:p w14:paraId="155A4BDA" w14:textId="77777777" w:rsidR="00980EEF" w:rsidRDefault="00980EEF">
      <w:pPr>
        <w:pStyle w:val="1f4"/>
        <w:rPr>
          <w:lang w:val="ru-RU"/>
        </w:rPr>
      </w:pPr>
    </w:p>
    <w:p w14:paraId="441CAD08" w14:textId="77777777" w:rsidR="00980EEF" w:rsidRDefault="00980EEF">
      <w:pPr>
        <w:pStyle w:val="1f4"/>
        <w:rPr>
          <w:lang w:val="ru-RU"/>
        </w:rPr>
      </w:pPr>
    </w:p>
    <w:p w14:paraId="1B26E6A6" w14:textId="77777777" w:rsidR="00980EEF" w:rsidRDefault="00980EEF">
      <w:pPr>
        <w:pStyle w:val="1f4"/>
        <w:rPr>
          <w:lang w:val="ru-RU"/>
        </w:rPr>
      </w:pPr>
    </w:p>
    <w:p w14:paraId="3E6B2082" w14:textId="77777777" w:rsidR="00980EEF" w:rsidRDefault="00980EEF">
      <w:pPr>
        <w:pStyle w:val="1f4"/>
        <w:rPr>
          <w:lang w:val="ru-RU"/>
        </w:rPr>
      </w:pPr>
    </w:p>
    <w:p w14:paraId="2ECAE987" w14:textId="77777777" w:rsidR="00980EEF" w:rsidRDefault="00980EEF">
      <w:pPr>
        <w:pStyle w:val="1f4"/>
        <w:rPr>
          <w:lang w:val="ru-RU"/>
        </w:rPr>
      </w:pPr>
    </w:p>
    <w:p w14:paraId="396DB2C4" w14:textId="77777777" w:rsidR="00980EEF" w:rsidRDefault="00980EEF">
      <w:pPr>
        <w:pStyle w:val="1f4"/>
        <w:rPr>
          <w:lang w:val="ru-RU"/>
        </w:rPr>
      </w:pPr>
    </w:p>
    <w:p w14:paraId="406FD10F" w14:textId="77777777" w:rsidR="00980EEF" w:rsidRDefault="00980EEF">
      <w:pPr>
        <w:pStyle w:val="1f4"/>
        <w:rPr>
          <w:lang w:val="ru-RU"/>
        </w:rPr>
      </w:pPr>
    </w:p>
    <w:p w14:paraId="1CB40DB5" w14:textId="77777777" w:rsidR="00980EEF" w:rsidRDefault="00980EEF">
      <w:pPr>
        <w:pStyle w:val="1f4"/>
        <w:rPr>
          <w:lang w:val="ru-RU"/>
        </w:rPr>
      </w:pPr>
    </w:p>
    <w:p w14:paraId="427EA9C0" w14:textId="77777777" w:rsidR="00980EEF" w:rsidRDefault="00980EEF">
      <w:pPr>
        <w:pStyle w:val="1f4"/>
        <w:rPr>
          <w:lang w:val="ru-RU"/>
        </w:rPr>
      </w:pPr>
    </w:p>
    <w:p w14:paraId="10431227" w14:textId="77777777" w:rsidR="00980EEF" w:rsidRDefault="00980EEF">
      <w:pPr>
        <w:pStyle w:val="1f4"/>
        <w:rPr>
          <w:lang w:val="ru-RU"/>
        </w:rPr>
      </w:pPr>
    </w:p>
    <w:p w14:paraId="781C2F1E" w14:textId="77777777" w:rsidR="00980EEF" w:rsidRDefault="00980EEF">
      <w:pPr>
        <w:pStyle w:val="1f4"/>
        <w:rPr>
          <w:lang w:val="ru-RU"/>
        </w:rPr>
      </w:pPr>
    </w:p>
    <w:p w14:paraId="6C4880A4" w14:textId="77777777" w:rsidR="00980EEF" w:rsidRDefault="00980EEF">
      <w:pPr>
        <w:pStyle w:val="1f4"/>
        <w:rPr>
          <w:lang w:val="ru-RU"/>
        </w:rPr>
      </w:pPr>
    </w:p>
    <w:p w14:paraId="347BFF67" w14:textId="77777777" w:rsidR="00980EEF" w:rsidRDefault="00980EEF">
      <w:pPr>
        <w:pStyle w:val="1f4"/>
        <w:rPr>
          <w:lang w:val="ru-RU"/>
        </w:rPr>
      </w:pPr>
    </w:p>
    <w:p w14:paraId="1401D495" w14:textId="77777777" w:rsidR="00980EEF" w:rsidRDefault="00980EEF">
      <w:pPr>
        <w:pStyle w:val="1f4"/>
        <w:rPr>
          <w:lang w:val="ru-RU"/>
        </w:rPr>
      </w:pPr>
    </w:p>
    <w:p w14:paraId="25451A84" w14:textId="77777777" w:rsidR="00980EEF" w:rsidRDefault="00980EEF">
      <w:pPr>
        <w:pStyle w:val="1f4"/>
        <w:rPr>
          <w:lang w:val="ru-RU"/>
        </w:rPr>
      </w:pPr>
    </w:p>
    <w:p w14:paraId="6717113E" w14:textId="77777777" w:rsidR="00980EEF" w:rsidRDefault="00980EEF">
      <w:pPr>
        <w:pStyle w:val="1f4"/>
        <w:rPr>
          <w:lang w:val="ru-RU"/>
        </w:rPr>
      </w:pPr>
    </w:p>
    <w:p w14:paraId="7AFD68D0" w14:textId="77777777" w:rsidR="00980EEF" w:rsidRDefault="00980EEF">
      <w:pPr>
        <w:pStyle w:val="1f4"/>
        <w:rPr>
          <w:lang w:val="ru-RU"/>
        </w:rPr>
      </w:pPr>
    </w:p>
    <w:p w14:paraId="66AAE5FA" w14:textId="77777777" w:rsidR="00980EEF" w:rsidRDefault="00980EEF">
      <w:pPr>
        <w:pStyle w:val="1f4"/>
        <w:rPr>
          <w:lang w:val="ru-RU"/>
        </w:rPr>
      </w:pPr>
    </w:p>
    <w:p w14:paraId="45458FBF" w14:textId="77777777" w:rsidR="00980EEF" w:rsidRDefault="00980EEF">
      <w:pPr>
        <w:pStyle w:val="1f4"/>
        <w:rPr>
          <w:lang w:val="ru-RU"/>
        </w:rPr>
      </w:pPr>
    </w:p>
    <w:p w14:paraId="18A869C1" w14:textId="77777777" w:rsidR="00980EEF" w:rsidRDefault="00980EEF">
      <w:pPr>
        <w:pStyle w:val="1f4"/>
        <w:rPr>
          <w:lang w:val="ru-RU"/>
        </w:rPr>
      </w:pPr>
    </w:p>
    <w:p w14:paraId="0FEDE303" w14:textId="77777777" w:rsidR="00980EEF" w:rsidRDefault="00980EEF">
      <w:pPr>
        <w:pStyle w:val="1f4"/>
        <w:rPr>
          <w:lang w:val="ru-RU"/>
        </w:rPr>
      </w:pPr>
    </w:p>
    <w:p w14:paraId="342AB206" w14:textId="77777777" w:rsidR="00980EEF" w:rsidRDefault="00980EEF">
      <w:pPr>
        <w:pStyle w:val="1f4"/>
        <w:rPr>
          <w:lang w:val="ru-RU"/>
        </w:rPr>
      </w:pPr>
    </w:p>
    <w:p w14:paraId="64FC520A" w14:textId="77777777" w:rsidR="00980EEF" w:rsidRDefault="00980EEF">
      <w:pPr>
        <w:pStyle w:val="1f4"/>
        <w:rPr>
          <w:lang w:val="ru-RU"/>
        </w:rPr>
      </w:pPr>
    </w:p>
    <w:p w14:paraId="3EE43CDF" w14:textId="41E24DD0" w:rsidR="00980EEF" w:rsidRDefault="00980EEF">
      <w:pPr>
        <w:pStyle w:val="1f4"/>
        <w:rPr>
          <w:lang w:val="ru-RU"/>
        </w:rPr>
      </w:pPr>
    </w:p>
    <w:p w14:paraId="55001EC9" w14:textId="77777777" w:rsidR="00980EEF" w:rsidRDefault="00980EEF">
      <w:pPr>
        <w:pStyle w:val="1f4"/>
        <w:rPr>
          <w:lang w:val="ru-RU"/>
        </w:rPr>
      </w:pPr>
    </w:p>
    <w:p w14:paraId="1321A9B4" w14:textId="235D0054" w:rsidR="00980EEF" w:rsidRDefault="00775169" w:rsidP="002C43D6">
      <w:pPr>
        <w:jc w:val="center"/>
        <w:rPr>
          <w:rFonts w:eastAsia="Times New Roman" w:cs="Times New Roman"/>
          <w:b/>
          <w:bCs/>
          <w:kern w:val="2"/>
          <w:szCs w:val="24"/>
          <w:lang w:eastAsia="ru-RU"/>
        </w:rPr>
      </w:pPr>
      <w:r>
        <w:rPr>
          <w:rFonts w:cs="Times New Roman"/>
          <w:b/>
          <w:bCs/>
          <w:szCs w:val="24"/>
        </w:rPr>
        <w:t>2025 г.</w:t>
      </w:r>
      <w:r>
        <w:br w:type="page"/>
      </w:r>
    </w:p>
    <w:p w14:paraId="0D782594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СОДЕРЖАНИЕ ПРОГРАММЫ</w:t>
      </w:r>
    </w:p>
    <w:p w14:paraId="55464CCF" w14:textId="77777777" w:rsidR="00980EEF" w:rsidRDefault="00980EEF"/>
    <w:sdt>
      <w:sdtPr>
        <w:rPr>
          <w:rFonts w:asciiTheme="minorHAnsi" w:hAnsiTheme="minorHAnsi" w:cstheme="minorBidi"/>
          <w:b w:val="0"/>
          <w:bCs w:val="0"/>
        </w:rPr>
        <w:id w:val="2084571859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p w14:paraId="04FD7F93" w14:textId="77777777" w:rsidR="00980EEF" w:rsidRDefault="00775169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9"/>
              <w:webHidden/>
            </w:rPr>
            <w:instrText xml:space="preserve"> TOC \z \t "Heading 1,1,Раздел 1.1,2" \h</w:instrText>
          </w:r>
          <w:r>
            <w:rPr>
              <w:rStyle w:val="afff9"/>
            </w:rPr>
            <w:fldChar w:fldCharType="separate"/>
          </w:r>
          <w:hyperlink w:anchor="_Toc156820309">
            <w:r>
              <w:rPr>
                <w:rStyle w:val="afff9"/>
                <w:webHidden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9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0C13E872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0">
            <w:r w:rsidR="00775169">
              <w:rPr>
                <w:rStyle w:val="afff9"/>
                <w:i w:val="0"/>
                <w:iCs w:val="0"/>
                <w:webHidden/>
              </w:rPr>
              <w:t>1.1. Цель и место профессионального модуля «ПМ.01 Эксплуатация и обслуживание судов технического флота» в структуре образовательной программы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72C9202C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1">
            <w:r w:rsidR="00775169">
              <w:rPr>
                <w:rStyle w:val="afff9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_Toc156820311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8E4321F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2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_Toc156820312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2. Структура и содержание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556385BC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3">
            <w:r w:rsidR="00775169">
              <w:rPr>
                <w:rStyle w:val="afff9"/>
                <w:i w:val="0"/>
                <w:iCs w:val="0"/>
                <w:webHidden/>
              </w:rPr>
              <w:t>2.1. Трудоемкость освоения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_Toc156820313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660E5928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4">
            <w:r w:rsidR="00775169">
              <w:rPr>
                <w:rStyle w:val="afff9"/>
                <w:i w:val="0"/>
                <w:iCs w:val="0"/>
                <w:webHidden/>
              </w:rPr>
              <w:t>2.2. Структура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_Toc156820314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4F7F47E5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5">
            <w:r w:rsidR="00775169">
              <w:rPr>
                <w:rStyle w:val="afff9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_Toc156820315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60F5F967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7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_Toc156820317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3. Условия реализации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576DBCC2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8">
            <w:r w:rsidR="00775169">
              <w:rPr>
                <w:rStyle w:val="afff9"/>
                <w:i w:val="0"/>
                <w:iCs w:val="0"/>
                <w:webHidden/>
              </w:rPr>
              <w:t>3.1. Материально-техническое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_Toc156820318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7EF3E3D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9">
            <w:r w:rsidR="00775169">
              <w:rPr>
                <w:rStyle w:val="afff9"/>
                <w:i w:val="0"/>
                <w:iCs w:val="0"/>
                <w:webHidden/>
              </w:rPr>
              <w:t>3.2. Учебно-методическое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_Toc156820319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03362E2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20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_Toc156820320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4. Контроль и оценка результатов освоения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  <w:r w:rsidR="00775169">
            <w:rPr>
              <w:rStyle w:val="afff9"/>
            </w:rPr>
            <w:fldChar w:fldCharType="end"/>
          </w:r>
        </w:p>
        <w:p w14:paraId="6E653ED5" w14:textId="77777777" w:rsidR="00980EEF" w:rsidRDefault="00CF492D">
          <w:pPr>
            <w:sectPr w:rsidR="00980EEF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D285D34" w14:textId="40517BA2" w:rsidR="00980EEF" w:rsidRDefault="00775169" w:rsidP="002C43D6">
      <w:pPr>
        <w:pStyle w:val="afff1"/>
      </w:pPr>
      <w:bookmarkStart w:id="6" w:name="_Toc156820309"/>
      <w:bookmarkStart w:id="7" w:name="_Toc150695787"/>
      <w:bookmarkStart w:id="8" w:name="_Toc150695622"/>
      <w:bookmarkStart w:id="9" w:name="_Toc149904144"/>
      <w:r>
        <w:lastRenderedPageBreak/>
        <w:t xml:space="preserve">1. </w:t>
      </w:r>
      <w:r w:rsidR="002C43D6" w:rsidRPr="002C43D6">
        <w:rPr>
          <w:rFonts w:ascii="Times New Roman" w:hAnsi="Times New Roman" w:cs="Times New Roman"/>
        </w:rPr>
        <w:t>ОБЩАЯ ХАРАКТЕРИСТИКА</w:t>
      </w:r>
      <w:bookmarkEnd w:id="6"/>
      <w:bookmarkEnd w:id="7"/>
      <w:bookmarkEnd w:id="8"/>
      <w:bookmarkEnd w:id="9"/>
      <w:r w:rsidR="002C43D6">
        <w:t xml:space="preserve"> </w:t>
      </w:r>
      <w:r>
        <w:t>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508C560D" w14:textId="77777777" w:rsidR="00980EEF" w:rsidRDefault="00775169">
      <w:pPr>
        <w:pStyle w:val="1f4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«ПМ.01 Эксплуатация и обслуживание судов технического флота»</w:t>
      </w:r>
    </w:p>
    <w:p w14:paraId="32CE1979" w14:textId="77777777" w:rsidR="00980EEF" w:rsidRDefault="00980EEF">
      <w:pPr>
        <w:pStyle w:val="1f4"/>
        <w:rPr>
          <w:lang w:val="ru-RU"/>
        </w:rPr>
      </w:pPr>
    </w:p>
    <w:p w14:paraId="27B40E40" w14:textId="28459360" w:rsidR="00980EEF" w:rsidRDefault="0003305C" w:rsidP="002C43D6">
      <w:pPr>
        <w:ind w:firstLine="709"/>
      </w:pPr>
      <w:r w:rsidRPr="0003305C">
        <w:rPr>
          <w:b/>
        </w:rPr>
        <w:t>1.1. Цель и место профессионального модуля в структуре образовательной программы</w:t>
      </w:r>
    </w:p>
    <w:p w14:paraId="4193782E" w14:textId="77777777" w:rsidR="00980EEF" w:rsidRDefault="00775169" w:rsidP="002C43D6">
      <w:pPr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Цель модуля: освоение вида деятельности «ПМ.01 Эксплуатация и обслуживание судов технического флота</w:t>
      </w:r>
      <w:r>
        <w:rPr>
          <w:rFonts w:eastAsia="Times New Roman" w:cs="Times New Roman"/>
          <w:bCs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517648C3" w14:textId="77777777" w:rsidR="00980EEF" w:rsidRDefault="00775169" w:rsidP="002C43D6">
      <w:pPr>
        <w:spacing w:line="276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Профессиональный модуль включен в обязательную часть образовательной программы.</w:t>
      </w:r>
    </w:p>
    <w:p w14:paraId="41D248B1" w14:textId="77777777" w:rsidR="00980EEF" w:rsidRDefault="00980EEF" w:rsidP="002C43D6">
      <w:pPr>
        <w:spacing w:line="276" w:lineRule="auto"/>
        <w:ind w:firstLine="709"/>
        <w:jc w:val="both"/>
        <w:rPr>
          <w:rFonts w:cs="Times New Roman"/>
          <w:szCs w:val="24"/>
        </w:rPr>
      </w:pPr>
    </w:p>
    <w:p w14:paraId="3B3B7EB3" w14:textId="7645AD37" w:rsidR="00980EEF" w:rsidRDefault="0003305C" w:rsidP="002C43D6">
      <w:pPr>
        <w:ind w:firstLine="709"/>
      </w:pPr>
      <w:r w:rsidRPr="0003305C">
        <w:rPr>
          <w:b/>
        </w:rPr>
        <w:t>1.2. Планируемые результаты освоения профессионального модуля</w:t>
      </w:r>
    </w:p>
    <w:p w14:paraId="74786F0B" w14:textId="77777777" w:rsidR="00980EEF" w:rsidRDefault="00775169" w:rsidP="002C43D6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B48E6EA" w14:textId="77777777" w:rsidR="00980EEF" w:rsidRDefault="00775169" w:rsidP="002C43D6">
      <w:pPr>
        <w:spacing w:after="120"/>
        <w:ind w:firstLine="709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В результате освоения профессионального модуля обучающийся должен: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1130"/>
        <w:gridCol w:w="2830"/>
        <w:gridCol w:w="2836"/>
        <w:gridCol w:w="2951"/>
      </w:tblGrid>
      <w:tr w:rsidR="00980EEF" w14:paraId="7FBF2F6A" w14:textId="77777777" w:rsidTr="000E0758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8AD4" w14:textId="77777777" w:rsidR="00980EEF" w:rsidRDefault="00775169">
            <w:pPr>
              <w:rPr>
                <w:rStyle w:val="af8"/>
                <w:b/>
                <w:i w:val="0"/>
                <w:szCs w:val="24"/>
              </w:rPr>
            </w:pPr>
            <w:r>
              <w:rPr>
                <w:rStyle w:val="af8"/>
                <w:b/>
                <w:i w:val="0"/>
                <w:szCs w:val="24"/>
              </w:rPr>
              <w:t xml:space="preserve">Код </w:t>
            </w:r>
            <w:r>
              <w:rPr>
                <w:rStyle w:val="af8"/>
                <w:b/>
                <w:szCs w:val="24"/>
              </w:rPr>
              <w:t>ОК, ПК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CF78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CEA03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Знать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5081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Владеть навыками</w:t>
            </w:r>
          </w:p>
        </w:tc>
      </w:tr>
      <w:tr w:rsidR="00980EEF" w14:paraId="362D15F0" w14:textId="77777777" w:rsidTr="000E0758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EB71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AA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3B77EB7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0292202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3AE8812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04AEF70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8AEA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4A61ED7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29E037D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9CBEB4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3F0D11E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A27A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43C5773" w14:textId="77777777" w:rsidTr="000E0758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562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02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F85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определять задачи для поиска информации, планировать процесс поиска, выбирать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необходимые источники информации</w:t>
            </w:r>
          </w:p>
          <w:p w14:paraId="28AB603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196220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07A515E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634710B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3858503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9EF6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 xml:space="preserve">номенклатура информационных источников, применяемых в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профессиональной деятельности</w:t>
            </w:r>
          </w:p>
          <w:p w14:paraId="2B31F65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приемы структурирования информации</w:t>
            </w:r>
          </w:p>
          <w:p w14:paraId="36C4631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271A2A0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31CAD24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DDE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-</w:t>
            </w:r>
          </w:p>
        </w:tc>
      </w:tr>
      <w:tr w:rsidR="00980EEF" w14:paraId="6AE76338" w14:textId="77777777" w:rsidTr="000E0758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9C8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03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11B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9BA043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современную научную профессиональную терминологию</w:t>
            </w:r>
          </w:p>
          <w:p w14:paraId="4041285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1EB59AC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достоинства и недостатки коммерческой идеи</w:t>
            </w:r>
          </w:p>
          <w:p w14:paraId="3800745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047C7E4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презентовать идеи открытия собственного дела в профессиональной деятельности</w:t>
            </w:r>
          </w:p>
          <w:p w14:paraId="370564F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источники достоверной правовой информации</w:t>
            </w:r>
          </w:p>
          <w:p w14:paraId="64FF95F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составлять различные правовые документы</w:t>
            </w:r>
          </w:p>
          <w:p w14:paraId="3C29526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184B87F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D132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1EC4D75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современная научная и профессиональная терминология</w:t>
            </w:r>
          </w:p>
          <w:p w14:paraId="008647C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возможные траектории профессионального развития и самообразования</w:t>
            </w:r>
          </w:p>
          <w:p w14:paraId="3A7D4E7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7438715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разработки презентации</w:t>
            </w:r>
          </w:p>
          <w:p w14:paraId="346105C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523B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10B652BE" w14:textId="77777777" w:rsidTr="000E0758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479D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04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3E0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0505A2C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1794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1ED6E80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особенности личности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D7DF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6986BD46" w14:textId="77777777" w:rsidTr="000E0758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F68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05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5E2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1C22976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60C2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оформления документов</w:t>
            </w:r>
          </w:p>
          <w:p w14:paraId="46DDED1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построения устных сообщений</w:t>
            </w:r>
          </w:p>
          <w:p w14:paraId="4ADC936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6AF4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4606FE2" w14:textId="77777777" w:rsidTr="000E0758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0DD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9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715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5E23925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15B1B98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5E26F9B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кратко обосновывать и объяснять свои действия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(текущие и планируемые)</w:t>
            </w:r>
          </w:p>
          <w:p w14:paraId="18467F2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8D24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12F9040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761D616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602DAD5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произношения</w:t>
            </w:r>
          </w:p>
          <w:p w14:paraId="535FBA0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правила чтения текстов профессиональной направленности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373A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-</w:t>
            </w:r>
          </w:p>
        </w:tc>
      </w:tr>
      <w:tr w:rsidR="00980EEF" w14:paraId="3C1A9A38" w14:textId="77777777" w:rsidTr="000E0758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F35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 1.1.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19F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выбирать тип дноуглубительного снаряда в зависимости от условий работы;</w:t>
            </w:r>
          </w:p>
          <w:p w14:paraId="5614C58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эксплуатировать рабочие устройства и оборудование земснарядов;</w:t>
            </w:r>
          </w:p>
          <w:p w14:paraId="75EB217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места складирования извлеченного грунта исходя из гидрологических условий участка разработки;</w:t>
            </w:r>
          </w:p>
          <w:p w14:paraId="586EAB8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управлять главными двигателями и судовыми техническими средствами, обеспечивать их техническую эксплуатацию;</w:t>
            </w:r>
          </w:p>
          <w:p w14:paraId="28B6BB1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осуществлять выбор оборудования, элементов и систем оборудования для замены в процессе эксплуатации;</w:t>
            </w:r>
          </w:p>
          <w:p w14:paraId="0534874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  <w:p w14:paraId="4B355B9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выполнять производственные операции в процессе </w:t>
            </w:r>
            <w:proofErr w:type="spellStart"/>
            <w:r>
              <w:rPr>
                <w:rFonts w:cs="Times New Roman"/>
                <w:bCs/>
                <w:iCs/>
                <w:szCs w:val="24"/>
              </w:rPr>
              <w:t>грунтозабора</w:t>
            </w:r>
            <w:proofErr w:type="spellEnd"/>
            <w:r>
              <w:rPr>
                <w:rFonts w:cs="Times New Roman"/>
                <w:bCs/>
                <w:iCs/>
                <w:szCs w:val="24"/>
              </w:rPr>
              <w:t>;</w:t>
            </w:r>
          </w:p>
          <w:p w14:paraId="5906C82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коэффициенты снижения технической производительности при определении расчетной производительности;</w:t>
            </w:r>
          </w:p>
          <w:p w14:paraId="7439716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земснаряд для снятия судов с мели;</w:t>
            </w:r>
          </w:p>
          <w:p w14:paraId="5ABFA80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пользоваться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персональным компьютером и специальным программным обеспечением.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EC07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устройство судов технического флота;</w:t>
            </w:r>
          </w:p>
          <w:p w14:paraId="364B0CA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технический надзор за судами;</w:t>
            </w:r>
          </w:p>
          <w:p w14:paraId="7830E73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технической эксплуатации рабочих устройств и оборудования земснарядов;</w:t>
            </w:r>
          </w:p>
          <w:p w14:paraId="0723EC1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способы управления дноуглубительными и портовыми снарядами;</w:t>
            </w:r>
          </w:p>
          <w:p w14:paraId="0824516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технологические процессы землечерпания;</w:t>
            </w:r>
          </w:p>
          <w:p w14:paraId="7452736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определения оптимального режима работы грунтового насоса.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A0E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технические средства судовождения и связи;</w:t>
            </w:r>
          </w:p>
          <w:p w14:paraId="172705E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выполнять установку земснаряда на месте производства работ и оптимальную перекладку оперативных якорей;</w:t>
            </w:r>
          </w:p>
          <w:p w14:paraId="4F1A410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выставление рабочих и контрольных створов по точкам, разбитым на местности русловой изыскательской партией;</w:t>
            </w:r>
          </w:p>
          <w:p w14:paraId="3D3DF97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занесение электронных данных, полученных с русловой изыскательской партии, в спутниковую систему ориентации земснаряда;</w:t>
            </w:r>
          </w:p>
          <w:p w14:paraId="0D984C7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выполнение производственных заданий с соблюдением технологий землечерпания, эксплуатации земснаряда и судовых систем;</w:t>
            </w:r>
          </w:p>
          <w:p w14:paraId="26B9F28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контролирование условий и результатов производства землечерпательных работ;</w:t>
            </w:r>
          </w:p>
          <w:p w14:paraId="46991C1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внесение предложений по корректировке технологии дноуглубления;</w:t>
            </w:r>
          </w:p>
          <w:p w14:paraId="7AD6DD3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сигнализацию на земснарядах в работе, при стоянке, буксировке в дневное и ночное время;</w:t>
            </w:r>
          </w:p>
          <w:p w14:paraId="1FF2734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выполнять пропуск судов, составов и плотов мимо работающего земснаряда;</w:t>
            </w:r>
          </w:p>
          <w:p w14:paraId="333D706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пользования техническими инструкциями, наставлениями и технологическими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картами;</w:t>
            </w:r>
          </w:p>
          <w:p w14:paraId="570D80F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выполнять производственные операции.</w:t>
            </w:r>
          </w:p>
        </w:tc>
      </w:tr>
      <w:tr w:rsidR="00980EEF" w14:paraId="044022BE" w14:textId="77777777" w:rsidTr="000E0758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192E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lastRenderedPageBreak/>
              <w:t>ПК 1.2.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D47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осуществлять монтаж и регулировку светосигнальных приборов навигационного оборудования;</w:t>
            </w:r>
          </w:p>
          <w:p w14:paraId="3CE0185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выбирать светосигнальные приборы;</w:t>
            </w:r>
          </w:p>
          <w:p w14:paraId="7C12B64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выбирать светоотражающие покрытия и способы нанесения на навигационное оборудование.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747C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работы со средствами навигационного оборудования и светосигнальными приборами навигационного оборудования;</w:t>
            </w:r>
          </w:p>
          <w:p w14:paraId="67B9D83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расстановки навигационных знаков на внутренних водных путях, по координатам и с помощью спутниковых навигационных систем.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7D7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эксплуатации и обслуживания навигационного оборудования внутренних водных путей.</w:t>
            </w:r>
          </w:p>
        </w:tc>
      </w:tr>
      <w:tr w:rsidR="00980EEF" w14:paraId="21E7A514" w14:textId="77777777" w:rsidTr="000E0758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8FF1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 1.3.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DDE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эксплуатировать рабочие устройства и оборудование земснарядов;</w:t>
            </w:r>
          </w:p>
          <w:p w14:paraId="3EFBC59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эксплуатировать специальное оборудование земснаряда, судовые технические средства;</w:t>
            </w:r>
          </w:p>
          <w:p w14:paraId="5BD855A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A9DB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технической эксплуатации рабочих устройств и оборудования земснарядов;</w:t>
            </w:r>
          </w:p>
          <w:p w14:paraId="506067B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принцип действия систем ориентации земснаряда при разработке прорези с использованием спутниковых навигационных систем;</w:t>
            </w:r>
          </w:p>
          <w:p w14:paraId="1D77BE3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выбора сигнальных огней для обозначения рабочих и контрольных створов при визуальном ориентировании земснаряда на прорези в соответствии с конкретными метеорологическими условиями и рельефом береговой полосы;</w:t>
            </w:r>
          </w:p>
          <w:p w14:paraId="15C8D23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технологии производства </w:t>
            </w:r>
            <w:proofErr w:type="spellStart"/>
            <w:r>
              <w:rPr>
                <w:rFonts w:cs="Times New Roman"/>
                <w:bCs/>
                <w:iCs/>
                <w:szCs w:val="24"/>
              </w:rPr>
              <w:t>выправительных</w:t>
            </w:r>
            <w:proofErr w:type="spellEnd"/>
            <w:r>
              <w:rPr>
                <w:rFonts w:cs="Times New Roman"/>
                <w:bCs/>
                <w:iCs/>
                <w:szCs w:val="24"/>
              </w:rPr>
              <w:t>, тральных, дноочистительных работ.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757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эксплуатации рабочих устройств и оборудования земснарядов</w:t>
            </w:r>
          </w:p>
        </w:tc>
      </w:tr>
      <w:tr w:rsidR="00980EEF" w14:paraId="0070A11A" w14:textId="77777777" w:rsidTr="000E0758">
        <w:trPr>
          <w:trHeight w:val="32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C41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 1.4.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49D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составлять техническую документацию при подготовке к ремонтным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работам;</w:t>
            </w:r>
          </w:p>
          <w:p w14:paraId="762113D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распределять обязанности по ремонту между судоремонтными организациями и экипажем земснаряда;</w:t>
            </w:r>
          </w:p>
          <w:p w14:paraId="6E0235E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вести учет и инвентарные книги по запасным частям, материалам, принадлежностям, имуществу;</w:t>
            </w:r>
          </w:p>
          <w:p w14:paraId="65DADE3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руководить ходом подготовки земснаряда и судов, входящих в караван, к навигации;</w:t>
            </w:r>
          </w:p>
          <w:p w14:paraId="188BFB9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производить работы по подготовке помещений, спасательных средств к эксплуатации;</w:t>
            </w:r>
          </w:p>
          <w:p w14:paraId="4D3E886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проверять надежность крепления механизмов и оборудования земснаряда;</w:t>
            </w:r>
          </w:p>
          <w:p w14:paraId="730376A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организовывать проверку работы и испытаний энергетических установок и оборудования земснаряда;</w:t>
            </w:r>
          </w:p>
          <w:p w14:paraId="66EC27C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организовывать работу по обслуживанию электронагревательного, холодильного оборудования, поддерживать и контролировать соблюдение санитарных норм по организации коллективного питания.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EFD3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 xml:space="preserve">правила сдачи судов внутреннего плавания в ремонт и приемки из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ремонта;</w:t>
            </w:r>
          </w:p>
          <w:p w14:paraId="1604435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технологические процессы судоремонта;</w:t>
            </w:r>
          </w:p>
          <w:p w14:paraId="3C97B10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и обязанности эксплуатации и обслуживания речных судов;</w:t>
            </w:r>
          </w:p>
          <w:p w14:paraId="226F264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составления ремонтных ведомостей;</w:t>
            </w:r>
          </w:p>
          <w:p w14:paraId="1D1BFEE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санитарные нормы и правила;</w:t>
            </w:r>
          </w:p>
          <w:p w14:paraId="560EDBF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сдачи судов внутреннего плавания в ремонт и приемки из ремонта;</w:t>
            </w:r>
          </w:p>
          <w:p w14:paraId="1318F90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технологии выполнения покрасочных, отделочных и сварочных работ;</w:t>
            </w:r>
          </w:p>
          <w:p w14:paraId="4016762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виды и качество покрасочных и отделочных материалов, применяемых при ремонте жилых помещений;</w:t>
            </w:r>
          </w:p>
          <w:p w14:paraId="38BEC21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санитарные правила и нормы;</w:t>
            </w:r>
          </w:p>
          <w:p w14:paraId="092951C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технологии хранения продуктов питания;</w:t>
            </w:r>
          </w:p>
          <w:p w14:paraId="11336CE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назначения, правила использования применяемого технологического оборудования, производственного инвентаря, инструмента, </w:t>
            </w:r>
            <w:proofErr w:type="spellStart"/>
            <w:r>
              <w:rPr>
                <w:rFonts w:cs="Times New Roman"/>
                <w:bCs/>
                <w:iCs/>
                <w:szCs w:val="24"/>
              </w:rPr>
              <w:t>весоизмерительных</w:t>
            </w:r>
            <w:proofErr w:type="spellEnd"/>
            <w:r>
              <w:rPr>
                <w:rFonts w:cs="Times New Roman"/>
                <w:bCs/>
                <w:iCs/>
                <w:szCs w:val="24"/>
              </w:rPr>
              <w:t xml:space="preserve"> приборов, посуды и правила ухода за ними.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AE6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 xml:space="preserve">составления технической документации, необходимой для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производства ремонтных работ земснаряда;</w:t>
            </w:r>
          </w:p>
          <w:p w14:paraId="1261D45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согласования технического задания по заключению договоров с судоремонтными организациями;</w:t>
            </w:r>
          </w:p>
          <w:p w14:paraId="4E1B8C0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распределения обязанностей по ремонту между судоремонтными организациями и экипажем земснаряда;</w:t>
            </w:r>
          </w:p>
          <w:p w14:paraId="11D7EFD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составления плана по выполнению работ силами экипажа земснаряда;</w:t>
            </w:r>
          </w:p>
          <w:p w14:paraId="2419CCC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назначения лица, ответственного за охрану труда при ведении ремонтных работ на земснаряде;</w:t>
            </w:r>
          </w:p>
          <w:p w14:paraId="0CD1997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ведения учета и инвентарных книг по запасным частям, материалам, принадлежностям, имуществу земснаряда;</w:t>
            </w:r>
          </w:p>
          <w:p w14:paraId="5FF8C29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проверка узлов крепления механизмов и оборудования земснаряда;</w:t>
            </w:r>
          </w:p>
          <w:p w14:paraId="654E17A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проверка работы главных, вспомогательных двигателей, грунтового насоса, привода черпаковой цепи;</w:t>
            </w:r>
          </w:p>
          <w:p w14:paraId="7FEF85F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испытания работоспособности главных и вспомогательных энергетических установок, грунтового насоса, привода черпаковой цепи;</w:t>
            </w:r>
          </w:p>
          <w:p w14:paraId="22F2419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подготовка жилых помещений, камбуза, спасательных средств к эксплуатации;</w:t>
            </w:r>
          </w:p>
          <w:p w14:paraId="42CA61C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предъявление земснаряда к осмотрам и освидетельствованию органами надзора и контроля;</w:t>
            </w:r>
          </w:p>
          <w:p w14:paraId="6915935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подготовка помещений пищеблока, кладовых помещений земснаряда;</w:t>
            </w:r>
          </w:p>
          <w:p w14:paraId="7BC2431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получение разрешительных документов на эксплуатацию пищеблока земснаряда;</w:t>
            </w:r>
          </w:p>
          <w:p w14:paraId="669515C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осуществление производственного контроля, контроль расходования выделенных бюджетных средств.</w:t>
            </w:r>
          </w:p>
        </w:tc>
      </w:tr>
    </w:tbl>
    <w:p w14:paraId="7BE10BF4" w14:textId="77777777" w:rsidR="00980EEF" w:rsidRDefault="00980EEF">
      <w:pPr>
        <w:ind w:firstLine="709"/>
        <w:rPr>
          <w:rFonts w:eastAsia="Times New Roman" w:cs="Times New Roman"/>
          <w:szCs w:val="24"/>
          <w:lang w:eastAsia="ru-RU"/>
        </w:rPr>
      </w:pPr>
    </w:p>
    <w:p w14:paraId="0394819D" w14:textId="77777777" w:rsidR="00980EEF" w:rsidRDefault="00980EEF">
      <w:pPr>
        <w:ind w:firstLine="709"/>
        <w:rPr>
          <w:rFonts w:eastAsia="Times New Roman" w:cs="Times New Roman"/>
          <w:szCs w:val="24"/>
          <w:lang w:eastAsia="ru-RU"/>
        </w:rPr>
      </w:pPr>
    </w:p>
    <w:p w14:paraId="733D0753" w14:textId="789F935B" w:rsidR="00980EEF" w:rsidRPr="002C43D6" w:rsidRDefault="002C43D6" w:rsidP="002C43D6">
      <w:pPr>
        <w:pStyle w:val="afff1"/>
        <w:rPr>
          <w:rFonts w:ascii="Times New Roman" w:hAnsi="Times New Roman" w:cs="Times New Roman"/>
        </w:rPr>
      </w:pPr>
      <w:bookmarkStart w:id="10" w:name="_Toc156820312"/>
      <w:bookmarkStart w:id="11" w:name="_Toc152334663"/>
      <w:r w:rsidRPr="002C43D6">
        <w:rPr>
          <w:rFonts w:ascii="Times New Roman" w:hAnsi="Times New Roman" w:cs="Times New Roman"/>
        </w:rPr>
        <w:t>2. СТРУКТУРА И СОДЕРЖАНИЕ ПРОФЕССИОНАЛЬНОГО МОДУЛЯ</w:t>
      </w:r>
      <w:bookmarkEnd w:id="10"/>
      <w:bookmarkEnd w:id="11"/>
    </w:p>
    <w:p w14:paraId="074EEA33" w14:textId="6A876EA6" w:rsidR="00980EEF" w:rsidRDefault="0003305C" w:rsidP="002C43D6">
      <w:pPr>
        <w:ind w:firstLine="709"/>
      </w:pPr>
      <w:r w:rsidRPr="0003305C">
        <w:rPr>
          <w:b/>
        </w:rPr>
        <w:t>2.1. Трудоемкость освоения модуля</w:t>
      </w:r>
    </w:p>
    <w:p w14:paraId="390DB66F" w14:textId="77777777" w:rsidR="002C43D6" w:rsidRDefault="002C43D6" w:rsidP="002C43D6">
      <w:pPr>
        <w:ind w:firstLine="709"/>
      </w:pPr>
    </w:p>
    <w:tbl>
      <w:tblPr>
        <w:tblW w:w="4946" w:type="pct"/>
        <w:tblLayout w:type="fixed"/>
        <w:tblLook w:val="01E0" w:firstRow="1" w:lastRow="1" w:firstColumn="1" w:lastColumn="1" w:noHBand="0" w:noVBand="0"/>
      </w:tblPr>
      <w:tblGrid>
        <w:gridCol w:w="4922"/>
        <w:gridCol w:w="2390"/>
        <w:gridCol w:w="2436"/>
      </w:tblGrid>
      <w:tr w:rsidR="00980EEF" w14:paraId="188ED9A4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B617E" w14:textId="77777777" w:rsidR="00980EEF" w:rsidRDefault="0077516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составных частей модуля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81D1B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151E1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</w:rPr>
              <w:t xml:space="preserve">В т.ч. в форме </w:t>
            </w:r>
            <w:proofErr w:type="spellStart"/>
            <w:r>
              <w:rPr>
                <w:rFonts w:cs="Times New Roman"/>
                <w:b/>
              </w:rPr>
              <w:t>практ</w:t>
            </w:r>
            <w:proofErr w:type="spellEnd"/>
            <w:r>
              <w:rPr>
                <w:rFonts w:cs="Times New Roman"/>
                <w:b/>
              </w:rPr>
              <w:t>. подготовки</w:t>
            </w:r>
          </w:p>
        </w:tc>
      </w:tr>
      <w:tr w:rsidR="00980EEF" w14:paraId="6E40F09C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02532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FC6FB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180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16086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90</w:t>
            </w:r>
          </w:p>
        </w:tc>
      </w:tr>
      <w:tr w:rsidR="00980EEF" w14:paraId="7E323F9E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B7B4B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Курсовая работа (проект)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5D85D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A6C1C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2268E89A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F7B3E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7FAA1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6A4B1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</w:tr>
      <w:tr w:rsidR="00980EEF" w14:paraId="6BFC8D43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02EAB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Практика, в т.ч.: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B1DFA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144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9E113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144</w:t>
            </w:r>
          </w:p>
        </w:tc>
      </w:tr>
      <w:tr w:rsidR="00980EEF" w14:paraId="263F2C4B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C42AD1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учебная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AB67EC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E93F7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980EEF" w14:paraId="76417456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3109C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производственная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128F0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144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C20C2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144</w:t>
            </w:r>
          </w:p>
        </w:tc>
      </w:tr>
      <w:tr w:rsidR="00980EEF" w14:paraId="696C1187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18FA7B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Промежуточная аттестация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E289D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8C00A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38003E4A" w14:textId="77777777" w:rsidTr="000E0758">
        <w:trPr>
          <w:trHeight w:val="23"/>
        </w:trPr>
        <w:tc>
          <w:tcPr>
            <w:tcW w:w="4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961D6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B4595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324</w:t>
            </w:r>
          </w:p>
        </w:tc>
        <w:tc>
          <w:tcPr>
            <w:tcW w:w="2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91BE7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234</w:t>
            </w:r>
            <w:bookmarkStart w:id="12" w:name="_Hlk152333186"/>
            <w:bookmarkEnd w:id="12"/>
          </w:p>
        </w:tc>
      </w:tr>
    </w:tbl>
    <w:p w14:paraId="7C6280C2" w14:textId="77777777" w:rsidR="00980EEF" w:rsidRDefault="00980EEF">
      <w:pPr>
        <w:rPr>
          <w:rFonts w:cs="Times New Roman"/>
          <w:i/>
          <w:szCs w:val="24"/>
        </w:rPr>
      </w:pPr>
    </w:p>
    <w:p w14:paraId="3F5B0102" w14:textId="0D55A819" w:rsidR="00980EEF" w:rsidRDefault="00E44350" w:rsidP="002C43D6">
      <w:pPr>
        <w:ind w:firstLine="709"/>
      </w:pPr>
      <w:r w:rsidRPr="00E44350">
        <w:rPr>
          <w:b/>
        </w:rPr>
        <w:t>2.2. Структура профессионального модуля</w:t>
      </w:r>
    </w:p>
    <w:p w14:paraId="065C5C96" w14:textId="77777777" w:rsidR="002C43D6" w:rsidRDefault="002C43D6" w:rsidP="002C43D6">
      <w:pPr>
        <w:ind w:firstLine="709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732"/>
        <w:gridCol w:w="3481"/>
        <w:gridCol w:w="723"/>
        <w:gridCol w:w="725"/>
        <w:gridCol w:w="583"/>
        <w:gridCol w:w="579"/>
        <w:gridCol w:w="436"/>
        <w:gridCol w:w="434"/>
        <w:gridCol w:w="438"/>
        <w:gridCol w:w="723"/>
      </w:tblGrid>
      <w:tr w:rsidR="00980EEF" w14:paraId="5C1B7468" w14:textId="77777777">
        <w:trPr>
          <w:cantSplit/>
          <w:trHeight w:val="2541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84C4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Код ОК, ПК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C2148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84F8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8B18AD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73E84FB" w14:textId="77777777" w:rsidR="00980EEF" w:rsidRDefault="00775169">
            <w:pPr>
              <w:ind w:left="113" w:right="113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806CBF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cs="Times New Roman"/>
                <w:bCs/>
              </w:rPr>
              <w:t>Учебные занятия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D8B3E1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798612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A193761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Учебная практика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46E7215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</w:tr>
      <w:tr w:rsidR="00980EEF" w14:paraId="388F1A2C" w14:textId="77777777">
        <w:trPr>
          <w:cantSplit/>
          <w:trHeight w:val="73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9F63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5821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C88B" w14:textId="77777777" w:rsidR="00980EEF" w:rsidRDefault="00775169">
            <w:pPr>
              <w:jc w:val="center"/>
              <w:rPr>
                <w:rFonts w:eastAsia="Times New Roman" w:cs="Times New Roman"/>
                <w:iCs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858A" w14:textId="77777777" w:rsidR="00980EEF" w:rsidRDefault="00775169">
            <w:pPr>
              <w:jc w:val="center"/>
              <w:rPr>
                <w:rFonts w:eastAsia="Times New Roman" w:cs="Times New Roman"/>
                <w:iCs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12E184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4B64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E4EB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B795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43890C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ED7ADC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10</w:t>
            </w:r>
          </w:p>
        </w:tc>
      </w:tr>
      <w:tr w:rsidR="00980EEF" w14:paraId="702B4279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D210" w14:textId="77777777" w:rsidR="00980EEF" w:rsidRDefault="00775169">
            <w:pPr>
              <w:widowControl w:val="0"/>
              <w:spacing w:line="251" w:lineRule="exact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ПК</w:t>
            </w:r>
            <w:r>
              <w:rPr>
                <w:rFonts w:eastAsia="Calibri"/>
                <w:spacing w:val="-2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1.1</w:t>
            </w:r>
            <w:r>
              <w:rPr>
                <w:rFonts w:eastAsia="Calibri"/>
                <w:spacing w:val="1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– 1.4</w:t>
            </w:r>
          </w:p>
          <w:p w14:paraId="45E6A5F9" w14:textId="77777777" w:rsidR="00980EEF" w:rsidRDefault="00775169">
            <w:pPr>
              <w:widowControl w:val="0"/>
              <w:spacing w:before="1" w:line="252" w:lineRule="exact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ОК</w:t>
            </w:r>
            <w:r>
              <w:rPr>
                <w:rFonts w:eastAsia="Calibri"/>
                <w:spacing w:val="-2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01-</w:t>
            </w:r>
            <w:r>
              <w:rPr>
                <w:rFonts w:eastAsia="Calibri"/>
                <w:spacing w:val="-2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05, ОК</w:t>
            </w:r>
          </w:p>
          <w:p w14:paraId="3C7A2C75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09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46AB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Calibri"/>
              </w:rPr>
              <w:t>МДК.01.01 Технология дноуглубления, эксплуатация судов технического флота и навигационного оборудования внутренних водных путей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D081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E284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90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60D352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C3E3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9FCD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481F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50C680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DBCBEE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66E0CD0A" w14:textId="77777777">
        <w:trPr>
          <w:trHeight w:val="31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1411" w14:textId="77777777" w:rsidR="00980EEF" w:rsidRDefault="00980EEF">
            <w:pPr>
              <w:rPr>
                <w:rFonts w:eastAsia="Times New Roman" w:cs="Times New Roman"/>
                <w:b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B09C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21BF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76465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133F86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8C06F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7B4A79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E4F03B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4E3479B0" w14:textId="77777777">
        <w:trPr>
          <w:trHeight w:val="31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EF05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6C5B" w14:textId="77777777" w:rsidR="00980EEF" w:rsidRDefault="00775169">
            <w:pPr>
              <w:rPr>
                <w:rFonts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5BB39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cs="Times New Roman"/>
              </w:rPr>
              <w:t>144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C3D37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cs="Times New Roman"/>
              </w:rPr>
              <w:t>144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B55A13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D5574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D43913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9E8A83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144</w:t>
            </w:r>
          </w:p>
        </w:tc>
      </w:tr>
      <w:tr w:rsidR="00980EEF" w14:paraId="10893EB6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3452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1065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CE08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ECC7D" w14:textId="77777777" w:rsidR="00980EEF" w:rsidRDefault="00980EEF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E7D177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BBE63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A3B50D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65B2CE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</w:tr>
      <w:tr w:rsidR="00980EEF" w14:paraId="3C0AA1AE" w14:textId="77777777">
        <w:trPr>
          <w:trHeight w:val="21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9698" w14:textId="77777777" w:rsidR="00980EEF" w:rsidRDefault="00980EEF">
            <w:pPr>
              <w:rPr>
                <w:rFonts w:eastAsia="Times New Roman" w:cs="Times New Roman"/>
                <w:b/>
                <w:iCs/>
                <w:lang w:eastAsia="ru-RU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342F" w14:textId="77777777" w:rsidR="00980EEF" w:rsidRDefault="00775169">
            <w:pPr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eastAsia="Times New Roman" w:cs="Times New Roman"/>
                <w:b/>
                <w:iCs/>
                <w:lang w:eastAsia="ru-RU"/>
              </w:rPr>
              <w:t>Всего: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EFBA" w14:textId="77777777" w:rsidR="00980EEF" w:rsidRDefault="00775169">
            <w:pPr>
              <w:jc w:val="center"/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cs="Times New Roman"/>
                <w:b/>
                <w:bCs/>
                <w:iCs/>
              </w:rPr>
              <w:t>324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87C3" w14:textId="77777777" w:rsidR="00980EEF" w:rsidRDefault="00775169">
            <w:pPr>
              <w:jc w:val="center"/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cs="Times New Roman"/>
                <w:b/>
                <w:bCs/>
                <w:iCs/>
              </w:rPr>
              <w:t>234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2531D6" w14:textId="77777777" w:rsidR="00980EEF" w:rsidRDefault="00775169">
            <w:pPr>
              <w:jc w:val="center"/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eastAsia="Times New Roman" w:cs="Times New Roman"/>
                <w:b/>
                <w:iCs/>
                <w:lang w:eastAsia="ru-RU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AB18" w14:textId="77777777" w:rsidR="00980EEF" w:rsidRDefault="00775169">
            <w:pPr>
              <w:jc w:val="center"/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eastAsia="Times New Roman" w:cs="Times New Roman"/>
                <w:b/>
                <w:iCs/>
                <w:lang w:eastAsia="ru-RU"/>
              </w:rPr>
              <w:t>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9514" w14:textId="77777777" w:rsidR="00980EEF" w:rsidRDefault="00775169">
            <w:pPr>
              <w:jc w:val="center"/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eastAsia="Times New Roman" w:cs="Times New Roman"/>
                <w:b/>
                <w:iCs/>
                <w:lang w:eastAsia="ru-RU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068C" w14:textId="77777777" w:rsidR="00980EEF" w:rsidRDefault="00775169">
            <w:pPr>
              <w:jc w:val="center"/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eastAsia="Times New Roman" w:cs="Times New Roman"/>
                <w:b/>
                <w:iCs/>
                <w:lang w:eastAsia="ru-RU"/>
              </w:rPr>
              <w:t>-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54DA17" w14:textId="77777777" w:rsidR="00980EEF" w:rsidRDefault="00775169">
            <w:pPr>
              <w:jc w:val="center"/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eastAsia="Times New Roman" w:cs="Times New Roman"/>
                <w:b/>
                <w:iCs/>
                <w:lang w:eastAsia="ru-RU"/>
              </w:rPr>
              <w:t>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3F64CC" w14:textId="77777777" w:rsidR="00980EEF" w:rsidRDefault="00775169">
            <w:pPr>
              <w:jc w:val="center"/>
              <w:rPr>
                <w:rFonts w:eastAsia="Times New Roman" w:cs="Times New Roman"/>
                <w:b/>
                <w:iCs/>
                <w:lang w:eastAsia="ru-RU"/>
              </w:rPr>
            </w:pPr>
            <w:r>
              <w:rPr>
                <w:rFonts w:eastAsia="Times New Roman" w:cs="Times New Roman"/>
                <w:b/>
                <w:iCs/>
                <w:lang w:eastAsia="ru-RU"/>
              </w:rPr>
              <w:t>216</w:t>
            </w:r>
          </w:p>
        </w:tc>
      </w:tr>
    </w:tbl>
    <w:p w14:paraId="7EE95331" w14:textId="77777777" w:rsidR="00980EEF" w:rsidRDefault="00980EEF">
      <w:pPr>
        <w:spacing w:line="276" w:lineRule="auto"/>
        <w:rPr>
          <w:rStyle w:val="affd"/>
          <w:iCs/>
        </w:rPr>
      </w:pPr>
    </w:p>
    <w:p w14:paraId="58298DD6" w14:textId="12D688BB" w:rsidR="00980EEF" w:rsidRDefault="00E44350" w:rsidP="002C43D6">
      <w:pPr>
        <w:ind w:firstLine="709"/>
      </w:pPr>
      <w:r w:rsidRPr="00E44350">
        <w:rPr>
          <w:b/>
        </w:rPr>
        <w:t>2.3. Примерное содержание профессионального модуля</w:t>
      </w:r>
    </w:p>
    <w:p w14:paraId="25683CCC" w14:textId="77777777" w:rsidR="002C43D6" w:rsidRDefault="002C43D6" w:rsidP="002C43D6">
      <w:pPr>
        <w:ind w:firstLine="709"/>
      </w:pPr>
    </w:p>
    <w:tbl>
      <w:tblPr>
        <w:tblW w:w="9923" w:type="dxa"/>
        <w:tblInd w:w="-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552"/>
        <w:gridCol w:w="7371"/>
      </w:tblGrid>
      <w:tr w:rsidR="00980EEF" w14:paraId="2F54F0A9" w14:textId="77777777" w:rsidTr="000E0758">
        <w:trPr>
          <w:trHeight w:val="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34181" w14:textId="77777777" w:rsidR="00980EEF" w:rsidRDefault="00775169">
            <w:pPr>
              <w:widowControl w:val="0"/>
              <w:ind w:left="142" w:right="38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4C7E2" w14:textId="77777777" w:rsidR="00980EEF" w:rsidRDefault="00775169">
            <w:pPr>
              <w:widowControl w:val="0"/>
              <w:spacing w:line="275" w:lineRule="exact"/>
              <w:ind w:right="249"/>
              <w:jc w:val="center"/>
              <w:rPr>
                <w:rFonts w:eastAsia="Calibri"/>
                <w:b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eastAsia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980EEF" w14:paraId="0E71DBC7" w14:textId="77777777" w:rsidTr="000E0758">
        <w:trPr>
          <w:trHeight w:val="27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148C7" w14:textId="77777777" w:rsidR="00980EEF" w:rsidRDefault="00775169">
            <w:pPr>
              <w:widowControl w:val="0"/>
              <w:spacing w:before="1" w:line="257" w:lineRule="exact"/>
              <w:ind w:left="142" w:right="38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</w:t>
            </w:r>
            <w:r>
              <w:rPr>
                <w:rFonts w:eastAsia="Calibri"/>
                <w:b/>
                <w:spacing w:val="-6"/>
              </w:rPr>
              <w:t xml:space="preserve"> </w:t>
            </w:r>
            <w:r>
              <w:rPr>
                <w:rFonts w:eastAsia="Calibri"/>
                <w:b/>
              </w:rPr>
              <w:t>1.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Эксплуатация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судов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технического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 xml:space="preserve">флота 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(количество часов: 24)</w:t>
            </w:r>
          </w:p>
        </w:tc>
      </w:tr>
      <w:tr w:rsidR="00980EEF" w14:paraId="163D666B" w14:textId="77777777" w:rsidTr="000E0758">
        <w:trPr>
          <w:trHeight w:val="27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920D5" w14:textId="77777777" w:rsidR="00980EEF" w:rsidRDefault="00775169">
            <w:pPr>
              <w:widowControl w:val="0"/>
              <w:spacing w:before="1" w:line="257" w:lineRule="exact"/>
              <w:ind w:left="142" w:right="38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МДК.01.01 Технология дноуглубления, эксплуатация судов технического флота и навигационного оборудования внутренних водных путей</w:t>
            </w:r>
          </w:p>
        </w:tc>
      </w:tr>
      <w:tr w:rsidR="00980EEF" w14:paraId="7E60F8EF" w14:textId="77777777" w:rsidTr="000E0758">
        <w:trPr>
          <w:trHeight w:val="27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E4F2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1.1. Классификация 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буквенное обозначение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снарядов.</w:t>
            </w:r>
            <w:r>
              <w:rPr>
                <w:rFonts w:eastAsia="Calibri"/>
                <w:spacing w:val="-15"/>
              </w:rPr>
              <w:t xml:space="preserve"> </w:t>
            </w:r>
            <w:r>
              <w:rPr>
                <w:rFonts w:eastAsia="Calibri"/>
              </w:rPr>
              <w:t>Производительность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снарядов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1FC18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5276FBA9" w14:textId="77777777" w:rsidTr="000E0758">
        <w:trPr>
          <w:trHeight w:val="137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AEF51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BF86E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Классификация дноуглубительных и портовых снарядов. Условные буквенные обозначения. Основные проекты земснарядов и их характеристики. Состав землечерпательных караванов дноуглубительных и портовых снарядов.</w:t>
            </w:r>
          </w:p>
          <w:p w14:paraId="21764D0F" w14:textId="77777777" w:rsidR="00980EEF" w:rsidRDefault="00775169">
            <w:pPr>
              <w:widowControl w:val="0"/>
              <w:spacing w:line="270" w:lineRule="atLeast"/>
              <w:ind w:left="104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Производительность земснаряда и её виды. Эксплуатационные показатели работы земснаряда</w:t>
            </w:r>
          </w:p>
        </w:tc>
      </w:tr>
      <w:tr w:rsidR="00980EEF" w14:paraId="1FC1C9D0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1599D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79FFE" w14:textId="77777777" w:rsidR="00980EEF" w:rsidRDefault="00775169">
            <w:pPr>
              <w:widowControl w:val="0"/>
              <w:tabs>
                <w:tab w:val="left" w:pos="1140"/>
              </w:tabs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AD4169C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7F1D3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0D81" w14:textId="77777777" w:rsidR="00980EEF" w:rsidRDefault="00980EEF">
            <w:pPr>
              <w:widowControl w:val="0"/>
              <w:ind w:left="104"/>
              <w:rPr>
                <w:rFonts w:eastAsia="Calibri"/>
              </w:rPr>
            </w:pPr>
          </w:p>
        </w:tc>
      </w:tr>
      <w:tr w:rsidR="00980EEF" w14:paraId="32A8D9D9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4252E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32CA0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193EAF0" w14:textId="77777777" w:rsidR="00980EEF" w:rsidRDefault="00775169">
            <w:pPr>
              <w:widowControl w:val="0"/>
              <w:tabs>
                <w:tab w:val="left" w:pos="1245"/>
              </w:tabs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73C5531" w14:textId="77777777" w:rsidTr="000E0758">
        <w:trPr>
          <w:trHeight w:val="362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A1973" w14:textId="77777777" w:rsidR="00980EEF" w:rsidRDefault="00775169">
            <w:pPr>
              <w:widowControl w:val="0"/>
              <w:ind w:left="142" w:right="38"/>
              <w:rPr>
                <w:rFonts w:eastAsia="Calibri"/>
                <w:lang w:val="en-US"/>
              </w:rPr>
            </w:pPr>
            <w:proofErr w:type="spellStart"/>
            <w:r>
              <w:rPr>
                <w:rFonts w:eastAsia="Calibri"/>
                <w:lang w:val="en-US"/>
              </w:rPr>
              <w:t>Тема</w:t>
            </w:r>
            <w:proofErr w:type="spellEnd"/>
            <w:r>
              <w:rPr>
                <w:rFonts w:eastAsia="Calibri"/>
                <w:lang w:val="en-US"/>
              </w:rPr>
              <w:t xml:space="preserve"> 1.2. </w:t>
            </w:r>
            <w:proofErr w:type="spellStart"/>
            <w:r>
              <w:rPr>
                <w:rFonts w:eastAsia="Calibri"/>
                <w:lang w:val="en-US"/>
              </w:rPr>
              <w:t>Устройство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землесосных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снарядов</w:t>
            </w:r>
            <w:proofErr w:type="spellEnd"/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F0C6D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6BFB1DFB" w14:textId="77777777" w:rsidTr="000E0758">
        <w:trPr>
          <w:trHeight w:val="8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CF6FE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C3EF9" w14:textId="77777777" w:rsidR="00980EEF" w:rsidRDefault="00775169">
            <w:pPr>
              <w:widowControl w:val="0"/>
              <w:ind w:left="10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Основные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характеристики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землесосов.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Общее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устройство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принцип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действия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землесосов.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Компоновка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оборудования.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Разнообразие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конструкций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проектов.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Грунтовый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центробежный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насос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его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назначение,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устройство,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принцип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действия,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особенности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конструкции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эксплуатации.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Порядок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пуска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работу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остановки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грунтового центробежного насоса, основные рабочие характеристики. Всасывающий 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напорный</w:t>
            </w:r>
            <w:r>
              <w:rPr>
                <w:rFonts w:eastAsia="Calibri"/>
                <w:spacing w:val="4"/>
              </w:rPr>
              <w:t xml:space="preserve"> </w:t>
            </w:r>
            <w:r>
              <w:rPr>
                <w:rFonts w:eastAsia="Calibri"/>
              </w:rPr>
              <w:t>грунтопровод</w:t>
            </w:r>
            <w:r>
              <w:rPr>
                <w:rFonts w:eastAsia="Calibri"/>
                <w:spacing w:val="57"/>
              </w:rPr>
              <w:t xml:space="preserve"> </w:t>
            </w:r>
            <w:r>
              <w:rPr>
                <w:rFonts w:eastAsia="Calibri"/>
              </w:rPr>
              <w:t>землесоса</w:t>
            </w:r>
            <w:r>
              <w:rPr>
                <w:rFonts w:eastAsia="Calibri"/>
                <w:spacing w:val="58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3"/>
              </w:rPr>
              <w:t xml:space="preserve"> </w:t>
            </w:r>
            <w:r>
              <w:rPr>
                <w:rFonts w:eastAsia="Calibri"/>
              </w:rPr>
              <w:t>его</w:t>
            </w:r>
            <w:r>
              <w:rPr>
                <w:rFonts w:eastAsia="Calibri"/>
                <w:spacing w:val="59"/>
              </w:rPr>
              <w:t xml:space="preserve"> </w:t>
            </w:r>
            <w:r>
              <w:rPr>
                <w:rFonts w:eastAsia="Calibri"/>
              </w:rPr>
              <w:t>элементы.</w:t>
            </w:r>
            <w:r>
              <w:rPr>
                <w:rFonts w:eastAsia="Calibri"/>
                <w:spacing w:val="58"/>
              </w:rPr>
              <w:t xml:space="preserve"> </w:t>
            </w:r>
            <w:r>
              <w:rPr>
                <w:rFonts w:eastAsia="Calibri"/>
              </w:rPr>
              <w:t>Всасывающие</w:t>
            </w:r>
            <w:r>
              <w:rPr>
                <w:rFonts w:eastAsia="Calibri"/>
                <w:spacing w:val="1"/>
              </w:rPr>
              <w:t xml:space="preserve"> </w:t>
            </w:r>
            <w:proofErr w:type="spellStart"/>
            <w:r>
              <w:rPr>
                <w:rFonts w:eastAsia="Calibri"/>
              </w:rPr>
              <w:t>грунтоприёмники</w:t>
            </w:r>
            <w:proofErr w:type="spellEnd"/>
          </w:p>
          <w:p w14:paraId="40C8A1FC" w14:textId="77777777" w:rsidR="00980EEF" w:rsidRDefault="00775169">
            <w:pPr>
              <w:widowControl w:val="0"/>
              <w:spacing w:line="270" w:lineRule="atLeast"/>
              <w:ind w:left="10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землесоса их назначение и классификация. </w:t>
            </w:r>
            <w:proofErr w:type="spellStart"/>
            <w:r>
              <w:rPr>
                <w:rFonts w:eastAsia="Calibri"/>
              </w:rPr>
              <w:t>Грунтоприёмники</w:t>
            </w:r>
            <w:proofErr w:type="spellEnd"/>
            <w:r>
              <w:rPr>
                <w:rFonts w:eastAsia="Calibri"/>
              </w:rPr>
              <w:t xml:space="preserve"> простого всасывания, с гидравлическим и механическим разрыхлителем.</w:t>
            </w:r>
          </w:p>
        </w:tc>
      </w:tr>
      <w:tr w:rsidR="00980EEF" w14:paraId="209FE103" w14:textId="77777777" w:rsidTr="000E0758">
        <w:trPr>
          <w:trHeight w:val="34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A136E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3681" w14:textId="77777777" w:rsidR="00980EEF" w:rsidRDefault="00775169">
            <w:pPr>
              <w:widowControl w:val="0"/>
              <w:spacing w:before="1"/>
              <w:ind w:left="104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3"/>
              </w:rPr>
              <w:t xml:space="preserve"> </w:t>
            </w:r>
            <w:r>
              <w:rPr>
                <w:rFonts w:eastAsia="Calibri"/>
                <w:b/>
              </w:rPr>
              <w:t>практических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занятий</w:t>
            </w:r>
          </w:p>
        </w:tc>
      </w:tr>
      <w:tr w:rsidR="00980EEF" w14:paraId="775DC210" w14:textId="77777777" w:rsidTr="000E0758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7E404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34292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Практическое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занятие №1.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Изучение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устройства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землесосных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снарядов</w:t>
            </w:r>
          </w:p>
        </w:tc>
      </w:tr>
      <w:tr w:rsidR="00980EEF" w14:paraId="575C661D" w14:textId="77777777" w:rsidTr="000E0758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AD6A6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97B70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6416F6C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484DB25" w14:textId="77777777" w:rsidTr="000E0758">
        <w:trPr>
          <w:trHeight w:val="27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6453F" w14:textId="77777777" w:rsidR="00980EEF" w:rsidRDefault="00775169">
            <w:pPr>
              <w:widowControl w:val="0"/>
              <w:ind w:left="142" w:right="38"/>
              <w:rPr>
                <w:rFonts w:eastAsia="Calibri"/>
                <w:lang w:val="en-US"/>
              </w:rPr>
            </w:pPr>
            <w:proofErr w:type="spellStart"/>
            <w:r>
              <w:rPr>
                <w:rFonts w:eastAsia="Calibri"/>
                <w:lang w:val="en-US"/>
              </w:rPr>
              <w:t>Тема</w:t>
            </w:r>
            <w:proofErr w:type="spellEnd"/>
            <w:r>
              <w:rPr>
                <w:rFonts w:eastAsia="Calibri"/>
                <w:spacing w:val="-10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1.3.</w:t>
            </w:r>
            <w:r>
              <w:rPr>
                <w:rFonts w:eastAsia="Calibri"/>
                <w:spacing w:val="-7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Устройство</w:t>
            </w:r>
            <w:proofErr w:type="spellEnd"/>
            <w:r>
              <w:rPr>
                <w:rFonts w:eastAsia="Calibri"/>
                <w:spacing w:val="-57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черпаковых</w:t>
            </w:r>
            <w:proofErr w:type="spellEnd"/>
            <w:r>
              <w:rPr>
                <w:rFonts w:eastAsia="Calibri"/>
                <w:spacing w:val="1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снарядов</w:t>
            </w:r>
            <w:proofErr w:type="spellEnd"/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B4C23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5D0BFD48" w14:textId="77777777" w:rsidTr="000E0758">
        <w:trPr>
          <w:trHeight w:val="220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7DAA7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C2C0E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Основные характеристики многочерпаковых снарядов. Устройство и принцип действия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многочерпаковых снарядов. Компоновка оборудования. Разнообразие конструкций 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проектов.</w:t>
            </w:r>
          </w:p>
          <w:p w14:paraId="25630ACD" w14:textId="77777777" w:rsidR="00980EEF" w:rsidRDefault="00775169">
            <w:pPr>
              <w:widowControl w:val="0"/>
              <w:ind w:left="104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Устройство и назначение лоткового (</w:t>
            </w:r>
            <w:proofErr w:type="spellStart"/>
            <w:r>
              <w:rPr>
                <w:rFonts w:eastAsia="Calibri"/>
              </w:rPr>
              <w:t>лонгкулуарного</w:t>
            </w:r>
            <w:proofErr w:type="spellEnd"/>
            <w:r>
              <w:rPr>
                <w:rFonts w:eastAsia="Calibri"/>
              </w:rPr>
              <w:t>) снаряда. Транспортерные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приставки (конвейеры). Устройство и принцип действия одночерпаковых штанговых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снарядов. Область применения штанговых снарядов. Устройство и принцип действия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одночерпаковых</w:t>
            </w:r>
            <w:r>
              <w:rPr>
                <w:rFonts w:eastAsia="Calibri"/>
                <w:spacing w:val="2"/>
              </w:rPr>
              <w:t xml:space="preserve"> </w:t>
            </w:r>
            <w:r>
              <w:rPr>
                <w:rFonts w:eastAsia="Calibri"/>
              </w:rPr>
              <w:t>грейферных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снарядов.</w:t>
            </w:r>
            <w:r>
              <w:rPr>
                <w:rFonts w:eastAsia="Calibri"/>
                <w:spacing w:val="-1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Область</w:t>
            </w:r>
            <w:proofErr w:type="spellEnd"/>
            <w:r>
              <w:rPr>
                <w:rFonts w:eastAsia="Calibri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применения</w:t>
            </w:r>
            <w:proofErr w:type="spellEnd"/>
          </w:p>
          <w:p w14:paraId="63A21BA9" w14:textId="77777777" w:rsidR="00980EEF" w:rsidRDefault="00775169">
            <w:pPr>
              <w:widowControl w:val="0"/>
              <w:spacing w:line="257" w:lineRule="exact"/>
              <w:ind w:left="104"/>
              <w:rPr>
                <w:rFonts w:eastAsia="Calibri"/>
                <w:lang w:val="en-US"/>
              </w:rPr>
            </w:pPr>
            <w:proofErr w:type="spellStart"/>
            <w:r>
              <w:rPr>
                <w:rFonts w:eastAsia="Calibri"/>
                <w:lang w:val="en-US"/>
              </w:rPr>
              <w:t>грейферных</w:t>
            </w:r>
            <w:proofErr w:type="spellEnd"/>
            <w:r>
              <w:rPr>
                <w:rFonts w:eastAsia="Calibri"/>
                <w:spacing w:val="-3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снарядов</w:t>
            </w:r>
            <w:proofErr w:type="spellEnd"/>
            <w:r>
              <w:rPr>
                <w:rFonts w:eastAsia="Calibri"/>
                <w:lang w:val="en-US"/>
              </w:rPr>
              <w:t>.</w:t>
            </w:r>
          </w:p>
        </w:tc>
      </w:tr>
      <w:tr w:rsidR="00980EEF" w14:paraId="68186B9C" w14:textId="77777777" w:rsidTr="000E0758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099A9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3AE74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153DEC45" w14:textId="77777777" w:rsidTr="000E0758">
        <w:trPr>
          <w:trHeight w:val="35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526DA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0313D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Практическое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занятие №2.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Изучение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устройства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черпаковых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снарядов</w:t>
            </w:r>
          </w:p>
        </w:tc>
      </w:tr>
      <w:tr w:rsidR="00980EEF" w14:paraId="36B5E1BC" w14:textId="77777777" w:rsidTr="000E0758">
        <w:trPr>
          <w:trHeight w:val="35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DD755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A7733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E9BB684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53EB7E91" w14:textId="77777777" w:rsidTr="000E0758">
        <w:trPr>
          <w:trHeight w:val="321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C5D4" w14:textId="77777777" w:rsidR="00980EEF" w:rsidRDefault="00775169">
            <w:pPr>
              <w:widowControl w:val="0"/>
              <w:ind w:left="142" w:right="38"/>
              <w:rPr>
                <w:rFonts w:eastAsia="Calibri"/>
                <w:lang w:val="en-US"/>
              </w:rPr>
            </w:pPr>
            <w:proofErr w:type="spellStart"/>
            <w:r>
              <w:rPr>
                <w:rFonts w:eastAsia="Calibri"/>
                <w:lang w:val="en-US"/>
              </w:rPr>
              <w:t>Тема</w:t>
            </w:r>
            <w:proofErr w:type="spellEnd"/>
            <w:r>
              <w:rPr>
                <w:rFonts w:eastAsia="Calibri"/>
                <w:lang w:val="en-US"/>
              </w:rPr>
              <w:t xml:space="preserve"> 1.4. </w:t>
            </w:r>
            <w:proofErr w:type="spellStart"/>
            <w:r>
              <w:rPr>
                <w:rFonts w:eastAsia="Calibri"/>
                <w:lang w:val="en-US"/>
              </w:rPr>
              <w:lastRenderedPageBreak/>
              <w:t>Технологическое</w:t>
            </w:r>
            <w:proofErr w:type="spellEnd"/>
            <w:r>
              <w:rPr>
                <w:rFonts w:eastAsia="Calibri"/>
                <w:spacing w:val="-57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оборудование</w:t>
            </w:r>
            <w:proofErr w:type="spellEnd"/>
            <w:r>
              <w:rPr>
                <w:rFonts w:eastAsia="Calibri"/>
                <w:spacing w:val="-13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земснарядов</w:t>
            </w:r>
            <w:proofErr w:type="spellEnd"/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F62BC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14:paraId="1FEDD353" w14:textId="77777777" w:rsidTr="000E0758">
        <w:trPr>
          <w:trHeight w:val="137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6A54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2D056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Состав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технологического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оборудования земснарядов.</w:t>
            </w:r>
            <w:r>
              <w:rPr>
                <w:rFonts w:eastAsia="Calibri"/>
                <w:spacing w:val="-11"/>
              </w:rPr>
              <w:t xml:space="preserve"> </w:t>
            </w:r>
            <w:r>
              <w:rPr>
                <w:rFonts w:eastAsia="Calibri"/>
              </w:rPr>
              <w:t>Лебёдки земснарядов,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их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классификация.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Оперативная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лебёдка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её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устройство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принцип действия.</w:t>
            </w:r>
          </w:p>
          <w:p w14:paraId="6A2F5971" w14:textId="77777777" w:rsidR="00980EEF" w:rsidRDefault="00775169">
            <w:pPr>
              <w:widowControl w:val="0"/>
              <w:ind w:left="104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Кинематическая схема лебёдки. Расположение лебёдок на палубе. Требования к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оперативным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 xml:space="preserve">лебёдкам. </w:t>
            </w:r>
            <w:proofErr w:type="spellStart"/>
            <w:r>
              <w:rPr>
                <w:rFonts w:eastAsia="Calibri"/>
                <w:lang w:val="en-US"/>
              </w:rPr>
              <w:t>Управление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лебёдками</w:t>
            </w:r>
            <w:proofErr w:type="spellEnd"/>
            <w:r>
              <w:rPr>
                <w:rFonts w:eastAsia="Calibri"/>
                <w:lang w:val="en-US"/>
              </w:rPr>
              <w:t>.</w:t>
            </w:r>
          </w:p>
          <w:p w14:paraId="35873AF7" w14:textId="77777777" w:rsidR="00980EEF" w:rsidRDefault="00775169">
            <w:pPr>
              <w:widowControl w:val="0"/>
              <w:spacing w:line="257" w:lineRule="exact"/>
              <w:ind w:left="104"/>
              <w:rPr>
                <w:rFonts w:eastAsia="Calibri"/>
                <w:lang w:val="en-US"/>
              </w:rPr>
            </w:pPr>
            <w:proofErr w:type="spellStart"/>
            <w:r>
              <w:rPr>
                <w:rFonts w:eastAsia="Calibri"/>
                <w:lang w:val="en-US"/>
              </w:rPr>
              <w:t>Специальные</w:t>
            </w:r>
            <w:proofErr w:type="spellEnd"/>
            <w:r>
              <w:rPr>
                <w:rFonts w:eastAsia="Calibri"/>
                <w:spacing w:val="-2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устройства</w:t>
            </w:r>
            <w:proofErr w:type="spellEnd"/>
            <w:r>
              <w:rPr>
                <w:rFonts w:eastAsia="Calibri"/>
                <w:spacing w:val="-5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земснарядов</w:t>
            </w:r>
            <w:proofErr w:type="spellEnd"/>
            <w:r>
              <w:rPr>
                <w:rFonts w:eastAsia="Calibri"/>
                <w:spacing w:val="-4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(</w:t>
            </w:r>
            <w:proofErr w:type="spellStart"/>
            <w:r>
              <w:rPr>
                <w:rFonts w:eastAsia="Calibri"/>
                <w:lang w:val="en-US"/>
              </w:rPr>
              <w:t>свайное</w:t>
            </w:r>
            <w:proofErr w:type="spellEnd"/>
            <w:r>
              <w:rPr>
                <w:rFonts w:eastAsia="Calibri"/>
                <w:spacing w:val="-5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 xml:space="preserve">и </w:t>
            </w:r>
            <w:proofErr w:type="spellStart"/>
            <w:r>
              <w:rPr>
                <w:rFonts w:eastAsia="Calibri"/>
                <w:lang w:val="en-US"/>
              </w:rPr>
              <w:t>обогатительное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оборудование</w:t>
            </w:r>
            <w:proofErr w:type="spellEnd"/>
            <w:r>
              <w:rPr>
                <w:rFonts w:eastAsia="Calibri"/>
                <w:lang w:val="en-US"/>
              </w:rPr>
              <w:t>).</w:t>
            </w:r>
          </w:p>
        </w:tc>
      </w:tr>
      <w:tr w:rsidR="00980EEF" w14:paraId="4AF0DD03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D679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07FBA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68720FB4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B8FCA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7E7BC" w14:textId="77777777" w:rsidR="00980EEF" w:rsidRDefault="00980EEF">
            <w:pPr>
              <w:widowControl w:val="0"/>
              <w:ind w:left="104"/>
              <w:rPr>
                <w:rFonts w:eastAsia="Calibri"/>
              </w:rPr>
            </w:pPr>
          </w:p>
        </w:tc>
      </w:tr>
      <w:tr w:rsidR="00980EEF" w14:paraId="4EE88FC4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168B2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5B9D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889860D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7119D94" w14:textId="77777777" w:rsidTr="000E0758">
        <w:trPr>
          <w:trHeight w:val="277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03389" w14:textId="77777777" w:rsidR="00980EEF" w:rsidRDefault="00775169">
            <w:pPr>
              <w:widowControl w:val="0"/>
              <w:spacing w:before="1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1.5. Контрольно-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измерительные приборы 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средства автоматики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земснарядов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5E6BD" w14:textId="77777777" w:rsidR="00980EEF" w:rsidRDefault="00775169">
            <w:pPr>
              <w:widowControl w:val="0"/>
              <w:spacing w:before="1" w:line="257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468ABB9E" w14:textId="77777777" w:rsidTr="000E0758">
        <w:trPr>
          <w:trHeight w:val="2484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0418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4D195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Пульт управления земснарядом и располагаемые на нем контрольно-измерительные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 xml:space="preserve">приборы. КИП земснарядов: вакуумметр, манометр, глубиномер, </w:t>
            </w:r>
            <w:proofErr w:type="spellStart"/>
            <w:r>
              <w:rPr>
                <w:rFonts w:eastAsia="Calibri"/>
              </w:rPr>
              <w:t>подачемер</w:t>
            </w:r>
            <w:proofErr w:type="spellEnd"/>
            <w:r>
              <w:rPr>
                <w:rFonts w:eastAsia="Calibri"/>
              </w:rPr>
              <w:t>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 xml:space="preserve">скоростемер, тягомер, амперметр, расходомер, </w:t>
            </w:r>
            <w:proofErr w:type="spellStart"/>
            <w:r>
              <w:rPr>
                <w:rFonts w:eastAsia="Calibri"/>
              </w:rPr>
              <w:t>консистомер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слоемер</w:t>
            </w:r>
            <w:proofErr w:type="spellEnd"/>
            <w:r>
              <w:rPr>
                <w:rFonts w:eastAsia="Calibri"/>
              </w:rPr>
              <w:t>, скоростемер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черпаковой цепи, счётчик рабочего времени, их назначение, устройство, подключение 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принцип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действия.</w:t>
            </w:r>
          </w:p>
          <w:p w14:paraId="51A8F1D5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Системы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автоматической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ориентации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земснаряда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на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прорези.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Системы</w:t>
            </w:r>
            <w:r>
              <w:rPr>
                <w:rFonts w:eastAsia="Calibri"/>
                <w:spacing w:val="-7"/>
              </w:rPr>
              <w:t xml:space="preserve"> </w:t>
            </w:r>
            <w:r>
              <w:rPr>
                <w:rFonts w:eastAsia="Calibri"/>
              </w:rPr>
              <w:t>автоматической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работы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земснаряда.</w:t>
            </w:r>
          </w:p>
          <w:p w14:paraId="595254C4" w14:textId="77777777" w:rsidR="00980EEF" w:rsidRDefault="00775169">
            <w:pPr>
              <w:widowControl w:val="0"/>
              <w:spacing w:line="270" w:lineRule="atLeas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Назначение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устройство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системы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автоматического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управления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выпуском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песчано-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гравийной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смеси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из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обогатительно-транспортирующего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устройства</w:t>
            </w:r>
          </w:p>
        </w:tc>
      </w:tr>
      <w:tr w:rsidR="00980EEF" w14:paraId="2FFA90F7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C8320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3D97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21252B63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815AB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414F6" w14:textId="77777777" w:rsidR="00980EEF" w:rsidRDefault="00980EEF">
            <w:pPr>
              <w:widowControl w:val="0"/>
              <w:ind w:left="104"/>
              <w:rPr>
                <w:rFonts w:eastAsia="Calibri"/>
              </w:rPr>
            </w:pPr>
          </w:p>
        </w:tc>
      </w:tr>
      <w:tr w:rsidR="00980EEF" w14:paraId="364D4AA3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E3EEC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0A1ED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E10D1CC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186F99F" w14:textId="77777777" w:rsidTr="000E0758">
        <w:trPr>
          <w:trHeight w:val="27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52CA6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1.6. Вспомогательный 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обслуживающий</w:t>
            </w:r>
            <w:r>
              <w:rPr>
                <w:rFonts w:eastAsia="Calibri"/>
                <w:spacing w:val="2"/>
              </w:rPr>
              <w:t xml:space="preserve"> </w:t>
            </w:r>
            <w:r>
              <w:rPr>
                <w:rFonts w:eastAsia="Calibri"/>
              </w:rPr>
              <w:t>флот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EC98C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3FD778F5" w14:textId="77777777" w:rsidTr="000E0758">
        <w:trPr>
          <w:trHeight w:val="331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3029C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7D6D8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Состав вспомогательного и обсуживающего флота. Моторизованные завозни, их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назначение, конструкция, технологическое оборудование для операций с рабочими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якорями земснаряда. Перекладка рабочих якорей и техника безопасности при работе на</w:t>
            </w:r>
            <w:r>
              <w:rPr>
                <w:rFonts w:eastAsia="Calibri"/>
                <w:spacing w:val="-57"/>
              </w:rPr>
              <w:t xml:space="preserve"> </w:t>
            </w:r>
            <w:proofErr w:type="spellStart"/>
            <w:r>
              <w:rPr>
                <w:rFonts w:eastAsia="Calibri"/>
              </w:rPr>
              <w:t>мотозавозне</w:t>
            </w:r>
            <w:proofErr w:type="spellEnd"/>
            <w:r>
              <w:rPr>
                <w:rFonts w:eastAsia="Calibri"/>
              </w:rPr>
              <w:t>.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Техника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безопасности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при работе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якорями.</w:t>
            </w:r>
          </w:p>
          <w:p w14:paraId="5769CA7A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Грунтоотвозные</w:t>
            </w:r>
            <w:proofErr w:type="spellEnd"/>
            <w:r>
              <w:rPr>
                <w:rFonts w:eastAsia="Calibri"/>
              </w:rPr>
              <w:t xml:space="preserve"> шаланды, их назначение и классификация. Конструктивные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особенности и принцип работы шаланд с днищевыми створками, с раскрывающимся 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переворачивающимся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корпусами.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Устройство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принцип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действия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гидроцилиндра.</w:t>
            </w:r>
          </w:p>
          <w:p w14:paraId="10898908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Механизация</w:t>
            </w:r>
            <w:r>
              <w:rPr>
                <w:rFonts w:eastAsia="Calibri"/>
                <w:spacing w:val="6"/>
              </w:rPr>
              <w:t xml:space="preserve"> </w:t>
            </w:r>
            <w:r>
              <w:rPr>
                <w:rFonts w:eastAsia="Calibri"/>
              </w:rPr>
              <w:t>швартовки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5"/>
              </w:rPr>
              <w:t xml:space="preserve"> </w:t>
            </w:r>
            <w:r>
              <w:rPr>
                <w:rFonts w:eastAsia="Calibri"/>
              </w:rPr>
              <w:t>перевода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шаланды</w:t>
            </w:r>
            <w:r>
              <w:rPr>
                <w:rFonts w:eastAsia="Calibri"/>
                <w:spacing w:val="7"/>
              </w:rPr>
              <w:t xml:space="preserve"> </w:t>
            </w:r>
            <w:r>
              <w:rPr>
                <w:rFonts w:eastAsia="Calibri"/>
              </w:rPr>
              <w:t>у</w:t>
            </w:r>
            <w:r>
              <w:rPr>
                <w:rFonts w:eastAsia="Calibri"/>
                <w:spacing w:val="3"/>
              </w:rPr>
              <w:t xml:space="preserve"> </w:t>
            </w:r>
            <w:r>
              <w:rPr>
                <w:rFonts w:eastAsia="Calibri"/>
              </w:rPr>
              <w:t>борта</w:t>
            </w:r>
            <w:r>
              <w:rPr>
                <w:rFonts w:eastAsia="Calibri"/>
                <w:spacing w:val="2"/>
              </w:rPr>
              <w:t xml:space="preserve"> </w:t>
            </w:r>
            <w:r>
              <w:rPr>
                <w:rFonts w:eastAsia="Calibri"/>
              </w:rPr>
              <w:t>земснаряда.</w:t>
            </w:r>
            <w:r>
              <w:rPr>
                <w:rFonts w:eastAsia="Calibri"/>
                <w:spacing w:val="4"/>
              </w:rPr>
              <w:t xml:space="preserve"> </w:t>
            </w:r>
            <w:r>
              <w:rPr>
                <w:rFonts w:eastAsia="Calibri"/>
              </w:rPr>
              <w:t>Техника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безопасности при работе на шаландах. Самоходные станции для откачки воды из барж с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гравием.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Буксировщики,</w:t>
            </w:r>
            <w:r>
              <w:rPr>
                <w:rFonts w:eastAsia="Calibri"/>
                <w:spacing w:val="-2"/>
              </w:rPr>
              <w:t xml:space="preserve"> </w:t>
            </w:r>
            <w:proofErr w:type="spellStart"/>
            <w:r>
              <w:rPr>
                <w:rFonts w:eastAsia="Calibri"/>
              </w:rPr>
              <w:t>шаландеры</w:t>
            </w:r>
            <w:proofErr w:type="spellEnd"/>
            <w:r>
              <w:rPr>
                <w:rFonts w:eastAsia="Calibri"/>
              </w:rPr>
              <w:t>,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брандвахты,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топливные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суда,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разъездные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лодки,</w:t>
            </w:r>
          </w:p>
          <w:p w14:paraId="075AC22A" w14:textId="77777777" w:rsidR="00980EEF" w:rsidRDefault="00775169">
            <w:pPr>
              <w:widowControl w:val="0"/>
              <w:spacing w:line="270" w:lineRule="atLeas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бот-понтон под становой трос. Приставки к портовому снаряду. Плавучий</w:t>
            </w:r>
            <w:r>
              <w:rPr>
                <w:rFonts w:eastAsia="Calibri"/>
                <w:spacing w:val="-58"/>
              </w:rPr>
              <w:t xml:space="preserve"> </w:t>
            </w:r>
            <w:proofErr w:type="spellStart"/>
            <w:r>
              <w:rPr>
                <w:rFonts w:eastAsia="Calibri"/>
              </w:rPr>
              <w:t>гидроперегружатель</w:t>
            </w:r>
            <w:proofErr w:type="spellEnd"/>
            <w:r>
              <w:rPr>
                <w:rFonts w:eastAsia="Calibri"/>
              </w:rPr>
              <w:t>.</w:t>
            </w:r>
          </w:p>
        </w:tc>
      </w:tr>
      <w:tr w:rsidR="00980EEF" w14:paraId="488E67E1" w14:textId="77777777" w:rsidTr="000E0758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3595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6228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74E0D311" w14:textId="77777777" w:rsidTr="000E0758">
        <w:trPr>
          <w:trHeight w:val="55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40A4B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B93C5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Практическое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занятие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№3.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Изучение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устройства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судов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вспомогательного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обслуживающего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флота</w:t>
            </w:r>
          </w:p>
        </w:tc>
      </w:tr>
      <w:tr w:rsidR="00980EEF" w14:paraId="0B2198BB" w14:textId="77777777" w:rsidTr="000E0758">
        <w:trPr>
          <w:trHeight w:val="55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E1F98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F0420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EAE2DD8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5FACE39" w14:textId="77777777" w:rsidTr="000E0758">
        <w:trPr>
          <w:trHeight w:val="27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CE892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 xml:space="preserve">Тема 1.7. Общее </w:t>
            </w:r>
            <w:r>
              <w:rPr>
                <w:rFonts w:eastAsia="Calibri"/>
              </w:rPr>
              <w:lastRenderedPageBreak/>
              <w:t>устройство</w:t>
            </w:r>
            <w:r>
              <w:rPr>
                <w:rFonts w:eastAsia="Calibri"/>
                <w:spacing w:val="-57"/>
              </w:rPr>
              <w:t xml:space="preserve"> </w:t>
            </w:r>
            <w:proofErr w:type="spellStart"/>
            <w:r>
              <w:rPr>
                <w:rFonts w:eastAsia="Calibri"/>
              </w:rPr>
              <w:t>скалодробильных</w:t>
            </w:r>
            <w:proofErr w:type="spellEnd"/>
            <w:r>
              <w:rPr>
                <w:rFonts w:eastAsia="Calibri"/>
              </w:rPr>
              <w:t>, скреперных,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портовых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и других альтернативных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снарядов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2EA13" w14:textId="77777777" w:rsidR="00980EEF" w:rsidRDefault="00775169">
            <w:pPr>
              <w:widowControl w:val="0"/>
              <w:spacing w:line="255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14:paraId="7864C07A" w14:textId="77777777" w:rsidTr="000E0758">
        <w:trPr>
          <w:trHeight w:val="111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602CE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3EC0" w14:textId="77777777" w:rsidR="00980EEF" w:rsidRDefault="00775169">
            <w:pPr>
              <w:widowControl w:val="0"/>
              <w:spacing w:line="270" w:lineRule="atLeas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 xml:space="preserve">Виды </w:t>
            </w:r>
            <w:proofErr w:type="spellStart"/>
            <w:r>
              <w:rPr>
                <w:rFonts w:eastAsia="Calibri"/>
              </w:rPr>
              <w:t>скалодробильных</w:t>
            </w:r>
            <w:proofErr w:type="spellEnd"/>
            <w:r>
              <w:rPr>
                <w:rFonts w:eastAsia="Calibri"/>
              </w:rPr>
              <w:t xml:space="preserve"> снарядов, их общее устройство и принцип действия. Общее</w:t>
            </w:r>
            <w:r>
              <w:rPr>
                <w:rFonts w:eastAsia="Calibri"/>
                <w:spacing w:val="-58"/>
              </w:rPr>
              <w:t xml:space="preserve"> </w:t>
            </w:r>
            <w:r>
              <w:rPr>
                <w:rFonts w:eastAsia="Calibri"/>
              </w:rPr>
              <w:t>устройство,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особенности конструкции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и принцип действия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скреперных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и портовых</w:t>
            </w:r>
          </w:p>
          <w:p w14:paraId="01822226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снарядов</w:t>
            </w:r>
          </w:p>
        </w:tc>
      </w:tr>
      <w:tr w:rsidR="00980EEF" w14:paraId="246CE756" w14:textId="77777777" w:rsidTr="000E0758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8FCC2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58E32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3789C793" w14:textId="77777777" w:rsidTr="000E0758">
        <w:trPr>
          <w:trHeight w:val="55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3998D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65864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Практическое</w:t>
            </w:r>
            <w:r>
              <w:rPr>
                <w:rFonts w:eastAsia="Calibri"/>
                <w:spacing w:val="43"/>
              </w:rPr>
              <w:t xml:space="preserve"> </w:t>
            </w:r>
            <w:r>
              <w:rPr>
                <w:rFonts w:eastAsia="Calibri"/>
              </w:rPr>
              <w:t>занятие</w:t>
            </w:r>
            <w:r>
              <w:rPr>
                <w:rFonts w:eastAsia="Calibri"/>
                <w:spacing w:val="40"/>
              </w:rPr>
              <w:t xml:space="preserve"> </w:t>
            </w:r>
            <w:r>
              <w:rPr>
                <w:rFonts w:eastAsia="Calibri"/>
              </w:rPr>
              <w:t>№4.</w:t>
            </w:r>
            <w:r>
              <w:rPr>
                <w:rFonts w:eastAsia="Calibri"/>
                <w:spacing w:val="44"/>
              </w:rPr>
              <w:t xml:space="preserve"> </w:t>
            </w:r>
            <w:r>
              <w:rPr>
                <w:rFonts w:eastAsia="Calibri"/>
              </w:rPr>
              <w:t>Изучение</w:t>
            </w:r>
            <w:r>
              <w:rPr>
                <w:rFonts w:eastAsia="Calibri"/>
                <w:spacing w:val="44"/>
              </w:rPr>
              <w:t xml:space="preserve"> </w:t>
            </w:r>
            <w:r>
              <w:rPr>
                <w:rFonts w:eastAsia="Calibri"/>
              </w:rPr>
              <w:t>устройства</w:t>
            </w:r>
            <w:r>
              <w:rPr>
                <w:rFonts w:eastAsia="Calibri"/>
                <w:spacing w:val="42"/>
              </w:rPr>
              <w:t xml:space="preserve"> </w:t>
            </w:r>
            <w:proofErr w:type="spellStart"/>
            <w:r>
              <w:rPr>
                <w:rFonts w:eastAsia="Calibri"/>
              </w:rPr>
              <w:t>скалодробильных</w:t>
            </w:r>
            <w:proofErr w:type="spellEnd"/>
            <w:r>
              <w:rPr>
                <w:rFonts w:eastAsia="Calibri"/>
                <w:spacing w:val="40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44"/>
              </w:rPr>
              <w:t xml:space="preserve"> </w:t>
            </w:r>
            <w:r>
              <w:rPr>
                <w:rFonts w:eastAsia="Calibri"/>
              </w:rPr>
              <w:t>портовых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снарядов</w:t>
            </w:r>
          </w:p>
        </w:tc>
      </w:tr>
      <w:tr w:rsidR="00980EEF" w14:paraId="087DC697" w14:textId="77777777" w:rsidTr="000E0758">
        <w:trPr>
          <w:trHeight w:val="551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A302D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7015E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35C56E2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6045129" w14:textId="77777777" w:rsidTr="000E0758">
        <w:trPr>
          <w:trHeight w:val="369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841F5" w14:textId="77777777" w:rsidR="00980EEF" w:rsidRDefault="00775169">
            <w:pPr>
              <w:widowControl w:val="0"/>
              <w:spacing w:line="270" w:lineRule="atLeast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1.8. Техническое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обслуживание и эксплуатация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специального оборудования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земснарядов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72932" w14:textId="77777777" w:rsidR="00980EEF" w:rsidRDefault="00775169">
            <w:pPr>
              <w:widowControl w:val="0"/>
              <w:spacing w:before="1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4EEE7B2A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A5E3F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E743F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Техническое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обслуживание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 эксплуатация землесосных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и черпаковых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снарядов</w:t>
            </w:r>
          </w:p>
        </w:tc>
      </w:tr>
      <w:tr w:rsidR="00980EEF" w14:paraId="4620B6E4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7D1C7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778C4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2929920D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531CD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471AA" w14:textId="77777777" w:rsidR="00980EEF" w:rsidRDefault="00980EEF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</w:p>
        </w:tc>
      </w:tr>
      <w:tr w:rsidR="00980EEF" w14:paraId="32914A59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4C9F9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39B7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093D64E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4BC700A" w14:textId="77777777" w:rsidTr="000E0758">
        <w:trPr>
          <w:trHeight w:val="275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E1446" w14:textId="77777777" w:rsidR="00980EEF" w:rsidRDefault="00775169">
            <w:pPr>
              <w:widowControl w:val="0"/>
              <w:spacing w:line="256" w:lineRule="exact"/>
              <w:ind w:left="142" w:right="38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2.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Технология дноуглубления (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количество часов: 24)</w:t>
            </w:r>
          </w:p>
        </w:tc>
      </w:tr>
      <w:tr w:rsidR="00980EEF" w14:paraId="7152BC22" w14:textId="77777777" w:rsidTr="000E0758">
        <w:trPr>
          <w:trHeight w:val="275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2E25C" w14:textId="77777777" w:rsidR="00980EEF" w:rsidRDefault="00775169">
            <w:pPr>
              <w:widowControl w:val="0"/>
              <w:spacing w:line="256" w:lineRule="exact"/>
              <w:ind w:left="142" w:right="38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МДК.01.01 Технология дноуглубления, эксплуатация судов технического флота и навигационного оборудования внутренних водных путей</w:t>
            </w:r>
          </w:p>
        </w:tc>
      </w:tr>
      <w:tr w:rsidR="00980EEF" w14:paraId="216A72BD" w14:textId="77777777" w:rsidTr="000E0758">
        <w:trPr>
          <w:trHeight w:val="27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866F4" w14:textId="77777777" w:rsidR="00980EEF" w:rsidRDefault="00775169">
            <w:pPr>
              <w:widowControl w:val="0"/>
              <w:spacing w:line="276" w:lineRule="exact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2.1. Свойства 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классификация грунтов, их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влияние на выбор типа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дноуглубительного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флота.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6931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5B735C9F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092E8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08460" w14:textId="77777777" w:rsidR="00980EEF" w:rsidRDefault="00775169">
            <w:pPr>
              <w:widowControl w:val="0"/>
              <w:ind w:left="104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Классификация грунтов. Влияние грунтов на техническую производительность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земснарядов.</w:t>
            </w:r>
            <w:r>
              <w:rPr>
                <w:rFonts w:eastAsia="Calibri"/>
                <w:spacing w:val="-1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Основные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свойства</w:t>
            </w:r>
            <w:proofErr w:type="spellEnd"/>
            <w:r>
              <w:rPr>
                <w:rFonts w:eastAsia="Calibri"/>
                <w:spacing w:val="-1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горных</w:t>
            </w:r>
            <w:proofErr w:type="spellEnd"/>
            <w:r>
              <w:rPr>
                <w:rFonts w:eastAsia="Calibri"/>
                <w:spacing w:val="-1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пород</w:t>
            </w:r>
            <w:proofErr w:type="spellEnd"/>
          </w:p>
        </w:tc>
      </w:tr>
      <w:tr w:rsidR="00980EEF" w14:paraId="534727E3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52270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72B5C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5AA0979C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20388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E70F7" w14:textId="77777777" w:rsidR="00980EEF" w:rsidRDefault="00980EEF">
            <w:pPr>
              <w:widowControl w:val="0"/>
              <w:ind w:left="104"/>
              <w:rPr>
                <w:rFonts w:eastAsia="Calibri"/>
              </w:rPr>
            </w:pPr>
          </w:p>
        </w:tc>
      </w:tr>
      <w:tr w:rsidR="00980EEF" w14:paraId="5D1AAC8A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1A74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4CBBA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9787484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5151C3C" w14:textId="77777777" w:rsidTr="000E0758">
        <w:trPr>
          <w:trHeight w:val="27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A1A00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2.2. Виды рабочих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перемещений</w:t>
            </w:r>
            <w:r>
              <w:rPr>
                <w:rFonts w:eastAsia="Calibri"/>
                <w:spacing w:val="-9"/>
              </w:rPr>
              <w:t xml:space="preserve"> </w:t>
            </w:r>
            <w:r>
              <w:rPr>
                <w:rFonts w:eastAsia="Calibri"/>
              </w:rPr>
              <w:t>земснарядов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531C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590CEF39" w14:textId="77777777" w:rsidTr="000E0758">
        <w:trPr>
          <w:trHeight w:val="137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8F313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21277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 xml:space="preserve">Траншейный и </w:t>
            </w:r>
            <w:proofErr w:type="spellStart"/>
            <w:r>
              <w:rPr>
                <w:rFonts w:eastAsia="Calibri"/>
              </w:rPr>
              <w:t>папильонажный</w:t>
            </w:r>
            <w:proofErr w:type="spellEnd"/>
            <w:r>
              <w:rPr>
                <w:rFonts w:eastAsia="Calibri"/>
              </w:rPr>
              <w:t xml:space="preserve"> способы. Виды </w:t>
            </w:r>
            <w:proofErr w:type="spellStart"/>
            <w:r>
              <w:rPr>
                <w:rFonts w:eastAsia="Calibri"/>
              </w:rPr>
              <w:t>папильонажа</w:t>
            </w:r>
            <w:proofErr w:type="spellEnd"/>
            <w:r>
              <w:rPr>
                <w:rFonts w:eastAsia="Calibri"/>
              </w:rPr>
              <w:t xml:space="preserve">: </w:t>
            </w:r>
            <w:proofErr w:type="spellStart"/>
            <w:r>
              <w:rPr>
                <w:rFonts w:eastAsia="Calibri"/>
              </w:rPr>
              <w:t>багермейстерский</w:t>
            </w:r>
            <w:proofErr w:type="spellEnd"/>
            <w:r>
              <w:rPr>
                <w:rFonts w:eastAsia="Calibri"/>
              </w:rPr>
              <w:t>,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параллельный,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веерный, крестовый.</w:t>
            </w:r>
          </w:p>
          <w:p w14:paraId="044B5506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Принцип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работы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 xml:space="preserve">перемещения </w:t>
            </w:r>
            <w:proofErr w:type="spellStart"/>
            <w:r>
              <w:rPr>
                <w:rFonts w:eastAsia="Calibri"/>
              </w:rPr>
              <w:t>самоотвозных</w:t>
            </w:r>
            <w:proofErr w:type="spellEnd"/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землесосов.</w:t>
            </w:r>
          </w:p>
          <w:p w14:paraId="590968F9" w14:textId="77777777" w:rsidR="00980EEF" w:rsidRDefault="00775169">
            <w:pPr>
              <w:widowControl w:val="0"/>
              <w:spacing w:line="270" w:lineRule="atLeast"/>
              <w:ind w:left="104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 xml:space="preserve">Разбивка створов на местности и их закрепление. </w:t>
            </w:r>
            <w:proofErr w:type="spellStart"/>
            <w:r>
              <w:rPr>
                <w:rFonts w:eastAsia="Calibri"/>
                <w:lang w:val="en-US"/>
              </w:rPr>
              <w:t>Способы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работы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грейферных</w:t>
            </w:r>
            <w:proofErr w:type="spellEnd"/>
            <w:r>
              <w:rPr>
                <w:rFonts w:eastAsia="Calibri"/>
                <w:spacing w:val="-57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земснарядов</w:t>
            </w:r>
            <w:proofErr w:type="spellEnd"/>
            <w:r>
              <w:rPr>
                <w:rFonts w:eastAsia="Calibri"/>
                <w:lang w:val="en-US"/>
              </w:rPr>
              <w:t>.</w:t>
            </w:r>
          </w:p>
        </w:tc>
      </w:tr>
      <w:tr w:rsidR="00980EEF" w14:paraId="6E247EC5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24495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DF107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1E236B14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0349F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F5E5A" w14:textId="77777777" w:rsidR="00980EEF" w:rsidRDefault="00980EEF">
            <w:pPr>
              <w:widowControl w:val="0"/>
              <w:ind w:left="104"/>
              <w:rPr>
                <w:rFonts w:eastAsia="Calibri"/>
              </w:rPr>
            </w:pPr>
          </w:p>
        </w:tc>
      </w:tr>
      <w:tr w:rsidR="00980EEF" w14:paraId="27A414A5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FA393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318EA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69FB308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DCF98C4" w14:textId="77777777" w:rsidTr="000E0758">
        <w:trPr>
          <w:trHeight w:val="277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D681" w14:textId="77777777" w:rsidR="00980EEF" w:rsidRDefault="00775169">
            <w:pPr>
              <w:widowControl w:val="0"/>
              <w:spacing w:before="1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2.3. Режим работы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грунтонасосной</w:t>
            </w:r>
            <w:r>
              <w:rPr>
                <w:rFonts w:eastAsia="Calibri"/>
                <w:spacing w:val="-8"/>
              </w:rPr>
              <w:t xml:space="preserve"> </w:t>
            </w:r>
            <w:r>
              <w:rPr>
                <w:rFonts w:eastAsia="Calibri"/>
              </w:rPr>
              <w:t>установки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A0787" w14:textId="77777777" w:rsidR="00980EEF" w:rsidRDefault="00775169">
            <w:pPr>
              <w:widowControl w:val="0"/>
              <w:spacing w:before="1" w:line="257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37B9D827" w14:textId="77777777" w:rsidTr="000E0758">
        <w:trPr>
          <w:trHeight w:val="27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5F10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A3B4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Напорно-расходные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характеристики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грунтового</w:t>
            </w:r>
            <w:r>
              <w:rPr>
                <w:rFonts w:eastAsia="Calibri"/>
                <w:spacing w:val="-7"/>
              </w:rPr>
              <w:t xml:space="preserve"> </w:t>
            </w:r>
            <w:r>
              <w:rPr>
                <w:rFonts w:eastAsia="Calibri"/>
              </w:rPr>
              <w:t>насоса.</w:t>
            </w:r>
          </w:p>
          <w:p w14:paraId="161827C1" w14:textId="77777777" w:rsidR="00980EEF" w:rsidRDefault="00775169">
            <w:pPr>
              <w:widowControl w:val="0"/>
              <w:spacing w:line="270" w:lineRule="atLeast"/>
              <w:ind w:left="104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Кривые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зависимости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от</w:t>
            </w:r>
            <w:r>
              <w:rPr>
                <w:rFonts w:eastAsia="Calibri"/>
                <w:spacing w:val="-7"/>
              </w:rPr>
              <w:t xml:space="preserve"> </w:t>
            </w:r>
            <w:r>
              <w:rPr>
                <w:rFonts w:eastAsia="Calibri"/>
              </w:rPr>
              <w:t>расхода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пульпы.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Критическая</w:t>
            </w:r>
            <w:r>
              <w:rPr>
                <w:rFonts w:eastAsia="Calibri"/>
                <w:spacing w:val="-8"/>
              </w:rPr>
              <w:t xml:space="preserve"> </w:t>
            </w:r>
            <w:r>
              <w:rPr>
                <w:rFonts w:eastAsia="Calibri"/>
              </w:rPr>
              <w:t>скорость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Мертвый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слой. Консистенция.</w:t>
            </w:r>
            <w:r>
              <w:rPr>
                <w:rFonts w:eastAsia="Calibri"/>
                <w:spacing w:val="-3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Кавитация</w:t>
            </w:r>
            <w:proofErr w:type="spellEnd"/>
          </w:p>
        </w:tc>
      </w:tr>
      <w:tr w:rsidR="00980EEF" w14:paraId="767DDD66" w14:textId="77777777" w:rsidTr="000E0758">
        <w:trPr>
          <w:trHeight w:val="27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61D1E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7F6A4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324FBD19" w14:textId="77777777" w:rsidTr="000E0758">
        <w:trPr>
          <w:trHeight w:val="27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37A81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F88CB" w14:textId="77777777" w:rsidR="00980EEF" w:rsidRDefault="00980EEF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</w:p>
        </w:tc>
      </w:tr>
      <w:tr w:rsidR="00980EEF" w14:paraId="329F25F3" w14:textId="77777777" w:rsidTr="000E0758">
        <w:trPr>
          <w:trHeight w:val="27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62A8B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4C2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33C7D49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9E1081B" w14:textId="77777777" w:rsidTr="000E0758">
        <w:trPr>
          <w:trHeight w:val="27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F993F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 xml:space="preserve">Тема 2.4. Работа </w:t>
            </w:r>
            <w:r>
              <w:rPr>
                <w:rFonts w:eastAsia="Calibri"/>
              </w:rPr>
              <w:lastRenderedPageBreak/>
              <w:t>землесосных,</w:t>
            </w:r>
            <w:r>
              <w:rPr>
                <w:rFonts w:eastAsia="Calibri"/>
                <w:spacing w:val="-58"/>
              </w:rPr>
              <w:t xml:space="preserve"> </w:t>
            </w:r>
            <w:r>
              <w:rPr>
                <w:rFonts w:eastAsia="Calibri"/>
              </w:rPr>
              <w:t>многочерпаковых,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одночерпаковых,</w:t>
            </w:r>
            <w:r>
              <w:rPr>
                <w:rFonts w:eastAsia="Calibri"/>
                <w:spacing w:val="1"/>
              </w:rPr>
              <w:t xml:space="preserve"> </w:t>
            </w:r>
            <w:proofErr w:type="spellStart"/>
            <w:r>
              <w:rPr>
                <w:rFonts w:eastAsia="Calibri"/>
              </w:rPr>
              <w:t>скалодробильных</w:t>
            </w:r>
            <w:proofErr w:type="spellEnd"/>
            <w:r>
              <w:rPr>
                <w:rFonts w:eastAsia="Calibri"/>
                <w:spacing w:val="2"/>
              </w:rPr>
              <w:t xml:space="preserve"> </w:t>
            </w:r>
            <w:r>
              <w:rPr>
                <w:rFonts w:eastAsia="Calibri"/>
              </w:rPr>
              <w:t>снарядов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C1AF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14:paraId="0F9D0F81" w14:textId="77777777" w:rsidTr="000E0758">
        <w:trPr>
          <w:trHeight w:val="27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0A9C2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D48EC" w14:textId="77777777" w:rsidR="00980EEF" w:rsidRDefault="00775169">
            <w:pPr>
              <w:widowControl w:val="0"/>
              <w:ind w:left="10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Сущность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работы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землесоса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траншейном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"/>
              </w:rPr>
              <w:t xml:space="preserve"> </w:t>
            </w:r>
            <w:proofErr w:type="spellStart"/>
            <w:r>
              <w:rPr>
                <w:rFonts w:eastAsia="Calibri"/>
              </w:rPr>
              <w:t>папильонажном</w:t>
            </w:r>
            <w:proofErr w:type="spellEnd"/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способе.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Основные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показатели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производительности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по</w:t>
            </w:r>
            <w:r>
              <w:rPr>
                <w:rFonts w:eastAsia="Calibri"/>
                <w:spacing w:val="1"/>
              </w:rPr>
              <w:t xml:space="preserve"> </w:t>
            </w:r>
            <w:proofErr w:type="spellStart"/>
            <w:r>
              <w:rPr>
                <w:rFonts w:eastAsia="Calibri"/>
              </w:rPr>
              <w:t>грунтозабору</w:t>
            </w:r>
            <w:proofErr w:type="spellEnd"/>
            <w:r>
              <w:rPr>
                <w:rFonts w:eastAsia="Calibri"/>
              </w:rPr>
              <w:t>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Производительность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многочерпакового снаряда, ее зависимость от вместимости черпака, скорости движения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черпаковой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цепи,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коэффициента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наполнения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черпаков,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коэффициента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разрыхления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грунтов. Схема разработки грунта многочерпаковым снарядом. Порядок выполнения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работ черпаковыми земснарядами. Процесс извлечения грунта одночерпаковым</w:t>
            </w:r>
          </w:p>
          <w:p w14:paraId="66637095" w14:textId="77777777" w:rsidR="00980EEF" w:rsidRDefault="00775169">
            <w:pPr>
              <w:widowControl w:val="0"/>
              <w:spacing w:line="257" w:lineRule="exact"/>
              <w:ind w:left="10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штанговым</w:t>
            </w:r>
            <w:r>
              <w:rPr>
                <w:rFonts w:eastAsia="Calibri"/>
                <w:spacing w:val="4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6"/>
              </w:rPr>
              <w:t xml:space="preserve"> </w:t>
            </w:r>
            <w:r>
              <w:rPr>
                <w:rFonts w:eastAsia="Calibri"/>
              </w:rPr>
              <w:t>грейферным</w:t>
            </w:r>
            <w:r>
              <w:rPr>
                <w:rFonts w:eastAsia="Calibri"/>
                <w:spacing w:val="5"/>
              </w:rPr>
              <w:t xml:space="preserve"> </w:t>
            </w:r>
            <w:r>
              <w:rPr>
                <w:rFonts w:eastAsia="Calibri"/>
              </w:rPr>
              <w:t>снарядами:</w:t>
            </w:r>
            <w:r>
              <w:rPr>
                <w:rFonts w:eastAsia="Calibri"/>
                <w:spacing w:val="6"/>
              </w:rPr>
              <w:t xml:space="preserve"> </w:t>
            </w:r>
            <w:r>
              <w:rPr>
                <w:rFonts w:eastAsia="Calibri"/>
              </w:rPr>
              <w:t>виды</w:t>
            </w:r>
            <w:r>
              <w:rPr>
                <w:rFonts w:eastAsia="Calibri"/>
                <w:spacing w:val="7"/>
              </w:rPr>
              <w:t xml:space="preserve"> </w:t>
            </w:r>
            <w:r>
              <w:rPr>
                <w:rFonts w:eastAsia="Calibri"/>
              </w:rPr>
              <w:t>перемещений</w:t>
            </w:r>
            <w:r>
              <w:rPr>
                <w:rFonts w:eastAsia="Calibri"/>
                <w:spacing w:val="6"/>
              </w:rPr>
              <w:t xml:space="preserve"> </w:t>
            </w:r>
            <w:r>
              <w:rPr>
                <w:rFonts w:eastAsia="Calibri"/>
              </w:rPr>
              <w:t>этих</w:t>
            </w:r>
            <w:r>
              <w:rPr>
                <w:rFonts w:eastAsia="Calibri"/>
                <w:spacing w:val="7"/>
              </w:rPr>
              <w:t xml:space="preserve"> </w:t>
            </w:r>
            <w:r>
              <w:rPr>
                <w:rFonts w:eastAsia="Calibri"/>
              </w:rPr>
              <w:t>земснарядов</w:t>
            </w:r>
            <w:r>
              <w:rPr>
                <w:rFonts w:eastAsia="Calibri"/>
                <w:spacing w:val="4"/>
              </w:rPr>
              <w:t xml:space="preserve"> </w:t>
            </w:r>
            <w:r>
              <w:rPr>
                <w:rFonts w:eastAsia="Calibri"/>
              </w:rPr>
              <w:t>на</w:t>
            </w:r>
            <w:r>
              <w:rPr>
                <w:rFonts w:eastAsia="Calibri"/>
                <w:spacing w:val="7"/>
              </w:rPr>
              <w:t xml:space="preserve"> </w:t>
            </w:r>
            <w:r>
              <w:rPr>
                <w:rFonts w:eastAsia="Calibri"/>
              </w:rPr>
              <w:t>прорези.</w:t>
            </w:r>
          </w:p>
          <w:p w14:paraId="0FE2DEB8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Особенности</w:t>
            </w:r>
            <w:r>
              <w:rPr>
                <w:rFonts w:eastAsia="Calibri"/>
                <w:spacing w:val="43"/>
              </w:rPr>
              <w:t xml:space="preserve"> </w:t>
            </w:r>
            <w:r>
              <w:rPr>
                <w:rFonts w:eastAsia="Calibri"/>
              </w:rPr>
              <w:t>работы</w:t>
            </w:r>
            <w:r>
              <w:rPr>
                <w:rFonts w:eastAsia="Calibri"/>
                <w:spacing w:val="44"/>
              </w:rPr>
              <w:t xml:space="preserve"> </w:t>
            </w:r>
            <w:r>
              <w:rPr>
                <w:rFonts w:eastAsia="Calibri"/>
              </w:rPr>
              <w:t>черпаковых</w:t>
            </w:r>
            <w:r>
              <w:rPr>
                <w:rFonts w:eastAsia="Calibri"/>
                <w:spacing w:val="44"/>
              </w:rPr>
              <w:t xml:space="preserve"> </w:t>
            </w:r>
            <w:r>
              <w:rPr>
                <w:rFonts w:eastAsia="Calibri"/>
              </w:rPr>
              <w:t>земснарядов</w:t>
            </w:r>
            <w:r>
              <w:rPr>
                <w:rFonts w:eastAsia="Calibri"/>
                <w:spacing w:val="43"/>
              </w:rPr>
              <w:t xml:space="preserve"> </w:t>
            </w:r>
            <w:r>
              <w:rPr>
                <w:rFonts w:eastAsia="Calibri"/>
              </w:rPr>
              <w:t>на</w:t>
            </w:r>
            <w:r>
              <w:rPr>
                <w:rFonts w:eastAsia="Calibri"/>
                <w:spacing w:val="43"/>
              </w:rPr>
              <w:t xml:space="preserve"> </w:t>
            </w:r>
            <w:r>
              <w:rPr>
                <w:rFonts w:eastAsia="Calibri"/>
              </w:rPr>
              <w:t>скальных</w:t>
            </w:r>
            <w:r>
              <w:rPr>
                <w:rFonts w:eastAsia="Calibri"/>
                <w:spacing w:val="40"/>
              </w:rPr>
              <w:t xml:space="preserve"> </w:t>
            </w:r>
            <w:r>
              <w:rPr>
                <w:rFonts w:eastAsia="Calibri"/>
              </w:rPr>
              <w:t>грунтах.</w:t>
            </w:r>
            <w:r>
              <w:rPr>
                <w:rFonts w:eastAsia="Calibri"/>
                <w:spacing w:val="42"/>
              </w:rPr>
              <w:t xml:space="preserve"> </w:t>
            </w:r>
            <w:r>
              <w:rPr>
                <w:rFonts w:eastAsia="Calibri"/>
              </w:rPr>
              <w:t>Мероприятия</w:t>
            </w:r>
            <w:r>
              <w:rPr>
                <w:rFonts w:eastAsia="Calibri"/>
                <w:spacing w:val="39"/>
              </w:rPr>
              <w:t xml:space="preserve"> </w:t>
            </w:r>
            <w:r>
              <w:rPr>
                <w:rFonts w:eastAsia="Calibri"/>
              </w:rPr>
              <w:t>по</w:t>
            </w:r>
          </w:p>
          <w:p w14:paraId="0D87037A" w14:textId="77777777" w:rsidR="00980EEF" w:rsidRDefault="00775169">
            <w:pPr>
              <w:widowControl w:val="0"/>
              <w:spacing w:line="270" w:lineRule="atLeast"/>
              <w:ind w:left="104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повышению</w:t>
            </w:r>
            <w:r>
              <w:rPr>
                <w:rFonts w:eastAsia="Calibri"/>
                <w:spacing w:val="49"/>
              </w:rPr>
              <w:t xml:space="preserve"> </w:t>
            </w:r>
            <w:r>
              <w:rPr>
                <w:rFonts w:eastAsia="Calibri"/>
              </w:rPr>
              <w:t>прочности</w:t>
            </w:r>
            <w:r>
              <w:rPr>
                <w:rFonts w:eastAsia="Calibri"/>
                <w:spacing w:val="50"/>
              </w:rPr>
              <w:t xml:space="preserve"> </w:t>
            </w:r>
            <w:r>
              <w:rPr>
                <w:rFonts w:eastAsia="Calibri"/>
              </w:rPr>
              <w:t>многочерпаковых</w:t>
            </w:r>
            <w:r>
              <w:rPr>
                <w:rFonts w:eastAsia="Calibri"/>
                <w:spacing w:val="48"/>
              </w:rPr>
              <w:t xml:space="preserve"> </w:t>
            </w:r>
            <w:r>
              <w:rPr>
                <w:rFonts w:eastAsia="Calibri"/>
              </w:rPr>
              <w:t>снарядов</w:t>
            </w:r>
            <w:r>
              <w:rPr>
                <w:rFonts w:eastAsia="Calibri"/>
                <w:spacing w:val="52"/>
              </w:rPr>
              <w:t xml:space="preserve"> </w:t>
            </w:r>
            <w:r>
              <w:rPr>
                <w:rFonts w:eastAsia="Calibri"/>
              </w:rPr>
              <w:t>при</w:t>
            </w:r>
            <w:r>
              <w:rPr>
                <w:rFonts w:eastAsia="Calibri"/>
                <w:spacing w:val="51"/>
              </w:rPr>
              <w:t xml:space="preserve"> </w:t>
            </w:r>
            <w:r>
              <w:rPr>
                <w:rFonts w:eastAsia="Calibri"/>
              </w:rPr>
              <w:t>работе</w:t>
            </w:r>
            <w:r>
              <w:rPr>
                <w:rFonts w:eastAsia="Calibri"/>
                <w:spacing w:val="51"/>
              </w:rPr>
              <w:t xml:space="preserve"> </w:t>
            </w:r>
            <w:r>
              <w:rPr>
                <w:rFonts w:eastAsia="Calibri"/>
              </w:rPr>
              <w:t>на</w:t>
            </w:r>
            <w:r>
              <w:rPr>
                <w:rFonts w:eastAsia="Calibri"/>
                <w:spacing w:val="49"/>
              </w:rPr>
              <w:t xml:space="preserve"> </w:t>
            </w:r>
            <w:r>
              <w:rPr>
                <w:rFonts w:eastAsia="Calibri"/>
              </w:rPr>
              <w:t>скальных</w:t>
            </w:r>
            <w:r>
              <w:rPr>
                <w:rFonts w:eastAsia="Calibri"/>
                <w:spacing w:val="51"/>
              </w:rPr>
              <w:t xml:space="preserve"> </w:t>
            </w:r>
            <w:r>
              <w:rPr>
                <w:rFonts w:eastAsia="Calibri"/>
              </w:rPr>
              <w:t>грунтах.</w:t>
            </w:r>
            <w:r>
              <w:rPr>
                <w:rFonts w:eastAsia="Calibri"/>
                <w:spacing w:val="-57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Технология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дробления</w:t>
            </w:r>
            <w:proofErr w:type="spellEnd"/>
            <w:r>
              <w:rPr>
                <w:rFonts w:eastAsia="Calibri"/>
                <w:spacing w:val="-5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скальных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пород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скалодробильным</w:t>
            </w:r>
            <w:proofErr w:type="spellEnd"/>
            <w:r>
              <w:rPr>
                <w:rFonts w:eastAsia="Calibri"/>
                <w:spacing w:val="-3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снарядом</w:t>
            </w:r>
            <w:proofErr w:type="spellEnd"/>
          </w:p>
        </w:tc>
      </w:tr>
      <w:tr w:rsidR="00980EEF" w14:paraId="57F430A9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87379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2B7DC" w14:textId="77777777" w:rsidR="00980EEF" w:rsidRDefault="00775169">
            <w:pPr>
              <w:widowControl w:val="0"/>
              <w:ind w:left="104"/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7DDA975E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BB702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8ABFB" w14:textId="77777777" w:rsidR="00980EEF" w:rsidRDefault="00980EEF">
            <w:pPr>
              <w:widowControl w:val="0"/>
              <w:ind w:left="104"/>
              <w:jc w:val="both"/>
              <w:rPr>
                <w:rFonts w:eastAsia="Calibri"/>
              </w:rPr>
            </w:pPr>
          </w:p>
        </w:tc>
      </w:tr>
      <w:tr w:rsidR="00980EEF" w14:paraId="1D34583E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DF386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4379E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AF67D5E" w14:textId="77777777" w:rsidR="00980EEF" w:rsidRDefault="00775169">
            <w:pPr>
              <w:widowControl w:val="0"/>
              <w:ind w:left="104"/>
              <w:jc w:val="both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1447E96" w14:textId="77777777" w:rsidTr="000E0758">
        <w:trPr>
          <w:trHeight w:val="27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F4DF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2.5. Выполнение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вспомогательных операций</w:t>
            </w:r>
            <w:r>
              <w:rPr>
                <w:rFonts w:eastAsia="Calibri"/>
                <w:spacing w:val="-58"/>
              </w:rPr>
              <w:t xml:space="preserve"> </w:t>
            </w:r>
            <w:r>
              <w:rPr>
                <w:rFonts w:eastAsia="Calibri"/>
              </w:rPr>
              <w:t>при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дноуглубительных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работах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119C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48080685" w14:textId="77777777" w:rsidTr="000E0758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93682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CCFED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Операции, выполняющиеся при установке и сборке каравана земснаряда: перекладка становых, боковых и рефулерных якорей</w:t>
            </w:r>
          </w:p>
          <w:p w14:paraId="08718181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Пропуск судов и плотов мимо работающих земснарядов.</w:t>
            </w:r>
          </w:p>
          <w:p w14:paraId="0581F381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Смена и ожидание шаланд. Переход с траншеи на траншею.</w:t>
            </w:r>
          </w:p>
          <w:p w14:paraId="656753D5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>Обеспечение безаварийного условия судоходство в районе работы земснаряда.</w:t>
            </w:r>
          </w:p>
        </w:tc>
      </w:tr>
      <w:tr w:rsidR="00980EEF" w14:paraId="46AA8FDD" w14:textId="77777777" w:rsidTr="000E0758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EE49F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58C77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3F120FEE" w14:textId="77777777" w:rsidTr="000E0758">
        <w:trPr>
          <w:trHeight w:val="27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DFAF0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08102" w14:textId="77777777" w:rsidR="00980EEF" w:rsidRDefault="00980EEF">
            <w:pPr>
              <w:widowControl w:val="0"/>
              <w:spacing w:line="256" w:lineRule="exact"/>
              <w:ind w:left="104"/>
              <w:rPr>
                <w:rFonts w:eastAsia="Calibri"/>
              </w:rPr>
            </w:pPr>
          </w:p>
        </w:tc>
      </w:tr>
      <w:tr w:rsidR="00980EEF" w14:paraId="75C35EF5" w14:textId="77777777" w:rsidTr="000E0758">
        <w:trPr>
          <w:trHeight w:val="70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9EE03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A6AF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10346E5" w14:textId="77777777" w:rsidR="00980EEF" w:rsidRDefault="00775169">
            <w:pPr>
              <w:widowControl w:val="0"/>
              <w:spacing w:line="257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9DC3790" w14:textId="77777777" w:rsidTr="000E0758">
        <w:trPr>
          <w:trHeight w:val="27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EDDCE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2.6. Планирование 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организация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землечерпательных работ по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дноуглублению 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добыче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нерудных строительных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материалов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01682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60FF0863" w14:textId="77777777" w:rsidTr="000E0758">
        <w:trPr>
          <w:trHeight w:val="27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C9450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2846C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Состав проекта путевых работ. Сущность оперативного планирования и метода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выравнивания глубин на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плесе.</w:t>
            </w:r>
          </w:p>
        </w:tc>
      </w:tr>
      <w:tr w:rsidR="00980EEF" w14:paraId="5D8B5396" w14:textId="77777777" w:rsidTr="000E0758">
        <w:trPr>
          <w:trHeight w:val="41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1A00C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5BD47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Срезка и ее определение. Глубина опускания рамы. Подсчет объема грунта.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 xml:space="preserve">Определение запасов </w:t>
            </w:r>
            <w:proofErr w:type="spellStart"/>
            <w:r>
              <w:rPr>
                <w:rFonts w:eastAsia="Calibri"/>
              </w:rPr>
              <w:t>нерудно</w:t>
            </w:r>
            <w:proofErr w:type="spellEnd"/>
            <w:r>
              <w:rPr>
                <w:rFonts w:eastAsia="Calibri"/>
              </w:rPr>
              <w:t>-строительных материалов, подсчет извлеченной массы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по измеренным геометрически и параметрам выработок. Определение объема грунта в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емкостях и отвалах. Погрешность замеров. Работа дноуглубительных снарядов в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нижних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бьефах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 xml:space="preserve">гидроузлов. </w:t>
            </w:r>
            <w:proofErr w:type="spellStart"/>
            <w:r>
              <w:rPr>
                <w:rFonts w:eastAsia="Calibri"/>
                <w:lang w:val="en-US"/>
              </w:rPr>
              <w:t>Природоохранные</w:t>
            </w:r>
            <w:proofErr w:type="spellEnd"/>
            <w:r>
              <w:rPr>
                <w:rFonts w:eastAsia="Calibri"/>
                <w:spacing w:val="-6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мероприятия</w:t>
            </w:r>
            <w:proofErr w:type="spellEnd"/>
            <w:r>
              <w:rPr>
                <w:rFonts w:eastAsia="Calibri"/>
                <w:lang w:val="en-US"/>
              </w:rPr>
              <w:t>.</w:t>
            </w:r>
          </w:p>
        </w:tc>
      </w:tr>
      <w:tr w:rsidR="00980EEF" w14:paraId="78BBF050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29901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8A56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37495769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F1CA1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A3829" w14:textId="77777777" w:rsidR="00980EEF" w:rsidRDefault="00980EEF">
            <w:pPr>
              <w:widowControl w:val="0"/>
              <w:ind w:left="104"/>
              <w:rPr>
                <w:rFonts w:eastAsia="Calibri"/>
              </w:rPr>
            </w:pPr>
          </w:p>
        </w:tc>
      </w:tr>
      <w:tr w:rsidR="00980EEF" w14:paraId="56415481" w14:textId="77777777" w:rsidTr="000E0758">
        <w:trPr>
          <w:trHeight w:val="415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B1ACF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02B80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1019F19" w14:textId="77777777" w:rsidR="00980EEF" w:rsidRDefault="00775169">
            <w:pPr>
              <w:widowControl w:val="0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2456323" w14:textId="77777777" w:rsidTr="000E0758">
        <w:trPr>
          <w:trHeight w:val="27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3AB36" w14:textId="77777777" w:rsidR="00980EEF" w:rsidRDefault="00775169">
            <w:pPr>
              <w:widowControl w:val="0"/>
              <w:spacing w:line="276" w:lineRule="exact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2.7. Учет и отчетность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работы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земснарядов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C01FE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6B7A7300" w14:textId="77777777" w:rsidTr="000E0758">
        <w:trPr>
          <w:trHeight w:val="27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904D6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B7EC1" w14:textId="77777777" w:rsidR="00980EEF" w:rsidRDefault="00775169">
            <w:pPr>
              <w:widowControl w:val="0"/>
              <w:spacing w:before="1" w:line="257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Производственно-финансовый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план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дноуглубительных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портовых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снарядов</w:t>
            </w:r>
          </w:p>
        </w:tc>
      </w:tr>
      <w:tr w:rsidR="00980EEF" w14:paraId="2CC323B7" w14:textId="77777777" w:rsidTr="000E0758">
        <w:trPr>
          <w:trHeight w:val="27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AC61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3D5EF" w14:textId="77777777" w:rsidR="00980EEF" w:rsidRDefault="00775169">
            <w:pPr>
              <w:widowControl w:val="0"/>
              <w:spacing w:before="1" w:line="257" w:lineRule="exact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4EE7D702" w14:textId="77777777" w:rsidTr="000E0758">
        <w:trPr>
          <w:trHeight w:val="27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E00EA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5FE41" w14:textId="77777777" w:rsidR="00980EEF" w:rsidRDefault="00980EEF">
            <w:pPr>
              <w:widowControl w:val="0"/>
              <w:spacing w:before="1" w:line="257" w:lineRule="exact"/>
              <w:ind w:left="104"/>
              <w:rPr>
                <w:rFonts w:eastAsia="Calibri"/>
              </w:rPr>
            </w:pPr>
          </w:p>
        </w:tc>
      </w:tr>
      <w:tr w:rsidR="00980EEF" w14:paraId="64316CAA" w14:textId="77777777" w:rsidTr="000E0758">
        <w:trPr>
          <w:trHeight w:val="27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047F0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47E5A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0B03D6D" w14:textId="77777777" w:rsidR="00980EEF" w:rsidRDefault="00775169">
            <w:pPr>
              <w:widowControl w:val="0"/>
              <w:spacing w:before="1" w:line="257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7080C88" w14:textId="77777777" w:rsidTr="000E0758">
        <w:trPr>
          <w:trHeight w:val="27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2AF71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 2.8. Правила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технической эксплуатации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lastRenderedPageBreak/>
              <w:t>землечерпательного флота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15B4A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14:paraId="0E9534C3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5B7C5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7A582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Техника безопасности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при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работе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дноуглубительного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портового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флота</w:t>
            </w:r>
          </w:p>
        </w:tc>
      </w:tr>
      <w:tr w:rsidR="00980EEF" w14:paraId="4FFB8318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5C9BA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8907B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44704C4D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0356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9EF5C" w14:textId="77777777" w:rsidR="00980EEF" w:rsidRDefault="00980EEF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</w:p>
        </w:tc>
      </w:tr>
      <w:tr w:rsidR="00980EEF" w14:paraId="71C2B1C2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C0270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63BB5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0D715B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52528E3D" w14:textId="77777777" w:rsidTr="000E0758">
        <w:trPr>
          <w:trHeight w:val="275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A4980" w14:textId="77777777" w:rsidR="00980EEF" w:rsidRDefault="00775169">
            <w:pPr>
              <w:widowControl w:val="0"/>
              <w:spacing w:line="256" w:lineRule="exact"/>
              <w:ind w:left="142" w:right="38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3.</w:t>
            </w:r>
            <w:r>
              <w:rPr>
                <w:rFonts w:eastAsia="Calibri"/>
                <w:b/>
                <w:spacing w:val="-3"/>
              </w:rPr>
              <w:t xml:space="preserve"> </w:t>
            </w:r>
            <w:r>
              <w:rPr>
                <w:rFonts w:eastAsia="Calibri"/>
                <w:b/>
              </w:rPr>
              <w:t>Эксплуатация</w:t>
            </w:r>
            <w:r>
              <w:rPr>
                <w:rFonts w:eastAsia="Calibri"/>
                <w:b/>
                <w:spacing w:val="1"/>
              </w:rPr>
              <w:t xml:space="preserve"> </w:t>
            </w:r>
            <w:r>
              <w:rPr>
                <w:rFonts w:eastAsia="Calibri"/>
                <w:b/>
              </w:rPr>
              <w:t>навигационного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оборудования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внутренних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водных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путей (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количество часов: 24)</w:t>
            </w:r>
          </w:p>
        </w:tc>
      </w:tr>
      <w:tr w:rsidR="00980EEF" w14:paraId="3D34B7DF" w14:textId="77777777" w:rsidTr="000E0758">
        <w:trPr>
          <w:trHeight w:val="275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92BA" w14:textId="77777777" w:rsidR="00980EEF" w:rsidRDefault="00775169">
            <w:pPr>
              <w:widowControl w:val="0"/>
              <w:spacing w:line="256" w:lineRule="exact"/>
              <w:ind w:left="142" w:right="38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МДК.01.01 Технология дноуглубления, эксплуатация судов технического флота и навигационного оборудования внутренних водных путей</w:t>
            </w:r>
          </w:p>
        </w:tc>
      </w:tr>
      <w:tr w:rsidR="00980EEF" w14:paraId="4081D56D" w14:textId="77777777" w:rsidTr="000E0758">
        <w:trPr>
          <w:trHeight w:val="275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EB8BC" w14:textId="77777777" w:rsidR="00980EEF" w:rsidRDefault="00775169">
            <w:pPr>
              <w:widowControl w:val="0"/>
              <w:ind w:left="142" w:right="38"/>
              <w:rPr>
                <w:rFonts w:eastAsia="Calibri"/>
              </w:rPr>
            </w:pPr>
            <w:r>
              <w:rPr>
                <w:rFonts w:eastAsia="Calibri"/>
              </w:rPr>
              <w:t>Тема</w:t>
            </w:r>
            <w:r>
              <w:rPr>
                <w:rFonts w:eastAsia="Calibri"/>
                <w:spacing w:val="16"/>
              </w:rPr>
              <w:t xml:space="preserve"> </w:t>
            </w:r>
            <w:r>
              <w:rPr>
                <w:rFonts w:eastAsia="Calibri"/>
              </w:rPr>
              <w:t>3.1.</w:t>
            </w:r>
            <w:r>
              <w:rPr>
                <w:rFonts w:eastAsia="Calibri"/>
                <w:spacing w:val="26"/>
              </w:rPr>
              <w:t xml:space="preserve"> </w:t>
            </w:r>
            <w:r>
              <w:rPr>
                <w:rFonts w:eastAsia="Calibri"/>
              </w:rPr>
              <w:t>Состав</w:t>
            </w:r>
            <w:r>
              <w:rPr>
                <w:rFonts w:eastAsia="Calibri"/>
                <w:spacing w:val="19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22"/>
              </w:rPr>
              <w:t xml:space="preserve"> </w:t>
            </w:r>
            <w:r>
              <w:rPr>
                <w:rFonts w:eastAsia="Calibri"/>
              </w:rPr>
              <w:t>назначение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навигационных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знаков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CC27" w14:textId="77777777" w:rsidR="00980EEF" w:rsidRDefault="00775169">
            <w:pPr>
              <w:widowControl w:val="0"/>
              <w:spacing w:line="256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2BD0D5B7" w14:textId="77777777" w:rsidTr="000E0758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8798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FB99F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Состав,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конструкция,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назначение,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береговых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плавучих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навигационных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знаков.</w:t>
            </w:r>
          </w:p>
        </w:tc>
      </w:tr>
      <w:tr w:rsidR="00980EEF" w14:paraId="27F215BC" w14:textId="77777777" w:rsidTr="000E0758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395DD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90497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6B672EB7" w14:textId="77777777" w:rsidTr="000E0758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90F6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E1AB" w14:textId="77777777" w:rsidR="00980EEF" w:rsidRDefault="00980EEF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</w:p>
        </w:tc>
      </w:tr>
      <w:tr w:rsidR="00980EEF" w14:paraId="675B7CD0" w14:textId="77777777" w:rsidTr="000E0758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81B43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AD20D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C19082C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6CEF733" w14:textId="77777777" w:rsidTr="000E0758">
        <w:trPr>
          <w:trHeight w:val="342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02914" w14:textId="77777777" w:rsidR="00980EEF" w:rsidRDefault="00775169">
            <w:pPr>
              <w:widowControl w:val="0"/>
              <w:tabs>
                <w:tab w:val="left" w:pos="988"/>
                <w:tab w:val="left" w:pos="1725"/>
              </w:tabs>
              <w:spacing w:before="1"/>
              <w:ind w:left="142" w:right="38"/>
              <w:rPr>
                <w:rFonts w:eastAsia="Calibri"/>
                <w:lang w:val="en-US"/>
              </w:rPr>
            </w:pPr>
            <w:proofErr w:type="spellStart"/>
            <w:r>
              <w:rPr>
                <w:rFonts w:eastAsia="Calibri"/>
                <w:lang w:val="en-US"/>
              </w:rPr>
              <w:t>Тема</w:t>
            </w:r>
            <w:proofErr w:type="spellEnd"/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en-US"/>
              </w:rPr>
              <w:t>3.2.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  <w:spacing w:val="-1"/>
                <w:lang w:val="en-US"/>
              </w:rPr>
              <w:t>Навигационное</w:t>
            </w:r>
            <w:proofErr w:type="spellEnd"/>
            <w:r>
              <w:rPr>
                <w:rFonts w:eastAsia="Calibri"/>
                <w:spacing w:val="-57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оборудование</w:t>
            </w:r>
            <w:proofErr w:type="spellEnd"/>
            <w:r>
              <w:rPr>
                <w:rFonts w:eastAsia="Calibri"/>
                <w:spacing w:val="-3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водохранилищ</w:t>
            </w:r>
            <w:proofErr w:type="spellEnd"/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4C539" w14:textId="77777777" w:rsidR="00980EEF" w:rsidRDefault="00775169">
            <w:pPr>
              <w:widowControl w:val="0"/>
              <w:spacing w:before="1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63004BCB" w14:textId="77777777" w:rsidTr="000E0758">
        <w:trPr>
          <w:trHeight w:val="82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E0AB0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CCD63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Навигационное оборудование водохранилищ, судоходных каналов особенности.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Навигационное оборудование судоходных каналов. Описание применяемых знаков и</w:t>
            </w:r>
            <w:r>
              <w:rPr>
                <w:rFonts w:eastAsia="Calibri"/>
                <w:spacing w:val="-58"/>
              </w:rPr>
              <w:t xml:space="preserve"> </w:t>
            </w:r>
            <w:r>
              <w:rPr>
                <w:rFonts w:eastAsia="Calibri"/>
              </w:rPr>
              <w:t>сигнальных</w:t>
            </w:r>
            <w:r>
              <w:rPr>
                <w:rFonts w:eastAsia="Calibri"/>
                <w:spacing w:val="2"/>
              </w:rPr>
              <w:t xml:space="preserve"> </w:t>
            </w:r>
            <w:r>
              <w:rPr>
                <w:rFonts w:eastAsia="Calibri"/>
              </w:rPr>
              <w:t>огней.</w:t>
            </w:r>
          </w:p>
        </w:tc>
      </w:tr>
      <w:tr w:rsidR="00980EEF" w14:paraId="330F4651" w14:textId="77777777" w:rsidTr="000E0758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89C1D" w14:textId="77777777" w:rsidR="00980EEF" w:rsidRDefault="00980EEF">
            <w:pPr>
              <w:widowControl w:val="0"/>
              <w:ind w:left="142" w:right="38"/>
              <w:rPr>
                <w:rFonts w:eastAsia="Calibri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9D78E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59DEEC91" w14:textId="77777777" w:rsidTr="000E0758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96232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1106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bCs/>
                <w:i/>
                <w:szCs w:val="24"/>
              </w:rPr>
              <w:t xml:space="preserve">Практическое занятие № 1 </w:t>
            </w:r>
            <w:r>
              <w:rPr>
                <w:rFonts w:eastAsia="Calibri"/>
              </w:rPr>
              <w:t>Расстановка</w:t>
            </w:r>
            <w:r>
              <w:rPr>
                <w:rFonts w:eastAsia="Calibri"/>
                <w:spacing w:val="-8"/>
              </w:rPr>
              <w:t xml:space="preserve"> </w:t>
            </w:r>
            <w:r>
              <w:rPr>
                <w:rFonts w:eastAsia="Calibri"/>
              </w:rPr>
              <w:t>навигационных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знаков</w:t>
            </w:r>
          </w:p>
        </w:tc>
      </w:tr>
      <w:tr w:rsidR="00980EEF" w14:paraId="240BC691" w14:textId="77777777" w:rsidTr="000E0758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66B43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DDB74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408E37B" w14:textId="77777777" w:rsidR="00980EEF" w:rsidRDefault="00775169">
            <w:pPr>
              <w:widowControl w:val="0"/>
              <w:spacing w:line="275" w:lineRule="exact"/>
              <w:ind w:left="104"/>
              <w:rPr>
                <w:bCs/>
                <w:i/>
                <w:szCs w:val="24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1801C5B" w14:textId="77777777" w:rsidTr="000E0758">
        <w:trPr>
          <w:trHeight w:val="34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D7D31" w14:textId="77777777" w:rsidR="00980EEF" w:rsidRDefault="00775169">
            <w:pPr>
              <w:widowControl w:val="0"/>
              <w:tabs>
                <w:tab w:val="left" w:pos="1218"/>
                <w:tab w:val="left" w:pos="2178"/>
              </w:tabs>
              <w:ind w:left="142" w:right="38"/>
              <w:rPr>
                <w:rFonts w:eastAsia="Calibri"/>
                <w:lang w:val="en-US"/>
              </w:rPr>
            </w:pPr>
            <w:proofErr w:type="spellStart"/>
            <w:r>
              <w:rPr>
                <w:rFonts w:eastAsia="Calibri"/>
                <w:lang w:val="en-US"/>
              </w:rPr>
              <w:t>Тема</w:t>
            </w:r>
            <w:proofErr w:type="spellEnd"/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en-US"/>
              </w:rPr>
              <w:t>3.3.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  <w:spacing w:val="-1"/>
                <w:lang w:val="en-US"/>
              </w:rPr>
              <w:t>Видимость</w:t>
            </w:r>
            <w:proofErr w:type="spellEnd"/>
            <w:r>
              <w:rPr>
                <w:rFonts w:eastAsia="Calibri"/>
                <w:spacing w:val="-57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навигационных</w:t>
            </w:r>
            <w:proofErr w:type="spellEnd"/>
            <w:r>
              <w:rPr>
                <w:rFonts w:eastAsia="Calibri"/>
                <w:spacing w:val="1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знаков</w:t>
            </w:r>
            <w:proofErr w:type="spellEnd"/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8BCCE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3A1E7B21" w14:textId="77777777" w:rsidTr="000E0758">
        <w:trPr>
          <w:trHeight w:val="130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C89A6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9A729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Электросигнальные</w:t>
            </w:r>
            <w:proofErr w:type="spellEnd"/>
            <w:r>
              <w:rPr>
                <w:rFonts w:eastAsia="Calibri"/>
              </w:rPr>
              <w:t xml:space="preserve"> приборы. Основные группы фонарей – направленного и кругового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действия. Дальность видимости огней серийных фонарей. Фокусировка фонарей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кругового и направленного действия. Основные типы применяемых батарей. Их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устройство и основные технические характеристики. Выбор батарей для питания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светосигнальных приборов. Источники света. Автоматические устройства для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управления сигнальными огнями.</w:t>
            </w:r>
          </w:p>
        </w:tc>
      </w:tr>
      <w:tr w:rsidR="00980EEF" w14:paraId="1FEA8E27" w14:textId="77777777" w:rsidTr="000E0758">
        <w:trPr>
          <w:trHeight w:val="342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67369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6557D" w14:textId="77777777" w:rsidR="00980EEF" w:rsidRDefault="00775169">
            <w:pPr>
              <w:widowControl w:val="0"/>
              <w:spacing w:before="1"/>
              <w:ind w:left="104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5"/>
              </w:rPr>
              <w:t xml:space="preserve"> </w:t>
            </w:r>
            <w:r>
              <w:rPr>
                <w:rFonts w:eastAsia="Calibri"/>
                <w:b/>
              </w:rPr>
              <w:t>практических 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4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35579810" w14:textId="77777777" w:rsidTr="000E0758">
        <w:trPr>
          <w:trHeight w:val="340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C3DD2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C57FC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Изучение устройств светосигнальных приборов</w:t>
            </w:r>
          </w:p>
          <w:p w14:paraId="11884F51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Выбор светосигнального прибора для различных участков водного пути.</w:t>
            </w:r>
          </w:p>
        </w:tc>
      </w:tr>
      <w:tr w:rsidR="00980EEF" w14:paraId="226C95C5" w14:textId="77777777" w:rsidTr="000E0758">
        <w:trPr>
          <w:trHeight w:val="340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17C25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48B95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15B9B96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8011F90" w14:textId="77777777" w:rsidTr="000E0758">
        <w:trPr>
          <w:trHeight w:val="34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A7CF6" w14:textId="77777777" w:rsidR="00980EEF" w:rsidRDefault="00775169">
            <w:pPr>
              <w:widowControl w:val="0"/>
              <w:ind w:left="142" w:right="38"/>
              <w:rPr>
                <w:rFonts w:eastAsia="Calibri"/>
                <w:lang w:val="en-US"/>
              </w:rPr>
            </w:pPr>
            <w:proofErr w:type="spellStart"/>
            <w:r>
              <w:rPr>
                <w:rFonts w:eastAsia="Calibri"/>
                <w:lang w:val="en-US"/>
              </w:rPr>
              <w:t>Тема</w:t>
            </w:r>
            <w:proofErr w:type="spellEnd"/>
            <w:r>
              <w:rPr>
                <w:rFonts w:eastAsia="Calibri"/>
                <w:spacing w:val="39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3.4.</w:t>
            </w:r>
            <w:r>
              <w:rPr>
                <w:rFonts w:eastAsia="Calibri"/>
                <w:spacing w:val="49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Служба</w:t>
            </w:r>
            <w:proofErr w:type="spellEnd"/>
            <w:r>
              <w:rPr>
                <w:rFonts w:eastAsia="Calibri"/>
                <w:spacing w:val="47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судоходной</w:t>
            </w:r>
            <w:proofErr w:type="spellEnd"/>
            <w:r>
              <w:rPr>
                <w:rFonts w:eastAsia="Calibri"/>
                <w:spacing w:val="-57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обстановки</w:t>
            </w:r>
            <w:proofErr w:type="spellEnd"/>
            <w:r>
              <w:rPr>
                <w:rFonts w:eastAsia="Calibri"/>
                <w:lang w:val="en-US"/>
              </w:rPr>
              <w:t>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8AD68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t>Содержание</w:t>
            </w:r>
            <w:proofErr w:type="spellEnd"/>
          </w:p>
        </w:tc>
      </w:tr>
      <w:tr w:rsidR="00980EEF" w14:paraId="5EA12F97" w14:textId="77777777" w:rsidTr="000E0758">
        <w:trPr>
          <w:trHeight w:val="1106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4944E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A48A1" w14:textId="77777777" w:rsidR="00980EEF" w:rsidRDefault="00775169">
            <w:pPr>
              <w:widowControl w:val="0"/>
              <w:spacing w:before="1"/>
              <w:ind w:left="104"/>
              <w:jc w:val="both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Организация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службы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судоходной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обстановки,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обстановочные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бригады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посты.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Оборудование: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суда,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базы,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плавучие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береговые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знаки,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инвентарь.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Корректировка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расстановки</w:t>
            </w:r>
            <w:r>
              <w:rPr>
                <w:rFonts w:eastAsia="Calibri"/>
                <w:spacing w:val="18"/>
              </w:rPr>
              <w:t xml:space="preserve"> </w:t>
            </w:r>
            <w:r>
              <w:rPr>
                <w:rFonts w:eastAsia="Calibri"/>
              </w:rPr>
              <w:t>знаков,</w:t>
            </w:r>
            <w:r>
              <w:rPr>
                <w:rFonts w:eastAsia="Calibri"/>
                <w:spacing w:val="14"/>
              </w:rPr>
              <w:t xml:space="preserve"> </w:t>
            </w:r>
            <w:r>
              <w:rPr>
                <w:rFonts w:eastAsia="Calibri"/>
              </w:rPr>
              <w:t>устранение</w:t>
            </w:r>
            <w:r>
              <w:rPr>
                <w:rFonts w:eastAsia="Calibri"/>
                <w:spacing w:val="12"/>
              </w:rPr>
              <w:t xml:space="preserve"> </w:t>
            </w:r>
            <w:r>
              <w:rPr>
                <w:rFonts w:eastAsia="Calibri"/>
              </w:rPr>
              <w:t>повреждений,</w:t>
            </w:r>
            <w:r>
              <w:rPr>
                <w:rFonts w:eastAsia="Calibri"/>
                <w:spacing w:val="14"/>
              </w:rPr>
              <w:t xml:space="preserve"> </w:t>
            </w:r>
            <w:r>
              <w:rPr>
                <w:rFonts w:eastAsia="Calibri"/>
              </w:rPr>
              <w:t>смена</w:t>
            </w:r>
            <w:r>
              <w:rPr>
                <w:rFonts w:eastAsia="Calibri"/>
                <w:spacing w:val="13"/>
              </w:rPr>
              <w:t xml:space="preserve"> </w:t>
            </w:r>
            <w:r>
              <w:rPr>
                <w:rFonts w:eastAsia="Calibri"/>
              </w:rPr>
              <w:t>источников</w:t>
            </w:r>
            <w:r>
              <w:rPr>
                <w:rFonts w:eastAsia="Calibri"/>
                <w:spacing w:val="11"/>
              </w:rPr>
              <w:t xml:space="preserve"> </w:t>
            </w:r>
            <w:r>
              <w:rPr>
                <w:rFonts w:eastAsia="Calibri"/>
              </w:rPr>
              <w:t>питания.</w:t>
            </w:r>
            <w:r>
              <w:rPr>
                <w:rFonts w:eastAsia="Calibri"/>
                <w:spacing w:val="14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Порядок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передачи</w:t>
            </w:r>
            <w:proofErr w:type="spellEnd"/>
            <w:r>
              <w:rPr>
                <w:rFonts w:eastAsia="Calibri"/>
                <w:spacing w:val="-4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информации</w:t>
            </w:r>
            <w:proofErr w:type="spellEnd"/>
            <w:r>
              <w:rPr>
                <w:rFonts w:eastAsia="Calibri"/>
                <w:spacing w:val="-3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о</w:t>
            </w:r>
            <w:r>
              <w:rPr>
                <w:rFonts w:eastAsia="Calibri"/>
                <w:spacing w:val="-3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состоянии</w:t>
            </w:r>
            <w:proofErr w:type="spellEnd"/>
            <w:r>
              <w:rPr>
                <w:rFonts w:eastAsia="Calibri"/>
                <w:spacing w:val="-2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пути</w:t>
            </w:r>
            <w:proofErr w:type="spellEnd"/>
            <w:r>
              <w:rPr>
                <w:rFonts w:eastAsia="Calibri"/>
                <w:lang w:val="en-US"/>
              </w:rPr>
              <w:t>,</w:t>
            </w:r>
            <w:r>
              <w:rPr>
                <w:rFonts w:eastAsia="Calibri"/>
                <w:spacing w:val="-3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документация</w:t>
            </w:r>
            <w:proofErr w:type="spellEnd"/>
          </w:p>
        </w:tc>
      </w:tr>
      <w:tr w:rsidR="00980EEF" w14:paraId="1523FB22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B8B4B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BBB7A" w14:textId="77777777" w:rsidR="00980EEF" w:rsidRDefault="00775169">
            <w:pPr>
              <w:widowControl w:val="0"/>
              <w:spacing w:before="1"/>
              <w:ind w:left="104"/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3"/>
              </w:rPr>
              <w:t xml:space="preserve"> </w:t>
            </w:r>
            <w:r>
              <w:rPr>
                <w:rFonts w:eastAsia="Calibri"/>
                <w:b/>
              </w:rPr>
              <w:t>практических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34707DCA" w14:textId="77777777" w:rsidTr="000E0758">
        <w:trPr>
          <w:trHeight w:val="7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60997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AAF37" w14:textId="77777777" w:rsidR="00980EEF" w:rsidRDefault="00980EEF">
            <w:pPr>
              <w:widowControl w:val="0"/>
              <w:spacing w:before="1"/>
              <w:ind w:left="104"/>
              <w:jc w:val="both"/>
              <w:rPr>
                <w:rFonts w:eastAsia="Calibri"/>
              </w:rPr>
            </w:pPr>
          </w:p>
        </w:tc>
      </w:tr>
      <w:tr w:rsidR="00980EEF" w14:paraId="28B0A561" w14:textId="77777777" w:rsidTr="000E0758">
        <w:trPr>
          <w:trHeight w:val="20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679AF" w14:textId="77777777" w:rsidR="00980EEF" w:rsidRDefault="00980EEF">
            <w:pPr>
              <w:widowControl w:val="0"/>
              <w:ind w:left="142" w:right="38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71D78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6C257D7" w14:textId="77777777" w:rsidR="00980EEF" w:rsidRDefault="00775169">
            <w:pPr>
              <w:widowControl w:val="0"/>
              <w:spacing w:before="1"/>
              <w:ind w:left="104"/>
              <w:jc w:val="both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F1807D9" w14:textId="77777777" w:rsidTr="000E0758">
        <w:trPr>
          <w:trHeight w:val="34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53EA6" w14:textId="77777777" w:rsidR="00980EEF" w:rsidRDefault="00775169">
            <w:pPr>
              <w:widowControl w:val="0"/>
              <w:tabs>
                <w:tab w:val="left" w:pos="2448"/>
              </w:tabs>
              <w:ind w:left="142" w:right="38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Тема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3.5.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Расстановка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lastRenderedPageBreak/>
              <w:t>навигационных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знаков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на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 xml:space="preserve">реках, </w:t>
            </w:r>
            <w:r>
              <w:rPr>
                <w:rFonts w:eastAsia="Calibri"/>
                <w:spacing w:val="-1"/>
              </w:rPr>
              <w:t xml:space="preserve">каналах, </w:t>
            </w:r>
            <w:r>
              <w:rPr>
                <w:rFonts w:eastAsia="Calibri"/>
              </w:rPr>
              <w:t>водохранилищах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139EC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  <w:b/>
                <w:lang w:val="en-US"/>
              </w:rPr>
            </w:pPr>
            <w:proofErr w:type="spellStart"/>
            <w:r>
              <w:rPr>
                <w:rFonts w:eastAsia="Calibri"/>
                <w:b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14:paraId="4269262B" w14:textId="77777777" w:rsidTr="000E0758">
        <w:trPr>
          <w:trHeight w:val="1103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E614" w14:textId="77777777" w:rsidR="00980EEF" w:rsidRDefault="00980EEF">
            <w:pPr>
              <w:widowControl w:val="0"/>
              <w:rPr>
                <w:rFonts w:eastAsia="Calibri"/>
                <w:sz w:val="2"/>
                <w:szCs w:val="2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4435D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</w:rPr>
            </w:pPr>
            <w:r>
              <w:rPr>
                <w:rFonts w:eastAsia="Calibri"/>
              </w:rPr>
              <w:t>Расстановка знаков на реках, меженная и весенняя схемы расстановки. Особенности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расстановки знаков на плесовых участках. Расстановка знаков на перекатах различных</w:t>
            </w:r>
            <w:r>
              <w:rPr>
                <w:rFonts w:eastAsia="Calibri"/>
                <w:spacing w:val="-58"/>
              </w:rPr>
              <w:t xml:space="preserve"> </w:t>
            </w:r>
            <w:r>
              <w:rPr>
                <w:rFonts w:eastAsia="Calibri"/>
              </w:rPr>
              <w:t>типов, поворотах судового хода. Порядок согласования и утверждения. Различия в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составе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навигационного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оборудования</w:t>
            </w:r>
            <w:r>
              <w:rPr>
                <w:rFonts w:eastAsia="Calibri"/>
                <w:spacing w:val="3"/>
              </w:rPr>
              <w:t xml:space="preserve"> 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зависимости от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группы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водного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пути</w:t>
            </w:r>
          </w:p>
        </w:tc>
      </w:tr>
      <w:tr w:rsidR="00980EEF" w14:paraId="1BA70DBB" w14:textId="77777777" w:rsidTr="000E0758">
        <w:trPr>
          <w:trHeight w:val="34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A223A" w14:textId="77777777" w:rsidR="00980EEF" w:rsidRDefault="00980EEF">
            <w:pPr>
              <w:widowControl w:val="0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FE668" w14:textId="77777777" w:rsidR="00980EEF" w:rsidRDefault="00775169">
            <w:pPr>
              <w:widowControl w:val="0"/>
              <w:spacing w:line="275" w:lineRule="exact"/>
              <w:ind w:left="104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том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числе</w:t>
            </w:r>
            <w:r>
              <w:rPr>
                <w:rFonts w:eastAsia="Calibri"/>
                <w:b/>
                <w:spacing w:val="-3"/>
              </w:rPr>
              <w:t xml:space="preserve"> </w:t>
            </w:r>
            <w:r>
              <w:rPr>
                <w:rFonts w:eastAsia="Calibri"/>
                <w:b/>
              </w:rPr>
              <w:t>практических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и</w:t>
            </w:r>
            <w:r>
              <w:rPr>
                <w:rFonts w:eastAsia="Calibri"/>
                <w:b/>
                <w:spacing w:val="-1"/>
              </w:rPr>
              <w:t xml:space="preserve"> </w:t>
            </w:r>
            <w:r>
              <w:rPr>
                <w:rFonts w:eastAsia="Calibri"/>
                <w:b/>
              </w:rPr>
              <w:t>лабораторных</w:t>
            </w:r>
            <w:r>
              <w:rPr>
                <w:rFonts w:eastAsia="Calibri"/>
                <w:b/>
                <w:spacing w:val="-2"/>
              </w:rPr>
              <w:t xml:space="preserve"> </w:t>
            </w:r>
            <w:r>
              <w:rPr>
                <w:rFonts w:eastAsia="Calibri"/>
                <w:b/>
              </w:rPr>
              <w:t>занятий</w:t>
            </w:r>
          </w:p>
        </w:tc>
      </w:tr>
      <w:tr w:rsidR="00980EEF" w14:paraId="7645973B" w14:textId="77777777" w:rsidTr="000E0758">
        <w:trPr>
          <w:trHeight w:val="55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692C7" w14:textId="77777777" w:rsidR="00980EEF" w:rsidRDefault="00980EEF">
            <w:pPr>
              <w:widowControl w:val="0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BFF3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Расстановка навигационных знаков на схемах судоходных трасс водохранилищ.</w:t>
            </w:r>
            <w:r>
              <w:rPr>
                <w:rFonts w:eastAsia="Calibri"/>
                <w:spacing w:val="-57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Расстановка</w:t>
            </w:r>
            <w:proofErr w:type="spellEnd"/>
            <w:r>
              <w:rPr>
                <w:rFonts w:eastAsia="Calibri"/>
                <w:spacing w:val="-4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навигационных</w:t>
            </w:r>
            <w:proofErr w:type="spellEnd"/>
            <w:r>
              <w:rPr>
                <w:rFonts w:eastAsia="Calibri"/>
                <w:spacing w:val="2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знаков</w:t>
            </w:r>
            <w:proofErr w:type="spellEnd"/>
            <w:r>
              <w:rPr>
                <w:rFonts w:eastAsia="Calibri"/>
                <w:spacing w:val="-3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на</w:t>
            </w:r>
            <w:proofErr w:type="spellEnd"/>
            <w:r>
              <w:rPr>
                <w:rFonts w:eastAsia="Calibri"/>
                <w:spacing w:val="-6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плесовых</w:t>
            </w:r>
            <w:proofErr w:type="spellEnd"/>
            <w:r>
              <w:rPr>
                <w:rFonts w:eastAsia="Calibri"/>
                <w:lang w:val="en-US"/>
              </w:rPr>
              <w:t xml:space="preserve"> и</w:t>
            </w:r>
            <w:r>
              <w:rPr>
                <w:rFonts w:eastAsia="Calibri"/>
                <w:spacing w:val="-1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перекатных</w:t>
            </w:r>
            <w:proofErr w:type="spellEnd"/>
            <w:r>
              <w:rPr>
                <w:rFonts w:eastAsia="Calibri"/>
                <w:spacing w:val="-2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участках</w:t>
            </w:r>
            <w:proofErr w:type="spellEnd"/>
            <w:r>
              <w:rPr>
                <w:rFonts w:eastAsia="Calibri"/>
                <w:spacing w:val="-4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lang w:val="en-US"/>
              </w:rPr>
              <w:t>рек</w:t>
            </w:r>
            <w:proofErr w:type="spellEnd"/>
          </w:p>
        </w:tc>
      </w:tr>
      <w:tr w:rsidR="00980EEF" w14:paraId="578949BE" w14:textId="77777777" w:rsidTr="000E0758">
        <w:trPr>
          <w:trHeight w:val="552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796FC" w14:textId="77777777" w:rsidR="00980EEF" w:rsidRDefault="00980EEF">
            <w:pPr>
              <w:widowControl w:val="0"/>
              <w:rPr>
                <w:rFonts w:eastAsia="Calibri"/>
                <w:sz w:val="2"/>
                <w:szCs w:val="2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838C3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A643F0" w14:textId="77777777" w:rsidR="00980EEF" w:rsidRDefault="00775169">
            <w:pPr>
              <w:widowControl w:val="0"/>
              <w:spacing w:line="276" w:lineRule="exact"/>
              <w:ind w:left="104"/>
              <w:rPr>
                <w:rFonts w:eastAsia="Calibri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F50E0DF" w14:textId="77777777" w:rsidTr="000E0758">
        <w:trPr>
          <w:trHeight w:val="552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EEC18" w14:textId="77777777" w:rsidR="00980EEF" w:rsidRDefault="00775169">
            <w:pPr>
              <w:widowControl w:val="0"/>
              <w:ind w:left="142"/>
              <w:rPr>
                <w:rStyle w:val="affd"/>
                <w:b/>
                <w:bCs/>
              </w:rPr>
            </w:pPr>
            <w:proofErr w:type="spellStart"/>
            <w:r>
              <w:rPr>
                <w:rStyle w:val="affd"/>
                <w:b/>
                <w:bCs/>
              </w:rPr>
              <w:t>Учебная</w:t>
            </w:r>
            <w:proofErr w:type="spellEnd"/>
            <w:r>
              <w:rPr>
                <w:rStyle w:val="affd"/>
                <w:b/>
                <w:bCs/>
              </w:rPr>
              <w:t xml:space="preserve"> </w:t>
            </w:r>
            <w:proofErr w:type="spellStart"/>
            <w:r>
              <w:rPr>
                <w:rStyle w:val="affd"/>
                <w:b/>
                <w:bCs/>
              </w:rPr>
              <w:t>практика</w:t>
            </w:r>
            <w:proofErr w:type="spellEnd"/>
          </w:p>
          <w:p w14:paraId="2B14280A" w14:textId="77777777" w:rsidR="00980EEF" w:rsidRDefault="00775169">
            <w:pPr>
              <w:widowControl w:val="0"/>
              <w:ind w:left="142"/>
              <w:rPr>
                <w:rFonts w:eastAsia="Calibri"/>
                <w:b/>
                <w:spacing w:val="-1"/>
              </w:rPr>
            </w:pPr>
            <w:proofErr w:type="spellStart"/>
            <w:r>
              <w:rPr>
                <w:rStyle w:val="affd"/>
                <w:b/>
                <w:bCs/>
              </w:rPr>
              <w:t>Виды</w:t>
            </w:r>
            <w:proofErr w:type="spellEnd"/>
            <w:r>
              <w:rPr>
                <w:rStyle w:val="affd"/>
                <w:b/>
                <w:bCs/>
              </w:rPr>
              <w:t xml:space="preserve"> </w:t>
            </w:r>
            <w:proofErr w:type="spellStart"/>
            <w:r>
              <w:rPr>
                <w:rStyle w:val="affd"/>
                <w:b/>
                <w:bCs/>
              </w:rPr>
              <w:t>работ</w:t>
            </w:r>
            <w:proofErr w:type="spellEnd"/>
            <w:r>
              <w:rPr>
                <w:rStyle w:val="affd"/>
                <w:b/>
                <w:bCs/>
              </w:rPr>
              <w:t>:</w:t>
            </w:r>
          </w:p>
        </w:tc>
      </w:tr>
      <w:tr w:rsidR="00980EEF" w14:paraId="11F8BA0D" w14:textId="77777777" w:rsidTr="000E0758">
        <w:trPr>
          <w:trHeight w:val="552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B1AA" w14:textId="77777777" w:rsidR="00980EEF" w:rsidRDefault="00775169">
            <w:pPr>
              <w:widowControl w:val="0"/>
              <w:ind w:left="142"/>
              <w:rPr>
                <w:rFonts w:eastAsia="Calibri"/>
                <w:b/>
                <w:spacing w:val="-57"/>
              </w:rPr>
            </w:pPr>
            <w:r>
              <w:rPr>
                <w:rFonts w:eastAsia="Calibri"/>
                <w:b/>
                <w:spacing w:val="-1"/>
              </w:rPr>
              <w:t xml:space="preserve">Производственная </w:t>
            </w:r>
            <w:r>
              <w:rPr>
                <w:rFonts w:eastAsia="Calibri"/>
                <w:b/>
              </w:rPr>
              <w:t>практика</w:t>
            </w:r>
          </w:p>
          <w:p w14:paraId="66DF9AC0" w14:textId="77777777" w:rsidR="00980EEF" w:rsidRDefault="00775169">
            <w:pPr>
              <w:widowControl w:val="0"/>
              <w:ind w:left="142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Виды</w:t>
            </w:r>
            <w:r>
              <w:rPr>
                <w:rFonts w:eastAsia="Calibri"/>
                <w:b/>
                <w:bCs/>
                <w:spacing w:val="1"/>
              </w:rPr>
              <w:t xml:space="preserve"> </w:t>
            </w:r>
            <w:r>
              <w:rPr>
                <w:rFonts w:eastAsia="Calibri"/>
                <w:b/>
                <w:bCs/>
              </w:rPr>
              <w:t>работ:</w:t>
            </w:r>
          </w:p>
          <w:p w14:paraId="2B40A958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общее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ознакомление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земснарядом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и судами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землечерпательного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каравана;</w:t>
            </w:r>
          </w:p>
          <w:p w14:paraId="6AAD5687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эксплуатация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технологического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оборудования земснаряда</w:t>
            </w:r>
            <w:r>
              <w:rPr>
                <w:rFonts w:eastAsia="Calibri"/>
                <w:spacing w:val="-7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судов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землечерпательного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каравана;</w:t>
            </w:r>
          </w:p>
          <w:p w14:paraId="16DD76C7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right="575" w:firstLine="0"/>
              <w:rPr>
                <w:rFonts w:eastAsia="Calibri"/>
              </w:rPr>
            </w:pPr>
            <w:r>
              <w:rPr>
                <w:rFonts w:eastAsia="Calibri"/>
              </w:rPr>
              <w:t>работа с нормативно-технической документации по устройству, эксплуатации и техническому обслуживанию судов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технического флота;</w:t>
            </w:r>
          </w:p>
          <w:p w14:paraId="49225BD3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использование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работе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контрольно-измерительных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приборов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средств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автоматизации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управления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земснарядом</w:t>
            </w:r>
          </w:p>
          <w:p w14:paraId="46299BF2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техническое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обслуживание 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эксплуатация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специального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оборудования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земснарядов;</w:t>
            </w:r>
          </w:p>
          <w:p w14:paraId="45507B24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выбор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оптимальных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рабочих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перемещений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земснаряда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на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землечерпательной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прорези;</w:t>
            </w:r>
          </w:p>
          <w:p w14:paraId="3B90E0F5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выполнение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производственных</w:t>
            </w:r>
            <w:r>
              <w:rPr>
                <w:rFonts w:eastAsia="Calibri"/>
                <w:spacing w:val="-7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периодических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операций;</w:t>
            </w:r>
          </w:p>
          <w:p w14:paraId="4012D86B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формирование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судов</w:t>
            </w:r>
            <w:r>
              <w:rPr>
                <w:rFonts w:eastAsia="Calibri"/>
                <w:spacing w:val="-2"/>
              </w:rPr>
              <w:t xml:space="preserve"> </w:t>
            </w:r>
            <w:proofErr w:type="spellStart"/>
            <w:r>
              <w:rPr>
                <w:rFonts w:eastAsia="Calibri"/>
              </w:rPr>
              <w:t>земкаравана</w:t>
            </w:r>
            <w:proofErr w:type="spellEnd"/>
            <w:r>
              <w:rPr>
                <w:rFonts w:eastAsia="Calibri"/>
              </w:rPr>
              <w:t xml:space="preserve"> для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буксировки;</w:t>
            </w:r>
          </w:p>
          <w:p w14:paraId="2E054A4D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использование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сигнальных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огней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знаков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на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земснаряде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судах</w:t>
            </w:r>
            <w:r>
              <w:rPr>
                <w:rFonts w:eastAsia="Calibri"/>
                <w:spacing w:val="-3"/>
              </w:rPr>
              <w:t xml:space="preserve"> </w:t>
            </w:r>
            <w:proofErr w:type="spellStart"/>
            <w:r>
              <w:rPr>
                <w:rFonts w:eastAsia="Calibri"/>
              </w:rPr>
              <w:t>земкаравана</w:t>
            </w:r>
            <w:proofErr w:type="spellEnd"/>
            <w:r>
              <w:rPr>
                <w:rFonts w:eastAsia="Calibri"/>
              </w:rPr>
              <w:t>;</w:t>
            </w:r>
          </w:p>
          <w:p w14:paraId="1C00461D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пропуск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судов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земснарядом;</w:t>
            </w:r>
          </w:p>
          <w:p w14:paraId="518E8DB7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управление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работой земснаряда;</w:t>
            </w:r>
          </w:p>
          <w:p w14:paraId="64DF94BF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несение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вахтенной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службы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на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земснаряде;</w:t>
            </w:r>
          </w:p>
          <w:p w14:paraId="705A5979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ведение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планирования,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учёта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отчётности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работы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земснарядов;</w:t>
            </w:r>
          </w:p>
          <w:p w14:paraId="55275AFC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выполнение охраны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окружающей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среды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при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проведении дноуглубительных</w:t>
            </w:r>
            <w:r>
              <w:rPr>
                <w:rFonts w:eastAsia="Calibri"/>
                <w:spacing w:val="-6"/>
              </w:rPr>
              <w:t xml:space="preserve"> </w:t>
            </w:r>
            <w:r>
              <w:rPr>
                <w:rFonts w:eastAsia="Calibri"/>
              </w:rPr>
              <w:t>работ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и работ</w:t>
            </w:r>
            <w:r>
              <w:rPr>
                <w:rFonts w:eastAsia="Calibri"/>
                <w:spacing w:val="-5"/>
              </w:rPr>
              <w:t xml:space="preserve"> </w:t>
            </w:r>
            <w:r>
              <w:rPr>
                <w:rFonts w:eastAsia="Calibri"/>
              </w:rPr>
              <w:t>по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добыче</w:t>
            </w:r>
            <w:r>
              <w:rPr>
                <w:rFonts w:eastAsia="Calibri"/>
                <w:spacing w:val="-4"/>
              </w:rPr>
              <w:t xml:space="preserve"> </w:t>
            </w:r>
            <w:r>
              <w:rPr>
                <w:rFonts w:eastAsia="Calibri"/>
              </w:rPr>
              <w:t>НСМ;</w:t>
            </w:r>
          </w:p>
          <w:p w14:paraId="61DA6244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4"/>
              </w:numPr>
              <w:spacing w:line="276" w:lineRule="exact"/>
              <w:ind w:left="142" w:firstLine="0"/>
              <w:rPr>
                <w:rFonts w:eastAsia="Calibri"/>
              </w:rPr>
            </w:pPr>
            <w:r>
              <w:rPr>
                <w:rFonts w:eastAsia="Calibri"/>
              </w:rPr>
              <w:t>выполнение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охраны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труда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при дноуглубительных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работах.</w:t>
            </w:r>
          </w:p>
        </w:tc>
      </w:tr>
      <w:tr w:rsidR="00980EEF" w14:paraId="1F2E13A2" w14:textId="77777777" w:rsidTr="000E0758">
        <w:trPr>
          <w:trHeight w:val="272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6350E" w14:textId="77777777" w:rsidR="00980EEF" w:rsidRDefault="00775169">
            <w:pPr>
              <w:widowControl w:val="0"/>
              <w:ind w:left="142"/>
              <w:rPr>
                <w:rFonts w:eastAsia="Calibri"/>
                <w:b/>
                <w:spacing w:val="-1"/>
              </w:rPr>
            </w:pPr>
            <w:r>
              <w:rPr>
                <w:rFonts w:eastAsia="Calibri"/>
                <w:b/>
                <w:spacing w:val="-1"/>
              </w:rPr>
              <w:t>Промежуточная аттестация:</w:t>
            </w:r>
          </w:p>
        </w:tc>
      </w:tr>
      <w:tr w:rsidR="00980EEF" w14:paraId="23B80415" w14:textId="77777777" w:rsidTr="000E0758">
        <w:trPr>
          <w:trHeight w:val="7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F482" w14:textId="77777777" w:rsidR="00980EEF" w:rsidRDefault="00775169">
            <w:pPr>
              <w:widowControl w:val="0"/>
              <w:ind w:left="142"/>
              <w:rPr>
                <w:rFonts w:eastAsia="Calibri"/>
                <w:b/>
                <w:spacing w:val="-1"/>
              </w:rPr>
            </w:pPr>
            <w:r>
              <w:rPr>
                <w:rFonts w:eastAsia="Calibri"/>
                <w:b/>
                <w:spacing w:val="-1"/>
              </w:rPr>
              <w:t>Всего: 324</w:t>
            </w:r>
          </w:p>
        </w:tc>
      </w:tr>
    </w:tbl>
    <w:p w14:paraId="65815FD6" w14:textId="77777777" w:rsidR="00980EEF" w:rsidRDefault="00980EEF"/>
    <w:p w14:paraId="2F467626" w14:textId="77777777" w:rsidR="00980EEF" w:rsidRDefault="00980EEF">
      <w:pPr>
        <w:rPr>
          <w:rFonts w:cs="Times New Roman"/>
          <w:szCs w:val="24"/>
        </w:rPr>
      </w:pPr>
    </w:p>
    <w:p w14:paraId="3D2F6EBD" w14:textId="032490C4" w:rsidR="00980EEF" w:rsidRPr="002C43D6" w:rsidRDefault="002C43D6" w:rsidP="002C43D6">
      <w:pPr>
        <w:pStyle w:val="afff1"/>
        <w:rPr>
          <w:rFonts w:ascii="Times New Roman" w:hAnsi="Times New Roman" w:cs="Times New Roman"/>
        </w:rPr>
      </w:pPr>
      <w:bookmarkStart w:id="13" w:name="_Toc156820317"/>
      <w:bookmarkStart w:id="14" w:name="_Toc152334671"/>
      <w:r w:rsidRPr="002C43D6">
        <w:rPr>
          <w:rFonts w:ascii="Times New Roman" w:hAnsi="Times New Roman" w:cs="Times New Roman"/>
        </w:rPr>
        <w:t>3. УСЛОВИЯ РЕАЛИЗАЦИИ ПРОФЕССИОНАЛЬНОГО МОДУЛЯ</w:t>
      </w:r>
      <w:bookmarkEnd w:id="13"/>
      <w:bookmarkEnd w:id="14"/>
    </w:p>
    <w:p w14:paraId="5FB827D1" w14:textId="0F329A71" w:rsidR="00980EEF" w:rsidRPr="002C43D6" w:rsidRDefault="00E44350" w:rsidP="002C43D6">
      <w:pPr>
        <w:ind w:firstLine="709"/>
      </w:pPr>
      <w:r w:rsidRPr="00E44350">
        <w:rPr>
          <w:b/>
        </w:rPr>
        <w:t>3.1. Материально-техническое обеспечение</w:t>
      </w:r>
    </w:p>
    <w:p w14:paraId="36DC70FE" w14:textId="3F6C6D06" w:rsidR="00980EEF" w:rsidRDefault="00775169" w:rsidP="000E0758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Кабинеты </w:t>
      </w:r>
      <w:r w:rsidRPr="000E0758">
        <w:rPr>
          <w:rFonts w:cs="Times New Roman"/>
          <w:bCs/>
          <w:szCs w:val="24"/>
          <w:shd w:val="clear" w:color="auto" w:fill="FFFFFF" w:themeFill="background1"/>
        </w:rPr>
        <w:t>«</w:t>
      </w:r>
      <w:r w:rsidRPr="000E0758">
        <w:rPr>
          <w:rFonts w:eastAsia="Times New Roman" w:cs="Times New Roman"/>
          <w:bCs/>
          <w:szCs w:val="24"/>
          <w:shd w:val="clear" w:color="auto" w:fill="FFFFFF" w:themeFill="background1"/>
        </w:rPr>
        <w:t>Эксплуатации судов технического флота», «</w:t>
      </w:r>
      <w:r w:rsidR="001761F1" w:rsidRPr="001761F1">
        <w:rPr>
          <w:rFonts w:eastAsia="Times New Roman" w:cs="Times New Roman"/>
          <w:bCs/>
          <w:szCs w:val="24"/>
          <w:shd w:val="clear" w:color="auto" w:fill="FFFFFF" w:themeFill="background1"/>
        </w:rPr>
        <w:t>Эксплуатации</w:t>
      </w:r>
      <w:r w:rsidR="001761F1" w:rsidRPr="001761F1">
        <w:rPr>
          <w:rFonts w:eastAsia="Times New Roman" w:cs="Times New Roman"/>
          <w:bCs/>
          <w:szCs w:val="24"/>
          <w:shd w:val="clear" w:color="auto" w:fill="FFFFFF" w:themeFill="background1"/>
        </w:rPr>
        <w:t xml:space="preserve"> </w:t>
      </w:r>
      <w:r w:rsidR="001761F1">
        <w:rPr>
          <w:rFonts w:eastAsia="Times New Roman" w:cs="Times New Roman"/>
          <w:bCs/>
          <w:szCs w:val="24"/>
          <w:shd w:val="clear" w:color="auto" w:fill="FFFFFF" w:themeFill="background1"/>
        </w:rPr>
        <w:t>н</w:t>
      </w:r>
      <w:r w:rsidRPr="000E0758">
        <w:rPr>
          <w:rFonts w:eastAsia="Times New Roman" w:cs="Times New Roman"/>
          <w:bCs/>
          <w:szCs w:val="24"/>
          <w:shd w:val="clear" w:color="auto" w:fill="FFFFFF" w:themeFill="background1"/>
        </w:rPr>
        <w:t>авигационного оборудования внутренних водных путей</w:t>
      </w:r>
      <w:r w:rsidRPr="000E0758">
        <w:rPr>
          <w:shd w:val="clear" w:color="auto" w:fill="FFFFFF" w:themeFill="background1"/>
        </w:rPr>
        <w:t>»</w:t>
      </w:r>
      <w:r w:rsidRPr="000E0758">
        <w:rPr>
          <w:rFonts w:cs="Times New Roman"/>
          <w:bCs/>
          <w:i/>
          <w:szCs w:val="24"/>
          <w:shd w:val="clear" w:color="auto" w:fill="FFFFFF" w:themeFill="background1"/>
        </w:rPr>
        <w:t>,</w:t>
      </w:r>
      <w:r w:rsidRPr="000E0758">
        <w:rPr>
          <w:rFonts w:cs="Times New Roman"/>
          <w:bCs/>
          <w:i/>
          <w:szCs w:val="24"/>
        </w:rPr>
        <w:t xml:space="preserve"> </w:t>
      </w:r>
      <w:r w:rsidRPr="000E0758">
        <w:rPr>
          <w:rFonts w:cs="Times New Roman"/>
          <w:bCs/>
          <w:szCs w:val="24"/>
        </w:rPr>
        <w:t xml:space="preserve">оснащенный </w:t>
      </w:r>
      <w:r w:rsidRPr="000E0758">
        <w:rPr>
          <w:rFonts w:cs="Times New Roman"/>
          <w:bCs/>
          <w:iCs/>
          <w:szCs w:val="24"/>
        </w:rPr>
        <w:t>в соответствии с приложением 3 ПОП-П</w:t>
      </w:r>
      <w:r w:rsidRPr="000E0758">
        <w:rPr>
          <w:rFonts w:cs="Times New Roman"/>
          <w:bCs/>
          <w:szCs w:val="24"/>
        </w:rPr>
        <w:t>.</w:t>
      </w:r>
    </w:p>
    <w:p w14:paraId="3ADF1268" w14:textId="7612AB80" w:rsidR="000E0758" w:rsidRPr="000E0758" w:rsidRDefault="000E0758" w:rsidP="000E0758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 w:rsidRPr="000E0758">
        <w:rPr>
          <w:rFonts w:cs="Times New Roman"/>
          <w:bCs/>
          <w:szCs w:val="24"/>
        </w:rPr>
        <w:t>Лаборатория «Технологии дноуглубления и добычи нерудных строительных материалов», оснащенная в соответствии с приложением 3 ПОП-П.</w:t>
      </w:r>
    </w:p>
    <w:p w14:paraId="69EFD14C" w14:textId="77777777" w:rsidR="000E0758" w:rsidRDefault="000E0758" w:rsidP="002C43D6">
      <w:pPr>
        <w:ind w:firstLine="709"/>
        <w:jc w:val="both"/>
        <w:rPr>
          <w:rFonts w:cs="Times New Roman"/>
          <w:bCs/>
          <w:szCs w:val="24"/>
        </w:rPr>
      </w:pPr>
    </w:p>
    <w:p w14:paraId="3B8673DD" w14:textId="1B916D1A" w:rsidR="00980EEF" w:rsidRDefault="00E44350" w:rsidP="002C43D6">
      <w:pPr>
        <w:ind w:firstLine="709"/>
        <w:rPr>
          <w:rFonts w:eastAsia="Times New Roman"/>
        </w:rPr>
      </w:pPr>
      <w:r w:rsidRPr="00E44350">
        <w:rPr>
          <w:b/>
        </w:rPr>
        <w:t>3.2. Учебно-методическое обеспечение</w:t>
      </w:r>
    </w:p>
    <w:p w14:paraId="3017B1B7" w14:textId="77777777" w:rsidR="00980EEF" w:rsidRDefault="00775169">
      <w:pPr>
        <w:pStyle w:val="ad"/>
        <w:spacing w:line="276" w:lineRule="auto"/>
        <w:ind w:left="0" w:firstLine="709"/>
        <w:jc w:val="both"/>
        <w:rPr>
          <w:bCs/>
          <w:szCs w:val="24"/>
        </w:rPr>
      </w:pPr>
      <w:bookmarkStart w:id="15" w:name="_Hlk152333986"/>
      <w:r>
        <w:rPr>
          <w:bCs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szCs w:val="24"/>
        </w:rPr>
        <w:t xml:space="preserve">ечатные и/или электронные образовательные и информационные ресурсы для </w:t>
      </w:r>
      <w:r>
        <w:rPr>
          <w:szCs w:val="24"/>
        </w:rPr>
        <w:lastRenderedPageBreak/>
        <w:t xml:space="preserve">использования в образовательном процессе. При формировании </w:t>
      </w:r>
      <w:r>
        <w:rPr>
          <w:bCs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5"/>
    </w:p>
    <w:p w14:paraId="3E383292" w14:textId="77777777" w:rsidR="00980EEF" w:rsidRDefault="00775169">
      <w:pPr>
        <w:pStyle w:val="ad"/>
        <w:spacing w:line="276" w:lineRule="auto"/>
        <w:ind w:left="0" w:firstLine="709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0CF8E2EF" w14:textId="77777777" w:rsidR="00980EEF" w:rsidRDefault="00775169">
      <w:pPr>
        <w:widowControl w:val="0"/>
        <w:numPr>
          <w:ilvl w:val="0"/>
          <w:numId w:val="7"/>
        </w:numPr>
        <w:tabs>
          <w:tab w:val="left" w:pos="1206"/>
        </w:tabs>
        <w:spacing w:before="41"/>
        <w:ind w:left="0" w:right="-1" w:firstLine="707"/>
        <w:jc w:val="both"/>
      </w:pPr>
      <w:r>
        <w:t>Борисенко</w:t>
      </w:r>
      <w:r>
        <w:rPr>
          <w:spacing w:val="33"/>
        </w:rPr>
        <w:t xml:space="preserve"> </w:t>
      </w:r>
      <w:r>
        <w:t>Г.В.</w:t>
      </w:r>
      <w:r>
        <w:rPr>
          <w:spacing w:val="33"/>
        </w:rPr>
        <w:t xml:space="preserve"> </w:t>
      </w:r>
      <w:r>
        <w:t>Эксплуатация</w:t>
      </w:r>
      <w:r>
        <w:rPr>
          <w:spacing w:val="35"/>
        </w:rPr>
        <w:t xml:space="preserve"> </w:t>
      </w:r>
      <w:r>
        <w:t>судов</w:t>
      </w:r>
      <w:r>
        <w:rPr>
          <w:spacing w:val="34"/>
        </w:rPr>
        <w:t xml:space="preserve"> </w:t>
      </w:r>
      <w:r>
        <w:t>технического</w:t>
      </w:r>
      <w:r>
        <w:rPr>
          <w:spacing w:val="36"/>
        </w:rPr>
        <w:t xml:space="preserve"> </w:t>
      </w:r>
      <w:r>
        <w:t>флота:</w:t>
      </w:r>
      <w:r>
        <w:rPr>
          <w:spacing w:val="33"/>
        </w:rPr>
        <w:t xml:space="preserve"> </w:t>
      </w:r>
      <w:r>
        <w:t>учебное</w:t>
      </w:r>
      <w:r>
        <w:rPr>
          <w:spacing w:val="32"/>
        </w:rPr>
        <w:t xml:space="preserve"> </w:t>
      </w:r>
      <w:r>
        <w:t xml:space="preserve">пособие / </w:t>
      </w:r>
      <w:r>
        <w:br/>
        <w:t>Г.В.</w:t>
      </w:r>
      <w:r>
        <w:rPr>
          <w:spacing w:val="-57"/>
        </w:rPr>
        <w:t xml:space="preserve"> </w:t>
      </w:r>
      <w:r>
        <w:t>Борисенко – М.: ФГБУ</w:t>
      </w:r>
      <w:r>
        <w:rPr>
          <w:spacing w:val="-1"/>
        </w:rPr>
        <w:t xml:space="preserve"> </w:t>
      </w:r>
      <w:r>
        <w:t>МОРРЕЧЦЕНТ, 2018. -</w:t>
      </w:r>
      <w:r>
        <w:rPr>
          <w:spacing w:val="-1"/>
        </w:rPr>
        <w:t xml:space="preserve"> </w:t>
      </w:r>
      <w:r>
        <w:t>213 с.</w:t>
      </w:r>
    </w:p>
    <w:p w14:paraId="4326A0C6" w14:textId="77777777" w:rsidR="00980EEF" w:rsidRDefault="00775169">
      <w:pPr>
        <w:widowControl w:val="0"/>
        <w:numPr>
          <w:ilvl w:val="0"/>
          <w:numId w:val="7"/>
        </w:numPr>
        <w:tabs>
          <w:tab w:val="left" w:pos="1357"/>
        </w:tabs>
        <w:ind w:left="0" w:right="-1" w:firstLine="707"/>
        <w:jc w:val="both"/>
      </w:pPr>
      <w:r>
        <w:t>Гладков</w:t>
      </w:r>
      <w:r>
        <w:rPr>
          <w:spacing w:val="1"/>
        </w:rPr>
        <w:t xml:space="preserve"> </w:t>
      </w:r>
      <w:r>
        <w:t>Г.Л.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водных</w:t>
      </w:r>
      <w:r>
        <w:rPr>
          <w:spacing w:val="1"/>
        </w:rPr>
        <w:t xml:space="preserve"> </w:t>
      </w:r>
      <w:r>
        <w:t>путей.</w:t>
      </w:r>
      <w:r>
        <w:rPr>
          <w:spacing w:val="1"/>
        </w:rPr>
        <w:t xml:space="preserve"> </w:t>
      </w:r>
      <w:r>
        <w:t>Навигационно-</w:t>
      </w:r>
      <w:r>
        <w:rPr>
          <w:spacing w:val="1"/>
        </w:rPr>
        <w:t xml:space="preserve"> </w:t>
      </w:r>
      <w:r>
        <w:t>гидрографическое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судоходства: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пособие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Гладков,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Бекряшев</w:t>
      </w:r>
      <w:proofErr w:type="spellEnd"/>
      <w:r>
        <w:t xml:space="preserve">, Е. Л. Бродский. — 2-е изд., </w:t>
      </w:r>
      <w:proofErr w:type="spellStart"/>
      <w:r>
        <w:t>испр</w:t>
      </w:r>
      <w:proofErr w:type="spellEnd"/>
      <w:r>
        <w:t>. — С-Пб.: Лань, 2022. — 236 с. —</w:t>
      </w:r>
      <w:r>
        <w:rPr>
          <w:spacing w:val="1"/>
        </w:rPr>
        <w:t xml:space="preserve"> </w:t>
      </w:r>
      <w:r>
        <w:t>ISBN</w:t>
      </w:r>
      <w:r>
        <w:rPr>
          <w:spacing w:val="7"/>
        </w:rPr>
        <w:t xml:space="preserve"> </w:t>
      </w:r>
      <w:r>
        <w:t>978-5-8114-3879-2.</w:t>
      </w:r>
      <w:r>
        <w:rPr>
          <w:spacing w:val="-2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Текст:</w:t>
      </w:r>
      <w:r>
        <w:rPr>
          <w:spacing w:val="9"/>
        </w:rPr>
        <w:t xml:space="preserve"> </w:t>
      </w:r>
      <w:r>
        <w:t>электронный</w:t>
      </w:r>
      <w:r>
        <w:rPr>
          <w:spacing w:val="-2"/>
        </w:rPr>
        <w:t xml:space="preserve"> </w:t>
      </w:r>
      <w:r>
        <w:t>//</w:t>
      </w:r>
      <w:r>
        <w:rPr>
          <w:spacing w:val="9"/>
        </w:rPr>
        <w:t xml:space="preserve"> </w:t>
      </w:r>
      <w:r>
        <w:t>Лань:</w:t>
      </w:r>
      <w:r>
        <w:rPr>
          <w:spacing w:val="11"/>
        </w:rPr>
        <w:t xml:space="preserve"> </w:t>
      </w:r>
      <w:r>
        <w:t>электронно-библиотечная</w:t>
      </w:r>
      <w:r>
        <w:rPr>
          <w:spacing w:val="8"/>
        </w:rPr>
        <w:t xml:space="preserve"> </w:t>
      </w:r>
      <w:r>
        <w:t>система. URL: https://e.lanbook.com/book/126910 (дата обращения: 08.06.2021). — Режим доступа: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proofErr w:type="spellStart"/>
      <w:r>
        <w:t>авториз</w:t>
      </w:r>
      <w:proofErr w:type="spellEnd"/>
      <w:r>
        <w:t>. пользователей.</w:t>
      </w:r>
    </w:p>
    <w:p w14:paraId="658C56B9" w14:textId="77777777" w:rsidR="00980EEF" w:rsidRDefault="00775169">
      <w:pPr>
        <w:spacing w:line="276" w:lineRule="auto"/>
        <w:ind w:firstLine="709"/>
        <w:contextualSpacing/>
        <w:rPr>
          <w:rFonts w:cs="Times New Roman"/>
          <w:bCs/>
          <w:i/>
          <w:szCs w:val="24"/>
        </w:rPr>
      </w:pPr>
      <w:r>
        <w:rPr>
          <w:rFonts w:cs="Times New Roman"/>
          <w:b/>
          <w:bCs/>
          <w:szCs w:val="24"/>
        </w:rPr>
        <w:t>3.2.2. Дополнительные источники</w:t>
      </w:r>
    </w:p>
    <w:p w14:paraId="53E7D1CB" w14:textId="77777777" w:rsidR="00980EEF" w:rsidRDefault="00775169">
      <w:pPr>
        <w:widowControl w:val="0"/>
        <w:numPr>
          <w:ilvl w:val="0"/>
          <w:numId w:val="6"/>
        </w:numPr>
        <w:tabs>
          <w:tab w:val="left" w:pos="1201"/>
        </w:tabs>
        <w:spacing w:before="41"/>
        <w:ind w:left="0" w:right="-1" w:firstLine="70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Гладков Г. Л. Содержание внутренних водных путей. Путевые работы: учебное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пособие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/ Г. Л. Гладков, М. В.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Журавлев,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Ю. П. Соколов.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 xml:space="preserve">— 2-е изд., </w:t>
      </w:r>
      <w:proofErr w:type="spellStart"/>
      <w:r>
        <w:rPr>
          <w:rFonts w:cs="Times New Roman"/>
          <w:szCs w:val="24"/>
        </w:rPr>
        <w:t>испр</w:t>
      </w:r>
      <w:proofErr w:type="spellEnd"/>
      <w:r>
        <w:rPr>
          <w:rFonts w:cs="Times New Roman"/>
          <w:szCs w:val="24"/>
        </w:rPr>
        <w:t>. — С-Пб.: Лань, 2019. — 248 с. — ISBN 978-5-8114-3851-8. — Текст: электронный // Лань:</w:t>
      </w:r>
      <w:r>
        <w:rPr>
          <w:rFonts w:cs="Times New Roman"/>
          <w:spacing w:val="-57"/>
          <w:szCs w:val="24"/>
        </w:rPr>
        <w:t xml:space="preserve"> </w:t>
      </w:r>
      <w:r>
        <w:rPr>
          <w:rFonts w:cs="Times New Roman"/>
          <w:szCs w:val="24"/>
        </w:rPr>
        <w:t>электронно-библиотечная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система.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—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URL: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https://e.lanbook.com/book/125709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(дата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обращения:</w:t>
      </w:r>
      <w:r>
        <w:rPr>
          <w:rFonts w:cs="Times New Roman"/>
          <w:spacing w:val="-1"/>
          <w:szCs w:val="24"/>
        </w:rPr>
        <w:t xml:space="preserve"> </w:t>
      </w:r>
      <w:r>
        <w:rPr>
          <w:rFonts w:cs="Times New Roman"/>
          <w:szCs w:val="24"/>
        </w:rPr>
        <w:t>07.06.2021).</w:t>
      </w:r>
      <w:r>
        <w:rPr>
          <w:rFonts w:cs="Times New Roman"/>
          <w:spacing w:val="-1"/>
          <w:szCs w:val="24"/>
        </w:rPr>
        <w:t xml:space="preserve"> </w:t>
      </w:r>
      <w:r>
        <w:rPr>
          <w:rFonts w:cs="Times New Roman"/>
          <w:szCs w:val="24"/>
        </w:rPr>
        <w:t>— Режим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доступа: для</w:t>
      </w:r>
      <w:r>
        <w:rPr>
          <w:rFonts w:cs="Times New Roman"/>
          <w:spacing w:val="-2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авториз</w:t>
      </w:r>
      <w:proofErr w:type="spellEnd"/>
      <w:r>
        <w:rPr>
          <w:rFonts w:cs="Times New Roman"/>
          <w:szCs w:val="24"/>
        </w:rPr>
        <w:t>. пользователей.</w:t>
      </w:r>
    </w:p>
    <w:p w14:paraId="7F6849BC" w14:textId="77777777" w:rsidR="00980EEF" w:rsidRDefault="00775169">
      <w:pPr>
        <w:widowControl w:val="0"/>
        <w:numPr>
          <w:ilvl w:val="0"/>
          <w:numId w:val="6"/>
        </w:numPr>
        <w:tabs>
          <w:tab w:val="left" w:pos="1201"/>
        </w:tabs>
        <w:spacing w:before="41"/>
        <w:ind w:left="0" w:right="-1" w:firstLine="70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Сазонов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А.А.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Навигационное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оборудование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судового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хода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внутренних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водных</w:t>
      </w:r>
      <w:r>
        <w:rPr>
          <w:rFonts w:cs="Times New Roman"/>
          <w:spacing w:val="-57"/>
          <w:szCs w:val="24"/>
        </w:rPr>
        <w:t xml:space="preserve"> </w:t>
      </w:r>
      <w:r>
        <w:rPr>
          <w:rFonts w:cs="Times New Roman"/>
          <w:szCs w:val="24"/>
        </w:rPr>
        <w:t>путей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[Электронный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ресурс]: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учебно-метод.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пособие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для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студ.</w:t>
      </w:r>
      <w:r>
        <w:rPr>
          <w:rFonts w:cs="Times New Roman"/>
          <w:spacing w:val="1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очн</w:t>
      </w:r>
      <w:proofErr w:type="spellEnd"/>
      <w:proofErr w:type="gramStart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и</w:t>
      </w:r>
      <w:r>
        <w:rPr>
          <w:rFonts w:cs="Times New Roman"/>
          <w:spacing w:val="1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заочн</w:t>
      </w:r>
      <w:proofErr w:type="spellEnd"/>
      <w:r>
        <w:rPr>
          <w:rFonts w:cs="Times New Roman"/>
          <w:szCs w:val="24"/>
        </w:rPr>
        <w:t>.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обучения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спец.:180403,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270800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/</w:t>
      </w:r>
      <w:r>
        <w:rPr>
          <w:rFonts w:cs="Times New Roman"/>
          <w:spacing w:val="1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А.А.Сазонов</w:t>
      </w:r>
      <w:proofErr w:type="spellEnd"/>
      <w:r>
        <w:rPr>
          <w:rFonts w:cs="Times New Roman"/>
          <w:szCs w:val="24"/>
        </w:rPr>
        <w:t>,</w:t>
      </w:r>
      <w:r>
        <w:rPr>
          <w:rFonts w:cs="Times New Roman"/>
          <w:spacing w:val="1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В.С.Добровольский</w:t>
      </w:r>
      <w:proofErr w:type="spellEnd"/>
      <w:r>
        <w:rPr>
          <w:rFonts w:cs="Times New Roman"/>
          <w:szCs w:val="24"/>
        </w:rPr>
        <w:t>;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ВГАВТ.</w:t>
      </w:r>
    </w:p>
    <w:p w14:paraId="5EE1AE33" w14:textId="77777777" w:rsidR="00980EEF" w:rsidRDefault="00775169">
      <w:pPr>
        <w:widowControl w:val="0"/>
        <w:numPr>
          <w:ilvl w:val="0"/>
          <w:numId w:val="6"/>
        </w:numPr>
        <w:tabs>
          <w:tab w:val="left" w:pos="1201"/>
        </w:tabs>
        <w:spacing w:before="41"/>
        <w:ind w:left="0" w:right="-1" w:firstLine="70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Правила технической эксплуатации судовых технических средств и конструкций РД 31.21.30-97. — М.: ИНФРА-М, 2022. — 327 с. - ISBN 978-5-16-016525-7. - Текст: электронный. - URL: https://znanium.com/catalog/product/1174340</w:t>
      </w:r>
    </w:p>
    <w:p w14:paraId="12E4D2F1" w14:textId="77777777" w:rsidR="00980EEF" w:rsidRDefault="00980EEF">
      <w:pPr>
        <w:pStyle w:val="1f4"/>
        <w:rPr>
          <w:lang w:val="ru-RU"/>
        </w:rPr>
      </w:pPr>
    </w:p>
    <w:p w14:paraId="6F7D170E" w14:textId="77777777" w:rsidR="00980EEF" w:rsidRDefault="00980EEF">
      <w:pPr>
        <w:pStyle w:val="affff0"/>
        <w:rPr>
          <w:lang w:eastAsia="nl-NL"/>
        </w:rPr>
      </w:pPr>
    </w:p>
    <w:p w14:paraId="2CEA5412" w14:textId="53842B03" w:rsidR="00980EEF" w:rsidRPr="002C43D6" w:rsidRDefault="00775169" w:rsidP="002C43D6">
      <w:pPr>
        <w:pStyle w:val="afff1"/>
        <w:rPr>
          <w:rFonts w:ascii="Times New Roman" w:hAnsi="Times New Roman" w:cs="Times New Roman"/>
        </w:rPr>
      </w:pPr>
      <w:bookmarkStart w:id="16" w:name="_Toc156820320"/>
      <w:bookmarkStart w:id="17" w:name="_Toc152334674"/>
      <w:r>
        <w:t>4. </w:t>
      </w:r>
      <w:r w:rsidR="002C43D6" w:rsidRPr="002C43D6">
        <w:rPr>
          <w:rFonts w:ascii="Times New Roman" w:hAnsi="Times New Roman" w:cs="Times New Roman"/>
        </w:rPr>
        <w:t xml:space="preserve">КОНТРОЛЬ И ОЦЕНКА РЕЗУЛЬТАТОВ ОСВОЕНИЯ </w:t>
      </w:r>
      <w:r w:rsidR="002C43D6" w:rsidRPr="002C43D6">
        <w:rPr>
          <w:rFonts w:ascii="Times New Roman" w:hAnsi="Times New Roman" w:cs="Times New Roman"/>
        </w:rPr>
        <w:br/>
        <w:t>ПРОФЕССИОНАЛЬНОГО МОДУЛЯ</w:t>
      </w:r>
      <w:bookmarkEnd w:id="16"/>
      <w:bookmarkEnd w:id="17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153"/>
        <w:gridCol w:w="5222"/>
        <w:gridCol w:w="3479"/>
      </w:tblGrid>
      <w:tr w:rsidR="00980EEF" w14:paraId="1FE994A6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043E" w14:textId="77777777" w:rsidR="00980EEF" w:rsidRDefault="00775169">
            <w:pPr>
              <w:contextualSpacing/>
              <w:jc w:val="center"/>
              <w:rPr>
                <w:rFonts w:cs="Times New Roman"/>
                <w:b/>
                <w:iCs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Код ПК, ОК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7FDD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Критерии оценки результата </w:t>
            </w:r>
            <w:r>
              <w:rPr>
                <w:rFonts w:cs="Times New Roman"/>
                <w:b/>
                <w:iCs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103C0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Формы контроля и методы оценки</w:t>
            </w:r>
          </w:p>
        </w:tc>
      </w:tr>
      <w:tr w:rsidR="00980EEF" w14:paraId="44D89F6A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6B1C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ПК 1.1.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03F5" w14:textId="77777777" w:rsidR="00980EEF" w:rsidRDefault="00775169">
            <w:pPr>
              <w:widowControl w:val="0"/>
              <w:numPr>
                <w:ilvl w:val="0"/>
                <w:numId w:val="5"/>
              </w:numPr>
              <w:tabs>
                <w:tab w:val="clear" w:pos="0"/>
                <w:tab w:val="left" w:pos="16"/>
              </w:tabs>
              <w:ind w:left="16" w:right="-9" w:firstLine="19"/>
              <w:rPr>
                <w:rFonts w:eastAsia="Calibri"/>
              </w:rPr>
            </w:pPr>
            <w:r>
              <w:rPr>
                <w:rFonts w:eastAsia="Calibri"/>
              </w:rPr>
              <w:t>выполнение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установки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основных технологических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параметров при осуществлении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землечерпательных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работ;</w:t>
            </w:r>
          </w:p>
          <w:p w14:paraId="48CED8B2" w14:textId="77777777" w:rsidR="00980EEF" w:rsidRDefault="00775169">
            <w:pPr>
              <w:widowControl w:val="0"/>
              <w:numPr>
                <w:ilvl w:val="0"/>
                <w:numId w:val="5"/>
              </w:numPr>
              <w:tabs>
                <w:tab w:val="clear" w:pos="0"/>
                <w:tab w:val="left" w:pos="16"/>
              </w:tabs>
              <w:ind w:left="16" w:right="-9" w:firstLine="19"/>
              <w:rPr>
                <w:rFonts w:eastAsia="Calibri"/>
              </w:rPr>
            </w:pPr>
            <w:r>
              <w:rPr>
                <w:rFonts w:eastAsia="Calibri"/>
              </w:rPr>
              <w:t>определение чистоты разработки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прорези в соответствии с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нормативными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документами;</w:t>
            </w:r>
          </w:p>
          <w:p w14:paraId="425C06E5" w14:textId="77777777" w:rsidR="00980EEF" w:rsidRDefault="00775169">
            <w:pPr>
              <w:tabs>
                <w:tab w:val="left" w:pos="16"/>
              </w:tabs>
              <w:ind w:left="16" w:right="-9"/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определение срезки и корректировки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глубины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опускания</w:t>
            </w:r>
            <w:r>
              <w:rPr>
                <w:rFonts w:eastAsia="Calibri"/>
                <w:spacing w:val="3"/>
              </w:rPr>
              <w:t xml:space="preserve"> </w:t>
            </w:r>
            <w:r>
              <w:rPr>
                <w:rFonts w:eastAsia="Calibri"/>
              </w:rPr>
              <w:t>рамы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5E0D" w14:textId="77777777" w:rsidR="00980EEF" w:rsidRDefault="00775169">
            <w:pPr>
              <w:widowControl w:val="0"/>
              <w:spacing w:line="275" w:lineRule="exact"/>
              <w:ind w:left="77"/>
              <w:rPr>
                <w:rFonts w:eastAsia="Calibri"/>
              </w:rPr>
            </w:pPr>
            <w:r>
              <w:rPr>
                <w:rFonts w:eastAsia="Calibri"/>
              </w:rPr>
              <w:t>- текущий</w:t>
            </w:r>
            <w:r>
              <w:rPr>
                <w:rFonts w:eastAsia="Calibri"/>
                <w:spacing w:val="-3"/>
              </w:rPr>
              <w:t xml:space="preserve"> </w:t>
            </w:r>
            <w:r>
              <w:rPr>
                <w:rFonts w:eastAsia="Calibri"/>
              </w:rPr>
              <w:t>контроль;</w:t>
            </w:r>
          </w:p>
          <w:p w14:paraId="0101F0EB" w14:textId="77777777" w:rsidR="00980EEF" w:rsidRDefault="00775169">
            <w:pPr>
              <w:widowControl w:val="0"/>
              <w:tabs>
                <w:tab w:val="left" w:pos="587"/>
                <w:tab w:val="left" w:pos="588"/>
                <w:tab w:val="left" w:pos="2240"/>
              </w:tabs>
              <w:ind w:left="77" w:right="96" w:hanging="18"/>
              <w:rPr>
                <w:rFonts w:eastAsia="Calibri"/>
              </w:rPr>
            </w:pPr>
            <w:r>
              <w:rPr>
                <w:rFonts w:eastAsia="Calibri"/>
              </w:rPr>
              <w:t xml:space="preserve">- наблюдение </w:t>
            </w:r>
            <w:r>
              <w:rPr>
                <w:rFonts w:eastAsia="Calibri"/>
                <w:spacing w:val="-1"/>
              </w:rPr>
              <w:t>за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выполнением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практических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(лабораторных)</w:t>
            </w:r>
            <w:r>
              <w:rPr>
                <w:rFonts w:eastAsia="Calibri"/>
                <w:spacing w:val="-9"/>
              </w:rPr>
              <w:t xml:space="preserve"> </w:t>
            </w:r>
            <w:r>
              <w:rPr>
                <w:rFonts w:eastAsia="Calibri"/>
              </w:rPr>
              <w:t>работ;</w:t>
            </w:r>
          </w:p>
          <w:p w14:paraId="428412D4" w14:textId="77777777" w:rsidR="00980EEF" w:rsidRDefault="00775169">
            <w:pPr>
              <w:widowControl w:val="0"/>
              <w:tabs>
                <w:tab w:val="left" w:pos="764"/>
                <w:tab w:val="left" w:pos="765"/>
                <w:tab w:val="left" w:pos="1326"/>
                <w:tab w:val="left" w:pos="1720"/>
              </w:tabs>
              <w:ind w:left="77" w:right="99" w:hanging="18"/>
              <w:rPr>
                <w:rFonts w:eastAsia="Calibri"/>
              </w:rPr>
            </w:pPr>
            <w:r>
              <w:rPr>
                <w:rFonts w:eastAsia="Calibri"/>
                <w:spacing w:val="-1"/>
              </w:rPr>
              <w:t>- промежуточный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 xml:space="preserve">контроль в </w:t>
            </w:r>
            <w:r>
              <w:rPr>
                <w:rFonts w:eastAsia="Calibri"/>
                <w:spacing w:val="-1"/>
              </w:rPr>
              <w:t>форме: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зачета,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  <w:spacing w:val="-1"/>
              </w:rPr>
              <w:t>дифференцированного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зачета</w:t>
            </w:r>
            <w:r>
              <w:rPr>
                <w:rFonts w:eastAsia="Calibri"/>
                <w:spacing w:val="10"/>
              </w:rPr>
              <w:t xml:space="preserve"> </w:t>
            </w:r>
            <w:r>
              <w:rPr>
                <w:rFonts w:eastAsia="Calibri"/>
              </w:rPr>
              <w:t>и</w:t>
            </w:r>
            <w:r>
              <w:rPr>
                <w:rFonts w:eastAsia="Calibri"/>
                <w:spacing w:val="13"/>
              </w:rPr>
              <w:t xml:space="preserve"> </w:t>
            </w:r>
            <w:r>
              <w:rPr>
                <w:rFonts w:eastAsia="Calibri"/>
              </w:rPr>
              <w:t>экзамена</w:t>
            </w:r>
            <w:r>
              <w:rPr>
                <w:rFonts w:eastAsia="Calibri"/>
                <w:spacing w:val="12"/>
              </w:rPr>
              <w:t xml:space="preserve"> </w:t>
            </w:r>
            <w:r>
              <w:rPr>
                <w:rFonts w:eastAsia="Calibri"/>
              </w:rPr>
              <w:t>по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разделам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профессионального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модуля;</w:t>
            </w:r>
          </w:p>
          <w:p w14:paraId="5FD33657" w14:textId="77777777" w:rsidR="00980EEF" w:rsidRDefault="00775169">
            <w:pPr>
              <w:ind w:left="77" w:hanging="18"/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  <w:spacing w:val="-1"/>
              </w:rPr>
              <w:t>- квалификационный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экзамен по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профессиональному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модуля с учетом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результатов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прохождения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практики.</w:t>
            </w:r>
          </w:p>
        </w:tc>
      </w:tr>
      <w:tr w:rsidR="00980EEF" w14:paraId="13232B00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905B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ПК 1.2.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CDA5" w14:textId="77777777" w:rsidR="00980EEF" w:rsidRDefault="00775169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16"/>
              </w:tabs>
              <w:ind w:right="-9" w:hanging="67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выполнение производственных операций в соответствии с правилами техники безопасности;</w:t>
            </w:r>
          </w:p>
          <w:p w14:paraId="03BC23F0" w14:textId="77777777" w:rsidR="00980EEF" w:rsidRDefault="00775169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16"/>
              </w:tabs>
              <w:ind w:right="-9" w:hanging="67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выполнение совмещенных производственных операций без остановки работы земснаряда с учетом требований нормативных документов;</w:t>
            </w:r>
          </w:p>
          <w:p w14:paraId="63BB5E5D" w14:textId="77777777" w:rsidR="00980EEF" w:rsidRDefault="00775169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16"/>
              </w:tabs>
              <w:ind w:right="-9" w:hanging="67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создание условий для пропуска судов при работе земснарядом на прорези</w:t>
            </w:r>
          </w:p>
          <w:p w14:paraId="26200E1F" w14:textId="77777777" w:rsidR="00980EEF" w:rsidRDefault="00775169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16"/>
              </w:tabs>
              <w:ind w:right="-9" w:hanging="67"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  <w:spacing w:val="-1"/>
              </w:rPr>
              <w:t xml:space="preserve">определение методов и способов решения профессиональных задач в области </w:t>
            </w:r>
            <w:r>
              <w:rPr>
                <w:rFonts w:eastAsia="Calibri"/>
                <w:spacing w:val="-1"/>
              </w:rPr>
              <w:lastRenderedPageBreak/>
              <w:t>эксплуатации и обслуживания судов технического флота</w:t>
            </w: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8A29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1B6D213D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6C40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ПК 1.3.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6B781" w14:textId="77777777" w:rsidR="00980EEF" w:rsidRDefault="00775169">
            <w:pPr>
              <w:widowControl w:val="0"/>
              <w:numPr>
                <w:ilvl w:val="0"/>
                <w:numId w:val="3"/>
              </w:numPr>
              <w:tabs>
                <w:tab w:val="left" w:pos="126"/>
              </w:tabs>
              <w:ind w:right="258" w:firstLine="19"/>
              <w:rPr>
                <w:rFonts w:eastAsia="Calibri"/>
              </w:rPr>
            </w:pPr>
            <w:r>
              <w:rPr>
                <w:rFonts w:eastAsia="Calibri"/>
              </w:rPr>
              <w:t>выполнение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землечерпательных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работ, организованных и проводимых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соответствии с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инструкциями;</w:t>
            </w:r>
          </w:p>
          <w:p w14:paraId="363AAB0D" w14:textId="77777777" w:rsidR="00980EEF" w:rsidRDefault="00775169">
            <w:pPr>
              <w:widowControl w:val="0"/>
              <w:numPr>
                <w:ilvl w:val="0"/>
                <w:numId w:val="3"/>
              </w:numPr>
              <w:tabs>
                <w:tab w:val="left" w:pos="126"/>
              </w:tabs>
              <w:ind w:right="258" w:firstLine="19"/>
              <w:rPr>
                <w:rFonts w:eastAsia="Calibri"/>
              </w:rPr>
            </w:pPr>
            <w:r>
              <w:rPr>
                <w:rFonts w:eastAsia="Calibri"/>
              </w:rPr>
              <w:t>формулирование производственного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плана в соответствии с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установленными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требованиями;</w:t>
            </w: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EDBD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5C38CDC9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CFC4" w14:textId="77777777" w:rsidR="00980EEF" w:rsidRDefault="00775169">
            <w:pPr>
              <w:widowControl w:val="0"/>
              <w:spacing w:line="275" w:lineRule="exact"/>
              <w:rPr>
                <w:rFonts w:eastAsia="Calibri"/>
              </w:rPr>
            </w:pPr>
            <w:r>
              <w:rPr>
                <w:rFonts w:eastAsia="Calibri"/>
              </w:rPr>
              <w:t>ПК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</w:rPr>
              <w:t>1.4.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6B4A" w14:textId="77777777" w:rsidR="00980EEF" w:rsidRDefault="00775169">
            <w:pPr>
              <w:widowControl w:val="0"/>
              <w:numPr>
                <w:ilvl w:val="0"/>
                <w:numId w:val="2"/>
              </w:numPr>
              <w:tabs>
                <w:tab w:val="left" w:pos="126"/>
              </w:tabs>
              <w:ind w:right="360" w:firstLine="19"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демонстрация умений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эксплуатировать и обслуживать суда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технического флота в соответствии с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нормативными документами;</w:t>
            </w:r>
          </w:p>
          <w:p w14:paraId="49D3F4F6" w14:textId="77777777" w:rsidR="00980EEF" w:rsidRDefault="00775169">
            <w:pPr>
              <w:widowControl w:val="0"/>
              <w:numPr>
                <w:ilvl w:val="0"/>
                <w:numId w:val="2"/>
              </w:numPr>
              <w:tabs>
                <w:tab w:val="left" w:pos="126"/>
              </w:tabs>
              <w:ind w:right="360" w:firstLine="19"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определение степени износа деталей,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тросов</w:t>
            </w: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5D9A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7C590583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86FE" w14:textId="77777777" w:rsidR="00980EEF" w:rsidRDefault="00775169">
            <w:pPr>
              <w:widowControl w:val="0"/>
              <w:spacing w:line="272" w:lineRule="exact"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ОК 01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7220" w14:textId="77777777" w:rsidR="00980EEF" w:rsidRDefault="00775169">
            <w:pPr>
              <w:widowControl w:val="0"/>
              <w:tabs>
                <w:tab w:val="left" w:pos="360"/>
              </w:tabs>
              <w:spacing w:line="272" w:lineRule="exact"/>
              <w:rPr>
                <w:rFonts w:eastAsia="Calibri"/>
              </w:rPr>
            </w:pPr>
            <w:r>
              <w:rPr>
                <w:rFonts w:eastAsia="Calibri"/>
              </w:rPr>
              <w:t>- обоснованность постановки цели, выбора и применения методов и способов решения профессиональных задач;</w:t>
            </w:r>
          </w:p>
          <w:p w14:paraId="7A4503C6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- 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AE14" w14:textId="77777777" w:rsidR="00980EEF" w:rsidRDefault="00775169">
            <w:pPr>
              <w:widowControl w:val="0"/>
              <w:ind w:right="200"/>
              <w:rPr>
                <w:rFonts w:cs="Times New Roman"/>
                <w:i/>
                <w:szCs w:val="24"/>
              </w:rPr>
            </w:pPr>
            <w:r>
              <w:rPr>
                <w:rFonts w:eastAsia="Calibri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980EEF" w14:paraId="7F218528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6108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ОК 02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6637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- использование различных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источников, включая электронные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ресурсы, медиаресурсы, Интернет-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ресурсы, периодические издания по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специальности для решения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профессиональных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задач</w:t>
            </w: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44FD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6A95EA48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5B46" w14:textId="77777777" w:rsidR="00980EEF" w:rsidRDefault="00775169">
            <w:pPr>
              <w:widowControl w:val="0"/>
              <w:tabs>
                <w:tab w:val="left" w:pos="2835"/>
              </w:tabs>
              <w:spacing w:line="240" w:lineRule="atLeast"/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ОК 03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5D21" w14:textId="77777777" w:rsidR="00980EEF" w:rsidRDefault="00775169">
            <w:pPr>
              <w:widowControl w:val="0"/>
              <w:tabs>
                <w:tab w:val="left" w:pos="247"/>
              </w:tabs>
              <w:ind w:right="565"/>
              <w:rPr>
                <w:rFonts w:eastAsia="Calibri"/>
              </w:rPr>
            </w:pPr>
            <w:r>
              <w:rPr>
                <w:rFonts w:eastAsia="Calibri"/>
              </w:rPr>
              <w:t>демонстрация ответственности за принятые решения;</w:t>
            </w:r>
          </w:p>
          <w:p w14:paraId="79018683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обоснованность самоанализа и коррекция результатов собственной работы;</w:t>
            </w: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5363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69B30D63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CCE3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ОК 04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D630" w14:textId="77777777" w:rsidR="00980EEF" w:rsidRDefault="00775169">
            <w:pPr>
              <w:widowControl w:val="0"/>
              <w:tabs>
                <w:tab w:val="left" w:pos="247"/>
              </w:tabs>
              <w:ind w:right="142"/>
              <w:rPr>
                <w:rFonts w:eastAsia="Calibri"/>
              </w:rPr>
            </w:pPr>
            <w:r>
              <w:rPr>
                <w:rFonts w:eastAsia="Calibri"/>
              </w:rPr>
              <w:t>взаимодействие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0836D259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обоснованность анализа работы членов команды (подчиненных)</w:t>
            </w: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4AD1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4F6832F1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8A86" w14:textId="77777777" w:rsidR="00980EEF" w:rsidRDefault="00775169">
            <w:pPr>
              <w:widowControl w:val="0"/>
              <w:ind w:right="100"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ОК 05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FE4F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демонстрация владения устной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коммуникацией на государственном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языке</w:t>
            </w: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0F6A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0D3B06F2" w14:textId="77777777">
        <w:trPr>
          <w:trHeight w:val="2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34CB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ОК 09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4981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/>
              </w:rPr>
              <w:t>- эффективность использования в</w:t>
            </w:r>
            <w:r>
              <w:rPr>
                <w:rFonts w:eastAsia="Calibri"/>
                <w:spacing w:val="-57"/>
              </w:rPr>
              <w:t xml:space="preserve"> </w:t>
            </w:r>
            <w:r>
              <w:rPr>
                <w:rFonts w:eastAsia="Calibri"/>
              </w:rPr>
              <w:t>профессиональной деятельности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необходимой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технической</w:t>
            </w:r>
            <w:r>
              <w:rPr>
                <w:rFonts w:eastAsia="Calibri"/>
                <w:spacing w:val="1"/>
              </w:rPr>
              <w:t xml:space="preserve"> </w:t>
            </w:r>
            <w:r>
              <w:rPr>
                <w:rFonts w:eastAsia="Calibri"/>
              </w:rPr>
              <w:t>документации</w:t>
            </w:r>
          </w:p>
        </w:tc>
        <w:tc>
          <w:tcPr>
            <w:tcW w:w="3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BA26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  <w:bookmarkStart w:id="18" w:name="_Hlk152334357"/>
            <w:bookmarkEnd w:id="18"/>
          </w:p>
        </w:tc>
      </w:tr>
    </w:tbl>
    <w:p w14:paraId="2C861BCD" w14:textId="77777777" w:rsidR="00980EEF" w:rsidRDefault="00775169">
      <w:pPr>
        <w:jc w:val="right"/>
        <w:rPr>
          <w:rFonts w:cs="Times New Roman"/>
          <w:b/>
          <w:bCs/>
          <w:szCs w:val="24"/>
        </w:rPr>
      </w:pPr>
      <w:r>
        <w:br w:type="page"/>
      </w:r>
      <w:r>
        <w:rPr>
          <w:rFonts w:cs="Times New Roman"/>
          <w:b/>
          <w:bCs/>
          <w:szCs w:val="24"/>
        </w:rPr>
        <w:lastRenderedPageBreak/>
        <w:t>Приложение 1.2</w:t>
      </w:r>
    </w:p>
    <w:p w14:paraId="2FE54F8E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cs="Times New Roman"/>
          <w:b/>
          <w:bCs/>
          <w:szCs w:val="24"/>
        </w:rPr>
        <w:t xml:space="preserve">к ПОП-П по </w:t>
      </w:r>
      <w:r>
        <w:rPr>
          <w:rFonts w:eastAsia="Times New Roman" w:cs="Times New Roman"/>
          <w:b/>
          <w:bCs/>
          <w:kern w:val="2"/>
          <w:szCs w:val="24"/>
          <w:lang w:eastAsia="x-none"/>
        </w:rPr>
        <w:t xml:space="preserve">специальности </w:t>
      </w:r>
    </w:p>
    <w:p w14:paraId="0B29CA63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eastAsia="Times New Roman" w:cs="Times New Roman"/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5D45FC99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60F8621B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33D88E8F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5E1DB3E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4A4A474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B45C232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E37B9A8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ADA0C12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6A0DBE31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2C464BB9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FD3BD98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91D2B57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Примерная рабочая программа профессионального модуля</w:t>
      </w:r>
    </w:p>
    <w:p w14:paraId="0F146826" w14:textId="77777777" w:rsidR="00980EEF" w:rsidRDefault="00775169">
      <w:pPr>
        <w:pStyle w:val="1"/>
      </w:pPr>
      <w:bookmarkStart w:id="19" w:name="_Toc201135047"/>
      <w:r>
        <w:t>«ПМ.02 ЭКСПЛУАТАЦИЯ И ОБСЛУЖИВАНИЕ СУДОВЫХ ЭНЕРГЕТИЧЕСКИХ УСТАНОВОК И ВСПОМОГАТЕЛЬНЫХ МЕХАНИЗМОВ»</w:t>
      </w:r>
      <w:bookmarkEnd w:id="19"/>
    </w:p>
    <w:p w14:paraId="1CEC2E7B" w14:textId="77777777" w:rsidR="00980EEF" w:rsidRDefault="00980EEF">
      <w:pPr>
        <w:pStyle w:val="1f4"/>
        <w:rPr>
          <w:lang w:val="ru-RU"/>
        </w:rPr>
      </w:pPr>
    </w:p>
    <w:p w14:paraId="2BBFF2C3" w14:textId="77777777" w:rsidR="00980EEF" w:rsidRDefault="00980EEF">
      <w:pPr>
        <w:pStyle w:val="1f4"/>
        <w:rPr>
          <w:lang w:val="ru-RU"/>
        </w:rPr>
      </w:pPr>
    </w:p>
    <w:p w14:paraId="7DD0E0A7" w14:textId="77777777" w:rsidR="00980EEF" w:rsidRDefault="00980EEF">
      <w:pPr>
        <w:pStyle w:val="1f4"/>
        <w:rPr>
          <w:lang w:val="ru-RU"/>
        </w:rPr>
      </w:pPr>
    </w:p>
    <w:p w14:paraId="51476140" w14:textId="77777777" w:rsidR="00980EEF" w:rsidRDefault="00980EEF">
      <w:pPr>
        <w:pStyle w:val="1f4"/>
        <w:rPr>
          <w:lang w:val="ru-RU"/>
        </w:rPr>
      </w:pPr>
    </w:p>
    <w:p w14:paraId="3A6AB462" w14:textId="77777777" w:rsidR="00980EEF" w:rsidRDefault="00980EEF">
      <w:pPr>
        <w:pStyle w:val="1f4"/>
        <w:rPr>
          <w:lang w:val="ru-RU"/>
        </w:rPr>
      </w:pPr>
    </w:p>
    <w:p w14:paraId="2A96EF2A" w14:textId="77777777" w:rsidR="00980EEF" w:rsidRDefault="00980EEF">
      <w:pPr>
        <w:pStyle w:val="1f4"/>
        <w:rPr>
          <w:lang w:val="ru-RU"/>
        </w:rPr>
      </w:pPr>
    </w:p>
    <w:p w14:paraId="7B61F6BF" w14:textId="77777777" w:rsidR="00980EEF" w:rsidRDefault="00980EEF">
      <w:pPr>
        <w:pStyle w:val="1f4"/>
        <w:rPr>
          <w:lang w:val="ru-RU"/>
        </w:rPr>
      </w:pPr>
    </w:p>
    <w:p w14:paraId="7843EB14" w14:textId="77777777" w:rsidR="00980EEF" w:rsidRDefault="00980EEF">
      <w:pPr>
        <w:pStyle w:val="1f4"/>
        <w:rPr>
          <w:lang w:val="ru-RU"/>
        </w:rPr>
      </w:pPr>
    </w:p>
    <w:p w14:paraId="609E5B78" w14:textId="77777777" w:rsidR="00980EEF" w:rsidRDefault="00980EEF">
      <w:pPr>
        <w:pStyle w:val="1f4"/>
        <w:rPr>
          <w:lang w:val="ru-RU"/>
        </w:rPr>
      </w:pPr>
    </w:p>
    <w:p w14:paraId="3627F884" w14:textId="77777777" w:rsidR="00980EEF" w:rsidRDefault="00980EEF">
      <w:pPr>
        <w:pStyle w:val="1f4"/>
        <w:rPr>
          <w:lang w:val="ru-RU"/>
        </w:rPr>
      </w:pPr>
    </w:p>
    <w:p w14:paraId="3675A556" w14:textId="77777777" w:rsidR="00980EEF" w:rsidRDefault="00980EEF">
      <w:pPr>
        <w:pStyle w:val="1f4"/>
        <w:rPr>
          <w:lang w:val="ru-RU"/>
        </w:rPr>
      </w:pPr>
    </w:p>
    <w:p w14:paraId="5A54B5B9" w14:textId="77777777" w:rsidR="00980EEF" w:rsidRDefault="00980EEF">
      <w:pPr>
        <w:pStyle w:val="1f4"/>
        <w:rPr>
          <w:lang w:val="ru-RU"/>
        </w:rPr>
      </w:pPr>
    </w:p>
    <w:p w14:paraId="7ECC601B" w14:textId="77777777" w:rsidR="00980EEF" w:rsidRDefault="00980EEF">
      <w:pPr>
        <w:pStyle w:val="1f4"/>
        <w:rPr>
          <w:lang w:val="ru-RU"/>
        </w:rPr>
      </w:pPr>
    </w:p>
    <w:p w14:paraId="018FED37" w14:textId="77777777" w:rsidR="00980EEF" w:rsidRDefault="00980EEF">
      <w:pPr>
        <w:pStyle w:val="1f4"/>
        <w:rPr>
          <w:lang w:val="ru-RU"/>
        </w:rPr>
      </w:pPr>
    </w:p>
    <w:p w14:paraId="098BFEC5" w14:textId="77777777" w:rsidR="00980EEF" w:rsidRDefault="00980EEF">
      <w:pPr>
        <w:pStyle w:val="1f4"/>
        <w:rPr>
          <w:lang w:val="ru-RU"/>
        </w:rPr>
      </w:pPr>
    </w:p>
    <w:p w14:paraId="5AB9905A" w14:textId="77777777" w:rsidR="00980EEF" w:rsidRDefault="00980EEF">
      <w:pPr>
        <w:pStyle w:val="1f4"/>
        <w:rPr>
          <w:lang w:val="ru-RU"/>
        </w:rPr>
      </w:pPr>
    </w:p>
    <w:p w14:paraId="1BE3A84C" w14:textId="77777777" w:rsidR="00980EEF" w:rsidRDefault="00980EEF">
      <w:pPr>
        <w:pStyle w:val="1f4"/>
        <w:rPr>
          <w:lang w:val="ru-RU"/>
        </w:rPr>
      </w:pPr>
    </w:p>
    <w:p w14:paraId="07BC3472" w14:textId="77777777" w:rsidR="00980EEF" w:rsidRDefault="00980EEF">
      <w:pPr>
        <w:pStyle w:val="1f4"/>
        <w:rPr>
          <w:lang w:val="ru-RU"/>
        </w:rPr>
      </w:pPr>
    </w:p>
    <w:p w14:paraId="5A349BCE" w14:textId="77777777" w:rsidR="00980EEF" w:rsidRDefault="00980EEF">
      <w:pPr>
        <w:pStyle w:val="1f4"/>
        <w:rPr>
          <w:lang w:val="ru-RU"/>
        </w:rPr>
      </w:pPr>
    </w:p>
    <w:p w14:paraId="2F4A15FD" w14:textId="77777777" w:rsidR="00980EEF" w:rsidRDefault="00980EEF">
      <w:pPr>
        <w:pStyle w:val="1f4"/>
        <w:rPr>
          <w:lang w:val="ru-RU"/>
        </w:rPr>
      </w:pPr>
    </w:p>
    <w:p w14:paraId="483A50D1" w14:textId="77777777" w:rsidR="00980EEF" w:rsidRDefault="00980EEF">
      <w:pPr>
        <w:pStyle w:val="1f4"/>
        <w:rPr>
          <w:lang w:val="ru-RU"/>
        </w:rPr>
      </w:pPr>
    </w:p>
    <w:p w14:paraId="003B4DD4" w14:textId="77777777" w:rsidR="00980EEF" w:rsidRDefault="00980EEF">
      <w:pPr>
        <w:pStyle w:val="1f4"/>
        <w:rPr>
          <w:lang w:val="ru-RU"/>
        </w:rPr>
      </w:pPr>
    </w:p>
    <w:p w14:paraId="7E2560B4" w14:textId="77777777" w:rsidR="00980EEF" w:rsidRDefault="00980EEF">
      <w:pPr>
        <w:pStyle w:val="1f4"/>
        <w:rPr>
          <w:lang w:val="ru-RU"/>
        </w:rPr>
      </w:pPr>
    </w:p>
    <w:p w14:paraId="7AFBDD6A" w14:textId="77777777" w:rsidR="00980EEF" w:rsidRDefault="00980EEF">
      <w:pPr>
        <w:pStyle w:val="1f4"/>
        <w:rPr>
          <w:lang w:val="ru-RU"/>
        </w:rPr>
      </w:pPr>
    </w:p>
    <w:p w14:paraId="2B6A15AF" w14:textId="77777777" w:rsidR="00980EEF" w:rsidRDefault="00980EEF">
      <w:pPr>
        <w:pStyle w:val="1f4"/>
        <w:rPr>
          <w:lang w:val="ru-RU"/>
        </w:rPr>
      </w:pPr>
    </w:p>
    <w:p w14:paraId="1FCE9CE3" w14:textId="77777777" w:rsidR="00980EEF" w:rsidRDefault="00980EEF">
      <w:pPr>
        <w:pStyle w:val="1f4"/>
        <w:rPr>
          <w:lang w:val="ru-RU"/>
        </w:rPr>
      </w:pPr>
    </w:p>
    <w:p w14:paraId="546580C9" w14:textId="77777777" w:rsidR="00980EEF" w:rsidRDefault="00980EEF">
      <w:pPr>
        <w:pStyle w:val="1f4"/>
        <w:rPr>
          <w:lang w:val="ru-RU"/>
        </w:rPr>
      </w:pPr>
    </w:p>
    <w:p w14:paraId="550A946E" w14:textId="77777777" w:rsidR="00980EEF" w:rsidRDefault="00980EEF">
      <w:pPr>
        <w:pStyle w:val="1f4"/>
        <w:rPr>
          <w:lang w:val="ru-RU"/>
        </w:rPr>
      </w:pPr>
    </w:p>
    <w:p w14:paraId="11ED3201" w14:textId="77777777" w:rsidR="00980EEF" w:rsidRDefault="00980EEF">
      <w:pPr>
        <w:pStyle w:val="1f4"/>
        <w:rPr>
          <w:lang w:val="ru-RU"/>
        </w:rPr>
      </w:pPr>
    </w:p>
    <w:p w14:paraId="53A4155F" w14:textId="77777777" w:rsidR="00980EEF" w:rsidRDefault="00980EEF">
      <w:pPr>
        <w:pStyle w:val="1f4"/>
        <w:rPr>
          <w:lang w:val="ru-RU"/>
        </w:rPr>
      </w:pPr>
    </w:p>
    <w:p w14:paraId="58D4C284" w14:textId="77777777" w:rsidR="00980EEF" w:rsidRDefault="00980EEF">
      <w:pPr>
        <w:pStyle w:val="1f4"/>
        <w:rPr>
          <w:lang w:val="ru-RU"/>
        </w:rPr>
      </w:pPr>
    </w:p>
    <w:p w14:paraId="5D57963F" w14:textId="15B5C1EE" w:rsidR="00980EEF" w:rsidRDefault="00775169" w:rsidP="002C43D6">
      <w:pPr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Cs w:val="24"/>
        </w:rPr>
        <w:t>2025 г.</w:t>
      </w:r>
      <w:r>
        <w:br w:type="page"/>
      </w:r>
    </w:p>
    <w:p w14:paraId="042BCEB9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СОДЕРЖАНИЕ ПРОГРАММЫ</w:t>
      </w:r>
    </w:p>
    <w:p w14:paraId="1FA64EE6" w14:textId="77777777" w:rsidR="00980EEF" w:rsidRDefault="00980EEF"/>
    <w:sdt>
      <w:sdtPr>
        <w:rPr>
          <w:rFonts w:asciiTheme="minorHAnsi" w:hAnsiTheme="minorHAnsi" w:cstheme="minorBidi"/>
          <w:b w:val="0"/>
          <w:bCs w:val="0"/>
        </w:rPr>
        <w:id w:val="723028637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p w14:paraId="4A2D902A" w14:textId="77777777" w:rsidR="00980EEF" w:rsidRDefault="00775169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9"/>
              <w:webHidden/>
            </w:rPr>
            <w:instrText xml:space="preserve"> TOC \z \t "Heading 1,1,Раздел 1.1,2" \h</w:instrText>
          </w:r>
          <w:r>
            <w:rPr>
              <w:rStyle w:val="afff9"/>
            </w:rPr>
            <w:fldChar w:fldCharType="separate"/>
          </w:r>
          <w:hyperlink w:anchor="_Toc156820309">
            <w:r>
              <w:rPr>
                <w:rStyle w:val="afff9"/>
                <w:webHidden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9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51008774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0">
            <w:r w:rsidR="00775169">
              <w:rPr>
                <w:rStyle w:val="afff9"/>
                <w:i w:val="0"/>
                <w:iCs w:val="0"/>
                <w:webHidden/>
              </w:rPr>
              <w:t>1.1. Цель и место профессионального модуля «ПМ.02 Эксплуатация и обслуживание судовых энергетических установок и вспомогательных механизмов» в структуре образовательной программы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1C595212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1">
            <w:r w:rsidR="00775169">
              <w:rPr>
                <w:rStyle w:val="afff9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_Toc156820311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9AE49B8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2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_Toc156820312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2. Структура и содержание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1E4ECEC5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3">
            <w:r w:rsidR="00775169">
              <w:rPr>
                <w:rStyle w:val="afff9"/>
                <w:i w:val="0"/>
                <w:iCs w:val="0"/>
                <w:webHidden/>
              </w:rPr>
              <w:t>2.1. Трудоемкость освоения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_Toc156820313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505F1483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4">
            <w:r w:rsidR="00775169">
              <w:rPr>
                <w:rStyle w:val="afff9"/>
                <w:i w:val="0"/>
                <w:iCs w:val="0"/>
                <w:webHidden/>
              </w:rPr>
              <w:t>2.2. Структура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_Toc156820314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6AA2C13A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5">
            <w:r w:rsidR="00775169">
              <w:rPr>
                <w:rStyle w:val="afff9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_Toc156820315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00DBAD88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7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_Toc156820317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3. Условия реализации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069CFD9F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8">
            <w:r w:rsidR="00775169">
              <w:rPr>
                <w:rStyle w:val="afff9"/>
                <w:i w:val="0"/>
                <w:iCs w:val="0"/>
                <w:webHidden/>
              </w:rPr>
              <w:t>3.1. Материально-техническое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_Toc156820318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4FBA6D9E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9">
            <w:r w:rsidR="00775169">
              <w:rPr>
                <w:rStyle w:val="afff9"/>
                <w:i w:val="0"/>
                <w:iCs w:val="0"/>
                <w:webHidden/>
              </w:rPr>
              <w:t>3.2. Учебно-методическое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_Toc156820319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3E0C15DB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20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_Toc156820320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4. Контроль и оценка результатов освоения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  <w:r w:rsidR="00775169">
            <w:rPr>
              <w:rStyle w:val="afff9"/>
            </w:rPr>
            <w:fldChar w:fldCharType="end"/>
          </w:r>
        </w:p>
        <w:p w14:paraId="70AF49C6" w14:textId="77777777" w:rsidR="00980EEF" w:rsidRDefault="00CF492D">
          <w:pPr>
            <w:sectPr w:rsidR="00980EEF">
              <w:headerReference w:type="even" r:id="rId11"/>
              <w:headerReference w:type="default" r:id="rId12"/>
              <w:headerReference w:type="first" r:id="rId1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0FAE1B42" w14:textId="0C4DA648" w:rsidR="00980EEF" w:rsidRDefault="00775169" w:rsidP="002C43D6">
      <w:pPr>
        <w:pStyle w:val="afff1"/>
      </w:pPr>
      <w:r>
        <w:lastRenderedPageBreak/>
        <w:t xml:space="preserve">1. </w:t>
      </w:r>
      <w:r w:rsidR="002C43D6" w:rsidRPr="002C43D6">
        <w:rPr>
          <w:rFonts w:ascii="Times New Roman" w:hAnsi="Times New Roman" w:cs="Times New Roman"/>
        </w:rPr>
        <w:t>ОБЩАЯ ХАРАКТЕРИСТИКА</w:t>
      </w:r>
      <w:r w:rsidR="002C43D6">
        <w:t xml:space="preserve"> </w:t>
      </w:r>
      <w:r>
        <w:t>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25585CDD" w14:textId="77777777" w:rsidR="00980EEF" w:rsidRDefault="00775169">
      <w:pPr>
        <w:pStyle w:val="1f4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«ПМ.02 Эксплуатация и обслуживание судовых энергетических установок и вспомогательных механизмов»</w:t>
      </w:r>
    </w:p>
    <w:p w14:paraId="49EF525E" w14:textId="77777777" w:rsidR="00980EEF" w:rsidRDefault="00980EEF">
      <w:pPr>
        <w:pStyle w:val="1f4"/>
        <w:rPr>
          <w:lang w:val="ru-RU"/>
        </w:rPr>
      </w:pPr>
    </w:p>
    <w:p w14:paraId="7D37AFF2" w14:textId="274D7E77" w:rsidR="00980EEF" w:rsidRDefault="0003305C" w:rsidP="002C43D6">
      <w:pPr>
        <w:ind w:firstLine="709"/>
      </w:pPr>
      <w:r w:rsidRPr="0003305C">
        <w:rPr>
          <w:b/>
        </w:rPr>
        <w:t>1.1. Цель и место профессионального модуля в структуре образовательной программы</w:t>
      </w:r>
    </w:p>
    <w:p w14:paraId="5C65C1E9" w14:textId="77777777" w:rsidR="00980EEF" w:rsidRDefault="00775169" w:rsidP="002C43D6">
      <w:pPr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Цель модуля: освоение вида деятельности «ПМ.02 Эксплуатация и обслуживание судовых энергетических установок и вспомогательных механизмов</w:t>
      </w:r>
      <w:r>
        <w:rPr>
          <w:rFonts w:eastAsia="Times New Roman" w:cs="Times New Roman"/>
          <w:bCs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46CCF02B" w14:textId="77777777" w:rsidR="00980EEF" w:rsidRDefault="00775169" w:rsidP="002C43D6">
      <w:pPr>
        <w:spacing w:line="276" w:lineRule="auto"/>
        <w:ind w:firstLine="709"/>
        <w:jc w:val="both"/>
        <w:rPr>
          <w:rFonts w:cs="Times New Roman"/>
          <w:iCs/>
          <w:szCs w:val="24"/>
        </w:rPr>
      </w:pPr>
      <w:r>
        <w:rPr>
          <w:rFonts w:cs="Times New Roman"/>
          <w:szCs w:val="24"/>
        </w:rPr>
        <w:t xml:space="preserve">Профессиональный модуль включен в </w:t>
      </w:r>
      <w:r>
        <w:rPr>
          <w:rFonts w:cs="Times New Roman"/>
          <w:iCs/>
          <w:szCs w:val="24"/>
        </w:rPr>
        <w:t>обязательную часть образовательной программы.</w:t>
      </w:r>
    </w:p>
    <w:p w14:paraId="3F268A5F" w14:textId="77777777" w:rsidR="00980EEF" w:rsidRDefault="00980EEF" w:rsidP="002C43D6">
      <w:pPr>
        <w:spacing w:line="276" w:lineRule="auto"/>
        <w:ind w:firstLine="709"/>
        <w:jc w:val="both"/>
        <w:rPr>
          <w:rFonts w:cs="Times New Roman"/>
          <w:szCs w:val="24"/>
        </w:rPr>
      </w:pPr>
    </w:p>
    <w:p w14:paraId="449735CE" w14:textId="76ACF794" w:rsidR="00980EEF" w:rsidRDefault="0003305C" w:rsidP="002C43D6">
      <w:pPr>
        <w:ind w:firstLine="709"/>
      </w:pPr>
      <w:r w:rsidRPr="0003305C">
        <w:rPr>
          <w:b/>
        </w:rPr>
        <w:t>1.2. Планируемые результаты освоения профессионального модуля</w:t>
      </w:r>
    </w:p>
    <w:p w14:paraId="77F7EAC3" w14:textId="77777777" w:rsidR="00980EEF" w:rsidRDefault="00775169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CF62D41" w14:textId="77777777" w:rsidR="00980EEF" w:rsidRDefault="00775169">
      <w:pPr>
        <w:spacing w:after="120"/>
        <w:ind w:firstLine="709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В результате освоения профессионального модуля обучающийся должен: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16"/>
        <w:gridCol w:w="2826"/>
        <w:gridCol w:w="3250"/>
        <w:gridCol w:w="2436"/>
      </w:tblGrid>
      <w:tr w:rsidR="00980EEF" w14:paraId="4D93C2F9" w14:textId="77777777"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FE8B" w14:textId="77777777" w:rsidR="00980EEF" w:rsidRDefault="00775169">
            <w:pPr>
              <w:rPr>
                <w:rStyle w:val="af8"/>
                <w:b/>
                <w:i w:val="0"/>
                <w:szCs w:val="24"/>
              </w:rPr>
            </w:pPr>
            <w:r>
              <w:rPr>
                <w:rStyle w:val="af8"/>
                <w:b/>
                <w:i w:val="0"/>
                <w:szCs w:val="24"/>
              </w:rPr>
              <w:t xml:space="preserve">Код </w:t>
            </w:r>
            <w:r>
              <w:rPr>
                <w:rStyle w:val="af8"/>
                <w:b/>
                <w:szCs w:val="24"/>
              </w:rPr>
              <w:t>ОК, ПК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CB93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D9F44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Знать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DDE0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Владеть навыками</w:t>
            </w:r>
          </w:p>
        </w:tc>
      </w:tr>
      <w:tr w:rsidR="00980EEF" w14:paraId="00B0DD8B" w14:textId="77777777"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BA2D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01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238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65E9709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7924C4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5285AC7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6D37300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B00C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6799594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102352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4CBD325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114211E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6A04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17019DFF" w14:textId="77777777"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D8E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02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646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определять задачи для поиска информации, планировать процесс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поиска, выбирать необходимые источники информации</w:t>
            </w:r>
          </w:p>
          <w:p w14:paraId="3496594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6EC4A3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31E8141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2F58B19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8A0EC6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923D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 xml:space="preserve">номенклатура информационных источников, применяемых в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профессиональной деятельности</w:t>
            </w:r>
          </w:p>
          <w:p w14:paraId="1E020BB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приемы структурирования информации</w:t>
            </w:r>
          </w:p>
          <w:p w14:paraId="4F89107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5848EDD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00D9E1D9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FBE7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-</w:t>
            </w:r>
          </w:p>
        </w:tc>
      </w:tr>
      <w:tr w:rsidR="00980EEF" w14:paraId="10002725" w14:textId="77777777"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ECB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03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1C3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397AEF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современную научную профессиональную терминологию</w:t>
            </w:r>
          </w:p>
          <w:p w14:paraId="6D1F01E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5999F20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достоинства и недостатки коммерческой идеи</w:t>
            </w:r>
          </w:p>
          <w:p w14:paraId="01E61BF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деятельности, выявлять источники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финансирования</w:t>
            </w:r>
          </w:p>
          <w:p w14:paraId="73CB48B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58B07B1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источники достоверной правовой информации</w:t>
            </w:r>
          </w:p>
          <w:p w14:paraId="056F8C4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составлять различные правовые документы</w:t>
            </w:r>
          </w:p>
          <w:p w14:paraId="2364847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623A7D7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BBC2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069D3AE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современная научная и профессиональная терминология</w:t>
            </w:r>
          </w:p>
          <w:p w14:paraId="58E9353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возможные траектории профессионального развития и самообразования</w:t>
            </w:r>
          </w:p>
          <w:p w14:paraId="05AC3B0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3B615B8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разработки презентации</w:t>
            </w:r>
          </w:p>
          <w:p w14:paraId="210117A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DBDB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5BD092A1" w14:textId="77777777">
        <w:trPr>
          <w:trHeight w:val="327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6DF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04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670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6E438B7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AD03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4122A26D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особенности личности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FE45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7BB0A306" w14:textId="77777777">
        <w:trPr>
          <w:trHeight w:val="327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041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07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3C9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соблюдать нормы экологической безопасности</w:t>
            </w:r>
          </w:p>
          <w:p w14:paraId="23A8B93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1AD6E09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407266EE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7FE3982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09B8E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экологической безопасности при ведении профессиональной деятельности</w:t>
            </w:r>
          </w:p>
          <w:p w14:paraId="046C87CE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основные ресурсы, задействованные в профессиональной деятельности</w:t>
            </w:r>
          </w:p>
          <w:p w14:paraId="52A2AEE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пути обеспечения ресурсосбережения</w:t>
            </w:r>
          </w:p>
          <w:p w14:paraId="461D595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принципы бережливого производства</w:t>
            </w:r>
          </w:p>
          <w:p w14:paraId="6EF954FD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основные направления изменения климатических условий региона</w:t>
            </w:r>
          </w:p>
          <w:p w14:paraId="6E3E6DC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A0CC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</w:tr>
      <w:tr w:rsidR="00980EEF" w14:paraId="3809F73A" w14:textId="77777777">
        <w:trPr>
          <w:trHeight w:val="327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1331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lastRenderedPageBreak/>
              <w:t>ОК 0</w:t>
            </w:r>
            <w:r>
              <w:rPr>
                <w:rFonts w:eastAsia="Calibri"/>
              </w:rPr>
              <w:t>9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1BF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5158978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4EBB2CD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7DB39FB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6F036CD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2B4C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588E970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7143D14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1C1BCA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произношения</w:t>
            </w:r>
          </w:p>
          <w:p w14:paraId="106E734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8897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642F6E10" w14:textId="77777777">
        <w:trPr>
          <w:trHeight w:val="327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34F9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 2.1.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2A8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эксплуатировать главные и вспомогательные двигатели;</w:t>
            </w:r>
          </w:p>
          <w:p w14:paraId="4E23FA8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эксплуатировать судовые устройства и механизмы;</w:t>
            </w:r>
          </w:p>
          <w:p w14:paraId="554ED35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обслуживать дизельную энергетическую установку на всех режимах;</w:t>
            </w:r>
          </w:p>
          <w:p w14:paraId="4C0DFF87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устранять неполадки в работе систем и устройств;</w:t>
            </w:r>
          </w:p>
          <w:p w14:paraId="5010B8D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читать принципиальные схемы управления электродвигателями основных механизмов;</w:t>
            </w:r>
          </w:p>
          <w:p w14:paraId="2C90891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осуществлять подготовку к пуску, пуск, регулирование заданных режимов, обслуживание во время работы основных видов электрооборудования земснарядов;</w:t>
            </w:r>
          </w:p>
          <w:p w14:paraId="3FE827E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безопасно проводить судовые работы;</w:t>
            </w:r>
          </w:p>
          <w:p w14:paraId="484F75A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выполнять ремонт главных и </w:t>
            </w:r>
            <w:r>
              <w:rPr>
                <w:rFonts w:cs="Times New Roman"/>
                <w:bCs/>
                <w:szCs w:val="24"/>
              </w:rPr>
              <w:lastRenderedPageBreak/>
              <w:t>вспомогательных механизмов;</w:t>
            </w:r>
          </w:p>
          <w:p w14:paraId="2B614C01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использовать основной мерительный инструмент для дефектации и контроля;</w:t>
            </w:r>
          </w:p>
          <w:p w14:paraId="4EAD8F0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центрировать валопровод по фланцам, устранять изломы и смещения.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45F5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 xml:space="preserve">представление о </w:t>
            </w:r>
            <w:proofErr w:type="spellStart"/>
            <w:r>
              <w:rPr>
                <w:rFonts w:cs="Times New Roman"/>
                <w:bCs/>
                <w:szCs w:val="24"/>
              </w:rPr>
              <w:t>ресурсо</w:t>
            </w:r>
            <w:proofErr w:type="spellEnd"/>
            <w:r>
              <w:rPr>
                <w:rFonts w:cs="Times New Roman"/>
                <w:bCs/>
                <w:szCs w:val="24"/>
              </w:rPr>
              <w:t>- и энергосберегающих технологиях;</w:t>
            </w:r>
          </w:p>
          <w:p w14:paraId="06D9C8F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конструктивные особенности дизелей, установленных на земснарядах, их классификацию и маркировку;</w:t>
            </w:r>
          </w:p>
          <w:p w14:paraId="6BFEC50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системы газораспределения, наддува, охлаждения, смазки, подачи топлива;</w:t>
            </w:r>
          </w:p>
          <w:p w14:paraId="27D8901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технической эксплуатации дизелей и правила Российского Речного Регистра;</w:t>
            </w:r>
          </w:p>
          <w:p w14:paraId="3A1C2B81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ведения технической документации;</w:t>
            </w:r>
          </w:p>
          <w:p w14:paraId="65BDBE57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основные виды износа и повреждений корпуса судна, энергетического оборудования и судовых вспомогательных механизмов;</w:t>
            </w:r>
          </w:p>
          <w:p w14:paraId="3B3BFE9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порядок составления технической документации на судоремонт и выполнения ремонтных и монтажных работ на судне;</w:t>
            </w:r>
          </w:p>
          <w:p w14:paraId="07A2279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теоретические основы </w:t>
            </w:r>
            <w:r>
              <w:rPr>
                <w:rFonts w:cs="Times New Roman"/>
                <w:bCs/>
                <w:szCs w:val="24"/>
              </w:rPr>
              <w:lastRenderedPageBreak/>
              <w:t>организации и технологии судоремонта;</w:t>
            </w:r>
          </w:p>
          <w:p w14:paraId="72D6A68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методы дефектации при судоремонте;</w:t>
            </w:r>
          </w:p>
          <w:p w14:paraId="2FC0340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методы ремонта и повышения износостойкости корпусных конструкций и деталей судовых технических средств, корпуса судна, надстроек и оборудования судна, судовых устройств, судовых систем, судового котлоагрегата двигателя;</w:t>
            </w:r>
          </w:p>
          <w:p w14:paraId="7B9800F9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методы сборки, монтажа и испытаний дизелей;</w:t>
            </w:r>
          </w:p>
          <w:p w14:paraId="116A3EE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методы ремонта валопровода и деталей, вспомогательных механизмов;</w:t>
            </w:r>
          </w:p>
          <w:p w14:paraId="33FBF3DE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охрану труда при судоремонте;</w:t>
            </w:r>
          </w:p>
          <w:p w14:paraId="63C75E3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виды электрооборудования и автоматики земснарядов;</w:t>
            </w:r>
          </w:p>
          <w:p w14:paraId="72766AA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эксплуатации источников электроэнергии на земснарядах;</w:t>
            </w:r>
          </w:p>
          <w:p w14:paraId="43E565A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принципы работы электрооборудования в ручном и автоматическом режимах;</w:t>
            </w:r>
          </w:p>
          <w:p w14:paraId="52787B5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порядок составления технической документации на судоремонт и выполнения ремонтных и монтажных работ на судне.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D9F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обслуживания и эксплуатации главных и вспомогательных механизмов;</w:t>
            </w:r>
          </w:p>
          <w:p w14:paraId="74B35BCD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обслуживания и эксплуатации основных видов электрооборудования земснарядов;</w:t>
            </w:r>
          </w:p>
          <w:p w14:paraId="1FD5B28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ведения ремонтных работ систем и устройств.</w:t>
            </w:r>
          </w:p>
        </w:tc>
      </w:tr>
      <w:tr w:rsidR="00980EEF" w14:paraId="2D6F7A91" w14:textId="77777777">
        <w:trPr>
          <w:trHeight w:val="327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476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 2.2.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5AB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управлять главными двигателями и судовыми техническими средствами, обеспечивать их техническую эксплуатацию;</w:t>
            </w:r>
          </w:p>
          <w:p w14:paraId="5B72001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осуществлять контроль выполнения национальных требований по эксплуатации судна, судовых энергетических установок и судовых технических средств.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A0011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устройство земснаряда и правила эксплуатации устройств и систем;</w:t>
            </w:r>
          </w:p>
          <w:p w14:paraId="46616F3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технической эксплуатации специального оборудования земснаряда.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093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Осуществления контроля выполнения требований законодательства Российской Федерации по эксплуатации земснаряда, судовых энергетических установок и судовых технических средств.</w:t>
            </w:r>
          </w:p>
        </w:tc>
      </w:tr>
      <w:tr w:rsidR="00980EEF" w14:paraId="6406CE91" w14:textId="77777777">
        <w:trPr>
          <w:trHeight w:val="327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E29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 2.3.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AE5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осуществлять выбор оборудования, элементов </w:t>
            </w:r>
            <w:r>
              <w:rPr>
                <w:rFonts w:cs="Times New Roman"/>
                <w:bCs/>
                <w:szCs w:val="24"/>
              </w:rPr>
              <w:lastRenderedPageBreak/>
              <w:t>и систем оборудования для замены в процессе эксплуатации;</w:t>
            </w:r>
          </w:p>
          <w:p w14:paraId="304C7C3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эксплуатировать специальное оборудование земснаряда, судовые технические средства;</w:t>
            </w:r>
          </w:p>
          <w:p w14:paraId="014591A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применять требования охраны труда при работе и обслуживании специальных механизмов и устройств на земснаряде.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DD4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 xml:space="preserve">Требований охраны труда при работе и обслуживании </w:t>
            </w:r>
            <w:r>
              <w:rPr>
                <w:rFonts w:cs="Times New Roman"/>
                <w:bCs/>
                <w:szCs w:val="24"/>
              </w:rPr>
              <w:lastRenderedPageBreak/>
              <w:t>специальных механизмов и устройств на земснаряде.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B61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 xml:space="preserve">осуществлять выбор оборудования </w:t>
            </w:r>
            <w:r>
              <w:rPr>
                <w:rFonts w:cs="Times New Roman"/>
                <w:bCs/>
                <w:szCs w:val="24"/>
              </w:rPr>
              <w:lastRenderedPageBreak/>
              <w:t>земснаряда, элементов и систем оборудования для замены в процессе эксплуатации.</w:t>
            </w:r>
          </w:p>
        </w:tc>
      </w:tr>
    </w:tbl>
    <w:p w14:paraId="742F7E71" w14:textId="77777777" w:rsidR="00980EEF" w:rsidRDefault="00980EEF">
      <w:pPr>
        <w:ind w:firstLine="709"/>
        <w:rPr>
          <w:rFonts w:eastAsia="Times New Roman" w:cs="Times New Roman"/>
          <w:szCs w:val="24"/>
          <w:lang w:eastAsia="ru-RU"/>
        </w:rPr>
      </w:pPr>
    </w:p>
    <w:p w14:paraId="5D12B939" w14:textId="77777777" w:rsidR="00980EEF" w:rsidRDefault="00980EEF">
      <w:pPr>
        <w:ind w:firstLine="709"/>
        <w:rPr>
          <w:rFonts w:eastAsia="Times New Roman" w:cs="Times New Roman"/>
          <w:szCs w:val="24"/>
          <w:lang w:eastAsia="ru-RU"/>
        </w:rPr>
      </w:pPr>
    </w:p>
    <w:p w14:paraId="3258A96F" w14:textId="1F018E92" w:rsidR="00980EEF" w:rsidRPr="002C43D6" w:rsidRDefault="00775169" w:rsidP="002C43D6">
      <w:pPr>
        <w:pStyle w:val="afff1"/>
        <w:rPr>
          <w:rFonts w:ascii="Times New Roman" w:hAnsi="Times New Roman" w:cs="Times New Roman"/>
        </w:rPr>
      </w:pPr>
      <w:r>
        <w:t xml:space="preserve">2. </w:t>
      </w:r>
      <w:r w:rsidR="002C43D6" w:rsidRPr="002C43D6">
        <w:rPr>
          <w:rFonts w:ascii="Times New Roman" w:hAnsi="Times New Roman" w:cs="Times New Roman"/>
        </w:rPr>
        <w:t>СТРУКТУРА И СОДЕРЖАНИЕ ПРОФЕССИОНАЛЬНОГО МОДУЛЯ</w:t>
      </w:r>
    </w:p>
    <w:p w14:paraId="0E68C61E" w14:textId="46C2AC86" w:rsidR="00980EEF" w:rsidRDefault="0003305C" w:rsidP="0003305C">
      <w:pPr>
        <w:ind w:firstLine="709"/>
        <w:rPr>
          <w:b/>
          <w:bCs/>
        </w:rPr>
      </w:pPr>
      <w:r w:rsidRPr="0003305C">
        <w:rPr>
          <w:b/>
          <w:bCs/>
        </w:rPr>
        <w:t>2.1. Трудоемкость освоения модуля</w:t>
      </w:r>
      <w:r w:rsidR="00775169" w:rsidRPr="0003305C">
        <w:rPr>
          <w:b/>
          <w:bCs/>
        </w:rPr>
        <w:t xml:space="preserve"> </w:t>
      </w:r>
    </w:p>
    <w:p w14:paraId="0AC0C088" w14:textId="77777777" w:rsidR="0003305C" w:rsidRPr="0003305C" w:rsidRDefault="0003305C" w:rsidP="0003305C">
      <w:pPr>
        <w:ind w:firstLine="709"/>
        <w:rPr>
          <w:b/>
          <w:bCs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921"/>
        <w:gridCol w:w="2390"/>
        <w:gridCol w:w="2543"/>
      </w:tblGrid>
      <w:tr w:rsidR="00980EEF" w14:paraId="67FC53C7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5289D" w14:textId="77777777" w:rsidR="00980EEF" w:rsidRDefault="0077516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составных частей модуля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40652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35838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</w:rPr>
              <w:t xml:space="preserve">В т.ч. в форме </w:t>
            </w:r>
            <w:proofErr w:type="spellStart"/>
            <w:r>
              <w:rPr>
                <w:rFonts w:cs="Times New Roman"/>
                <w:b/>
              </w:rPr>
              <w:t>практ</w:t>
            </w:r>
            <w:proofErr w:type="spellEnd"/>
            <w:r>
              <w:rPr>
                <w:rFonts w:cs="Times New Roman"/>
                <w:b/>
              </w:rPr>
              <w:t>. подготовки</w:t>
            </w:r>
          </w:p>
        </w:tc>
      </w:tr>
      <w:tr w:rsidR="00980EEF" w14:paraId="052E633B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6E7D0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7ED55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280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89665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szCs w:val="24"/>
              </w:rPr>
              <w:t>120</w:t>
            </w:r>
          </w:p>
        </w:tc>
      </w:tr>
      <w:tr w:rsidR="00980EEF" w14:paraId="562D6BF8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18D4C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Курсовая работа (проект)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685A8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27133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601568E7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3FD02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E0F7D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51F79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</w:tr>
      <w:tr w:rsidR="00980EEF" w14:paraId="0DD5C4D4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6612D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Практика, в т.ч.: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ACD78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144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9516E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144</w:t>
            </w:r>
          </w:p>
        </w:tc>
      </w:tr>
      <w:tr w:rsidR="00980EEF" w14:paraId="184F8A1A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CA0A7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учебная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C03E0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DA715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980EEF" w14:paraId="22895343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1C723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производственная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14C54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144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9F85A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144</w:t>
            </w:r>
          </w:p>
        </w:tc>
      </w:tr>
      <w:tr w:rsidR="00980EEF" w14:paraId="1EEE713C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BFE85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Промежуточная аттестация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FEB3D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06278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7C47222C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AC3E5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9EB67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424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8A5A3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264</w:t>
            </w:r>
          </w:p>
        </w:tc>
      </w:tr>
    </w:tbl>
    <w:p w14:paraId="4E431DF1" w14:textId="77777777" w:rsidR="00980EEF" w:rsidRDefault="00980EEF">
      <w:pPr>
        <w:rPr>
          <w:rFonts w:cs="Times New Roman"/>
          <w:i/>
          <w:szCs w:val="24"/>
        </w:rPr>
      </w:pPr>
    </w:p>
    <w:p w14:paraId="6FA85B04" w14:textId="6D117FF9" w:rsidR="00980EEF" w:rsidRDefault="00E44350" w:rsidP="0003305C">
      <w:pPr>
        <w:ind w:firstLine="709"/>
        <w:rPr>
          <w:b/>
          <w:bCs/>
        </w:rPr>
      </w:pPr>
      <w:r w:rsidRPr="00E44350">
        <w:rPr>
          <w:b/>
          <w:bCs/>
        </w:rPr>
        <w:t>2.2. Структура профессионального модуля</w:t>
      </w:r>
      <w:r w:rsidR="00775169" w:rsidRPr="0003305C">
        <w:rPr>
          <w:b/>
          <w:bCs/>
        </w:rPr>
        <w:t xml:space="preserve"> </w:t>
      </w:r>
    </w:p>
    <w:p w14:paraId="02D53DF8" w14:textId="77777777" w:rsidR="0003305C" w:rsidRPr="0003305C" w:rsidRDefault="0003305C" w:rsidP="0003305C">
      <w:pPr>
        <w:ind w:firstLine="709"/>
        <w:rPr>
          <w:b/>
          <w:bCs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280"/>
        <w:gridCol w:w="3860"/>
        <w:gridCol w:w="715"/>
        <w:gridCol w:w="716"/>
        <w:gridCol w:w="822"/>
        <w:gridCol w:w="565"/>
        <w:gridCol w:w="425"/>
        <w:gridCol w:w="483"/>
        <w:gridCol w:w="421"/>
        <w:gridCol w:w="567"/>
      </w:tblGrid>
      <w:tr w:rsidR="00980EEF" w14:paraId="6656E545" w14:textId="77777777">
        <w:trPr>
          <w:cantSplit/>
          <w:trHeight w:val="288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9FE4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Код ОК, ПК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AB5FC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5B50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AFF2F1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307CA16" w14:textId="77777777" w:rsidR="00980EEF" w:rsidRDefault="00775169">
            <w:pPr>
              <w:ind w:left="113" w:right="113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E09338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cs="Times New Roman"/>
                <w:bCs/>
              </w:rPr>
              <w:t>Учебные занятия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7CB464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2153A5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692A966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Учебная практика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3797A56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</w:tr>
      <w:tr w:rsidR="00980EEF" w14:paraId="3EE4815A" w14:textId="77777777">
        <w:trPr>
          <w:cantSplit/>
          <w:trHeight w:val="73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7277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2165F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1DDF" w14:textId="77777777" w:rsidR="00980EEF" w:rsidRDefault="00775169">
            <w:pPr>
              <w:jc w:val="center"/>
              <w:rPr>
                <w:rFonts w:eastAsia="Times New Roman" w:cs="Times New Roman"/>
                <w:iCs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A1F2" w14:textId="77777777" w:rsidR="00980EEF" w:rsidRDefault="00775169">
            <w:pPr>
              <w:jc w:val="center"/>
              <w:rPr>
                <w:rFonts w:eastAsia="Times New Roman" w:cs="Times New Roman"/>
                <w:iCs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16881A7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2BB1C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0FA09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7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51571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2478A6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9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356805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10</w:t>
            </w:r>
          </w:p>
        </w:tc>
      </w:tr>
      <w:tr w:rsidR="00980EEF" w14:paraId="6107094A" w14:textId="77777777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2526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ПК 2.1-2.3</w:t>
            </w:r>
          </w:p>
          <w:p w14:paraId="2DF4F946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ОК 01-04, ОК</w:t>
            </w:r>
          </w:p>
          <w:p w14:paraId="2A0BBD6F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07, ОК 09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1E59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Calibri" w:cs="Times New Roman"/>
                <w:bCs/>
              </w:rPr>
              <w:t>МДК.02.01</w:t>
            </w:r>
            <w:r>
              <w:rPr>
                <w:rFonts w:eastAsia="Calibri" w:cs="Times New Roman"/>
                <w:bCs/>
                <w:spacing w:val="-5"/>
              </w:rPr>
              <w:t xml:space="preserve"> </w:t>
            </w:r>
            <w:r>
              <w:rPr>
                <w:rFonts w:eastAsia="Calibri" w:cs="Times New Roman"/>
                <w:bCs/>
              </w:rPr>
              <w:t>Устройство</w:t>
            </w:r>
            <w:r>
              <w:rPr>
                <w:rFonts w:eastAsia="Calibri" w:cs="Times New Roman"/>
                <w:bCs/>
                <w:spacing w:val="-9"/>
              </w:rPr>
              <w:t xml:space="preserve"> </w:t>
            </w:r>
            <w:r>
              <w:rPr>
                <w:rFonts w:eastAsia="Calibri" w:cs="Times New Roman"/>
                <w:bCs/>
              </w:rPr>
              <w:t>и</w:t>
            </w:r>
            <w:r>
              <w:rPr>
                <w:rFonts w:eastAsia="Calibri" w:cs="Times New Roman"/>
                <w:bCs/>
                <w:spacing w:val="-6"/>
              </w:rPr>
              <w:t xml:space="preserve"> </w:t>
            </w:r>
            <w:r>
              <w:rPr>
                <w:rFonts w:eastAsia="Calibri" w:cs="Times New Roman"/>
                <w:bCs/>
              </w:rPr>
              <w:t>эксплуатация</w:t>
            </w:r>
            <w:r>
              <w:rPr>
                <w:rFonts w:eastAsia="Calibri" w:cs="Times New Roman"/>
                <w:bCs/>
                <w:spacing w:val="-4"/>
              </w:rPr>
              <w:t xml:space="preserve"> </w:t>
            </w:r>
            <w:r>
              <w:rPr>
                <w:rFonts w:eastAsia="Calibri" w:cs="Times New Roman"/>
                <w:bCs/>
              </w:rPr>
              <w:t>судовых</w:t>
            </w:r>
            <w:r>
              <w:rPr>
                <w:rFonts w:eastAsia="Calibri" w:cs="Times New Roman"/>
                <w:bCs/>
                <w:spacing w:val="-4"/>
              </w:rPr>
              <w:t xml:space="preserve"> </w:t>
            </w:r>
            <w:r>
              <w:rPr>
                <w:rFonts w:eastAsia="Calibri" w:cs="Times New Roman"/>
                <w:bCs/>
              </w:rPr>
              <w:t>энергетических</w:t>
            </w:r>
            <w:r>
              <w:rPr>
                <w:rFonts w:eastAsia="Calibri" w:cs="Times New Roman"/>
                <w:bCs/>
                <w:spacing w:val="-5"/>
              </w:rPr>
              <w:t xml:space="preserve"> </w:t>
            </w:r>
            <w:r>
              <w:rPr>
                <w:rFonts w:eastAsia="Calibri" w:cs="Times New Roman"/>
                <w:bCs/>
              </w:rPr>
              <w:t>установок</w:t>
            </w:r>
            <w:r>
              <w:rPr>
                <w:rFonts w:eastAsia="Calibri" w:cs="Times New Roman"/>
                <w:bCs/>
                <w:spacing w:val="-8"/>
              </w:rPr>
              <w:t xml:space="preserve"> </w:t>
            </w:r>
            <w:r>
              <w:rPr>
                <w:rFonts w:eastAsia="Calibri" w:cs="Times New Roman"/>
                <w:bCs/>
              </w:rPr>
              <w:t>и</w:t>
            </w:r>
            <w:r>
              <w:rPr>
                <w:rFonts w:eastAsia="Calibri" w:cs="Times New Roman"/>
                <w:bCs/>
                <w:spacing w:val="-7"/>
              </w:rPr>
              <w:t xml:space="preserve"> </w:t>
            </w:r>
            <w:r>
              <w:rPr>
                <w:rFonts w:eastAsia="Calibri" w:cs="Times New Roman"/>
                <w:bCs/>
              </w:rPr>
              <w:t>судового</w:t>
            </w:r>
            <w:r>
              <w:rPr>
                <w:rFonts w:eastAsia="Calibri" w:cs="Times New Roman"/>
                <w:bCs/>
                <w:spacing w:val="-6"/>
              </w:rPr>
              <w:t xml:space="preserve"> </w:t>
            </w:r>
            <w:r>
              <w:rPr>
                <w:rFonts w:eastAsia="Calibri" w:cs="Times New Roman"/>
                <w:bCs/>
              </w:rPr>
              <w:t>оборудования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F9B4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280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18CC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120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DF42F8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280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FD7C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280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4C46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E530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40080D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81BB9B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29F2ED37" w14:textId="77777777">
        <w:trPr>
          <w:trHeight w:val="31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4FDF" w14:textId="77777777" w:rsidR="00980EEF" w:rsidRDefault="00980EEF">
            <w:pPr>
              <w:rPr>
                <w:rFonts w:eastAsia="Times New Roman" w:cs="Times New Roman"/>
                <w:bCs/>
                <w:lang w:eastAsia="ru-RU"/>
              </w:rPr>
            </w:pP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FEBF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9ABF9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26FA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BF3583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4C3A0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818D38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136ABE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5E5D1318" w14:textId="77777777">
        <w:trPr>
          <w:trHeight w:val="31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29ED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45DC" w14:textId="77777777" w:rsidR="00980EEF" w:rsidRDefault="00775169">
            <w:pPr>
              <w:rPr>
                <w:rFonts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DDD0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cs="Times New Roman"/>
              </w:rPr>
              <w:t>144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6D0C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cs="Times New Roman"/>
              </w:rPr>
              <w:t>144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864232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65408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F25E8B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21D7B4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14</w:t>
            </w:r>
            <w:r>
              <w:rPr>
                <w:rFonts w:eastAsia="Times New Roman" w:cs="Times New Roman"/>
                <w:b/>
                <w:bCs/>
                <w:lang w:eastAsia="ru-RU"/>
              </w:rPr>
              <w:lastRenderedPageBreak/>
              <w:t>4</w:t>
            </w:r>
          </w:p>
        </w:tc>
      </w:tr>
      <w:tr w:rsidR="00980EEF" w14:paraId="6527A962" w14:textId="77777777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5F7A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AA67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1E84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A736A" w14:textId="77777777" w:rsidR="00980EEF" w:rsidRDefault="00980EEF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A6B99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14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E8800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B4436A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8B040F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</w:tr>
      <w:tr w:rsidR="00980EEF" w14:paraId="35D2ABFA" w14:textId="77777777">
        <w:trPr>
          <w:trHeight w:val="21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1135" w14:textId="77777777" w:rsidR="00980EEF" w:rsidRDefault="00980EEF">
            <w:pPr>
              <w:rPr>
                <w:rFonts w:eastAsia="Times New Roman" w:cs="Times New Roman"/>
                <w:b/>
                <w:i/>
                <w:lang w:eastAsia="ru-RU"/>
              </w:rPr>
            </w:pP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FAB7" w14:textId="77777777" w:rsidR="00980EEF" w:rsidRDefault="00775169">
            <w:pPr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91DDD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iCs/>
                <w:lang w:eastAsia="ru-RU"/>
              </w:rPr>
            </w:pPr>
            <w:r>
              <w:rPr>
                <w:rFonts w:eastAsia="Times New Roman" w:cs="Times New Roman"/>
                <w:b/>
                <w:i/>
                <w:iCs/>
                <w:lang w:eastAsia="ru-RU"/>
              </w:rPr>
              <w:t>424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89E5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264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15CB2A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280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F434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280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6919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C7D0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424756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0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B780BD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144</w:t>
            </w:r>
          </w:p>
        </w:tc>
      </w:tr>
    </w:tbl>
    <w:p w14:paraId="6E1C5D13" w14:textId="77777777" w:rsidR="00980EEF" w:rsidRDefault="00980EEF">
      <w:pPr>
        <w:pStyle w:val="1f4"/>
        <w:rPr>
          <w:lang w:val="ru-RU"/>
        </w:rPr>
      </w:pPr>
    </w:p>
    <w:p w14:paraId="107868D5" w14:textId="2AD19853" w:rsidR="00980EEF" w:rsidRDefault="00E44350" w:rsidP="0003305C">
      <w:pPr>
        <w:ind w:firstLine="709"/>
        <w:rPr>
          <w:b/>
          <w:bCs/>
        </w:rPr>
      </w:pPr>
      <w:r w:rsidRPr="00E44350">
        <w:rPr>
          <w:b/>
          <w:bCs/>
        </w:rPr>
        <w:t>2.3. Примерное содержание профессионального модуля</w:t>
      </w:r>
    </w:p>
    <w:p w14:paraId="1A879ED8" w14:textId="77777777" w:rsidR="0003305C" w:rsidRPr="0003305C" w:rsidRDefault="0003305C" w:rsidP="0003305C">
      <w:pPr>
        <w:ind w:firstLine="709"/>
        <w:rPr>
          <w:b/>
          <w:bCs/>
        </w:rPr>
      </w:pPr>
    </w:p>
    <w:tbl>
      <w:tblPr>
        <w:tblW w:w="9923" w:type="dxa"/>
        <w:tblInd w:w="-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127"/>
        <w:gridCol w:w="7796"/>
      </w:tblGrid>
      <w:tr w:rsidR="00980EEF" w14:paraId="61154025" w14:textId="77777777" w:rsidTr="0003305C">
        <w:trPr>
          <w:trHeight w:val="54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A7F5A" w14:textId="77777777" w:rsidR="00980EEF" w:rsidRDefault="00775169">
            <w:pPr>
              <w:widowControl w:val="0"/>
              <w:ind w:left="143" w:right="136" w:hanging="1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4A6F2" w14:textId="77777777" w:rsidR="00980EEF" w:rsidRDefault="00775169">
            <w:pPr>
              <w:widowControl w:val="0"/>
              <w:ind w:left="349" w:right="341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eastAsia="Times New Roman" w:cs="Times New Roman"/>
                <w:i/>
                <w:iCs/>
                <w:szCs w:val="24"/>
                <w:lang w:eastAsia="ru-RU"/>
              </w:rPr>
              <w:t>курсовой проект (работа)</w:t>
            </w:r>
          </w:p>
        </w:tc>
      </w:tr>
      <w:tr w:rsidR="00980EEF" w14:paraId="561DE80B" w14:textId="77777777" w:rsidTr="0003305C">
        <w:trPr>
          <w:trHeight w:val="33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AA80E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Раздел</w:t>
            </w:r>
            <w:r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1.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Устройство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и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эксплуатация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судовых</w:t>
            </w:r>
            <w:r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вспомогательных</w:t>
            </w:r>
            <w:r>
              <w:rPr>
                <w:rFonts w:eastAsia="Calibri" w:cs="Times New Roman"/>
                <w:b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 xml:space="preserve">механизмов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(количество часов: 28)</w:t>
            </w:r>
          </w:p>
        </w:tc>
      </w:tr>
      <w:tr w:rsidR="00980EEF" w14:paraId="60224D82" w14:textId="77777777" w:rsidTr="0003305C">
        <w:trPr>
          <w:trHeight w:val="338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BC85C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МДК.02.01 Устройство и эксплуатация судовых энергетических установок и судового оборудования</w:t>
            </w:r>
          </w:p>
        </w:tc>
      </w:tr>
      <w:tr w:rsidR="00980EEF" w14:paraId="10CF71FF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45722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Тема</w:t>
            </w:r>
            <w:proofErr w:type="spellEnd"/>
            <w:r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1.1.</w:t>
            </w:r>
            <w:r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Рулевые</w:t>
            </w:r>
            <w:proofErr w:type="spellEnd"/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машины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F8434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5690566C" w14:textId="77777777" w:rsidTr="0003305C">
        <w:trPr>
          <w:trHeight w:val="4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4F279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6AD3A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1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основные</w:t>
            </w:r>
            <w:r>
              <w:rPr>
                <w:rFonts w:eastAsia="Calibri" w:cs="Times New Roman"/>
                <w:spacing w:val="1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составные</w:t>
            </w:r>
            <w:r>
              <w:rPr>
                <w:rFonts w:eastAsia="Calibri" w:cs="Times New Roman"/>
                <w:spacing w:val="1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части</w:t>
            </w:r>
            <w:r>
              <w:rPr>
                <w:rFonts w:eastAsia="Calibri" w:cs="Times New Roman"/>
                <w:spacing w:val="1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рулевого</w:t>
            </w:r>
            <w:r>
              <w:rPr>
                <w:rFonts w:eastAsia="Calibri" w:cs="Times New Roman"/>
                <w:spacing w:val="1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устройства.</w:t>
            </w:r>
            <w:r>
              <w:rPr>
                <w:rFonts w:eastAsia="Calibri" w:cs="Times New Roman"/>
                <w:spacing w:val="1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Типы</w:t>
            </w:r>
            <w:r>
              <w:rPr>
                <w:rFonts w:eastAsia="Calibri" w:cs="Times New Roman"/>
                <w:spacing w:val="1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рулевых</w:t>
            </w:r>
            <w:r>
              <w:rPr>
                <w:rFonts w:eastAsia="Calibri" w:cs="Times New Roman"/>
                <w:spacing w:val="1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приводов.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 классификация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рулевых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машин.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Требования</w:t>
            </w:r>
            <w:proofErr w:type="spellEnd"/>
            <w:r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к</w:t>
            </w:r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рулевым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машинам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</w:tr>
      <w:tr w:rsidR="00980EEF" w14:paraId="67A6E0EF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05618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3CB9B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4ED71A8B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012C2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C5F76" w14:textId="77777777" w:rsidR="00980EEF" w:rsidRDefault="00980EEF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706D93BB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16E5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52536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7F01502C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B7530D5" w14:textId="77777777" w:rsidTr="0003305C">
        <w:trPr>
          <w:trHeight w:val="1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E91" w14:textId="77777777" w:rsidR="00980EEF" w:rsidRDefault="00775169">
            <w:pPr>
              <w:widowControl w:val="0"/>
              <w:ind w:left="107" w:right="142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1.2. Оперативные лебедки. Свайные аппараты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DE3A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366EC7D2" w14:textId="77777777" w:rsidTr="0003305C">
        <w:trPr>
          <w:trHeight w:val="74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F4C73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48F00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Механизмы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устройства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для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рабочих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перемещений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земснарядов.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ним.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Типы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конструкции лебедок,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кинематические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схемы. Свайные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аппараты,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их назначение,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устройство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кинематические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схемы</w:t>
            </w:r>
          </w:p>
        </w:tc>
      </w:tr>
      <w:tr w:rsidR="00980EEF" w14:paraId="029B3638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8E71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96603" w14:textId="77777777" w:rsidR="00980EEF" w:rsidRDefault="00775169">
            <w:pPr>
              <w:widowControl w:val="0"/>
              <w:spacing w:line="230" w:lineRule="atLeast"/>
              <w:ind w:left="109" w:right="965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C5885E6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BAD81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BF951" w14:textId="77777777" w:rsidR="00980EEF" w:rsidRDefault="00980EEF">
            <w:pPr>
              <w:widowControl w:val="0"/>
              <w:spacing w:line="230" w:lineRule="atLeast"/>
              <w:ind w:left="109" w:right="965"/>
              <w:rPr>
                <w:rFonts w:eastAsia="Calibri" w:cs="Times New Roman"/>
                <w:szCs w:val="24"/>
              </w:rPr>
            </w:pPr>
          </w:p>
        </w:tc>
      </w:tr>
      <w:tr w:rsidR="00980EEF" w14:paraId="60EBAF17" w14:textId="77777777" w:rsidTr="0003305C">
        <w:trPr>
          <w:trHeight w:val="7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58A91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1B77D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599915F1" w14:textId="77777777" w:rsidR="00980EEF" w:rsidRDefault="00775169">
            <w:pPr>
              <w:widowControl w:val="0"/>
              <w:spacing w:line="230" w:lineRule="atLeast"/>
              <w:ind w:left="109" w:right="965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B9442FD" w14:textId="77777777" w:rsidTr="0003305C">
        <w:trPr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8FED0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Тема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1.3.</w:t>
            </w:r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Шпили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Брашпили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45C44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6B652017" w14:textId="77777777" w:rsidTr="0003305C">
        <w:trPr>
          <w:trHeight w:val="47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ADD26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2AA62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 и конструктивные особенности шпилей. Требования к якорно-швартовным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механизмам.</w:t>
            </w:r>
          </w:p>
          <w:p w14:paraId="182F588F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конструктивные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особенности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брашпилей.</w:t>
            </w:r>
          </w:p>
        </w:tc>
      </w:tr>
      <w:tr w:rsidR="00980EEF" w14:paraId="2165A4A6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D10C3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8CCCD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FD3B902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A356B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01DCB" w14:textId="77777777" w:rsidR="00980EEF" w:rsidRDefault="00980EEF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1D2C06E4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D4768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5E23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567D3A22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26DDFDC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18D1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Тема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1.4.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Швартовные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лебедки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1E869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50E75D98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1BAFC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F3B01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конструктивные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особенности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швартовных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лебедок.</w:t>
            </w:r>
          </w:p>
        </w:tc>
      </w:tr>
      <w:tr w:rsidR="00980EEF" w14:paraId="4A6167F7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E6DF4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0C65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450529EB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E5084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38D01" w14:textId="77777777" w:rsidR="00980EEF" w:rsidRDefault="00980EEF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6BF32EBF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5EBF1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97902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9041054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42AD5AC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5331F" w14:textId="77777777" w:rsidR="00980EEF" w:rsidRDefault="00775169">
            <w:pPr>
              <w:widowControl w:val="0"/>
              <w:spacing w:line="230" w:lineRule="atLeast"/>
              <w:ind w:left="107" w:right="13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1.5. Грузовые устройства. Шлюпочные устройства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70F18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6DE3E737" w14:textId="77777777" w:rsidTr="0003305C">
        <w:trPr>
          <w:trHeight w:val="45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40C0A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AC55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 и классификация грузоподъемных механизмов. Требования к грузоподъемным</w:t>
            </w:r>
            <w:r>
              <w:rPr>
                <w:rFonts w:eastAsia="Calibri" w:cs="Times New Roman"/>
                <w:spacing w:val="-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механизмам. Типы грузовых устройств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различного назначения</w:t>
            </w:r>
          </w:p>
          <w:p w14:paraId="5C060468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>Шлюпочные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лебедки.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их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классификация.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Требования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,</w:t>
            </w:r>
            <w:r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предъявляемые</w:t>
            </w:r>
            <w:proofErr w:type="spellEnd"/>
            <w:r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к</w:t>
            </w:r>
            <w:r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ним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</w:tr>
      <w:tr w:rsidR="00980EEF" w14:paraId="33D6AF2E" w14:textId="77777777" w:rsidTr="0003305C">
        <w:trPr>
          <w:trHeight w:val="45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1639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3829D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352FCB6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5226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B5EDD" w14:textId="77777777" w:rsidR="00980EEF" w:rsidRDefault="00980EEF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138A088D" w14:textId="77777777" w:rsidTr="0003305C">
        <w:trPr>
          <w:trHeight w:val="45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57CFA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858C4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6BC22ECB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3A0889C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6C4CB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1.6.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Буксирные и сцепные устройства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862BC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137CF669" w14:textId="77777777" w:rsidTr="0003305C">
        <w:trPr>
          <w:trHeight w:val="4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598FE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3DB0" w14:textId="77777777" w:rsidR="00980EEF" w:rsidRDefault="00775169">
            <w:pPr>
              <w:widowControl w:val="0"/>
              <w:spacing w:line="230" w:lineRule="atLeast"/>
              <w:ind w:left="109" w:right="1161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Буксирные устройства. Автоматические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сцепные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устройства.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Принципиальная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схема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автосцепов.</w:t>
            </w:r>
          </w:p>
          <w:p w14:paraId="1AAA549E" w14:textId="77777777" w:rsidR="00980EEF" w:rsidRDefault="00775169">
            <w:pPr>
              <w:widowControl w:val="0"/>
              <w:spacing w:line="230" w:lineRule="atLeast"/>
              <w:ind w:left="109" w:right="1161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Основные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правил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технической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эксплуатации.</w:t>
            </w:r>
          </w:p>
        </w:tc>
      </w:tr>
      <w:tr w:rsidR="00980EEF" w14:paraId="72CE036B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5D8C9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A6B2A" w14:textId="77777777" w:rsidR="00980EEF" w:rsidRDefault="00775169">
            <w:pPr>
              <w:widowControl w:val="0"/>
              <w:spacing w:line="230" w:lineRule="atLeast"/>
              <w:ind w:left="109" w:right="1161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7655E622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625EA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98090" w14:textId="77777777" w:rsidR="00980EEF" w:rsidRDefault="00980EEF">
            <w:pPr>
              <w:widowControl w:val="0"/>
              <w:spacing w:line="230" w:lineRule="atLeast"/>
              <w:ind w:left="109" w:right="1161"/>
              <w:rPr>
                <w:rFonts w:eastAsia="Calibri" w:cs="Times New Roman"/>
                <w:szCs w:val="24"/>
              </w:rPr>
            </w:pPr>
          </w:p>
        </w:tc>
      </w:tr>
      <w:tr w:rsidR="00980EEF" w14:paraId="78B9D2F1" w14:textId="77777777" w:rsidTr="0003305C">
        <w:trPr>
          <w:trHeight w:val="4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8DAD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A1246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052BB48A" w14:textId="77777777" w:rsidR="00980EEF" w:rsidRDefault="00775169">
            <w:pPr>
              <w:widowControl w:val="0"/>
              <w:spacing w:line="230" w:lineRule="atLeast"/>
              <w:ind w:left="109" w:right="1161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ED3BBBD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6C54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1.7.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Общие сведения о</w:t>
            </w:r>
            <w:r>
              <w:rPr>
                <w:rFonts w:eastAsia="Calibri" w:cs="Times New Roman"/>
                <w:spacing w:val="-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насосах. Объемные насосы. Динамические насосы. Судовые вентиляторы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E80E5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5C7D2448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626E4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BB83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Классификация.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Основные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технические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показатели судовых насосов.</w:t>
            </w:r>
          </w:p>
          <w:p w14:paraId="518C83C1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Объемные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насосы.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Классификация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принцип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действия.</w:t>
            </w:r>
          </w:p>
          <w:p w14:paraId="16A763EC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pacing w:val="-3"/>
                <w:szCs w:val="24"/>
              </w:rPr>
              <w:t xml:space="preserve">Динамические </w:t>
            </w:r>
            <w:r>
              <w:rPr>
                <w:rFonts w:eastAsia="Calibri" w:cs="Times New Roman"/>
                <w:szCs w:val="24"/>
              </w:rPr>
              <w:t>насосы.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Классификация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принцип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их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действия.</w:t>
            </w:r>
          </w:p>
          <w:p w14:paraId="2EB12249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классификация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вентиляторов.</w:t>
            </w:r>
          </w:p>
        </w:tc>
      </w:tr>
      <w:tr w:rsidR="00980EEF" w14:paraId="2D8E8132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5CF39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B9B37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A4D9514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F2A70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EB46" w14:textId="77777777" w:rsidR="00980EEF" w:rsidRDefault="00980EEF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48E72F91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CE008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B5C7C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51E7E91F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AEFF562" w14:textId="77777777" w:rsidTr="0003305C">
        <w:trPr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89754" w14:textId="77777777" w:rsidR="00980EEF" w:rsidRDefault="00775169">
            <w:pPr>
              <w:widowControl w:val="0"/>
              <w:ind w:left="107" w:right="132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1.8.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Общие сведения о</w:t>
            </w:r>
            <w:r>
              <w:rPr>
                <w:rFonts w:eastAsia="Calibri" w:cs="Times New Roman"/>
                <w:spacing w:val="-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системах.</w:t>
            </w:r>
          </w:p>
          <w:p w14:paraId="12726090" w14:textId="77777777" w:rsidR="00980EEF" w:rsidRDefault="00775169">
            <w:pPr>
              <w:widowControl w:val="0"/>
              <w:spacing w:before="1"/>
              <w:ind w:left="107" w:right="132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Трубопроводы и арматура судовых систем. Трюмные системы. Противопожарные системы. Системы водоснабжения.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F2F22" w14:textId="77777777" w:rsidR="00980EEF" w:rsidRDefault="00775169">
            <w:pPr>
              <w:widowControl w:val="0"/>
              <w:spacing w:before="1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295360E7" w14:textId="77777777" w:rsidTr="0003305C">
        <w:trPr>
          <w:trHeight w:val="35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575C4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3866B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Назначение, классификация судовых систем и их составные элементы. Требования к судовым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системам.</w:t>
            </w:r>
          </w:p>
          <w:p w14:paraId="3C6882C7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Материал 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конструкция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трубопроводов.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Виды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соединения.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Арматура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систем.</w:t>
            </w:r>
          </w:p>
          <w:p w14:paraId="106DD6DA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принцип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построения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трюмных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Схемы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судах различных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типов.</w:t>
            </w:r>
          </w:p>
          <w:p w14:paraId="60D81267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Классификация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противопожарных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 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ним.</w:t>
            </w:r>
          </w:p>
          <w:p w14:paraId="5C46F5DF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Назначение,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виды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 водоснабжения 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требования,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предъявляемые</w:t>
            </w:r>
            <w:r>
              <w:rPr>
                <w:rFonts w:eastAsia="Calibri" w:cs="Times New Roman"/>
                <w:spacing w:val="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ним.</w:t>
            </w:r>
          </w:p>
        </w:tc>
      </w:tr>
      <w:tr w:rsidR="00980EEF" w14:paraId="24AB0235" w14:textId="77777777" w:rsidTr="0003305C">
        <w:trPr>
          <w:trHeight w:val="35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93F2D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9A992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76D392B2" w14:textId="77777777" w:rsidTr="0003305C">
        <w:trPr>
          <w:trHeight w:val="35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07F9F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CE4D6" w14:textId="77777777" w:rsidR="00980EEF" w:rsidRDefault="00980EEF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76572634" w14:textId="77777777" w:rsidTr="0003305C">
        <w:trPr>
          <w:trHeight w:val="35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FB645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356E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23E97ED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FA68599" w14:textId="77777777" w:rsidTr="0003305C">
        <w:trPr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18132" w14:textId="77777777" w:rsidR="00980EEF" w:rsidRDefault="00775169">
            <w:pPr>
              <w:widowControl w:val="0"/>
              <w:ind w:left="107" w:right="14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1.9.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Конструкция и типы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pacing w:val="-1"/>
                <w:szCs w:val="24"/>
              </w:rPr>
              <w:t>вспомогательных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котлоагрегатов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608A6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145B0A52" w14:textId="77777777" w:rsidTr="0003305C">
        <w:trPr>
          <w:trHeight w:val="47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00862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9494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Вспомогательные котельные установки, их назначение и состав. Классификация котельных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установок. Топочное устройство и арматура котлов. Автоматика котельных установок.</w:t>
            </w:r>
          </w:p>
          <w:p w14:paraId="3B06F112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>Подготовка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котла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работе 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включение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его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действие.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Обслуживание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котельной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установки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во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время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работы.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Выключение</w:t>
            </w:r>
            <w:proofErr w:type="spellEnd"/>
            <w:r>
              <w:rPr>
                <w:rFonts w:eastAsia="Calibri" w:cs="Times New Roman"/>
                <w:spacing w:val="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котла</w:t>
            </w:r>
            <w:proofErr w:type="spellEnd"/>
            <w:r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из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работы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</w:tr>
      <w:tr w:rsidR="00980EEF" w14:paraId="47D089BD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7A9E9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DF303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57173AD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0F4B9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9279D" w14:textId="77777777" w:rsidR="00980EEF" w:rsidRDefault="00980EEF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5064A421" w14:textId="77777777" w:rsidTr="0003305C">
        <w:trPr>
          <w:trHeight w:val="47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F6BD1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82511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702C5A2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EE5475A" w14:textId="77777777" w:rsidTr="0003305C">
        <w:trPr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5C62" w14:textId="77777777" w:rsidR="00980EEF" w:rsidRDefault="00775169">
            <w:pPr>
              <w:widowControl w:val="0"/>
              <w:ind w:left="107" w:right="485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Тема</w:t>
            </w:r>
            <w:proofErr w:type="spellEnd"/>
            <w:r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1.10.</w:t>
            </w:r>
            <w:r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Судовые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lastRenderedPageBreak/>
              <w:t>холодильные</w:t>
            </w:r>
            <w:proofErr w:type="spellEnd"/>
            <w:r>
              <w:rPr>
                <w:rFonts w:eastAsia="Calibri" w:cs="Times New Roman"/>
                <w:spacing w:val="-47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установки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9DFA3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14:paraId="2D571651" w14:textId="77777777" w:rsidTr="0003305C">
        <w:trPr>
          <w:trHeight w:val="35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F516A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323F4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 xml:space="preserve">Состав и назначение холодильных установок. Предъявляемые требования </w:t>
            </w:r>
            <w:r>
              <w:rPr>
                <w:rFonts w:eastAsia="Calibri" w:cs="Times New Roman"/>
                <w:szCs w:val="24"/>
              </w:rPr>
              <w:lastRenderedPageBreak/>
              <w:t>к холодильным</w:t>
            </w:r>
            <w:r>
              <w:rPr>
                <w:rFonts w:eastAsia="Calibri" w:cs="Times New Roman"/>
                <w:spacing w:val="-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установкам.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Автоматизация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холодильных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установок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Техническая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эксплуатация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судовых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холодильных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установок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</w:tr>
      <w:tr w:rsidR="00980EEF" w14:paraId="3BFF4CCB" w14:textId="77777777" w:rsidTr="0003305C">
        <w:trPr>
          <w:trHeight w:val="35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FF0A1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03BC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EFE834B" w14:textId="77777777" w:rsidTr="0003305C">
        <w:trPr>
          <w:trHeight w:val="35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1D2C0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E2C6" w14:textId="77777777" w:rsidR="00980EEF" w:rsidRDefault="00980EEF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096A2519" w14:textId="77777777" w:rsidTr="0003305C">
        <w:trPr>
          <w:trHeight w:val="35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FCB62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A413F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7415F523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C510666" w14:textId="77777777" w:rsidTr="0003305C">
        <w:trPr>
          <w:trHeight w:val="316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DDA6B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Раздел</w:t>
            </w:r>
            <w:r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2.</w:t>
            </w:r>
            <w:r>
              <w:rPr>
                <w:rFonts w:eastAsia="Calibri" w:cs="Times New Roman"/>
                <w:b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Устройство</w:t>
            </w:r>
            <w:r>
              <w:rPr>
                <w:rFonts w:eastAsia="Calibri" w:cs="Times New Roman"/>
                <w:b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и</w:t>
            </w:r>
            <w:r>
              <w:rPr>
                <w:rFonts w:eastAsia="Calibri" w:cs="Times New Roman"/>
                <w:b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эксплуатация</w:t>
            </w:r>
            <w:r>
              <w:rPr>
                <w:rFonts w:eastAsia="Calibri" w:cs="Times New Roman"/>
                <w:b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судовых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энергетических</w:t>
            </w:r>
            <w:r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 xml:space="preserve">установок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(количество часов: 7)</w:t>
            </w:r>
          </w:p>
        </w:tc>
      </w:tr>
      <w:tr w:rsidR="00980EEF" w14:paraId="49092CA8" w14:textId="77777777" w:rsidTr="0003305C">
        <w:trPr>
          <w:trHeight w:val="316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F547E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МДК.02.01 Устройство и эксплуатация судовых энергетических установок и судового оборудования</w:t>
            </w:r>
          </w:p>
        </w:tc>
      </w:tr>
      <w:tr w:rsidR="00980EEF" w14:paraId="0509DE5F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2FC6E" w14:textId="77777777" w:rsidR="00980EEF" w:rsidRDefault="00775169">
            <w:pPr>
              <w:widowControl w:val="0"/>
              <w:spacing w:line="230" w:lineRule="atLeast"/>
              <w:ind w:left="107" w:right="222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2.1. Принцип работы и общее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устройство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дизелей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AC1CF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5038384A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49E57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B5E29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>1.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Принцип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 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общее устройство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дизелей.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Классификация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,</w:t>
            </w:r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маркировка</w:t>
            </w:r>
            <w:proofErr w:type="spellEnd"/>
            <w:r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дизелей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</w:tr>
      <w:tr w:rsidR="00980EEF" w14:paraId="37BA9832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45038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625F2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0FB46EC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837E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A3DA2" w14:textId="77777777" w:rsidR="00980EEF" w:rsidRDefault="00980EEF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3B3A5AC3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C81C2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AC7E5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B836805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5F7B3AE8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C79A" w14:textId="77777777" w:rsidR="00980EEF" w:rsidRDefault="00775169">
            <w:pPr>
              <w:widowControl w:val="0"/>
              <w:ind w:left="107" w:right="306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2.2. Основные детали остова</w:t>
            </w:r>
            <w:r>
              <w:rPr>
                <w:rFonts w:eastAsia="Calibri" w:cs="Times New Roman"/>
                <w:spacing w:val="-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дизеля.</w:t>
            </w:r>
          </w:p>
          <w:p w14:paraId="73CE33D6" w14:textId="77777777" w:rsidR="00980EEF" w:rsidRDefault="00775169">
            <w:pPr>
              <w:widowControl w:val="0"/>
              <w:spacing w:line="230" w:lineRule="atLeast"/>
              <w:ind w:left="107" w:right="23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Основные детали кривошипно-шатунного механизма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7913A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2CA466ED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FB225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20371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Назначение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,</w:t>
            </w:r>
            <w:r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устройство</w:t>
            </w:r>
            <w:proofErr w:type="spellEnd"/>
            <w:r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и</w:t>
            </w:r>
            <w:r>
              <w:rPr>
                <w:rFonts w:eastAsia="Calibri" w:cs="Times New Roman"/>
                <w:spacing w:val="-6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материал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:</w:t>
            </w:r>
          </w:p>
          <w:p w14:paraId="7C3AE342" w14:textId="77777777" w:rsidR="00980EEF" w:rsidRDefault="00775169" w:rsidP="00775169">
            <w:pPr>
              <w:widowControl w:val="0"/>
              <w:numPr>
                <w:ilvl w:val="0"/>
                <w:numId w:val="46"/>
              </w:numPr>
              <w:tabs>
                <w:tab w:val="left" w:pos="699"/>
              </w:tabs>
              <w:ind w:left="132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Фундаментные</w:t>
            </w:r>
            <w:proofErr w:type="spellEnd"/>
            <w:r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рамы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7A2D59AD" w14:textId="77777777" w:rsidR="00980EEF" w:rsidRDefault="00775169" w:rsidP="00775169">
            <w:pPr>
              <w:widowControl w:val="0"/>
              <w:numPr>
                <w:ilvl w:val="0"/>
                <w:numId w:val="46"/>
              </w:numPr>
              <w:tabs>
                <w:tab w:val="left" w:pos="699"/>
              </w:tabs>
              <w:spacing w:before="1"/>
              <w:ind w:left="132" w:firstLine="0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>Станины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цилиндры.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Картеры.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Блок-картеры.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Несущие</w:t>
            </w:r>
            <w:proofErr w:type="spellEnd"/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картеры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38D6480C" w14:textId="77777777" w:rsidR="00980EEF" w:rsidRDefault="00775169" w:rsidP="00775169">
            <w:pPr>
              <w:widowControl w:val="0"/>
              <w:numPr>
                <w:ilvl w:val="0"/>
                <w:numId w:val="46"/>
              </w:numPr>
              <w:tabs>
                <w:tab w:val="left" w:pos="699"/>
              </w:tabs>
              <w:ind w:left="132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Крышки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головки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цилиндров.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Моноблоки. Назначение, устройство и материал:</w:t>
            </w:r>
          </w:p>
          <w:p w14:paraId="0F96B420" w14:textId="77777777" w:rsidR="00980EEF" w:rsidRDefault="00775169" w:rsidP="00775169">
            <w:pPr>
              <w:widowControl w:val="0"/>
              <w:numPr>
                <w:ilvl w:val="0"/>
                <w:numId w:val="46"/>
              </w:numPr>
              <w:tabs>
                <w:tab w:val="left" w:pos="699"/>
              </w:tabs>
              <w:ind w:left="132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Поршней</w:t>
            </w:r>
            <w:proofErr w:type="spellEnd"/>
          </w:p>
          <w:p w14:paraId="2388F935" w14:textId="77777777" w:rsidR="00980EEF" w:rsidRDefault="00775169" w:rsidP="00775169">
            <w:pPr>
              <w:widowControl w:val="0"/>
              <w:numPr>
                <w:ilvl w:val="0"/>
                <w:numId w:val="46"/>
              </w:numPr>
              <w:tabs>
                <w:tab w:val="left" w:pos="699"/>
              </w:tabs>
              <w:ind w:left="132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Шатуны</w:t>
            </w:r>
            <w:proofErr w:type="spellEnd"/>
          </w:p>
          <w:p w14:paraId="58CD27F7" w14:textId="77777777" w:rsidR="00980EEF" w:rsidRDefault="00775169" w:rsidP="00775169">
            <w:pPr>
              <w:widowControl w:val="0"/>
              <w:numPr>
                <w:ilvl w:val="0"/>
                <w:numId w:val="46"/>
              </w:numPr>
              <w:tabs>
                <w:tab w:val="left" w:pos="699"/>
              </w:tabs>
              <w:ind w:left="132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Коленчатые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валы</w:t>
            </w:r>
            <w:proofErr w:type="spellEnd"/>
          </w:p>
          <w:p w14:paraId="51831408" w14:textId="77777777" w:rsidR="00980EEF" w:rsidRDefault="00775169" w:rsidP="00775169">
            <w:pPr>
              <w:widowControl w:val="0"/>
              <w:numPr>
                <w:ilvl w:val="0"/>
                <w:numId w:val="46"/>
              </w:numPr>
              <w:tabs>
                <w:tab w:val="left" w:pos="699"/>
              </w:tabs>
              <w:ind w:left="132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Маховики</w:t>
            </w:r>
            <w:proofErr w:type="spellEnd"/>
          </w:p>
        </w:tc>
      </w:tr>
      <w:tr w:rsidR="00980EEF" w14:paraId="6621C359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5AC7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0657A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0B3489F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018DB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65622" w14:textId="77777777" w:rsidR="00980EEF" w:rsidRDefault="00980EEF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777B9C47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5AF62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64894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7D2B0C16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3D1A435" w14:textId="77777777" w:rsidTr="0003305C">
        <w:trPr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74C66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2.3.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газораспределения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наддува. Система топливная. Система смазки. Система охлаждения. Система сжатого воздуха.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AC197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1A2B5B2B" w14:textId="77777777" w:rsidTr="0003305C">
        <w:trPr>
          <w:trHeight w:val="3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563BE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0255F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состав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системы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газораспределения.</w:t>
            </w:r>
          </w:p>
          <w:p w14:paraId="1E4693F1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Состав и элементы топливной системы судового дизеля.</w:t>
            </w:r>
          </w:p>
          <w:p w14:paraId="14A643A5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Смазочные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системы с «мокрым»,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«сухим» картером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</w:rPr>
              <w:t>и</w:t>
            </w:r>
            <w:proofErr w:type="spellEnd"/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масляным баком.</w:t>
            </w:r>
          </w:p>
          <w:p w14:paraId="497DC22B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Виды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способы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охлаждения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дизелей. Состав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системы охлаждения</w:t>
            </w:r>
          </w:p>
          <w:p w14:paraId="788ED26B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Назначение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состав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системы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сжатого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воздуха.</w:t>
            </w:r>
          </w:p>
        </w:tc>
      </w:tr>
      <w:tr w:rsidR="00980EEF" w14:paraId="610DF2C2" w14:textId="77777777" w:rsidTr="0003305C">
        <w:trPr>
          <w:trHeight w:val="3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543AF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59DB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В том числе практических и лабораторных занятий</w:t>
            </w:r>
          </w:p>
        </w:tc>
      </w:tr>
      <w:tr w:rsidR="00980EEF" w14:paraId="20841481" w14:textId="77777777" w:rsidTr="0003305C">
        <w:trPr>
          <w:trHeight w:val="3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F243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E2DC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Лабораторная работа №1 «Фазы газораспределения четырёхтактного двигателя»</w:t>
            </w:r>
          </w:p>
          <w:p w14:paraId="6F93E8C3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Лабораторная работа №2 «Определения угла опережения подачи топлива»</w:t>
            </w:r>
          </w:p>
          <w:p w14:paraId="18556EB0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Лабораторная работа №3 «форсунки судовых дизелей»</w:t>
            </w:r>
          </w:p>
        </w:tc>
      </w:tr>
      <w:tr w:rsidR="00980EEF" w14:paraId="732626D8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3660B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E6AEB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29898AE" w14:textId="77777777" w:rsidR="00980EEF" w:rsidRDefault="00775169">
            <w:pPr>
              <w:widowControl w:val="0"/>
              <w:spacing w:line="230" w:lineRule="atLeast"/>
              <w:ind w:left="109" w:right="683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57C26176" w14:textId="77777777" w:rsidTr="0003305C">
        <w:trPr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D324B" w14:textId="77777777" w:rsidR="00980EEF" w:rsidRDefault="00775169">
            <w:pPr>
              <w:widowControl w:val="0"/>
              <w:ind w:left="107" w:right="16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Тема 2.4 Система </w:t>
            </w:r>
            <w:r>
              <w:rPr>
                <w:rFonts w:eastAsia="Calibri" w:cs="Times New Roman"/>
                <w:szCs w:val="24"/>
              </w:rPr>
              <w:lastRenderedPageBreak/>
              <w:t>автоматического регулирования частоты вращения коленчатого вала дизеля. Пусковые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реверсивные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F2A9C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14:paraId="1B9BE8F6" w14:textId="77777777" w:rsidTr="0003305C">
        <w:trPr>
          <w:trHeight w:val="92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1CDF2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6B433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>Общие сведения о системе регулирования частоты вращения коленчатого вала. Виды регулирования. Состав регулятора. Назначение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пусковых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устройств.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Виды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пусковых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устройств.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Назначение</w:t>
            </w:r>
            <w:proofErr w:type="spellEnd"/>
            <w:r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и</w:t>
            </w:r>
            <w:r>
              <w:rPr>
                <w:rFonts w:eastAsia="Calibri" w:cs="Times New Roman"/>
                <w:spacing w:val="-6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принцип</w:t>
            </w:r>
            <w:proofErr w:type="spellEnd"/>
            <w:r>
              <w:rPr>
                <w:rFonts w:eastAsia="Calibri" w:cs="Times New Roman"/>
                <w:spacing w:val="-47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реверсирования</w:t>
            </w:r>
            <w:proofErr w:type="spellEnd"/>
          </w:p>
        </w:tc>
      </w:tr>
      <w:tr w:rsidR="00980EEF" w14:paraId="46C7A948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4F671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F150F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57F0912B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5F7E9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48DCD" w14:textId="77777777" w:rsidR="00980EEF" w:rsidRDefault="00980EEF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482AA4AB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DF217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D4389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005496D2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521245CF" w14:textId="77777777" w:rsidTr="0003305C">
        <w:trPr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1EAC" w14:textId="77777777" w:rsidR="00980EEF" w:rsidRDefault="00775169">
            <w:pPr>
              <w:widowControl w:val="0"/>
              <w:ind w:left="107" w:right="58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2.5.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Конструктивные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особенности дизелей,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установленных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-1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земснарядах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17996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Содержание</w:t>
            </w:r>
          </w:p>
        </w:tc>
      </w:tr>
      <w:tr w:rsidR="00980EEF" w14:paraId="6823FC17" w14:textId="77777777" w:rsidTr="0003305C">
        <w:trPr>
          <w:trHeight w:val="202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CF9A2" w14:textId="77777777" w:rsidR="00980EEF" w:rsidRDefault="00980EEF">
            <w:pPr>
              <w:widowControl w:val="0"/>
              <w:ind w:left="107" w:right="585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170C0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Общие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данные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главным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вспомогательным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дизелям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распространённых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проектах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земснарядов. Их конструктивные особенности.</w:t>
            </w:r>
          </w:p>
          <w:p w14:paraId="0BDF58BC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szCs w:val="24"/>
              </w:rPr>
              <w:t>Эксплуатация судовых энергетических установок. Понятие о технической эксплуатации.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Руководящие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документы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технической</w:t>
            </w:r>
            <w:r>
              <w:rPr>
                <w:rFonts w:eastAsia="Calibri" w:cs="Times New Roman"/>
                <w:spacing w:val="-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эксплуатации.</w:t>
            </w:r>
          </w:p>
          <w:p w14:paraId="125BD5C1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szCs w:val="24"/>
              </w:rPr>
              <w:t>Основные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понятия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надежности.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Основы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технической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диагностики.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Техническое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обслуживание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дизелей.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Периодичность,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объем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трудоемкость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технического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обслуживания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 дизелей.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обслуживание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основных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деталей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дизеля.</w:t>
            </w:r>
          </w:p>
        </w:tc>
      </w:tr>
      <w:tr w:rsidR="00980EEF" w14:paraId="49E96A62" w14:textId="77777777" w:rsidTr="0003305C">
        <w:trPr>
          <w:trHeight w:val="23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AFA49" w14:textId="77777777" w:rsidR="00980EEF" w:rsidRDefault="00980EEF">
            <w:pPr>
              <w:widowControl w:val="0"/>
              <w:ind w:left="107" w:right="585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0ACFE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167BDB9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310D7" w14:textId="77777777" w:rsidR="00980EEF" w:rsidRDefault="00980EEF">
            <w:pPr>
              <w:widowControl w:val="0"/>
              <w:ind w:left="107" w:right="585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9B668" w14:textId="77777777" w:rsidR="00980EEF" w:rsidRDefault="00980EEF">
            <w:pPr>
              <w:widowControl w:val="0"/>
              <w:spacing w:line="228" w:lineRule="exact"/>
              <w:ind w:left="109"/>
              <w:rPr>
                <w:rFonts w:eastAsia="Calibri" w:cs="Times New Roman"/>
                <w:b/>
                <w:szCs w:val="24"/>
              </w:rPr>
            </w:pPr>
          </w:p>
        </w:tc>
      </w:tr>
      <w:tr w:rsidR="00980EEF" w14:paraId="5DE2519A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64B7B" w14:textId="77777777" w:rsidR="00980EEF" w:rsidRDefault="00980EEF">
            <w:pPr>
              <w:widowControl w:val="0"/>
              <w:ind w:left="107" w:right="585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A8F65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058BC3C7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C0C32D8" w14:textId="77777777" w:rsidTr="0003305C">
        <w:trPr>
          <w:trHeight w:val="23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17682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Раздел</w:t>
            </w:r>
            <w:r>
              <w:rPr>
                <w:rFonts w:eastAsia="Calibri" w:cs="Times New Roman"/>
                <w:b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3.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Технология</w:t>
            </w:r>
            <w:r>
              <w:rPr>
                <w:rFonts w:eastAsia="Calibri" w:cs="Times New Roman"/>
                <w:b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и</w:t>
            </w:r>
            <w:r>
              <w:rPr>
                <w:rFonts w:eastAsia="Calibri" w:cs="Times New Roman"/>
                <w:b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организация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 xml:space="preserve">судоремонта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(количество часов: 9)</w:t>
            </w:r>
          </w:p>
        </w:tc>
      </w:tr>
      <w:tr w:rsidR="00980EEF" w14:paraId="70F7F48C" w14:textId="77777777" w:rsidTr="0003305C">
        <w:trPr>
          <w:trHeight w:val="23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7453C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МДК.02.01 Устройство и эксплуатация судовых энергетических установок и судового оборудования</w:t>
            </w:r>
          </w:p>
        </w:tc>
      </w:tr>
      <w:tr w:rsidR="00980EEF" w14:paraId="2785CEF9" w14:textId="77777777" w:rsidTr="0003305C">
        <w:trPr>
          <w:trHeight w:val="29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D9252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3.1. Технический надзор за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судами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внутреннего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плавания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3508B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5D8CB04B" w14:textId="77777777" w:rsidTr="0003305C">
        <w:trPr>
          <w:trHeight w:val="29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1DE34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6501F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Назначение</w:t>
            </w:r>
            <w:proofErr w:type="spellEnd"/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и</w:t>
            </w:r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задачи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судоремонта</w:t>
            </w:r>
            <w:proofErr w:type="spellEnd"/>
          </w:p>
        </w:tc>
      </w:tr>
      <w:tr w:rsidR="00980EEF" w14:paraId="35C1F4DE" w14:textId="77777777" w:rsidTr="0003305C">
        <w:trPr>
          <w:trHeight w:val="29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410F9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C1798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7A1CC81" w14:textId="77777777" w:rsidTr="0003305C">
        <w:trPr>
          <w:trHeight w:val="29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BA989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3D226" w14:textId="77777777" w:rsidR="00980EEF" w:rsidRDefault="00980EEF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6EE27A63" w14:textId="77777777" w:rsidTr="0003305C">
        <w:trPr>
          <w:trHeight w:val="29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F3C65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A5C5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BE01716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9FBA155" w14:textId="77777777" w:rsidTr="0003305C">
        <w:trPr>
          <w:trHeight w:val="29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E1690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Тема</w:t>
            </w:r>
            <w:proofErr w:type="spellEnd"/>
            <w:r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r>
              <w:rPr>
                <w:rFonts w:eastAsia="Calibri" w:cs="Times New Roman"/>
                <w:szCs w:val="24"/>
                <w:lang w:val="en-US"/>
              </w:rPr>
              <w:t>3.2.</w:t>
            </w:r>
            <w:r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Классификация</w:t>
            </w:r>
            <w:proofErr w:type="spellEnd"/>
            <w:r>
              <w:rPr>
                <w:rFonts w:eastAsia="Calibri" w:cs="Times New Roman"/>
                <w:spacing w:val="-47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судоремонта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449AF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0F169713" w14:textId="77777777" w:rsidTr="0003305C">
        <w:trPr>
          <w:trHeight w:val="4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0842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7F4E" w14:textId="77777777" w:rsidR="00980EEF" w:rsidRDefault="00775169">
            <w:pPr>
              <w:widowControl w:val="0"/>
              <w:spacing w:line="230" w:lineRule="atLeast"/>
              <w:ind w:left="109" w:right="883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Классификация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краткая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характеристика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износов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повреждений. Виды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ремонта.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Система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планово-предупредительного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ремонта</w:t>
            </w:r>
          </w:p>
        </w:tc>
      </w:tr>
      <w:tr w:rsidR="00980EEF" w14:paraId="641059D0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E6F2B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BB875" w14:textId="77777777" w:rsidR="00980EEF" w:rsidRDefault="00775169">
            <w:pPr>
              <w:widowControl w:val="0"/>
              <w:spacing w:line="230" w:lineRule="atLeast"/>
              <w:ind w:left="109" w:right="883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6151E60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25D66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5EDEC" w14:textId="77777777" w:rsidR="00980EEF" w:rsidRDefault="00980EEF">
            <w:pPr>
              <w:widowControl w:val="0"/>
              <w:spacing w:line="230" w:lineRule="atLeast"/>
              <w:ind w:left="109" w:right="883"/>
              <w:rPr>
                <w:rFonts w:eastAsia="Calibri" w:cs="Times New Roman"/>
                <w:szCs w:val="24"/>
              </w:rPr>
            </w:pPr>
          </w:p>
        </w:tc>
      </w:tr>
      <w:tr w:rsidR="00980EEF" w14:paraId="7615725A" w14:textId="77777777" w:rsidTr="0003305C">
        <w:trPr>
          <w:trHeight w:val="4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FFB8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1348C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6F9BEB1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55AA4B39" w14:textId="77777777" w:rsidTr="0003305C">
        <w:trPr>
          <w:trHeight w:val="29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0CFAC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3.3. Судоремонтные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предприятия. Подготовка к судоремонту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BBF64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0D98133C" w14:textId="77777777" w:rsidTr="0003305C">
        <w:trPr>
          <w:trHeight w:val="4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4B921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EDE4A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Основное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назначение,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классификация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судоремонтных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предприятий.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Базы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технического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обслуживания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флота.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Состав</w:t>
            </w:r>
            <w:r>
              <w:rPr>
                <w:rFonts w:eastAsia="Calibri" w:cs="Times New Roman"/>
                <w:spacing w:val="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судоремонтных</w:t>
            </w:r>
            <w:r>
              <w:rPr>
                <w:rFonts w:eastAsia="Calibri" w:cs="Times New Roman"/>
                <w:spacing w:val="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предприятий</w:t>
            </w:r>
          </w:p>
          <w:p w14:paraId="3C72724F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Документация</w:t>
            </w:r>
            <w:r>
              <w:rPr>
                <w:rFonts w:eastAsia="Calibri" w:cs="Times New Roman"/>
                <w:spacing w:val="-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для</w:t>
            </w:r>
            <w:r>
              <w:rPr>
                <w:rFonts w:eastAsia="Calibri" w:cs="Times New Roman"/>
                <w:spacing w:val="-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ремонта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судов.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Разновидности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ремонтных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ведомостей.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Планирование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судоремонта</w:t>
            </w:r>
          </w:p>
        </w:tc>
      </w:tr>
      <w:tr w:rsidR="00980EEF" w14:paraId="0DEBCF95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6AE61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80F3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52556F35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750C9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2F7B4" w14:textId="77777777" w:rsidR="00980EEF" w:rsidRDefault="00980EEF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792ADF19" w14:textId="77777777" w:rsidTr="0003305C">
        <w:trPr>
          <w:trHeight w:val="4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834A6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88977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722E66CE" w14:textId="77777777" w:rsidR="00980EEF" w:rsidRDefault="00775169">
            <w:pPr>
              <w:widowControl w:val="0"/>
              <w:spacing w:line="230" w:lineRule="atLeas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Необходимость и тематика определяются образовательной </w:t>
            </w: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lastRenderedPageBreak/>
              <w:t>организацией</w:t>
            </w:r>
          </w:p>
        </w:tc>
      </w:tr>
      <w:tr w:rsidR="00980EEF" w14:paraId="1D48B0EB" w14:textId="77777777" w:rsidTr="0003305C">
        <w:trPr>
          <w:trHeight w:val="29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DC26E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>Тема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3.4.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Проведение судоремонта,</w:t>
            </w:r>
            <w:r>
              <w:rPr>
                <w:rFonts w:eastAsia="Calibri" w:cs="Times New Roman"/>
                <w:spacing w:val="-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правила ремонта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судов. Методы дефектации при судоремонте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8FC03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6953EBF5" w14:textId="77777777" w:rsidTr="0003305C">
        <w:trPr>
          <w:trHeight w:val="45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7F932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B421" w14:textId="77777777" w:rsidR="00980EEF" w:rsidRDefault="00775169">
            <w:pPr>
              <w:widowControl w:val="0"/>
              <w:spacing w:line="228" w:lineRule="exact"/>
              <w:ind w:left="109" w:right="96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Особенности</w:t>
            </w:r>
            <w:r>
              <w:rPr>
                <w:rFonts w:eastAsia="Calibri" w:cs="Times New Roman"/>
                <w:spacing w:val="-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судоремонтного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производства.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Основные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этапы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судоремонта.</w:t>
            </w:r>
          </w:p>
          <w:p w14:paraId="650E1BF8" w14:textId="77777777" w:rsidR="00980EEF" w:rsidRDefault="00775169">
            <w:pPr>
              <w:widowControl w:val="0"/>
              <w:spacing w:line="228" w:lineRule="exact"/>
              <w:ind w:left="109" w:right="96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Методы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дефектации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области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их применения</w:t>
            </w:r>
          </w:p>
        </w:tc>
      </w:tr>
      <w:tr w:rsidR="00980EEF" w14:paraId="3E28B5FE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0014D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EC502" w14:textId="77777777" w:rsidR="00980EEF" w:rsidRDefault="00775169">
            <w:pPr>
              <w:widowControl w:val="0"/>
              <w:spacing w:line="228" w:lineRule="exact"/>
              <w:ind w:left="109" w:right="965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FA2852D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AA10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B0B04" w14:textId="77777777" w:rsidR="00980EEF" w:rsidRDefault="00980EEF">
            <w:pPr>
              <w:widowControl w:val="0"/>
              <w:spacing w:line="228" w:lineRule="exact"/>
              <w:ind w:left="109" w:right="965"/>
              <w:rPr>
                <w:rFonts w:eastAsia="Calibri" w:cs="Times New Roman"/>
                <w:szCs w:val="24"/>
              </w:rPr>
            </w:pPr>
          </w:p>
        </w:tc>
      </w:tr>
      <w:tr w:rsidR="00980EEF" w14:paraId="60701C31" w14:textId="77777777" w:rsidTr="0003305C">
        <w:trPr>
          <w:trHeight w:val="45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BD868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9C513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12DA6C0E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DD7FB89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66C1A" w14:textId="77777777" w:rsidR="00980EEF" w:rsidRDefault="00775169">
            <w:pPr>
              <w:widowControl w:val="0"/>
              <w:spacing w:line="230" w:lineRule="atLeast"/>
              <w:ind w:left="107" w:right="19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3.5. Методы ремонта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повышения</w:t>
            </w:r>
            <w:r>
              <w:rPr>
                <w:rFonts w:eastAsia="Calibri" w:cs="Times New Roman"/>
                <w:spacing w:val="-1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износостойкости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DF54A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47C866A5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9A6F1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61BE1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Способы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восстановления,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упрочнения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повышения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износостойкости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деталей.</w:t>
            </w:r>
          </w:p>
        </w:tc>
      </w:tr>
      <w:tr w:rsidR="00980EEF" w14:paraId="5DAC1F10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6B4F6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92638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0308D83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0983B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ED17" w14:textId="77777777" w:rsidR="00980EEF" w:rsidRDefault="00980EEF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2346DE7D" w14:textId="77777777" w:rsidTr="0003305C">
        <w:trPr>
          <w:trHeight w:val="23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7B55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542E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30B4AF1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E16E86B" w14:textId="77777777" w:rsidTr="0003305C">
        <w:trPr>
          <w:trHeight w:val="29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21A34" w14:textId="77777777" w:rsidR="00980EEF" w:rsidRDefault="00775169">
            <w:pPr>
              <w:widowControl w:val="0"/>
              <w:ind w:left="107" w:right="29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3.6. Ремонт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корпуса судна,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оборудования судна, судовых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430F4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23D93B31" w14:textId="77777777" w:rsidTr="0003305C">
        <w:trPr>
          <w:trHeight w:val="2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F1A4C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0D61C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Освидетельствование и дефектация корпуса судна. Методы ремонта судов. Ремонт рулевого,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якорного,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швартового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грузового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устройств.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Разборка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дефектация.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Сборка.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Испытания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сдача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после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ремонта.</w:t>
            </w:r>
          </w:p>
          <w:p w14:paraId="0422DDCC" w14:textId="77777777" w:rsidR="00980EEF" w:rsidRDefault="00775169">
            <w:pPr>
              <w:widowControl w:val="0"/>
              <w:spacing w:before="1"/>
              <w:ind w:left="109" w:right="8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Характерные дефекты трубопроводов и арматуры. Гидравлические испытания труб и арматуры при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дефектации.</w:t>
            </w:r>
          </w:p>
          <w:p w14:paraId="4423935D" w14:textId="57B225D2" w:rsidR="00980EEF" w:rsidRPr="003102EA" w:rsidRDefault="00775169" w:rsidP="0003305C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Освидетельствование Российским Речным Регистром судовых котлоагрегатов. Виды осмотра.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Характерные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дефекта.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Виды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ремонтов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испытаний.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Сдача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котлоагрегата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эксплуатацию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после</w:t>
            </w:r>
            <w:r w:rsidR="0003305C">
              <w:rPr>
                <w:rFonts w:eastAsia="Calibri" w:cs="Times New Roman"/>
                <w:szCs w:val="24"/>
              </w:rPr>
              <w:t xml:space="preserve"> </w:t>
            </w:r>
            <w:r w:rsidRPr="003102EA">
              <w:rPr>
                <w:rFonts w:eastAsia="Calibri" w:cs="Times New Roman"/>
                <w:szCs w:val="24"/>
              </w:rPr>
              <w:t>ремонта.</w:t>
            </w:r>
          </w:p>
        </w:tc>
      </w:tr>
      <w:tr w:rsidR="00980EEF" w14:paraId="1C505B51" w14:textId="77777777" w:rsidTr="0003305C">
        <w:trPr>
          <w:trHeight w:val="2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898F" w14:textId="77777777" w:rsidR="00980EEF" w:rsidRPr="003102EA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A2D14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F5F078B" w14:textId="77777777" w:rsidTr="0003305C">
        <w:trPr>
          <w:trHeight w:val="2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C006D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932D0" w14:textId="77777777" w:rsidR="00980EEF" w:rsidRDefault="00980EEF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0B3CE27C" w14:textId="77777777" w:rsidTr="0003305C">
        <w:trPr>
          <w:trHeight w:val="2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118E5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4C1E9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5B5FF4BD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24C7EC5" w14:textId="77777777" w:rsidTr="0003305C">
        <w:trPr>
          <w:trHeight w:val="29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97122" w14:textId="77777777" w:rsidR="00980EEF" w:rsidRDefault="00775169">
            <w:pPr>
              <w:widowControl w:val="0"/>
              <w:ind w:left="107" w:right="762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3.7. Демонтаж и разборка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двигателя.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60723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47C6ACAB" w14:textId="77777777" w:rsidTr="0003305C">
        <w:trPr>
          <w:trHeight w:val="2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7EFC2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5C2B6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Подготовка дизеля к ремонту. Общая технология демонтажа. Общая технология разборки дизеля.</w:t>
            </w:r>
          </w:p>
          <w:p w14:paraId="662B6A3A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Характерные дефекты валопровода. Проверка </w:t>
            </w:r>
            <w:proofErr w:type="spellStart"/>
            <w:r>
              <w:rPr>
                <w:rFonts w:eastAsia="Calibri" w:cs="Times New Roman"/>
                <w:szCs w:val="24"/>
              </w:rPr>
              <w:t>расцентровки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и центровки валопровода. Проверка соосности концевых валов. Проверка </w:t>
            </w:r>
            <w:proofErr w:type="spellStart"/>
            <w:r>
              <w:rPr>
                <w:rFonts w:eastAsia="Calibri" w:cs="Times New Roman"/>
                <w:szCs w:val="24"/>
              </w:rPr>
              <w:t>расцентровки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по фактическим нагрузкам на подшипники. Пробивка осевой линии валопровода.</w:t>
            </w:r>
          </w:p>
          <w:p w14:paraId="2A97100F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Характерные дефекта гребных винтов и их выявление. Способы съемки гребных винтов. Характерные виды износов и повреждений палубных механизмов и рулевых машин. Демонтаж, разборка, дефектация.</w:t>
            </w:r>
          </w:p>
          <w:p w14:paraId="004FD2E4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Характерные дефекты валопровода. Проверка </w:t>
            </w:r>
            <w:proofErr w:type="spellStart"/>
            <w:r>
              <w:rPr>
                <w:rFonts w:eastAsia="Calibri" w:cs="Times New Roman"/>
                <w:szCs w:val="24"/>
              </w:rPr>
              <w:t>расцентровки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и центровки валопровода. Проверка соосности концевых валов. Проверка </w:t>
            </w:r>
            <w:proofErr w:type="spellStart"/>
            <w:r>
              <w:rPr>
                <w:rFonts w:eastAsia="Calibri" w:cs="Times New Roman"/>
                <w:szCs w:val="24"/>
              </w:rPr>
              <w:t>расцентровки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по фактическим нагрузкам на подшипники. Пробивка осевой линии валопровода.</w:t>
            </w:r>
          </w:p>
          <w:p w14:paraId="115A143A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bCs/>
                <w:szCs w:val="24"/>
                <w:lang w:val="en-US"/>
              </w:rPr>
            </w:pPr>
            <w:r>
              <w:rPr>
                <w:rFonts w:eastAsia="Calibri" w:cs="Times New Roman"/>
                <w:szCs w:val="24"/>
              </w:rPr>
              <w:t>Характерные дефекта гребных винтов и их выявление. Способы съемки гребных винтов. Характерные виды износов и повреждений палубных механизмов и рулевых машин. Демонтаж, разборка, дефектация.</w:t>
            </w:r>
          </w:p>
        </w:tc>
      </w:tr>
      <w:tr w:rsidR="00980EEF" w14:paraId="3AC3A9FD" w14:textId="77777777" w:rsidTr="0003305C">
        <w:trPr>
          <w:trHeight w:val="2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AFBCA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A2E02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59D59B6" w14:textId="77777777" w:rsidTr="0003305C">
        <w:trPr>
          <w:trHeight w:val="292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D2FA4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99386" w14:textId="77777777" w:rsidR="00980EEF" w:rsidRDefault="00980EEF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417EBFF2" w14:textId="77777777" w:rsidTr="0003305C">
        <w:trPr>
          <w:trHeight w:val="7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799BF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20D2D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2E605A8E" w14:textId="77777777" w:rsidR="00980EEF" w:rsidRDefault="00775169">
            <w:pPr>
              <w:widowControl w:val="0"/>
              <w:spacing w:line="230" w:lineRule="exact"/>
              <w:ind w:left="109" w:right="42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Необходимость и тематика определяются образовательной </w:t>
            </w: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lastRenderedPageBreak/>
              <w:t>организацией</w:t>
            </w:r>
          </w:p>
        </w:tc>
      </w:tr>
      <w:tr w:rsidR="00980EEF" w14:paraId="444F7AE2" w14:textId="77777777" w:rsidTr="0003305C">
        <w:trPr>
          <w:trHeight w:val="249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66FE5" w14:textId="77777777" w:rsidR="00980EEF" w:rsidRDefault="00775169">
            <w:pPr>
              <w:widowControl w:val="0"/>
              <w:spacing w:line="230" w:lineRule="exact"/>
              <w:ind w:left="10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lastRenderedPageBreak/>
              <w:t>Раздел</w:t>
            </w:r>
            <w:r>
              <w:rPr>
                <w:rFonts w:eastAsia="Calibri" w:cs="Times New Roman"/>
                <w:b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4.</w:t>
            </w:r>
            <w:r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Устройство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и</w:t>
            </w:r>
            <w:r>
              <w:rPr>
                <w:rFonts w:eastAsia="Calibri" w:cs="Times New Roman"/>
                <w:b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эксплуатация</w:t>
            </w:r>
            <w:r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электрооборудования</w:t>
            </w:r>
            <w:r>
              <w:rPr>
                <w:rFonts w:eastAsia="Calibri" w:cs="Times New Roman"/>
                <w:b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и</w:t>
            </w:r>
            <w:r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автоматики</w:t>
            </w:r>
            <w:r>
              <w:rPr>
                <w:rFonts w:eastAsia="Calibri" w:cs="Times New Roman"/>
                <w:b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 xml:space="preserve">земснарядов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(количество часов: 3)</w:t>
            </w:r>
          </w:p>
        </w:tc>
      </w:tr>
      <w:tr w:rsidR="00980EEF" w14:paraId="40B509BF" w14:textId="77777777" w:rsidTr="0003305C">
        <w:trPr>
          <w:trHeight w:val="249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A1003" w14:textId="77777777" w:rsidR="00980EEF" w:rsidRDefault="00775169">
            <w:pPr>
              <w:widowControl w:val="0"/>
              <w:spacing w:line="230" w:lineRule="exact"/>
              <w:ind w:left="10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МДК.02.01 Устройство и эксплуатация судовых энергетических установок и судового оборудования</w:t>
            </w:r>
          </w:p>
        </w:tc>
      </w:tr>
      <w:tr w:rsidR="00980EEF" w14:paraId="4C2A886A" w14:textId="77777777" w:rsidTr="0003305C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3C93D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Тема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4.1.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Судовые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электростанции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C15BB" w14:textId="77777777" w:rsidR="00980EEF" w:rsidRDefault="00775169">
            <w:pPr>
              <w:widowControl w:val="0"/>
              <w:spacing w:line="210" w:lineRule="exact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3C993CC4" w14:textId="77777777" w:rsidTr="0003305C">
        <w:trPr>
          <w:trHeight w:val="165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0306A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E072E" w14:textId="77777777" w:rsidR="00980EEF" w:rsidRDefault="00775169">
            <w:pPr>
              <w:widowControl w:val="0"/>
              <w:ind w:left="109" w:right="90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Системы электроснабжения на судах технического флота. Основные параметры судовых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электростанций. Классификация их. Требования Российского Речного Регистра к судовым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электростанциям.</w:t>
            </w:r>
          </w:p>
          <w:p w14:paraId="43366426" w14:textId="77777777" w:rsidR="00980EEF" w:rsidRDefault="00775169">
            <w:pPr>
              <w:widowControl w:val="0"/>
              <w:ind w:left="109" w:right="86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Режимы работы основных механизмов на судах технического флота. Пускорегулирующая,</w:t>
            </w:r>
            <w:r>
              <w:rPr>
                <w:rFonts w:eastAsia="Calibri" w:cs="Times New Roman"/>
                <w:spacing w:val="-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защитная, измерительная</w:t>
            </w:r>
            <w:r>
              <w:rPr>
                <w:rFonts w:eastAsia="Calibri" w:cs="Times New Roman"/>
                <w:spacing w:val="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контрольная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аппаратура.</w:t>
            </w:r>
          </w:p>
          <w:p w14:paraId="18ACE9FD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Режимы</w:t>
            </w:r>
            <w:r>
              <w:rPr>
                <w:rFonts w:eastAsia="Calibri" w:cs="Times New Roman"/>
                <w:spacing w:val="-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генераторов.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Устройство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принцип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действия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автоматических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регуляторов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напряжения.</w:t>
            </w:r>
          </w:p>
        </w:tc>
      </w:tr>
      <w:tr w:rsidR="00980EEF" w14:paraId="25466054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D0B56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8BDCE" w14:textId="77777777" w:rsidR="00980EEF" w:rsidRDefault="00775169">
            <w:pPr>
              <w:widowControl w:val="0"/>
              <w:spacing w:line="228" w:lineRule="exact"/>
              <w:ind w:left="109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в том числе практических и лабораторных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занятий</w:t>
            </w:r>
          </w:p>
        </w:tc>
      </w:tr>
      <w:tr w:rsidR="00980EEF" w14:paraId="6F15A854" w14:textId="77777777" w:rsidTr="0003305C">
        <w:trPr>
          <w:trHeight w:val="11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A3DDA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84AD" w14:textId="77777777" w:rsidR="00980EEF" w:rsidRDefault="00775169">
            <w:pPr>
              <w:widowControl w:val="0"/>
              <w:spacing w:line="228" w:lineRule="exact"/>
              <w:ind w:left="109"/>
              <w:contextualSpacing/>
              <w:rPr>
                <w:rFonts w:eastAsia="Calibri" w:cs="Times New Roman"/>
                <w:spacing w:val="-2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Практическое</w:t>
            </w:r>
            <w:proofErr w:type="spellEnd"/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занятие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№1.</w:t>
            </w:r>
            <w:r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pacing w:val="-2"/>
                <w:szCs w:val="24"/>
                <w:lang w:val="en-US"/>
              </w:rPr>
              <w:t>Изучение</w:t>
            </w:r>
            <w:proofErr w:type="spellEnd"/>
            <w:r>
              <w:rPr>
                <w:rFonts w:eastAsia="Calibri" w:cs="Times New Roman"/>
                <w:spacing w:val="-2"/>
                <w:szCs w:val="24"/>
                <w:lang w:val="en-US"/>
              </w:rPr>
              <w:t xml:space="preserve"> ГРЩ.</w:t>
            </w:r>
          </w:p>
        </w:tc>
      </w:tr>
      <w:tr w:rsidR="00980EEF" w14:paraId="5386D4DF" w14:textId="77777777" w:rsidTr="0003305C">
        <w:trPr>
          <w:trHeight w:val="11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7834C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4B9EC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727D7F3A" w14:textId="77777777" w:rsidR="00980EEF" w:rsidRDefault="00775169">
            <w:pPr>
              <w:widowControl w:val="0"/>
              <w:spacing w:line="228" w:lineRule="exact"/>
              <w:ind w:left="109"/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400FCA2" w14:textId="77777777" w:rsidTr="0003305C">
        <w:trPr>
          <w:trHeight w:val="27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15224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Тема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4.2.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Электроприводы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земснарядов</w:t>
            </w:r>
            <w:proofErr w:type="spellEnd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914D5" w14:textId="77777777" w:rsidR="00980EEF" w:rsidRDefault="00775169">
            <w:pPr>
              <w:widowControl w:val="0"/>
              <w:ind w:left="138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61FA029B" w14:textId="77777777" w:rsidTr="0003305C">
        <w:trPr>
          <w:trHeight w:val="184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890BF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A436" w14:textId="77777777" w:rsidR="00980EEF" w:rsidRDefault="00775169">
            <w:pPr>
              <w:widowControl w:val="0"/>
              <w:tabs>
                <w:tab w:val="left" w:pos="830"/>
              </w:tabs>
              <w:spacing w:line="230" w:lineRule="atLeast"/>
              <w:ind w:left="138" w:right="566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</w:t>
            </w:r>
            <w:r>
              <w:rPr>
                <w:rFonts w:eastAsia="Calibri" w:cs="Times New Roman"/>
                <w:szCs w:val="24"/>
              </w:rPr>
              <w:tab/>
              <w:t>Режимы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электроприводов на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земснарядах.</w:t>
            </w:r>
          </w:p>
          <w:p w14:paraId="187987A2" w14:textId="77777777" w:rsidR="00980EEF" w:rsidRDefault="00775169">
            <w:pPr>
              <w:widowControl w:val="0"/>
              <w:tabs>
                <w:tab w:val="left" w:pos="830"/>
              </w:tabs>
              <w:ind w:left="138" w:right="33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2.</w:t>
            </w:r>
            <w:r>
              <w:rPr>
                <w:rFonts w:eastAsia="Calibri" w:cs="Times New Roman"/>
                <w:szCs w:val="24"/>
              </w:rPr>
              <w:tab/>
              <w:t>Управление электроприводами</w:t>
            </w:r>
            <w:r>
              <w:rPr>
                <w:rFonts w:eastAsia="Calibri" w:cs="Times New Roman"/>
                <w:spacing w:val="-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становых и </w:t>
            </w:r>
            <w:proofErr w:type="spellStart"/>
            <w:r>
              <w:rPr>
                <w:rFonts w:eastAsia="Calibri" w:cs="Times New Roman"/>
                <w:szCs w:val="24"/>
              </w:rPr>
              <w:t>папильонажных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лебедок.</w:t>
            </w:r>
          </w:p>
          <w:p w14:paraId="0955076E" w14:textId="77777777" w:rsidR="00980EEF" w:rsidRDefault="00775169">
            <w:pPr>
              <w:widowControl w:val="0"/>
              <w:tabs>
                <w:tab w:val="left" w:pos="830"/>
              </w:tabs>
              <w:ind w:left="138" w:right="33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3.</w:t>
            </w:r>
            <w:r>
              <w:rPr>
                <w:rFonts w:eastAsia="Calibri" w:cs="Times New Roman"/>
                <w:szCs w:val="24"/>
              </w:rPr>
              <w:tab/>
              <w:t>Схемы электроприводов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палубных механизмов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земснарядов, электроприводов насосов, вентиляторов, компрессоров.</w:t>
            </w:r>
          </w:p>
          <w:p w14:paraId="1E0AB592" w14:textId="77777777" w:rsidR="00980EEF" w:rsidRDefault="00775169">
            <w:pPr>
              <w:widowControl w:val="0"/>
              <w:tabs>
                <w:tab w:val="left" w:pos="830"/>
              </w:tabs>
              <w:spacing w:line="230" w:lineRule="atLeast"/>
              <w:ind w:left="138" w:right="11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4. Электропривод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гребных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электроустановок.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Область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применения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гребных электрических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установок. Защита</w:t>
            </w:r>
          </w:p>
          <w:p w14:paraId="1BE454C5" w14:textId="77777777" w:rsidR="00980EEF" w:rsidRDefault="00775169">
            <w:pPr>
              <w:widowControl w:val="0"/>
              <w:spacing w:line="228" w:lineRule="exact"/>
              <w:ind w:left="138"/>
              <w:rPr>
                <w:rFonts w:eastAsia="Calibri" w:cs="Times New Roman"/>
                <w:spacing w:val="-47"/>
                <w:szCs w:val="24"/>
              </w:rPr>
            </w:pPr>
            <w:r>
              <w:rPr>
                <w:rFonts w:eastAsia="Calibri" w:cs="Times New Roman"/>
                <w:szCs w:val="24"/>
              </w:rPr>
              <w:t>5. Правила Российского Речного Регистра по эксплуатации электрических приводов судов и</w:t>
            </w:r>
          </w:p>
          <w:p w14:paraId="2194BBEC" w14:textId="77777777" w:rsidR="00980EEF" w:rsidRDefault="00775169">
            <w:pPr>
              <w:widowControl w:val="0"/>
              <w:spacing w:line="228" w:lineRule="exact"/>
              <w:ind w:left="138"/>
              <w:rPr>
                <w:rFonts w:eastAsia="Calibri" w:cs="Times New Roman"/>
                <w:szCs w:val="24"/>
                <w:lang w:val="en-US"/>
              </w:rPr>
            </w:pP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земснарядов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</w:tr>
      <w:tr w:rsidR="00980EEF" w14:paraId="2E457325" w14:textId="77777777" w:rsidTr="0003305C">
        <w:trPr>
          <w:trHeight w:val="31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2E526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DD1C6" w14:textId="77777777" w:rsidR="00980EEF" w:rsidRDefault="00775169">
            <w:pPr>
              <w:widowControl w:val="0"/>
              <w:spacing w:line="228" w:lineRule="exact"/>
              <w:ind w:left="138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в том числе практических и лабораторных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занятий</w:t>
            </w:r>
          </w:p>
        </w:tc>
      </w:tr>
      <w:tr w:rsidR="00980EEF" w14:paraId="640EF276" w14:textId="77777777" w:rsidTr="0003305C">
        <w:trPr>
          <w:trHeight w:val="3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F2098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22C02" w14:textId="77777777" w:rsidR="00980EEF" w:rsidRDefault="00775169">
            <w:pPr>
              <w:widowControl w:val="0"/>
              <w:tabs>
                <w:tab w:val="left" w:pos="830"/>
              </w:tabs>
              <w:ind w:left="138" w:right="33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Практическое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занятие №2.</w:t>
            </w:r>
            <w:r>
              <w:rPr>
                <w:rFonts w:eastAsia="Calibri" w:cs="Times New Roman"/>
                <w:spacing w:val="-2"/>
                <w:szCs w:val="24"/>
              </w:rPr>
              <w:t xml:space="preserve"> Изучение схем </w:t>
            </w:r>
            <w:r>
              <w:rPr>
                <w:rFonts w:eastAsia="Calibri" w:cs="Times New Roman"/>
                <w:szCs w:val="24"/>
              </w:rPr>
              <w:t xml:space="preserve">электроприводов становых и </w:t>
            </w:r>
            <w:proofErr w:type="spellStart"/>
            <w:r>
              <w:rPr>
                <w:rFonts w:eastAsia="Calibri" w:cs="Times New Roman"/>
                <w:szCs w:val="24"/>
              </w:rPr>
              <w:t>папильонажных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лебедок.</w:t>
            </w:r>
          </w:p>
        </w:tc>
      </w:tr>
      <w:tr w:rsidR="00980EEF" w14:paraId="7ADBC32E" w14:textId="77777777" w:rsidTr="0003305C">
        <w:trPr>
          <w:trHeight w:val="36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87960" w14:textId="77777777" w:rsidR="00980EEF" w:rsidRDefault="00980EEF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52FEB" w14:textId="77777777" w:rsidR="00980EEF" w:rsidRDefault="00775169">
            <w:pPr>
              <w:ind w:left="138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219C0E42" w14:textId="77777777" w:rsidR="00980EEF" w:rsidRDefault="00775169">
            <w:pPr>
              <w:widowControl w:val="0"/>
              <w:tabs>
                <w:tab w:val="left" w:pos="830"/>
              </w:tabs>
              <w:ind w:left="138" w:right="330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F0919AA" w14:textId="77777777" w:rsidTr="0003305C">
        <w:trPr>
          <w:trHeight w:val="27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BA74E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Тема 4.3. Автоматические системы и их основные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элементы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E553F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7C848182" w14:textId="77777777" w:rsidTr="0003305C">
        <w:trPr>
          <w:trHeight w:val="68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A8F6A" w14:textId="77777777" w:rsidR="00980EEF" w:rsidRDefault="00980EEF">
            <w:pPr>
              <w:widowControl w:val="0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C8456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1. Классификация систем автоматического управления и регулирования. Структурная схема системы и ее основные элементы.</w:t>
            </w:r>
          </w:p>
          <w:p w14:paraId="22FDC53D" w14:textId="77777777" w:rsidR="00980EEF" w:rsidRDefault="00775169">
            <w:pPr>
              <w:widowControl w:val="0"/>
              <w:spacing w:line="208" w:lineRule="exact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2. Элементы электроавтоматики. Классификация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датчиков</w:t>
            </w:r>
            <w:r>
              <w:rPr>
                <w:rFonts w:eastAsia="Calibri" w:cs="Times New Roman"/>
                <w:spacing w:val="-4"/>
                <w:szCs w:val="24"/>
              </w:rPr>
              <w:t xml:space="preserve">. </w:t>
            </w:r>
            <w:r>
              <w:rPr>
                <w:rFonts w:eastAsia="Calibri" w:cs="Times New Roman"/>
                <w:szCs w:val="24"/>
              </w:rPr>
              <w:t>Реле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управления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защиты,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их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принцип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действия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назначение.</w:t>
            </w:r>
          </w:p>
        </w:tc>
      </w:tr>
      <w:tr w:rsidR="00980EEF" w14:paraId="5FD961D8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95BF4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95FB5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в том числе практических и лабораторных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занятий</w:t>
            </w:r>
          </w:p>
        </w:tc>
      </w:tr>
      <w:tr w:rsidR="00980EEF" w14:paraId="15108E9E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B8A10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C658C" w14:textId="77777777" w:rsidR="00980EEF" w:rsidRDefault="00980EEF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</w:p>
        </w:tc>
      </w:tr>
      <w:tr w:rsidR="00980EEF" w14:paraId="654097BE" w14:textId="77777777" w:rsidTr="0003305C">
        <w:trPr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C064F" w14:textId="77777777" w:rsidR="00980EEF" w:rsidRDefault="00980EEF">
            <w:pPr>
              <w:widowControl w:val="0"/>
              <w:rPr>
                <w:rFonts w:eastAsia="Calibri" w:cs="Times New Roman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AE669" w14:textId="77777777" w:rsidR="00980EEF" w:rsidRDefault="00775169">
            <w:pPr>
              <w:ind w:left="109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6F5F83A" w14:textId="77777777" w:rsidR="00980EEF" w:rsidRDefault="00775169">
            <w:pPr>
              <w:widowControl w:val="0"/>
              <w:ind w:left="109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656C3F1" w14:textId="77777777" w:rsidTr="0003305C">
        <w:trPr>
          <w:trHeight w:val="79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A4995" w14:textId="77777777" w:rsidR="00980EEF" w:rsidRDefault="00775169">
            <w:pPr>
              <w:ind w:left="142"/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Учебная практика</w:t>
            </w:r>
          </w:p>
          <w:p w14:paraId="77B5D91A" w14:textId="77777777" w:rsidR="00980EEF" w:rsidRDefault="00775169">
            <w:pPr>
              <w:widowControl w:val="0"/>
              <w:ind w:left="142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Виды работ:</w:t>
            </w:r>
          </w:p>
        </w:tc>
      </w:tr>
      <w:tr w:rsidR="00980EEF" w14:paraId="03C2D85B" w14:textId="77777777" w:rsidTr="0003305C">
        <w:trPr>
          <w:trHeight w:val="79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7B405" w14:textId="77777777" w:rsidR="00980EEF" w:rsidRDefault="00775169">
            <w:pPr>
              <w:widowControl w:val="0"/>
              <w:ind w:left="142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>Производственная практика</w:t>
            </w:r>
          </w:p>
          <w:p w14:paraId="51B1D186" w14:textId="77777777" w:rsidR="00980EEF" w:rsidRDefault="00775169">
            <w:pPr>
              <w:widowControl w:val="0"/>
              <w:ind w:left="142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bCs/>
                <w:szCs w:val="24"/>
              </w:rPr>
              <w:t>Виды</w:t>
            </w:r>
            <w:r>
              <w:rPr>
                <w:rFonts w:eastAsia="Calibri" w:cs="Times New Roman"/>
                <w:b/>
                <w:bCs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bCs/>
                <w:szCs w:val="24"/>
              </w:rPr>
              <w:t>работ:</w:t>
            </w:r>
          </w:p>
          <w:p w14:paraId="2DBFD3E1" w14:textId="77777777" w:rsidR="00980EEF" w:rsidRDefault="00775169">
            <w:pPr>
              <w:widowControl w:val="0"/>
              <w:numPr>
                <w:ilvl w:val="0"/>
                <w:numId w:val="16"/>
              </w:numPr>
              <w:tabs>
                <w:tab w:val="left" w:pos="567"/>
              </w:tabs>
              <w:spacing w:line="228" w:lineRule="exact"/>
              <w:ind w:left="142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Несение</w:t>
            </w:r>
            <w:proofErr w:type="spellEnd"/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вахтенной</w:t>
            </w:r>
            <w:proofErr w:type="spellEnd"/>
            <w:r>
              <w:rPr>
                <w:rFonts w:eastAsia="Calibri" w:cs="Times New Roman"/>
                <w:spacing w:val="-7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службы</w:t>
            </w:r>
            <w:proofErr w:type="spellEnd"/>
          </w:p>
          <w:p w14:paraId="33301C2E" w14:textId="77777777" w:rsidR="00980EEF" w:rsidRDefault="00775169">
            <w:pPr>
              <w:widowControl w:val="0"/>
              <w:numPr>
                <w:ilvl w:val="0"/>
                <w:numId w:val="16"/>
              </w:numPr>
              <w:tabs>
                <w:tab w:val="left" w:pos="567"/>
              </w:tabs>
              <w:ind w:left="142" w:right="98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Ведение</w:t>
            </w:r>
            <w:r>
              <w:rPr>
                <w:rFonts w:eastAsia="Calibri" w:cs="Times New Roman"/>
                <w:spacing w:val="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квалифицированного</w:t>
            </w:r>
            <w:r>
              <w:rPr>
                <w:rFonts w:eastAsia="Calibri" w:cs="Times New Roman"/>
                <w:spacing w:val="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наблюдения</w:t>
            </w:r>
            <w:r>
              <w:rPr>
                <w:rFonts w:eastAsia="Calibri" w:cs="Times New Roman"/>
                <w:spacing w:val="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</w:t>
            </w:r>
            <w:r>
              <w:rPr>
                <w:rFonts w:eastAsia="Calibri" w:cs="Times New Roman"/>
                <w:spacing w:val="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работой</w:t>
            </w:r>
            <w:r>
              <w:rPr>
                <w:rFonts w:eastAsia="Calibri" w:cs="Times New Roman"/>
                <w:spacing w:val="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энергетических</w:t>
            </w:r>
            <w:r>
              <w:rPr>
                <w:rFonts w:eastAsia="Calibri" w:cs="Times New Roman"/>
                <w:spacing w:val="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установок,</w:t>
            </w:r>
            <w:r>
              <w:rPr>
                <w:rFonts w:eastAsia="Calibri" w:cs="Times New Roman"/>
                <w:spacing w:val="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механического</w:t>
            </w:r>
            <w:r>
              <w:rPr>
                <w:rFonts w:eastAsia="Calibri" w:cs="Times New Roman"/>
                <w:spacing w:val="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оборудования</w:t>
            </w:r>
            <w:r>
              <w:rPr>
                <w:rFonts w:eastAsia="Calibri" w:cs="Times New Roman"/>
                <w:spacing w:val="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процедурами</w:t>
            </w:r>
            <w:r>
              <w:rPr>
                <w:rFonts w:eastAsia="Calibri" w:cs="Times New Roman"/>
                <w:spacing w:val="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несения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вахты</w:t>
            </w:r>
          </w:p>
          <w:p w14:paraId="57B5E873" w14:textId="77777777" w:rsidR="00980EEF" w:rsidRDefault="00775169">
            <w:pPr>
              <w:widowControl w:val="0"/>
              <w:numPr>
                <w:ilvl w:val="0"/>
                <w:numId w:val="16"/>
              </w:numPr>
              <w:tabs>
                <w:tab w:val="left" w:pos="567"/>
              </w:tabs>
              <w:spacing w:before="1"/>
              <w:ind w:left="142" w:right="97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>Выполнение</w:t>
            </w:r>
            <w:r>
              <w:rPr>
                <w:rFonts w:eastAsia="Calibri" w:cs="Times New Roman"/>
                <w:spacing w:val="4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технического</w:t>
            </w:r>
            <w:r>
              <w:rPr>
                <w:rFonts w:eastAsia="Calibri" w:cs="Times New Roman"/>
                <w:spacing w:val="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обслуживания,</w:t>
            </w:r>
            <w:r>
              <w:rPr>
                <w:rFonts w:eastAsia="Calibri" w:cs="Times New Roman"/>
                <w:spacing w:val="4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ремонта</w:t>
            </w:r>
            <w:r>
              <w:rPr>
                <w:rFonts w:eastAsia="Calibri" w:cs="Times New Roman"/>
                <w:spacing w:val="4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двигателя,</w:t>
            </w:r>
            <w:r>
              <w:rPr>
                <w:rFonts w:eastAsia="Calibri" w:cs="Times New Roman"/>
                <w:spacing w:val="4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вспомогательных</w:t>
            </w:r>
            <w:r>
              <w:rPr>
                <w:rFonts w:eastAsia="Calibri" w:cs="Times New Roman"/>
                <w:spacing w:val="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механизмов</w:t>
            </w:r>
            <w:r>
              <w:rPr>
                <w:rFonts w:eastAsia="Calibri" w:cs="Times New Roman"/>
                <w:spacing w:val="4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4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судового</w:t>
            </w:r>
            <w:r>
              <w:rPr>
                <w:rFonts w:eastAsia="Calibri" w:cs="Times New Roman"/>
                <w:spacing w:val="4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энергетического</w:t>
            </w:r>
            <w:r>
              <w:rPr>
                <w:rFonts w:eastAsia="Calibri" w:cs="Times New Roman"/>
                <w:spacing w:val="-4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оборудования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под наблюдением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вахтенного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механика.</w:t>
            </w:r>
          </w:p>
          <w:p w14:paraId="78A37883" w14:textId="77777777" w:rsidR="00980EEF" w:rsidRDefault="00775169">
            <w:pPr>
              <w:widowControl w:val="0"/>
              <w:numPr>
                <w:ilvl w:val="0"/>
                <w:numId w:val="16"/>
              </w:numPr>
              <w:tabs>
                <w:tab w:val="left" w:pos="567"/>
              </w:tabs>
              <w:spacing w:before="2"/>
              <w:ind w:left="142" w:right="101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Обеспечение</w:t>
            </w:r>
            <w:r>
              <w:rPr>
                <w:rFonts w:eastAsia="Calibri" w:cs="Times New Roman"/>
                <w:spacing w:val="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технической</w:t>
            </w:r>
            <w:r>
              <w:rPr>
                <w:rFonts w:eastAsia="Calibri" w:cs="Times New Roman"/>
                <w:spacing w:val="1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эксплуатации</w:t>
            </w:r>
            <w:r>
              <w:rPr>
                <w:rFonts w:eastAsia="Calibri" w:cs="Times New Roman"/>
                <w:spacing w:val="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главной</w:t>
            </w:r>
            <w:r>
              <w:rPr>
                <w:rFonts w:eastAsia="Calibri" w:cs="Times New Roman"/>
                <w:spacing w:val="1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энергетической</w:t>
            </w:r>
            <w:r>
              <w:rPr>
                <w:rFonts w:eastAsia="Calibri" w:cs="Times New Roman"/>
                <w:spacing w:val="1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установки</w:t>
            </w:r>
            <w:r>
              <w:rPr>
                <w:rFonts w:eastAsia="Calibri" w:cs="Times New Roman"/>
                <w:spacing w:val="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судна,</w:t>
            </w:r>
            <w:r>
              <w:rPr>
                <w:rFonts w:eastAsia="Calibri" w:cs="Times New Roman"/>
                <w:spacing w:val="1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вспомогательных</w:t>
            </w:r>
            <w:r>
              <w:rPr>
                <w:rFonts w:eastAsia="Calibri" w:cs="Times New Roman"/>
                <w:spacing w:val="1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механизмов</w:t>
            </w:r>
            <w:r>
              <w:rPr>
                <w:rFonts w:eastAsia="Calibri" w:cs="Times New Roman"/>
                <w:spacing w:val="1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</w:t>
            </w:r>
            <w:r>
              <w:rPr>
                <w:rFonts w:eastAsia="Calibri" w:cs="Times New Roman"/>
                <w:spacing w:val="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связанных</w:t>
            </w:r>
            <w:r>
              <w:rPr>
                <w:rFonts w:eastAsia="Calibri" w:cs="Times New Roman"/>
                <w:spacing w:val="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ними систем управления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под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наблюдением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вахтенного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механика.</w:t>
            </w:r>
          </w:p>
          <w:p w14:paraId="325339A5" w14:textId="77777777" w:rsidR="00980EEF" w:rsidRDefault="00775169">
            <w:pPr>
              <w:widowControl w:val="0"/>
              <w:numPr>
                <w:ilvl w:val="0"/>
                <w:numId w:val="16"/>
              </w:numPr>
              <w:tabs>
                <w:tab w:val="left" w:pos="567"/>
              </w:tabs>
              <w:spacing w:line="228" w:lineRule="exact"/>
              <w:ind w:left="142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регулировки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настройки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приборов</w:t>
            </w:r>
            <w:r>
              <w:rPr>
                <w:rFonts w:eastAsia="Calibri" w:cs="Times New Roman"/>
                <w:spacing w:val="-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энергетических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установок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вспомогательных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механизмов.</w:t>
            </w:r>
          </w:p>
          <w:p w14:paraId="3DD732C1" w14:textId="77777777" w:rsidR="00980EEF" w:rsidRDefault="00775169">
            <w:pPr>
              <w:widowControl w:val="0"/>
              <w:numPr>
                <w:ilvl w:val="0"/>
                <w:numId w:val="16"/>
              </w:numPr>
              <w:tabs>
                <w:tab w:val="left" w:pos="567"/>
              </w:tabs>
              <w:spacing w:line="210" w:lineRule="exact"/>
              <w:ind w:left="142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Изучение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Устава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службы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судах,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обязанностей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тревогам.</w:t>
            </w:r>
          </w:p>
        </w:tc>
      </w:tr>
      <w:tr w:rsidR="00980EEF" w14:paraId="4F71CBE4" w14:textId="77777777" w:rsidTr="0003305C">
        <w:trPr>
          <w:trHeight w:val="7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2BE0C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lastRenderedPageBreak/>
              <w:t>Промежуточная аттестация:</w:t>
            </w:r>
          </w:p>
        </w:tc>
      </w:tr>
      <w:tr w:rsidR="00980EEF" w14:paraId="519C5FAB" w14:textId="77777777" w:rsidTr="0003305C">
        <w:trPr>
          <w:trHeight w:val="23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7DB7E" w14:textId="77777777" w:rsidR="00980EEF" w:rsidRDefault="00775169">
            <w:pPr>
              <w:widowControl w:val="0"/>
              <w:spacing w:line="210" w:lineRule="exact"/>
              <w:ind w:left="107"/>
              <w:rPr>
                <w:rFonts w:eastAsia="Calibri" w:cs="Times New Roman"/>
                <w:b/>
                <w:szCs w:val="24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Всего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: 425</w:t>
            </w:r>
          </w:p>
        </w:tc>
      </w:tr>
    </w:tbl>
    <w:p w14:paraId="770EF65D" w14:textId="77777777" w:rsidR="00980EEF" w:rsidRDefault="00980EEF">
      <w:pPr>
        <w:pStyle w:val="1f4"/>
      </w:pPr>
    </w:p>
    <w:p w14:paraId="140E466C" w14:textId="77777777" w:rsidR="00980EEF" w:rsidRDefault="00980EEF">
      <w:pPr>
        <w:pStyle w:val="affff0"/>
        <w:spacing w:after="0"/>
        <w:rPr>
          <w:lang w:val="en-US" w:eastAsia="nl-NL"/>
        </w:rPr>
      </w:pPr>
    </w:p>
    <w:p w14:paraId="02B061CC" w14:textId="0B1E2910" w:rsidR="00980EEF" w:rsidRDefault="00775169" w:rsidP="0003305C">
      <w:pPr>
        <w:pStyle w:val="afff1"/>
      </w:pPr>
      <w:r>
        <w:t xml:space="preserve">3. </w:t>
      </w:r>
      <w:r w:rsidR="0003305C" w:rsidRPr="0003305C">
        <w:rPr>
          <w:rFonts w:ascii="Times New Roman" w:hAnsi="Times New Roman" w:cs="Times New Roman"/>
        </w:rPr>
        <w:t>УСЛОВИЯ РЕАЛИЗАЦИИ ПРОФЕССИОНАЛЬНОГО МОДУЛЯ</w:t>
      </w:r>
    </w:p>
    <w:p w14:paraId="43A48A4E" w14:textId="0CE4BF21" w:rsidR="00980EEF" w:rsidRPr="0003305C" w:rsidRDefault="00E44350" w:rsidP="0003305C">
      <w:pPr>
        <w:ind w:firstLine="709"/>
        <w:rPr>
          <w:b/>
          <w:bCs/>
        </w:rPr>
      </w:pPr>
      <w:r w:rsidRPr="00E44350">
        <w:rPr>
          <w:b/>
          <w:bCs/>
        </w:rPr>
        <w:t>3.1. Материально-техническое обеспечение</w:t>
      </w:r>
    </w:p>
    <w:p w14:paraId="1A5A98D9" w14:textId="77777777" w:rsidR="00980EEF" w:rsidRDefault="00775169" w:rsidP="0003305C">
      <w:pPr>
        <w:ind w:firstLine="709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Кабинет «Общепрофессиональных дисциплин и МДК»</w:t>
      </w:r>
      <w:r>
        <w:rPr>
          <w:rFonts w:cs="Times New Roman"/>
          <w:bCs/>
          <w:i/>
          <w:szCs w:val="24"/>
        </w:rPr>
        <w:t xml:space="preserve">, </w:t>
      </w:r>
      <w:r>
        <w:rPr>
          <w:rFonts w:cs="Times New Roman"/>
          <w:bCs/>
          <w:szCs w:val="24"/>
        </w:rPr>
        <w:t xml:space="preserve">оснащенный </w:t>
      </w:r>
      <w:r>
        <w:rPr>
          <w:rFonts w:cs="Times New Roman"/>
          <w:bCs/>
          <w:iCs/>
          <w:szCs w:val="24"/>
        </w:rPr>
        <w:t>в соответствии с приложением 3 ПОП-П</w:t>
      </w:r>
      <w:r>
        <w:rPr>
          <w:rFonts w:cs="Times New Roman"/>
          <w:bCs/>
          <w:szCs w:val="24"/>
        </w:rPr>
        <w:t>.</w:t>
      </w:r>
    </w:p>
    <w:p w14:paraId="20A68464" w14:textId="1F1A03AF" w:rsidR="00980EEF" w:rsidRDefault="00775169" w:rsidP="0003305C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 xml:space="preserve">Лаборатории </w:t>
      </w:r>
      <w:r w:rsidRPr="000E0758">
        <w:rPr>
          <w:bCs/>
          <w:szCs w:val="24"/>
          <w:shd w:val="clear" w:color="auto" w:fill="FFFFFF" w:themeFill="background1"/>
        </w:rPr>
        <w:t>«Судовых энергетических установок и вспомогательных механизмов» и</w:t>
      </w:r>
      <w:r w:rsidRPr="000E0758">
        <w:rPr>
          <w:rFonts w:eastAsia="Times New Roman" w:cs="Times New Roman"/>
          <w:bCs/>
          <w:szCs w:val="24"/>
          <w:shd w:val="clear" w:color="auto" w:fill="FFFFFF" w:themeFill="background1"/>
        </w:rPr>
        <w:t xml:space="preserve"> «Электрооборудования и автоматики земснарядов»</w:t>
      </w:r>
      <w:r w:rsidRPr="000E0758">
        <w:rPr>
          <w:rFonts w:cs="Times New Roman"/>
          <w:bCs/>
          <w:szCs w:val="24"/>
          <w:shd w:val="clear" w:color="auto" w:fill="FFFFFF" w:themeFill="background1"/>
        </w:rPr>
        <w:t>,</w:t>
      </w:r>
      <w:r>
        <w:rPr>
          <w:rFonts w:cs="Times New Roman"/>
          <w:bCs/>
          <w:szCs w:val="24"/>
        </w:rPr>
        <w:t xml:space="preserve"> оснащенные </w:t>
      </w:r>
      <w:r>
        <w:rPr>
          <w:rFonts w:cs="Times New Roman"/>
          <w:bCs/>
          <w:iCs/>
          <w:szCs w:val="24"/>
        </w:rPr>
        <w:t>в соответствии с приложением 3 ПОП-П</w:t>
      </w:r>
      <w:r>
        <w:rPr>
          <w:rFonts w:cs="Times New Roman"/>
          <w:bCs/>
          <w:szCs w:val="24"/>
        </w:rPr>
        <w:t>.</w:t>
      </w:r>
    </w:p>
    <w:p w14:paraId="2F31B5B7" w14:textId="77777777" w:rsidR="00980EEF" w:rsidRDefault="00775169" w:rsidP="0003305C">
      <w:pPr>
        <w:ind w:firstLine="709"/>
        <w:jc w:val="both"/>
        <w:rPr>
          <w:rFonts w:cs="Times New Roman"/>
          <w:bCs/>
          <w:szCs w:val="24"/>
        </w:rPr>
      </w:pPr>
      <w:r>
        <w:rPr>
          <w:bCs/>
          <w:szCs w:val="24"/>
        </w:rPr>
        <w:t>Мастерская «Слесарная»,</w:t>
      </w:r>
      <w:r>
        <w:rPr>
          <w:rFonts w:cs="Times New Roman"/>
          <w:bCs/>
          <w:szCs w:val="24"/>
        </w:rPr>
        <w:t xml:space="preserve"> оснащенная </w:t>
      </w:r>
      <w:r>
        <w:rPr>
          <w:rFonts w:cs="Times New Roman"/>
          <w:bCs/>
          <w:iCs/>
          <w:szCs w:val="24"/>
        </w:rPr>
        <w:t>в соответствии с приложением 3 ПОП-П</w:t>
      </w:r>
      <w:r>
        <w:rPr>
          <w:rFonts w:cs="Times New Roman"/>
          <w:bCs/>
          <w:szCs w:val="24"/>
        </w:rPr>
        <w:t>.</w:t>
      </w:r>
    </w:p>
    <w:p w14:paraId="3A2C1B7C" w14:textId="77777777" w:rsidR="00980EEF" w:rsidRDefault="00980EEF" w:rsidP="0003305C">
      <w:pPr>
        <w:pStyle w:val="1f4"/>
        <w:ind w:firstLine="709"/>
        <w:rPr>
          <w:lang w:val="ru-RU"/>
        </w:rPr>
      </w:pPr>
    </w:p>
    <w:p w14:paraId="49273F16" w14:textId="3CC53887" w:rsidR="00980EEF" w:rsidRPr="0003305C" w:rsidRDefault="00E44350" w:rsidP="0003305C">
      <w:pPr>
        <w:ind w:firstLine="709"/>
        <w:rPr>
          <w:rFonts w:eastAsia="Times New Roman"/>
          <w:b/>
          <w:bCs/>
        </w:rPr>
      </w:pPr>
      <w:r w:rsidRPr="00E44350">
        <w:rPr>
          <w:b/>
          <w:bCs/>
        </w:rPr>
        <w:t>3.2. Учебно-методическое обеспечение</w:t>
      </w:r>
    </w:p>
    <w:p w14:paraId="01ABFD12" w14:textId="77777777" w:rsidR="00980EEF" w:rsidRDefault="00775169">
      <w:pPr>
        <w:pStyle w:val="ad"/>
        <w:spacing w:line="276" w:lineRule="auto"/>
        <w:ind w:left="0" w:firstLine="709"/>
        <w:jc w:val="both"/>
        <w:rPr>
          <w:bCs/>
          <w:szCs w:val="24"/>
        </w:rPr>
      </w:pPr>
      <w:r>
        <w:rPr>
          <w:bCs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bCs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728CC48" w14:textId="77777777" w:rsidR="00980EEF" w:rsidRDefault="00775169">
      <w:pPr>
        <w:pStyle w:val="ad"/>
        <w:spacing w:line="276" w:lineRule="auto"/>
        <w:ind w:left="0" w:firstLine="709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0331B6EF" w14:textId="77777777" w:rsidR="00980EEF" w:rsidRDefault="00775169" w:rsidP="00775169">
      <w:pPr>
        <w:pStyle w:val="1f4"/>
        <w:numPr>
          <w:ilvl w:val="0"/>
          <w:numId w:val="32"/>
        </w:numPr>
        <w:ind w:left="0" w:firstLine="709"/>
        <w:jc w:val="both"/>
        <w:rPr>
          <w:rFonts w:eastAsiaTheme="minorHAnsi"/>
          <w:bCs/>
          <w:iCs/>
          <w:lang w:val="ru-RU" w:eastAsia="en-US"/>
        </w:rPr>
      </w:pPr>
      <w:r>
        <w:rPr>
          <w:rFonts w:eastAsiaTheme="minorHAnsi"/>
          <w:bCs/>
          <w:iCs/>
          <w:lang w:val="ru-RU" w:eastAsia="en-US"/>
        </w:rPr>
        <w:t>Бурков А.Ф. Основы теории и эксплуатации судовых электроприводов / А. Ф. Бурков. — 5-е изд., стер. — С-Пб.: Лань, 2023. — 340 с. — ISBN 978-5-507-45779-3. — Текст: электронный // Лань: электронно-библиотечная система. — URL: https://e.lanbook.com/book/284006.</w:t>
      </w:r>
    </w:p>
    <w:p w14:paraId="25439AF5" w14:textId="77777777" w:rsidR="00980EEF" w:rsidRDefault="00775169" w:rsidP="00775169">
      <w:pPr>
        <w:pStyle w:val="1f4"/>
        <w:numPr>
          <w:ilvl w:val="0"/>
          <w:numId w:val="32"/>
        </w:numPr>
        <w:ind w:left="0" w:firstLine="709"/>
        <w:jc w:val="both"/>
        <w:rPr>
          <w:rFonts w:eastAsiaTheme="minorHAnsi"/>
          <w:bCs/>
          <w:iCs/>
          <w:lang w:val="ru-RU" w:eastAsia="en-US"/>
        </w:rPr>
      </w:pPr>
      <w:r>
        <w:rPr>
          <w:rFonts w:eastAsiaTheme="minorHAnsi"/>
          <w:bCs/>
          <w:iCs/>
          <w:lang w:val="ru-RU" w:eastAsia="en-US"/>
        </w:rPr>
        <w:t>Белоусов Е.В. Топливные системы современных судовых дизелей / Е. В. Белоусов. — 5-е изд., стер. — С-Пб.: Лань, 2023. — 256 с. — ISBN 978-5-507-45166-1. — Текст: электронный // Лань: электронно-библиотечная система. — URL: https://e.lanbook.com/book/261467.</w:t>
      </w:r>
    </w:p>
    <w:p w14:paraId="2D9C8252" w14:textId="77777777" w:rsidR="00980EEF" w:rsidRDefault="00775169" w:rsidP="00775169">
      <w:pPr>
        <w:pStyle w:val="1f4"/>
        <w:numPr>
          <w:ilvl w:val="0"/>
          <w:numId w:val="32"/>
        </w:numPr>
        <w:ind w:left="0" w:firstLine="709"/>
        <w:jc w:val="both"/>
        <w:rPr>
          <w:rFonts w:eastAsiaTheme="minorHAnsi"/>
          <w:bCs/>
          <w:iCs/>
          <w:lang w:val="ru-RU" w:eastAsia="en-US"/>
        </w:rPr>
      </w:pPr>
      <w:r>
        <w:rPr>
          <w:rFonts w:eastAsiaTheme="minorHAnsi"/>
          <w:bCs/>
          <w:iCs/>
          <w:lang w:val="ru-RU" w:eastAsia="en-US"/>
        </w:rPr>
        <w:t xml:space="preserve">Острецов В. Н.  Электропривод и электрооборудование: учебник и практикум для среднего профессионального образования / В. Н. Острецов, А. В. Палицын. — М.: Издательство </w:t>
      </w:r>
      <w:proofErr w:type="spellStart"/>
      <w:r>
        <w:rPr>
          <w:rFonts w:eastAsiaTheme="minorHAnsi"/>
          <w:bCs/>
          <w:iCs/>
          <w:lang w:val="ru-RU" w:eastAsia="en-US"/>
        </w:rPr>
        <w:t>Юрайт</w:t>
      </w:r>
      <w:proofErr w:type="spellEnd"/>
      <w:r>
        <w:rPr>
          <w:rFonts w:eastAsiaTheme="minorHAnsi"/>
          <w:bCs/>
          <w:iCs/>
          <w:lang w:val="ru-RU" w:eastAsia="en-US"/>
        </w:rPr>
        <w:t xml:space="preserve">, 2024. — 212 с. — (Профессиональное образование). — ISBN 978-5-534-05224-4. — Текст: электронный // Образовательная платформа </w:t>
      </w:r>
      <w:proofErr w:type="spellStart"/>
      <w:r>
        <w:rPr>
          <w:rFonts w:eastAsiaTheme="minorHAnsi"/>
          <w:bCs/>
          <w:iCs/>
          <w:lang w:val="ru-RU" w:eastAsia="en-US"/>
        </w:rPr>
        <w:t>Юрайт</w:t>
      </w:r>
      <w:proofErr w:type="spellEnd"/>
      <w:r>
        <w:rPr>
          <w:rFonts w:eastAsiaTheme="minorHAnsi"/>
          <w:bCs/>
          <w:iCs/>
          <w:lang w:val="ru-RU" w:eastAsia="en-US"/>
        </w:rPr>
        <w:t xml:space="preserve"> [сайт]. — URL: </w:t>
      </w:r>
      <w:hyperlink r:id="rId14">
        <w:r>
          <w:rPr>
            <w:rStyle w:val="afffa"/>
            <w:rFonts w:eastAsiaTheme="minorHAnsi"/>
            <w:bCs/>
            <w:iCs/>
            <w:lang w:val="ru-RU" w:eastAsia="en-US"/>
          </w:rPr>
          <w:t>https://urait.ru/bcode/538713</w:t>
        </w:r>
      </w:hyperlink>
    </w:p>
    <w:p w14:paraId="6840620C" w14:textId="77777777" w:rsidR="00980EEF" w:rsidRDefault="00775169" w:rsidP="00775169">
      <w:pPr>
        <w:pStyle w:val="1f4"/>
        <w:numPr>
          <w:ilvl w:val="0"/>
          <w:numId w:val="32"/>
        </w:numPr>
        <w:ind w:left="0" w:firstLine="709"/>
        <w:jc w:val="both"/>
        <w:rPr>
          <w:rFonts w:eastAsiaTheme="minorHAnsi"/>
          <w:bCs/>
          <w:iCs/>
          <w:lang w:val="ru-RU" w:eastAsia="en-US"/>
        </w:rPr>
      </w:pPr>
      <w:r>
        <w:rPr>
          <w:rFonts w:eastAsiaTheme="minorHAnsi"/>
          <w:bCs/>
          <w:iCs/>
          <w:lang w:val="ru-RU" w:eastAsia="en-US"/>
        </w:rPr>
        <w:t xml:space="preserve">Осипов О. В. Судовые дизельные двигатели / О. В. Осипов, Б. Н. Воробьев. — 5-е изд., стер. — С-Пб.: Лань, 2023. — 356 с. — ISBN 978-5-507-47836-1. — Текст: электронный // Лань: электронно-библиотечная система. — URL: </w:t>
      </w:r>
      <w:hyperlink r:id="rId15">
        <w:r>
          <w:rPr>
            <w:rStyle w:val="afffa"/>
            <w:rFonts w:eastAsiaTheme="minorHAnsi"/>
            <w:bCs/>
            <w:iCs/>
            <w:lang w:val="ru-RU" w:eastAsia="en-US"/>
          </w:rPr>
          <w:t>https://e.lanbook.com/book/329087</w:t>
        </w:r>
      </w:hyperlink>
      <w:r>
        <w:rPr>
          <w:rFonts w:eastAsiaTheme="minorHAnsi"/>
          <w:bCs/>
          <w:iCs/>
          <w:lang w:val="ru-RU" w:eastAsia="en-US"/>
        </w:rPr>
        <w:t>.</w:t>
      </w:r>
    </w:p>
    <w:p w14:paraId="08FE5389" w14:textId="77777777" w:rsidR="00980EEF" w:rsidRPr="0003305C" w:rsidRDefault="00775169" w:rsidP="00775169">
      <w:pPr>
        <w:widowControl w:val="0"/>
        <w:numPr>
          <w:ilvl w:val="0"/>
          <w:numId w:val="32"/>
        </w:numPr>
        <w:ind w:left="0" w:firstLine="709"/>
        <w:jc w:val="both"/>
        <w:rPr>
          <w:rFonts w:eastAsia="Times New Roman" w:cs="Times New Roman"/>
        </w:rPr>
      </w:pPr>
      <w:r w:rsidRPr="0003305C">
        <w:rPr>
          <w:rFonts w:eastAsia="Times New Roman" w:cs="Times New Roman"/>
        </w:rPr>
        <w:t>Лихачев, В. Г. Судовые вспомогательные механизмы и системы / В. Г. Лихачев. — Санкт-</w:t>
      </w:r>
      <w:proofErr w:type="gramStart"/>
      <w:r w:rsidRPr="0003305C">
        <w:rPr>
          <w:rFonts w:eastAsia="Times New Roman" w:cs="Times New Roman"/>
        </w:rPr>
        <w:t>Петербург :</w:t>
      </w:r>
      <w:proofErr w:type="gramEnd"/>
      <w:r w:rsidRPr="0003305C">
        <w:rPr>
          <w:rFonts w:eastAsia="Times New Roman" w:cs="Times New Roman"/>
        </w:rPr>
        <w:t xml:space="preserve"> Лань, 2023. — 256 с. — ISBN 978-5-507-45027-5.</w:t>
      </w:r>
    </w:p>
    <w:p w14:paraId="1FD754D6" w14:textId="77777777" w:rsidR="00980EEF" w:rsidRPr="0003305C" w:rsidRDefault="00775169" w:rsidP="00775169">
      <w:pPr>
        <w:widowControl w:val="0"/>
        <w:numPr>
          <w:ilvl w:val="0"/>
          <w:numId w:val="32"/>
        </w:numPr>
        <w:ind w:left="0" w:firstLine="709"/>
        <w:jc w:val="both"/>
        <w:rPr>
          <w:rFonts w:eastAsia="Times New Roman" w:cs="Times New Roman"/>
        </w:rPr>
      </w:pPr>
      <w:proofErr w:type="spellStart"/>
      <w:r w:rsidRPr="0003305C">
        <w:rPr>
          <w:rFonts w:eastAsia="Times New Roman" w:cs="Times New Roman"/>
          <w:bCs/>
          <w:iCs/>
        </w:rPr>
        <w:t>Ремезовский</w:t>
      </w:r>
      <w:proofErr w:type="spellEnd"/>
      <w:r w:rsidRPr="0003305C">
        <w:rPr>
          <w:rFonts w:eastAsia="Times New Roman" w:cs="Times New Roman"/>
          <w:bCs/>
          <w:iCs/>
        </w:rPr>
        <w:t xml:space="preserve"> В.М., Лихачев В.Г. Техническая эксплуатация и обслуживание судовой энергетики и </w:t>
      </w:r>
      <w:proofErr w:type="gramStart"/>
      <w:r w:rsidRPr="0003305C">
        <w:rPr>
          <w:rFonts w:eastAsia="Times New Roman" w:cs="Times New Roman"/>
          <w:bCs/>
          <w:iCs/>
        </w:rPr>
        <w:t>электрооборудования :</w:t>
      </w:r>
      <w:proofErr w:type="gramEnd"/>
      <w:r w:rsidRPr="0003305C">
        <w:rPr>
          <w:rFonts w:eastAsia="Times New Roman" w:cs="Times New Roman"/>
          <w:bCs/>
          <w:iCs/>
        </w:rPr>
        <w:t xml:space="preserve"> учебник для— Саратов : Профобразование, </w:t>
      </w:r>
      <w:r w:rsidRPr="0003305C">
        <w:rPr>
          <w:rFonts w:eastAsia="Times New Roman" w:cs="Times New Roman"/>
          <w:bCs/>
          <w:iCs/>
        </w:rPr>
        <w:lastRenderedPageBreak/>
        <w:t>2023. — 369 с. —ISBN 978-5-4488-1653-6.</w:t>
      </w:r>
    </w:p>
    <w:p w14:paraId="463E28E9" w14:textId="77777777" w:rsidR="00980EEF" w:rsidRDefault="00775169">
      <w:pPr>
        <w:pStyle w:val="affff0"/>
        <w:spacing w:after="0"/>
        <w:ind w:firstLine="709"/>
        <w:jc w:val="both"/>
        <w:rPr>
          <w:b/>
        </w:rPr>
      </w:pPr>
      <w:r>
        <w:rPr>
          <w:b/>
        </w:rPr>
        <w:t>3.2.2. Дополнительные источники</w:t>
      </w:r>
    </w:p>
    <w:p w14:paraId="2879A436" w14:textId="77777777" w:rsidR="00980EEF" w:rsidRPr="003102EA" w:rsidRDefault="00775169" w:rsidP="00775169">
      <w:pPr>
        <w:pStyle w:val="1f4"/>
        <w:numPr>
          <w:ilvl w:val="0"/>
          <w:numId w:val="47"/>
        </w:numPr>
        <w:spacing w:line="276" w:lineRule="auto"/>
        <w:ind w:left="0" w:firstLine="709"/>
        <w:jc w:val="both"/>
        <w:rPr>
          <w:rStyle w:val="FootnoteTextChar"/>
          <w:rFonts w:eastAsiaTheme="minorHAnsi"/>
          <w:sz w:val="24"/>
          <w:lang w:val="ru-RU" w:eastAsia="nl-NL"/>
        </w:rPr>
      </w:pPr>
      <w:r w:rsidRPr="003102EA">
        <w:rPr>
          <w:rStyle w:val="FootnoteTextChar"/>
          <w:rFonts w:eastAsiaTheme="minorHAnsi"/>
          <w:sz w:val="24"/>
          <w:lang w:val="ru-RU" w:eastAsia="nl-NL"/>
        </w:rPr>
        <w:t>Якорное устройство. Интерактивный плакат. – СПб.: ООО НПК «Системы и технологии», 2025.</w:t>
      </w:r>
    </w:p>
    <w:p w14:paraId="5D9D7246" w14:textId="77777777" w:rsidR="00980EEF" w:rsidRPr="003102EA" w:rsidRDefault="00775169" w:rsidP="00775169">
      <w:pPr>
        <w:pStyle w:val="1f4"/>
        <w:numPr>
          <w:ilvl w:val="0"/>
          <w:numId w:val="47"/>
        </w:numPr>
        <w:spacing w:line="276" w:lineRule="auto"/>
        <w:ind w:left="0" w:firstLine="709"/>
        <w:jc w:val="both"/>
        <w:rPr>
          <w:rStyle w:val="FootnoteTextChar"/>
          <w:rFonts w:eastAsiaTheme="minorHAnsi"/>
          <w:sz w:val="24"/>
          <w:lang w:val="ru-RU" w:eastAsia="nl-NL"/>
        </w:rPr>
      </w:pPr>
      <w:r w:rsidRPr="003102EA">
        <w:rPr>
          <w:rStyle w:val="FootnoteTextChar"/>
          <w:rFonts w:eastAsiaTheme="minorHAnsi"/>
          <w:sz w:val="24"/>
          <w:lang w:val="ru-RU" w:eastAsia="nl-NL"/>
        </w:rPr>
        <w:t>Сцепное устройство. Интерактивный плакат. – Интерактивный плакат. – СПб.: ООО НПК «Системы и технологии», 2025.</w:t>
      </w:r>
    </w:p>
    <w:p w14:paraId="7C35CC48" w14:textId="77777777" w:rsidR="00980EEF" w:rsidRPr="003102EA" w:rsidRDefault="00775169" w:rsidP="00775169">
      <w:pPr>
        <w:pStyle w:val="1f4"/>
        <w:numPr>
          <w:ilvl w:val="0"/>
          <w:numId w:val="47"/>
        </w:numPr>
        <w:spacing w:line="276" w:lineRule="auto"/>
        <w:ind w:left="0" w:firstLine="709"/>
        <w:jc w:val="both"/>
        <w:rPr>
          <w:rStyle w:val="FootnoteTextChar"/>
          <w:rFonts w:eastAsiaTheme="minorHAnsi"/>
          <w:sz w:val="24"/>
          <w:lang w:val="ru-RU" w:eastAsia="nl-NL"/>
        </w:rPr>
      </w:pPr>
      <w:r w:rsidRPr="003102EA">
        <w:rPr>
          <w:rStyle w:val="FootnoteTextChar"/>
          <w:rFonts w:eastAsiaTheme="minorHAnsi"/>
          <w:sz w:val="24"/>
          <w:lang w:val="ru-RU" w:eastAsia="nl-NL"/>
        </w:rPr>
        <w:t>Швартовное устройство. Интерактивный плакат. – Интерактивный плакат. – СПб.: ООО НПК «Системы и технологии», 2025.</w:t>
      </w:r>
    </w:p>
    <w:p w14:paraId="36EAD2BA" w14:textId="77777777" w:rsidR="00980EEF" w:rsidRPr="0003305C" w:rsidRDefault="00775169" w:rsidP="00775169">
      <w:pPr>
        <w:pStyle w:val="1f4"/>
        <w:numPr>
          <w:ilvl w:val="0"/>
          <w:numId w:val="47"/>
        </w:numPr>
        <w:spacing w:line="276" w:lineRule="auto"/>
        <w:ind w:left="0" w:firstLine="709"/>
        <w:jc w:val="both"/>
        <w:rPr>
          <w:rStyle w:val="FootnoteTextChar"/>
          <w:rFonts w:eastAsiaTheme="minorHAnsi"/>
          <w:sz w:val="24"/>
          <w:lang w:val="ru-RU" w:eastAsia="nl-NL"/>
        </w:rPr>
      </w:pPr>
      <w:r w:rsidRPr="003102EA">
        <w:rPr>
          <w:rStyle w:val="FootnoteTextChar"/>
          <w:rFonts w:eastAsiaTheme="minorHAnsi"/>
          <w:sz w:val="24"/>
          <w:lang w:val="ru-RU" w:eastAsia="nl-NL"/>
        </w:rPr>
        <w:t xml:space="preserve">Буксирное устройство. </w:t>
      </w:r>
      <w:r w:rsidRPr="0003305C">
        <w:rPr>
          <w:rStyle w:val="FootnoteTextChar"/>
          <w:rFonts w:eastAsiaTheme="minorHAnsi"/>
          <w:sz w:val="24"/>
          <w:lang w:val="ru-RU" w:eastAsia="nl-NL"/>
        </w:rPr>
        <w:t>Интерактивный плакат. – Интерактивный плакат. – СПб.: ООО НПК «Системы и технологии», 2025.</w:t>
      </w:r>
    </w:p>
    <w:p w14:paraId="2EEBD7A0" w14:textId="77777777" w:rsidR="00980EEF" w:rsidRDefault="00980EEF">
      <w:pPr>
        <w:pStyle w:val="affff0"/>
        <w:rPr>
          <w:lang w:eastAsia="nl-NL"/>
        </w:rPr>
      </w:pPr>
    </w:p>
    <w:p w14:paraId="28BBF02A" w14:textId="5872C93B" w:rsidR="00980EEF" w:rsidRPr="0003305C" w:rsidRDefault="0003305C" w:rsidP="0003305C">
      <w:pPr>
        <w:pStyle w:val="afff1"/>
      </w:pPr>
      <w:r w:rsidRPr="0003305C">
        <w:t>4.</w:t>
      </w:r>
      <w:r>
        <w:t xml:space="preserve"> </w:t>
      </w:r>
      <w:r w:rsidRPr="0003305C">
        <w:t xml:space="preserve">КОНТРОЛЬ И ОЦЕНКА РЕЗУЛЬТАТОВ ОСВОЕНИЯ </w:t>
      </w:r>
      <w:r w:rsidRPr="0003305C">
        <w:br/>
        <w:t>ПРОФЕССИОНАЛЬНОГО МОДУЛЯ</w:t>
      </w:r>
    </w:p>
    <w:p w14:paraId="7A1E0453" w14:textId="77777777" w:rsidR="0003305C" w:rsidRPr="0003305C" w:rsidRDefault="0003305C" w:rsidP="0003305C"/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008"/>
        <w:gridCol w:w="4933"/>
        <w:gridCol w:w="3913"/>
      </w:tblGrid>
      <w:tr w:rsidR="00980EEF" w14:paraId="6B553D40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4955" w14:textId="77777777" w:rsidR="00980EEF" w:rsidRDefault="00775169">
            <w:pPr>
              <w:contextualSpacing/>
              <w:jc w:val="center"/>
              <w:rPr>
                <w:rFonts w:cs="Times New Roman"/>
                <w:b/>
                <w:iCs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Код ПК, ОК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2610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Критерии оценки результата </w:t>
            </w:r>
            <w:r>
              <w:rPr>
                <w:rFonts w:cs="Times New Roman"/>
                <w:b/>
                <w:iCs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3E1AB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Формы контроля и методы оценки</w:t>
            </w:r>
          </w:p>
        </w:tc>
      </w:tr>
      <w:tr w:rsidR="00980EEF" w14:paraId="2F3E2D16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C22D" w14:textId="77777777" w:rsidR="00980EEF" w:rsidRDefault="00775169">
            <w:pPr>
              <w:widowControl w:val="0"/>
              <w:ind w:left="22"/>
              <w:rPr>
                <w:rFonts w:eastAsia="Calibri" w:cs="Times New Roman"/>
                <w:i/>
                <w:szCs w:val="24"/>
              </w:rPr>
            </w:pPr>
            <w:r>
              <w:rPr>
                <w:rFonts w:eastAsia="Calibri" w:cs="Times New Roman"/>
                <w:szCs w:val="24"/>
              </w:rPr>
              <w:t>ПК 2.1.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10FE" w14:textId="77777777" w:rsidR="00980EEF" w:rsidRDefault="00775169">
            <w:pPr>
              <w:widowControl w:val="0"/>
              <w:numPr>
                <w:ilvl w:val="0"/>
                <w:numId w:val="15"/>
              </w:numPr>
              <w:tabs>
                <w:tab w:val="left" w:pos="293"/>
              </w:tabs>
              <w:ind w:left="22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 эксплуатации главных 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вспомогательных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двигателей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нормативными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документами;</w:t>
            </w:r>
          </w:p>
          <w:p w14:paraId="6B998F2D" w14:textId="77777777" w:rsidR="00980EEF" w:rsidRDefault="00775169">
            <w:pPr>
              <w:widowControl w:val="0"/>
              <w:numPr>
                <w:ilvl w:val="0"/>
                <w:numId w:val="15"/>
              </w:numPr>
              <w:tabs>
                <w:tab w:val="left" w:pos="735"/>
              </w:tabs>
              <w:ind w:left="22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обслуживания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дизельной энергетической установки в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нормативными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требованиями;</w:t>
            </w:r>
          </w:p>
          <w:p w14:paraId="7D16A64F" w14:textId="77777777" w:rsidR="00980EEF" w:rsidRDefault="00775169">
            <w:pPr>
              <w:widowControl w:val="0"/>
              <w:numPr>
                <w:ilvl w:val="0"/>
                <w:numId w:val="15"/>
              </w:numPr>
              <w:tabs>
                <w:tab w:val="left" w:pos="243"/>
                <w:tab w:val="left" w:pos="2133"/>
              </w:tabs>
              <w:ind w:left="22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определение и устранение неполадок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повреждения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корпуса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судна,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энергетического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оборудования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zCs w:val="24"/>
              </w:rPr>
              <w:tab/>
            </w:r>
            <w:r>
              <w:rPr>
                <w:rFonts w:eastAsia="Calibri" w:cs="Times New Roman"/>
                <w:spacing w:val="-1"/>
                <w:szCs w:val="24"/>
              </w:rPr>
              <w:t>вспомогательных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механизмов;</w:t>
            </w:r>
          </w:p>
          <w:p w14:paraId="68F7135E" w14:textId="77777777" w:rsidR="00980EEF" w:rsidRDefault="00775169">
            <w:pPr>
              <w:widowControl w:val="0"/>
              <w:numPr>
                <w:ilvl w:val="0"/>
                <w:numId w:val="15"/>
              </w:numPr>
              <w:tabs>
                <w:tab w:val="left" w:pos="319"/>
                <w:tab w:val="left" w:pos="2692"/>
              </w:tabs>
              <w:ind w:left="22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демонстрация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умений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работать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схемами</w:t>
            </w:r>
            <w:r>
              <w:rPr>
                <w:rFonts w:eastAsia="Calibri" w:cs="Times New Roman"/>
                <w:szCs w:val="24"/>
              </w:rPr>
              <w:tab/>
            </w:r>
            <w:r>
              <w:rPr>
                <w:rFonts w:eastAsia="Calibri" w:cs="Times New Roman"/>
                <w:spacing w:val="-1"/>
                <w:szCs w:val="24"/>
              </w:rPr>
              <w:t>управления</w:t>
            </w:r>
          </w:p>
          <w:p w14:paraId="69AEE1ED" w14:textId="77777777" w:rsidR="00980EEF" w:rsidRDefault="00775169">
            <w:pPr>
              <w:widowControl w:val="0"/>
              <w:tabs>
                <w:tab w:val="left" w:pos="2860"/>
              </w:tabs>
              <w:ind w:left="22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электродвигателями</w:t>
            </w:r>
            <w:r>
              <w:rPr>
                <w:rFonts w:eastAsia="Calibri" w:cs="Times New Roman"/>
                <w:szCs w:val="24"/>
              </w:rPr>
              <w:tab/>
            </w:r>
            <w:r>
              <w:rPr>
                <w:rFonts w:eastAsia="Calibri" w:cs="Times New Roman"/>
                <w:spacing w:val="-1"/>
                <w:szCs w:val="24"/>
              </w:rPr>
              <w:t>основных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механизмов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нормативными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требованиями;</w:t>
            </w:r>
          </w:p>
          <w:p w14:paraId="751E26B3" w14:textId="77777777" w:rsidR="00980EEF" w:rsidRDefault="00775169">
            <w:pPr>
              <w:widowControl w:val="0"/>
              <w:numPr>
                <w:ilvl w:val="0"/>
                <w:numId w:val="15"/>
              </w:numPr>
              <w:tabs>
                <w:tab w:val="left" w:pos="439"/>
              </w:tabs>
              <w:ind w:left="22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правилами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техники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безопасности;</w:t>
            </w:r>
          </w:p>
          <w:p w14:paraId="20BF868F" w14:textId="77777777" w:rsidR="00980EEF" w:rsidRDefault="00775169">
            <w:pPr>
              <w:widowControl w:val="0"/>
              <w:numPr>
                <w:ilvl w:val="0"/>
                <w:numId w:val="15"/>
              </w:numPr>
              <w:tabs>
                <w:tab w:val="left" w:pos="367"/>
              </w:tabs>
              <w:ind w:left="22" w:firstLine="0"/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демонстрация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умений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оформлять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техническую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документацию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судоремонт</w:t>
            </w:r>
            <w:r>
              <w:rPr>
                <w:rFonts w:eastAsia="Calibri" w:cs="Times New Roman"/>
                <w:spacing w:val="3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4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</w:t>
            </w:r>
            <w:r>
              <w:rPr>
                <w:rFonts w:eastAsia="Calibri" w:cs="Times New Roman"/>
                <w:spacing w:val="3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 установленными</w:t>
            </w:r>
            <w:r>
              <w:rPr>
                <w:rFonts w:eastAsia="Calibri" w:cs="Times New Roman"/>
                <w:spacing w:val="-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требованиями.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D438" w14:textId="77777777" w:rsidR="00980EEF" w:rsidRDefault="00775169">
            <w:pPr>
              <w:widowControl w:val="0"/>
              <w:numPr>
                <w:ilvl w:val="0"/>
                <w:numId w:val="14"/>
              </w:numPr>
              <w:tabs>
                <w:tab w:val="left" w:pos="236"/>
              </w:tabs>
              <w:spacing w:line="251" w:lineRule="exact"/>
              <w:ind w:left="22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текущий</w:t>
            </w:r>
            <w:proofErr w:type="spellEnd"/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контроль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;</w:t>
            </w:r>
          </w:p>
          <w:p w14:paraId="1E6F51FF" w14:textId="77777777" w:rsidR="00980EEF" w:rsidRDefault="00775169">
            <w:pPr>
              <w:widowControl w:val="0"/>
              <w:numPr>
                <w:ilvl w:val="0"/>
                <w:numId w:val="14"/>
              </w:numPr>
              <w:tabs>
                <w:tab w:val="left" w:pos="573"/>
                <w:tab w:val="left" w:pos="574"/>
                <w:tab w:val="left" w:pos="2114"/>
              </w:tabs>
              <w:spacing w:before="1"/>
              <w:ind w:left="22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наблюдение </w:t>
            </w:r>
            <w:r>
              <w:rPr>
                <w:rFonts w:eastAsia="Calibri" w:cs="Times New Roman"/>
                <w:spacing w:val="-2"/>
                <w:szCs w:val="24"/>
              </w:rPr>
              <w:t>за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выполнением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практических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(лабораторных)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работ;</w:t>
            </w:r>
          </w:p>
          <w:p w14:paraId="2FA95B9C" w14:textId="77777777" w:rsidR="00980EEF" w:rsidRDefault="00775169">
            <w:pPr>
              <w:widowControl w:val="0"/>
              <w:numPr>
                <w:ilvl w:val="0"/>
                <w:numId w:val="14"/>
              </w:numPr>
              <w:tabs>
                <w:tab w:val="left" w:pos="758"/>
                <w:tab w:val="left" w:pos="759"/>
                <w:tab w:val="left" w:pos="1252"/>
                <w:tab w:val="left" w:pos="1636"/>
              </w:tabs>
              <w:ind w:left="22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промежуточный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контроль в </w:t>
            </w:r>
            <w:r>
              <w:rPr>
                <w:rFonts w:eastAsia="Calibri" w:cs="Times New Roman"/>
                <w:spacing w:val="-1"/>
                <w:szCs w:val="24"/>
              </w:rPr>
              <w:t>форме: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зачета,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дифференцированного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зачета</w:t>
            </w:r>
            <w:r>
              <w:rPr>
                <w:rFonts w:eastAsia="Calibri" w:cs="Times New Roman"/>
                <w:spacing w:val="2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2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экзамена</w:t>
            </w:r>
            <w:r>
              <w:rPr>
                <w:rFonts w:eastAsia="Calibri" w:cs="Times New Roman"/>
                <w:spacing w:val="2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разделам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модуля;</w:t>
            </w:r>
          </w:p>
          <w:p w14:paraId="0F2C3D73" w14:textId="77777777" w:rsidR="00980EEF" w:rsidRDefault="00775169">
            <w:pPr>
              <w:widowControl w:val="0"/>
              <w:numPr>
                <w:ilvl w:val="0"/>
                <w:numId w:val="14"/>
              </w:numPr>
              <w:tabs>
                <w:tab w:val="left" w:pos="448"/>
                <w:tab w:val="left" w:pos="449"/>
                <w:tab w:val="left" w:pos="2069"/>
              </w:tabs>
              <w:ind w:left="22" w:firstLine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квалификационный экзамен </w:t>
            </w:r>
            <w:r>
              <w:rPr>
                <w:rFonts w:eastAsia="Calibri" w:cs="Times New Roman"/>
                <w:spacing w:val="-1"/>
                <w:szCs w:val="24"/>
              </w:rPr>
              <w:t xml:space="preserve">по </w:t>
            </w:r>
            <w:r>
              <w:rPr>
                <w:rFonts w:eastAsia="Calibri" w:cs="Times New Roman"/>
                <w:szCs w:val="24"/>
              </w:rPr>
              <w:t>профессиональному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модуля с </w:t>
            </w:r>
            <w:r>
              <w:rPr>
                <w:rFonts w:eastAsia="Calibri" w:cs="Times New Roman"/>
                <w:spacing w:val="-1"/>
                <w:szCs w:val="24"/>
              </w:rPr>
              <w:t>учетом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результатов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прохождения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практики.</w:t>
            </w:r>
          </w:p>
        </w:tc>
      </w:tr>
      <w:tr w:rsidR="00980EEF" w14:paraId="136FAC02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6354" w14:textId="77777777" w:rsidR="00980EEF" w:rsidRDefault="00775169">
            <w:pPr>
              <w:widowControl w:val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 2.2.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9283" w14:textId="77777777" w:rsidR="00980EEF" w:rsidRDefault="00775169">
            <w:pPr>
              <w:widowControl w:val="0"/>
              <w:numPr>
                <w:ilvl w:val="0"/>
                <w:numId w:val="13"/>
              </w:numPr>
              <w:tabs>
                <w:tab w:val="left" w:pos="310"/>
              </w:tabs>
              <w:ind w:left="22" w:right="15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обоснование</w:t>
            </w:r>
            <w:r>
              <w:rPr>
                <w:rFonts w:eastAsia="Calibri" w:cs="Times New Roman"/>
                <w:spacing w:val="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уровня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эксплуатации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судна,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 энергетических установок</w:t>
            </w:r>
            <w:r>
              <w:rPr>
                <w:rFonts w:eastAsia="Calibri" w:cs="Times New Roman"/>
                <w:spacing w:val="-5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 вспомогательных механизмов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выполнению национальных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международных требований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технической эксплуатации судов,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правил Российского Речного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Регистра;</w:t>
            </w:r>
          </w:p>
          <w:p w14:paraId="63C89550" w14:textId="77777777" w:rsidR="00980EEF" w:rsidRDefault="00775169">
            <w:pPr>
              <w:widowControl w:val="0"/>
              <w:numPr>
                <w:ilvl w:val="0"/>
                <w:numId w:val="13"/>
              </w:numPr>
              <w:tabs>
                <w:tab w:val="left" w:pos="310"/>
              </w:tabs>
              <w:spacing w:line="270" w:lineRule="atLeast"/>
              <w:ind w:left="22" w:right="455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 отбора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мерительного </w:t>
            </w:r>
            <w:r>
              <w:rPr>
                <w:rFonts w:eastAsia="Calibri" w:cs="Times New Roman"/>
                <w:szCs w:val="24"/>
              </w:rPr>
              <w:lastRenderedPageBreak/>
              <w:t>инструмента для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дефектации и контроля 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установленными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требованиями;</w:t>
            </w:r>
          </w:p>
          <w:p w14:paraId="21150338" w14:textId="77777777" w:rsidR="00980EEF" w:rsidRDefault="00775169">
            <w:pPr>
              <w:widowControl w:val="0"/>
              <w:numPr>
                <w:ilvl w:val="0"/>
                <w:numId w:val="12"/>
              </w:numPr>
              <w:tabs>
                <w:tab w:val="left" w:pos="310"/>
              </w:tabs>
              <w:spacing w:before="1"/>
              <w:ind w:left="22" w:right="115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определение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методов</w:t>
            </w:r>
            <w:r>
              <w:rPr>
                <w:rFonts w:eastAsia="Calibri" w:cs="Times New Roman"/>
                <w:spacing w:val="-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ремонта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</w:rPr>
              <w:t>волопровода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и двигателей, вспомогательных механизмов 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технической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документацией;</w:t>
            </w:r>
          </w:p>
          <w:p w14:paraId="3E293710" w14:textId="77777777" w:rsidR="00980EEF" w:rsidRDefault="00775169">
            <w:pPr>
              <w:widowControl w:val="0"/>
              <w:numPr>
                <w:ilvl w:val="0"/>
                <w:numId w:val="12"/>
              </w:numPr>
              <w:tabs>
                <w:tab w:val="left" w:pos="305"/>
              </w:tabs>
              <w:spacing w:before="1"/>
              <w:ind w:left="22" w:right="111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определение методов дефектации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 судоремонте в соответствии 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документацией;</w:t>
            </w:r>
          </w:p>
          <w:p w14:paraId="4E3231BC" w14:textId="77777777" w:rsidR="00980EEF" w:rsidRDefault="00775169">
            <w:pPr>
              <w:ind w:left="22"/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определение методов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сборки,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монтажа и испытаний дизелей в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технической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документацией.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D9BA" w14:textId="77777777" w:rsidR="00980EEF" w:rsidRDefault="00980EEF">
            <w:pPr>
              <w:contextualSpacing/>
              <w:rPr>
                <w:rFonts w:cs="Times New Roman"/>
                <w:iCs/>
                <w:szCs w:val="24"/>
              </w:rPr>
            </w:pPr>
          </w:p>
        </w:tc>
      </w:tr>
      <w:tr w:rsidR="00980EEF" w14:paraId="57CB4366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90E2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 2.3.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04DE" w14:textId="77777777" w:rsidR="00980EEF" w:rsidRDefault="00775169">
            <w:pPr>
              <w:widowControl w:val="0"/>
              <w:numPr>
                <w:ilvl w:val="0"/>
                <w:numId w:val="11"/>
              </w:numPr>
              <w:tabs>
                <w:tab w:val="left" w:pos="310"/>
              </w:tabs>
              <w:ind w:right="203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обоснование выбора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оборудования. элементов и систем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оборудования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оборудования для замены 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процессе эксплуатации судна 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учетом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технических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требований:</w:t>
            </w:r>
          </w:p>
          <w:p w14:paraId="1E749F87" w14:textId="77777777" w:rsidR="00980EEF" w:rsidRDefault="00775169">
            <w:pPr>
              <w:widowControl w:val="0"/>
              <w:numPr>
                <w:ilvl w:val="0"/>
                <w:numId w:val="11"/>
              </w:numPr>
              <w:tabs>
                <w:tab w:val="left" w:pos="310"/>
              </w:tabs>
              <w:ind w:right="11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определение методов ремонта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повышения износостойкости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корпусных конструкций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деталей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 технических средств,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корпуса судна,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надстроек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оборудования судна, судовых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устройств,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систем,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судового котлоагрегата двигателя в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техническими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требованиями:</w:t>
            </w:r>
          </w:p>
          <w:p w14:paraId="7B18C093" w14:textId="77777777" w:rsidR="00980EEF" w:rsidRDefault="00775169">
            <w:pPr>
              <w:widowControl w:val="0"/>
              <w:numPr>
                <w:ilvl w:val="0"/>
                <w:numId w:val="11"/>
              </w:numPr>
              <w:tabs>
                <w:tab w:val="left" w:pos="310"/>
              </w:tabs>
              <w:ind w:right="11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демонстрация умений выбора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режимов обслуживания основных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видов оборудования земснаряда в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правилами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эксплуатации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D2FD" w14:textId="77777777" w:rsidR="00980EEF" w:rsidRDefault="00980EEF">
            <w:pPr>
              <w:contextualSpacing/>
              <w:rPr>
                <w:rFonts w:cs="Times New Roman"/>
                <w:iCs/>
                <w:szCs w:val="24"/>
              </w:rPr>
            </w:pPr>
          </w:p>
        </w:tc>
      </w:tr>
      <w:tr w:rsidR="00980EEF" w14:paraId="5F94A822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73E7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01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2236" w14:textId="77777777" w:rsidR="00980EEF" w:rsidRDefault="00775169">
            <w:pPr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обоснованность постановки цели,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выбора и применения методов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способов решения профессиональных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задач;</w:t>
            </w:r>
          </w:p>
          <w:p w14:paraId="2CD93B6C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адекватная оценка и самооценка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эффективности и качества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выполнения</w:t>
            </w:r>
            <w:r>
              <w:rPr>
                <w:rFonts w:eastAsia="Calibri" w:cs="Times New Roman"/>
                <w:spacing w:val="-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профессиональных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74DA" w14:textId="77777777" w:rsidR="00980EEF" w:rsidRDefault="00775169">
            <w:pPr>
              <w:widowControl w:val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  <w:tr w:rsidR="00980EEF" w14:paraId="26CAD59F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117E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02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F341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использование различных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источников, включая электронные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ресурсы, медиаресурсы, Интернет-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ресурсы, периодические издания по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специальности для решения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профессиональных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CE57" w14:textId="77777777" w:rsidR="00980EEF" w:rsidRDefault="00980EEF">
            <w:pPr>
              <w:contextualSpacing/>
              <w:rPr>
                <w:rFonts w:cs="Times New Roman"/>
                <w:iCs/>
                <w:szCs w:val="24"/>
              </w:rPr>
            </w:pPr>
          </w:p>
        </w:tc>
      </w:tr>
      <w:tr w:rsidR="00980EEF" w14:paraId="018877BD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EB89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03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5B825" w14:textId="77777777" w:rsidR="00980EEF" w:rsidRDefault="00775169">
            <w:pPr>
              <w:widowControl w:val="0"/>
              <w:numPr>
                <w:ilvl w:val="0"/>
                <w:numId w:val="9"/>
              </w:numPr>
              <w:tabs>
                <w:tab w:val="left" w:pos="235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демонстрация ответственности за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принятые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решения</w:t>
            </w:r>
          </w:p>
          <w:p w14:paraId="705620F4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обоснованность самоанализа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коррекция результатов собственной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работы;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35B7" w14:textId="77777777" w:rsidR="00980EEF" w:rsidRDefault="00980EEF">
            <w:pPr>
              <w:contextualSpacing/>
              <w:rPr>
                <w:rFonts w:cs="Times New Roman"/>
                <w:iCs/>
                <w:szCs w:val="24"/>
              </w:rPr>
            </w:pPr>
          </w:p>
        </w:tc>
      </w:tr>
      <w:tr w:rsidR="00980EEF" w14:paraId="4969346E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415C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04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4D00" w14:textId="77777777" w:rsidR="00980EEF" w:rsidRDefault="00775169">
            <w:pPr>
              <w:widowControl w:val="0"/>
              <w:numPr>
                <w:ilvl w:val="0"/>
                <w:numId w:val="8"/>
              </w:numPr>
              <w:tabs>
                <w:tab w:val="left" w:pos="235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взаимодействие с обучающимися,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преподавателями и мастерами в ходе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обучения, с руководителями учебной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производственной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практик;</w:t>
            </w:r>
          </w:p>
          <w:p w14:paraId="3A24D1A4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обоснованность анализа работы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членов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команды (подчиненных)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55D9" w14:textId="77777777" w:rsidR="00980EEF" w:rsidRDefault="00980EEF">
            <w:pPr>
              <w:contextualSpacing/>
              <w:rPr>
                <w:rFonts w:cs="Times New Roman"/>
                <w:iCs/>
                <w:szCs w:val="24"/>
              </w:rPr>
            </w:pPr>
          </w:p>
        </w:tc>
      </w:tr>
      <w:tr w:rsidR="00980EEF" w14:paraId="71214CEB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4E8E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ОК.05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7B52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демонстрация правил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взаимодействия 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lastRenderedPageBreak/>
              <w:t>подчиненными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руководством, делового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этикета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делового общения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DB8C" w14:textId="77777777" w:rsidR="00980EEF" w:rsidRDefault="00980EEF">
            <w:pPr>
              <w:contextualSpacing/>
              <w:rPr>
                <w:rFonts w:cs="Times New Roman"/>
                <w:iCs/>
                <w:szCs w:val="24"/>
              </w:rPr>
            </w:pPr>
          </w:p>
        </w:tc>
      </w:tr>
      <w:tr w:rsidR="00980EEF" w14:paraId="0120CC72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C304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ОК.06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3CCE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демонстрация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гражданско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-</w:t>
            </w:r>
            <w:r>
              <w:rPr>
                <w:rFonts w:eastAsia="Calibri" w:cs="Times New Roman"/>
                <w:spacing w:val="-52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патриотической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позиции</w:t>
            </w:r>
            <w:proofErr w:type="spellEnd"/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8832" w14:textId="77777777" w:rsidR="00980EEF" w:rsidRDefault="00980EEF">
            <w:pPr>
              <w:contextualSpacing/>
              <w:rPr>
                <w:rFonts w:cs="Times New Roman"/>
                <w:iCs/>
                <w:szCs w:val="24"/>
              </w:rPr>
            </w:pPr>
          </w:p>
        </w:tc>
      </w:tr>
      <w:tr w:rsidR="00980EEF" w14:paraId="1FF4E9FC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E291" w14:textId="77777777" w:rsidR="00980EEF" w:rsidRDefault="00775169">
            <w:pPr>
              <w:widowControl w:val="0"/>
              <w:tabs>
                <w:tab w:val="left" w:pos="1881"/>
                <w:tab w:val="left" w:pos="2442"/>
              </w:tabs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</w:t>
            </w:r>
            <w:r>
              <w:rPr>
                <w:rFonts w:eastAsia="Calibri" w:cs="Times New Roman"/>
                <w:spacing w:val="2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07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B483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эффективность выполнения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правил ТБ во время учебных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занятий, при прохождении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практики.</w:t>
            </w: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D0BE" w14:textId="77777777" w:rsidR="00980EEF" w:rsidRDefault="00980EEF">
            <w:pPr>
              <w:contextualSpacing/>
              <w:rPr>
                <w:rFonts w:cs="Times New Roman"/>
                <w:iCs/>
                <w:szCs w:val="24"/>
              </w:rPr>
            </w:pPr>
          </w:p>
        </w:tc>
      </w:tr>
      <w:tr w:rsidR="00980EEF" w14:paraId="36585C2E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1DAD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08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2102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152E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80EEF" w14:paraId="52C63035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1BB6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09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0E80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эффективность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использования 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профессиональной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деятельности необходимой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технической</w:t>
            </w:r>
            <w:r>
              <w:rPr>
                <w:rFonts w:eastAsia="Calibri" w:cs="Times New Roman"/>
                <w:spacing w:val="-1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документации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283B" w14:textId="77777777" w:rsidR="00980EEF" w:rsidRDefault="00775169">
            <w:pPr>
              <w:widowControl w:val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текущий контроль и наблюдение за деятельностью обучающегося в процессе освоения образовательной программы</w:t>
            </w:r>
          </w:p>
        </w:tc>
      </w:tr>
    </w:tbl>
    <w:p w14:paraId="183433C1" w14:textId="77777777" w:rsidR="00980EEF" w:rsidRDefault="00775169">
      <w:pPr>
        <w:rPr>
          <w:rFonts w:cs="Times New Roman"/>
          <w:b/>
          <w:bCs/>
          <w:iCs/>
          <w:sz w:val="20"/>
          <w:szCs w:val="20"/>
        </w:rPr>
      </w:pPr>
      <w:r>
        <w:br w:type="page"/>
      </w:r>
    </w:p>
    <w:p w14:paraId="25B22611" w14:textId="77777777" w:rsidR="00980EEF" w:rsidRDefault="00775169">
      <w:pPr>
        <w:jc w:val="right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Приложение 1.3</w:t>
      </w:r>
    </w:p>
    <w:p w14:paraId="3E6B216F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cs="Times New Roman"/>
          <w:b/>
          <w:bCs/>
          <w:szCs w:val="24"/>
        </w:rPr>
        <w:t xml:space="preserve">к ПОП-П по </w:t>
      </w:r>
      <w:r>
        <w:rPr>
          <w:rFonts w:eastAsia="Times New Roman" w:cs="Times New Roman"/>
          <w:b/>
          <w:bCs/>
          <w:kern w:val="2"/>
          <w:szCs w:val="24"/>
          <w:lang w:eastAsia="x-none"/>
        </w:rPr>
        <w:t xml:space="preserve">специальности </w:t>
      </w:r>
    </w:p>
    <w:p w14:paraId="2EEE6F33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eastAsia="Times New Roman" w:cs="Times New Roman"/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0C2CC322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2C46AD65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2E76BE74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C753BEA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58883654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7C9928CD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ABF3D15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359704CE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7DA012D2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0FF0724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52C1A580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69F70CE5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45B699FD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Примерная рабочая программа профессионального модуля</w:t>
      </w:r>
    </w:p>
    <w:p w14:paraId="093E4EDD" w14:textId="77777777" w:rsidR="00980EEF" w:rsidRDefault="00775169">
      <w:pPr>
        <w:pStyle w:val="1"/>
      </w:pPr>
      <w:bookmarkStart w:id="20" w:name="_Toc201135048"/>
      <w:r>
        <w:t>«ПМ.03 ПРОЕКТНО-ИЗЫСКАТЕЛЬНЫЕ РАБОТЫ НА ВНУТРЕННИХ ВОДНЫХ ПУТЯХ»</w:t>
      </w:r>
      <w:bookmarkEnd w:id="20"/>
    </w:p>
    <w:p w14:paraId="3664207E" w14:textId="77777777" w:rsidR="00980EEF" w:rsidRDefault="00980EEF">
      <w:pPr>
        <w:pStyle w:val="1f4"/>
        <w:rPr>
          <w:lang w:val="ru-RU"/>
        </w:rPr>
      </w:pPr>
    </w:p>
    <w:p w14:paraId="3A3F620F" w14:textId="77777777" w:rsidR="00980EEF" w:rsidRDefault="00980EEF">
      <w:pPr>
        <w:pStyle w:val="1f4"/>
        <w:rPr>
          <w:lang w:val="ru-RU"/>
        </w:rPr>
      </w:pPr>
    </w:p>
    <w:p w14:paraId="2CA19C96" w14:textId="77777777" w:rsidR="00980EEF" w:rsidRDefault="00980EEF">
      <w:pPr>
        <w:pStyle w:val="1f4"/>
        <w:rPr>
          <w:lang w:val="ru-RU"/>
        </w:rPr>
      </w:pPr>
    </w:p>
    <w:p w14:paraId="4F00F6BD" w14:textId="77777777" w:rsidR="00980EEF" w:rsidRDefault="00980EEF">
      <w:pPr>
        <w:pStyle w:val="1f4"/>
        <w:rPr>
          <w:lang w:val="ru-RU"/>
        </w:rPr>
      </w:pPr>
    </w:p>
    <w:p w14:paraId="73069F1A" w14:textId="77777777" w:rsidR="00980EEF" w:rsidRDefault="00980EEF">
      <w:pPr>
        <w:pStyle w:val="1f4"/>
        <w:rPr>
          <w:lang w:val="ru-RU"/>
        </w:rPr>
      </w:pPr>
    </w:p>
    <w:p w14:paraId="60129E9B" w14:textId="77777777" w:rsidR="00980EEF" w:rsidRDefault="00980EEF">
      <w:pPr>
        <w:pStyle w:val="1f4"/>
        <w:rPr>
          <w:lang w:val="ru-RU"/>
        </w:rPr>
      </w:pPr>
    </w:p>
    <w:p w14:paraId="455B8B62" w14:textId="77777777" w:rsidR="00980EEF" w:rsidRDefault="00980EEF">
      <w:pPr>
        <w:pStyle w:val="1f4"/>
        <w:rPr>
          <w:lang w:val="ru-RU"/>
        </w:rPr>
      </w:pPr>
    </w:p>
    <w:p w14:paraId="63FEF7BB" w14:textId="77777777" w:rsidR="00980EEF" w:rsidRDefault="00980EEF">
      <w:pPr>
        <w:pStyle w:val="1f4"/>
        <w:rPr>
          <w:lang w:val="ru-RU"/>
        </w:rPr>
      </w:pPr>
    </w:p>
    <w:p w14:paraId="4772A590" w14:textId="77777777" w:rsidR="00980EEF" w:rsidRDefault="00980EEF">
      <w:pPr>
        <w:pStyle w:val="1f4"/>
        <w:rPr>
          <w:lang w:val="ru-RU"/>
        </w:rPr>
      </w:pPr>
    </w:p>
    <w:p w14:paraId="14465CFB" w14:textId="77777777" w:rsidR="00980EEF" w:rsidRDefault="00980EEF">
      <w:pPr>
        <w:pStyle w:val="1f4"/>
        <w:rPr>
          <w:lang w:val="ru-RU"/>
        </w:rPr>
      </w:pPr>
    </w:p>
    <w:p w14:paraId="6A69D097" w14:textId="77777777" w:rsidR="00980EEF" w:rsidRDefault="00980EEF">
      <w:pPr>
        <w:pStyle w:val="1f4"/>
        <w:rPr>
          <w:lang w:val="ru-RU"/>
        </w:rPr>
      </w:pPr>
    </w:p>
    <w:p w14:paraId="78740EAA" w14:textId="77777777" w:rsidR="00980EEF" w:rsidRDefault="00980EEF">
      <w:pPr>
        <w:pStyle w:val="1f4"/>
        <w:rPr>
          <w:lang w:val="ru-RU"/>
        </w:rPr>
      </w:pPr>
    </w:p>
    <w:p w14:paraId="1763797C" w14:textId="77777777" w:rsidR="00980EEF" w:rsidRDefault="00980EEF">
      <w:pPr>
        <w:pStyle w:val="1f4"/>
        <w:rPr>
          <w:lang w:val="ru-RU"/>
        </w:rPr>
      </w:pPr>
    </w:p>
    <w:p w14:paraId="5E3848E9" w14:textId="77777777" w:rsidR="00980EEF" w:rsidRDefault="00980EEF">
      <w:pPr>
        <w:pStyle w:val="1f4"/>
        <w:rPr>
          <w:lang w:val="ru-RU"/>
        </w:rPr>
      </w:pPr>
    </w:p>
    <w:p w14:paraId="3051FBB2" w14:textId="77777777" w:rsidR="00980EEF" w:rsidRDefault="00980EEF">
      <w:pPr>
        <w:pStyle w:val="1f4"/>
        <w:rPr>
          <w:lang w:val="ru-RU"/>
        </w:rPr>
      </w:pPr>
    </w:p>
    <w:p w14:paraId="5431A877" w14:textId="77777777" w:rsidR="00980EEF" w:rsidRDefault="00980EEF">
      <w:pPr>
        <w:pStyle w:val="1f4"/>
        <w:rPr>
          <w:lang w:val="ru-RU"/>
        </w:rPr>
      </w:pPr>
    </w:p>
    <w:p w14:paraId="1018BE0B" w14:textId="77777777" w:rsidR="00980EEF" w:rsidRDefault="00980EEF">
      <w:pPr>
        <w:pStyle w:val="1f4"/>
        <w:rPr>
          <w:lang w:val="ru-RU"/>
        </w:rPr>
      </w:pPr>
    </w:p>
    <w:p w14:paraId="203F5330" w14:textId="77777777" w:rsidR="00980EEF" w:rsidRDefault="00980EEF">
      <w:pPr>
        <w:pStyle w:val="1f4"/>
        <w:rPr>
          <w:lang w:val="ru-RU"/>
        </w:rPr>
      </w:pPr>
    </w:p>
    <w:p w14:paraId="38670BD7" w14:textId="77777777" w:rsidR="00980EEF" w:rsidRDefault="00980EEF">
      <w:pPr>
        <w:pStyle w:val="1f4"/>
        <w:rPr>
          <w:lang w:val="ru-RU"/>
        </w:rPr>
      </w:pPr>
    </w:p>
    <w:p w14:paraId="643E01CF" w14:textId="77777777" w:rsidR="00980EEF" w:rsidRDefault="00980EEF">
      <w:pPr>
        <w:pStyle w:val="1f4"/>
        <w:rPr>
          <w:lang w:val="ru-RU"/>
        </w:rPr>
      </w:pPr>
    </w:p>
    <w:p w14:paraId="39D83FB6" w14:textId="77777777" w:rsidR="00980EEF" w:rsidRDefault="00980EEF">
      <w:pPr>
        <w:pStyle w:val="1f4"/>
        <w:rPr>
          <w:lang w:val="ru-RU"/>
        </w:rPr>
      </w:pPr>
    </w:p>
    <w:p w14:paraId="3810F6F8" w14:textId="77777777" w:rsidR="00980EEF" w:rsidRDefault="00980EEF">
      <w:pPr>
        <w:pStyle w:val="1f4"/>
        <w:rPr>
          <w:lang w:val="ru-RU"/>
        </w:rPr>
      </w:pPr>
    </w:p>
    <w:p w14:paraId="7DDF575D" w14:textId="77777777" w:rsidR="00980EEF" w:rsidRDefault="00980EEF">
      <w:pPr>
        <w:pStyle w:val="1f4"/>
        <w:rPr>
          <w:lang w:val="ru-RU"/>
        </w:rPr>
      </w:pPr>
    </w:p>
    <w:p w14:paraId="7C2791BA" w14:textId="77777777" w:rsidR="00980EEF" w:rsidRDefault="00980EEF">
      <w:pPr>
        <w:pStyle w:val="1f4"/>
        <w:rPr>
          <w:lang w:val="ru-RU"/>
        </w:rPr>
      </w:pPr>
    </w:p>
    <w:p w14:paraId="150E9205" w14:textId="77777777" w:rsidR="00980EEF" w:rsidRDefault="00980EEF">
      <w:pPr>
        <w:pStyle w:val="1f4"/>
        <w:rPr>
          <w:lang w:val="ru-RU"/>
        </w:rPr>
      </w:pPr>
    </w:p>
    <w:p w14:paraId="6B04909F" w14:textId="77777777" w:rsidR="00980EEF" w:rsidRDefault="00980EEF">
      <w:pPr>
        <w:pStyle w:val="1f4"/>
        <w:rPr>
          <w:lang w:val="ru-RU"/>
        </w:rPr>
      </w:pPr>
    </w:p>
    <w:p w14:paraId="292D168E" w14:textId="77777777" w:rsidR="00980EEF" w:rsidRDefault="00980EEF">
      <w:pPr>
        <w:pStyle w:val="1f4"/>
        <w:rPr>
          <w:lang w:val="ru-RU"/>
        </w:rPr>
      </w:pPr>
    </w:p>
    <w:p w14:paraId="41C7038D" w14:textId="77777777" w:rsidR="00980EEF" w:rsidRDefault="00980EEF">
      <w:pPr>
        <w:pStyle w:val="1f4"/>
        <w:rPr>
          <w:lang w:val="ru-RU"/>
        </w:rPr>
      </w:pPr>
    </w:p>
    <w:p w14:paraId="0AE01A62" w14:textId="77777777" w:rsidR="00980EEF" w:rsidRDefault="00980EEF">
      <w:pPr>
        <w:pStyle w:val="1f4"/>
        <w:rPr>
          <w:lang w:val="ru-RU"/>
        </w:rPr>
      </w:pPr>
    </w:p>
    <w:p w14:paraId="5260D321" w14:textId="77777777" w:rsidR="00980EEF" w:rsidRDefault="00980EEF">
      <w:pPr>
        <w:pStyle w:val="1f4"/>
        <w:rPr>
          <w:lang w:val="ru-RU"/>
        </w:rPr>
      </w:pPr>
    </w:p>
    <w:p w14:paraId="6790754C" w14:textId="77777777" w:rsidR="00980EEF" w:rsidRDefault="00980EEF">
      <w:pPr>
        <w:pStyle w:val="1f4"/>
        <w:rPr>
          <w:lang w:val="ru-RU"/>
        </w:rPr>
      </w:pPr>
    </w:p>
    <w:p w14:paraId="2BF0DC6C" w14:textId="77777777" w:rsidR="00980EEF" w:rsidRDefault="00775169">
      <w:pPr>
        <w:spacing w:line="360" w:lineRule="auto"/>
        <w:jc w:val="center"/>
        <w:rPr>
          <w:rFonts w:cs="Times New Roman"/>
          <w:b/>
          <w:bCs/>
          <w:szCs w:val="24"/>
        </w:rPr>
      </w:pPr>
      <w:bookmarkStart w:id="21" w:name="_Toc156819741"/>
      <w:r>
        <w:rPr>
          <w:rFonts w:cs="Times New Roman"/>
          <w:b/>
          <w:bCs/>
          <w:szCs w:val="24"/>
        </w:rPr>
        <w:t>2025 г.</w:t>
      </w:r>
      <w:bookmarkEnd w:id="21"/>
      <w:r>
        <w:br w:type="page"/>
      </w:r>
    </w:p>
    <w:p w14:paraId="5244DFB8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СОДЕРЖАНИЕ ПРОГРАММЫ</w:t>
      </w:r>
    </w:p>
    <w:p w14:paraId="3747706F" w14:textId="77777777" w:rsidR="00980EEF" w:rsidRDefault="00980EEF"/>
    <w:sdt>
      <w:sdtPr>
        <w:rPr>
          <w:rFonts w:asciiTheme="minorHAnsi" w:hAnsiTheme="minorHAnsi" w:cstheme="minorBidi"/>
          <w:b w:val="0"/>
          <w:bCs w:val="0"/>
        </w:rPr>
        <w:id w:val="-1297834524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p w14:paraId="4AB11CF4" w14:textId="77777777" w:rsidR="00980EEF" w:rsidRDefault="00775169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9"/>
              <w:webHidden/>
            </w:rPr>
            <w:instrText xml:space="preserve"> TOC \z \t "Heading 1,1,Раздел 1.1,2" \h</w:instrText>
          </w:r>
          <w:r>
            <w:rPr>
              <w:rStyle w:val="afff9"/>
            </w:rPr>
            <w:fldChar w:fldCharType="separate"/>
          </w:r>
          <w:hyperlink w:anchor="_Toc156820309">
            <w:r>
              <w:rPr>
                <w:rStyle w:val="afff9"/>
                <w:webHidden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9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07B09330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0">
            <w:r w:rsidR="00775169">
              <w:rPr>
                <w:rStyle w:val="afff9"/>
                <w:i w:val="0"/>
                <w:iCs w:val="0"/>
                <w:webHidden/>
              </w:rPr>
              <w:t>1.1. Цель и место профессионального модуля «ПМ.03 Проектно-изыскательные работы на внутренних водных путях» в структуре образовательной программы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1C0B440C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1">
            <w:r w:rsidR="00775169">
              <w:rPr>
                <w:rStyle w:val="afff9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_Toc156820311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773E4F41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2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_Toc156820312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2. Структура и содержание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C737B15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3">
            <w:r w:rsidR="00775169">
              <w:rPr>
                <w:rStyle w:val="afff9"/>
                <w:i w:val="0"/>
                <w:iCs w:val="0"/>
                <w:webHidden/>
              </w:rPr>
              <w:t>2.1. Трудоемкость освоения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_Toc156820313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6545A1E1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4">
            <w:r w:rsidR="00775169">
              <w:rPr>
                <w:rStyle w:val="afff9"/>
                <w:i w:val="0"/>
                <w:iCs w:val="0"/>
                <w:webHidden/>
              </w:rPr>
              <w:t>2.2. Структура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_Toc156820314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3B6018FE" w14:textId="77777777" w:rsidR="00980EEF" w:rsidRDefault="00CF492D">
          <w:pPr>
            <w:pStyle w:val="2b"/>
          </w:pPr>
          <w:hyperlink w:anchor="_Toc156820315">
            <w:r w:rsidR="00775169">
              <w:rPr>
                <w:rStyle w:val="afff9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_Toc156820315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70ABA375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6">
            <w:r w:rsidR="00775169">
              <w:rPr>
                <w:rStyle w:val="afff9"/>
                <w:i w:val="0"/>
                <w:iCs w:val="0"/>
                <w:webHidden/>
              </w:rPr>
              <w:t>2.4. Курсовой проект (работа)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_Toc156820316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03AAC1E2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7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_Toc156820317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3. Условия реализации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48DCB0AD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8">
            <w:r w:rsidR="00775169">
              <w:rPr>
                <w:rStyle w:val="afff9"/>
                <w:i w:val="0"/>
                <w:iCs w:val="0"/>
                <w:webHidden/>
              </w:rPr>
              <w:t>3.1. Материально-техническое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_Toc156820318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5572B1D1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9">
            <w:r w:rsidR="00775169">
              <w:rPr>
                <w:rStyle w:val="afff9"/>
                <w:i w:val="0"/>
                <w:iCs w:val="0"/>
                <w:webHidden/>
              </w:rPr>
              <w:t>3.2. Учебно-методическое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_Toc156820319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C1C7804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20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_Toc156820320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4. Контроль и оценка результатов освоения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  <w:r w:rsidR="00775169">
            <w:rPr>
              <w:rStyle w:val="afff9"/>
            </w:rPr>
            <w:fldChar w:fldCharType="end"/>
          </w:r>
        </w:p>
        <w:p w14:paraId="5B350A2B" w14:textId="77777777" w:rsidR="00980EEF" w:rsidRDefault="00CF492D">
          <w:pPr>
            <w:sectPr w:rsidR="00980EEF">
              <w:headerReference w:type="even" r:id="rId16"/>
              <w:headerReference w:type="default" r:id="rId17"/>
              <w:headerReference w:type="first" r:id="rId18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1CD3EFDC" w14:textId="1DC29546" w:rsidR="00980EEF" w:rsidRDefault="00775169" w:rsidP="0003305C">
      <w:pPr>
        <w:pStyle w:val="afff1"/>
      </w:pPr>
      <w:r>
        <w:lastRenderedPageBreak/>
        <w:t xml:space="preserve">1. </w:t>
      </w:r>
      <w:r w:rsidR="0003305C" w:rsidRPr="0003305C">
        <w:rPr>
          <w:rFonts w:ascii="Times New Roman" w:hAnsi="Times New Roman" w:cs="Times New Roman"/>
        </w:rPr>
        <w:t>ОБЩАЯ ХАРАКТЕРИСТИКА</w:t>
      </w:r>
      <w:r w:rsidR="0003305C">
        <w:t xml:space="preserve"> </w:t>
      </w:r>
      <w:r>
        <w:t>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09A59567" w14:textId="77777777" w:rsidR="00980EEF" w:rsidRDefault="00775169">
      <w:pPr>
        <w:pStyle w:val="1f4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«ПМ.03 Проектно-изыскательные работы на внутренних водных путях»</w:t>
      </w:r>
    </w:p>
    <w:p w14:paraId="30615906" w14:textId="77777777" w:rsidR="00980EEF" w:rsidRDefault="00980EEF">
      <w:pPr>
        <w:pStyle w:val="1f4"/>
        <w:rPr>
          <w:lang w:val="ru-RU"/>
        </w:rPr>
      </w:pPr>
    </w:p>
    <w:p w14:paraId="21A11565" w14:textId="02153E5B" w:rsidR="00980EEF" w:rsidRDefault="0003305C" w:rsidP="0003305C">
      <w:pPr>
        <w:ind w:firstLine="709"/>
      </w:pPr>
      <w:r w:rsidRPr="0003305C">
        <w:rPr>
          <w:b/>
        </w:rPr>
        <w:t>1.1. Цель и место профессионального модуля в структуре образовательной программы</w:t>
      </w:r>
    </w:p>
    <w:p w14:paraId="3BBE91D8" w14:textId="77777777" w:rsidR="00980EEF" w:rsidRDefault="00775169" w:rsidP="0003305C">
      <w:pPr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Цель модуля: освоение вида деятельности «Проектно-изыскательные работы на внутренних водных путях</w:t>
      </w:r>
      <w:r>
        <w:rPr>
          <w:rFonts w:eastAsia="Times New Roman" w:cs="Times New Roman"/>
          <w:bCs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18EDD041" w14:textId="77777777" w:rsidR="00980EEF" w:rsidRDefault="00775169" w:rsidP="0003305C">
      <w:pPr>
        <w:spacing w:line="276" w:lineRule="auto"/>
        <w:ind w:firstLine="709"/>
        <w:jc w:val="both"/>
        <w:rPr>
          <w:rFonts w:cs="Times New Roman"/>
          <w:iCs/>
          <w:szCs w:val="24"/>
        </w:rPr>
      </w:pPr>
      <w:r>
        <w:rPr>
          <w:rFonts w:cs="Times New Roman"/>
          <w:szCs w:val="24"/>
        </w:rPr>
        <w:t xml:space="preserve">Профессиональный модуль включен в </w:t>
      </w:r>
      <w:r>
        <w:rPr>
          <w:rFonts w:cs="Times New Roman"/>
          <w:iCs/>
          <w:szCs w:val="24"/>
        </w:rPr>
        <w:t>обязательную часть образовательной программы.</w:t>
      </w:r>
    </w:p>
    <w:p w14:paraId="765B1DB5" w14:textId="77777777" w:rsidR="00980EEF" w:rsidRDefault="00980EEF" w:rsidP="0003305C">
      <w:pPr>
        <w:spacing w:line="276" w:lineRule="auto"/>
        <w:ind w:firstLine="709"/>
        <w:jc w:val="both"/>
        <w:rPr>
          <w:rFonts w:cs="Times New Roman"/>
          <w:szCs w:val="24"/>
        </w:rPr>
      </w:pPr>
    </w:p>
    <w:p w14:paraId="208FAFA1" w14:textId="14D9173F" w:rsidR="00980EEF" w:rsidRDefault="0003305C" w:rsidP="0003305C">
      <w:pPr>
        <w:ind w:firstLine="709"/>
      </w:pPr>
      <w:r w:rsidRPr="0003305C">
        <w:rPr>
          <w:b/>
        </w:rPr>
        <w:t>1.2. Планируемые результаты освоения профессионального модуля</w:t>
      </w:r>
    </w:p>
    <w:p w14:paraId="4351652A" w14:textId="77777777" w:rsidR="00980EEF" w:rsidRDefault="00775169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4A2E682" w14:textId="77777777" w:rsidR="00980EEF" w:rsidRDefault="00775169">
      <w:pPr>
        <w:spacing w:after="120"/>
        <w:ind w:firstLine="709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В результате освоения профессионального модуля обучающийся должен: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1071"/>
        <w:gridCol w:w="3036"/>
        <w:gridCol w:w="3299"/>
        <w:gridCol w:w="2228"/>
      </w:tblGrid>
      <w:tr w:rsidR="00980EEF" w14:paraId="2ACFC2A9" w14:textId="77777777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D26F" w14:textId="77777777" w:rsidR="00980EEF" w:rsidRDefault="00775169">
            <w:pPr>
              <w:rPr>
                <w:rStyle w:val="af8"/>
                <w:b/>
                <w:i w:val="0"/>
                <w:szCs w:val="24"/>
              </w:rPr>
            </w:pPr>
            <w:r>
              <w:rPr>
                <w:rStyle w:val="af8"/>
                <w:b/>
                <w:i w:val="0"/>
                <w:szCs w:val="24"/>
              </w:rPr>
              <w:t xml:space="preserve">Код </w:t>
            </w:r>
            <w:r>
              <w:rPr>
                <w:rStyle w:val="af8"/>
                <w:b/>
                <w:szCs w:val="24"/>
              </w:rPr>
              <w:t>ОК, ПК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B18E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28E7F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Знать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65EB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Владеть навыками</w:t>
            </w:r>
          </w:p>
        </w:tc>
      </w:tr>
      <w:tr w:rsidR="00980EEF" w14:paraId="1A0EFA14" w14:textId="77777777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A28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629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A4217F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49D82D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69B2645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7BBFB0A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8AAB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0FEB1E2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49F0A3E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2FCD61D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752F250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93E1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4FFEAD86" w14:textId="77777777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94D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42E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1E9DFA8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выделять наиболее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значимое в перечне информации, структурировать получаемую информацию, оформлять результаты поиска</w:t>
            </w:r>
          </w:p>
          <w:p w14:paraId="2DA19EE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2C5A002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13C491C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719C00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7ED7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298D8E8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приемы структурирования информации</w:t>
            </w:r>
          </w:p>
          <w:p w14:paraId="36A18F8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формат оформления результатов поиска информации</w:t>
            </w:r>
          </w:p>
          <w:p w14:paraId="6F0C40F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4425983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C800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-</w:t>
            </w:r>
          </w:p>
        </w:tc>
      </w:tr>
      <w:tr w:rsidR="00980EEF" w14:paraId="2538FE29" w14:textId="77777777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BB87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1FA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332236F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современную научную профессиональную терминологию</w:t>
            </w:r>
          </w:p>
          <w:p w14:paraId="42A2A87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7526EE0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достоинства и недостатки коммерческой идеи</w:t>
            </w:r>
          </w:p>
          <w:p w14:paraId="7186268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42802A4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49E2088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определять источники достоверной правовой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информации</w:t>
            </w:r>
          </w:p>
          <w:p w14:paraId="7F6D379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составлять различные правовые документы</w:t>
            </w:r>
          </w:p>
          <w:p w14:paraId="1BFAB04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7B49DA4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B60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691E008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современная научная и профессиональная терминология</w:t>
            </w:r>
          </w:p>
          <w:p w14:paraId="3F0735C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возможные траектории профессионального развития и самообразования</w:t>
            </w:r>
          </w:p>
          <w:p w14:paraId="12A6DB0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262C625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разработки презентации</w:t>
            </w:r>
          </w:p>
          <w:p w14:paraId="0FC4BD0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9C3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38D98A61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362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2B3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72FDA7C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B5BB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1C9B034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особенности личности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902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73CDF27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6D08" w14:textId="77777777" w:rsidR="00980EEF" w:rsidRDefault="00775169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827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319E7EF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9E05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оформления документов</w:t>
            </w:r>
          </w:p>
          <w:p w14:paraId="66A020D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построения устных сообщений</w:t>
            </w:r>
          </w:p>
          <w:p w14:paraId="281839D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91E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1D99F185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904B" w14:textId="77777777" w:rsidR="00980EEF" w:rsidRDefault="00775169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5EC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проявлять гражданско-патриотическую позицию</w:t>
            </w:r>
          </w:p>
          <w:p w14:paraId="2B0D770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демонстрировать осознанное поведение</w:t>
            </w:r>
          </w:p>
          <w:p w14:paraId="3E9BD14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описывать значимость своей специальности</w:t>
            </w:r>
          </w:p>
          <w:p w14:paraId="7AB8A88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5EFB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сущность гражданско-патриотической позиции</w:t>
            </w:r>
          </w:p>
          <w:p w14:paraId="5F6989C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6ED6A83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значимость профессиональной деятельности по специальности</w:t>
            </w:r>
          </w:p>
          <w:p w14:paraId="3C0171B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85C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78A52B83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471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498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соблюдать нормы экологической безопасности</w:t>
            </w:r>
          </w:p>
          <w:p w14:paraId="73C32DD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21C23F4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организовывать профессиональную </w:t>
            </w:r>
            <w:r>
              <w:rPr>
                <w:rFonts w:cs="Times New Roman"/>
                <w:bCs/>
                <w:szCs w:val="24"/>
              </w:rPr>
              <w:lastRenderedPageBreak/>
              <w:t>деятельность с соблюдением принципов бережливого производства</w:t>
            </w:r>
          </w:p>
          <w:p w14:paraId="3401C2F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42A208A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1BC1D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правила экологической безопасности при ведении профессиональной деятельности</w:t>
            </w:r>
          </w:p>
          <w:p w14:paraId="580A842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основные ресурсы, задействованные в профессиональной деятельности</w:t>
            </w:r>
          </w:p>
          <w:p w14:paraId="267C5097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пути обеспечения ресурсосбережения</w:t>
            </w:r>
          </w:p>
          <w:p w14:paraId="0A2C7FD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принципы бережливого производства</w:t>
            </w:r>
          </w:p>
          <w:p w14:paraId="6830D31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основные направления изменения климатических условий региона</w:t>
            </w:r>
          </w:p>
          <w:p w14:paraId="341EE27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93A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-</w:t>
            </w:r>
          </w:p>
        </w:tc>
      </w:tr>
      <w:tr w:rsidR="00980EEF" w14:paraId="4AC7832C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2E5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5D5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45866A1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50A14F7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5771A6B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3E16E18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6C05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5F9DFB0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4AB466E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05DC959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произношения</w:t>
            </w:r>
          </w:p>
          <w:p w14:paraId="7A62B9D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132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7D93841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12F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</w:t>
            </w:r>
            <w:r>
              <w:rPr>
                <w:rFonts w:eastAsia="Calibri"/>
                <w:spacing w:val="-1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3.1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66D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выполнять поверки основных гидрометрических и геодезических приборов;</w:t>
            </w:r>
          </w:p>
          <w:p w14:paraId="72EE18C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выполнять водомерные наблюдения;</w:t>
            </w:r>
          </w:p>
          <w:p w14:paraId="33398B1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местоположение судна с использованием систем спутниковой навигации;</w:t>
            </w:r>
          </w:p>
          <w:p w14:paraId="4199FAD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расход воды в реке различными способами;</w:t>
            </w:r>
          </w:p>
          <w:p w14:paraId="4B393C9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строить графики колебаний уровней воды в реке.</w:t>
            </w:r>
          </w:p>
          <w:p w14:paraId="6DD61397" w14:textId="77777777" w:rsidR="00980EEF" w:rsidRDefault="00980EEF">
            <w:pPr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A848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научно-технические проблемы и перспективы развития внутренних водных путей;</w:t>
            </w:r>
          </w:p>
          <w:p w14:paraId="367B5F3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применение спутниковых систем на водных изысканиях (автоматизированные промерные комплексы);</w:t>
            </w:r>
          </w:p>
          <w:p w14:paraId="360002C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определения оптимального режима работы грунтового насоса;</w:t>
            </w:r>
          </w:p>
          <w:p w14:paraId="3977E25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эксплуатации и поверки основных гидрометрических и геодезических приборов;</w:t>
            </w:r>
          </w:p>
          <w:p w14:paraId="4733E19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порядок выполнения русловых съемок.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A64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проведения изысканий на водных объектах;</w:t>
            </w:r>
          </w:p>
          <w:p w14:paraId="5F923A7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ведении расчетов расходов и уровней воды в водоеме.</w:t>
            </w:r>
          </w:p>
        </w:tc>
      </w:tr>
      <w:tr w:rsidR="00980EEF" w14:paraId="11D83842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CD5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 3.2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21A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составлять укрупненные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планы землечерпательных прорезей и вычислять объем грунта на прорези;</w:t>
            </w:r>
          </w:p>
          <w:p w14:paraId="0FC5FEB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трассировать эксплуатационные и капитальные землечерпательные прорези.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8FC9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 xml:space="preserve">режимы движения воды и их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влияние на деформацию русла;</w:t>
            </w:r>
          </w:p>
          <w:p w14:paraId="6E8FAF8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требования к судоходным прорезям и отвалам грунта;</w:t>
            </w:r>
          </w:p>
          <w:p w14:paraId="194CE8F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proofErr w:type="spellStart"/>
            <w:r>
              <w:rPr>
                <w:rFonts w:cs="Times New Roman"/>
                <w:bCs/>
                <w:iCs/>
                <w:szCs w:val="24"/>
              </w:rPr>
              <w:t>выправительные</w:t>
            </w:r>
            <w:proofErr w:type="spellEnd"/>
            <w:r>
              <w:rPr>
                <w:rFonts w:cs="Times New Roman"/>
                <w:bCs/>
                <w:iCs/>
                <w:szCs w:val="24"/>
              </w:rPr>
              <w:t xml:space="preserve"> работы на реках;</w:t>
            </w:r>
          </w:p>
          <w:p w14:paraId="3692245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улучшения судоходных условий.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25C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 xml:space="preserve">составлении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планов землечерпательной прорези.</w:t>
            </w:r>
          </w:p>
        </w:tc>
      </w:tr>
      <w:tr w:rsidR="00980EEF" w14:paraId="16B5E261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043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lastRenderedPageBreak/>
              <w:t>ПК 3.3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42F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производить разбивочные работы на местности;</w:t>
            </w:r>
          </w:p>
          <w:p w14:paraId="4B17C6A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составлять наряд-задание на землечерпательные работы.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D510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виды путевых работ;</w:t>
            </w:r>
          </w:p>
          <w:p w14:paraId="678A819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состав проекта путевых работ;</w:t>
            </w:r>
          </w:p>
          <w:p w14:paraId="479B387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виды </w:t>
            </w:r>
            <w:proofErr w:type="spellStart"/>
            <w:r>
              <w:rPr>
                <w:rFonts w:cs="Times New Roman"/>
                <w:bCs/>
                <w:iCs/>
                <w:szCs w:val="24"/>
              </w:rPr>
              <w:t>выправительных</w:t>
            </w:r>
            <w:proofErr w:type="spellEnd"/>
            <w:r>
              <w:rPr>
                <w:rFonts w:cs="Times New Roman"/>
                <w:bCs/>
                <w:iCs/>
                <w:szCs w:val="24"/>
              </w:rPr>
              <w:t xml:space="preserve"> сооружений.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955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производства разбивочных работ;</w:t>
            </w:r>
          </w:p>
          <w:p w14:paraId="31B8B99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подготовки и ведения землечерпательных работ.</w:t>
            </w:r>
          </w:p>
        </w:tc>
      </w:tr>
      <w:tr w:rsidR="00980EEF" w14:paraId="52040472" w14:textId="77777777">
        <w:trPr>
          <w:trHeight w:val="32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6001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 3.4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EC1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средства и виды навигационной обстановки.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C080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работы со средствами навигационного оборудования и светосигнальными приборами навигационного оборудования;</w:t>
            </w:r>
          </w:p>
          <w:p w14:paraId="555BBE5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расстановки навигационных знаков на внутренних водных путях, по координатам и с помощью спутниковых навигационных систем.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0CD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создание безопасных условий для судоходства в районе производства дноуглубительных, дноочистительных работ;</w:t>
            </w:r>
          </w:p>
          <w:p w14:paraId="2C7708D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временного перемещения или снятия навигационных знаков, мешающих работе земснаряда;</w:t>
            </w:r>
          </w:p>
          <w:p w14:paraId="6D9A434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осуществления контроля исправного действия знаков навигационного оборудования на разрабатываемом участке пути;</w:t>
            </w:r>
          </w:p>
          <w:p w14:paraId="521385E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корректировки существующей схемы навигационного ограждения для безопасного пропуска судов по согласованию с прорабом или мастером пути.</w:t>
            </w:r>
          </w:p>
        </w:tc>
      </w:tr>
    </w:tbl>
    <w:p w14:paraId="7F2B5EFB" w14:textId="5134866A" w:rsidR="00980EEF" w:rsidRDefault="00980EEF" w:rsidP="0003305C">
      <w:pPr>
        <w:rPr>
          <w:rFonts w:eastAsia="Times New Roman" w:cs="Times New Roman"/>
          <w:szCs w:val="24"/>
          <w:lang w:eastAsia="ru-RU"/>
        </w:rPr>
      </w:pPr>
    </w:p>
    <w:p w14:paraId="6715718A" w14:textId="3CB19D97" w:rsidR="0003305C" w:rsidRDefault="0003305C" w:rsidP="0003305C">
      <w:pPr>
        <w:rPr>
          <w:rFonts w:eastAsia="Times New Roman" w:cs="Times New Roman"/>
          <w:szCs w:val="24"/>
          <w:lang w:eastAsia="ru-RU"/>
        </w:rPr>
      </w:pPr>
    </w:p>
    <w:p w14:paraId="04F77743" w14:textId="24A6EACE" w:rsidR="0003305C" w:rsidRDefault="0003305C" w:rsidP="0003305C">
      <w:pPr>
        <w:rPr>
          <w:rFonts w:eastAsia="Times New Roman" w:cs="Times New Roman"/>
          <w:szCs w:val="24"/>
          <w:lang w:eastAsia="ru-RU"/>
        </w:rPr>
      </w:pPr>
    </w:p>
    <w:p w14:paraId="328AB3C8" w14:textId="77777777" w:rsidR="0003305C" w:rsidRDefault="0003305C" w:rsidP="0003305C">
      <w:pPr>
        <w:rPr>
          <w:rFonts w:eastAsia="Times New Roman" w:cs="Times New Roman"/>
          <w:szCs w:val="24"/>
          <w:lang w:eastAsia="ru-RU"/>
        </w:rPr>
      </w:pPr>
    </w:p>
    <w:p w14:paraId="3DE7ADA8" w14:textId="4DAB67EE" w:rsidR="00980EEF" w:rsidRDefault="00775169" w:rsidP="0003305C">
      <w:pPr>
        <w:pStyle w:val="afff1"/>
      </w:pPr>
      <w:r>
        <w:lastRenderedPageBreak/>
        <w:t xml:space="preserve">2. </w:t>
      </w:r>
      <w:r w:rsidR="0003305C" w:rsidRPr="0003305C">
        <w:rPr>
          <w:rFonts w:ascii="Times New Roman" w:hAnsi="Times New Roman" w:cs="Times New Roman"/>
        </w:rPr>
        <w:t>СТРУКТУРА И СОДЕРЖАНИЕ ПРОФЕССИОНАЛЬНОГО МОДУЛЯ</w:t>
      </w:r>
    </w:p>
    <w:p w14:paraId="7BFDE436" w14:textId="0BEBEE42" w:rsidR="00980EEF" w:rsidRDefault="0003305C" w:rsidP="0003305C">
      <w:pPr>
        <w:ind w:firstLine="709"/>
      </w:pPr>
      <w:r w:rsidRPr="0003305C">
        <w:rPr>
          <w:b/>
        </w:rPr>
        <w:t>2.1. Трудоемкость освоения модуля</w:t>
      </w:r>
      <w:r w:rsidR="00775169">
        <w:t xml:space="preserve"> </w:t>
      </w:r>
    </w:p>
    <w:p w14:paraId="75200462" w14:textId="77777777" w:rsidR="00E44350" w:rsidRDefault="00E44350" w:rsidP="0003305C">
      <w:pPr>
        <w:ind w:firstLine="709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980EEF" w14:paraId="537B984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8F82E" w14:textId="77777777" w:rsidR="00980EEF" w:rsidRDefault="0077516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составных частей модуля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5F39E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FFEB7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</w:rPr>
              <w:t xml:space="preserve">В т.ч. в форме </w:t>
            </w:r>
            <w:proofErr w:type="spellStart"/>
            <w:r>
              <w:rPr>
                <w:rFonts w:cs="Times New Roman"/>
                <w:b/>
              </w:rPr>
              <w:t>практ</w:t>
            </w:r>
            <w:proofErr w:type="spellEnd"/>
            <w:r>
              <w:rPr>
                <w:rFonts w:cs="Times New Roman"/>
                <w:b/>
              </w:rPr>
              <w:t>. подготовки</w:t>
            </w:r>
          </w:p>
        </w:tc>
      </w:tr>
      <w:tr w:rsidR="00980EEF" w14:paraId="056D76B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EE2C5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E71C3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240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F29A6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100</w:t>
            </w:r>
          </w:p>
        </w:tc>
      </w:tr>
      <w:tr w:rsidR="00980EEF" w14:paraId="1DB4D3A6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6EE5F3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Курсовая работа (проект)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874F7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20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C11D5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412B57DE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854C8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94F74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9E3F7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</w:tr>
      <w:tr w:rsidR="00980EEF" w14:paraId="72A01C20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6B105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Практика, в т.ч.: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1F0B2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324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BBB60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324</w:t>
            </w:r>
          </w:p>
        </w:tc>
      </w:tr>
      <w:tr w:rsidR="00980EEF" w14:paraId="1AEC7722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3F80E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FF173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EA3BE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108</w:t>
            </w:r>
          </w:p>
        </w:tc>
      </w:tr>
      <w:tr w:rsidR="00980EEF" w14:paraId="2FF954B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31549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производственная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48BBB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216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1424C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  <w:szCs w:val="24"/>
              </w:rPr>
              <w:t>216</w:t>
            </w:r>
          </w:p>
        </w:tc>
      </w:tr>
      <w:tr w:rsidR="00980EEF" w14:paraId="263B6A45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4F609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F7829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17BE8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608D008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89DA0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3E4AE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564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8D414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424</w:t>
            </w:r>
          </w:p>
        </w:tc>
      </w:tr>
    </w:tbl>
    <w:p w14:paraId="1C5AC950" w14:textId="77777777" w:rsidR="00980EEF" w:rsidRDefault="00980EEF">
      <w:pPr>
        <w:rPr>
          <w:rFonts w:cs="Times New Roman"/>
          <w:i/>
          <w:szCs w:val="24"/>
        </w:rPr>
      </w:pPr>
    </w:p>
    <w:p w14:paraId="5EEBD509" w14:textId="39B849EB" w:rsidR="00980EEF" w:rsidRDefault="00E44350" w:rsidP="0003305C">
      <w:pPr>
        <w:ind w:firstLine="709"/>
      </w:pPr>
      <w:r w:rsidRPr="00E44350">
        <w:rPr>
          <w:b/>
        </w:rPr>
        <w:t>2.2. Структура профессионального модуля</w:t>
      </w:r>
      <w:r w:rsidR="00775169">
        <w:t xml:space="preserve"> </w:t>
      </w:r>
    </w:p>
    <w:p w14:paraId="2431B442" w14:textId="77777777" w:rsidR="00E44350" w:rsidRDefault="00E44350" w:rsidP="0003305C">
      <w:pPr>
        <w:ind w:firstLine="709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286"/>
        <w:gridCol w:w="3426"/>
        <w:gridCol w:w="714"/>
        <w:gridCol w:w="715"/>
        <w:gridCol w:w="714"/>
        <w:gridCol w:w="570"/>
        <w:gridCol w:w="572"/>
        <w:gridCol w:w="713"/>
        <w:gridCol w:w="572"/>
        <w:gridCol w:w="572"/>
      </w:tblGrid>
      <w:tr w:rsidR="00980EEF" w14:paraId="130B83FE" w14:textId="77777777" w:rsidTr="00E44350">
        <w:trPr>
          <w:cantSplit/>
          <w:trHeight w:val="3344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9C47" w14:textId="77777777" w:rsidR="00980EEF" w:rsidRDefault="00775169" w:rsidP="00E44350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Код ОК, ПК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019C0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98F0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30263F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83830C8" w14:textId="77777777" w:rsidR="00980EEF" w:rsidRDefault="00775169">
            <w:pPr>
              <w:ind w:left="113" w:right="113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41FBB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320FD1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959853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C0161FF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Учебная практика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C19562C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</w:tr>
      <w:tr w:rsidR="00980EEF" w14:paraId="7F9FA33E" w14:textId="77777777">
        <w:trPr>
          <w:cantSplit/>
          <w:trHeight w:val="73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6EFB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6681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3C1B" w14:textId="77777777" w:rsidR="00980EEF" w:rsidRDefault="00775169">
            <w:pPr>
              <w:jc w:val="center"/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9818" w14:textId="77777777" w:rsidR="00980EEF" w:rsidRDefault="00775169">
            <w:pPr>
              <w:jc w:val="center"/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07CB14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6897E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8EB3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04065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433496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454CC9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980EEF" w14:paraId="46F9B7E1" w14:textId="77777777"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74C4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ПК 3.1-3.4,</w:t>
            </w:r>
          </w:p>
          <w:p w14:paraId="6BFA44C3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ОК 01- 07, 09</w:t>
            </w: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EA91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МДК.03.01 Гидрология, водные изыскания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B517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E2F0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100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08D1C7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240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88CD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220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DB38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B667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D07D10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5A9B03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60784D20" w14:textId="77777777">
        <w:trPr>
          <w:trHeight w:val="314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FAE4" w14:textId="77777777" w:rsidR="00980EEF" w:rsidRDefault="00980EEF">
            <w:pPr>
              <w:rPr>
                <w:rFonts w:eastAsia="Times New Roman" w:cs="Times New Roman"/>
                <w:bCs/>
                <w:lang w:eastAsia="ru-RU"/>
              </w:rPr>
            </w:pP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F9F6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1308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cs="Times New Roman"/>
              </w:rPr>
              <w:t>108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EA61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cs="Times New Roman"/>
              </w:rPr>
              <w:t>108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4473B1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708DE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BC1600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A4C077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3EDC6933" w14:textId="77777777">
        <w:trPr>
          <w:trHeight w:val="314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B1CD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AB8A" w14:textId="77777777" w:rsidR="00980EEF" w:rsidRDefault="00775169">
            <w:pPr>
              <w:rPr>
                <w:rFonts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8B19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cs="Times New Roman"/>
              </w:rPr>
              <w:t>216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373E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cs="Times New Roman"/>
              </w:rPr>
              <w:t>216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26145A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7777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DF07F6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4172C2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216</w:t>
            </w:r>
          </w:p>
        </w:tc>
      </w:tr>
      <w:tr w:rsidR="00980EEF" w14:paraId="7A8CDA07" w14:textId="77777777"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9282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5BEB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2647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55ED1" w14:textId="77777777" w:rsidR="00980EEF" w:rsidRDefault="00980EEF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73366A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1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B6D14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9479AD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0C9A6C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</w:tr>
      <w:tr w:rsidR="00980EEF" w14:paraId="1A75378D" w14:textId="77777777">
        <w:trPr>
          <w:trHeight w:val="217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329C" w14:textId="77777777" w:rsidR="00980EEF" w:rsidRDefault="00980EEF">
            <w:pPr>
              <w:rPr>
                <w:rFonts w:eastAsia="Times New Roman" w:cs="Times New Roman"/>
                <w:b/>
                <w:i/>
                <w:lang w:eastAsia="ru-RU"/>
              </w:rPr>
            </w:pPr>
          </w:p>
        </w:tc>
        <w:tc>
          <w:tcPr>
            <w:tcW w:w="3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4C15" w14:textId="77777777" w:rsidR="00980EEF" w:rsidRDefault="00775169">
            <w:pPr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B16D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564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5660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424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4F680F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240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D05B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220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02C7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20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96B0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85A44C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108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FCC097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216</w:t>
            </w:r>
          </w:p>
        </w:tc>
      </w:tr>
    </w:tbl>
    <w:p w14:paraId="1DE0D5C5" w14:textId="77777777" w:rsidR="00980EEF" w:rsidRDefault="00980EEF">
      <w:pPr>
        <w:pStyle w:val="1f4"/>
        <w:rPr>
          <w:lang w:val="ru-RU"/>
        </w:rPr>
      </w:pPr>
    </w:p>
    <w:p w14:paraId="26B2B997" w14:textId="3D3DDE48" w:rsidR="00980EEF" w:rsidRDefault="00E44350" w:rsidP="00E44350">
      <w:pPr>
        <w:ind w:firstLine="709"/>
      </w:pPr>
      <w:r w:rsidRPr="00E44350">
        <w:rPr>
          <w:b/>
        </w:rPr>
        <w:t>2.3. Примерное содержание профессионального модуля</w:t>
      </w:r>
    </w:p>
    <w:p w14:paraId="352B7B79" w14:textId="77777777" w:rsidR="00E44350" w:rsidRDefault="00E44350"/>
    <w:tbl>
      <w:tblPr>
        <w:tblW w:w="9923" w:type="dxa"/>
        <w:tblInd w:w="-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13"/>
        <w:gridCol w:w="7510"/>
      </w:tblGrid>
      <w:tr w:rsidR="00980EEF" w:rsidRPr="00E44350" w14:paraId="03C5F30E" w14:textId="77777777" w:rsidTr="00E44350">
        <w:trPr>
          <w:trHeight w:val="70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68DD4" w14:textId="77777777" w:rsidR="00980EEF" w:rsidRPr="00E44350" w:rsidRDefault="00775169" w:rsidP="00E44350">
            <w:pPr>
              <w:widowControl w:val="0"/>
              <w:ind w:left="149"/>
              <w:jc w:val="center"/>
              <w:rPr>
                <w:rFonts w:eastAsia="Calibri" w:cs="Times New Roman"/>
                <w:b/>
                <w:szCs w:val="24"/>
                <w:lang w:val="en-US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BCBCB" w14:textId="77777777" w:rsidR="00980EEF" w:rsidRPr="00E44350" w:rsidRDefault="00775169" w:rsidP="00E44350">
            <w:pPr>
              <w:widowControl w:val="0"/>
              <w:ind w:left="138" w:right="656"/>
              <w:jc w:val="center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E44350">
              <w:rPr>
                <w:rFonts w:eastAsia="Times New Roman" w:cs="Times New Roman"/>
                <w:i/>
                <w:iCs/>
                <w:szCs w:val="24"/>
                <w:lang w:eastAsia="ru-RU"/>
              </w:rPr>
              <w:t>курсовой проект (работа)</w:t>
            </w:r>
          </w:p>
        </w:tc>
      </w:tr>
      <w:tr w:rsidR="00980EEF" w:rsidRPr="00E44350" w14:paraId="0B3E1A3C" w14:textId="77777777" w:rsidTr="00E44350">
        <w:trPr>
          <w:trHeight w:val="254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A1E6D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Раздел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1.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Гидрология,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водные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изыскания (</w:t>
            </w: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(количество часов: 30)</w:t>
            </w:r>
          </w:p>
        </w:tc>
      </w:tr>
      <w:tr w:rsidR="00980EEF" w:rsidRPr="00E44350" w14:paraId="3F918AD0" w14:textId="77777777" w:rsidTr="00E44350">
        <w:trPr>
          <w:trHeight w:val="254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13315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МДК.03.01</w:t>
            </w:r>
            <w:r w:rsidRPr="00E44350">
              <w:rPr>
                <w:rFonts w:eastAsia="Calibri" w:cs="Times New Roman"/>
                <w:b/>
                <w:szCs w:val="24"/>
                <w:lang w:val="en-US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Гидрология, водные изыскания</w:t>
            </w:r>
          </w:p>
        </w:tc>
      </w:tr>
      <w:tr w:rsidR="00980EEF" w:rsidRPr="00E44350" w14:paraId="7944C7B3" w14:textId="77777777" w:rsidTr="00E44350">
        <w:trPr>
          <w:trHeight w:val="251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733C4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Тема</w:t>
            </w:r>
            <w:proofErr w:type="spellEnd"/>
            <w:r w:rsidRPr="00E44350">
              <w:rPr>
                <w:rFonts w:eastAsia="Calibri" w:cs="Times New Roman"/>
                <w:b/>
                <w:szCs w:val="24"/>
                <w:lang w:val="en-US"/>
              </w:rPr>
              <w:t xml:space="preserve"> 1.1.</w:t>
            </w:r>
            <w:r w:rsidRPr="00E44350">
              <w:rPr>
                <w:rFonts w:eastAsia="Calibri" w:cs="Times New Roman"/>
                <w:b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Гидрология</w:t>
            </w:r>
            <w:proofErr w:type="spellEnd"/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9B6C0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:rsidRPr="00E44350" w14:paraId="7D5912CA" w14:textId="77777777" w:rsidTr="00E44350">
        <w:trPr>
          <w:trHeight w:val="253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E2A11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0BABF" w14:textId="77777777" w:rsidR="00980EEF" w:rsidRPr="00E44350" w:rsidRDefault="00775169" w:rsidP="00E44350">
            <w:pPr>
              <w:widowControl w:val="0"/>
              <w:spacing w:before="1"/>
              <w:ind w:left="138" w:right="133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1.1.1 Общие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сведения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о реках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и речных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системах.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Основные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сведения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о метеорологии.</w:t>
            </w:r>
          </w:p>
        </w:tc>
      </w:tr>
      <w:tr w:rsidR="00980EEF" w:rsidRPr="00E44350" w14:paraId="49863136" w14:textId="77777777" w:rsidTr="00E44350">
        <w:trPr>
          <w:trHeight w:val="254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2D4AE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5F673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Атмосфера, воздух его температура.</w:t>
            </w:r>
          </w:p>
          <w:p w14:paraId="1F9C4816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  <w:lang w:val="en-US"/>
              </w:rPr>
            </w:pPr>
            <w:r w:rsidRPr="00E44350">
              <w:rPr>
                <w:rFonts w:eastAsia="Calibri" w:cs="Times New Roman"/>
                <w:szCs w:val="24"/>
              </w:rPr>
              <w:lastRenderedPageBreak/>
              <w:t xml:space="preserve">Круговорот воды в природе.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Подземные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воды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 xml:space="preserve">.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Свойства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грунтов</w:t>
            </w:r>
            <w:proofErr w:type="spellEnd"/>
          </w:p>
        </w:tc>
      </w:tr>
      <w:tr w:rsidR="00980EEF" w:rsidRPr="00E44350" w14:paraId="27BB77BD" w14:textId="77777777" w:rsidTr="00E44350">
        <w:trPr>
          <w:trHeight w:val="253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ABE75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9602C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b/>
                <w:szCs w:val="24"/>
                <w:lang w:val="en-US"/>
              </w:rPr>
            </w:pPr>
            <w:r w:rsidRPr="00E44350">
              <w:rPr>
                <w:rFonts w:eastAsia="Calibri" w:cs="Times New Roman"/>
                <w:b/>
                <w:szCs w:val="24"/>
                <w:lang w:val="en-US"/>
              </w:rPr>
              <w:t>1.1.2</w:t>
            </w:r>
            <w:r w:rsidRPr="00E44350">
              <w:rPr>
                <w:rFonts w:eastAsia="Calibri" w:cs="Times New Roman"/>
                <w:b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Гидрологический</w:t>
            </w:r>
            <w:proofErr w:type="spellEnd"/>
            <w:r w:rsidRPr="00E44350">
              <w:rPr>
                <w:rFonts w:eastAsia="Calibri" w:cs="Times New Roman"/>
                <w:b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режим</w:t>
            </w:r>
            <w:proofErr w:type="spellEnd"/>
            <w:r w:rsidRPr="00E44350">
              <w:rPr>
                <w:rFonts w:eastAsia="Calibri" w:cs="Times New Roman"/>
                <w:b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рек</w:t>
            </w:r>
            <w:proofErr w:type="spellEnd"/>
            <w:r w:rsidRPr="00E44350">
              <w:rPr>
                <w:rFonts w:eastAsia="Calibri" w:cs="Times New Roman"/>
                <w:b/>
                <w:szCs w:val="24"/>
                <w:lang w:val="en-US"/>
              </w:rPr>
              <w:t>.</w:t>
            </w:r>
          </w:p>
        </w:tc>
      </w:tr>
      <w:tr w:rsidR="00980EEF" w:rsidRPr="00E44350" w14:paraId="73F7B1D1" w14:textId="77777777" w:rsidTr="00E44350">
        <w:trPr>
          <w:trHeight w:val="506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D5BE2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ADF37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Речные бассейны. Речные системы, причины образования. Продольный профиль реки, продольный уклон. Понятие падения уровня</w:t>
            </w:r>
          </w:p>
          <w:p w14:paraId="4E823352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  <w:lang w:val="en-US"/>
              </w:rPr>
            </w:pPr>
            <w:r w:rsidRPr="00E44350">
              <w:rPr>
                <w:rFonts w:eastAsia="Calibri" w:cs="Times New Roman"/>
                <w:szCs w:val="24"/>
              </w:rPr>
              <w:t xml:space="preserve">Питание рек, их виды, речной сток. Скорость течения и расход воды в реке.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Русловые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процессы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 xml:space="preserve">: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извилистость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рек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 xml:space="preserve">,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коэффициент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извилистости</w:t>
            </w:r>
            <w:proofErr w:type="spellEnd"/>
          </w:p>
        </w:tc>
      </w:tr>
      <w:tr w:rsidR="00980EEF" w:rsidRPr="00E44350" w14:paraId="02A82BF5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DA7C0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  <w:lang w:val="en-US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917F1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1.1.3 Речные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наносы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и русловые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процессы.</w:t>
            </w:r>
          </w:p>
        </w:tc>
      </w:tr>
      <w:tr w:rsidR="00980EEF" w:rsidRPr="00E44350" w14:paraId="68D746F9" w14:textId="77777777" w:rsidTr="00E44350">
        <w:trPr>
          <w:trHeight w:val="506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B05D9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C1BA2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Взвешенные и влекомые наносы. Виды наносных и каменистых образований в руслах рек</w:t>
            </w:r>
          </w:p>
          <w:p w14:paraId="7F8CD4BE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Основные элементы переката. Деформация перекатов. Режим перекатов</w:t>
            </w:r>
          </w:p>
          <w:p w14:paraId="58CA6D7D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Виды и характеристики перекатов, их влияние на судоходство.</w:t>
            </w:r>
          </w:p>
        </w:tc>
      </w:tr>
      <w:tr w:rsidR="00980EEF" w:rsidRPr="00E44350" w14:paraId="5DA285C3" w14:textId="77777777" w:rsidTr="00E44350">
        <w:trPr>
          <w:trHeight w:val="70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B43F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19D0A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:rsidRPr="00E44350" w14:paraId="4AF7133F" w14:textId="77777777" w:rsidTr="00E44350">
        <w:trPr>
          <w:trHeight w:val="70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270DE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0C51E" w14:textId="77777777" w:rsidR="00980EEF" w:rsidRPr="00E44350" w:rsidRDefault="00980EEF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</w:p>
        </w:tc>
      </w:tr>
      <w:tr w:rsidR="00980EEF" w:rsidRPr="00E44350" w14:paraId="55728FA0" w14:textId="77777777" w:rsidTr="00E44350">
        <w:trPr>
          <w:trHeight w:val="506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A41C4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9A291" w14:textId="77777777" w:rsidR="00980EEF" w:rsidRPr="00E44350" w:rsidRDefault="00775169" w:rsidP="00E44350">
            <w:pPr>
              <w:ind w:left="13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7CE6E84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:rsidRPr="00E44350" w14:paraId="40D3A477" w14:textId="77777777" w:rsidTr="00E44350">
        <w:trPr>
          <w:trHeight w:val="251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C684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Тема</w:t>
            </w:r>
            <w:proofErr w:type="spellEnd"/>
            <w:r w:rsidRPr="00E44350">
              <w:rPr>
                <w:rFonts w:eastAsia="Calibri" w:cs="Times New Roman"/>
                <w:b/>
                <w:spacing w:val="-1"/>
                <w:szCs w:val="24"/>
                <w:lang w:val="en-US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  <w:lang w:val="en-US"/>
              </w:rPr>
              <w:t>1.2.</w:t>
            </w:r>
            <w:r w:rsidRPr="00E44350">
              <w:rPr>
                <w:rFonts w:eastAsia="Calibri" w:cs="Times New Roman"/>
                <w:b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Гидрометрия</w:t>
            </w:r>
            <w:proofErr w:type="spellEnd"/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8842E" w14:textId="57E6F07B" w:rsidR="00980EEF" w:rsidRPr="00E44350" w:rsidRDefault="00E44350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:rsidRPr="00E44350" w14:paraId="57F9FA3C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93536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B1324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 xml:space="preserve">1.2.1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Наблюдение</w:t>
            </w:r>
            <w:r w:rsidRPr="00E44350">
              <w:rPr>
                <w:rFonts w:eastAsia="Calibri" w:cs="Times New Roman"/>
                <w:b/>
                <w:bCs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за</w:t>
            </w:r>
            <w:r w:rsidRPr="00E44350">
              <w:rPr>
                <w:rFonts w:eastAsia="Calibri" w:cs="Times New Roman"/>
                <w:b/>
                <w:bCs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колебаниями</w:t>
            </w:r>
            <w:r w:rsidRPr="00E44350">
              <w:rPr>
                <w:rFonts w:eastAsia="Calibri" w:cs="Times New Roman"/>
                <w:b/>
                <w:bCs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уровней</w:t>
            </w:r>
            <w:r w:rsidRPr="00E44350">
              <w:rPr>
                <w:rFonts w:eastAsia="Calibri" w:cs="Times New Roman"/>
                <w:b/>
                <w:bCs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воды</w:t>
            </w:r>
            <w:r w:rsidRPr="00E44350">
              <w:rPr>
                <w:rFonts w:eastAsia="Calibri" w:cs="Times New Roman"/>
                <w:b/>
                <w:bCs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в</w:t>
            </w:r>
            <w:r w:rsidRPr="00E44350">
              <w:rPr>
                <w:rFonts w:eastAsia="Calibri" w:cs="Times New Roman"/>
                <w:b/>
                <w:bCs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водоемах,</w:t>
            </w:r>
            <w:r w:rsidRPr="00E44350">
              <w:rPr>
                <w:rFonts w:eastAsia="Calibri" w:cs="Times New Roman"/>
                <w:b/>
                <w:bCs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их</w:t>
            </w:r>
            <w:r w:rsidRPr="00E44350">
              <w:rPr>
                <w:rFonts w:eastAsia="Calibri" w:cs="Times New Roman"/>
                <w:b/>
                <w:bCs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обработка</w:t>
            </w:r>
            <w:r w:rsidRPr="00E44350">
              <w:rPr>
                <w:rFonts w:eastAsia="Calibri" w:cs="Times New Roman"/>
                <w:b/>
                <w:bCs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и</w:t>
            </w:r>
            <w:r w:rsidRPr="00E44350">
              <w:rPr>
                <w:rFonts w:eastAsia="Calibri" w:cs="Times New Roman"/>
                <w:b/>
                <w:bCs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использование</w:t>
            </w:r>
            <w:r w:rsidRPr="00E44350">
              <w:rPr>
                <w:rFonts w:eastAsia="Calibri" w:cs="Times New Roman"/>
                <w:b/>
                <w:bCs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bCs/>
                <w:szCs w:val="24"/>
              </w:rPr>
              <w:t>данных.</w:t>
            </w:r>
          </w:p>
        </w:tc>
      </w:tr>
      <w:tr w:rsidR="00980EEF" w:rsidRPr="00E44350" w14:paraId="6490B741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A571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4AB21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Водомерные посты их типы: реечные, свайные, передвижные и автоматические.</w:t>
            </w:r>
          </w:p>
          <w:p w14:paraId="3D95EAFA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Организация наблюдений.</w:t>
            </w:r>
          </w:p>
          <w:p w14:paraId="3B64586E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Назначение, тип и устройство гидрологических постов. Обработка наблюдений за колебаниями уровней воды</w:t>
            </w:r>
          </w:p>
          <w:p w14:paraId="13A1451C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Способы определения расхода воды: гидрометрический, объемный, гидравлический, способ смешения. Вычисление расхода воды аналитическим способом при измерении скоростей течения поплавками. Вычисление расхода воды при измерении скоростей течения гидрометрическими вертушками: аналитический, графомеханический и графоаналитический способы. Связь между расходом воды и уровнем. Построение</w:t>
            </w:r>
          </w:p>
          <w:p w14:paraId="2CE51226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кривых зависимости расхода от уровня и их использование.</w:t>
            </w:r>
          </w:p>
          <w:p w14:paraId="6AF60083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Наблюдение за речными наносами и донными отложениями: Наблюдение за взвешенными наносами, виды батометров. Построение эпюр распределения мутности и единичных расходов взвешенных наносов на вертикали. Определение расходов взвешенных наносов тремя способами: суммарный, детальный, интеграционный.</w:t>
            </w:r>
          </w:p>
          <w:p w14:paraId="7A7E9114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Наблюдения за влекомыми наносами, виды донных батометров, приборы для взятия проб грунта.</w:t>
            </w:r>
          </w:p>
        </w:tc>
      </w:tr>
      <w:tr w:rsidR="00980EEF" w:rsidRPr="00E44350" w14:paraId="63D9E108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336B8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6FF38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:rsidRPr="00E44350" w14:paraId="487FB91D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ADA01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A39FF" w14:textId="77777777" w:rsidR="00980EEF" w:rsidRPr="00E44350" w:rsidRDefault="00980EEF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</w:p>
        </w:tc>
      </w:tr>
      <w:tr w:rsidR="00980EEF" w:rsidRPr="00E44350" w14:paraId="4FADCD6A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6054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56BB4" w14:textId="77777777" w:rsidR="00980EEF" w:rsidRPr="00E44350" w:rsidRDefault="00775169" w:rsidP="00E44350">
            <w:pPr>
              <w:ind w:left="13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6E51B586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:rsidRPr="00E44350" w14:paraId="7CCE65E1" w14:textId="77777777" w:rsidTr="00E44350">
        <w:trPr>
          <w:trHeight w:val="251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E3F89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 xml:space="preserve">Тема 1.3. 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>Русловые</w:t>
            </w:r>
            <w:r w:rsidRPr="00E44350">
              <w:rPr>
                <w:rFonts w:eastAsia="Calibri" w:cs="Times New Roman"/>
                <w:b/>
                <w:spacing w:val="-5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изыскания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на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ВВП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при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добыче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НСМ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8576B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b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:rsidRPr="00E44350" w14:paraId="24A23FAD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769EB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7158B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1.3.1 Плановое обоснование на участках водных изысканий.</w:t>
            </w:r>
          </w:p>
        </w:tc>
      </w:tr>
      <w:tr w:rsidR="00980EEF" w:rsidRPr="00E44350" w14:paraId="15E87DE8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1A2F1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4E240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Виды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водных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изысканий,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Организация</w:t>
            </w:r>
            <w:r w:rsidRPr="00E44350">
              <w:rPr>
                <w:rFonts w:eastAsia="Calibri" w:cs="Times New Roman"/>
                <w:spacing w:val="2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изысканий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Администрации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бассейна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внутренних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путей</w:t>
            </w:r>
          </w:p>
        </w:tc>
      </w:tr>
      <w:tr w:rsidR="00980EEF" w:rsidRPr="00E44350" w14:paraId="63DFC75C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2D9CB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9F02E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  <w:lang w:val="en-US"/>
              </w:rPr>
              <w:t>1.3.2</w:t>
            </w:r>
            <w:r w:rsidRPr="00E44350">
              <w:rPr>
                <w:rFonts w:eastAsia="Calibri" w:cs="Times New Roman"/>
                <w:b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Высотное</w:t>
            </w:r>
            <w:proofErr w:type="spellEnd"/>
            <w:r w:rsidRPr="00E44350">
              <w:rPr>
                <w:rFonts w:eastAsia="Calibri" w:cs="Times New Roman"/>
                <w:b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обоснование</w:t>
            </w:r>
            <w:proofErr w:type="spellEnd"/>
            <w:r w:rsidRPr="00E44350">
              <w:rPr>
                <w:rFonts w:eastAsia="Calibri" w:cs="Times New Roman"/>
                <w:b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русловых</w:t>
            </w:r>
            <w:proofErr w:type="spellEnd"/>
            <w:r w:rsidRPr="00E44350">
              <w:rPr>
                <w:rFonts w:eastAsia="Calibri" w:cs="Times New Roman"/>
                <w:b/>
                <w:spacing w:val="-1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съемок</w:t>
            </w:r>
            <w:proofErr w:type="spellEnd"/>
            <w:r w:rsidRPr="00E44350">
              <w:rPr>
                <w:rFonts w:eastAsia="Calibri" w:cs="Times New Roman"/>
                <w:b/>
                <w:szCs w:val="24"/>
                <w:lang w:val="en-US"/>
              </w:rPr>
              <w:t>.</w:t>
            </w:r>
          </w:p>
        </w:tc>
      </w:tr>
      <w:tr w:rsidR="00980EEF" w:rsidRPr="00E44350" w14:paraId="08A8CCD4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00C89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D9DC5" w14:textId="77777777" w:rsidR="00980EEF" w:rsidRPr="00E44350" w:rsidRDefault="00775169" w:rsidP="00E44350">
            <w:pPr>
              <w:widowControl w:val="0"/>
              <w:spacing w:before="1"/>
              <w:ind w:left="138" w:right="133"/>
              <w:jc w:val="both"/>
              <w:rPr>
                <w:rFonts w:eastAsia="Calibri" w:cs="Times New Roman"/>
                <w:szCs w:val="24"/>
                <w:lang w:val="en-US"/>
              </w:rPr>
            </w:pPr>
            <w:r w:rsidRPr="00E44350">
              <w:rPr>
                <w:rFonts w:eastAsia="Calibri" w:cs="Times New Roman"/>
                <w:szCs w:val="24"/>
              </w:rPr>
              <w:t>Нивелирование третьего и четвертого классов. Перекидка нивелирного хода через реку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различной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ширины.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Проектный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уровень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срезка.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Нивелирование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репера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определение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срезки.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Создание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высотного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обоснования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русловых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съемок.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Сети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постоянных</w:t>
            </w:r>
            <w:r w:rsidRPr="00E44350">
              <w:rPr>
                <w:rFonts w:eastAsia="Calibri" w:cs="Times New Roman"/>
                <w:spacing w:val="1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временных</w:t>
            </w:r>
            <w:r w:rsidRPr="00E44350">
              <w:rPr>
                <w:rFonts w:eastAsia="Calibri" w:cs="Times New Roman"/>
                <w:spacing w:val="2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реперов.</w:t>
            </w:r>
            <w:r w:rsidRPr="00E44350">
              <w:rPr>
                <w:rFonts w:eastAsia="Calibri" w:cs="Times New Roman"/>
                <w:spacing w:val="19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Однодневная</w:t>
            </w:r>
            <w:proofErr w:type="spellEnd"/>
            <w:r w:rsidRPr="00E44350">
              <w:rPr>
                <w:rFonts w:eastAsia="Calibri" w:cs="Times New Roman"/>
                <w:spacing w:val="1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связка</w:t>
            </w:r>
            <w:proofErr w:type="spellEnd"/>
            <w:r w:rsidRPr="00E44350">
              <w:rPr>
                <w:rFonts w:eastAsia="Calibri" w:cs="Times New Roman"/>
                <w:spacing w:val="18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уровней</w:t>
            </w:r>
            <w:proofErr w:type="spellEnd"/>
            <w:r w:rsidRPr="00E44350">
              <w:rPr>
                <w:rFonts w:eastAsia="Calibri" w:cs="Times New Roman"/>
                <w:spacing w:val="17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воды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  <w:r w:rsidRPr="00E44350">
              <w:rPr>
                <w:rFonts w:eastAsia="Calibri" w:cs="Times New Roman"/>
                <w:spacing w:val="17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Вычисление</w:t>
            </w:r>
            <w:proofErr w:type="spellEnd"/>
          </w:p>
          <w:p w14:paraId="393A324F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отметок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проектного</w:t>
            </w:r>
            <w:proofErr w:type="spellEnd"/>
            <w:r w:rsidRPr="00E44350">
              <w:rPr>
                <w:rFonts w:eastAsia="Calibri" w:cs="Times New Roman"/>
                <w:spacing w:val="-6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уровня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воды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</w:tr>
      <w:tr w:rsidR="00980EEF" w:rsidRPr="00E44350" w14:paraId="2865FB31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6A979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533C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1.3.3 Общие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сведения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по русловым съемкам.</w:t>
            </w:r>
          </w:p>
        </w:tc>
      </w:tr>
      <w:tr w:rsidR="00980EEF" w:rsidRPr="00E44350" w14:paraId="0C78CA1B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24AD5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DCAE3" w14:textId="77777777" w:rsidR="00980EEF" w:rsidRPr="00E44350" w:rsidRDefault="00775169" w:rsidP="00E44350">
            <w:pPr>
              <w:widowControl w:val="0"/>
              <w:ind w:left="138" w:right="133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Виды съёмок. Приборы для измерения глубин: эхолоты, наметки, лоты, ручные лоты, их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устройство, применение и способ работы. Промерные профили (галсы) и их применение.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Производство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промеров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глубин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способы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их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координирования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промерных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точек.</w:t>
            </w:r>
          </w:p>
          <w:p w14:paraId="3BBD2388" w14:textId="77777777" w:rsidR="00980EEF" w:rsidRPr="00E44350" w:rsidRDefault="00775169" w:rsidP="00E44350">
            <w:pPr>
              <w:widowControl w:val="0"/>
              <w:ind w:left="138" w:right="133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Радиогеодезический метод координирования промеров. Рекогносцировочные изыскания.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Спутниковые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системы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координирования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промеров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(автоматизированные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промерные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комплексы),</w:t>
            </w:r>
            <w:r w:rsidRPr="00E44350">
              <w:rPr>
                <w:rFonts w:eastAsia="Calibri" w:cs="Times New Roman"/>
                <w:spacing w:val="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прикладное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профессиональное</w:t>
            </w:r>
            <w:r w:rsidRPr="00E44350">
              <w:rPr>
                <w:rFonts w:eastAsia="Calibri" w:cs="Times New Roman"/>
                <w:spacing w:val="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программное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обеспечение для</w:t>
            </w:r>
            <w:r w:rsidRPr="00E44350">
              <w:rPr>
                <w:rFonts w:eastAsia="Calibri" w:cs="Times New Roman"/>
                <w:spacing w:val="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составления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</w:p>
          <w:p w14:paraId="6208F3AB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обработки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гидрографических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планов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</w:tr>
      <w:tr w:rsidR="00980EEF" w:rsidRPr="00E44350" w14:paraId="10696925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1F44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222B0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1.3.4 Составление</w:t>
            </w:r>
            <w:r w:rsidRPr="00E44350">
              <w:rPr>
                <w:rFonts w:eastAsia="Calibri" w:cs="Times New Roman"/>
                <w:b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плана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участка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реки.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Анализ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русловых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переформирований.</w:t>
            </w:r>
          </w:p>
        </w:tc>
      </w:tr>
      <w:tr w:rsidR="00980EEF" w:rsidRPr="00E44350" w14:paraId="7017531C" w14:textId="77777777" w:rsidTr="00E44350">
        <w:trPr>
          <w:trHeight w:val="253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3748D" w14:textId="77777777" w:rsidR="00980EEF" w:rsidRPr="00E44350" w:rsidRDefault="00980EEF" w:rsidP="00E44350">
            <w:pPr>
              <w:widowControl w:val="0"/>
              <w:spacing w:before="1"/>
              <w:ind w:left="149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2355" w14:textId="77777777" w:rsidR="00980EEF" w:rsidRPr="00E44350" w:rsidRDefault="00775169" w:rsidP="00E44350">
            <w:pPr>
              <w:widowControl w:val="0"/>
              <w:spacing w:before="1"/>
              <w:ind w:left="138" w:right="133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Изобаты, срезанные глубины. Нанесение на план промерных галсов разными способами: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двумя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мензулами, двумя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теодолитами,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двумя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секстантами.</w:t>
            </w:r>
          </w:p>
        </w:tc>
      </w:tr>
      <w:tr w:rsidR="00980EEF" w:rsidRPr="00E44350" w14:paraId="577DCE89" w14:textId="77777777" w:rsidTr="00E44350">
        <w:trPr>
          <w:trHeight w:val="87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C5434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7329F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  <w:lang w:val="en-US"/>
              </w:rPr>
              <w:t>1.3.</w:t>
            </w:r>
            <w:r w:rsidRPr="00E44350">
              <w:rPr>
                <w:rFonts w:eastAsia="Calibri" w:cs="Times New Roman"/>
                <w:b/>
                <w:szCs w:val="24"/>
              </w:rPr>
              <w:t xml:space="preserve">5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Составление</w:t>
            </w:r>
            <w:proofErr w:type="spellEnd"/>
            <w:r w:rsidRPr="00E44350">
              <w:rPr>
                <w:rFonts w:eastAsia="Calibri" w:cs="Times New Roman"/>
                <w:b/>
                <w:spacing w:val="-6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укрупненного</w:t>
            </w:r>
            <w:proofErr w:type="spellEnd"/>
            <w:r w:rsidRPr="00E44350">
              <w:rPr>
                <w:rFonts w:eastAsia="Calibri" w:cs="Times New Roman"/>
                <w:b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плана</w:t>
            </w:r>
            <w:proofErr w:type="spellEnd"/>
            <w:r w:rsidRPr="00E44350">
              <w:rPr>
                <w:rFonts w:eastAsia="Calibri" w:cs="Times New Roman"/>
                <w:b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прорези</w:t>
            </w:r>
            <w:proofErr w:type="spellEnd"/>
            <w:r w:rsidRPr="00E44350">
              <w:rPr>
                <w:rFonts w:eastAsia="Calibri" w:cs="Times New Roman"/>
                <w:b/>
                <w:szCs w:val="24"/>
                <w:lang w:val="en-US"/>
              </w:rPr>
              <w:t>.</w:t>
            </w:r>
          </w:p>
        </w:tc>
      </w:tr>
      <w:tr w:rsidR="00980EEF" w:rsidRPr="00E44350" w14:paraId="3E0A7DC7" w14:textId="77777777" w:rsidTr="00E44350">
        <w:trPr>
          <w:trHeight w:val="504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93045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D7A05" w14:textId="77777777" w:rsidR="00980EEF" w:rsidRPr="00E44350" w:rsidRDefault="00775169" w:rsidP="00E44350">
            <w:pPr>
              <w:widowControl w:val="0"/>
              <w:spacing w:before="2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Подсчет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извлеченной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массы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измеренным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геометрическим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параметрам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выработок.</w:t>
            </w:r>
          </w:p>
          <w:p w14:paraId="38EED913" w14:textId="77777777" w:rsidR="00980EEF" w:rsidRPr="00E44350" w:rsidRDefault="00775169" w:rsidP="00E44350">
            <w:pPr>
              <w:widowControl w:val="0"/>
              <w:spacing w:before="2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Составление укрупненного плана прорези.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Подсчет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объемов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грунта,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подлежащего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удалению</w:t>
            </w:r>
          </w:p>
        </w:tc>
      </w:tr>
      <w:tr w:rsidR="00980EEF" w:rsidRPr="00E44350" w14:paraId="5962A758" w14:textId="77777777" w:rsidTr="00E44350">
        <w:trPr>
          <w:trHeight w:val="70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806E6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D6399" w14:textId="77777777" w:rsidR="00980EEF" w:rsidRPr="00E44350" w:rsidRDefault="00775169" w:rsidP="00E44350">
            <w:pPr>
              <w:widowControl w:val="0"/>
              <w:ind w:left="138" w:right="133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1.3.6 Техника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безопасности</w:t>
            </w:r>
            <w:r w:rsidRPr="00E44350">
              <w:rPr>
                <w:rFonts w:eastAsia="Calibri" w:cs="Times New Roman"/>
                <w:b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при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производстве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водных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изысканий.</w:t>
            </w:r>
          </w:p>
        </w:tc>
      </w:tr>
      <w:tr w:rsidR="00980EEF" w:rsidRPr="00E44350" w14:paraId="4512D542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AAEBD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6558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Основные</w:t>
            </w:r>
            <w:r w:rsidRPr="00E44350">
              <w:rPr>
                <w:rFonts w:eastAsia="Calibri" w:cs="Times New Roman"/>
                <w:spacing w:val="2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1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охране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труда</w:t>
            </w:r>
            <w:r w:rsidRPr="00E44350">
              <w:rPr>
                <w:rFonts w:eastAsia="Calibri" w:cs="Times New Roman"/>
                <w:spacing w:val="2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работе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воде,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время</w:t>
            </w:r>
            <w:r w:rsidRPr="00E44350">
              <w:rPr>
                <w:rFonts w:eastAsia="Calibri" w:cs="Times New Roman"/>
                <w:spacing w:val="2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промерных</w:t>
            </w:r>
            <w:r w:rsidRPr="00E44350">
              <w:rPr>
                <w:rFonts w:eastAsia="Calibri" w:cs="Times New Roman"/>
                <w:spacing w:val="2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Охрана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труда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гидрометрической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вертушкой,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поплавками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батометрами</w:t>
            </w:r>
          </w:p>
        </w:tc>
      </w:tr>
      <w:tr w:rsidR="00980EEF" w:rsidRPr="00E44350" w14:paraId="0A543160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C1B37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D0FCE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:rsidRPr="00E44350" w14:paraId="62300D63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6D3B0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40065" w14:textId="77777777" w:rsidR="00980EEF" w:rsidRPr="00E44350" w:rsidRDefault="00980EEF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</w:p>
        </w:tc>
      </w:tr>
      <w:tr w:rsidR="00980EEF" w:rsidRPr="00E44350" w14:paraId="00797BC2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E81FA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D4D0E" w14:textId="77777777" w:rsidR="00980EEF" w:rsidRPr="00E44350" w:rsidRDefault="00775169" w:rsidP="00E44350">
            <w:pPr>
              <w:ind w:left="13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2891E7E1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:rsidRPr="00E44350" w14:paraId="7F961447" w14:textId="77777777" w:rsidTr="00E44350">
        <w:trPr>
          <w:trHeight w:val="25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D6CDC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Раздел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2.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Водные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пути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и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путевые</w:t>
            </w:r>
            <w:r w:rsidRPr="00E44350">
              <w:rPr>
                <w:rFonts w:eastAsia="Calibri" w:cs="Times New Roman"/>
                <w:b/>
                <w:spacing w:val="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 xml:space="preserve">работы </w:t>
            </w: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(количество часов: 10)</w:t>
            </w:r>
          </w:p>
        </w:tc>
      </w:tr>
      <w:tr w:rsidR="00980EEF" w:rsidRPr="00E44350" w14:paraId="59F11AD4" w14:textId="77777777" w:rsidTr="00E44350">
        <w:trPr>
          <w:trHeight w:val="25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4E3BA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49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МДК.03.01 Гидрология, водные изыскания</w:t>
            </w:r>
          </w:p>
        </w:tc>
      </w:tr>
      <w:tr w:rsidR="00980EEF" w:rsidRPr="00E44350" w14:paraId="2265FB42" w14:textId="77777777" w:rsidTr="00E44350">
        <w:trPr>
          <w:trHeight w:val="251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F2311" w14:textId="77777777" w:rsidR="00980EEF" w:rsidRPr="00E44350" w:rsidRDefault="00775169" w:rsidP="00E44350">
            <w:pPr>
              <w:widowControl w:val="0"/>
              <w:tabs>
                <w:tab w:val="left" w:pos="1887"/>
              </w:tabs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Тема</w:t>
            </w:r>
            <w:r w:rsidRPr="00E44350">
              <w:rPr>
                <w:rFonts w:eastAsia="Calibri" w:cs="Times New Roman"/>
                <w:b/>
                <w:spacing w:val="1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2.1.</w:t>
            </w:r>
            <w:r w:rsidRPr="00E44350">
              <w:rPr>
                <w:rFonts w:eastAsia="Calibri" w:cs="Times New Roman"/>
                <w:b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Внутренние</w:t>
            </w:r>
            <w:r w:rsidRPr="00E44350">
              <w:rPr>
                <w:rFonts w:eastAsia="Calibri" w:cs="Times New Roman"/>
                <w:b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водные</w:t>
            </w:r>
            <w:r w:rsidRPr="00E44350">
              <w:rPr>
                <w:rFonts w:eastAsia="Calibri" w:cs="Times New Roman"/>
                <w:b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пути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России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0F3CE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:rsidRPr="00E44350" w14:paraId="3C87032A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4C926" w14:textId="77777777" w:rsidR="00980EEF" w:rsidRPr="00E44350" w:rsidRDefault="00980EEF" w:rsidP="00E44350">
            <w:pPr>
              <w:widowControl w:val="0"/>
              <w:tabs>
                <w:tab w:val="left" w:pos="1887"/>
              </w:tabs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59D28" w14:textId="77777777" w:rsidR="00980EEF" w:rsidRPr="00E44350" w:rsidRDefault="00775169" w:rsidP="00E44350">
            <w:pPr>
              <w:widowControl w:val="0"/>
              <w:ind w:left="138" w:right="93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Краткие сведения из истории развития и использования для судоходства внутренних водных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путей.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внутренних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путей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России,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состояние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перспективы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развития.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Классификация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внутренних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путей.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Структура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путевого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хозяйства.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Администрации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бассейнов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внутренних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водных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путей.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судов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технического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флота,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их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назначение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</w:p>
          <w:p w14:paraId="46EAE604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основные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характеристики.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Штатное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расписание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земснарядов,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изыскательских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партий,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обстановочных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бригад.</w:t>
            </w:r>
          </w:p>
        </w:tc>
      </w:tr>
      <w:tr w:rsidR="00980EEF" w:rsidRPr="00E44350" w14:paraId="6517AF22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48B0" w14:textId="77777777" w:rsidR="00980EEF" w:rsidRPr="00E44350" w:rsidRDefault="00980EEF" w:rsidP="00E44350">
            <w:pPr>
              <w:widowControl w:val="0"/>
              <w:tabs>
                <w:tab w:val="left" w:pos="1887"/>
              </w:tabs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4707" w14:textId="77777777" w:rsidR="00980EEF" w:rsidRPr="00E44350" w:rsidRDefault="00775169" w:rsidP="00E44350">
            <w:pPr>
              <w:widowControl w:val="0"/>
              <w:ind w:left="138" w:right="93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:rsidRPr="00E44350" w14:paraId="3B0CDC6F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69227" w14:textId="77777777" w:rsidR="00980EEF" w:rsidRPr="00E44350" w:rsidRDefault="00980EEF" w:rsidP="00E44350">
            <w:pPr>
              <w:widowControl w:val="0"/>
              <w:tabs>
                <w:tab w:val="left" w:pos="1887"/>
              </w:tabs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1C41A" w14:textId="77777777" w:rsidR="00980EEF" w:rsidRPr="00E44350" w:rsidRDefault="00980EEF" w:rsidP="00E44350">
            <w:pPr>
              <w:widowControl w:val="0"/>
              <w:ind w:left="138" w:right="93"/>
              <w:jc w:val="both"/>
              <w:rPr>
                <w:rFonts w:eastAsia="Calibri" w:cs="Times New Roman"/>
                <w:szCs w:val="24"/>
              </w:rPr>
            </w:pPr>
          </w:p>
        </w:tc>
      </w:tr>
      <w:tr w:rsidR="00980EEF" w:rsidRPr="00E44350" w14:paraId="0BC8B4C1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150A2" w14:textId="77777777" w:rsidR="00980EEF" w:rsidRPr="00E44350" w:rsidRDefault="00980EEF" w:rsidP="00E44350">
            <w:pPr>
              <w:widowControl w:val="0"/>
              <w:tabs>
                <w:tab w:val="left" w:pos="1887"/>
              </w:tabs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F4D8A" w14:textId="77777777" w:rsidR="00980EEF" w:rsidRPr="00E44350" w:rsidRDefault="00775169" w:rsidP="00E44350">
            <w:pPr>
              <w:ind w:left="13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1EBE762F" w14:textId="77777777" w:rsidR="00980EEF" w:rsidRPr="00E44350" w:rsidRDefault="00775169" w:rsidP="00E44350">
            <w:pPr>
              <w:widowControl w:val="0"/>
              <w:ind w:left="138" w:right="93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Cs/>
                <w:i/>
                <w:szCs w:val="24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980EEF" w:rsidRPr="00E44350" w14:paraId="18E6A3DA" w14:textId="77777777" w:rsidTr="00E44350">
        <w:trPr>
          <w:trHeight w:val="251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B1520" w14:textId="77777777" w:rsidR="00980EEF" w:rsidRPr="00E44350" w:rsidRDefault="00775169" w:rsidP="00E44350">
            <w:pPr>
              <w:widowControl w:val="0"/>
              <w:tabs>
                <w:tab w:val="left" w:pos="988"/>
                <w:tab w:val="left" w:pos="1691"/>
                <w:tab w:val="left" w:pos="1887"/>
              </w:tabs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lastRenderedPageBreak/>
              <w:t xml:space="preserve">Тема 2.2. 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>Организация,</w:t>
            </w:r>
            <w:r w:rsidRPr="00E44350">
              <w:rPr>
                <w:rFonts w:eastAsia="Calibri" w:cs="Times New Roman"/>
                <w:b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 xml:space="preserve">проектирование, планирование и 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>учёт</w:t>
            </w:r>
            <w:r w:rsidRPr="00E44350">
              <w:rPr>
                <w:rFonts w:eastAsia="Calibri" w:cs="Times New Roman"/>
                <w:b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дноуглубительных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работ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62B43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:rsidRPr="00E44350" w14:paraId="4450E832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894FF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8DA52" w14:textId="77777777" w:rsidR="00980EEF" w:rsidRPr="00E44350" w:rsidRDefault="00775169" w:rsidP="00E44350">
            <w:pPr>
              <w:widowControl w:val="0"/>
              <w:ind w:left="138" w:right="92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Общие сведения и виды путевых работ. Методы улучшения судоходных условий. Расчётные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уровни воды и донья. Расчётная схема уровней воды и доньев. Понятие ноль графика и ноль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наблюдения.</w:t>
            </w:r>
            <w:r w:rsidRPr="00E44350">
              <w:rPr>
                <w:rFonts w:eastAsia="Calibri" w:cs="Times New Roman"/>
                <w:spacing w:val="4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Срезка</w:t>
            </w:r>
            <w:r w:rsidRPr="00E44350">
              <w:rPr>
                <w:rFonts w:eastAsia="Calibri" w:cs="Times New Roman"/>
                <w:spacing w:val="4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4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определение</w:t>
            </w:r>
            <w:r w:rsidRPr="00E44350">
              <w:rPr>
                <w:rFonts w:eastAsia="Calibri" w:cs="Times New Roman"/>
                <w:spacing w:val="4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её</w:t>
            </w:r>
            <w:r w:rsidRPr="00E44350">
              <w:rPr>
                <w:rFonts w:eastAsia="Calibri" w:cs="Times New Roman"/>
                <w:spacing w:val="4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различными</w:t>
            </w:r>
            <w:r w:rsidRPr="00E44350">
              <w:rPr>
                <w:rFonts w:eastAsia="Calibri" w:cs="Times New Roman"/>
                <w:spacing w:val="4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способами.</w:t>
            </w:r>
            <w:r w:rsidRPr="00E44350">
              <w:rPr>
                <w:rFonts w:eastAsia="Calibri" w:cs="Times New Roman"/>
                <w:spacing w:val="4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Водомерные</w:t>
            </w:r>
            <w:r w:rsidRPr="00E44350">
              <w:rPr>
                <w:rFonts w:eastAsia="Calibri" w:cs="Times New Roman"/>
                <w:spacing w:val="4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наблюдения.</w:t>
            </w:r>
          </w:p>
          <w:p w14:paraId="4E0C53E7" w14:textId="77777777" w:rsidR="00980EEF" w:rsidRPr="00E44350" w:rsidRDefault="00775169" w:rsidP="00E44350">
            <w:pPr>
              <w:widowControl w:val="0"/>
              <w:ind w:left="138" w:right="94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Судовой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ход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его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габариты.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Плановые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фактические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габариты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пути.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Определение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гарантированных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габаритов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пути.</w:t>
            </w:r>
          </w:p>
          <w:p w14:paraId="49FBB622" w14:textId="77777777" w:rsidR="00980EEF" w:rsidRPr="00E44350" w:rsidRDefault="00775169" w:rsidP="00E44350">
            <w:pPr>
              <w:widowControl w:val="0"/>
              <w:ind w:left="138" w:right="94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Виды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дноуглубительных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Периоды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дноуглубления.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Классификация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землечерпательных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прорезей. Основные принципы и требования при трассировании землечерпательных прорезей.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 к расположению отвала грунта. Трассирование прорезей на водохранилищах и в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нижних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бьефах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гидроузлов.</w:t>
            </w:r>
          </w:p>
          <w:p w14:paraId="588721CC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Коренное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улучшение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судоходных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условий.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проекта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коренному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улучшению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судоходных</w:t>
            </w:r>
            <w:r w:rsidRPr="00E44350">
              <w:rPr>
                <w:rFonts w:eastAsia="Calibri" w:cs="Times New Roman"/>
                <w:spacing w:val="1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условий.</w:t>
            </w:r>
            <w:r w:rsidRPr="00E44350">
              <w:rPr>
                <w:rFonts w:eastAsia="Calibri" w:cs="Times New Roman"/>
                <w:spacing w:val="1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Трассирование</w:t>
            </w:r>
            <w:r w:rsidRPr="00E44350">
              <w:rPr>
                <w:rFonts w:eastAsia="Calibri" w:cs="Times New Roman"/>
                <w:spacing w:val="1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капитальных</w:t>
            </w:r>
            <w:r w:rsidRPr="00E44350">
              <w:rPr>
                <w:rFonts w:eastAsia="Calibri" w:cs="Times New Roman"/>
                <w:spacing w:val="1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прорезей,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требования,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предъявляемые</w:t>
            </w:r>
            <w:r w:rsidRPr="00E44350">
              <w:rPr>
                <w:rFonts w:eastAsia="Calibri" w:cs="Times New Roman"/>
                <w:spacing w:val="1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</w:t>
            </w:r>
            <w:r w:rsidRPr="00E44350">
              <w:rPr>
                <w:rFonts w:eastAsia="Calibri" w:cs="Times New Roman"/>
                <w:spacing w:val="2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ним.</w:t>
            </w:r>
          </w:p>
          <w:p w14:paraId="53287B15" w14:textId="77777777" w:rsidR="00980EEF" w:rsidRPr="00E44350" w:rsidRDefault="00775169" w:rsidP="00E44350">
            <w:pPr>
              <w:widowControl w:val="0"/>
              <w:ind w:left="138" w:right="9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Схемы коренного улучшения судоходных условий, их преимущества и недостатки.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Перспективная</w:t>
            </w:r>
            <w:r w:rsidRPr="00E44350">
              <w:rPr>
                <w:rFonts w:eastAsia="Calibri" w:cs="Times New Roman"/>
                <w:spacing w:val="1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схема</w:t>
            </w:r>
            <w:r w:rsidRPr="00E44350">
              <w:rPr>
                <w:rFonts w:eastAsia="Calibri" w:cs="Times New Roman"/>
                <w:spacing w:val="1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улучшения</w:t>
            </w:r>
            <w:r w:rsidRPr="00E44350">
              <w:rPr>
                <w:rFonts w:eastAsia="Calibri" w:cs="Times New Roman"/>
                <w:spacing w:val="1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судоходных</w:t>
            </w:r>
            <w:r w:rsidRPr="00E44350">
              <w:rPr>
                <w:rFonts w:eastAsia="Calibri" w:cs="Times New Roman"/>
                <w:spacing w:val="1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условий.</w:t>
            </w:r>
            <w:r w:rsidRPr="00E44350">
              <w:rPr>
                <w:rFonts w:eastAsia="Calibri" w:cs="Times New Roman"/>
                <w:spacing w:val="1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</w:t>
            </w:r>
            <w:r w:rsidRPr="00E44350">
              <w:rPr>
                <w:rFonts w:eastAsia="Calibri" w:cs="Times New Roman"/>
                <w:spacing w:val="1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проекта</w:t>
            </w:r>
            <w:r w:rsidRPr="00E44350">
              <w:rPr>
                <w:rFonts w:eastAsia="Calibri" w:cs="Times New Roman"/>
                <w:spacing w:val="1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путевых</w:t>
            </w:r>
            <w:r w:rsidRPr="00E44350">
              <w:rPr>
                <w:rFonts w:eastAsia="Calibri" w:cs="Times New Roman"/>
                <w:spacing w:val="1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Оперативный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график</w:t>
            </w:r>
            <w:r w:rsidRPr="00E44350">
              <w:rPr>
                <w:rFonts w:eastAsia="Calibri" w:cs="Times New Roman"/>
                <w:spacing w:val="2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производства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землечерпательных</w:t>
            </w:r>
            <w:r w:rsidRPr="00E44350">
              <w:rPr>
                <w:rFonts w:eastAsia="Calibri" w:cs="Times New Roman"/>
                <w:spacing w:val="2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Прогнозирование</w:t>
            </w:r>
            <w:r w:rsidRPr="00E44350">
              <w:rPr>
                <w:rFonts w:eastAsia="Calibri" w:cs="Times New Roman"/>
                <w:spacing w:val="2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глубин.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Метод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выравнивания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глубин на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плесе.</w:t>
            </w:r>
          </w:p>
          <w:p w14:paraId="5306A4A7" w14:textId="77777777" w:rsidR="00980EEF" w:rsidRPr="00E44350" w:rsidRDefault="00775169" w:rsidP="00E44350">
            <w:pPr>
              <w:widowControl w:val="0"/>
              <w:ind w:left="138" w:right="2494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Расчётный график спада весеннего половодья и его методы построения.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Определение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перечня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перекатов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подготовительный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период.</w:t>
            </w:r>
          </w:p>
          <w:p w14:paraId="40E77435" w14:textId="77777777" w:rsidR="00980EEF" w:rsidRPr="00E44350" w:rsidRDefault="00775169" w:rsidP="00E44350">
            <w:pPr>
              <w:widowControl w:val="0"/>
              <w:ind w:left="138" w:right="901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Определение плановых объемов землечерпательных работ на подготовительный период.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Определение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сроков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разработки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перекатов.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Уровень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нормирования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переката.</w:t>
            </w:r>
          </w:p>
          <w:p w14:paraId="0A61F16B" w14:textId="77777777" w:rsidR="00980EEF" w:rsidRPr="00E44350" w:rsidRDefault="00775169" w:rsidP="00E44350">
            <w:pPr>
              <w:widowControl w:val="0"/>
              <w:tabs>
                <w:tab w:val="left" w:pos="1869"/>
                <w:tab w:val="left" w:pos="3457"/>
                <w:tab w:val="left" w:pos="4350"/>
                <w:tab w:val="left" w:pos="5718"/>
                <w:tab w:val="left" w:pos="8869"/>
              </w:tabs>
              <w:ind w:left="138" w:right="9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Учет и отчётность работы дноуглубительных снарядов: Показатели плана по землечерпанию.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 xml:space="preserve">Коэффициенты, учитывающие работу земснаряда. Производственно-финансовый </w:t>
            </w:r>
            <w:r w:rsidRPr="00E44350">
              <w:rPr>
                <w:rFonts w:eastAsia="Calibri" w:cs="Times New Roman"/>
                <w:spacing w:val="-1"/>
                <w:szCs w:val="24"/>
              </w:rPr>
              <w:t>план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дноуглубительного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земснаряда.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Нормы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времени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все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виды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производственных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остановок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дноуглубительных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снарядов.</w:t>
            </w:r>
          </w:p>
          <w:p w14:paraId="6A775961" w14:textId="77777777" w:rsidR="00980EEF" w:rsidRPr="00E44350" w:rsidRDefault="00775169" w:rsidP="00E44350">
            <w:pPr>
              <w:widowControl w:val="0"/>
              <w:ind w:left="138" w:right="93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Наряд-задание на производство дноуглубительных работ и последовательность его составления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для каждого типа дноуглубительного снаряда. Наряд-задание на плановые профилактические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ремонтные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работы. План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-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приказ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 xml:space="preserve">на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перебуксировку</w:t>
            </w:r>
            <w:proofErr w:type="spellEnd"/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земкаравана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>.</w:t>
            </w:r>
          </w:p>
          <w:p w14:paraId="7FACD153" w14:textId="77777777" w:rsidR="00980EEF" w:rsidRPr="00E44350" w:rsidRDefault="00775169" w:rsidP="00E44350">
            <w:pPr>
              <w:widowControl w:val="0"/>
              <w:ind w:left="138" w:right="94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Приемка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выполненных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дноуглубительных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Акт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сдачи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приемки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землечерпательной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прорези.</w:t>
            </w:r>
          </w:p>
          <w:p w14:paraId="23E75D5B" w14:textId="77777777" w:rsidR="00980EEF" w:rsidRPr="00E44350" w:rsidRDefault="00775169" w:rsidP="00E44350">
            <w:pPr>
              <w:widowControl w:val="0"/>
              <w:ind w:left="138" w:right="93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Разработка прорези с гарантией без сдачи ее работникам судоходной обстановки. Сведения 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выполненной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дноуглубительной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работе.</w:t>
            </w:r>
          </w:p>
          <w:p w14:paraId="7DF53DCD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Повахтенное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планирование.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Вахтенный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рабочий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журналы.</w:t>
            </w:r>
          </w:p>
        </w:tc>
      </w:tr>
      <w:tr w:rsidR="00980EEF" w:rsidRPr="00E44350" w14:paraId="7523E18C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8906A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32EF" w14:textId="77777777" w:rsidR="00980EEF" w:rsidRPr="00E44350" w:rsidRDefault="00775169" w:rsidP="00E44350">
            <w:pPr>
              <w:widowControl w:val="0"/>
              <w:ind w:left="138" w:right="92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:rsidRPr="00E44350" w14:paraId="03B25FA3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0B942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00D7D" w14:textId="77777777" w:rsidR="00980EEF" w:rsidRPr="00E44350" w:rsidRDefault="00980EEF" w:rsidP="00E44350">
            <w:pPr>
              <w:widowControl w:val="0"/>
              <w:ind w:left="138" w:right="92"/>
              <w:jc w:val="both"/>
              <w:rPr>
                <w:rFonts w:eastAsia="Calibri" w:cs="Times New Roman"/>
                <w:szCs w:val="24"/>
              </w:rPr>
            </w:pPr>
          </w:p>
        </w:tc>
      </w:tr>
      <w:tr w:rsidR="00980EEF" w:rsidRPr="00E44350" w14:paraId="4C27FE80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A0EA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933C1" w14:textId="77777777" w:rsidR="00980EEF" w:rsidRPr="00E44350" w:rsidRDefault="00775169" w:rsidP="00E44350">
            <w:pPr>
              <w:ind w:left="13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1B371F8" w14:textId="77777777" w:rsidR="00980EEF" w:rsidRPr="00E44350" w:rsidRDefault="00775169" w:rsidP="00E44350">
            <w:pPr>
              <w:widowControl w:val="0"/>
              <w:ind w:left="138" w:right="92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:rsidRPr="00E44350" w14:paraId="1DD83664" w14:textId="77777777" w:rsidTr="00E44350">
        <w:trPr>
          <w:trHeight w:val="251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B5250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Тема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2.3.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</w:rPr>
              <w:t>Выправительные</w:t>
            </w:r>
            <w:proofErr w:type="spellEnd"/>
            <w:r w:rsidRPr="00E44350">
              <w:rPr>
                <w:rFonts w:eastAsia="Calibri" w:cs="Times New Roman"/>
                <w:b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lastRenderedPageBreak/>
              <w:t>работы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на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внутренних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водных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путях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18A6D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:rsidRPr="00E44350" w14:paraId="12C17E8F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B560D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0DB48" w14:textId="77777777" w:rsidR="00980EEF" w:rsidRPr="00E44350" w:rsidRDefault="00775169" w:rsidP="00E44350">
            <w:pPr>
              <w:widowControl w:val="0"/>
              <w:ind w:left="138" w:right="92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Сущность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выправления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Выправительные</w:t>
            </w:r>
            <w:proofErr w:type="spellEnd"/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сооружения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lastRenderedPageBreak/>
              <w:t>классификация: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весеннего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меженного регулирования; затопляемые и незатопляемые; кратковременного и долговременного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действия;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зависимости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от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основного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строительного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материала;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тяжелого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легкого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типов;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глухие и сквозные; русловые и береговые; по назначению и расположению в русле: запруды,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полузапруды,</w:t>
            </w:r>
            <w:r w:rsidRPr="00E44350">
              <w:rPr>
                <w:rFonts w:eastAsia="Calibri" w:cs="Times New Roman"/>
                <w:spacing w:val="4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продольные</w:t>
            </w:r>
            <w:r w:rsidRPr="00E44350">
              <w:rPr>
                <w:rFonts w:eastAsia="Calibri" w:cs="Times New Roman"/>
                <w:spacing w:val="4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сооружения,</w:t>
            </w:r>
            <w:r w:rsidRPr="00E44350">
              <w:rPr>
                <w:rFonts w:eastAsia="Calibri" w:cs="Times New Roman"/>
                <w:spacing w:val="4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оградительные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русловые</w:t>
            </w:r>
            <w:r w:rsidRPr="00E44350">
              <w:rPr>
                <w:rFonts w:eastAsia="Calibri" w:cs="Times New Roman"/>
                <w:spacing w:val="3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дамбы,</w:t>
            </w:r>
            <w:r w:rsidRPr="00E44350">
              <w:rPr>
                <w:rFonts w:eastAsia="Calibri" w:cs="Times New Roman"/>
                <w:spacing w:val="4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оградительные</w:t>
            </w:r>
          </w:p>
          <w:p w14:paraId="23B93997" w14:textId="77777777" w:rsidR="00980EEF" w:rsidRPr="00E44350" w:rsidRDefault="00775169" w:rsidP="00E44350">
            <w:pPr>
              <w:widowControl w:val="0"/>
              <w:ind w:left="138" w:right="96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 xml:space="preserve">береговые дамбы,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примостовые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регуляционные сооружения,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наносоуправляющие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сооружения,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кольматирующие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сооружения.</w:t>
            </w:r>
          </w:p>
          <w:p w14:paraId="13E326EE" w14:textId="77777777" w:rsidR="00980EEF" w:rsidRPr="00E44350" w:rsidRDefault="00775169" w:rsidP="00E44350">
            <w:pPr>
              <w:widowControl w:val="0"/>
              <w:ind w:left="138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szCs w:val="24"/>
              </w:rPr>
              <w:t>Выправительная</w:t>
            </w:r>
            <w:proofErr w:type="spellEnd"/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трасса</w:t>
            </w:r>
            <w:r w:rsidRPr="00E44350">
              <w:rPr>
                <w:rFonts w:eastAsia="Calibri" w:cs="Times New Roman"/>
                <w:spacing w:val="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расчёт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её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элементов. Строительные</w:t>
            </w:r>
            <w:r w:rsidRPr="00E44350">
              <w:rPr>
                <w:rFonts w:eastAsia="Calibri" w:cs="Times New Roman"/>
                <w:spacing w:val="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материалы,</w:t>
            </w:r>
            <w:r w:rsidRPr="00E44350">
              <w:rPr>
                <w:rFonts w:eastAsia="Calibri" w:cs="Times New Roman"/>
                <w:spacing w:val="1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используемые</w:t>
            </w:r>
            <w:r w:rsidRPr="00E44350">
              <w:rPr>
                <w:rFonts w:eastAsia="Calibri" w:cs="Times New Roman"/>
                <w:spacing w:val="1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возведении</w:t>
            </w:r>
            <w:r w:rsidRPr="00E44350">
              <w:rPr>
                <w:rFonts w:eastAsia="Calibri" w:cs="Times New Roman"/>
                <w:spacing w:val="7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выправительных</w:t>
            </w:r>
            <w:proofErr w:type="spellEnd"/>
            <w:r w:rsidRPr="00E44350">
              <w:rPr>
                <w:rFonts w:eastAsia="Calibri" w:cs="Times New Roman"/>
                <w:spacing w:val="1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сооружений</w:t>
            </w:r>
            <w:r w:rsidRPr="00E44350">
              <w:rPr>
                <w:rFonts w:eastAsia="Calibri" w:cs="Times New Roman"/>
                <w:spacing w:val="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их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физические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свойства.</w:t>
            </w:r>
          </w:p>
          <w:p w14:paraId="0C594078" w14:textId="77777777" w:rsidR="00980EEF" w:rsidRPr="00E44350" w:rsidRDefault="00775169" w:rsidP="00E44350">
            <w:pPr>
              <w:widowControl w:val="0"/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Виды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землеройной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транспортной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техники,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применяемой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строительстве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выправительных</w:t>
            </w:r>
            <w:proofErr w:type="spellEnd"/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сооружений.</w:t>
            </w:r>
          </w:p>
          <w:p w14:paraId="570B046C" w14:textId="77777777" w:rsidR="00980EEF" w:rsidRPr="00E44350" w:rsidRDefault="00775169" w:rsidP="00E44350">
            <w:pPr>
              <w:widowControl w:val="0"/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Основные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строительные</w:t>
            </w:r>
            <w:r w:rsidRPr="00E44350">
              <w:rPr>
                <w:rFonts w:eastAsia="Calibri" w:cs="Times New Roman"/>
                <w:spacing w:val="3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работы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4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выправлении</w:t>
            </w:r>
            <w:r w:rsidRPr="00E44350">
              <w:rPr>
                <w:rFonts w:eastAsia="Calibri" w:cs="Times New Roman"/>
                <w:spacing w:val="4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рек,</w:t>
            </w:r>
            <w:r w:rsidRPr="00E44350">
              <w:rPr>
                <w:rFonts w:eastAsia="Calibri" w:cs="Times New Roman"/>
                <w:spacing w:val="3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виды</w:t>
            </w:r>
            <w:r w:rsidRPr="00E44350">
              <w:rPr>
                <w:rFonts w:eastAsia="Calibri" w:cs="Times New Roman"/>
                <w:spacing w:val="4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3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назначение</w:t>
            </w:r>
            <w:r w:rsidRPr="00E44350">
              <w:rPr>
                <w:rFonts w:eastAsia="Calibri" w:cs="Times New Roman"/>
                <w:spacing w:val="4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строительных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материалов.</w:t>
            </w:r>
          </w:p>
          <w:p w14:paraId="5CB5925A" w14:textId="77777777" w:rsidR="00980EEF" w:rsidRPr="00E44350" w:rsidRDefault="00775169" w:rsidP="00E44350">
            <w:pPr>
              <w:widowControl w:val="0"/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Исходные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материалы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для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проектирования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проекта</w:t>
            </w:r>
            <w:r w:rsidRPr="00E44350">
              <w:rPr>
                <w:rFonts w:eastAsia="Calibri" w:cs="Times New Roman"/>
                <w:spacing w:val="2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выправления.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Типовые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схемы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выправления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затруднительных для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судоходства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участков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рек.</w:t>
            </w:r>
          </w:p>
          <w:p w14:paraId="3CBC6ED9" w14:textId="77777777" w:rsidR="00980EEF" w:rsidRPr="00E44350" w:rsidRDefault="00775169" w:rsidP="00E44350">
            <w:pPr>
              <w:widowControl w:val="0"/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Проектирование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выправительной</w:t>
            </w:r>
            <w:proofErr w:type="spellEnd"/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трассы.</w:t>
            </w:r>
          </w:p>
          <w:p w14:paraId="23F540BE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Конструкции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выправительных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сооружений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сведения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технологии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их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возведения.</w:t>
            </w:r>
          </w:p>
        </w:tc>
      </w:tr>
      <w:tr w:rsidR="00980EEF" w:rsidRPr="00E44350" w14:paraId="590FDAF7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0FD02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6ED07" w14:textId="77777777" w:rsidR="00980EEF" w:rsidRPr="00E44350" w:rsidRDefault="00775169" w:rsidP="00E44350">
            <w:pPr>
              <w:widowControl w:val="0"/>
              <w:ind w:left="138" w:right="92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:rsidRPr="00E44350" w14:paraId="65E785F8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02320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063F5" w14:textId="77777777" w:rsidR="00980EEF" w:rsidRPr="00E44350" w:rsidRDefault="00980EEF" w:rsidP="00E44350">
            <w:pPr>
              <w:widowControl w:val="0"/>
              <w:ind w:left="138" w:right="92"/>
              <w:jc w:val="both"/>
              <w:rPr>
                <w:rFonts w:eastAsia="Calibri" w:cs="Times New Roman"/>
                <w:szCs w:val="24"/>
              </w:rPr>
            </w:pPr>
          </w:p>
        </w:tc>
      </w:tr>
      <w:tr w:rsidR="00980EEF" w:rsidRPr="00E44350" w14:paraId="7B4D15D0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B5E5F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5634" w14:textId="77777777" w:rsidR="00980EEF" w:rsidRPr="00E44350" w:rsidRDefault="00775169" w:rsidP="00E44350">
            <w:pPr>
              <w:ind w:left="13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7A67CDBF" w14:textId="77777777" w:rsidR="00980EEF" w:rsidRPr="00E44350" w:rsidRDefault="00775169" w:rsidP="00E44350">
            <w:pPr>
              <w:widowControl w:val="0"/>
              <w:ind w:left="138" w:right="92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:rsidRPr="00E44350" w14:paraId="34E1CAB3" w14:textId="77777777" w:rsidTr="00E44350">
        <w:trPr>
          <w:trHeight w:val="251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ACF76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Тема</w:t>
            </w:r>
            <w:r w:rsidRPr="00E44350">
              <w:rPr>
                <w:rFonts w:eastAsia="Calibri" w:cs="Times New Roman"/>
                <w:b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2.4.</w:t>
            </w:r>
            <w:r w:rsidRPr="00E44350">
              <w:rPr>
                <w:rFonts w:eastAsia="Calibri" w:cs="Times New Roman"/>
                <w:b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Организация</w:t>
            </w:r>
            <w:r w:rsidRPr="00E44350">
              <w:rPr>
                <w:rFonts w:eastAsia="Calibri" w:cs="Times New Roman"/>
                <w:b/>
                <w:spacing w:val="1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работ</w:t>
            </w:r>
            <w:r w:rsidRPr="00E44350">
              <w:rPr>
                <w:rFonts w:eastAsia="Calibri" w:cs="Times New Roman"/>
                <w:b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 xml:space="preserve">по 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>обслуживанию</w:t>
            </w:r>
            <w:r w:rsidRPr="00E44350">
              <w:rPr>
                <w:rFonts w:eastAsia="Calibri" w:cs="Times New Roman"/>
                <w:b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навигационного</w:t>
            </w:r>
            <w:r w:rsidRPr="00E44350"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оборудования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5C84B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:rsidRPr="00E44350" w14:paraId="15BE6D69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A0CC4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8AFF1" w14:textId="77777777" w:rsidR="00980EEF" w:rsidRPr="00E44350" w:rsidRDefault="00775169" w:rsidP="00E44350">
            <w:pPr>
              <w:widowControl w:val="0"/>
              <w:ind w:left="138" w:right="94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Организация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службы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судоходной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обстановки: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структура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службы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обстановки,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обстановочные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бригады и посты. Оборудование: суда, базы, плавучие и береговые знаки, инвентарь. График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объезда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участков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бригадами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для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проверки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исправности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навигационного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оборудования,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корректировка</w:t>
            </w:r>
            <w:r w:rsidRPr="00E44350">
              <w:rPr>
                <w:rFonts w:eastAsia="Calibri" w:cs="Times New Roman"/>
                <w:spacing w:val="4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расстановки</w:t>
            </w:r>
            <w:r w:rsidRPr="00E44350">
              <w:rPr>
                <w:rFonts w:eastAsia="Calibri" w:cs="Times New Roman"/>
                <w:spacing w:val="5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знаков,</w:t>
            </w:r>
            <w:r w:rsidRPr="00E44350">
              <w:rPr>
                <w:rFonts w:eastAsia="Calibri" w:cs="Times New Roman"/>
                <w:spacing w:val="5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устранение</w:t>
            </w:r>
            <w:r w:rsidRPr="00E44350">
              <w:rPr>
                <w:rFonts w:eastAsia="Calibri" w:cs="Times New Roman"/>
                <w:spacing w:val="4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повреждений,</w:t>
            </w:r>
            <w:r w:rsidRPr="00E44350">
              <w:rPr>
                <w:rFonts w:eastAsia="Calibri" w:cs="Times New Roman"/>
                <w:spacing w:val="5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смена</w:t>
            </w:r>
            <w:r w:rsidRPr="00E44350">
              <w:rPr>
                <w:rFonts w:eastAsia="Calibri" w:cs="Times New Roman"/>
                <w:spacing w:val="4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источников</w:t>
            </w:r>
            <w:r w:rsidRPr="00E44350">
              <w:rPr>
                <w:rFonts w:eastAsia="Calibri" w:cs="Times New Roman"/>
                <w:spacing w:val="5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питания.</w:t>
            </w:r>
          </w:p>
          <w:p w14:paraId="1EC28A3E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Порядок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передачи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информации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состоянии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пути,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документация Контроль состояния судовых ходов: Промеры глубин, их назначение. Способы промеров и их периодичность в зависимости от группы и характеристик водных путей, а также от интенсивности колебаний уровней воды. Определение ширины судового хода и радиуса закругления. Учет габаритов судового хода.</w:t>
            </w:r>
          </w:p>
          <w:p w14:paraId="283E3043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Тральные работы, выполняемые как контроль за глубиной, их назначение, организация и выполнение.</w:t>
            </w:r>
          </w:p>
          <w:p w14:paraId="74CE359B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Составление акта на выполненные тральные работы.</w:t>
            </w:r>
          </w:p>
          <w:p w14:paraId="25EB6F26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Путевая и гидрометеорологическая информация о судоходных условиях оперативного, постоянного (долговременного) и периодического характера.</w:t>
            </w:r>
          </w:p>
          <w:p w14:paraId="5413D7C0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 xml:space="preserve">Оперативная информация: Информационные бюллетени и ежедневные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Радиобюллетени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(или навигационные сообщения) и путевые листы. «Положение об обеспечении информацией судовладельцев и судоводителей о путевых условиях плавания на внутренних водных путях Российской Федерации».</w:t>
            </w:r>
          </w:p>
          <w:p w14:paraId="1848BD84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 xml:space="preserve">Содержание и объем ежедневной информации. Составление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lastRenderedPageBreak/>
              <w:t>радиобюллетеней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и путевых листов</w:t>
            </w:r>
          </w:p>
          <w:p w14:paraId="399B1F7C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(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РВПиС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>).</w:t>
            </w:r>
          </w:p>
          <w:p w14:paraId="0F13AA2C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Выпуск информационных бюллетеней (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ГБУВПиС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>).</w:t>
            </w:r>
          </w:p>
          <w:p w14:paraId="00741076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Постоянная (долговременная) информация: карты и пособия для плавания. «Руководство по составлению и изданию карт и пособий для плавания по внутренним водным путям». Корректирование карт и пособий для плавания.</w:t>
            </w:r>
          </w:p>
          <w:p w14:paraId="7FA8345D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Периодическая информация: Извещения судоводителям, их выпуск (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ГБУВПиС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>).</w:t>
            </w:r>
          </w:p>
          <w:p w14:paraId="72EDC826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Порядок сбора и передачи информации. Бассейновые схемы приема и передачи информации: пункты приема и передачи, сроки и способы передачи с учетом реальных возможностей.</w:t>
            </w:r>
          </w:p>
          <w:p w14:paraId="272442A2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Средства связи для передачи информации</w:t>
            </w:r>
          </w:p>
          <w:p w14:paraId="351CF8D3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Состав, назначение, конструкция и отличительные признаки береговых и плавучих навигационных знаков.</w:t>
            </w:r>
          </w:p>
          <w:p w14:paraId="3382846E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Схемы расстановки знаков и их виды. Порядок согласования и утверждения. Различия в составе</w:t>
            </w:r>
          </w:p>
          <w:p w14:paraId="311F3845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навигационного оборудования в зависимости от группы водного пути Порядок и состав работ при расстановке знаков. Установка, содержание и уборка береговых и плавучих знаков.</w:t>
            </w:r>
          </w:p>
        </w:tc>
      </w:tr>
      <w:tr w:rsidR="00980EEF" w:rsidRPr="00E44350" w14:paraId="1AAC2DB8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80D6A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78529" w14:textId="77777777" w:rsidR="00980EEF" w:rsidRPr="00E44350" w:rsidRDefault="00775169" w:rsidP="00E44350">
            <w:pPr>
              <w:widowControl w:val="0"/>
              <w:ind w:left="138" w:right="94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:rsidRPr="00E44350" w14:paraId="28736E38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2ABAE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12920" w14:textId="77777777" w:rsidR="00980EEF" w:rsidRPr="00E44350" w:rsidRDefault="00980EEF" w:rsidP="00E44350">
            <w:pPr>
              <w:widowControl w:val="0"/>
              <w:ind w:left="138" w:right="94"/>
              <w:jc w:val="both"/>
              <w:rPr>
                <w:rFonts w:eastAsia="Calibri" w:cs="Times New Roman"/>
                <w:szCs w:val="24"/>
              </w:rPr>
            </w:pPr>
          </w:p>
        </w:tc>
      </w:tr>
      <w:tr w:rsidR="00980EEF" w:rsidRPr="00E44350" w14:paraId="12E110BE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819A8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D2E88" w14:textId="77777777" w:rsidR="00980EEF" w:rsidRPr="00E44350" w:rsidRDefault="00775169" w:rsidP="00E44350">
            <w:pPr>
              <w:ind w:left="13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D4ECB7B" w14:textId="77777777" w:rsidR="00980EEF" w:rsidRPr="00E44350" w:rsidRDefault="00775169" w:rsidP="00E44350">
            <w:pPr>
              <w:widowControl w:val="0"/>
              <w:ind w:left="138" w:right="94"/>
              <w:jc w:val="both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:rsidRPr="00E44350" w14:paraId="138F9A29" w14:textId="77777777" w:rsidTr="00E44350">
        <w:trPr>
          <w:trHeight w:val="251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C0171" w14:textId="77777777" w:rsidR="00980EEF" w:rsidRPr="00E44350" w:rsidRDefault="00775169" w:rsidP="00E44350">
            <w:pPr>
              <w:widowControl w:val="0"/>
              <w:tabs>
                <w:tab w:val="left" w:pos="1173"/>
                <w:tab w:val="left" w:pos="2006"/>
              </w:tabs>
              <w:spacing w:before="1"/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 xml:space="preserve">Тема 2.5 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>Тральные,</w:t>
            </w:r>
            <w:r w:rsidRPr="00E44350">
              <w:rPr>
                <w:rFonts w:eastAsia="Calibri" w:cs="Times New Roman"/>
                <w:b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 xml:space="preserve">дноочистительные, </w:t>
            </w:r>
            <w:proofErr w:type="spellStart"/>
            <w:r w:rsidRPr="00E44350">
              <w:rPr>
                <w:rFonts w:eastAsia="Calibri" w:cs="Times New Roman"/>
                <w:b/>
                <w:szCs w:val="24"/>
              </w:rPr>
              <w:t>скалоуборочные</w:t>
            </w:r>
            <w:proofErr w:type="spellEnd"/>
            <w:r w:rsidRPr="00E44350">
              <w:rPr>
                <w:rFonts w:eastAsia="Calibri" w:cs="Times New Roman"/>
                <w:b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pacing w:val="-3"/>
                <w:szCs w:val="24"/>
              </w:rPr>
              <w:t>и</w:t>
            </w:r>
            <w:r w:rsidRPr="00E44350">
              <w:rPr>
                <w:rFonts w:eastAsia="Calibri" w:cs="Times New Roman"/>
                <w:b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водолазные</w:t>
            </w:r>
            <w:r w:rsidRPr="00E44350"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работы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043A4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:rsidRPr="00E44350" w14:paraId="3F225215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9D77D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C908F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Траление:</w:t>
            </w:r>
            <w:r w:rsidRPr="00E44350">
              <w:rPr>
                <w:rFonts w:eastAsia="Calibri" w:cs="Times New Roman"/>
                <w:spacing w:val="3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Назначение</w:t>
            </w:r>
            <w:r w:rsidRPr="00E44350">
              <w:rPr>
                <w:rFonts w:eastAsia="Calibri" w:cs="Times New Roman"/>
                <w:spacing w:val="3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тральных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  <w:r w:rsidRPr="00E44350">
              <w:rPr>
                <w:rFonts w:eastAsia="Calibri" w:cs="Times New Roman"/>
                <w:spacing w:val="3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Типы</w:t>
            </w:r>
            <w:r w:rsidRPr="00E44350">
              <w:rPr>
                <w:rFonts w:eastAsia="Calibri" w:cs="Times New Roman"/>
                <w:spacing w:val="3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тралов:</w:t>
            </w:r>
            <w:r w:rsidRPr="00E44350">
              <w:rPr>
                <w:rFonts w:eastAsia="Calibri" w:cs="Times New Roman"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гибкие,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жесткие,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полужесткие</w:t>
            </w:r>
            <w:r w:rsidRPr="00E44350">
              <w:rPr>
                <w:rFonts w:eastAsia="Calibri" w:cs="Times New Roman"/>
                <w:spacing w:val="3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их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устройство.</w:t>
            </w:r>
          </w:p>
          <w:p w14:paraId="30F26FA1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Траление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мягкими</w:t>
            </w:r>
            <w:r w:rsidRPr="00E44350">
              <w:rPr>
                <w:rFonts w:eastAsia="Calibri" w:cs="Times New Roman"/>
                <w:spacing w:val="4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3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жесткими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тралами,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периодичность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траления</w:t>
            </w:r>
            <w:r w:rsidRPr="00E44350">
              <w:rPr>
                <w:rFonts w:eastAsia="Calibri" w:cs="Times New Roman"/>
                <w:spacing w:val="3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зависимости</w:t>
            </w:r>
            <w:r w:rsidRPr="00E44350">
              <w:rPr>
                <w:rFonts w:eastAsia="Calibri" w:cs="Times New Roman"/>
                <w:spacing w:val="3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от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группы</w:t>
            </w:r>
            <w:r w:rsidRPr="00E44350">
              <w:rPr>
                <w:rFonts w:eastAsia="Calibri" w:cs="Times New Roman"/>
                <w:spacing w:val="3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характеристик</w:t>
            </w:r>
            <w:r w:rsidRPr="00E44350">
              <w:rPr>
                <w:rFonts w:eastAsia="Calibri" w:cs="Times New Roman"/>
                <w:spacing w:val="1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водных</w:t>
            </w:r>
            <w:r w:rsidRPr="00E44350">
              <w:rPr>
                <w:rFonts w:eastAsia="Calibri" w:cs="Times New Roman"/>
                <w:spacing w:val="1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путей.</w:t>
            </w:r>
            <w:r w:rsidRPr="00E44350">
              <w:rPr>
                <w:rFonts w:eastAsia="Calibri" w:cs="Times New Roman"/>
                <w:spacing w:val="1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Виды</w:t>
            </w:r>
            <w:r w:rsidRPr="00E44350">
              <w:rPr>
                <w:rFonts w:eastAsia="Calibri" w:cs="Times New Roman"/>
                <w:spacing w:val="1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траления:</w:t>
            </w:r>
            <w:r w:rsidRPr="00E44350">
              <w:rPr>
                <w:rFonts w:eastAsia="Calibri" w:cs="Times New Roman"/>
                <w:spacing w:val="1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сплошное,</w:t>
            </w:r>
            <w:r w:rsidRPr="00E44350">
              <w:rPr>
                <w:rFonts w:eastAsia="Calibri" w:cs="Times New Roman"/>
                <w:spacing w:val="1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местное</w:t>
            </w:r>
            <w:r w:rsidRPr="00E44350">
              <w:rPr>
                <w:rFonts w:eastAsia="Calibri" w:cs="Times New Roman"/>
                <w:spacing w:val="1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аварийное</w:t>
            </w:r>
            <w:r w:rsidRPr="00E44350">
              <w:rPr>
                <w:rFonts w:eastAsia="Calibri" w:cs="Times New Roman"/>
                <w:spacing w:val="1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1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сроки</w:t>
            </w:r>
            <w:r w:rsidRPr="00E44350">
              <w:rPr>
                <w:rFonts w:eastAsia="Calibri" w:cs="Times New Roman"/>
                <w:spacing w:val="1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их проведения.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Пути</w:t>
            </w:r>
            <w:r w:rsidRPr="00E44350">
              <w:rPr>
                <w:rFonts w:eastAsia="Calibri" w:cs="Times New Roman"/>
                <w:spacing w:val="2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совершенствования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тральных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повышение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производительности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труда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 xml:space="preserve">них.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Скалоуборочные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работы: Основные свойства горных пород. Устройство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скалодробильных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снарядов с падающим долотом и пневматическим молотом.</w:t>
            </w:r>
          </w:p>
          <w:p w14:paraId="5FB1375F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 xml:space="preserve">Технология дробления скалы плавучими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скалодробильными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снарядами. Особенности разработки дноуглубительных прорезей в условиях вечной мерзлоты.</w:t>
            </w:r>
          </w:p>
          <w:p w14:paraId="2CA62715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Уборка разрушенных скальных пород. Особенности устройства многочерпаковых снарядов, предназначенных для разработки скальных пород.</w:t>
            </w:r>
          </w:p>
          <w:p w14:paraId="7D3615DC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Дополнительное оборудование шаланд, используемых для удаления разрушенных скальных пород, которое защищает стенки грунтового трюма.</w:t>
            </w:r>
          </w:p>
          <w:p w14:paraId="1EF192D5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Уборка разрушенных скальных пород одночерпаковыми снарядами и скреперами. Разработки скальных грунтов в выморозках.</w:t>
            </w:r>
          </w:p>
          <w:p w14:paraId="349ABD3C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 xml:space="preserve">Проект организации буровзрывных работ. Особенности проведения буровзрывных работ в навигационное время. Требования техники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безопасносности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и охраны окружающей среды при выполнении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скалоуборочных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 xml:space="preserve"> работ.</w:t>
            </w:r>
          </w:p>
          <w:p w14:paraId="2F5A880E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 xml:space="preserve">Дноочищение: Назначение дноочистительных работ. Дноочистительные снаряды, их устройство. Виды различных </w:t>
            </w:r>
            <w:r w:rsidRPr="00E44350">
              <w:rPr>
                <w:rFonts w:eastAsia="Calibri" w:cs="Times New Roman"/>
                <w:szCs w:val="24"/>
              </w:rPr>
              <w:lastRenderedPageBreak/>
              <w:t>захватных приспособлений для извлечения подводных препятствий. Технология и организация дноочистительных работ при удалении различных подводных предметов. Водолазные работы: Назначение водолазных работ. Физические и физиологические особенности труда водолаза. Водолазное снаряжение, его состав и назначение каждого вида снаряжения. Особенности спуска и подъема водолаза. Организация водолазных работ. Правила безопасности на водолазных работах.</w:t>
            </w:r>
          </w:p>
        </w:tc>
      </w:tr>
      <w:tr w:rsidR="00980EEF" w:rsidRPr="00E44350" w14:paraId="710C324D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3D708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D1ADB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:rsidRPr="00E44350" w14:paraId="1DA1C71D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29FA4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35788" w14:textId="77777777" w:rsidR="00980EEF" w:rsidRPr="00E44350" w:rsidRDefault="00980EEF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</w:p>
        </w:tc>
      </w:tr>
      <w:tr w:rsidR="00980EEF" w:rsidRPr="00E44350" w14:paraId="031DA099" w14:textId="77777777" w:rsidTr="00E44350">
        <w:trPr>
          <w:trHeight w:val="251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05AAE" w14:textId="77777777" w:rsidR="00980EEF" w:rsidRPr="00E44350" w:rsidRDefault="00980EEF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3B96D" w14:textId="77777777" w:rsidR="00980EEF" w:rsidRPr="00E44350" w:rsidRDefault="00775169" w:rsidP="00E44350">
            <w:pPr>
              <w:ind w:left="13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E44350"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96D59DF" w14:textId="77777777" w:rsidR="00980EEF" w:rsidRPr="00E44350" w:rsidRDefault="00775169" w:rsidP="00E44350">
            <w:pPr>
              <w:widowControl w:val="0"/>
              <w:ind w:left="138" w:right="133"/>
              <w:rPr>
                <w:rFonts w:eastAsia="Calibri" w:cs="Times New Roman"/>
                <w:szCs w:val="24"/>
              </w:rPr>
            </w:pPr>
            <w:r w:rsidRPr="00E44350"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:rsidRPr="00E44350" w14:paraId="1E458B26" w14:textId="77777777" w:rsidTr="00E44350">
        <w:trPr>
          <w:trHeight w:val="25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6C63B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b/>
                <w:spacing w:val="-52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Учебная практика</w:t>
            </w:r>
          </w:p>
          <w:p w14:paraId="730F8532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Виды работ:</w:t>
            </w:r>
          </w:p>
          <w:p w14:paraId="3575D61C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Выполнение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теодолитной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съемки.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Построение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плана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полигона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местности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координатам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румбам.</w:t>
            </w:r>
          </w:p>
          <w:p w14:paraId="04A3CF43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Выполнение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техническое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нивелирование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теодолитного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хода.</w:t>
            </w:r>
          </w:p>
          <w:p w14:paraId="1B52DDB6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Выполнение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тахеометрической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съемки.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Составление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плана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местности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горизонталях.</w:t>
            </w:r>
          </w:p>
          <w:p w14:paraId="55105493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Выполнение</w:t>
            </w:r>
            <w:proofErr w:type="spellEnd"/>
            <w:r w:rsidRPr="00E44350"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мензульной</w:t>
            </w:r>
            <w:proofErr w:type="spellEnd"/>
            <w:r w:rsidRPr="00E44350">
              <w:rPr>
                <w:rFonts w:eastAsia="Calibri" w:cs="Times New Roman"/>
                <w:spacing w:val="-9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съемки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6E8973DA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before="1"/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Выполнение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буссольно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r w:rsidRPr="00E44350">
              <w:rPr>
                <w:rFonts w:eastAsia="Calibri" w:cs="Times New Roman"/>
                <w:szCs w:val="24"/>
                <w:lang w:val="en-US"/>
              </w:rPr>
              <w:t>-</w:t>
            </w:r>
            <w:r w:rsidRPr="00E44350">
              <w:rPr>
                <w:rFonts w:eastAsia="Calibri" w:cs="Times New Roman"/>
                <w:spacing w:val="-7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глазомерной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съемки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2A2E53FA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Выполнение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участке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изысканий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планового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высотного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обоснования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съемочных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</w:p>
          <w:p w14:paraId="4E58794F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Выполнение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русловых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съемок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составление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участка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реки в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изобатах.</w:t>
            </w:r>
          </w:p>
          <w:p w14:paraId="33329D39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Проведение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анализа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гидрологического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режима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рек.</w:t>
            </w:r>
          </w:p>
          <w:p w14:paraId="37C65F29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4"/>
                <w:tab w:val="left" w:pos="535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Проведение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измерения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скорости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течения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гидрометрической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вертушкой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поплавками.</w:t>
            </w:r>
          </w:p>
          <w:p w14:paraId="503D7E5C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5"/>
              </w:tabs>
              <w:spacing w:before="1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Проведение</w:t>
            </w:r>
            <w:r w:rsidRPr="00E44350">
              <w:rPr>
                <w:rFonts w:eastAsia="Calibri" w:cs="Times New Roman"/>
                <w:spacing w:val="3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вычислений</w:t>
            </w:r>
            <w:r w:rsidRPr="00E44350">
              <w:rPr>
                <w:rFonts w:eastAsia="Calibri" w:cs="Times New Roman"/>
                <w:spacing w:val="3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расхода</w:t>
            </w:r>
            <w:r w:rsidRPr="00E44350">
              <w:rPr>
                <w:rFonts w:eastAsia="Calibri" w:cs="Times New Roman"/>
                <w:spacing w:val="3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воды</w:t>
            </w:r>
            <w:r w:rsidRPr="00E44350">
              <w:rPr>
                <w:rFonts w:eastAsia="Calibri" w:cs="Times New Roman"/>
                <w:spacing w:val="3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3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живом</w:t>
            </w:r>
            <w:r w:rsidRPr="00E44350">
              <w:rPr>
                <w:rFonts w:eastAsia="Calibri" w:cs="Times New Roman"/>
                <w:spacing w:val="3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сечении</w:t>
            </w:r>
            <w:r w:rsidRPr="00E44350">
              <w:rPr>
                <w:rFonts w:eastAsia="Calibri" w:cs="Times New Roman"/>
                <w:spacing w:val="3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русла</w:t>
            </w:r>
            <w:r w:rsidRPr="00E44350">
              <w:rPr>
                <w:rFonts w:eastAsia="Calibri" w:cs="Times New Roman"/>
                <w:spacing w:val="3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аналитическим</w:t>
            </w:r>
            <w:r w:rsidRPr="00E44350">
              <w:rPr>
                <w:rFonts w:eastAsia="Calibri" w:cs="Times New Roman"/>
                <w:spacing w:val="3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способом</w:t>
            </w:r>
            <w:r w:rsidRPr="00E44350">
              <w:rPr>
                <w:rFonts w:eastAsia="Calibri" w:cs="Times New Roman"/>
                <w:spacing w:val="3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3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измерении</w:t>
            </w:r>
            <w:r w:rsidRPr="00E44350">
              <w:rPr>
                <w:rFonts w:eastAsia="Calibri" w:cs="Times New Roman"/>
                <w:spacing w:val="3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скорости</w:t>
            </w:r>
            <w:r w:rsidRPr="00E44350">
              <w:rPr>
                <w:rFonts w:eastAsia="Calibri" w:cs="Times New Roman"/>
                <w:spacing w:val="3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течения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гидрометрической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вертушкой</w:t>
            </w:r>
            <w:r w:rsidRPr="00E44350">
              <w:rPr>
                <w:rFonts w:eastAsia="Calibri" w:cs="Times New Roman"/>
                <w:spacing w:val="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поплавками.</w:t>
            </w:r>
          </w:p>
          <w:p w14:paraId="622580C9" w14:textId="77777777" w:rsidR="00980EEF" w:rsidRPr="00E44350" w:rsidRDefault="00775169" w:rsidP="00E44350">
            <w:pPr>
              <w:widowControl w:val="0"/>
              <w:numPr>
                <w:ilvl w:val="0"/>
                <w:numId w:val="27"/>
              </w:numPr>
              <w:tabs>
                <w:tab w:val="left" w:pos="535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Составление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план</w:t>
            </w:r>
            <w:proofErr w:type="spellEnd"/>
            <w:r w:rsidRPr="00E44350">
              <w:rPr>
                <w:rFonts w:eastAsia="Calibri" w:cs="Times New Roman"/>
                <w:spacing w:val="1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русловых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съемок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53CA9867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Проведение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проверки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основных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гидрометрических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приборов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соответствии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нормативными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документами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(ГОСТами)</w:t>
            </w:r>
          </w:p>
        </w:tc>
      </w:tr>
      <w:tr w:rsidR="00980EEF" w:rsidRPr="00E44350" w14:paraId="62263C3D" w14:textId="77777777" w:rsidTr="00E44350">
        <w:trPr>
          <w:trHeight w:val="25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80193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Производственная практика</w:t>
            </w:r>
          </w:p>
          <w:p w14:paraId="01615D44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b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t>Виды работ:</w:t>
            </w:r>
          </w:p>
          <w:p w14:paraId="0F43ACBC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Разбивка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прорезей</w:t>
            </w:r>
            <w:proofErr w:type="spellEnd"/>
          </w:p>
          <w:p w14:paraId="32465029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Составление</w:t>
            </w:r>
            <w:proofErr w:type="spellEnd"/>
            <w:r w:rsidRPr="00E44350">
              <w:rPr>
                <w:rFonts w:eastAsia="Calibri" w:cs="Times New Roman"/>
                <w:spacing w:val="-8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гидрологической</w:t>
            </w:r>
            <w:proofErr w:type="spellEnd"/>
            <w:r w:rsidRPr="00E44350"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характеристики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участка</w:t>
            </w:r>
            <w:proofErr w:type="spellEnd"/>
            <w:r w:rsidRPr="00E44350"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реки</w:t>
            </w:r>
            <w:proofErr w:type="spellEnd"/>
          </w:p>
          <w:p w14:paraId="4E7E0C26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Разбивка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выправительных</w:t>
            </w:r>
            <w:proofErr w:type="spellEnd"/>
            <w:r w:rsidRPr="00E44350"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сооружений</w:t>
            </w:r>
            <w:proofErr w:type="spellEnd"/>
          </w:p>
          <w:p w14:paraId="54A4E86E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Разбивка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береговых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знаков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обстановки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5575A538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Назначения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виды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путевых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</w:p>
          <w:p w14:paraId="1D502658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Регулирование</w:t>
            </w:r>
            <w:proofErr w:type="spellEnd"/>
            <w:r w:rsidRPr="00E44350"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стока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26DBBF02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Дноочищение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  <w:r w:rsidRPr="00E44350"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Траление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  <w:r w:rsidRPr="00E44350"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Выправление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573B7CAD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Судоходная</w:t>
            </w:r>
            <w:proofErr w:type="spellEnd"/>
            <w:r w:rsidRPr="00E44350"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обстановка</w:t>
            </w:r>
            <w:proofErr w:type="spellEnd"/>
          </w:p>
          <w:p w14:paraId="202AE798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r w:rsidRPr="00E44350">
              <w:rPr>
                <w:rFonts w:eastAsia="Calibri" w:cs="Times New Roman"/>
                <w:szCs w:val="24"/>
              </w:rPr>
              <w:t>Проектирование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эксплуатационных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прорезей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зависимости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от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вида переката.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Коренное</w:t>
            </w:r>
            <w:proofErr w:type="spellEnd"/>
            <w:r w:rsidRPr="00E44350">
              <w:rPr>
                <w:rFonts w:eastAsia="Calibri" w:cs="Times New Roman"/>
                <w:spacing w:val="-6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улучшение</w:t>
            </w:r>
            <w:proofErr w:type="spellEnd"/>
            <w:r w:rsidRPr="00E44350">
              <w:rPr>
                <w:rFonts w:eastAsia="Calibri" w:cs="Times New Roman"/>
                <w:spacing w:val="-6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судового</w:t>
            </w:r>
            <w:proofErr w:type="spellEnd"/>
            <w:r w:rsidRPr="00E44350">
              <w:rPr>
                <w:rFonts w:eastAsia="Calibri" w:cs="Times New Roman"/>
                <w:spacing w:val="1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хода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29037787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Основные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принципы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проектирование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эксплуатационных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прорезей.</w:t>
            </w:r>
          </w:p>
          <w:p w14:paraId="050D508F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Требования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отвалу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грунта.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Способы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отвала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грунта</w:t>
            </w:r>
          </w:p>
          <w:p w14:paraId="6AD8419B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Основные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принципы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проектирование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капитальных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прорезей.</w:t>
            </w:r>
          </w:p>
          <w:p w14:paraId="0559D857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Трассирование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землечерпательных</w:t>
            </w:r>
            <w:proofErr w:type="spellEnd"/>
            <w:r w:rsidRPr="00E44350"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прорезей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62CD2CFD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Требования,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предъявляемые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эксплуатационным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прорезям.</w:t>
            </w:r>
          </w:p>
          <w:p w14:paraId="7443C644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r w:rsidRPr="00E44350">
              <w:rPr>
                <w:rFonts w:eastAsia="Calibri" w:cs="Times New Roman"/>
                <w:szCs w:val="24"/>
              </w:rPr>
              <w:t>График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колебания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уровня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воды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водомерному посту.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Дифференцированные</w:t>
            </w:r>
            <w:proofErr w:type="spellEnd"/>
            <w:r w:rsidRPr="00E44350"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кривые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671A0F2B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Требования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, к</w:t>
            </w:r>
            <w:r w:rsidRPr="00E44350"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разработке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прорезей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6DC4D72F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Взаимодействие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службы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обстановки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подразделениями,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выполняющими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другие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путевые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транспортным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флотом</w:t>
            </w:r>
          </w:p>
          <w:p w14:paraId="33801BDD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Составить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вычертить ленту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сопоставленных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хронологическом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порядке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планов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lastRenderedPageBreak/>
              <w:t>участка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реки</w:t>
            </w:r>
            <w:r w:rsidRPr="00E44350">
              <w:rPr>
                <w:rFonts w:eastAsia="Calibri" w:cs="Times New Roman"/>
                <w:spacing w:val="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два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года.</w:t>
            </w:r>
          </w:p>
          <w:p w14:paraId="54B9B571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Основные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строительные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работы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выправлении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рек, виды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назначение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строительных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материалов.</w:t>
            </w:r>
          </w:p>
          <w:p w14:paraId="737286D1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r w:rsidRPr="00E44350">
              <w:rPr>
                <w:rFonts w:eastAsia="Calibri" w:cs="Times New Roman"/>
                <w:szCs w:val="24"/>
              </w:rPr>
              <w:t>Виды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выправительных</w:t>
            </w:r>
            <w:proofErr w:type="spellEnd"/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сооружений: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легкого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типа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тяжелого.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Способы</w:t>
            </w:r>
            <w:proofErr w:type="spellEnd"/>
            <w:r w:rsidRPr="00E44350">
              <w:rPr>
                <w:rFonts w:eastAsia="Calibri" w:cs="Times New Roman"/>
                <w:spacing w:val="1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возведения</w:t>
            </w:r>
            <w:proofErr w:type="spellEnd"/>
            <w:r w:rsidRPr="00E44350">
              <w:rPr>
                <w:rFonts w:eastAsia="Calibri" w:cs="Times New Roman"/>
                <w:spacing w:val="-2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сооружений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0BAAE6CE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r w:rsidRPr="00E44350">
              <w:rPr>
                <w:rFonts w:eastAsia="Calibri" w:cs="Times New Roman"/>
                <w:szCs w:val="24"/>
              </w:rPr>
              <w:t>Планирование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землечерпательных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дноуглублению.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Учет</w:t>
            </w:r>
            <w:proofErr w:type="spellEnd"/>
            <w:r w:rsidRPr="00E44350">
              <w:rPr>
                <w:rFonts w:eastAsia="Calibri" w:cs="Times New Roman"/>
                <w:spacing w:val="-6"/>
                <w:szCs w:val="24"/>
                <w:lang w:val="en-US"/>
              </w:rPr>
              <w:t xml:space="preserve"> </w:t>
            </w:r>
            <w:r w:rsidRPr="00E44350">
              <w:rPr>
                <w:rFonts w:eastAsia="Calibri" w:cs="Times New Roman"/>
                <w:szCs w:val="24"/>
                <w:lang w:val="en-US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отчетность</w:t>
            </w:r>
            <w:proofErr w:type="spellEnd"/>
          </w:p>
          <w:p w14:paraId="36652F73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Организация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землечерпательных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дноуглублению.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Организация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содержанию судоходной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обстановки.</w:t>
            </w:r>
          </w:p>
          <w:p w14:paraId="62DA149C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szCs w:val="24"/>
              </w:rPr>
              <w:t>Производственно</w:t>
            </w:r>
            <w:proofErr w:type="spellEnd"/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–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финансовый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дноуглубительных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снарядов,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порядок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его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составления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нормы времени.</w:t>
            </w:r>
          </w:p>
          <w:p w14:paraId="63558999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Определение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времени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начала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конца</w:t>
            </w:r>
            <w:r w:rsidRPr="00E44350">
              <w:rPr>
                <w:rFonts w:eastAsia="Calibri" w:cs="Times New Roman"/>
                <w:spacing w:val="-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подготовительного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периода</w:t>
            </w:r>
          </w:p>
          <w:p w14:paraId="638CA61F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Карты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внутренних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водных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путей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России.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Методы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составлений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оригиналов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карт.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Составление оригиналов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карт.</w:t>
            </w:r>
          </w:p>
          <w:p w14:paraId="25CDD08D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Корректировка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навигационных карт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основе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русловых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изысканий</w:t>
            </w:r>
          </w:p>
          <w:p w14:paraId="63C66A2B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Сформировать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обоснование расстановки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знаков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судоходной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обстановки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окончанию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перекате.</w:t>
            </w:r>
          </w:p>
          <w:p w14:paraId="4DE3CF42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Выполнить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основные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технике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безопасности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производстве</w:t>
            </w:r>
            <w:r w:rsidRPr="00E44350">
              <w:rPr>
                <w:rFonts w:eastAsia="Calibri" w:cs="Times New Roman"/>
                <w:spacing w:val="-1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землечерпательных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</w:p>
          <w:p w14:paraId="3792F670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Определение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направления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скоростей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течения</w:t>
            </w:r>
            <w:r w:rsidRPr="00E44350">
              <w:rPr>
                <w:rFonts w:eastAsia="Calibri" w:cs="Times New Roman"/>
                <w:spacing w:val="-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поплавками.</w:t>
            </w:r>
          </w:p>
          <w:p w14:paraId="1C04E9E7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Определение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начального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конечного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створа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участке реки.</w:t>
            </w:r>
          </w:p>
          <w:p w14:paraId="038DF3C6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Вычисление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расхода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воды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измерении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скоростей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течения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поплавками.</w:t>
            </w:r>
          </w:p>
          <w:p w14:paraId="77CDB6E3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Рекогносцировочное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определение</w:t>
            </w:r>
            <w:proofErr w:type="spellEnd"/>
            <w:r w:rsidRPr="00E44350"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расхода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воды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29EE1901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Построение</w:t>
            </w:r>
            <w:proofErr w:type="spellEnd"/>
            <w:r w:rsidRPr="00E44350">
              <w:rPr>
                <w:rFonts w:eastAsia="Calibri" w:cs="Times New Roman"/>
                <w:spacing w:val="-6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эпюр</w:t>
            </w:r>
            <w:proofErr w:type="spellEnd"/>
            <w:r w:rsidRPr="00E44350">
              <w:rPr>
                <w:rFonts w:eastAsia="Calibri" w:cs="Times New Roman"/>
                <w:spacing w:val="-6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скоростей</w:t>
            </w:r>
            <w:proofErr w:type="spellEnd"/>
            <w:r w:rsidRPr="00E44350"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течения</w:t>
            </w:r>
            <w:proofErr w:type="spellEnd"/>
            <w:r w:rsidRPr="00E44350"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2E41FCA1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Разбивка</w:t>
            </w:r>
            <w:proofErr w:type="spellEnd"/>
            <w:r w:rsidRPr="00E44350"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геометрического</w:t>
            </w:r>
            <w:proofErr w:type="spellEnd"/>
            <w:r w:rsidRPr="00E44350">
              <w:rPr>
                <w:rFonts w:eastAsia="Calibri" w:cs="Times New Roman"/>
                <w:spacing w:val="-5"/>
                <w:szCs w:val="24"/>
                <w:lang w:val="en-US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  <w:lang w:val="en-US"/>
              </w:rPr>
              <w:t>створа</w:t>
            </w:r>
            <w:proofErr w:type="spellEnd"/>
          </w:p>
          <w:p w14:paraId="348567FB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Измерение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скоростей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течения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гидрометрической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вертушкой.</w:t>
            </w:r>
          </w:p>
          <w:p w14:paraId="7CF2EA90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Вычертить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подробный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углубляемого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участка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(переката)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прилегающими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плесовыми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лощинами</w:t>
            </w:r>
          </w:p>
          <w:p w14:paraId="0E1D831D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Составить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вычертить ленту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из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сопоставленных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хронологическом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порядке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планов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участка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реки</w:t>
            </w:r>
            <w:r w:rsidRPr="00E44350">
              <w:rPr>
                <w:rFonts w:eastAsia="Calibri" w:cs="Times New Roman"/>
                <w:spacing w:val="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за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два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года.</w:t>
            </w:r>
          </w:p>
          <w:p w14:paraId="1D3B991F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Вычертить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совмещенный</w:t>
            </w:r>
            <w:r w:rsidRPr="00E44350">
              <w:rPr>
                <w:rFonts w:eastAsia="Calibri" w:cs="Times New Roman"/>
                <w:spacing w:val="-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участка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реки.</w:t>
            </w:r>
          </w:p>
          <w:p w14:paraId="126E0CD6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szCs w:val="24"/>
              </w:rPr>
              <w:t>Затрассировать</w:t>
            </w:r>
            <w:proofErr w:type="spellEnd"/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прорезь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перекате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согласно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требованиям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проектирования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согласно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анализу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русловых переформирований</w:t>
            </w:r>
          </w:p>
          <w:p w14:paraId="22EF27AA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Запроектировать</w:t>
            </w:r>
            <w:r w:rsidRPr="00E44350">
              <w:rPr>
                <w:rFonts w:eastAsia="Calibri" w:cs="Times New Roman"/>
                <w:spacing w:val="4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землечерпательную</w:t>
            </w:r>
            <w:r w:rsidRPr="00E44350">
              <w:rPr>
                <w:rFonts w:eastAsia="Calibri" w:cs="Times New Roman"/>
                <w:spacing w:val="4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прорезь</w:t>
            </w:r>
            <w:r w:rsidRPr="00E44350">
              <w:rPr>
                <w:rFonts w:eastAsia="Calibri" w:cs="Times New Roman"/>
                <w:spacing w:val="5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4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соответствии</w:t>
            </w:r>
            <w:r w:rsidRPr="00E44350">
              <w:rPr>
                <w:rFonts w:eastAsia="Calibri" w:cs="Times New Roman"/>
                <w:spacing w:val="4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4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общими</w:t>
            </w:r>
            <w:r w:rsidRPr="00E44350">
              <w:rPr>
                <w:rFonts w:eastAsia="Calibri" w:cs="Times New Roman"/>
                <w:spacing w:val="4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требованиями</w:t>
            </w:r>
            <w:r w:rsidRPr="00E44350">
              <w:rPr>
                <w:rFonts w:eastAsia="Calibri" w:cs="Times New Roman"/>
                <w:spacing w:val="4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4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трассировании</w:t>
            </w:r>
            <w:r w:rsidRPr="00E44350">
              <w:rPr>
                <w:rFonts w:eastAsia="Calibri" w:cs="Times New Roman"/>
                <w:spacing w:val="4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прорезей</w:t>
            </w:r>
            <w:r w:rsidRPr="00E44350">
              <w:rPr>
                <w:rFonts w:eastAsia="Calibri" w:cs="Times New Roman"/>
                <w:spacing w:val="5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4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учетом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местных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условий.</w:t>
            </w:r>
          </w:p>
          <w:p w14:paraId="4BD167E5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1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Составить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вычертить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укрупненный</w:t>
            </w:r>
            <w:r w:rsidRPr="00E44350">
              <w:rPr>
                <w:rFonts w:eastAsia="Calibri" w:cs="Times New Roman"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план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запроектированной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прорези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подсчитать</w:t>
            </w:r>
            <w:r w:rsidRPr="00E44350">
              <w:rPr>
                <w:rFonts w:eastAsia="Calibri" w:cs="Times New Roman"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нему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объем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удаляемого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грунта</w:t>
            </w:r>
            <w:r w:rsidRPr="00E44350">
              <w:rPr>
                <w:rFonts w:eastAsia="Calibri" w:cs="Times New Roman"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соответствии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 технической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инструкцией по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производству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землечерпательных работ</w:t>
            </w:r>
          </w:p>
          <w:p w14:paraId="3B8B8C71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Вычертить</w:t>
            </w:r>
            <w:r w:rsidRPr="00E44350">
              <w:rPr>
                <w:rFonts w:eastAsia="Calibri" w:cs="Times New Roman"/>
                <w:spacing w:val="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график</w:t>
            </w:r>
            <w:r w:rsidRPr="00E44350">
              <w:rPr>
                <w:rFonts w:eastAsia="Calibri" w:cs="Times New Roman"/>
                <w:spacing w:val="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колебаний</w:t>
            </w:r>
            <w:r w:rsidRPr="00E44350">
              <w:rPr>
                <w:rFonts w:eastAsia="Calibri" w:cs="Times New Roman"/>
                <w:spacing w:val="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уровня</w:t>
            </w:r>
            <w:r w:rsidRPr="00E44350">
              <w:rPr>
                <w:rFonts w:eastAsia="Calibri" w:cs="Times New Roman"/>
                <w:spacing w:val="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воды</w:t>
            </w:r>
            <w:r w:rsidRPr="00E44350">
              <w:rPr>
                <w:rFonts w:eastAsia="Calibri" w:cs="Times New Roman"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опорному</w:t>
            </w:r>
            <w:r w:rsidRPr="00E44350">
              <w:rPr>
                <w:rFonts w:eastAsia="Calibri" w:cs="Times New Roman"/>
                <w:spacing w:val="6"/>
                <w:szCs w:val="24"/>
              </w:rPr>
              <w:t xml:space="preserve"> </w:t>
            </w:r>
            <w:proofErr w:type="spellStart"/>
            <w:r w:rsidRPr="00E44350">
              <w:rPr>
                <w:rFonts w:eastAsia="Calibri" w:cs="Times New Roman"/>
                <w:szCs w:val="24"/>
              </w:rPr>
              <w:t>водпосту</w:t>
            </w:r>
            <w:proofErr w:type="spellEnd"/>
            <w:r w:rsidRPr="00E44350">
              <w:rPr>
                <w:rFonts w:eastAsia="Calibri" w:cs="Times New Roman"/>
                <w:szCs w:val="24"/>
              </w:rPr>
              <w:t>,</w:t>
            </w:r>
            <w:r w:rsidRPr="00E44350">
              <w:rPr>
                <w:rFonts w:eastAsia="Calibri" w:cs="Times New Roman"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приняв</w:t>
            </w:r>
            <w:r w:rsidRPr="00E44350">
              <w:rPr>
                <w:rFonts w:eastAsia="Calibri" w:cs="Times New Roman"/>
                <w:spacing w:val="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его</w:t>
            </w:r>
            <w:r w:rsidRPr="00E44350">
              <w:rPr>
                <w:rFonts w:eastAsia="Calibri" w:cs="Times New Roman"/>
                <w:spacing w:val="1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за</w:t>
            </w:r>
            <w:r w:rsidRPr="00E44350">
              <w:rPr>
                <w:rFonts w:eastAsia="Calibri" w:cs="Times New Roman"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расчетный</w:t>
            </w:r>
            <w:r w:rsidRPr="00E44350">
              <w:rPr>
                <w:rFonts w:eastAsia="Calibri" w:cs="Times New Roman"/>
                <w:spacing w:val="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предстоящую</w:t>
            </w:r>
            <w:r w:rsidRPr="00E44350">
              <w:rPr>
                <w:rFonts w:eastAsia="Calibri" w:cs="Times New Roman"/>
                <w:spacing w:val="1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навигацию,</w:t>
            </w:r>
            <w:r w:rsidRPr="00E44350">
              <w:rPr>
                <w:rFonts w:eastAsia="Calibri" w:cs="Times New Roman"/>
                <w:spacing w:val="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котором показать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начало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конец подготовительного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периода</w:t>
            </w:r>
          </w:p>
          <w:p w14:paraId="73979321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Составить наряд – задания земснаряду с описанием технологических операций и определения стоимости землечерпательных</w:t>
            </w:r>
            <w:r w:rsidRPr="00E44350"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условных ценах</w:t>
            </w:r>
          </w:p>
          <w:p w14:paraId="18F44F27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Рассчитать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наряд-задание</w:t>
            </w:r>
            <w:r w:rsidRPr="00E44350">
              <w:rPr>
                <w:rFonts w:eastAsia="Calibri" w:cs="Times New Roman"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работу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перекате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учетом</w:t>
            </w:r>
            <w:r w:rsidRPr="00E44350">
              <w:rPr>
                <w:rFonts w:eastAsia="Calibri" w:cs="Times New Roman"/>
                <w:spacing w:val="2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норм</w:t>
            </w:r>
            <w:r w:rsidRPr="00E44350">
              <w:rPr>
                <w:rFonts w:eastAsia="Calibri" w:cs="Times New Roman"/>
                <w:spacing w:val="2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времени</w:t>
            </w:r>
            <w:r w:rsidRPr="00E44350">
              <w:rPr>
                <w:rFonts w:eastAsia="Calibri" w:cs="Times New Roman"/>
                <w:spacing w:val="2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</w:t>
            </w:r>
            <w:r w:rsidRPr="00E44350">
              <w:rPr>
                <w:rFonts w:eastAsia="Calibri" w:cs="Times New Roman"/>
                <w:spacing w:val="2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вспомогательные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операции</w:t>
            </w:r>
            <w:r w:rsidRPr="00E44350">
              <w:rPr>
                <w:rFonts w:eastAsia="Calibri" w:cs="Times New Roman"/>
                <w:spacing w:val="27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индивидуально,</w:t>
            </w:r>
            <w:r w:rsidRPr="00E44350">
              <w:rPr>
                <w:rFonts w:eastAsia="Calibri" w:cs="Times New Roman"/>
                <w:spacing w:val="26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учетом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объема грунта на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перекате</w:t>
            </w:r>
            <w:r w:rsidRPr="00E44350">
              <w:rPr>
                <w:rFonts w:eastAsia="Calibri" w:cs="Times New Roman"/>
                <w:spacing w:val="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видом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земснаряда</w:t>
            </w:r>
          </w:p>
          <w:p w14:paraId="6F8D4FE0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Выбрать</w:t>
            </w:r>
            <w:r w:rsidRPr="00E44350">
              <w:rPr>
                <w:rFonts w:eastAsia="Calibri" w:cs="Times New Roman"/>
                <w:spacing w:val="2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тип</w:t>
            </w:r>
            <w:r w:rsidRPr="00E44350">
              <w:rPr>
                <w:rFonts w:eastAsia="Calibri" w:cs="Times New Roman"/>
                <w:spacing w:val="2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земснаряда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</w:t>
            </w:r>
            <w:r w:rsidRPr="00E44350">
              <w:rPr>
                <w:rFonts w:eastAsia="Calibri" w:cs="Times New Roman"/>
                <w:spacing w:val="2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учетом</w:t>
            </w:r>
            <w:r w:rsidRPr="00E44350">
              <w:rPr>
                <w:rFonts w:eastAsia="Calibri" w:cs="Times New Roman"/>
                <w:spacing w:val="1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объема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грунта</w:t>
            </w:r>
            <w:r w:rsidRPr="00E44350">
              <w:rPr>
                <w:rFonts w:eastAsia="Calibri" w:cs="Times New Roman"/>
                <w:spacing w:val="18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2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индивидуальных</w:t>
            </w:r>
            <w:r w:rsidRPr="00E44350">
              <w:rPr>
                <w:rFonts w:eastAsia="Calibri" w:cs="Times New Roman"/>
                <w:spacing w:val="1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особенностей</w:t>
            </w:r>
            <w:r w:rsidRPr="00E44350">
              <w:rPr>
                <w:rFonts w:eastAsia="Calibri" w:cs="Times New Roman"/>
                <w:spacing w:val="2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переката,</w:t>
            </w:r>
            <w:r w:rsidRPr="00E44350">
              <w:rPr>
                <w:rFonts w:eastAsia="Calibri" w:cs="Times New Roman"/>
                <w:spacing w:val="2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где</w:t>
            </w:r>
            <w:r w:rsidRPr="00E44350">
              <w:rPr>
                <w:rFonts w:eastAsia="Calibri" w:cs="Times New Roman"/>
                <w:spacing w:val="20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будет</w:t>
            </w:r>
            <w:r w:rsidRPr="00E44350">
              <w:rPr>
                <w:rFonts w:eastAsia="Calibri" w:cs="Times New Roman"/>
                <w:spacing w:val="1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работать</w:t>
            </w:r>
            <w:r w:rsidRPr="00E44350">
              <w:rPr>
                <w:rFonts w:eastAsia="Calibri" w:cs="Times New Roman"/>
                <w:spacing w:val="19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земснаряд</w:t>
            </w:r>
          </w:p>
          <w:p w14:paraId="1B3E33DF" w14:textId="77777777" w:rsidR="00980EEF" w:rsidRPr="00E44350" w:rsidRDefault="00775169" w:rsidP="00E44350">
            <w:pPr>
              <w:widowControl w:val="0"/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(вид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грунта,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габариты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судового хода,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уровень</w:t>
            </w:r>
            <w:r w:rsidRPr="00E44350">
              <w:rPr>
                <w:rFonts w:eastAsia="Calibri" w:cs="Times New Roman"/>
                <w:spacing w:val="-5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воды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безопасность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судоходства)</w:t>
            </w:r>
          </w:p>
          <w:p w14:paraId="3C58B047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Составить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схему 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описание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способа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разработки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прорези земснарядом</w:t>
            </w:r>
            <w:r w:rsidRPr="00E44350">
              <w:rPr>
                <w:rFonts w:eastAsia="Calibri" w:cs="Times New Roman"/>
                <w:spacing w:val="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на перекате.</w:t>
            </w:r>
          </w:p>
          <w:p w14:paraId="316F6B76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</w:tabs>
              <w:ind w:left="149" w:firstLine="0"/>
              <w:rPr>
                <w:rFonts w:eastAsia="Calibri" w:cs="Times New Roman"/>
                <w:spacing w:val="-52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Сформировать обоснование расстановки знаков судоходной обстановки по окончанию работ на перекате.</w:t>
            </w:r>
          </w:p>
          <w:p w14:paraId="1A7A5547" w14:textId="77777777" w:rsidR="00980EEF" w:rsidRPr="00E44350" w:rsidRDefault="00775169" w:rsidP="00E44350">
            <w:pPr>
              <w:widowControl w:val="0"/>
              <w:numPr>
                <w:ilvl w:val="0"/>
                <w:numId w:val="26"/>
              </w:numPr>
              <w:tabs>
                <w:tab w:val="left" w:pos="676"/>
                <w:tab w:val="left" w:pos="678"/>
              </w:tabs>
              <w:spacing w:before="2"/>
              <w:ind w:left="149" w:firstLine="0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szCs w:val="24"/>
              </w:rPr>
              <w:t>Выполнить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основные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требования</w:t>
            </w:r>
            <w:r w:rsidRPr="00E44350">
              <w:rPr>
                <w:rFonts w:eastAsia="Calibri" w:cs="Times New Roman"/>
                <w:spacing w:val="-2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по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технике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безопасности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при</w:t>
            </w:r>
            <w:r w:rsidRPr="00E44350">
              <w:rPr>
                <w:rFonts w:eastAsia="Calibri" w:cs="Times New Roman"/>
                <w:spacing w:val="-3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производстве</w:t>
            </w:r>
            <w:r w:rsidRPr="00E44350">
              <w:rPr>
                <w:rFonts w:eastAsia="Calibri" w:cs="Times New Roman"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lastRenderedPageBreak/>
              <w:t>землечерпательных</w:t>
            </w:r>
            <w:r w:rsidRPr="00E44350">
              <w:rPr>
                <w:rFonts w:eastAsia="Calibri" w:cs="Times New Roman"/>
                <w:spacing w:val="-1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szCs w:val="24"/>
              </w:rPr>
              <w:t>работ.</w:t>
            </w:r>
          </w:p>
        </w:tc>
      </w:tr>
      <w:tr w:rsidR="00980EEF" w:rsidRPr="00E44350" w14:paraId="46709841" w14:textId="77777777" w:rsidTr="00E44350">
        <w:trPr>
          <w:trHeight w:val="25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1D9E2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49"/>
              <w:rPr>
                <w:rFonts w:eastAsia="Calibri" w:cs="Times New Roman"/>
                <w:szCs w:val="24"/>
              </w:rPr>
            </w:pPr>
            <w:r w:rsidRPr="00E44350">
              <w:rPr>
                <w:rFonts w:eastAsia="Calibri" w:cs="Times New Roman"/>
                <w:b/>
                <w:szCs w:val="24"/>
              </w:rPr>
              <w:lastRenderedPageBreak/>
              <w:t>Промежуточная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аттестация (экзамен</w:t>
            </w:r>
            <w:r w:rsidRPr="00E44350">
              <w:rPr>
                <w:rFonts w:eastAsia="Calibri" w:cs="Times New Roman"/>
                <w:b/>
                <w:spacing w:val="-4"/>
                <w:szCs w:val="24"/>
              </w:rPr>
              <w:t xml:space="preserve"> </w:t>
            </w:r>
            <w:r w:rsidRPr="00E44350">
              <w:rPr>
                <w:rFonts w:eastAsia="Calibri" w:cs="Times New Roman"/>
                <w:b/>
                <w:szCs w:val="24"/>
              </w:rPr>
              <w:t>по ПМ)</w:t>
            </w:r>
          </w:p>
        </w:tc>
      </w:tr>
      <w:tr w:rsidR="00980EEF" w:rsidRPr="00E44350" w14:paraId="249E5854" w14:textId="77777777" w:rsidTr="00E44350">
        <w:trPr>
          <w:trHeight w:val="251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DD7D8" w14:textId="77777777" w:rsidR="00980EEF" w:rsidRPr="00E44350" w:rsidRDefault="00775169" w:rsidP="00E44350">
            <w:pPr>
              <w:widowControl w:val="0"/>
              <w:tabs>
                <w:tab w:val="left" w:pos="1499"/>
                <w:tab w:val="left" w:pos="1887"/>
                <w:tab w:val="left" w:pos="2931"/>
                <w:tab w:val="left" w:pos="4033"/>
                <w:tab w:val="left" w:pos="4355"/>
                <w:tab w:val="left" w:pos="5420"/>
                <w:tab w:val="left" w:pos="6956"/>
                <w:tab w:val="left" w:pos="8346"/>
              </w:tabs>
              <w:ind w:left="149"/>
              <w:rPr>
                <w:rFonts w:eastAsia="Calibri" w:cs="Times New Roman"/>
                <w:szCs w:val="24"/>
              </w:rPr>
            </w:pPr>
            <w:proofErr w:type="spellStart"/>
            <w:r w:rsidRPr="00E44350">
              <w:rPr>
                <w:rFonts w:eastAsia="Calibri" w:cs="Times New Roman"/>
                <w:b/>
                <w:szCs w:val="24"/>
                <w:lang w:val="en-US"/>
              </w:rPr>
              <w:t>Всего</w:t>
            </w:r>
            <w:proofErr w:type="spellEnd"/>
            <w:r w:rsidRPr="00E44350">
              <w:rPr>
                <w:rFonts w:eastAsia="Calibri" w:cs="Times New Roman"/>
                <w:b/>
                <w:szCs w:val="24"/>
              </w:rPr>
              <w:t>: 564</w:t>
            </w:r>
          </w:p>
        </w:tc>
      </w:tr>
    </w:tbl>
    <w:p w14:paraId="69AF66B4" w14:textId="77777777" w:rsidR="00980EEF" w:rsidRDefault="00980EEF">
      <w:pPr>
        <w:pStyle w:val="affff0"/>
        <w:spacing w:after="0"/>
        <w:rPr>
          <w:lang w:eastAsia="nl-NL"/>
        </w:rPr>
      </w:pPr>
    </w:p>
    <w:p w14:paraId="0903FF94" w14:textId="0B5413DF" w:rsidR="00980EEF" w:rsidRPr="00E44350" w:rsidRDefault="00775169" w:rsidP="00E44350">
      <w:pPr>
        <w:ind w:firstLine="709"/>
        <w:jc w:val="both"/>
        <w:rPr>
          <w:b/>
          <w:bCs/>
          <w:i/>
          <w:iCs/>
        </w:rPr>
      </w:pPr>
      <w:r w:rsidRPr="00E44350">
        <w:rPr>
          <w:b/>
          <w:bCs/>
        </w:rPr>
        <w:t xml:space="preserve">2.4. </w:t>
      </w:r>
      <w:r w:rsidR="0058240C">
        <w:rPr>
          <w:b/>
          <w:bCs/>
        </w:rPr>
        <w:t>Курсовой проект (работа)</w:t>
      </w:r>
    </w:p>
    <w:p w14:paraId="797091BA" w14:textId="77777777" w:rsidR="00980EEF" w:rsidRDefault="00775169">
      <w:pPr>
        <w:ind w:firstLine="70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Указывается, является ли выполнение курсового проекта (работы) по модулю обязательным или выполняется комплексный курсовой проект (по тематике данного или иного профессионального модуля(ей) или общепрофессиональной дисциплине(-</w:t>
      </w:r>
      <w:proofErr w:type="spellStart"/>
      <w:r>
        <w:rPr>
          <w:rFonts w:cs="Times New Roman"/>
          <w:szCs w:val="24"/>
        </w:rPr>
        <w:t>ам</w:t>
      </w:r>
      <w:proofErr w:type="spellEnd"/>
      <w:r>
        <w:rPr>
          <w:rFonts w:cs="Times New Roman"/>
          <w:szCs w:val="24"/>
        </w:rPr>
        <w:t>)).</w:t>
      </w:r>
    </w:p>
    <w:p w14:paraId="6E9378EA" w14:textId="77777777" w:rsidR="00980EEF" w:rsidRDefault="00775169">
      <w:pPr>
        <w:ind w:firstLine="70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Примерная тематика курсовых проектов (работ):</w:t>
      </w:r>
    </w:p>
    <w:p w14:paraId="2A929C06" w14:textId="77777777" w:rsidR="00980EEF" w:rsidRDefault="00775169">
      <w:pPr>
        <w:pStyle w:val="ad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Улучшение судоходных условий на перекате</w:t>
      </w:r>
    </w:p>
    <w:p w14:paraId="55786520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Разделы курсовой работы:</w:t>
      </w:r>
    </w:p>
    <w:p w14:paraId="06CC5964" w14:textId="77777777" w:rsidR="00980EEF" w:rsidRDefault="00775169" w:rsidP="00775169">
      <w:pPr>
        <w:pStyle w:val="ad"/>
        <w:numPr>
          <w:ilvl w:val="0"/>
          <w:numId w:val="33"/>
        </w:numPr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Индивидуальный перекат на реке, его гидрологическая и судоходная характеристики.</w:t>
      </w:r>
    </w:p>
    <w:p w14:paraId="688DFFDB" w14:textId="77777777" w:rsidR="00980EEF" w:rsidRDefault="00775169" w:rsidP="00775169">
      <w:pPr>
        <w:pStyle w:val="ad"/>
        <w:numPr>
          <w:ilvl w:val="0"/>
          <w:numId w:val="33"/>
        </w:numPr>
        <w:ind w:left="0" w:firstLine="709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Затрассировать</w:t>
      </w:r>
      <w:proofErr w:type="spellEnd"/>
      <w:r>
        <w:rPr>
          <w:rFonts w:cs="Times New Roman"/>
          <w:szCs w:val="24"/>
        </w:rPr>
        <w:t xml:space="preserve"> прорезь на перекате согласно требованиям проектирования и согласно анализу русловых переформирований. Расчет объема грунта на прорези для каждого индивидуально.</w:t>
      </w:r>
    </w:p>
    <w:p w14:paraId="2A9D6D0B" w14:textId="77777777" w:rsidR="00980EEF" w:rsidRDefault="00775169" w:rsidP="00775169">
      <w:pPr>
        <w:pStyle w:val="ad"/>
        <w:numPr>
          <w:ilvl w:val="0"/>
          <w:numId w:val="33"/>
        </w:numPr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Выбор типа земснаряда с учетом объема грунта и индивидуальных особенностей переката, где будет работать земснаряд (вид грунта, габариты судового хода, уровень воды и безопасность судоходства).</w:t>
      </w:r>
    </w:p>
    <w:p w14:paraId="746D1BD4" w14:textId="77777777" w:rsidR="00980EEF" w:rsidRDefault="00775169" w:rsidP="00775169">
      <w:pPr>
        <w:pStyle w:val="ad"/>
        <w:numPr>
          <w:ilvl w:val="0"/>
          <w:numId w:val="33"/>
        </w:numPr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Составить наряд-задание на работу на перекате с учетом норм времени на вспомогательные операции индивидуально, с учетом объема грунта на перекате и видом земснаряда.</w:t>
      </w:r>
    </w:p>
    <w:p w14:paraId="18D1963E" w14:textId="77777777" w:rsidR="00980EEF" w:rsidRDefault="00775169" w:rsidP="00775169">
      <w:pPr>
        <w:pStyle w:val="ad"/>
        <w:numPr>
          <w:ilvl w:val="0"/>
          <w:numId w:val="33"/>
        </w:numPr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Определить время начала и конца подготовительного периода по графику колебания уровней воды.</w:t>
      </w:r>
    </w:p>
    <w:p w14:paraId="3B7D96AD" w14:textId="77777777" w:rsidR="00980EEF" w:rsidRDefault="00775169" w:rsidP="00775169">
      <w:pPr>
        <w:pStyle w:val="ad"/>
        <w:numPr>
          <w:ilvl w:val="0"/>
          <w:numId w:val="33"/>
        </w:numPr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Схема и описание способа разработки прорези земснарядом на перекате.</w:t>
      </w:r>
    </w:p>
    <w:p w14:paraId="5C0A2FA1" w14:textId="77777777" w:rsidR="00980EEF" w:rsidRDefault="00980EEF">
      <w:pPr>
        <w:ind w:firstLine="709"/>
        <w:jc w:val="both"/>
        <w:rPr>
          <w:rFonts w:cs="Times New Roman"/>
          <w:b/>
          <w:bCs/>
          <w:szCs w:val="24"/>
        </w:rPr>
      </w:pPr>
    </w:p>
    <w:p w14:paraId="0DD229F4" w14:textId="77777777" w:rsidR="00980EEF" w:rsidRDefault="00775169">
      <w:pPr>
        <w:ind w:firstLine="709"/>
        <w:jc w:val="both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Обязательные аудиторные учебные занятия по курсовому проекту (работе)</w:t>
      </w:r>
    </w:p>
    <w:p w14:paraId="52A02FC9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</w:t>
      </w:r>
      <w:r>
        <w:rPr>
          <w:rFonts w:cs="Times New Roman"/>
          <w:szCs w:val="24"/>
        </w:rPr>
        <w:tab/>
        <w:t>Вычерчивание подробного плана углубляемого участка (переката) с прилегающими плесовыми лощинами</w:t>
      </w:r>
    </w:p>
    <w:p w14:paraId="66560A0F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</w:t>
      </w:r>
      <w:r>
        <w:rPr>
          <w:rFonts w:cs="Times New Roman"/>
          <w:szCs w:val="24"/>
        </w:rPr>
        <w:tab/>
        <w:t>Составление и вычерчивание ленты из сопоставленных в хронологическом порядке планов участка реки за два года.</w:t>
      </w:r>
    </w:p>
    <w:p w14:paraId="0DCCCBB3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</w:t>
      </w:r>
      <w:r>
        <w:rPr>
          <w:rFonts w:cs="Times New Roman"/>
          <w:szCs w:val="24"/>
        </w:rPr>
        <w:tab/>
        <w:t>Вычерчивание совмещенного плана</w:t>
      </w:r>
    </w:p>
    <w:p w14:paraId="04AF5B3C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</w:t>
      </w:r>
      <w:r>
        <w:rPr>
          <w:rFonts w:cs="Times New Roman"/>
          <w:szCs w:val="24"/>
        </w:rPr>
        <w:tab/>
        <w:t>Вычерчивание графика колебаний уровня воды по опорному водяному посту, приняв его за расчетный на предстоящую навигацию, на котором показать начало и конец подготовительного периода</w:t>
      </w:r>
    </w:p>
    <w:p w14:paraId="564BD208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</w:t>
      </w:r>
      <w:r>
        <w:rPr>
          <w:rFonts w:cs="Times New Roman"/>
          <w:szCs w:val="24"/>
        </w:rPr>
        <w:tab/>
        <w:t>Проектирование землечерпательной прорези в соответствии с общими требованиями при трассировании прорезей и с учетом местных условий</w:t>
      </w:r>
    </w:p>
    <w:p w14:paraId="35C55074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</w:t>
      </w:r>
      <w:r>
        <w:rPr>
          <w:rFonts w:cs="Times New Roman"/>
          <w:szCs w:val="24"/>
        </w:rPr>
        <w:tab/>
        <w:t>Составление и вычерчивание укрупненного плана запроектированной прорези и подсчитать по нему объем удаляемого грунта в соответствии с технической инструкцией по производству землечерпательных работ</w:t>
      </w:r>
    </w:p>
    <w:p w14:paraId="6DAC39EB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</w:t>
      </w:r>
      <w:r>
        <w:rPr>
          <w:rFonts w:cs="Times New Roman"/>
          <w:szCs w:val="24"/>
        </w:rPr>
        <w:tab/>
        <w:t>Осуществлять выбор типа земснаряда и его технических характеристик для разработки, запроектированной прорези</w:t>
      </w:r>
    </w:p>
    <w:p w14:paraId="0336ED07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</w:t>
      </w:r>
      <w:r>
        <w:rPr>
          <w:rFonts w:cs="Times New Roman"/>
          <w:szCs w:val="24"/>
        </w:rPr>
        <w:tab/>
        <w:t>Составление наряд – задания земснаряду с описанием технологических операций и определения стоимости землечерпательных работ в условных ценах</w:t>
      </w:r>
    </w:p>
    <w:p w14:paraId="6D2FD45F" w14:textId="77777777" w:rsidR="00980EEF" w:rsidRDefault="00775169">
      <w:pPr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</w:t>
      </w:r>
      <w:r>
        <w:rPr>
          <w:rFonts w:cs="Times New Roman"/>
          <w:szCs w:val="24"/>
        </w:rPr>
        <w:tab/>
        <w:t>Формирование обоснования расстановки знаков судоходной обстановки по окончанию работ на перекате Выполнение основных требований по технике безопасности при производстве землечерпательных работ.</w:t>
      </w:r>
    </w:p>
    <w:p w14:paraId="5EF32E82" w14:textId="77777777" w:rsidR="00980EEF" w:rsidRDefault="00980EEF">
      <w:pPr>
        <w:rPr>
          <w:rFonts w:cs="Times New Roman"/>
          <w:szCs w:val="24"/>
        </w:rPr>
      </w:pPr>
    </w:p>
    <w:p w14:paraId="324C14A8" w14:textId="3E851700" w:rsidR="00980EEF" w:rsidRDefault="00980EEF">
      <w:pPr>
        <w:rPr>
          <w:rFonts w:cs="Times New Roman"/>
          <w:szCs w:val="24"/>
        </w:rPr>
      </w:pPr>
    </w:p>
    <w:p w14:paraId="12D035D1" w14:textId="58AD4C18" w:rsidR="00E44350" w:rsidRDefault="00E44350">
      <w:pPr>
        <w:rPr>
          <w:rFonts w:cs="Times New Roman"/>
          <w:szCs w:val="24"/>
        </w:rPr>
      </w:pPr>
    </w:p>
    <w:p w14:paraId="0B4D2544" w14:textId="299B4E70" w:rsidR="00E44350" w:rsidRDefault="00E44350">
      <w:pPr>
        <w:rPr>
          <w:rFonts w:cs="Times New Roman"/>
          <w:szCs w:val="24"/>
        </w:rPr>
      </w:pPr>
    </w:p>
    <w:p w14:paraId="461CE306" w14:textId="77777777" w:rsidR="00E44350" w:rsidRDefault="00E44350">
      <w:pPr>
        <w:rPr>
          <w:rFonts w:cs="Times New Roman"/>
          <w:szCs w:val="24"/>
        </w:rPr>
      </w:pPr>
    </w:p>
    <w:p w14:paraId="2BC14C4C" w14:textId="7D4F0696" w:rsidR="00980EEF" w:rsidRDefault="00775169" w:rsidP="00E44350">
      <w:pPr>
        <w:pStyle w:val="afff1"/>
      </w:pPr>
      <w:r>
        <w:lastRenderedPageBreak/>
        <w:t xml:space="preserve">3. </w:t>
      </w:r>
      <w:r w:rsidR="00E44350">
        <w:t>УСЛОВИЯ РЕАЛИЗАЦИИ ПРОФЕССИОНАЛЬНОГО МОДУЛЯ</w:t>
      </w:r>
    </w:p>
    <w:p w14:paraId="3198BC3A" w14:textId="486F4197" w:rsidR="00980EEF" w:rsidRDefault="00E44350" w:rsidP="00E44350">
      <w:pPr>
        <w:ind w:firstLine="709"/>
      </w:pPr>
      <w:r w:rsidRPr="00E44350">
        <w:rPr>
          <w:b/>
        </w:rPr>
        <w:t>3.1. Материально-техническое обеспечение</w:t>
      </w:r>
    </w:p>
    <w:p w14:paraId="4B79D4E3" w14:textId="65C6C96D" w:rsidR="00980EEF" w:rsidRDefault="00775169" w:rsidP="00E44350">
      <w:pPr>
        <w:ind w:firstLine="709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Кабинет </w:t>
      </w:r>
      <w:r w:rsidRPr="00E44350">
        <w:rPr>
          <w:rFonts w:cs="Times New Roman"/>
          <w:bCs/>
          <w:szCs w:val="24"/>
          <w:shd w:val="clear" w:color="auto" w:fill="FFFFFF" w:themeFill="background1"/>
        </w:rPr>
        <w:t>«</w:t>
      </w:r>
      <w:r w:rsidR="001761F1" w:rsidRPr="001761F1">
        <w:rPr>
          <w:rFonts w:cs="Times New Roman"/>
          <w:bCs/>
          <w:szCs w:val="24"/>
          <w:shd w:val="clear" w:color="auto" w:fill="FFFFFF" w:themeFill="background1"/>
        </w:rPr>
        <w:t>Эксплуатации</w:t>
      </w:r>
      <w:r w:rsidR="001761F1" w:rsidRPr="001761F1">
        <w:rPr>
          <w:rFonts w:cs="Times New Roman"/>
          <w:bCs/>
          <w:szCs w:val="24"/>
          <w:shd w:val="clear" w:color="auto" w:fill="FFFFFF" w:themeFill="background1"/>
        </w:rPr>
        <w:t xml:space="preserve"> </w:t>
      </w:r>
      <w:r w:rsidR="001761F1">
        <w:rPr>
          <w:rFonts w:cs="Times New Roman"/>
          <w:bCs/>
          <w:szCs w:val="24"/>
          <w:shd w:val="clear" w:color="auto" w:fill="FFFFFF" w:themeFill="background1"/>
        </w:rPr>
        <w:t>н</w:t>
      </w:r>
      <w:r w:rsidRPr="00E44350">
        <w:rPr>
          <w:rFonts w:eastAsia="Times New Roman" w:cs="Times New Roman"/>
          <w:bCs/>
          <w:szCs w:val="24"/>
          <w:shd w:val="clear" w:color="auto" w:fill="FFFFFF" w:themeFill="background1"/>
          <w:lang w:eastAsia="ru-RU"/>
        </w:rPr>
        <w:t>авигационного оборудования внутренних водных путей</w:t>
      </w:r>
      <w:r w:rsidRPr="00E44350">
        <w:rPr>
          <w:rFonts w:cs="Times New Roman"/>
          <w:bCs/>
          <w:szCs w:val="24"/>
          <w:shd w:val="clear" w:color="auto" w:fill="FFFFFF" w:themeFill="background1"/>
        </w:rPr>
        <w:t>»</w:t>
      </w:r>
      <w:r w:rsidRPr="00E44350">
        <w:rPr>
          <w:rFonts w:cs="Times New Roman"/>
          <w:bCs/>
          <w:i/>
          <w:szCs w:val="24"/>
          <w:shd w:val="clear" w:color="auto" w:fill="FFFFFF" w:themeFill="background1"/>
        </w:rPr>
        <w:t>,</w:t>
      </w:r>
      <w:r>
        <w:rPr>
          <w:rFonts w:cs="Times New Roman"/>
          <w:bCs/>
          <w:i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оснащенный </w:t>
      </w:r>
      <w:r>
        <w:rPr>
          <w:rFonts w:cs="Times New Roman"/>
          <w:bCs/>
          <w:iCs/>
          <w:szCs w:val="24"/>
        </w:rPr>
        <w:t>в соответствии с приложением 3 ПОП-П</w:t>
      </w:r>
      <w:r>
        <w:rPr>
          <w:rFonts w:cs="Times New Roman"/>
          <w:bCs/>
          <w:szCs w:val="24"/>
        </w:rPr>
        <w:t>.</w:t>
      </w:r>
    </w:p>
    <w:p w14:paraId="1BE8DDD0" w14:textId="612AC598" w:rsidR="00980EEF" w:rsidRDefault="00775169" w:rsidP="00E44350">
      <w:pPr>
        <w:ind w:firstLine="709"/>
        <w:jc w:val="both"/>
      </w:pPr>
      <w:r>
        <w:rPr>
          <w:bCs/>
          <w:szCs w:val="24"/>
        </w:rPr>
        <w:t>Полигоны</w:t>
      </w:r>
      <w:bookmarkStart w:id="22" w:name="_Hlk192148365"/>
      <w:r>
        <w:rPr>
          <w:bCs/>
          <w:szCs w:val="24"/>
        </w:rPr>
        <w:t xml:space="preserve"> «Учебная база по водным изысканиям»</w:t>
      </w:r>
      <w:bookmarkEnd w:id="22"/>
      <w:r>
        <w:rPr>
          <w:bCs/>
          <w:szCs w:val="24"/>
        </w:rPr>
        <w:t xml:space="preserve"> и «Геодезический»,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bCs/>
          <w:szCs w:val="24"/>
        </w:rPr>
        <w:t>оснащенны</w:t>
      </w:r>
      <w:r w:rsidR="001761F1">
        <w:rPr>
          <w:rFonts w:cs="Times New Roman"/>
          <w:bCs/>
          <w:szCs w:val="24"/>
        </w:rPr>
        <w:t>е</w:t>
      </w:r>
      <w:r>
        <w:rPr>
          <w:rFonts w:cs="Times New Roman"/>
          <w:bCs/>
          <w:szCs w:val="24"/>
        </w:rPr>
        <w:t xml:space="preserve"> в соответствии с </w:t>
      </w:r>
      <w:r>
        <w:rPr>
          <w:rFonts w:cs="Times New Roman"/>
          <w:bCs/>
          <w:iCs/>
          <w:szCs w:val="24"/>
        </w:rPr>
        <w:t>приложением 3 ПОП-П</w:t>
      </w:r>
      <w:r>
        <w:rPr>
          <w:rFonts w:cs="Times New Roman"/>
          <w:bCs/>
          <w:i/>
          <w:iCs/>
          <w:szCs w:val="24"/>
        </w:rPr>
        <w:t>.</w:t>
      </w:r>
    </w:p>
    <w:p w14:paraId="4F9223C4" w14:textId="77777777" w:rsidR="00980EEF" w:rsidRDefault="00980EEF" w:rsidP="00E44350">
      <w:pPr>
        <w:pStyle w:val="1f4"/>
        <w:ind w:firstLine="709"/>
        <w:rPr>
          <w:lang w:val="ru-RU"/>
        </w:rPr>
      </w:pPr>
    </w:p>
    <w:p w14:paraId="347300AD" w14:textId="635EB48F" w:rsidR="00980EEF" w:rsidRDefault="00E44350" w:rsidP="00E44350">
      <w:pPr>
        <w:ind w:firstLine="709"/>
        <w:rPr>
          <w:rFonts w:eastAsia="Times New Roman"/>
        </w:rPr>
      </w:pPr>
      <w:r w:rsidRPr="00E44350">
        <w:rPr>
          <w:b/>
        </w:rPr>
        <w:t>3.2. Учебно-методическое обеспечение</w:t>
      </w:r>
    </w:p>
    <w:p w14:paraId="3AEDCAF5" w14:textId="77777777" w:rsidR="00980EEF" w:rsidRDefault="00775169">
      <w:pPr>
        <w:pStyle w:val="ad"/>
        <w:spacing w:line="276" w:lineRule="auto"/>
        <w:ind w:left="0" w:firstLine="709"/>
        <w:jc w:val="both"/>
        <w:rPr>
          <w:bCs/>
          <w:szCs w:val="24"/>
        </w:rPr>
      </w:pPr>
      <w:r>
        <w:rPr>
          <w:bCs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bCs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13310D4" w14:textId="77777777" w:rsidR="00980EEF" w:rsidRDefault="00775169">
      <w:pPr>
        <w:pStyle w:val="ad"/>
        <w:spacing w:line="276" w:lineRule="auto"/>
        <w:ind w:left="0" w:firstLine="709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7F197898" w14:textId="77777777" w:rsidR="00980EEF" w:rsidRDefault="00775169">
      <w:pPr>
        <w:spacing w:line="276" w:lineRule="auto"/>
        <w:ind w:firstLine="709"/>
        <w:contextualSpacing/>
        <w:jc w:val="both"/>
        <w:rPr>
          <w:rFonts w:cs="Times New Roman"/>
          <w:bCs/>
          <w:iCs/>
          <w:szCs w:val="24"/>
        </w:rPr>
      </w:pPr>
      <w:r>
        <w:rPr>
          <w:rFonts w:cs="Times New Roman"/>
          <w:bCs/>
          <w:iCs/>
          <w:szCs w:val="24"/>
        </w:rPr>
        <w:t>1.</w:t>
      </w:r>
      <w:r>
        <w:rPr>
          <w:rFonts w:cs="Times New Roman"/>
          <w:bCs/>
          <w:iCs/>
          <w:szCs w:val="24"/>
        </w:rPr>
        <w:tab/>
        <w:t xml:space="preserve">Гладков Г. Л. Содержание внутренних водных путей. Путевые работы: учебное пособие / Г. Л. Гладков, М. В. Журавлев, Ю. П. Соколов. — 2-е изд., </w:t>
      </w:r>
      <w:proofErr w:type="spellStart"/>
      <w:r>
        <w:rPr>
          <w:rFonts w:cs="Times New Roman"/>
          <w:bCs/>
          <w:iCs/>
          <w:szCs w:val="24"/>
        </w:rPr>
        <w:t>испр</w:t>
      </w:r>
      <w:proofErr w:type="spellEnd"/>
      <w:r>
        <w:rPr>
          <w:rFonts w:cs="Times New Roman"/>
          <w:bCs/>
          <w:iCs/>
          <w:szCs w:val="24"/>
        </w:rPr>
        <w:t>. — С-Пб.: Лань, 2022. — 248 с. — ISBN 978-5-8114-3851-8. — Текст: электронный // Лань: электронно-библиотечная система. — URL: https://e.lanbook.com/book/207035.</w:t>
      </w:r>
    </w:p>
    <w:p w14:paraId="0F34486C" w14:textId="77777777" w:rsidR="00980EEF" w:rsidRDefault="00775169">
      <w:pPr>
        <w:spacing w:line="276" w:lineRule="auto"/>
        <w:ind w:firstLine="709"/>
        <w:contextualSpacing/>
        <w:jc w:val="both"/>
      </w:pPr>
      <w:r>
        <w:rPr>
          <w:rFonts w:cs="Times New Roman"/>
          <w:bCs/>
          <w:iCs/>
          <w:szCs w:val="24"/>
        </w:rPr>
        <w:t>2.</w:t>
      </w:r>
      <w:r>
        <w:rPr>
          <w:rFonts w:cs="Times New Roman"/>
          <w:bCs/>
          <w:iCs/>
          <w:szCs w:val="24"/>
        </w:rPr>
        <w:tab/>
        <w:t xml:space="preserve">Седых В.А. Основы гидрологии: учебник / В. А. Седых. — Новосибирск: СГУВТ, 2020. — 164 с. — ISBN 978-5-8119-0831-8. — Текст: электронный // Лань: электронно- библиотечная система. — URL: </w:t>
      </w:r>
      <w:hyperlink r:id="rId19">
        <w:r>
          <w:rPr>
            <w:rStyle w:val="afffa"/>
            <w:rFonts w:cs="Times New Roman"/>
            <w:bCs/>
            <w:iCs/>
            <w:szCs w:val="24"/>
          </w:rPr>
          <w:t>https://e.lanbook.com/book/157154</w:t>
        </w:r>
      </w:hyperlink>
      <w:r>
        <w:t>.</w:t>
      </w:r>
    </w:p>
    <w:p w14:paraId="63CB0B9B" w14:textId="4474911A" w:rsidR="00980EEF" w:rsidRDefault="00775169">
      <w:pPr>
        <w:spacing w:line="276" w:lineRule="auto"/>
        <w:ind w:firstLine="709"/>
        <w:contextualSpacing/>
        <w:jc w:val="both"/>
      </w:pPr>
      <w:r>
        <w:rPr>
          <w:rFonts w:cs="Times New Roman"/>
          <w:bCs/>
          <w:iCs/>
          <w:szCs w:val="24"/>
        </w:rPr>
        <w:t xml:space="preserve">3. </w:t>
      </w:r>
      <w:r w:rsidRPr="00E44350">
        <w:rPr>
          <w:rFonts w:cs="Times New Roman"/>
          <w:bCs/>
          <w:iCs/>
          <w:szCs w:val="24"/>
          <w:shd w:val="clear" w:color="auto" w:fill="FFFFFF" w:themeFill="background1"/>
        </w:rPr>
        <w:t xml:space="preserve">Электронный учебный курс «Лоция внутренних водных путей». ЧОУ ДПО УТЦ «РУМБ», 2025. — URL: </w:t>
      </w:r>
      <w:hyperlink r:id="rId20" w:tgtFrame="_blank">
        <w:r w:rsidRPr="00E44350">
          <w:rPr>
            <w:rFonts w:cs="Times New Roman"/>
            <w:bCs/>
            <w:iCs/>
            <w:szCs w:val="24"/>
            <w:shd w:val="clear" w:color="auto" w:fill="FFFFFF" w:themeFill="background1"/>
          </w:rPr>
          <w:t>https://rumb.plavsostav.ru/eik-lociya-vnutrennikh-vodnykh-putey</w:t>
        </w:r>
      </w:hyperlink>
      <w:r w:rsidRPr="00E44350">
        <w:rPr>
          <w:rFonts w:cs="Times New Roman"/>
          <w:bCs/>
          <w:iCs/>
          <w:szCs w:val="24"/>
          <w:shd w:val="clear" w:color="auto" w:fill="FFFFFF" w:themeFill="background1"/>
        </w:rPr>
        <w:t xml:space="preserve"> (дата обращения: 11.05.2</w:t>
      </w:r>
      <w:r w:rsidRPr="00E44350">
        <w:rPr>
          <w:rFonts w:eastAsia="Times New Roman" w:cs="Times New Roman"/>
          <w:shd w:val="clear" w:color="auto" w:fill="FFFFFF" w:themeFill="background1"/>
        </w:rPr>
        <w:t>02</w:t>
      </w:r>
      <w:r w:rsidR="00E44350">
        <w:rPr>
          <w:rFonts w:eastAsia="Times New Roman" w:cs="Times New Roman"/>
          <w:shd w:val="clear" w:color="auto" w:fill="FFFFFF" w:themeFill="background1"/>
        </w:rPr>
        <w:t>5).</w:t>
      </w:r>
    </w:p>
    <w:p w14:paraId="4E3F4A76" w14:textId="77777777" w:rsidR="00980EEF" w:rsidRDefault="00775169">
      <w:pPr>
        <w:spacing w:line="276" w:lineRule="auto"/>
        <w:ind w:firstLine="709"/>
        <w:contextualSpacing/>
        <w:jc w:val="both"/>
        <w:rPr>
          <w:rFonts w:cs="Times New Roman"/>
          <w:bCs/>
          <w:i/>
          <w:szCs w:val="24"/>
        </w:rPr>
      </w:pPr>
      <w:r>
        <w:rPr>
          <w:rFonts w:cs="Times New Roman"/>
          <w:b/>
          <w:bCs/>
          <w:szCs w:val="24"/>
        </w:rPr>
        <w:t>3.2.2. Дополнительные источники</w:t>
      </w:r>
    </w:p>
    <w:p w14:paraId="6D1863A9" w14:textId="77777777" w:rsidR="00980EEF" w:rsidRDefault="00775169" w:rsidP="00775169">
      <w:pPr>
        <w:pStyle w:val="ad"/>
        <w:numPr>
          <w:ilvl w:val="0"/>
          <w:numId w:val="37"/>
        </w:numPr>
        <w:spacing w:line="276" w:lineRule="auto"/>
        <w:ind w:left="0" w:firstLine="709"/>
        <w:jc w:val="both"/>
        <w:rPr>
          <w:rFonts w:cs="Times New Roman"/>
          <w:bCs/>
          <w:iCs/>
          <w:szCs w:val="24"/>
        </w:rPr>
      </w:pPr>
      <w:proofErr w:type="spellStart"/>
      <w:r>
        <w:rPr>
          <w:rFonts w:cs="Times New Roman"/>
          <w:bCs/>
          <w:iCs/>
          <w:szCs w:val="24"/>
        </w:rPr>
        <w:t>Парахневич</w:t>
      </w:r>
      <w:proofErr w:type="spellEnd"/>
      <w:r>
        <w:rPr>
          <w:rFonts w:cs="Times New Roman"/>
          <w:bCs/>
          <w:iCs/>
          <w:szCs w:val="24"/>
        </w:rPr>
        <w:t xml:space="preserve"> В. Т. Гидравлика, гидрология, гидрометрия водотоков: учебное пособие / В. Т. </w:t>
      </w:r>
      <w:proofErr w:type="spellStart"/>
      <w:r>
        <w:rPr>
          <w:rFonts w:cs="Times New Roman"/>
          <w:bCs/>
          <w:iCs/>
          <w:szCs w:val="24"/>
        </w:rPr>
        <w:t>Парахневич</w:t>
      </w:r>
      <w:proofErr w:type="spellEnd"/>
      <w:r>
        <w:rPr>
          <w:rFonts w:cs="Times New Roman"/>
          <w:bCs/>
          <w:iCs/>
          <w:szCs w:val="24"/>
        </w:rPr>
        <w:t>. — Минск: Новое знание, 2014. — 368 с. — ISBN 978-985-475- 711-7. — Текст: электронный // Лань: электронно-библиотечная система. — URL: https://e.lanbook.com/book/64775.</w:t>
      </w:r>
    </w:p>
    <w:p w14:paraId="5BB43F95" w14:textId="77777777" w:rsidR="00980EEF" w:rsidRDefault="00980EEF">
      <w:pPr>
        <w:pStyle w:val="1f4"/>
        <w:rPr>
          <w:lang w:val="ru-RU"/>
        </w:rPr>
      </w:pPr>
    </w:p>
    <w:p w14:paraId="2CF81444" w14:textId="77777777" w:rsidR="00980EEF" w:rsidRDefault="00980EEF">
      <w:pPr>
        <w:pStyle w:val="affff0"/>
        <w:rPr>
          <w:lang w:eastAsia="nl-NL"/>
        </w:rPr>
      </w:pPr>
    </w:p>
    <w:p w14:paraId="442E4613" w14:textId="5554E531" w:rsidR="00980EEF" w:rsidRDefault="00775169" w:rsidP="00E44350">
      <w:pPr>
        <w:pStyle w:val="afff1"/>
      </w:pPr>
      <w:r>
        <w:t>4. </w:t>
      </w:r>
      <w:r w:rsidR="00E44350" w:rsidRPr="00E44350">
        <w:rPr>
          <w:rFonts w:ascii="Times New Roman" w:hAnsi="Times New Roman" w:cs="Times New Roman"/>
        </w:rPr>
        <w:t xml:space="preserve">КОНТРОЛЬ И ОЦЕНКА РЕЗУЛЬТАТОВ ОСВОЕНИЯ </w:t>
      </w:r>
      <w:r w:rsidR="00E44350" w:rsidRPr="00E44350">
        <w:rPr>
          <w:rFonts w:ascii="Times New Roman" w:hAnsi="Times New Roman" w:cs="Times New Roman"/>
        </w:rPr>
        <w:br/>
        <w:t>ПРОФЕССИОНАЛЬНОГО МОДУЛЯ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008"/>
        <w:gridCol w:w="4789"/>
        <w:gridCol w:w="4057"/>
      </w:tblGrid>
      <w:tr w:rsidR="00980EEF" w14:paraId="1D9D4A7C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2AC8" w14:textId="77777777" w:rsidR="00980EEF" w:rsidRDefault="00775169">
            <w:pPr>
              <w:contextualSpacing/>
              <w:jc w:val="center"/>
              <w:rPr>
                <w:rFonts w:cs="Times New Roman"/>
                <w:b/>
                <w:iCs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Код ПК, ОК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195E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Критерии оценки результата </w:t>
            </w:r>
            <w:r>
              <w:rPr>
                <w:rFonts w:cs="Times New Roman"/>
                <w:b/>
                <w:iCs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2F568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Формы контроля и методы оценки</w:t>
            </w:r>
          </w:p>
        </w:tc>
      </w:tr>
      <w:tr w:rsidR="00980EEF" w14:paraId="78B3DAD0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3743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3.1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D25E" w14:textId="77777777" w:rsidR="00980EEF" w:rsidRDefault="00775169">
            <w:pPr>
              <w:widowControl w:val="0"/>
              <w:numPr>
                <w:ilvl w:val="0"/>
                <w:numId w:val="25"/>
              </w:numPr>
              <w:tabs>
                <w:tab w:val="left" w:pos="337"/>
                <w:tab w:val="left" w:pos="1437"/>
                <w:tab w:val="left" w:pos="2906"/>
              </w:tabs>
              <w:ind w:left="0" w:right="94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изысканий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водных</w:t>
            </w:r>
            <w:r>
              <w:rPr>
                <w:rFonts w:eastAsia="Calibri" w:cs="Times New Roman"/>
                <w:szCs w:val="24"/>
              </w:rPr>
              <w:tab/>
              <w:t>объектах</w:t>
            </w:r>
            <w:r>
              <w:rPr>
                <w:rFonts w:eastAsia="Calibri" w:cs="Times New Roman"/>
                <w:szCs w:val="24"/>
              </w:rPr>
              <w:tab/>
            </w:r>
            <w:r>
              <w:rPr>
                <w:rFonts w:eastAsia="Calibri" w:cs="Times New Roman"/>
                <w:spacing w:val="-1"/>
                <w:szCs w:val="24"/>
              </w:rPr>
              <w:t>в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нормативными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документами;</w:t>
            </w:r>
          </w:p>
          <w:p w14:paraId="228E2F80" w14:textId="77777777" w:rsidR="00980EEF" w:rsidRDefault="00775169">
            <w:pPr>
              <w:widowControl w:val="0"/>
              <w:numPr>
                <w:ilvl w:val="0"/>
                <w:numId w:val="25"/>
              </w:numPr>
              <w:tabs>
                <w:tab w:val="left" w:pos="416"/>
              </w:tabs>
              <w:ind w:left="0" w:right="94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разбивочных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местности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нормативными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документами;</w:t>
            </w:r>
          </w:p>
          <w:p w14:paraId="43C102B0" w14:textId="77777777" w:rsidR="00980EEF" w:rsidRDefault="00775169">
            <w:pPr>
              <w:widowControl w:val="0"/>
              <w:numPr>
                <w:ilvl w:val="0"/>
                <w:numId w:val="25"/>
              </w:numPr>
              <w:tabs>
                <w:tab w:val="left" w:pos="447"/>
              </w:tabs>
              <w:ind w:left="0" w:right="96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водомерных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наблюдений в соответствии 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заданными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параметрами;</w:t>
            </w:r>
          </w:p>
          <w:p w14:paraId="5E90F4D3" w14:textId="77777777" w:rsidR="00980EEF" w:rsidRDefault="00775169">
            <w:pPr>
              <w:widowControl w:val="0"/>
              <w:numPr>
                <w:ilvl w:val="0"/>
                <w:numId w:val="25"/>
              </w:numPr>
              <w:tabs>
                <w:tab w:val="left" w:pos="236"/>
              </w:tabs>
              <w:ind w:left="0" w:right="288" w:firstLine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 поверки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основных гидрометрических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приборов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lastRenderedPageBreak/>
              <w:t>соответствии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 нормативами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(ГОСТами)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2927" w14:textId="77777777" w:rsidR="00980EEF" w:rsidRDefault="00775169">
            <w:pPr>
              <w:widowControl w:val="0"/>
              <w:numPr>
                <w:ilvl w:val="0"/>
                <w:numId w:val="24"/>
              </w:numPr>
              <w:tabs>
                <w:tab w:val="left" w:pos="412"/>
              </w:tabs>
              <w:spacing w:line="251" w:lineRule="exact"/>
              <w:ind w:left="0" w:firstLine="0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lastRenderedPageBreak/>
              <w:t>текущий</w:t>
            </w:r>
            <w:proofErr w:type="spellEnd"/>
            <w:r>
              <w:rPr>
                <w:rFonts w:eastAsia="Calibri" w:cs="Times New Roman"/>
                <w:spacing w:val="-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контроль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;</w:t>
            </w:r>
          </w:p>
          <w:p w14:paraId="65F0A996" w14:textId="77777777" w:rsidR="00980EEF" w:rsidRDefault="00775169">
            <w:pPr>
              <w:widowControl w:val="0"/>
              <w:numPr>
                <w:ilvl w:val="0"/>
                <w:numId w:val="24"/>
              </w:numPr>
              <w:tabs>
                <w:tab w:val="left" w:pos="412"/>
                <w:tab w:val="left" w:pos="785"/>
                <w:tab w:val="left" w:pos="786"/>
                <w:tab w:val="left" w:pos="2537"/>
              </w:tabs>
              <w:spacing w:before="1"/>
              <w:ind w:left="0" w:right="94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наблюдение </w:t>
            </w:r>
            <w:r>
              <w:rPr>
                <w:rFonts w:eastAsia="Calibri" w:cs="Times New Roman"/>
                <w:spacing w:val="-2"/>
                <w:szCs w:val="24"/>
              </w:rPr>
              <w:t>за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выполнением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практических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(лабораторных)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работ;</w:t>
            </w:r>
          </w:p>
          <w:p w14:paraId="5CA6D966" w14:textId="77777777" w:rsidR="00980EEF" w:rsidRDefault="00775169">
            <w:pPr>
              <w:widowControl w:val="0"/>
              <w:numPr>
                <w:ilvl w:val="0"/>
                <w:numId w:val="24"/>
              </w:numPr>
              <w:tabs>
                <w:tab w:val="left" w:pos="412"/>
                <w:tab w:val="left" w:pos="816"/>
                <w:tab w:val="left" w:pos="977"/>
                <w:tab w:val="left" w:pos="1375"/>
                <w:tab w:val="left" w:pos="2081"/>
                <w:tab w:val="left" w:pos="2493"/>
              </w:tabs>
              <w:ind w:left="0" w:right="95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промежуточный</w:t>
            </w:r>
            <w:r>
              <w:rPr>
                <w:rFonts w:eastAsia="Calibri" w:cs="Times New Roman"/>
                <w:spacing w:val="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контроль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zCs w:val="24"/>
              </w:rPr>
              <w:tab/>
              <w:t>форме: зачета,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дифференцированного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зачета и экзамена </w:t>
            </w:r>
            <w:r>
              <w:rPr>
                <w:rFonts w:eastAsia="Calibri" w:cs="Times New Roman"/>
                <w:spacing w:val="-2"/>
                <w:szCs w:val="24"/>
              </w:rPr>
              <w:t>по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разделам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модуля;</w:t>
            </w:r>
          </w:p>
          <w:p w14:paraId="07EF0C34" w14:textId="77777777" w:rsidR="00980EEF" w:rsidRDefault="00775169">
            <w:pPr>
              <w:widowControl w:val="0"/>
              <w:numPr>
                <w:ilvl w:val="0"/>
                <w:numId w:val="24"/>
              </w:numPr>
              <w:tabs>
                <w:tab w:val="left" w:pos="412"/>
                <w:tab w:val="left" w:pos="816"/>
                <w:tab w:val="left" w:pos="977"/>
                <w:tab w:val="left" w:pos="1375"/>
                <w:tab w:val="left" w:pos="2081"/>
                <w:tab w:val="left" w:pos="2493"/>
              </w:tabs>
              <w:ind w:left="0" w:right="95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квалификационный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экзамен по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lastRenderedPageBreak/>
              <w:t>профессиональному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модуля с учетом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результатов прохождения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практики.</w:t>
            </w:r>
          </w:p>
        </w:tc>
      </w:tr>
      <w:tr w:rsidR="00980EEF" w14:paraId="407226A8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590C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3.2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E206" w14:textId="77777777" w:rsidR="00980EEF" w:rsidRDefault="00775169">
            <w:pPr>
              <w:widowControl w:val="0"/>
              <w:numPr>
                <w:ilvl w:val="0"/>
                <w:numId w:val="23"/>
              </w:numPr>
              <w:tabs>
                <w:tab w:val="left" w:pos="677"/>
                <w:tab w:val="left" w:pos="2356"/>
              </w:tabs>
              <w:spacing w:before="1"/>
              <w:ind w:left="0" w:right="93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определение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уровня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оформленных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укрупненных </w:t>
            </w:r>
            <w:r>
              <w:rPr>
                <w:rFonts w:eastAsia="Calibri" w:cs="Times New Roman"/>
                <w:spacing w:val="-1"/>
                <w:szCs w:val="24"/>
              </w:rPr>
              <w:t>планов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землечерпательных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прорезей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установленным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требованиям,</w:t>
            </w:r>
          </w:p>
          <w:p w14:paraId="2B8DD0A7" w14:textId="77777777" w:rsidR="00980EEF" w:rsidRDefault="00775169">
            <w:pPr>
              <w:widowControl w:val="0"/>
              <w:numPr>
                <w:ilvl w:val="0"/>
                <w:numId w:val="23"/>
              </w:numPr>
              <w:tabs>
                <w:tab w:val="left" w:pos="676"/>
                <w:tab w:val="left" w:pos="677"/>
                <w:tab w:val="left" w:pos="1056"/>
                <w:tab w:val="left" w:pos="1593"/>
                <w:tab w:val="left" w:pos="1699"/>
                <w:tab w:val="left" w:pos="2359"/>
                <w:tab w:val="left" w:pos="2486"/>
                <w:tab w:val="left" w:pos="2666"/>
              </w:tabs>
              <w:ind w:left="0" w:right="92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определение </w:t>
            </w:r>
            <w:r>
              <w:rPr>
                <w:rFonts w:eastAsia="Calibri" w:cs="Times New Roman"/>
                <w:spacing w:val="-1"/>
                <w:szCs w:val="24"/>
              </w:rPr>
              <w:t>уровня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соответствия оформленных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расчетов</w:t>
            </w:r>
            <w:r>
              <w:rPr>
                <w:rFonts w:eastAsia="Calibri" w:cs="Times New Roman"/>
                <w:spacing w:val="2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вычисления</w:t>
            </w:r>
            <w:r>
              <w:rPr>
                <w:rFonts w:eastAsia="Calibri" w:cs="Times New Roman"/>
                <w:spacing w:val="2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объема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грунта на прорези </w:t>
            </w:r>
            <w:r>
              <w:rPr>
                <w:rFonts w:eastAsia="Calibri" w:cs="Times New Roman"/>
                <w:spacing w:val="-1"/>
                <w:szCs w:val="24"/>
              </w:rPr>
              <w:t>при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выполнении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землечерпательных работ нормативным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документам;</w:t>
            </w:r>
          </w:p>
          <w:p w14:paraId="7A8A73A7" w14:textId="77777777" w:rsidR="00980EEF" w:rsidRDefault="00775169">
            <w:pPr>
              <w:widowControl w:val="0"/>
              <w:numPr>
                <w:ilvl w:val="0"/>
                <w:numId w:val="23"/>
              </w:numPr>
              <w:tabs>
                <w:tab w:val="left" w:pos="404"/>
                <w:tab w:val="left" w:pos="2133"/>
              </w:tabs>
              <w:ind w:left="0" w:right="94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демонстрация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грамотного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построения</w:t>
            </w:r>
            <w:r>
              <w:rPr>
                <w:rFonts w:eastAsia="Calibri" w:cs="Times New Roman"/>
                <w:szCs w:val="24"/>
              </w:rPr>
              <w:tab/>
            </w:r>
            <w:r>
              <w:rPr>
                <w:rFonts w:eastAsia="Calibri" w:cs="Times New Roman"/>
                <w:spacing w:val="-1"/>
                <w:szCs w:val="24"/>
              </w:rPr>
              <w:t>графиков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колебаний уровня воды в реке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 определение расхода воды 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реке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данном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участке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нормативными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документами;</w:t>
            </w:r>
          </w:p>
          <w:p w14:paraId="2C83B778" w14:textId="77777777" w:rsidR="00980EEF" w:rsidRDefault="00775169">
            <w:pPr>
              <w:widowControl w:val="0"/>
              <w:numPr>
                <w:ilvl w:val="0"/>
                <w:numId w:val="23"/>
              </w:numPr>
              <w:tabs>
                <w:tab w:val="left" w:pos="236"/>
              </w:tabs>
              <w:ind w:left="0" w:right="98" w:firstLine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 трассировки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эксплуатационных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капитальных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землечерпательных</w:t>
            </w:r>
            <w:r>
              <w:rPr>
                <w:rFonts w:eastAsia="Calibri" w:cs="Times New Roman"/>
                <w:spacing w:val="-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прорезей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 учетом нормативных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документов</w:t>
            </w: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3C5A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2878E9B1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CC53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3.3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8F6D" w14:textId="77777777" w:rsidR="00980EEF" w:rsidRDefault="00775169">
            <w:pPr>
              <w:widowControl w:val="0"/>
              <w:numPr>
                <w:ilvl w:val="0"/>
                <w:numId w:val="22"/>
              </w:numPr>
              <w:tabs>
                <w:tab w:val="left" w:pos="250"/>
              </w:tabs>
              <w:ind w:left="0" w:right="91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 расчета наряда -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задания на землечерпательные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различных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объемах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выемки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грунта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соответствии с нормативными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требованиями;</w:t>
            </w:r>
          </w:p>
          <w:p w14:paraId="5BB32B6D" w14:textId="77777777" w:rsidR="00980EEF" w:rsidRDefault="00775169">
            <w:pPr>
              <w:widowControl w:val="0"/>
              <w:numPr>
                <w:ilvl w:val="0"/>
                <w:numId w:val="22"/>
              </w:numPr>
              <w:tabs>
                <w:tab w:val="left" w:pos="236"/>
              </w:tabs>
              <w:spacing w:line="252" w:lineRule="exact"/>
              <w:ind w:left="0" w:right="348" w:firstLine="0"/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выбора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типа земснаряда в соответствия с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условиями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</w:t>
            </w:r>
            <w:r>
              <w:rPr>
                <w:rFonts w:eastAsia="Calibri" w:cs="Times New Roman"/>
                <w:spacing w:val="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 различных способах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разработки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прорези</w:t>
            </w: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E4D8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7E9B9F5D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001F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3.4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706A" w14:textId="77777777" w:rsidR="00980EEF" w:rsidRDefault="00775169">
            <w:pPr>
              <w:widowControl w:val="0"/>
              <w:numPr>
                <w:ilvl w:val="0"/>
                <w:numId w:val="21"/>
              </w:numPr>
              <w:tabs>
                <w:tab w:val="left" w:pos="449"/>
              </w:tabs>
              <w:spacing w:before="1"/>
              <w:ind w:left="0" w:right="93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выполнение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расстановки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навигационных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знаков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водных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путях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различными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способами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правилам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расстановки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знаков;</w:t>
            </w:r>
          </w:p>
          <w:p w14:paraId="178C7378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получение информации о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габаритах пути</w:t>
            </w: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77B9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5AB9E1A6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A49B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01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956A" w14:textId="77777777" w:rsidR="00980EEF" w:rsidRDefault="00775169">
            <w:pPr>
              <w:widowControl w:val="0"/>
              <w:numPr>
                <w:ilvl w:val="0"/>
                <w:numId w:val="20"/>
              </w:numPr>
              <w:tabs>
                <w:tab w:val="left" w:pos="361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обоснованность постановки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цели, выбора и применения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методов и способов решения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профессиональных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задач;</w:t>
            </w:r>
          </w:p>
          <w:p w14:paraId="68D0EBCE" w14:textId="77777777" w:rsidR="00980EEF" w:rsidRDefault="00775169">
            <w:pPr>
              <w:widowControl w:val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адекватная оценка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самооценка эффективности и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качества выполнения профессиональных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</w:t>
            </w:r>
          </w:p>
        </w:tc>
        <w:tc>
          <w:tcPr>
            <w:tcW w:w="3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380C" w14:textId="77777777" w:rsidR="00980EEF" w:rsidRDefault="00775169">
            <w:pPr>
              <w:contextualSpacing/>
              <w:rPr>
                <w:rFonts w:cs="Times New Roman"/>
                <w:i/>
                <w:szCs w:val="24"/>
              </w:rPr>
            </w:pPr>
            <w:r>
              <w:rPr>
                <w:rFonts w:eastAsia="Calibri" w:cs="Times New Roman"/>
                <w:szCs w:val="24"/>
              </w:rPr>
              <w:t>- текущий контроль и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наблюдение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деятельностью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обучающегося 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процессе освоения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образовательной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программы</w:t>
            </w:r>
          </w:p>
        </w:tc>
      </w:tr>
      <w:tr w:rsidR="00980EEF" w14:paraId="51F2D3D2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8D79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02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3192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использование различных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источников, включая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электронные ресурсы, медиаресурсы, Интернет-ресурсы,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периодические издания по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специальности для решения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профессиональных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</w:t>
            </w: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AD57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2FDC173F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50ABC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03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BA45" w14:textId="77777777" w:rsidR="00980EEF" w:rsidRDefault="00775169">
            <w:pPr>
              <w:widowControl w:val="0"/>
              <w:numPr>
                <w:ilvl w:val="0"/>
                <w:numId w:val="19"/>
              </w:numPr>
              <w:tabs>
                <w:tab w:val="left" w:pos="236"/>
              </w:tabs>
              <w:ind w:left="0" w:firstLine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демонстрация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ответственности за принятые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решения</w:t>
            </w:r>
          </w:p>
          <w:p w14:paraId="421BB92A" w14:textId="77777777" w:rsidR="00980EEF" w:rsidRDefault="00775169">
            <w:pPr>
              <w:widowControl w:val="0"/>
              <w:numPr>
                <w:ilvl w:val="0"/>
                <w:numId w:val="19"/>
              </w:numPr>
              <w:tabs>
                <w:tab w:val="left" w:pos="236"/>
              </w:tabs>
              <w:ind w:left="0" w:firstLine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обоснованность самоанализа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 коррекция результатов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собственной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работы;</w:t>
            </w: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60C4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5566F26F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8FC6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04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6822" w14:textId="77777777" w:rsidR="00980EEF" w:rsidRDefault="00775169">
            <w:pPr>
              <w:widowControl w:val="0"/>
              <w:numPr>
                <w:ilvl w:val="0"/>
                <w:numId w:val="18"/>
              </w:numPr>
              <w:tabs>
                <w:tab w:val="left" w:pos="236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взаимодействие 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обучающимися,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преподавателями и мастерами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 ходе обучения, 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руководителями учебной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производственной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практик;</w:t>
            </w:r>
          </w:p>
          <w:p w14:paraId="11F3CBF4" w14:textId="77777777" w:rsidR="00980EEF" w:rsidRDefault="00775169">
            <w:pPr>
              <w:widowControl w:val="0"/>
              <w:numPr>
                <w:ilvl w:val="0"/>
                <w:numId w:val="18"/>
              </w:numPr>
              <w:tabs>
                <w:tab w:val="left" w:pos="236"/>
              </w:tabs>
              <w:ind w:left="0" w:firstLine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обоснованность анализа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работы членов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команды (подчиненных)</w:t>
            </w: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FCD2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2D92EBB7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669C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lastRenderedPageBreak/>
              <w:t>ОК 05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6A27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демонстрация правил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взаимодействия с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подчиненными 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руководством, делового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этикета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делового общения</w:t>
            </w:r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4131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7BEB79B3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8925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06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3D17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демонстрация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гражданско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-</w:t>
            </w:r>
            <w:r>
              <w:rPr>
                <w:rFonts w:eastAsia="Calibri" w:cs="Times New Roman"/>
                <w:spacing w:val="-52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патриотической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позиции</w:t>
            </w:r>
            <w:proofErr w:type="spellEnd"/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5D84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7FCE9C2C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C5AF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07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9594" w14:textId="77777777" w:rsidR="00980EEF" w:rsidRDefault="00775169">
            <w:pPr>
              <w:widowControl w:val="0"/>
              <w:numPr>
                <w:ilvl w:val="0"/>
                <w:numId w:val="17"/>
              </w:numPr>
              <w:tabs>
                <w:tab w:val="left" w:pos="248"/>
              </w:tabs>
              <w:spacing w:before="1"/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эффективность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выполнения</w:t>
            </w:r>
            <w:r>
              <w:rPr>
                <w:rFonts w:eastAsia="Calibri" w:cs="Times New Roman"/>
                <w:spacing w:val="6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правил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техники безопасности во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время учебных занятий, при</w:t>
            </w:r>
            <w:r>
              <w:rPr>
                <w:rFonts w:eastAsia="Calibri" w:cs="Times New Roman"/>
                <w:spacing w:val="-5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прохождении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практики;</w:t>
            </w:r>
          </w:p>
          <w:p w14:paraId="46DB21C9" w14:textId="77777777" w:rsidR="00980EEF" w:rsidRDefault="00775169">
            <w:pPr>
              <w:widowControl w:val="0"/>
              <w:numPr>
                <w:ilvl w:val="0"/>
                <w:numId w:val="17"/>
              </w:numPr>
              <w:tabs>
                <w:tab w:val="left" w:pos="236"/>
              </w:tabs>
              <w:ind w:left="0" w:firstLine="0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знание и использование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ресурсосберегающих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технологий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области</w:t>
            </w:r>
          </w:p>
          <w:p w14:paraId="5FABFFBF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телекоммуникаций</w:t>
            </w:r>
            <w:proofErr w:type="spellEnd"/>
          </w:p>
        </w:tc>
        <w:tc>
          <w:tcPr>
            <w:tcW w:w="3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3985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49A4DAE2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43AA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08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9804" w14:textId="77777777" w:rsidR="00980EEF" w:rsidRDefault="00775169" w:rsidP="00775169">
            <w:pPr>
              <w:widowControl w:val="0"/>
              <w:numPr>
                <w:ilvl w:val="0"/>
                <w:numId w:val="29"/>
              </w:numPr>
              <w:tabs>
                <w:tab w:val="left" w:pos="598"/>
              </w:tabs>
              <w:spacing w:before="3"/>
              <w:ind w:left="0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использовать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физкультурно-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оздоровительную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деятельность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для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укрепления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здоровья,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достижения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жизненных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профессиональных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целей;</w:t>
            </w:r>
          </w:p>
          <w:p w14:paraId="045EA155" w14:textId="77777777" w:rsidR="00980EEF" w:rsidRDefault="00775169" w:rsidP="00775169">
            <w:pPr>
              <w:widowControl w:val="0"/>
              <w:numPr>
                <w:ilvl w:val="0"/>
                <w:numId w:val="29"/>
              </w:numPr>
              <w:tabs>
                <w:tab w:val="left" w:pos="314"/>
                <w:tab w:val="left" w:pos="2065"/>
                <w:tab w:val="left" w:pos="3551"/>
              </w:tabs>
              <w:ind w:left="0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применять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рациональные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приемы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двигательных функций </w:t>
            </w:r>
            <w:r>
              <w:rPr>
                <w:rFonts w:eastAsia="Calibri" w:cs="Times New Roman"/>
                <w:spacing w:val="-1"/>
                <w:szCs w:val="24"/>
              </w:rPr>
              <w:t>в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профессиональной</w:t>
            </w:r>
            <w:r>
              <w:rPr>
                <w:rFonts w:eastAsia="Calibri" w:cs="Times New Roman"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деятельности</w:t>
            </w:r>
          </w:p>
          <w:p w14:paraId="3D5FDF1E" w14:textId="77777777" w:rsidR="00980EEF" w:rsidRDefault="00775169" w:rsidP="00775169">
            <w:pPr>
              <w:widowControl w:val="0"/>
              <w:numPr>
                <w:ilvl w:val="0"/>
                <w:numId w:val="29"/>
              </w:numPr>
              <w:tabs>
                <w:tab w:val="left" w:pos="768"/>
                <w:tab w:val="left" w:pos="769"/>
                <w:tab w:val="left" w:pos="2104"/>
                <w:tab w:val="left" w:pos="2587"/>
              </w:tabs>
              <w:ind w:left="0" w:firstLine="0"/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пользоваться средствами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профилактики перенапряжения</w:t>
            </w:r>
            <w:r>
              <w:rPr>
                <w:rFonts w:eastAsia="Calibri" w:cs="Times New Roman"/>
                <w:spacing w:val="-5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характерными</w:t>
            </w:r>
            <w:r>
              <w:rPr>
                <w:rFonts w:eastAsia="Calibri" w:cs="Times New Roman"/>
                <w:spacing w:val="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для</w:t>
            </w:r>
            <w:r>
              <w:rPr>
                <w:rFonts w:eastAsia="Calibri" w:cs="Times New Roman"/>
                <w:spacing w:val="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данной</w:t>
            </w:r>
            <w:r>
              <w:rPr>
                <w:rFonts w:eastAsia="Calibri" w:cs="Times New Roman"/>
                <w:spacing w:val="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профессии (специальности)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664E" w14:textId="77777777" w:rsidR="00980EEF" w:rsidRDefault="00775169" w:rsidP="00775169">
            <w:pPr>
              <w:widowControl w:val="0"/>
              <w:numPr>
                <w:ilvl w:val="0"/>
                <w:numId w:val="28"/>
              </w:numPr>
              <w:tabs>
                <w:tab w:val="left" w:pos="180"/>
                <w:tab w:val="left" w:pos="463"/>
              </w:tabs>
              <w:spacing w:before="1"/>
              <w:ind w:left="0" w:firstLine="0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роль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физической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культуры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общекультурном, профессиональном и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социальном</w:t>
            </w:r>
            <w:r>
              <w:rPr>
                <w:rFonts w:eastAsia="Calibri" w:cs="Times New Roman"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развитии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человека;</w:t>
            </w:r>
          </w:p>
          <w:p w14:paraId="5E048118" w14:textId="77777777" w:rsidR="00980EEF" w:rsidRDefault="00775169" w:rsidP="00775169">
            <w:pPr>
              <w:widowControl w:val="0"/>
              <w:numPr>
                <w:ilvl w:val="0"/>
                <w:numId w:val="28"/>
              </w:numPr>
              <w:tabs>
                <w:tab w:val="left" w:pos="180"/>
                <w:tab w:val="left" w:pos="235"/>
                <w:tab w:val="left" w:pos="463"/>
              </w:tabs>
              <w:spacing w:line="252" w:lineRule="exact"/>
              <w:ind w:left="0" w:firstLine="0"/>
              <w:jc w:val="both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основы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здорового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образа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жизни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;</w:t>
            </w:r>
          </w:p>
          <w:p w14:paraId="6DD96FD9" w14:textId="77777777" w:rsidR="00980EEF" w:rsidRDefault="00775169" w:rsidP="00775169">
            <w:pPr>
              <w:widowControl w:val="0"/>
              <w:numPr>
                <w:ilvl w:val="0"/>
                <w:numId w:val="28"/>
              </w:numPr>
              <w:tabs>
                <w:tab w:val="left" w:pos="180"/>
                <w:tab w:val="left" w:pos="463"/>
                <w:tab w:val="left" w:pos="723"/>
              </w:tabs>
              <w:ind w:left="0" w:firstLine="0"/>
              <w:jc w:val="both"/>
              <w:rPr>
                <w:rFonts w:cs="Times New Roman"/>
                <w:i/>
                <w:szCs w:val="24"/>
              </w:rPr>
            </w:pPr>
            <w:r>
              <w:rPr>
                <w:rFonts w:eastAsia="Calibri" w:cs="Times New Roman"/>
                <w:szCs w:val="24"/>
              </w:rPr>
              <w:t>условия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профессиональной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деятельности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зоны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риска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физического здоровья для профессии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(специальности) средства </w:t>
            </w:r>
            <w:r>
              <w:rPr>
                <w:rFonts w:eastAsia="Calibri" w:cs="Times New Roman"/>
                <w:spacing w:val="-1"/>
                <w:szCs w:val="24"/>
              </w:rPr>
              <w:t xml:space="preserve">профилактики </w:t>
            </w:r>
            <w:r>
              <w:rPr>
                <w:rFonts w:eastAsia="Calibri" w:cs="Times New Roman"/>
                <w:szCs w:val="24"/>
              </w:rPr>
              <w:t>перенапряжения</w:t>
            </w:r>
          </w:p>
        </w:tc>
      </w:tr>
      <w:tr w:rsidR="00980EEF" w14:paraId="6FA09544" w14:textId="77777777">
        <w:trPr>
          <w:trHeight w:val="2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DE1A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09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68A9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эффективность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использования 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профессиональной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деятельности необходимой</w:t>
            </w:r>
            <w:r>
              <w:rPr>
                <w:rFonts w:eastAsia="Calibri" w:cs="Times New Roman"/>
                <w:spacing w:val="-5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технической</w:t>
            </w:r>
            <w:r>
              <w:rPr>
                <w:rFonts w:eastAsia="Calibri" w:cs="Times New Roman"/>
                <w:spacing w:val="-1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документации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CD5E" w14:textId="77777777" w:rsidR="00980EEF" w:rsidRDefault="00775169">
            <w:pPr>
              <w:widowControl w:val="0"/>
              <w:rPr>
                <w:rFonts w:cs="Times New Roman"/>
                <w:i/>
                <w:szCs w:val="24"/>
              </w:rPr>
            </w:pPr>
            <w:r>
              <w:rPr>
                <w:rFonts w:eastAsia="Calibri" w:cs="Times New Roman"/>
                <w:szCs w:val="24"/>
              </w:rPr>
              <w:t>- текущий контроль и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наблюдение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деятельностью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обучающегося 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процессе освоения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образовательной программы</w:t>
            </w:r>
          </w:p>
        </w:tc>
      </w:tr>
    </w:tbl>
    <w:p w14:paraId="7E8B574C" w14:textId="77777777" w:rsidR="00980EEF" w:rsidRDefault="00775169">
      <w:pPr>
        <w:jc w:val="right"/>
        <w:rPr>
          <w:rFonts w:cs="Times New Roman"/>
          <w:b/>
          <w:bCs/>
          <w:szCs w:val="24"/>
        </w:rPr>
      </w:pPr>
      <w:r>
        <w:br w:type="page"/>
      </w:r>
      <w:r>
        <w:rPr>
          <w:rFonts w:cs="Times New Roman"/>
          <w:b/>
          <w:bCs/>
          <w:szCs w:val="24"/>
        </w:rPr>
        <w:lastRenderedPageBreak/>
        <w:t>Приложение 1.4</w:t>
      </w:r>
    </w:p>
    <w:p w14:paraId="42A0F9B7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cs="Times New Roman"/>
          <w:b/>
          <w:bCs/>
          <w:szCs w:val="24"/>
        </w:rPr>
        <w:t xml:space="preserve">к ПОП-П по </w:t>
      </w:r>
      <w:r>
        <w:rPr>
          <w:rFonts w:eastAsia="Times New Roman" w:cs="Times New Roman"/>
          <w:b/>
          <w:bCs/>
          <w:kern w:val="2"/>
          <w:szCs w:val="24"/>
          <w:lang w:eastAsia="x-none"/>
        </w:rPr>
        <w:t xml:space="preserve">специальности </w:t>
      </w:r>
    </w:p>
    <w:p w14:paraId="3498CC1B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eastAsia="Times New Roman" w:cs="Times New Roman"/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64DAED7D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3DD5D1C4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4EDD219F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45FAD4D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358822F6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42B215DA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44FD27E8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3EF0D5B5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38436635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CB4D6D9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0A30346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58C14FFF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B26D2FD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Примерная рабочая программа профессионального модуля</w:t>
      </w:r>
    </w:p>
    <w:p w14:paraId="6B78F638" w14:textId="77777777" w:rsidR="00980EEF" w:rsidRDefault="00775169">
      <w:pPr>
        <w:pStyle w:val="1"/>
      </w:pPr>
      <w:bookmarkStart w:id="23" w:name="_Toc201135049"/>
      <w:r>
        <w:t>«ПМ.04 ОБЕСПЕЧЕНИЕ БЕЗОПАСНОСТИ ПЛАВАНИЯ»</w:t>
      </w:r>
      <w:bookmarkEnd w:id="23"/>
    </w:p>
    <w:p w14:paraId="1A8AB908" w14:textId="77777777" w:rsidR="00980EEF" w:rsidRDefault="00980EEF">
      <w:pPr>
        <w:pStyle w:val="1f4"/>
        <w:rPr>
          <w:lang w:val="ru-RU"/>
        </w:rPr>
      </w:pPr>
    </w:p>
    <w:p w14:paraId="56E936F4" w14:textId="77777777" w:rsidR="00980EEF" w:rsidRDefault="00980EEF">
      <w:pPr>
        <w:pStyle w:val="1f4"/>
        <w:rPr>
          <w:lang w:val="ru-RU"/>
        </w:rPr>
      </w:pPr>
    </w:p>
    <w:p w14:paraId="4BEE20AE" w14:textId="77777777" w:rsidR="00980EEF" w:rsidRDefault="00980EEF">
      <w:pPr>
        <w:pStyle w:val="1f4"/>
        <w:rPr>
          <w:lang w:val="ru-RU"/>
        </w:rPr>
      </w:pPr>
    </w:p>
    <w:p w14:paraId="09689E96" w14:textId="77777777" w:rsidR="00980EEF" w:rsidRDefault="00980EEF">
      <w:pPr>
        <w:pStyle w:val="1f4"/>
        <w:rPr>
          <w:lang w:val="ru-RU"/>
        </w:rPr>
      </w:pPr>
    </w:p>
    <w:p w14:paraId="0D989F23" w14:textId="77777777" w:rsidR="00980EEF" w:rsidRDefault="00980EEF">
      <w:pPr>
        <w:pStyle w:val="1f4"/>
        <w:rPr>
          <w:lang w:val="ru-RU"/>
        </w:rPr>
      </w:pPr>
    </w:p>
    <w:p w14:paraId="331DAF7F" w14:textId="77777777" w:rsidR="00980EEF" w:rsidRDefault="00980EEF">
      <w:pPr>
        <w:pStyle w:val="1f4"/>
        <w:rPr>
          <w:lang w:val="ru-RU"/>
        </w:rPr>
      </w:pPr>
    </w:p>
    <w:p w14:paraId="14E2744E" w14:textId="77777777" w:rsidR="00980EEF" w:rsidRDefault="00980EEF">
      <w:pPr>
        <w:pStyle w:val="1f4"/>
        <w:rPr>
          <w:lang w:val="ru-RU"/>
        </w:rPr>
      </w:pPr>
    </w:p>
    <w:p w14:paraId="4E948DA8" w14:textId="77777777" w:rsidR="00980EEF" w:rsidRDefault="00980EEF">
      <w:pPr>
        <w:pStyle w:val="1f4"/>
        <w:rPr>
          <w:lang w:val="ru-RU"/>
        </w:rPr>
      </w:pPr>
    </w:p>
    <w:p w14:paraId="340B3E26" w14:textId="77777777" w:rsidR="00980EEF" w:rsidRDefault="00980EEF">
      <w:pPr>
        <w:pStyle w:val="1f4"/>
        <w:rPr>
          <w:lang w:val="ru-RU"/>
        </w:rPr>
      </w:pPr>
    </w:p>
    <w:p w14:paraId="2E5C02A9" w14:textId="77777777" w:rsidR="00980EEF" w:rsidRDefault="00980EEF">
      <w:pPr>
        <w:pStyle w:val="1f4"/>
        <w:rPr>
          <w:lang w:val="ru-RU"/>
        </w:rPr>
      </w:pPr>
    </w:p>
    <w:p w14:paraId="1ADED27B" w14:textId="77777777" w:rsidR="00980EEF" w:rsidRDefault="00980EEF">
      <w:pPr>
        <w:pStyle w:val="1f4"/>
        <w:rPr>
          <w:lang w:val="ru-RU"/>
        </w:rPr>
      </w:pPr>
    </w:p>
    <w:p w14:paraId="713D7E4A" w14:textId="77777777" w:rsidR="00980EEF" w:rsidRDefault="00980EEF">
      <w:pPr>
        <w:pStyle w:val="1f4"/>
        <w:rPr>
          <w:lang w:val="ru-RU"/>
        </w:rPr>
      </w:pPr>
    </w:p>
    <w:p w14:paraId="5F22D345" w14:textId="77777777" w:rsidR="00980EEF" w:rsidRDefault="00980EEF">
      <w:pPr>
        <w:pStyle w:val="1f4"/>
        <w:rPr>
          <w:lang w:val="ru-RU"/>
        </w:rPr>
      </w:pPr>
    </w:p>
    <w:p w14:paraId="560FD79B" w14:textId="77777777" w:rsidR="00980EEF" w:rsidRDefault="00980EEF">
      <w:pPr>
        <w:pStyle w:val="1f4"/>
        <w:rPr>
          <w:lang w:val="ru-RU"/>
        </w:rPr>
      </w:pPr>
    </w:p>
    <w:p w14:paraId="38CF3179" w14:textId="77777777" w:rsidR="00980EEF" w:rsidRDefault="00980EEF">
      <w:pPr>
        <w:pStyle w:val="1f4"/>
        <w:rPr>
          <w:lang w:val="ru-RU"/>
        </w:rPr>
      </w:pPr>
    </w:p>
    <w:p w14:paraId="7FA9B277" w14:textId="77777777" w:rsidR="00980EEF" w:rsidRDefault="00980EEF">
      <w:pPr>
        <w:pStyle w:val="1f4"/>
        <w:rPr>
          <w:lang w:val="ru-RU"/>
        </w:rPr>
      </w:pPr>
    </w:p>
    <w:p w14:paraId="2C307252" w14:textId="77777777" w:rsidR="00980EEF" w:rsidRDefault="00980EEF">
      <w:pPr>
        <w:pStyle w:val="1f4"/>
        <w:rPr>
          <w:lang w:val="ru-RU"/>
        </w:rPr>
      </w:pPr>
    </w:p>
    <w:p w14:paraId="599E8DA0" w14:textId="77777777" w:rsidR="00980EEF" w:rsidRDefault="00980EEF">
      <w:pPr>
        <w:pStyle w:val="1f4"/>
        <w:rPr>
          <w:lang w:val="ru-RU"/>
        </w:rPr>
      </w:pPr>
    </w:p>
    <w:p w14:paraId="32AC2B29" w14:textId="77777777" w:rsidR="00980EEF" w:rsidRDefault="00980EEF">
      <w:pPr>
        <w:pStyle w:val="1f4"/>
        <w:rPr>
          <w:lang w:val="ru-RU"/>
        </w:rPr>
      </w:pPr>
    </w:p>
    <w:p w14:paraId="12009D4A" w14:textId="77777777" w:rsidR="00980EEF" w:rsidRDefault="00980EEF">
      <w:pPr>
        <w:pStyle w:val="1f4"/>
        <w:rPr>
          <w:lang w:val="ru-RU"/>
        </w:rPr>
      </w:pPr>
    </w:p>
    <w:p w14:paraId="3C9EC7BF" w14:textId="77777777" w:rsidR="00980EEF" w:rsidRDefault="00980EEF">
      <w:pPr>
        <w:pStyle w:val="1f4"/>
        <w:rPr>
          <w:lang w:val="ru-RU"/>
        </w:rPr>
      </w:pPr>
    </w:p>
    <w:p w14:paraId="3261B624" w14:textId="77777777" w:rsidR="00980EEF" w:rsidRDefault="00980EEF">
      <w:pPr>
        <w:pStyle w:val="1f4"/>
        <w:rPr>
          <w:lang w:val="ru-RU"/>
        </w:rPr>
      </w:pPr>
    </w:p>
    <w:p w14:paraId="69954F0E" w14:textId="77777777" w:rsidR="00980EEF" w:rsidRDefault="00980EEF">
      <w:pPr>
        <w:pStyle w:val="1f4"/>
        <w:rPr>
          <w:lang w:val="ru-RU"/>
        </w:rPr>
      </w:pPr>
    </w:p>
    <w:p w14:paraId="2006ACF8" w14:textId="77777777" w:rsidR="00980EEF" w:rsidRDefault="00980EEF">
      <w:pPr>
        <w:pStyle w:val="1f4"/>
        <w:rPr>
          <w:lang w:val="ru-RU"/>
        </w:rPr>
      </w:pPr>
    </w:p>
    <w:p w14:paraId="3B267A9D" w14:textId="77777777" w:rsidR="00980EEF" w:rsidRDefault="00980EEF">
      <w:pPr>
        <w:pStyle w:val="1f4"/>
        <w:rPr>
          <w:lang w:val="ru-RU"/>
        </w:rPr>
      </w:pPr>
    </w:p>
    <w:p w14:paraId="4E3AAEAD" w14:textId="77777777" w:rsidR="00980EEF" w:rsidRDefault="00980EEF">
      <w:pPr>
        <w:pStyle w:val="1f4"/>
        <w:rPr>
          <w:lang w:val="ru-RU"/>
        </w:rPr>
      </w:pPr>
    </w:p>
    <w:p w14:paraId="3C4C144A" w14:textId="77777777" w:rsidR="00980EEF" w:rsidRDefault="00980EEF">
      <w:pPr>
        <w:pStyle w:val="1f4"/>
        <w:rPr>
          <w:lang w:val="ru-RU"/>
        </w:rPr>
      </w:pPr>
    </w:p>
    <w:p w14:paraId="4DB334DF" w14:textId="77777777" w:rsidR="00980EEF" w:rsidRDefault="00980EEF">
      <w:pPr>
        <w:pStyle w:val="1f4"/>
        <w:rPr>
          <w:lang w:val="ru-RU"/>
        </w:rPr>
      </w:pPr>
    </w:p>
    <w:p w14:paraId="6F002E9E" w14:textId="77777777" w:rsidR="00980EEF" w:rsidRDefault="00980EEF">
      <w:pPr>
        <w:pStyle w:val="1f4"/>
        <w:rPr>
          <w:lang w:val="ru-RU"/>
        </w:rPr>
      </w:pPr>
    </w:p>
    <w:p w14:paraId="75095AE8" w14:textId="77777777" w:rsidR="00980EEF" w:rsidRDefault="00980EEF">
      <w:pPr>
        <w:pStyle w:val="1f4"/>
        <w:rPr>
          <w:lang w:val="ru-RU"/>
        </w:rPr>
      </w:pPr>
    </w:p>
    <w:p w14:paraId="02F16BB3" w14:textId="77777777" w:rsidR="00980EEF" w:rsidRDefault="00980EEF">
      <w:pPr>
        <w:pStyle w:val="affff0"/>
        <w:spacing w:after="0"/>
        <w:rPr>
          <w:lang w:eastAsia="nl-NL"/>
        </w:rPr>
      </w:pPr>
    </w:p>
    <w:p w14:paraId="02BD576C" w14:textId="77777777" w:rsidR="00980EEF" w:rsidRDefault="00980EEF">
      <w:pPr>
        <w:pStyle w:val="1f4"/>
        <w:rPr>
          <w:lang w:val="ru-RU"/>
        </w:rPr>
      </w:pPr>
    </w:p>
    <w:p w14:paraId="34CF6FDA" w14:textId="77777777" w:rsidR="00980EEF" w:rsidRDefault="00775169">
      <w:pPr>
        <w:spacing w:line="36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2025 г.</w:t>
      </w:r>
      <w:r>
        <w:br w:type="page"/>
      </w:r>
    </w:p>
    <w:p w14:paraId="1502CFB7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СОДЕРЖАНИЕ ПРОГРАММЫ</w:t>
      </w:r>
    </w:p>
    <w:p w14:paraId="27E7634B" w14:textId="77777777" w:rsidR="00980EEF" w:rsidRDefault="00980EEF"/>
    <w:sdt>
      <w:sdtPr>
        <w:rPr>
          <w:rFonts w:asciiTheme="minorHAnsi" w:hAnsiTheme="minorHAnsi" w:cstheme="minorBidi"/>
          <w:b w:val="0"/>
          <w:bCs w:val="0"/>
        </w:rPr>
        <w:id w:val="-2035959531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p w14:paraId="72D8F67B" w14:textId="77777777" w:rsidR="00980EEF" w:rsidRDefault="00775169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9"/>
              <w:webHidden/>
            </w:rPr>
            <w:instrText xml:space="preserve"> TOC \z \t "Heading 1,1,Раздел 1.1,2" \h</w:instrText>
          </w:r>
          <w:r>
            <w:rPr>
              <w:rStyle w:val="afff9"/>
            </w:rPr>
            <w:fldChar w:fldCharType="separate"/>
          </w:r>
          <w:hyperlink w:anchor="_Toc156820309">
            <w:r>
              <w:rPr>
                <w:rStyle w:val="afff9"/>
                <w:webHidden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9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0874BC68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0">
            <w:r w:rsidR="00775169">
              <w:rPr>
                <w:rStyle w:val="afff9"/>
                <w:i w:val="0"/>
                <w:iCs w:val="0"/>
                <w:webHidden/>
              </w:rPr>
              <w:t>1.1. Цель и место профессионального модуля «ПМ.04 Обеспечение безопасности плавания» в структуре образовательной программы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016C8EAB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1">
            <w:r w:rsidR="00775169">
              <w:rPr>
                <w:rStyle w:val="afff9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_Toc156820311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3CA9E208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2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_Toc156820312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2. Структура и содержание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5C511151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3">
            <w:r w:rsidR="00775169">
              <w:rPr>
                <w:rStyle w:val="afff9"/>
                <w:i w:val="0"/>
                <w:iCs w:val="0"/>
                <w:webHidden/>
              </w:rPr>
              <w:t>2.1. Трудоемкость освоения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_Toc156820313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D122F83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4">
            <w:r w:rsidR="00775169">
              <w:rPr>
                <w:rStyle w:val="afff9"/>
                <w:i w:val="0"/>
                <w:iCs w:val="0"/>
                <w:webHidden/>
              </w:rPr>
              <w:t>2.2. Структура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_Toc156820314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DB57B53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5">
            <w:r w:rsidR="00775169">
              <w:rPr>
                <w:rStyle w:val="afff9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_Toc156820315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648E49D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7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_Toc156820317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3. Условия реализации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55771D1F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8">
            <w:r w:rsidR="00775169">
              <w:rPr>
                <w:rStyle w:val="afff9"/>
                <w:i w:val="0"/>
                <w:iCs w:val="0"/>
                <w:webHidden/>
              </w:rPr>
              <w:t>3.1. Материально-техническое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_Toc156820318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55A5100B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9">
            <w:r w:rsidR="00775169">
              <w:rPr>
                <w:rStyle w:val="afff9"/>
                <w:i w:val="0"/>
                <w:iCs w:val="0"/>
                <w:webHidden/>
              </w:rPr>
              <w:t>3.2. Учебно-методическое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_Toc156820319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38655169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20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_Toc156820320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4. Контроль и оценка результатов освоения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  <w:r w:rsidR="00775169">
            <w:rPr>
              <w:rStyle w:val="afff9"/>
            </w:rPr>
            <w:fldChar w:fldCharType="end"/>
          </w:r>
        </w:p>
        <w:p w14:paraId="21F0F3B3" w14:textId="498559E6" w:rsidR="00980EEF" w:rsidRDefault="00CF492D">
          <w:pPr>
            <w:sectPr w:rsidR="00980EEF">
              <w:headerReference w:type="even" r:id="rId21"/>
              <w:headerReference w:type="default" r:id="rId22"/>
              <w:headerReference w:type="first" r:id="rId23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33C1E99A" w14:textId="1A55D8CA" w:rsidR="00980EEF" w:rsidRDefault="00775169" w:rsidP="00E44350">
      <w:pPr>
        <w:pStyle w:val="afff1"/>
      </w:pPr>
      <w:r>
        <w:lastRenderedPageBreak/>
        <w:t xml:space="preserve">1. </w:t>
      </w:r>
      <w:r w:rsidR="00E44350" w:rsidRPr="00E44350">
        <w:rPr>
          <w:rFonts w:ascii="Times New Roman" w:hAnsi="Times New Roman" w:cs="Times New Roman"/>
        </w:rPr>
        <w:t>ОБЩАЯ ХАРАКТЕРИСТИКА ПРИМЕРНОЙ РАБОЧЕЙ ПРОГРАММЫ ПРОФЕССИОНАЛЬНОГО МОДУЛЯ</w:t>
      </w:r>
    </w:p>
    <w:p w14:paraId="312B8F0A" w14:textId="77777777" w:rsidR="00980EEF" w:rsidRDefault="00775169">
      <w:pPr>
        <w:pStyle w:val="1f4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«ПМ.04 Обеспечение безопасности плавания»</w:t>
      </w:r>
    </w:p>
    <w:p w14:paraId="6F1B4128" w14:textId="77777777" w:rsidR="00980EEF" w:rsidRDefault="00980EEF">
      <w:pPr>
        <w:pStyle w:val="1f4"/>
        <w:rPr>
          <w:lang w:val="ru-RU"/>
        </w:rPr>
      </w:pPr>
    </w:p>
    <w:p w14:paraId="039F8329" w14:textId="21F71F64" w:rsidR="00980EEF" w:rsidRDefault="0003305C" w:rsidP="00E44350">
      <w:pPr>
        <w:ind w:firstLine="709"/>
        <w:jc w:val="both"/>
      </w:pPr>
      <w:r w:rsidRPr="0003305C">
        <w:rPr>
          <w:b/>
        </w:rPr>
        <w:t>1.1. Цель и место профессионального модуля в структуре образовательной программы</w:t>
      </w:r>
    </w:p>
    <w:p w14:paraId="19777777" w14:textId="77777777" w:rsidR="00980EEF" w:rsidRDefault="00775169" w:rsidP="00E44350">
      <w:pPr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Цель модуля: освоение вида деятельности «Обеспечение безопасности плавания</w:t>
      </w:r>
      <w:r>
        <w:rPr>
          <w:rFonts w:eastAsia="Times New Roman" w:cs="Times New Roman"/>
          <w:bCs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172ED338" w14:textId="77777777" w:rsidR="00980EEF" w:rsidRDefault="00775169" w:rsidP="00E44350">
      <w:pPr>
        <w:spacing w:line="276" w:lineRule="auto"/>
        <w:ind w:firstLine="709"/>
        <w:jc w:val="both"/>
        <w:rPr>
          <w:rFonts w:cs="Times New Roman"/>
          <w:iCs/>
          <w:szCs w:val="24"/>
        </w:rPr>
      </w:pPr>
      <w:r>
        <w:rPr>
          <w:rFonts w:cs="Times New Roman"/>
          <w:szCs w:val="24"/>
        </w:rPr>
        <w:t xml:space="preserve">Профессиональный модуль включен в </w:t>
      </w:r>
      <w:r>
        <w:rPr>
          <w:rFonts w:cs="Times New Roman"/>
          <w:iCs/>
          <w:szCs w:val="24"/>
        </w:rPr>
        <w:t>обязательную часть образовательной программы.</w:t>
      </w:r>
    </w:p>
    <w:p w14:paraId="7A69CDA7" w14:textId="77777777" w:rsidR="00980EEF" w:rsidRDefault="00980EEF" w:rsidP="00E44350">
      <w:pPr>
        <w:spacing w:line="276" w:lineRule="auto"/>
        <w:ind w:firstLine="709"/>
        <w:jc w:val="both"/>
        <w:rPr>
          <w:rFonts w:cs="Times New Roman"/>
          <w:szCs w:val="24"/>
        </w:rPr>
      </w:pPr>
    </w:p>
    <w:p w14:paraId="4803765B" w14:textId="08AF872D" w:rsidR="00980EEF" w:rsidRDefault="0003305C" w:rsidP="00E44350">
      <w:pPr>
        <w:ind w:firstLine="709"/>
        <w:jc w:val="both"/>
      </w:pPr>
      <w:r w:rsidRPr="0003305C">
        <w:rPr>
          <w:b/>
        </w:rPr>
        <w:t>1.2. Планируемые результаты освоения профессионального модуля</w:t>
      </w:r>
    </w:p>
    <w:p w14:paraId="47E0501C" w14:textId="77777777" w:rsidR="00980EEF" w:rsidRDefault="00775169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36E0DDA" w14:textId="77777777" w:rsidR="00980EEF" w:rsidRDefault="00775169">
      <w:pPr>
        <w:spacing w:after="120"/>
        <w:ind w:firstLine="709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В результате освоения профессионального модуля обучающийся должен: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1125"/>
        <w:gridCol w:w="3266"/>
        <w:gridCol w:w="3241"/>
        <w:gridCol w:w="2115"/>
      </w:tblGrid>
      <w:tr w:rsidR="00980EEF" w14:paraId="4068B277" w14:textId="77777777" w:rsidTr="00E44350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2935" w14:textId="77777777" w:rsidR="00980EEF" w:rsidRDefault="00775169">
            <w:pPr>
              <w:rPr>
                <w:rStyle w:val="af8"/>
                <w:b/>
                <w:i w:val="0"/>
                <w:szCs w:val="24"/>
              </w:rPr>
            </w:pPr>
            <w:r>
              <w:rPr>
                <w:rStyle w:val="af8"/>
                <w:b/>
                <w:i w:val="0"/>
                <w:szCs w:val="24"/>
              </w:rPr>
              <w:t xml:space="preserve">Код </w:t>
            </w:r>
            <w:r>
              <w:rPr>
                <w:rStyle w:val="af8"/>
                <w:b/>
                <w:szCs w:val="24"/>
              </w:rPr>
              <w:t>ОК, ПК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794E4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E956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Знать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6169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Владеть навыками</w:t>
            </w:r>
          </w:p>
        </w:tc>
      </w:tr>
      <w:tr w:rsidR="00980EEF" w14:paraId="07B09727" w14:textId="77777777" w:rsidTr="00E44350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575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01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BC3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1B62428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39ED44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1F42EAE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653A9FD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2177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721A80A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7DC6536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C7A238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34B1EA2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BA87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145716CD" w14:textId="77777777" w:rsidTr="00E44350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58E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02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914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EAD436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выделять наиболее значимое в перечне информации, структурировать получаемую информацию, оформлять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результаты поиска</w:t>
            </w:r>
          </w:p>
          <w:p w14:paraId="0800CFB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222D89F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481233C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D582BF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373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</w:t>
            </w:r>
          </w:p>
          <w:p w14:paraId="15FF1CB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приемы структурирования информации</w:t>
            </w:r>
          </w:p>
          <w:p w14:paraId="76FD42E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формат оформления результатов поиска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информации</w:t>
            </w:r>
          </w:p>
          <w:p w14:paraId="6CFBF75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048B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-</w:t>
            </w:r>
          </w:p>
        </w:tc>
      </w:tr>
      <w:tr w:rsidR="00980EEF" w14:paraId="58267DA4" w14:textId="77777777" w:rsidTr="00E44350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62D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03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4D3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27ADD82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современную научную профессиональную терминологию</w:t>
            </w:r>
          </w:p>
          <w:p w14:paraId="534941F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3C7410E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достоинства и недостатки коммерческой идеи</w:t>
            </w:r>
          </w:p>
          <w:p w14:paraId="4BB9FB0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38E159A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3839F28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источники достоверной правовой информации</w:t>
            </w:r>
          </w:p>
          <w:p w14:paraId="221AE79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составлять различные правовые документы</w:t>
            </w:r>
          </w:p>
          <w:p w14:paraId="7D34241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545946B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оценивать жизнеспособность проектной идеи, составлять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план проекта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ADBE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55D23B2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современная научная и профессиональная терминология</w:t>
            </w:r>
          </w:p>
          <w:p w14:paraId="7D3511A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возможные траектории профессионального развития и самообразования</w:t>
            </w:r>
          </w:p>
          <w:p w14:paraId="77F3FC0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66178A6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разработки презентации</w:t>
            </w:r>
          </w:p>
          <w:p w14:paraId="30257BB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F83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784C9C7D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D07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04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82C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4B82388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F43A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0D93F2E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особенности личности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647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A50D59D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6C69" w14:textId="77777777" w:rsidR="00980EEF" w:rsidRDefault="00775169">
            <w:pPr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5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BB8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361290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F608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оформления документов</w:t>
            </w:r>
          </w:p>
          <w:p w14:paraId="58D738C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построения устных сообщений</w:t>
            </w:r>
          </w:p>
          <w:p w14:paraId="53A99EA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4D2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4C2A8CE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ADB8" w14:textId="77777777" w:rsidR="00980EEF" w:rsidRDefault="00775169">
            <w:pPr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6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42D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проявлять гражданско-патриотическую позицию</w:t>
            </w:r>
          </w:p>
          <w:p w14:paraId="3108E12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демонстрировать осознанное поведение</w:t>
            </w:r>
          </w:p>
          <w:p w14:paraId="3CB2BE6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описывать значимость своей специальности</w:t>
            </w:r>
          </w:p>
          <w:p w14:paraId="3040685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EA38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сущность гражданско-патриотической позиции</w:t>
            </w:r>
          </w:p>
          <w:p w14:paraId="2B050D9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7BE6807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значимость профессиональной деятельности по специальности</w:t>
            </w:r>
          </w:p>
          <w:p w14:paraId="54DB3AA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235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27535FF4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9A5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07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C0B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соблюдать нормы экологической безопасности</w:t>
            </w:r>
          </w:p>
          <w:p w14:paraId="32CCC5B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74C8BF29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45A7A0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2E07912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7F9ED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экологической безопасности при ведении профессиональной деятельности</w:t>
            </w:r>
          </w:p>
          <w:p w14:paraId="111BEFDD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основные ресурсы, задействованные в профессиональной деятельности</w:t>
            </w:r>
          </w:p>
          <w:p w14:paraId="77CDA10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пути обеспечения ресурсосбережения</w:t>
            </w:r>
          </w:p>
          <w:p w14:paraId="26A6E4F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принципы бережливого производства</w:t>
            </w:r>
          </w:p>
          <w:p w14:paraId="6BAB327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основные направления изменения климатических условий региона</w:t>
            </w:r>
          </w:p>
          <w:p w14:paraId="21BB214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369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</w:tr>
      <w:tr w:rsidR="00980EEF" w14:paraId="64ABF663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DB59" w14:textId="77777777" w:rsidR="00980EEF" w:rsidRDefault="00775169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8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B8A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использовать физкультурно-</w:t>
            </w:r>
            <w:r>
              <w:rPr>
                <w:rFonts w:cs="Times New Roman"/>
                <w:bCs/>
                <w:szCs w:val="24"/>
              </w:rPr>
              <w:lastRenderedPageBreak/>
              <w:t>оздоровительную деятельность для укрепления здоровья, достижения жизненных и профессиональных целей</w:t>
            </w:r>
          </w:p>
          <w:p w14:paraId="794BB7E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68DB25EE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B15F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 xml:space="preserve">роль физической культуры в </w:t>
            </w:r>
            <w:r>
              <w:rPr>
                <w:rFonts w:cs="Times New Roman"/>
                <w:bCs/>
                <w:szCs w:val="24"/>
              </w:rPr>
              <w:lastRenderedPageBreak/>
              <w:t>общекультурном, профессиональном и социальном развитии человека</w:t>
            </w:r>
          </w:p>
          <w:p w14:paraId="6D96A44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основы здорового образа жизни</w:t>
            </w:r>
          </w:p>
          <w:p w14:paraId="472857A9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условия профессиональной деятельности и зоны риска физического здоровья для специальности</w:t>
            </w:r>
          </w:p>
          <w:p w14:paraId="71B7C69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средства профилактики перенапряжения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3A51" w14:textId="77777777" w:rsidR="00980EEF" w:rsidRDefault="00980EEF">
            <w:pPr>
              <w:rPr>
                <w:rFonts w:cs="Times New Roman"/>
                <w:bCs/>
                <w:szCs w:val="24"/>
              </w:rPr>
            </w:pPr>
          </w:p>
        </w:tc>
      </w:tr>
      <w:tr w:rsidR="00980EEF" w14:paraId="1C0BAD44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205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9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699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378AA49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5CD9D2B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2B75420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4C72929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F278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5D4BB94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3D10FB0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F7BABB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произношения</w:t>
            </w:r>
          </w:p>
          <w:p w14:paraId="56765ED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717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7D9C2F5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CFE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</w:t>
            </w:r>
            <w:r>
              <w:rPr>
                <w:rFonts w:eastAsia="Calibri"/>
                <w:spacing w:val="-1"/>
                <w:lang w:val="en-US"/>
              </w:rPr>
              <w:t xml:space="preserve"> </w:t>
            </w:r>
            <w:r>
              <w:rPr>
                <w:rFonts w:eastAsia="Calibri"/>
                <w:spacing w:val="-1"/>
              </w:rPr>
              <w:t>4</w:t>
            </w:r>
            <w:r>
              <w:rPr>
                <w:rFonts w:eastAsia="Calibri"/>
                <w:lang w:val="en-US"/>
              </w:rPr>
              <w:t>.1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FF0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обеспечивать защищенность судна от актов незаконного вмешательства;</w:t>
            </w:r>
          </w:p>
          <w:p w14:paraId="18BB74A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предотвращать неразрешенный доступ на судно.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7303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нормативных правовых актов в области безопасности плавания и обеспечения транспортной безопасности;</w:t>
            </w:r>
          </w:p>
          <w:p w14:paraId="7980958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мероприятий по обеспечению транспортной безопасности;</w:t>
            </w:r>
          </w:p>
          <w:p w14:paraId="54F4373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уровней охраны на судах и портовых средствах.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885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обеспечения надлежащего уровня охраны судна.</w:t>
            </w:r>
          </w:p>
        </w:tc>
      </w:tr>
      <w:tr w:rsidR="00980EEF" w14:paraId="0FBA4E89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F7D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 xml:space="preserve">ПК </w:t>
            </w: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en-US"/>
              </w:rPr>
              <w:t>.2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B2F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действовать в чрезвычайных ситуациях;</w:t>
            </w:r>
          </w:p>
          <w:p w14:paraId="53CA783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средства и системы пожаротушения;</w:t>
            </w:r>
          </w:p>
          <w:p w14:paraId="19739E5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средства по борьбе с водой;</w:t>
            </w:r>
          </w:p>
          <w:p w14:paraId="038D6CC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  <w:p w14:paraId="639308F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меры защиты и безопасности пассажиров и экипажа в аварийных ситуациях;</w:t>
            </w:r>
          </w:p>
          <w:p w14:paraId="1ACB396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действовать при различных авариях.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515A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расписания по тревогам, видов и сигналов тревог;</w:t>
            </w:r>
          </w:p>
          <w:p w14:paraId="1DFD8D1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мероприятий по обеспечению противопожарной безопасности на судне;</w:t>
            </w:r>
          </w:p>
          <w:p w14:paraId="2319FC1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видов и химической природы пожара;</w:t>
            </w:r>
          </w:p>
          <w:p w14:paraId="36E8590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видов средств и систем пожаротушения на судне;</w:t>
            </w:r>
          </w:p>
          <w:p w14:paraId="0AAB535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особенностей тушения пожаров в различных судовых помещениях;</w:t>
            </w:r>
          </w:p>
          <w:p w14:paraId="69AA10C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видов средств индивидуальной защиты;</w:t>
            </w:r>
          </w:p>
          <w:p w14:paraId="3C52245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методов восстановления остойчивости и спрямления аварийного судна;</w:t>
            </w:r>
          </w:p>
          <w:p w14:paraId="36480D9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мероприятий по обеспечению непотопляемости судна;</w:t>
            </w:r>
          </w:p>
          <w:p w14:paraId="053E55B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видов и способов подачи сигналов бедствия;</w:t>
            </w:r>
          </w:p>
          <w:p w14:paraId="436B0A9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организация проведения тревог;</w:t>
            </w:r>
          </w:p>
          <w:p w14:paraId="7C8357F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порядка действий при авариях.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8A2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действий по тревогам;</w:t>
            </w:r>
          </w:p>
          <w:p w14:paraId="2F6712B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борьбы за живучесть судна;</w:t>
            </w:r>
          </w:p>
          <w:p w14:paraId="2044F01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использования средств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индивидуальной защиты.</w:t>
            </w:r>
          </w:p>
        </w:tc>
      </w:tr>
      <w:tr w:rsidR="00980EEF" w14:paraId="0F2FBBCE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A48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lastRenderedPageBreak/>
              <w:t xml:space="preserve">ПК </w:t>
            </w: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en-US"/>
              </w:rPr>
              <w:t>.3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AE5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оказывать первую помощь, в том числе под руководством квалифицированных специалистов с применением средств связи.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E685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порядка действий при оказании первой помощи.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ADE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действий при оказании первой помощи.</w:t>
            </w:r>
          </w:p>
        </w:tc>
      </w:tr>
      <w:tr w:rsidR="00980EEF" w14:paraId="3CAF9690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755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 xml:space="preserve">ПК </w:t>
            </w: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en-US"/>
              </w:rPr>
              <w:t>.4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C06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управлять коллективными спасательными средствами;</w:t>
            </w:r>
          </w:p>
          <w:p w14:paraId="5AC3F62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производить спуск и подъем спасательных и дежурных шлюпок, спасательных плотов.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821B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способов выживания на воде;</w:t>
            </w:r>
          </w:p>
          <w:p w14:paraId="5AC275F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видов коллективных и индивидуальных спасательных средств и их снабжения;</w:t>
            </w:r>
          </w:p>
          <w:p w14:paraId="71349B0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устройства спуска и подъема спасательных средств;</w:t>
            </w:r>
          </w:p>
          <w:p w14:paraId="0A2C905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порядка действия при поиске и спасении.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655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организации и выполнения указаний при оставлении судна;</w:t>
            </w:r>
          </w:p>
          <w:p w14:paraId="25FED7F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использования коллективных и индивидуальных спасательных средств.</w:t>
            </w:r>
          </w:p>
        </w:tc>
      </w:tr>
      <w:tr w:rsidR="00980EEF" w14:paraId="30CD247A" w14:textId="77777777" w:rsidTr="00E44350">
        <w:trPr>
          <w:trHeight w:val="32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F3DF" w14:textId="77777777" w:rsidR="00980EEF" w:rsidRDefault="00775169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ПК </w:t>
            </w:r>
            <w:r>
              <w:rPr>
                <w:rFonts w:eastAsia="Calibri"/>
              </w:rPr>
              <w:t>4</w:t>
            </w:r>
            <w:r>
              <w:rPr>
                <w:rFonts w:eastAsia="Calibri"/>
                <w:lang w:val="en-US"/>
              </w:rPr>
              <w:t>.</w:t>
            </w:r>
            <w:r>
              <w:rPr>
                <w:rFonts w:eastAsia="Calibri"/>
              </w:rPr>
              <w:t>5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788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средства по предупреждению и предотвращению загрязнения водной среды.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B5D3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комплекса мер по предотвращению загрязнения окружающей среды.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954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Практический опыт:</w:t>
            </w:r>
          </w:p>
          <w:p w14:paraId="618E728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организации и выполнения указаний по предупреждению и предотвращению загрязнения водной среды.</w:t>
            </w:r>
          </w:p>
        </w:tc>
      </w:tr>
    </w:tbl>
    <w:p w14:paraId="48FD17F7" w14:textId="77777777" w:rsidR="00980EEF" w:rsidRDefault="00980EEF">
      <w:pPr>
        <w:ind w:firstLine="709"/>
        <w:rPr>
          <w:rFonts w:eastAsia="Times New Roman" w:cs="Times New Roman"/>
          <w:szCs w:val="24"/>
          <w:lang w:eastAsia="ru-RU"/>
        </w:rPr>
      </w:pPr>
    </w:p>
    <w:p w14:paraId="308D28B0" w14:textId="11F5B705" w:rsidR="00980EEF" w:rsidRDefault="00980EEF">
      <w:pPr>
        <w:ind w:firstLine="709"/>
        <w:rPr>
          <w:rFonts w:eastAsia="Times New Roman" w:cs="Times New Roman"/>
          <w:szCs w:val="24"/>
          <w:lang w:eastAsia="ru-RU"/>
        </w:rPr>
      </w:pPr>
    </w:p>
    <w:p w14:paraId="1A7AFCAE" w14:textId="7B3C6C16" w:rsidR="00E44350" w:rsidRDefault="00E44350">
      <w:pPr>
        <w:ind w:firstLine="709"/>
        <w:rPr>
          <w:rFonts w:eastAsia="Times New Roman" w:cs="Times New Roman"/>
          <w:szCs w:val="24"/>
          <w:lang w:eastAsia="ru-RU"/>
        </w:rPr>
      </w:pPr>
    </w:p>
    <w:p w14:paraId="580B6FC4" w14:textId="49CBA212" w:rsidR="00E44350" w:rsidRDefault="00E44350">
      <w:pPr>
        <w:ind w:firstLine="709"/>
        <w:rPr>
          <w:rFonts w:eastAsia="Times New Roman" w:cs="Times New Roman"/>
          <w:szCs w:val="24"/>
          <w:lang w:eastAsia="ru-RU"/>
        </w:rPr>
      </w:pPr>
    </w:p>
    <w:p w14:paraId="24156DA6" w14:textId="651C3C5D" w:rsidR="00E44350" w:rsidRDefault="00E44350">
      <w:pPr>
        <w:ind w:firstLine="709"/>
        <w:rPr>
          <w:rFonts w:eastAsia="Times New Roman" w:cs="Times New Roman"/>
          <w:szCs w:val="24"/>
          <w:lang w:eastAsia="ru-RU"/>
        </w:rPr>
      </w:pPr>
    </w:p>
    <w:p w14:paraId="0744AB6F" w14:textId="77777777" w:rsidR="00E44350" w:rsidRDefault="00E44350">
      <w:pPr>
        <w:ind w:firstLine="709"/>
        <w:rPr>
          <w:rFonts w:eastAsia="Times New Roman" w:cs="Times New Roman"/>
          <w:szCs w:val="24"/>
          <w:lang w:eastAsia="ru-RU"/>
        </w:rPr>
      </w:pPr>
    </w:p>
    <w:p w14:paraId="325EA621" w14:textId="3829B653" w:rsidR="00980EEF" w:rsidRPr="00E44350" w:rsidRDefault="00775169" w:rsidP="00E44350">
      <w:pPr>
        <w:pStyle w:val="afff1"/>
        <w:rPr>
          <w:rFonts w:ascii="Times New Roman" w:hAnsi="Times New Roman" w:cs="Times New Roman"/>
        </w:rPr>
      </w:pPr>
      <w:r>
        <w:lastRenderedPageBreak/>
        <w:t xml:space="preserve">2. </w:t>
      </w:r>
      <w:r w:rsidR="00E44350" w:rsidRPr="00E44350">
        <w:rPr>
          <w:rFonts w:ascii="Times New Roman" w:hAnsi="Times New Roman" w:cs="Times New Roman"/>
        </w:rPr>
        <w:t>СТРУКТУРА И СОДЕРЖАНИЕ ПРОФЕССИОНАЛЬНОГО МОДУЛЯ</w:t>
      </w:r>
    </w:p>
    <w:p w14:paraId="741810AF" w14:textId="511EDA48" w:rsidR="00980EEF" w:rsidRDefault="0003305C" w:rsidP="00E44350">
      <w:pPr>
        <w:ind w:firstLine="709"/>
      </w:pPr>
      <w:r w:rsidRPr="0003305C">
        <w:rPr>
          <w:b/>
        </w:rPr>
        <w:t>2.1. Трудоемкость освоения модуля</w:t>
      </w:r>
      <w:r w:rsidR="00775169">
        <w:t xml:space="preserve"> </w:t>
      </w:r>
    </w:p>
    <w:p w14:paraId="27A8CE0E" w14:textId="77777777" w:rsidR="00E44350" w:rsidRDefault="00E44350"/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5"/>
        <w:gridCol w:w="2358"/>
        <w:gridCol w:w="2651"/>
      </w:tblGrid>
      <w:tr w:rsidR="00980EEF" w14:paraId="763F0DC1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4FB77" w14:textId="77777777" w:rsidR="00980EEF" w:rsidRDefault="0077516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составных частей модуля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FE1AB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12402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</w:rPr>
              <w:t xml:space="preserve">В т.ч. в форме </w:t>
            </w:r>
            <w:proofErr w:type="spellStart"/>
            <w:r>
              <w:rPr>
                <w:rFonts w:cs="Times New Roman"/>
                <w:b/>
              </w:rPr>
              <w:t>практ</w:t>
            </w:r>
            <w:proofErr w:type="spellEnd"/>
            <w:r>
              <w:rPr>
                <w:rFonts w:cs="Times New Roman"/>
                <w:b/>
              </w:rPr>
              <w:t>. подготовки</w:t>
            </w:r>
          </w:p>
        </w:tc>
      </w:tr>
      <w:tr w:rsidR="00980EEF" w14:paraId="516F3F4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FABAF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A3B1B" w14:textId="7DE4F13C" w:rsidR="00980EEF" w:rsidRDefault="009E257F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A4F40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36</w:t>
            </w:r>
          </w:p>
        </w:tc>
      </w:tr>
      <w:tr w:rsidR="00980EEF" w14:paraId="7007696B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BC915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Курсовая работа (проект)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E043F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5A1A7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3A63216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42155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FB6A3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E4F3F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</w:tr>
      <w:tr w:rsidR="00980EEF" w14:paraId="79D80D64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4DCC3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Практика, в т.ч.: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5D9BD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F0AA4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72</w:t>
            </w:r>
          </w:p>
        </w:tc>
      </w:tr>
      <w:tr w:rsidR="00980EEF" w14:paraId="6E1F84ED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6B108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27BE9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88B29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980EEF" w14:paraId="41FE3063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3B5A8E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производственная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DC723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D637B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szCs w:val="24"/>
              </w:rPr>
              <w:t>72</w:t>
            </w:r>
          </w:p>
        </w:tc>
      </w:tr>
      <w:tr w:rsidR="00980EEF" w14:paraId="554B248F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93237A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Промежуточная аттестация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4CD2B" w14:textId="3D58BA4B" w:rsidR="00980EEF" w:rsidRDefault="009E257F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FE042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0AD2748A" w14:textId="77777777">
        <w:trPr>
          <w:trHeight w:val="23"/>
        </w:trPr>
        <w:tc>
          <w:tcPr>
            <w:tcW w:w="4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660F5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23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27D21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74AEF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108</w:t>
            </w:r>
          </w:p>
        </w:tc>
      </w:tr>
    </w:tbl>
    <w:p w14:paraId="46CD9113" w14:textId="77777777" w:rsidR="00980EEF" w:rsidRDefault="00980EEF">
      <w:pPr>
        <w:rPr>
          <w:rFonts w:cs="Times New Roman"/>
          <w:i/>
          <w:szCs w:val="24"/>
        </w:rPr>
      </w:pPr>
    </w:p>
    <w:p w14:paraId="57434F8E" w14:textId="0B775896" w:rsidR="00980EEF" w:rsidRDefault="00E44350" w:rsidP="00E44350">
      <w:pPr>
        <w:ind w:firstLine="709"/>
        <w:rPr>
          <w:b/>
        </w:rPr>
      </w:pPr>
      <w:r w:rsidRPr="00E44350">
        <w:rPr>
          <w:b/>
        </w:rPr>
        <w:t>2.2. Структура профессионального модуля</w:t>
      </w:r>
    </w:p>
    <w:p w14:paraId="7C8E2657" w14:textId="77777777" w:rsidR="00E44350" w:rsidRDefault="00E44350" w:rsidP="00E44350"/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279"/>
        <w:gridCol w:w="3862"/>
        <w:gridCol w:w="857"/>
        <w:gridCol w:w="753"/>
        <w:gridCol w:w="641"/>
        <w:gridCol w:w="463"/>
        <w:gridCol w:w="428"/>
        <w:gridCol w:w="427"/>
        <w:gridCol w:w="433"/>
        <w:gridCol w:w="711"/>
      </w:tblGrid>
      <w:tr w:rsidR="00980EEF" w14:paraId="51804748" w14:textId="77777777">
        <w:trPr>
          <w:cantSplit/>
          <w:trHeight w:val="2873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E9A1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Код ОК, ПК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2A6AC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DE84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E5331E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BE6AC1C" w14:textId="77777777" w:rsidR="00980EEF" w:rsidRDefault="00775169">
            <w:pPr>
              <w:ind w:left="113" w:right="113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65A070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C8C29A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DE6695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3125DC3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Учебная практика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2A3D071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</w:tr>
      <w:tr w:rsidR="00980EEF" w14:paraId="3C77A17C" w14:textId="77777777">
        <w:trPr>
          <w:cantSplit/>
          <w:trHeight w:val="73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B72E4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37796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7868" w14:textId="77777777" w:rsidR="00980EEF" w:rsidRDefault="00775169">
            <w:pPr>
              <w:jc w:val="center"/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E920" w14:textId="77777777" w:rsidR="00980EEF" w:rsidRDefault="00775169">
            <w:pPr>
              <w:jc w:val="center"/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8E4511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C9237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1755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5D912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253C10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7E1850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980EEF" w14:paraId="1E39A5AA" w14:textId="77777777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E597" w14:textId="77777777" w:rsidR="00980EEF" w:rsidRDefault="00775169">
            <w:pPr>
              <w:rPr>
                <w:lang w:eastAsia="zh-CN"/>
              </w:rPr>
            </w:pPr>
            <w:r>
              <w:rPr>
                <w:lang w:eastAsia="zh-CN"/>
              </w:rPr>
              <w:t>ПК 4.1-4.5,</w:t>
            </w:r>
          </w:p>
          <w:p w14:paraId="09C6C001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lang w:eastAsia="zh-CN"/>
              </w:rPr>
              <w:t>ОК 01-09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9A4A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МДК. 04.01 Безопасность жизнедеятельности на судне и транспортная безопасность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DDFF" w14:textId="0906536D" w:rsidR="00980EEF" w:rsidRDefault="009E257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8D07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36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F1618" w14:textId="44B575C1" w:rsidR="00980EEF" w:rsidRDefault="009E257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544F" w14:textId="2215990F" w:rsidR="00980EEF" w:rsidRDefault="009E257F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4060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-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8F5F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B509F3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4B9254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689EABB1" w14:textId="77777777">
        <w:trPr>
          <w:trHeight w:val="31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3C0F" w14:textId="77777777" w:rsidR="00980EEF" w:rsidRDefault="00980EEF">
            <w:pPr>
              <w:rPr>
                <w:rFonts w:eastAsia="Times New Roman" w:cs="Times New Roman"/>
                <w:bCs/>
                <w:lang w:eastAsia="ru-RU"/>
              </w:rPr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C200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83677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E6379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CAF68B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10751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627994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DF03B9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10F60EFF" w14:textId="77777777">
        <w:trPr>
          <w:trHeight w:val="31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9D30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05E4" w14:textId="77777777" w:rsidR="00980EEF" w:rsidRDefault="00775169">
            <w:pPr>
              <w:rPr>
                <w:rFonts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2D24B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cs="Times New Roman"/>
                <w:szCs w:val="24"/>
              </w:rPr>
              <w:t>72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789D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cs="Times New Roman"/>
                <w:szCs w:val="24"/>
              </w:rPr>
              <w:t>72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11F20F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E6D1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C6B0B3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759586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72</w:t>
            </w:r>
          </w:p>
        </w:tc>
      </w:tr>
      <w:tr w:rsidR="00980EEF" w14:paraId="48558C32" w14:textId="77777777"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13E5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0810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3FC7" w14:textId="7CC616C5" w:rsidR="00980EEF" w:rsidRDefault="009E257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F99C5" w14:textId="77777777" w:rsidR="00980EEF" w:rsidRDefault="00980EEF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2B0AA9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4C50B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48140F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364DDB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</w:tr>
      <w:tr w:rsidR="00980EEF" w14:paraId="3C294E7D" w14:textId="77777777">
        <w:trPr>
          <w:trHeight w:val="21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3880" w14:textId="77777777" w:rsidR="00980EEF" w:rsidRDefault="00980EEF">
            <w:pPr>
              <w:rPr>
                <w:rFonts w:eastAsia="Times New Roman" w:cs="Times New Roman"/>
                <w:b/>
                <w:i/>
                <w:lang w:eastAsia="ru-RU"/>
              </w:rPr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5446" w14:textId="77777777" w:rsidR="00980EEF" w:rsidRDefault="00775169">
            <w:pPr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F019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i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lang w:eastAsia="ru-RU"/>
              </w:rPr>
              <w:t>144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D3CA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108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ADA4A8" w14:textId="7642F221" w:rsidR="00980EEF" w:rsidRDefault="009E257F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36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8451" w14:textId="6141587F" w:rsidR="00980EEF" w:rsidRDefault="009E257F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36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F59D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47DF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1B2CED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973DC3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72</w:t>
            </w:r>
          </w:p>
        </w:tc>
      </w:tr>
    </w:tbl>
    <w:p w14:paraId="17B4D36D" w14:textId="77777777" w:rsidR="00980EEF" w:rsidRDefault="00980EEF">
      <w:pPr>
        <w:pStyle w:val="1f4"/>
      </w:pPr>
    </w:p>
    <w:p w14:paraId="0F1FB10D" w14:textId="7461CC1E" w:rsidR="00980EEF" w:rsidRDefault="00E44350" w:rsidP="00E44350">
      <w:pPr>
        <w:ind w:firstLine="709"/>
        <w:rPr>
          <w:b/>
        </w:rPr>
      </w:pPr>
      <w:r w:rsidRPr="00E44350">
        <w:rPr>
          <w:b/>
        </w:rPr>
        <w:t>2.3. Примерное содержание профессионального модуля</w:t>
      </w:r>
    </w:p>
    <w:p w14:paraId="66E0861E" w14:textId="77777777" w:rsidR="00E44350" w:rsidRDefault="00E44350"/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2039"/>
        <w:gridCol w:w="7815"/>
      </w:tblGrid>
      <w:tr w:rsidR="00980EEF" w14:paraId="11E3969C" w14:textId="77777777">
        <w:trPr>
          <w:trHeight w:val="70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7F8E4" w14:textId="77777777" w:rsidR="00980EEF" w:rsidRDefault="00775169">
            <w:pPr>
              <w:jc w:val="center"/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4335E" w14:textId="77777777" w:rsidR="00980EEF" w:rsidRDefault="00775169">
            <w:pPr>
              <w:jc w:val="center"/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eastAsia="Times New Roman" w:cs="Times New Roman"/>
                <w:i/>
                <w:iCs/>
                <w:lang w:eastAsia="ru-RU"/>
              </w:rPr>
              <w:t>курсовой проект (работа)</w:t>
            </w:r>
          </w:p>
        </w:tc>
      </w:tr>
      <w:tr w:rsidR="00980EEF" w14:paraId="501E3040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5A314" w14:textId="77777777" w:rsidR="00980EEF" w:rsidRDefault="00775169">
            <w:pPr>
              <w:tabs>
                <w:tab w:val="left" w:pos="6255"/>
              </w:tabs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Раздел 1. Обеспечение безопасности плавания судов 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(количество часов: 4)</w:t>
            </w:r>
          </w:p>
        </w:tc>
      </w:tr>
      <w:tr w:rsidR="00980EEF" w14:paraId="4677942B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D600" w14:textId="77777777" w:rsidR="00980EEF" w:rsidRDefault="00775169">
            <w:pPr>
              <w:tabs>
                <w:tab w:val="left" w:pos="6255"/>
              </w:tabs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МДК.04.01 Безопасность жизнедеятельности на судне и транспортная безопасность</w:t>
            </w:r>
          </w:p>
        </w:tc>
      </w:tr>
      <w:tr w:rsidR="00980EEF" w14:paraId="3DBCD0DD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0B1D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1.1. </w:t>
            </w:r>
            <w:r>
              <w:rPr>
                <w:szCs w:val="24"/>
                <w:lang w:eastAsia="zh-CN"/>
              </w:rPr>
              <w:t>Основные понятия в области безопасности плавания судов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33B0A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061AE1D0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58D26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49CA1" w14:textId="77777777" w:rsidR="00980EEF" w:rsidRDefault="00775169">
            <w:pPr>
              <w:jc w:val="both"/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Основные понятия: безопасность плавания судов, безопасность судоходства и безопасная эксплуатация судов</w:t>
            </w:r>
          </w:p>
          <w:p w14:paraId="6099C4AC" w14:textId="77777777" w:rsidR="00980EEF" w:rsidRDefault="00775169">
            <w:pPr>
              <w:jc w:val="both"/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Обеспечение безопасности судоходства. Подготовка судна к плаванию</w:t>
            </w:r>
          </w:p>
        </w:tc>
      </w:tr>
      <w:tr w:rsidR="00980EEF" w14:paraId="20A59DB9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AE8B" w14:textId="77777777" w:rsidR="00980EEF" w:rsidRDefault="00980EEF">
            <w:pPr>
              <w:snapToGrid w:val="0"/>
              <w:rPr>
                <w:b/>
                <w:bCs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5FD5E" w14:textId="77777777" w:rsidR="00980EEF" w:rsidRDefault="00775169">
            <w:pPr>
              <w:jc w:val="both"/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21DC874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079E2" w14:textId="77777777" w:rsidR="00980EEF" w:rsidRDefault="00980EEF">
            <w:pPr>
              <w:snapToGrid w:val="0"/>
              <w:rPr>
                <w:b/>
                <w:bCs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09C03" w14:textId="77777777" w:rsidR="00980EEF" w:rsidRDefault="00980EEF">
            <w:pPr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1E33FB44" w14:textId="77777777">
        <w:trPr>
          <w:trHeight w:val="407"/>
        </w:trPr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FC7CF" w14:textId="77777777" w:rsidR="00980EEF" w:rsidRDefault="00980EEF">
            <w:pPr>
              <w:snapToGrid w:val="0"/>
              <w:rPr>
                <w:b/>
                <w:bCs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1167B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9885510" w14:textId="77777777" w:rsidR="00980EEF" w:rsidRDefault="00775169">
            <w:pPr>
              <w:jc w:val="both"/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69901AE" w14:textId="77777777">
        <w:trPr>
          <w:trHeight w:val="70"/>
        </w:trPr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B18E0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1.2. </w:t>
            </w:r>
            <w:r>
              <w:rPr>
                <w:szCs w:val="24"/>
                <w:lang w:eastAsia="zh-CN"/>
              </w:rPr>
              <w:lastRenderedPageBreak/>
              <w:t>Правовые основы обеспечения безопасности плавания судов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138E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80EEF" w14:paraId="2D3C537A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25AE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6694D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Правовая информация и её структура. Международная морская организация. Краткая характеристика основных международных конвенций и кодексов</w:t>
            </w:r>
          </w:p>
          <w:p w14:paraId="1AC25B7C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Законодательные акты Российской Федерации в области обеспечения безопасной эксплуатации судов. Локальные акты судовладельца</w:t>
            </w:r>
          </w:p>
        </w:tc>
      </w:tr>
      <w:tr w:rsidR="00980EEF" w14:paraId="1614B659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485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2DCFE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B5E3C31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41F0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7B101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6788B347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812EC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AA999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0891F75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9FF7C09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29A97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1.3. </w:t>
            </w:r>
            <w:r>
              <w:rPr>
                <w:szCs w:val="24"/>
                <w:lang w:eastAsia="zh-CN"/>
              </w:rPr>
              <w:t>Судовые документы и документация. Требования к членам экипажа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146A2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4513B792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452E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8BC5E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Обязательные судовые документы. Ведение и хранение судового журнала. Судовая роль</w:t>
            </w:r>
          </w:p>
          <w:p w14:paraId="00BF4702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Требования к членам экипажа. Квалификационные испытания</w:t>
            </w:r>
          </w:p>
        </w:tc>
      </w:tr>
      <w:tr w:rsidR="00980EEF" w14:paraId="33CA8AB5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3D7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028CF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F0A995A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7FED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7998E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245F814D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9F774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6C408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81B24CC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CA73712" w14:textId="77777777">
        <w:trPr>
          <w:trHeight w:val="296"/>
        </w:trPr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01C9E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1.4. </w:t>
            </w:r>
            <w:r>
              <w:rPr>
                <w:szCs w:val="24"/>
                <w:lang w:eastAsia="zh-CN"/>
              </w:rPr>
              <w:t>Государственный контроль (надзор)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6DBB3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007F8933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88D9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CFB2D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Государственный контроль (надзор) - общие понятия. Основания для проведения контрольных (надзорных) мероприятий. Виды контрольных (надзорных) мероприятий. Организация проведения контрольных (надзорных) мероприятий</w:t>
            </w:r>
          </w:p>
          <w:p w14:paraId="191CCA09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Права должностных лиц органа государственного надзора. Составление акта контрольного (надзорного) мероприятия</w:t>
            </w:r>
          </w:p>
        </w:tc>
      </w:tr>
      <w:tr w:rsidR="00980EEF" w14:paraId="2ED7405F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F196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E873F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FB3EE72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D571A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34B12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3B9B1894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F5D6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E6DDD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0099B63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FE15545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ACA18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1.5. </w:t>
            </w:r>
            <w:r>
              <w:rPr>
                <w:szCs w:val="24"/>
                <w:lang w:eastAsia="zh-CN"/>
              </w:rPr>
              <w:t>Осуществление государственного надзора на водном транспорте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7DCE0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224BC268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90EE04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E0E7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szCs w:val="24"/>
                <w:lang w:eastAsia="zh-CN"/>
              </w:rPr>
              <w:t xml:space="preserve">1. </w:t>
            </w:r>
            <w:r>
              <w:rPr>
                <w:szCs w:val="24"/>
                <w:lang w:eastAsia="zh-CN"/>
              </w:rPr>
              <w:t>Цели и предмет государственного надзора. Системы оценки и категории риска. Профилактика рисков. Периодичность проведения плановых контрольных (надзорных) мероприятий. Постоянный рейд и другие виды контрольных мероприятий</w:t>
            </w:r>
          </w:p>
        </w:tc>
      </w:tr>
      <w:tr w:rsidR="00980EEF" w14:paraId="0328B89B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6DC40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54B5B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4E38E52C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3EBDE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8AF46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0376FED0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CB38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04D7D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6E9693C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ADD98AB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A2724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1.6. </w:t>
            </w:r>
            <w:r>
              <w:rPr>
                <w:szCs w:val="24"/>
                <w:lang w:eastAsia="zh-CN"/>
              </w:rPr>
              <w:t>Государственный портовый контроль (ГПК) судов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C3EB0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47EFCA8C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68A7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B2032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Назначение, структура и правовая основа ГПК. Права лиц, осуществляющих государственный портовый контроль</w:t>
            </w:r>
          </w:p>
          <w:p w14:paraId="45BEE8A5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Периодичность проверки судов и иных плавучих объектов. Порядок проверки судов и иных плавучих объектов. Внеплановые проверки. Перечень нарушений обязательных требований</w:t>
            </w:r>
          </w:p>
        </w:tc>
      </w:tr>
      <w:tr w:rsidR="00980EEF" w14:paraId="30D8B7DF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A3712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FA20E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F155B41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B61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130AE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4A415074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A908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647B4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0D9AFFD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A52AACF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86049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Раздел 2. Организация борьбы за живучесть судна (количество часов: 6)</w:t>
            </w:r>
          </w:p>
        </w:tc>
      </w:tr>
      <w:tr w:rsidR="00980EEF" w14:paraId="14CCB675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F9C51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МДК.04.01 Безопасность жизнедеятельности на судне и транспортная безопасность</w:t>
            </w:r>
          </w:p>
        </w:tc>
      </w:tr>
      <w:tr w:rsidR="00980EEF" w14:paraId="19ECCD9E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0509E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2.1. </w:t>
            </w:r>
            <w:r>
              <w:rPr>
                <w:szCs w:val="24"/>
                <w:lang w:eastAsia="zh-CN"/>
              </w:rPr>
              <w:t xml:space="preserve">Подготовка экипажа. </w:t>
            </w:r>
            <w:r>
              <w:rPr>
                <w:szCs w:val="24"/>
                <w:lang w:eastAsia="zh-CN"/>
              </w:rPr>
              <w:lastRenderedPageBreak/>
              <w:t>Судовые тревоги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17406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80EEF" w14:paraId="3BEEEB12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98EC2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8987F" w14:textId="77777777" w:rsidR="00980EEF" w:rsidRDefault="00775169">
            <w:pPr>
              <w:jc w:val="both"/>
              <w:rPr>
                <w:lang w:eastAsia="zh-CN"/>
              </w:rPr>
            </w:pPr>
            <w:r>
              <w:rPr>
                <w:szCs w:val="24"/>
                <w:lang w:eastAsia="zh-CN"/>
              </w:rPr>
              <w:t xml:space="preserve">Готовность экипажа к аварийным ситуациям. Судовые тревоги, их виды и сигналы. Порядок объявления тревог и периодичность их проведения. </w:t>
            </w:r>
            <w:r>
              <w:rPr>
                <w:szCs w:val="24"/>
                <w:lang w:eastAsia="zh-CN"/>
              </w:rPr>
              <w:lastRenderedPageBreak/>
              <w:t>Расписание и инструкции по тревогам. Каютные карточки</w:t>
            </w:r>
          </w:p>
        </w:tc>
      </w:tr>
      <w:tr w:rsidR="00980EEF" w14:paraId="604DBAC3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BCEE7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4A013" w14:textId="77777777" w:rsidR="00980EEF" w:rsidRDefault="00775169">
            <w:pPr>
              <w:jc w:val="both"/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7F8C886C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02BE1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2ED0C" w14:textId="77777777" w:rsidR="00980EEF" w:rsidRDefault="00980EEF">
            <w:pPr>
              <w:jc w:val="both"/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02650EA8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A97B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C0075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B2A5754" w14:textId="77777777" w:rsidR="00980EEF" w:rsidRDefault="00775169">
            <w:pPr>
              <w:jc w:val="both"/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4246C4E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FEE09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2.2. </w:t>
            </w:r>
            <w:r>
              <w:rPr>
                <w:szCs w:val="24"/>
                <w:lang w:eastAsia="zh-CN"/>
              </w:rPr>
              <w:t>Организация борьбы за живучесть судна. Аварийная папка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BD985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0747492E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5BAD8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CC891" w14:textId="77777777" w:rsidR="00980EEF" w:rsidRDefault="00775169">
            <w:pPr>
              <w:jc w:val="both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Организация борьбы за живучесть судна. Аварийная папка и её содержание. Действия членов экипажа по борьбе за живучесть судна</w:t>
            </w:r>
          </w:p>
        </w:tc>
      </w:tr>
      <w:tr w:rsidR="00980EEF" w14:paraId="60057C72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CF2FC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86C0A" w14:textId="77777777" w:rsidR="00980EEF" w:rsidRDefault="00775169">
            <w:pPr>
              <w:jc w:val="both"/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43A0B3E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83FFD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A1665" w14:textId="77777777" w:rsidR="00980EEF" w:rsidRDefault="00980EEF">
            <w:pPr>
              <w:jc w:val="both"/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22922B04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E083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EE746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49B3D7A" w14:textId="77777777" w:rsidR="00980EEF" w:rsidRDefault="00775169">
            <w:pPr>
              <w:jc w:val="both"/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5A9546B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0D0C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2.3. </w:t>
            </w:r>
            <w:r>
              <w:rPr>
                <w:szCs w:val="24"/>
                <w:lang w:eastAsia="zh-CN"/>
              </w:rPr>
              <w:t>Нормы аварийного снабжения, его состав, требования к маркировке и размещению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661F9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5FB4AD10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840DE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8718" w14:textId="77777777" w:rsidR="00980EEF" w:rsidRDefault="00775169">
            <w:pPr>
              <w:rPr>
                <w:lang w:eastAsia="zh-CN"/>
              </w:rPr>
            </w:pPr>
            <w:r>
              <w:rPr>
                <w:szCs w:val="24"/>
                <w:lang w:eastAsia="zh-CN"/>
              </w:rPr>
              <w:t>Нормы снабжения судов. Состав (перечень) снабжения. Маркировка и хранение</w:t>
            </w:r>
          </w:p>
        </w:tc>
      </w:tr>
      <w:tr w:rsidR="00980EEF" w14:paraId="00ED71D8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016B4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3D3B4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738CAB8B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35099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DC071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192856DD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D8B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01A55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34F02B9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1192766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92617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2.4. </w:t>
            </w:r>
            <w:r>
              <w:rPr>
                <w:szCs w:val="24"/>
                <w:lang w:eastAsia="zh-CN"/>
              </w:rPr>
              <w:t>Борьба экипажа за непотопляемость судна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716F8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7CBBC7DA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93EE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F35BB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Организация борьбы с водой. Действия командира аварийной партии (группы). Классификация пробоин. Применение водоотливных средств</w:t>
            </w:r>
          </w:p>
          <w:p w14:paraId="607D0C8A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Борьба экипажа с водой. Постановка мягкого и жесткого пластыря</w:t>
            </w:r>
          </w:p>
          <w:p w14:paraId="38570085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3. Информация об остойчивости и непотопляемости судна. Мероприятия по спрямлению судна</w:t>
            </w:r>
          </w:p>
        </w:tc>
      </w:tr>
      <w:tr w:rsidR="00980EEF" w14:paraId="4603E350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EF8B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894DE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A80C245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445A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36D1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4852C2D0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9C2CE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34EB2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B0EF827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8A4AA2C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88CD1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2.5. </w:t>
            </w:r>
            <w:r>
              <w:rPr>
                <w:szCs w:val="24"/>
                <w:lang w:eastAsia="zh-CN"/>
              </w:rPr>
              <w:t>Виды пожарной опасности на судне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EECF1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558870E2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144E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59D6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Сущность процесса горения. Пожарный треугольник. Способы прекращения горения. Пути распространения дыма и огня на судне. Опасные факторы пожара</w:t>
            </w:r>
          </w:p>
          <w:p w14:paraId="634C53C3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Классы и признаки классификации пожаров. Основные свойства горючих веществ. Характеристики огнетушащих веществ</w:t>
            </w:r>
          </w:p>
          <w:p w14:paraId="023644B3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3. Комплекс противопожарной защиты судов. Активная конструктивная противопожарная защита. Требования, предъявляемые к судовым помещениям</w:t>
            </w:r>
          </w:p>
          <w:p w14:paraId="76F626DE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4. Проведение на судне огневых и огнеопасных работ. Документы, отражающие пожарную безопасность судна</w:t>
            </w:r>
          </w:p>
          <w:p w14:paraId="5C3E1A6B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5. Обеспечение пожарной безопасности при бункеровке топливом</w:t>
            </w:r>
          </w:p>
        </w:tc>
      </w:tr>
      <w:tr w:rsidR="00980EEF" w14:paraId="361CDF79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F6B2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EF4A9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F4BB84D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5E3E6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4B836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1E8132B8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1CC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F61C6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C36D474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0CD1F9D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388BF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2.6. </w:t>
            </w:r>
            <w:r>
              <w:rPr>
                <w:szCs w:val="24"/>
                <w:lang w:eastAsia="zh-CN"/>
              </w:rPr>
              <w:t>Первичные средства пожаротушения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E14E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527C5C7E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429F4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641F0" w14:textId="77777777" w:rsidR="00980EEF" w:rsidRDefault="00775169">
            <w:pPr>
              <w:rPr>
                <w:lang w:eastAsia="zh-CN"/>
              </w:rPr>
            </w:pPr>
            <w:r>
              <w:rPr>
                <w:szCs w:val="24"/>
                <w:lang w:eastAsia="zh-CN"/>
              </w:rPr>
              <w:t>Первичные средства пожаротушения. Нормы снабжения переносными огнетушителями. Предметы и нормы противопожарного снабжения</w:t>
            </w:r>
          </w:p>
        </w:tc>
      </w:tr>
      <w:tr w:rsidR="00980EEF" w14:paraId="28948A4B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F5327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E50F4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00AD2CA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8A171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3CD60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51A20579" w14:textId="77777777" w:rsidTr="00E44350">
        <w:tc>
          <w:tcPr>
            <w:tcW w:w="19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454D0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A9B202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C1EB8BD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23B64BC" w14:textId="77777777" w:rsidTr="00E44350"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D27D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lastRenderedPageBreak/>
              <w:t xml:space="preserve">Тема 2.7. </w:t>
            </w:r>
            <w:r>
              <w:rPr>
                <w:szCs w:val="24"/>
                <w:lang w:eastAsia="zh-CN"/>
              </w:rPr>
              <w:t>Судовые системы пожаротушения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FF5F5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037F1D2F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46B0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990C1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 xml:space="preserve">1. Система </w:t>
            </w:r>
            <w:proofErr w:type="spellStart"/>
            <w:r>
              <w:rPr>
                <w:rFonts w:cs="Times New Roman"/>
                <w:szCs w:val="24"/>
                <w:lang w:eastAsia="zh-CN"/>
              </w:rPr>
              <w:t>водотушения</w:t>
            </w:r>
            <w:proofErr w:type="spellEnd"/>
            <w:r>
              <w:rPr>
                <w:rFonts w:cs="Times New Roman"/>
                <w:szCs w:val="24"/>
                <w:lang w:eastAsia="zh-CN"/>
              </w:rPr>
              <w:t xml:space="preserve">. </w:t>
            </w:r>
            <w:proofErr w:type="spellStart"/>
            <w:r>
              <w:rPr>
                <w:rFonts w:cs="Times New Roman"/>
                <w:szCs w:val="24"/>
                <w:lang w:eastAsia="zh-CN"/>
              </w:rPr>
              <w:t>Спринклерная</w:t>
            </w:r>
            <w:proofErr w:type="spellEnd"/>
            <w:r>
              <w:rPr>
                <w:rFonts w:cs="Times New Roman"/>
                <w:szCs w:val="24"/>
                <w:lang w:eastAsia="zh-CN"/>
              </w:rPr>
              <w:t xml:space="preserve"> и </w:t>
            </w:r>
            <w:proofErr w:type="spellStart"/>
            <w:r>
              <w:rPr>
                <w:rFonts w:cs="Times New Roman"/>
                <w:szCs w:val="24"/>
                <w:lang w:eastAsia="zh-CN"/>
              </w:rPr>
              <w:t>дренчерная</w:t>
            </w:r>
            <w:proofErr w:type="spellEnd"/>
            <w:r>
              <w:rPr>
                <w:rFonts w:cs="Times New Roman"/>
                <w:szCs w:val="24"/>
                <w:lang w:eastAsia="zh-CN"/>
              </w:rPr>
              <w:t xml:space="preserve"> системы. Система мелкодисперсного пожаротушения</w:t>
            </w:r>
          </w:p>
          <w:p w14:paraId="609306F7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Система углекислотного тушения. Система порошкового тушения</w:t>
            </w:r>
          </w:p>
        </w:tc>
      </w:tr>
      <w:tr w:rsidR="00980EEF" w14:paraId="1116251B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F3352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0A0D1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3882DCE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329C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44E2F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1C8D542A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EB4F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D2DBC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B905EAF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D940336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29B02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2.8. </w:t>
            </w:r>
            <w:r>
              <w:rPr>
                <w:szCs w:val="24"/>
                <w:lang w:eastAsia="zh-CN"/>
              </w:rPr>
              <w:t>Готовность экипажа судна к борьбе с пожаром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18E11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61804BB9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EAB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81585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Меры пожарной безопасности на судах. Организация борьбы с пожаром. План пожаротушения</w:t>
            </w:r>
          </w:p>
          <w:p w14:paraId="2ADE5B25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Действия члена экипажа по борьбе с пожаром. Действия аварийной группы (партии). Разведка очага пожара. Стратегия и тактика тушения пожара. Организация и поддержание связи с главным командным постом</w:t>
            </w:r>
          </w:p>
          <w:p w14:paraId="2F5B6D63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 xml:space="preserve">3. Снаряжение пожарного. Использование изолирующих дыхательных аппаратов на судах. </w:t>
            </w:r>
            <w:proofErr w:type="spellStart"/>
            <w:r>
              <w:rPr>
                <w:rFonts w:cs="Times New Roman"/>
                <w:szCs w:val="24"/>
                <w:lang w:eastAsia="zh-CN"/>
              </w:rPr>
              <w:t>Самоспасатели</w:t>
            </w:r>
            <w:proofErr w:type="spellEnd"/>
          </w:p>
        </w:tc>
      </w:tr>
      <w:tr w:rsidR="00980EEF" w14:paraId="20F9CF89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5F37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9EE5A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7B0CA63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B704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ED512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147F40A5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1104E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B6017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4D257CF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3E8728E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FC65E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2.9. </w:t>
            </w:r>
            <w:r>
              <w:rPr>
                <w:szCs w:val="24"/>
                <w:lang w:eastAsia="zh-CN"/>
              </w:rPr>
              <w:t>Особенности тушения пожара на судне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E87A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59D56D1C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7F6A16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57FD2" w14:textId="77777777" w:rsidR="00980EEF" w:rsidRDefault="00775169">
            <w:pPr>
              <w:rPr>
                <w:lang w:eastAsia="zh-CN"/>
              </w:rPr>
            </w:pPr>
            <w:r>
              <w:rPr>
                <w:szCs w:val="24"/>
                <w:lang w:eastAsia="zh-CN"/>
              </w:rPr>
              <w:t>Тушение пожара: на открытых палубах; горящего у борта топлива; горящего груза в трюмах; в машинном отделении и электрооборудования</w:t>
            </w:r>
          </w:p>
        </w:tc>
      </w:tr>
      <w:tr w:rsidR="00980EEF" w14:paraId="1027C7B4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C7B27F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79E7B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BE79859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24F0E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A7D59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299FCE90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C601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EBFA0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C5A273A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BDC7BD7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432C4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Раздел 3. Использование судовых спасательных средств. Действия членов экипажа при оставлении судна и обнаружении человека за бортом (количество часов: 4)</w:t>
            </w:r>
          </w:p>
        </w:tc>
      </w:tr>
      <w:tr w:rsidR="00980EEF" w14:paraId="6C431922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7E404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МДК.04.01 Безопасность жизнедеятельности на судне и транспортная безопасность</w:t>
            </w:r>
          </w:p>
        </w:tc>
      </w:tr>
      <w:tr w:rsidR="00980EEF" w14:paraId="5A65FAE7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82995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Тема 3.1.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Нормы снабжения судов спасательными средствами, требования к ним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01943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199C3E2A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57486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1AB7A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szCs w:val="24"/>
                <w:lang w:eastAsia="zh-CN"/>
              </w:rPr>
              <w:t xml:space="preserve">1. </w:t>
            </w:r>
            <w:r>
              <w:rPr>
                <w:szCs w:val="24"/>
                <w:lang w:eastAsia="zh-CN"/>
              </w:rPr>
              <w:t xml:space="preserve">Судовые спасательные средства.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Нормы снабжения судов спасательными средствами. Основные требования к спасательным средствам</w:t>
            </w:r>
          </w:p>
        </w:tc>
      </w:tr>
      <w:tr w:rsidR="00980EEF" w14:paraId="0601014B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0998BE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56F6F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C15AF38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9B596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1EFB4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78B489EC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FE79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4433B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EE3EAD4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6A899D5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C2ACE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 xml:space="preserve">Тема </w:t>
            </w:r>
            <w:r>
              <w:rPr>
                <w:rFonts w:eastAsia="Noto Serif CJK SC"/>
                <w:b/>
                <w:bCs/>
                <w:color w:val="000000"/>
                <w:szCs w:val="24"/>
                <w:lang w:val="en-US" w:eastAsia="zh-CN" w:bidi="hi-IN"/>
              </w:rPr>
              <w:t>3</w:t>
            </w: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 xml:space="preserve">.2.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Индивидуальные спасательные средства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2F547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0BAED24E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24FB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97A1F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szCs w:val="24"/>
                <w:lang w:eastAsia="zh-CN"/>
              </w:rPr>
              <w:t xml:space="preserve">1.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Спасательные круги. Спасательный жилет. </w:t>
            </w:r>
            <w:proofErr w:type="spellStart"/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Гидротермокостюм</w:t>
            </w:r>
            <w:proofErr w:type="spellEnd"/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. Теплозащитное средство</w:t>
            </w:r>
          </w:p>
        </w:tc>
      </w:tr>
      <w:tr w:rsidR="00980EEF" w14:paraId="6926A45A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C6A20C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38A89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5989641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7BF0D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2D094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48784C99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9294F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2928B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05FCA5FB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FA34982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F6F2F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 xml:space="preserve">Тема </w:t>
            </w:r>
            <w:r>
              <w:rPr>
                <w:rFonts w:eastAsia="Noto Serif CJK SC"/>
                <w:b/>
                <w:bCs/>
                <w:color w:val="000000"/>
                <w:szCs w:val="24"/>
                <w:lang w:val="en-US" w:eastAsia="zh-CN" w:bidi="hi-IN"/>
              </w:rPr>
              <w:t>3</w:t>
            </w: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.3.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Коллективные спасательные средства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9439A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6F8D584C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47BC8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02CE" w14:textId="77777777" w:rsidR="00980EEF" w:rsidRDefault="00775169">
            <w:pPr>
              <w:rPr>
                <w:lang w:eastAsia="zh-CN"/>
              </w:rPr>
            </w:pP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Спасательные и дежурные шлюпки. Спасательные плоты. Спускные устройства</w:t>
            </w:r>
          </w:p>
        </w:tc>
      </w:tr>
      <w:tr w:rsidR="00980EEF" w14:paraId="1D361959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81560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EB658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3E6A4382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773AD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8CC80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6D58F43A" w14:textId="77777777" w:rsidTr="00E44350">
        <w:tc>
          <w:tcPr>
            <w:tcW w:w="19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ACB97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5462B3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E5B3DA6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DDAC14B" w14:textId="77777777" w:rsidTr="00E44350"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36A1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lastRenderedPageBreak/>
              <w:t>Тема 3.4.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Снабжение коллективных спасательных средств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8525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3C0518D0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3646D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7A156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szCs w:val="24"/>
                <w:lang w:eastAsia="zh-CN"/>
              </w:rPr>
              <w:t xml:space="preserve">1.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Снабжения спасательных шлюпок. Снабжение дежурной шлюпки. Снабжение спасательного плота</w:t>
            </w:r>
          </w:p>
        </w:tc>
      </w:tr>
      <w:tr w:rsidR="00980EEF" w14:paraId="3A9BABFC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95C2B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00E8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38727FB8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21A50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41BFE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2647FD5C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A8DC6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D9A95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D5FFBB4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B940193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F8B83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3.5.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Действия экипажа при оставлении судна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7F94E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7F229AAB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D2EE2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C5CB5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Подготовка экипажа и пассажиров к оставлению судна. Организация эвакуации пассажиров и экипажа. Меры, способствующие сохранению жизни людей</w:t>
            </w:r>
          </w:p>
          <w:p w14:paraId="570D65F7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Спасение и выживание после оставления судна</w:t>
            </w:r>
          </w:p>
          <w:p w14:paraId="380DA93F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3. Сигналы бедствия и их способы подачи</w:t>
            </w:r>
          </w:p>
        </w:tc>
      </w:tr>
      <w:tr w:rsidR="00980EEF" w14:paraId="5AB0D133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4889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89CB5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70BF779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7EB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76575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123F8C47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198C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DD5A4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F29D0E4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91EA43A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54447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3.6.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Действия экипажа при обнаружении человека за бортом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93262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47F2E6F0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F41FA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2E5DE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Действия экипажа при обнаружении человека за бортом</w:t>
            </w:r>
          </w:p>
          <w:p w14:paraId="44994B84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Поиск и спасание человека, упавшего за борт</w:t>
            </w:r>
          </w:p>
        </w:tc>
      </w:tr>
      <w:tr w:rsidR="00980EEF" w14:paraId="574CE831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52D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FD64C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034C78BD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47DB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69344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120F29E7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0A6C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A0785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58F35C8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8140BA3" w14:textId="77777777">
        <w:trPr>
          <w:trHeight w:val="307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73A4A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Раздел 4. Система управления безопасностью судна (количество часов: 4)</w:t>
            </w:r>
          </w:p>
        </w:tc>
      </w:tr>
      <w:tr w:rsidR="00980EEF" w14:paraId="4B553DEF" w14:textId="77777777">
        <w:trPr>
          <w:trHeight w:val="307"/>
        </w:trPr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F55A4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МДК.04.01 Безопасность жизнедеятельности на судне и транспортная безопасность</w:t>
            </w:r>
          </w:p>
        </w:tc>
      </w:tr>
      <w:tr w:rsidR="00980EEF" w14:paraId="44B76F15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5CCFF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4.1.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Система управления безопасностью судов (СУБ)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61DF0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322A061A" w14:textId="77777777">
        <w:trPr>
          <w:trHeight w:val="776"/>
        </w:trPr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D4BE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4A2A7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Система управления безопасностью судов. Понятие СУБ. Основные требования к СУБ. Основные принципы управления безопасностью. Основные термины и определения СУБ. Цели и задачи СУБ</w:t>
            </w:r>
          </w:p>
          <w:p w14:paraId="12A07EB8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Обязанности и обязательства судовладельца. Ответственность и полномочия руководства. Ресурсы. Примерная структура и содержание документации СУБ</w:t>
            </w:r>
          </w:p>
        </w:tc>
      </w:tr>
      <w:tr w:rsidR="00980EEF" w14:paraId="37B00697" w14:textId="77777777">
        <w:trPr>
          <w:trHeight w:val="70"/>
        </w:trPr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EDB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3AA7B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3344E298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99F2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C76C2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17178554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5AD3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380B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DECF8F4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447C7C8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2B570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4.2.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Основные судовые процедуры по обеспечению безопасной эксплуатации судна и защиты окружающей среды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7864A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0D291E8A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82A16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4D29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Порядок ознакомления членов экипажей судов с возложенными на них обязанностями. Порядок передачи экипажем судна сообщений об авариях и фактах несоблюдения требований законодательства</w:t>
            </w:r>
          </w:p>
          <w:p w14:paraId="0BB3D618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Порядок действий членов экипажа судна и других работников судовладельца в случае возникновения аварийных ситуаций. Порядок планирования рейса судна и обеспечения безопасности его плавания. Меры по обеспечению надежности механизмов, устройств, оборудования судов</w:t>
            </w:r>
          </w:p>
        </w:tc>
      </w:tr>
      <w:tr w:rsidR="00980EEF" w14:paraId="26968DBE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55EB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C573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404525A1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8780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0BCBB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39A4B917" w14:textId="77777777" w:rsidTr="00E44350">
        <w:tc>
          <w:tcPr>
            <w:tcW w:w="19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C1673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A12E4E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F7A15D7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45FE4D7" w14:textId="77777777" w:rsidTr="00E44350"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D750D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 xml:space="preserve">Тема 4.3.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Виды, процесс и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lastRenderedPageBreak/>
              <w:t>периодичность освидетельствования системы управления безопасностью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81C9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80EEF" w14:paraId="2318B132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B10B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9CE3" w14:textId="77777777" w:rsidR="00980EEF" w:rsidRDefault="00775169">
            <w:pPr>
              <w:rPr>
                <w:lang w:eastAsia="zh-CN"/>
              </w:rPr>
            </w:pP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Соответствие СУБ обязательным требованиям. Порядок проведения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lastRenderedPageBreak/>
              <w:t>проверок эффективности СУБ. Проверка СУБ уполномоченной организацией</w:t>
            </w:r>
          </w:p>
        </w:tc>
      </w:tr>
      <w:tr w:rsidR="00980EEF" w14:paraId="64424C24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52810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D271C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3FBFFD7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6FDB4A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C9A66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2E1D19F8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2AB3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CA66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0678318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D9D3735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084D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Раздел 5. Оказание первой помощи пострадавшим (количество часов: 8)</w:t>
            </w:r>
          </w:p>
        </w:tc>
      </w:tr>
      <w:tr w:rsidR="00980EEF" w14:paraId="01D9E342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BBFCC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МДК.04.01 Безопасность жизнедеятельности на судне и транспортная безопасность</w:t>
            </w:r>
          </w:p>
        </w:tc>
      </w:tr>
      <w:tr w:rsidR="00980EEF" w14:paraId="7D2E1C4C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00EE7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5.1.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Основы анатомии и физиологии человека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8909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798762F2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07D8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C8FDD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Анатомия и физиология. Опорно-двигательный аппарат. Пищеварительная система. Дыхательная система. Кровь. Группы крови и резус-фактор</w:t>
            </w:r>
          </w:p>
          <w:p w14:paraId="1687F9D0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Сердечно-сосудистая система. Система органов выделения. Половая система. Система покровных органов. Нервная система. Эндокринная система</w:t>
            </w:r>
          </w:p>
        </w:tc>
      </w:tr>
      <w:tr w:rsidR="00980EEF" w14:paraId="3C0CE804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BDB9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33B0B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53469354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DC52F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26CD9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472156F5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ED6D4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470A2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7F1ED16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E75BF0E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D968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5.2.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Первая помощь пострадавшим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E53E7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0C2199E5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F329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373CF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Показатели состояния пострадавшего, осмотр, эвакуация. Реанимационные мероприятия</w:t>
            </w:r>
          </w:p>
          <w:p w14:paraId="2E6EC090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Первая помощь при утоплении, ожогах и переломах. Первая помощь при кровотечениях, поражении электрическим током. Содержание аптечки первой помощи</w:t>
            </w:r>
          </w:p>
          <w:p w14:paraId="69DE3199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3. Основы ухода за больным</w:t>
            </w:r>
          </w:p>
        </w:tc>
      </w:tr>
      <w:tr w:rsidR="00980EEF" w14:paraId="24906084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9B7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E03B0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3D0EC40F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36684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C97E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33E84CB8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452C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7B81D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30F1012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D5B3EE2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401F0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Раздел 6. </w:t>
            </w:r>
            <w:r>
              <w:rPr>
                <w:rFonts w:eastAsia="NSimSun"/>
                <w:b/>
                <w:bCs/>
                <w:szCs w:val="24"/>
                <w:lang w:eastAsia="zh-CN" w:bidi="hi-IN"/>
              </w:rPr>
              <w:t xml:space="preserve">Мероприятия по предупреждению и предотвращению загрязнения водной среды </w:t>
            </w:r>
            <w:r>
              <w:rPr>
                <w:b/>
                <w:bCs/>
                <w:szCs w:val="24"/>
                <w:lang w:eastAsia="zh-CN"/>
              </w:rPr>
              <w:t>(количество часов: 2)</w:t>
            </w:r>
          </w:p>
        </w:tc>
      </w:tr>
      <w:tr w:rsidR="00980EEF" w14:paraId="6982ECD8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8571D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МДК.04.01 Безопасность жизнедеятельности на судне и транспортная безопасность</w:t>
            </w:r>
          </w:p>
        </w:tc>
      </w:tr>
      <w:tr w:rsidR="00980EEF" w14:paraId="4581D3A3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4F73A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6.1.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Причины и источники загрязнения окружающей среды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D6754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6162577E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0F10E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C5B95" w14:textId="77777777" w:rsidR="00980EEF" w:rsidRDefault="00775169">
            <w:pPr>
              <w:rPr>
                <w:lang w:eastAsia="zh-CN"/>
              </w:rPr>
            </w:pPr>
            <w:r>
              <w:rPr>
                <w:szCs w:val="24"/>
                <w:lang w:eastAsia="zh-CN"/>
              </w:rPr>
              <w:t xml:space="preserve">Причины и источники загрязнения окружающей среды. Обязанности судовладельца по охране окружающей среды.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Требования нормативно-правовых актов по предупреждению загрязнения окружающей среды</w:t>
            </w:r>
          </w:p>
        </w:tc>
      </w:tr>
      <w:tr w:rsidR="00980EEF" w14:paraId="6CA91439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359F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FF0E4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7F811302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9ADCB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0B8E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74BB75AC" w14:textId="77777777">
        <w:tc>
          <w:tcPr>
            <w:tcW w:w="1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33E6C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E7119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C85D14E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718332B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E4D9B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 xml:space="preserve">Тема 6.2.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Оснащение судов оборудованием для предотвращения загрязнения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4128C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18F9E74B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6FB5D6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FBBF1" w14:textId="77777777" w:rsidR="00980EEF" w:rsidRDefault="00775169">
            <w:pPr>
              <w:rPr>
                <w:lang w:eastAsia="zh-CN"/>
              </w:rPr>
            </w:pPr>
            <w:r>
              <w:rPr>
                <w:rFonts w:eastAsia="Noto Serif CJK SC"/>
                <w:szCs w:val="24"/>
                <w:lang w:eastAsia="zh-CN" w:bidi="hi-IN"/>
              </w:rPr>
              <w:t xml:space="preserve">Судовой комплект по борьбе с разливами нефти.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Оборудование для удаления нефти с палубы. Процедуры по сбору, хранению и удалению мусора</w:t>
            </w:r>
          </w:p>
        </w:tc>
      </w:tr>
      <w:tr w:rsidR="00980EEF" w14:paraId="4B0C9DFC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2ADA7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B3C13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4E58C9DD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15BAC4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AD275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6E9BE1EC" w14:textId="77777777" w:rsidTr="00E44350">
        <w:tc>
          <w:tcPr>
            <w:tcW w:w="19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450AB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B7CEE3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6488C935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E859C66" w14:textId="77777777" w:rsidTr="00E44350"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71B9C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 xml:space="preserve">Тема 6.3.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Судовой план ликвидации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lastRenderedPageBreak/>
              <w:t>аварийных разливов нефтепродуктов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B19B1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80EEF" w14:paraId="2D761951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F41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8B8CA" w14:textId="77777777" w:rsidR="00980EEF" w:rsidRDefault="00775169">
            <w:pPr>
              <w:rPr>
                <w:lang w:eastAsia="zh-CN"/>
              </w:rPr>
            </w:pP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Судовой план ликвидации аварийных разливов нефтепродуктов (ЛАРН), его содержание</w:t>
            </w:r>
          </w:p>
        </w:tc>
      </w:tr>
      <w:tr w:rsidR="00980EEF" w14:paraId="0BC9F7C2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FCB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BB19F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48188E8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27C8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049F1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788396F5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E46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01F21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3171B6B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B2EEBB6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332F5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 xml:space="preserve">Тема 6.4.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Надзор и контроль за обеспечением экологической безопасности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6C7E2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329E7373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15915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8EFE" w14:textId="77777777" w:rsidR="00980EEF" w:rsidRDefault="00775169">
            <w:pPr>
              <w:rPr>
                <w:lang w:eastAsia="zh-CN"/>
              </w:rPr>
            </w:pPr>
            <w:r>
              <w:rPr>
                <w:szCs w:val="24"/>
                <w:lang w:eastAsia="zh-CN"/>
              </w:rPr>
              <w:t xml:space="preserve">Государственный и технический надзор.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Отраслевой и производственный контроль</w:t>
            </w:r>
          </w:p>
        </w:tc>
      </w:tr>
      <w:tr w:rsidR="00980EEF" w14:paraId="6DE271E6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BFE01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3A51E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3E0C8ABC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38641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4909C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420EB5C0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34E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04268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08038C5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CB70F3A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F6BCA" w14:textId="77777777" w:rsidR="00980EEF" w:rsidRDefault="00775169">
            <w:pPr>
              <w:rPr>
                <w:lang w:eastAsia="zh-CN"/>
              </w:rPr>
            </w:pPr>
            <w:r>
              <w:rPr>
                <w:rFonts w:eastAsia="NSimSun"/>
                <w:b/>
                <w:bCs/>
                <w:szCs w:val="24"/>
                <w:lang w:eastAsia="zh-CN" w:bidi="hi-IN"/>
              </w:rPr>
              <w:t xml:space="preserve">Раздел 7. Мероприятия по обеспечению транспортной безопасности </w:t>
            </w:r>
            <w:r>
              <w:rPr>
                <w:b/>
                <w:bCs/>
                <w:szCs w:val="24"/>
                <w:lang w:eastAsia="zh-CN"/>
              </w:rPr>
              <w:t>(количество часов: 6)</w:t>
            </w:r>
          </w:p>
        </w:tc>
      </w:tr>
      <w:tr w:rsidR="00980EEF" w14:paraId="5D2921E2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02506" w14:textId="77777777" w:rsidR="00980EEF" w:rsidRDefault="00775169">
            <w:pPr>
              <w:rPr>
                <w:rFonts w:eastAsia="NSimSun"/>
                <w:b/>
                <w:bCs/>
                <w:szCs w:val="24"/>
                <w:lang w:eastAsia="zh-CN" w:bidi="hi-IN"/>
              </w:rPr>
            </w:pPr>
            <w:r>
              <w:rPr>
                <w:rFonts w:eastAsia="NSimSun"/>
                <w:b/>
                <w:bCs/>
                <w:szCs w:val="24"/>
                <w:lang w:eastAsia="zh-CN" w:bidi="hi-IN"/>
              </w:rPr>
              <w:t>МДК.04.01 Безопасность жизнедеятельности на судне и транспортная безопасность</w:t>
            </w:r>
          </w:p>
        </w:tc>
      </w:tr>
      <w:tr w:rsidR="00980EEF" w14:paraId="5F2ECFBD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5B89E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7.1.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Введение в транспортную безопасность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2CE4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11E64289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4663F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33788" w14:textId="77777777" w:rsidR="00980EEF" w:rsidRDefault="00775169">
            <w:pPr>
              <w:rPr>
                <w:lang w:eastAsia="zh-CN"/>
              </w:rPr>
            </w:pPr>
            <w:r>
              <w:rPr>
                <w:szCs w:val="24"/>
                <w:lang w:eastAsia="zh-CN"/>
              </w:rPr>
              <w:t xml:space="preserve">Увеличение террористических угроз, специфика транспортного комплекса. Система обеспечения транспортной безопасности. Основные понятия транспортной безопасности. Цели, задачи и основные принципы обеспечения транспортной безопасности.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ФЗ -16 «О транспортной безопасности»</w:t>
            </w:r>
          </w:p>
        </w:tc>
      </w:tr>
      <w:tr w:rsidR="00980EEF" w14:paraId="50DDE415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934B5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7D69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33679DE1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E9A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74DFC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221C0B6C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098B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14AB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2618D7D0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7779CD6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F054E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7.2.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Основные нормативные правовые акты в области обеспечения транспортной безопасности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375B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25B6B735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C8A47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A6A8F" w14:textId="77777777" w:rsidR="00980EEF" w:rsidRDefault="00775169">
            <w:pPr>
              <w:rPr>
                <w:lang w:eastAsia="zh-CN"/>
              </w:rPr>
            </w:pP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Основные международные и национальные нормативные правовые акты в области обеспечения транспортной безопасности</w:t>
            </w:r>
          </w:p>
        </w:tc>
      </w:tr>
      <w:tr w:rsidR="00980EEF" w14:paraId="77F54A55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9F3C2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28998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73C506DE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318EF9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6B61B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4BAEA9FA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5636A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3C196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5B86566E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7242029F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BCADE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7.3.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Реализация мер по обеспечению транспортной безопасности (ОТБ)</w:t>
            </w: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26177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3785B4B6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7948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8B22B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Механизм реализации требований ОТБ. Классификация и перечень потенциальных угроз. План обеспечения транспортной безопасности. Системы мер по ОТБ</w:t>
            </w:r>
          </w:p>
          <w:p w14:paraId="5D7814DB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Критические элементы и уровни безопасности. Технические средства обеспечения безопасности</w:t>
            </w:r>
          </w:p>
          <w:p w14:paraId="62C4EB5A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3. Организация прохода на территорию объекта транспортной инфраструктуры (ОТИ) и (или) транспортное средство (ТС). Запрет на устройства, предметы и вещества на перемещение в зону транспортной безопасности ОТИ и (или) ТС. Силы обеспечения транспортной безопасности</w:t>
            </w:r>
          </w:p>
        </w:tc>
      </w:tr>
      <w:tr w:rsidR="00980EEF" w14:paraId="49405D0C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27BDE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6ADA6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6DA9D0EC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617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EC0DF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18656737" w14:textId="77777777" w:rsidTr="00E44350">
        <w:tc>
          <w:tcPr>
            <w:tcW w:w="19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C0EA7E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F0A7E2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80EEF" w14:paraId="1A154DDE" w14:textId="77777777" w:rsidTr="00E44350"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61DB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 xml:space="preserve">Тема 7.4. 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Информационное обеспечение транспортной безопасности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BCDD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3737B47A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008F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4FA7" w14:textId="77777777" w:rsidR="00980EEF" w:rsidRDefault="00775169">
            <w:pPr>
              <w:rPr>
                <w:lang w:eastAsia="zh-CN"/>
              </w:rPr>
            </w:pP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Информационное обеспечение транспортной безопасности. Государственный надзор. Ответственность</w:t>
            </w:r>
          </w:p>
        </w:tc>
      </w:tr>
      <w:tr w:rsidR="00980EEF" w14:paraId="1B16F066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7B1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537B5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4D4D3737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4422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FA657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60DF522E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C0A21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62F6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3E3A6271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980EEF" w14:paraId="123E6CFD" w14:textId="77777777" w:rsidTr="00E44350"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9356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lastRenderedPageBreak/>
              <w:t>Тема 7.5.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Комплекс мероприятий по обеспечению транспортной безопасности на судах</w:t>
            </w: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14845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5FB3C303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7EB5D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5D98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1. Места пропуска в зону транспортной безопасности. Мероприятия, проводимые на контрольно-пропускных пунктах и постах. Виды досмотра, проводимых на контрольно-пропускных пунктах и постах. Основания для пересечения физическими лицами зоны транспортной безопасности. Проведение досмотра с помощью интроскопа, разделение материалов на изображении. Действия при срабатывании сигнальных устройств стационарного металлоискателя</w:t>
            </w:r>
          </w:p>
          <w:p w14:paraId="703C9883" w14:textId="77777777" w:rsidR="00980EEF" w:rsidRDefault="00775169">
            <w:pPr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 Виды досмотров судов внутреннего плавания. Действия при обнаружении в ходе досмотра судна предметов и веществ, которые запрещены для перемещения на судно. Основной перечень мероприятий при проведении досмотра судна. Процедура проведения досмотра отдельного помещения. Действия капитана судна при получении анонимной информации с угрозой взрыва</w:t>
            </w:r>
          </w:p>
        </w:tc>
      </w:tr>
      <w:tr w:rsidR="00980EEF" w14:paraId="40CF40D1" w14:textId="77777777" w:rsidTr="00E44350">
        <w:tc>
          <w:tcPr>
            <w:tcW w:w="199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D39D0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8D5F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F915106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65A74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90DC0" w14:textId="77777777" w:rsidR="00980EEF" w:rsidRDefault="00980EEF">
            <w:pPr>
              <w:rPr>
                <w:lang w:eastAsia="zh-CN"/>
              </w:rPr>
            </w:pPr>
          </w:p>
        </w:tc>
      </w:tr>
      <w:tr w:rsidR="00980EEF" w14:paraId="598D6AB5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E1796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BCF7B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1C934A13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4428F64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37740" w14:textId="77777777" w:rsidR="00980EEF" w:rsidRDefault="00775169">
            <w:pPr>
              <w:rPr>
                <w:lang w:eastAsia="zh-CN"/>
              </w:rPr>
            </w:pPr>
            <w:r>
              <w:rPr>
                <w:rFonts w:eastAsia="NSimSun"/>
                <w:b/>
                <w:bCs/>
                <w:szCs w:val="24"/>
                <w:lang w:eastAsia="zh-CN" w:bidi="hi-IN"/>
              </w:rPr>
              <w:t xml:space="preserve">Раздел 8. Действия членов экипажа судна при транспортных происшествиях с судном </w:t>
            </w:r>
            <w:r>
              <w:rPr>
                <w:b/>
                <w:bCs/>
                <w:szCs w:val="24"/>
                <w:lang w:eastAsia="zh-CN"/>
              </w:rPr>
              <w:t>(количество часов: 2)</w:t>
            </w:r>
          </w:p>
        </w:tc>
      </w:tr>
      <w:tr w:rsidR="00980EEF" w14:paraId="740B39CE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3D18E" w14:textId="77777777" w:rsidR="00980EEF" w:rsidRDefault="00775169">
            <w:pPr>
              <w:rPr>
                <w:rFonts w:eastAsia="NSimSun"/>
                <w:b/>
                <w:bCs/>
                <w:szCs w:val="24"/>
                <w:lang w:eastAsia="zh-CN" w:bidi="hi-IN"/>
              </w:rPr>
            </w:pPr>
            <w:r>
              <w:rPr>
                <w:rFonts w:eastAsia="NSimSun"/>
                <w:b/>
                <w:bCs/>
                <w:szCs w:val="24"/>
                <w:lang w:eastAsia="zh-CN" w:bidi="hi-IN"/>
              </w:rPr>
              <w:t>МДК.04.01 Безопасность жизнедеятельности на судне и транспортная безопасность</w:t>
            </w:r>
          </w:p>
        </w:tc>
      </w:tr>
      <w:tr w:rsidR="00980EEF" w14:paraId="0FA9C4DC" w14:textId="77777777">
        <w:tc>
          <w:tcPr>
            <w:tcW w:w="19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5928A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8.1.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Состояние аварийности судов, основные причины аварий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397F7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51E947C8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F1F57F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41794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szCs w:val="24"/>
                <w:lang w:eastAsia="zh-CN"/>
              </w:rPr>
              <w:t xml:space="preserve">1. </w:t>
            </w:r>
            <w:r>
              <w:rPr>
                <w:szCs w:val="24"/>
                <w:lang w:eastAsia="zh-CN"/>
              </w:rPr>
              <w:t>Аварийность судов на море и внутренних водных путях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>, основные причины</w:t>
            </w:r>
          </w:p>
        </w:tc>
      </w:tr>
      <w:tr w:rsidR="00980EEF" w14:paraId="31CE181D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73944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C52B7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E8A3249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7FDE03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4EBE3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3E857C07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81E0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47744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49403030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7983E03" w14:textId="77777777">
        <w:tc>
          <w:tcPr>
            <w:tcW w:w="1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3E32C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rFonts w:eastAsia="Noto Serif CJK SC"/>
                <w:b/>
                <w:bCs/>
                <w:color w:val="000000"/>
                <w:szCs w:val="24"/>
                <w:lang w:eastAsia="zh-CN" w:bidi="hi-IN"/>
              </w:rPr>
              <w:t>Тема 8.2.</w:t>
            </w:r>
            <w:r>
              <w:rPr>
                <w:rFonts w:eastAsia="Noto Serif CJK SC"/>
                <w:color w:val="000000"/>
                <w:szCs w:val="24"/>
                <w:lang w:eastAsia="zh-CN" w:bidi="hi-IN"/>
              </w:rPr>
              <w:t xml:space="preserve"> Классификация и порядок расследования транспортных происшествий</w:t>
            </w: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EE587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Содержание</w:t>
            </w:r>
          </w:p>
        </w:tc>
      </w:tr>
      <w:tr w:rsidR="00980EEF" w14:paraId="29B843BA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8FEE5A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7D6CC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 xml:space="preserve">1. </w:t>
            </w:r>
            <w:r>
              <w:rPr>
                <w:color w:val="000000"/>
                <w:szCs w:val="24"/>
                <w:lang w:eastAsia="zh-CN"/>
              </w:rPr>
              <w:t xml:space="preserve">Классификация транспортных происшествий. Порядок донесения о транспортном происшествии. </w:t>
            </w:r>
            <w:r>
              <w:rPr>
                <w:szCs w:val="24"/>
                <w:lang w:eastAsia="zh-CN"/>
              </w:rPr>
              <w:t xml:space="preserve">Составление Акта о транспортном происшествии. </w:t>
            </w:r>
            <w:r>
              <w:rPr>
                <w:color w:val="000000"/>
                <w:szCs w:val="24"/>
                <w:lang w:eastAsia="zh-CN"/>
              </w:rPr>
              <w:t>Сроки расследования</w:t>
            </w:r>
          </w:p>
        </w:tc>
      </w:tr>
      <w:tr w:rsidR="00980EEF" w14:paraId="6D60AB18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0AF47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2E0E" w14:textId="77777777" w:rsidR="00980EEF" w:rsidRDefault="00775169">
            <w:pPr>
              <w:rPr>
                <w:lang w:eastAsia="zh-CN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3408A5FB" w14:textId="77777777">
        <w:tc>
          <w:tcPr>
            <w:tcW w:w="19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90BA05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D26DC" w14:textId="77777777" w:rsidR="00980EEF" w:rsidRDefault="00980EEF">
            <w:pPr>
              <w:rPr>
                <w:b/>
                <w:bCs/>
                <w:szCs w:val="24"/>
                <w:lang w:eastAsia="zh-CN"/>
              </w:rPr>
            </w:pPr>
          </w:p>
        </w:tc>
      </w:tr>
      <w:tr w:rsidR="00980EEF" w14:paraId="5BAC0586" w14:textId="77777777">
        <w:tc>
          <w:tcPr>
            <w:tcW w:w="1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462C7" w14:textId="77777777" w:rsidR="00980EEF" w:rsidRDefault="00980EEF">
            <w:pPr>
              <w:snapToGrid w:val="0"/>
              <w:rPr>
                <w:b/>
                <w:bCs/>
                <w:i/>
                <w:szCs w:val="24"/>
                <w:lang w:eastAsia="zh-CN"/>
              </w:rPr>
            </w:pPr>
          </w:p>
        </w:tc>
        <w:tc>
          <w:tcPr>
            <w:tcW w:w="7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E48E7" w14:textId="77777777" w:rsidR="00980EEF" w:rsidRDefault="00775169">
            <w:pPr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В том числе самостоятельная работа обучающихся</w:t>
            </w:r>
          </w:p>
          <w:p w14:paraId="7A9FB33C" w14:textId="77777777" w:rsidR="00980EEF" w:rsidRDefault="00775169">
            <w:pPr>
              <w:rPr>
                <w:b/>
                <w:bCs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171459F4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5CC1EA" w14:textId="77777777" w:rsidR="00980EEF" w:rsidRDefault="00775169">
            <w:pPr>
              <w:jc w:val="both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Учебная практика</w:t>
            </w:r>
          </w:p>
          <w:p w14:paraId="0E881EDA" w14:textId="77777777" w:rsidR="00980EEF" w:rsidRDefault="00775169">
            <w:pPr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Виды работ:</w:t>
            </w:r>
          </w:p>
        </w:tc>
      </w:tr>
      <w:tr w:rsidR="00980EEF" w14:paraId="1A389F9C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CBA76F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Производственная практика</w:t>
            </w:r>
          </w:p>
          <w:p w14:paraId="59E2ECDE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Виды работ:</w:t>
            </w:r>
          </w:p>
          <w:p w14:paraId="71A5EC8B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документами в области безопасности плавания судна.</w:t>
            </w:r>
          </w:p>
          <w:p w14:paraId="057096EC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Участие в подготовке судовых документов в области безопасности плавания судна</w:t>
            </w:r>
          </w:p>
          <w:p w14:paraId="4B5A8A1D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расписанием по тревогам.</w:t>
            </w:r>
          </w:p>
          <w:p w14:paraId="6B716515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каютной карточкой.</w:t>
            </w:r>
          </w:p>
          <w:p w14:paraId="783FBBB4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планом противопожарной защиты судна.</w:t>
            </w:r>
          </w:p>
          <w:p w14:paraId="4010E9F1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основными конструктивными элементами судна и названия их частей.</w:t>
            </w:r>
          </w:p>
          <w:p w14:paraId="63EB9EA3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маркировкой на судне.</w:t>
            </w:r>
          </w:p>
          <w:p w14:paraId="6131B61E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расположением аварийных постов на судне и их имуществом.</w:t>
            </w:r>
          </w:p>
          <w:p w14:paraId="4B24941C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Предотвращение пожара и борьба с пожаром.</w:t>
            </w:r>
          </w:p>
          <w:p w14:paraId="5552CFA3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Соблюдение правил противопожарной безопасности на судне. Использование системы пожарной сигнализации.</w:t>
            </w:r>
          </w:p>
          <w:p w14:paraId="64F47568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lastRenderedPageBreak/>
              <w:t>Использование переносных огнетушителей, снаряжение пожарного и дыхательных аппаратов.</w:t>
            </w:r>
          </w:p>
          <w:p w14:paraId="114904C7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Использование стационарных систем пожаротушения.</w:t>
            </w:r>
          </w:p>
          <w:p w14:paraId="394912A5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назначением, устройством и правилом использования аварийного имущества и инвентаря.</w:t>
            </w:r>
          </w:p>
          <w:p w14:paraId="435D214D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 xml:space="preserve">Заделка </w:t>
            </w:r>
            <w:proofErr w:type="spellStart"/>
            <w:r>
              <w:rPr>
                <w:bCs/>
                <w:szCs w:val="24"/>
                <w:lang w:eastAsia="zh-CN"/>
              </w:rPr>
              <w:t>водотечности</w:t>
            </w:r>
            <w:proofErr w:type="spellEnd"/>
            <w:r>
              <w:rPr>
                <w:bCs/>
                <w:szCs w:val="24"/>
                <w:lang w:eastAsia="zh-CN"/>
              </w:rPr>
              <w:t xml:space="preserve"> корпуса судна с использованием аварийного имущества и инвентаря.</w:t>
            </w:r>
          </w:p>
          <w:p w14:paraId="66D36D3F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Отработка действий по судовым тревогам.</w:t>
            </w:r>
          </w:p>
          <w:p w14:paraId="581307C4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Отработка действий по борьбе за живучесть судна.</w:t>
            </w:r>
          </w:p>
          <w:p w14:paraId="6D1DCA09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Отработка действий, которые должны быть предусмотрены в чрезвычайных ситуациях.</w:t>
            </w:r>
          </w:p>
          <w:p w14:paraId="2ADCA153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Подготовка судна к аварийным ситуациям</w:t>
            </w:r>
          </w:p>
          <w:p w14:paraId="6D25AFE9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местами расположения, принципами и процедурами использования индивидуальных и коллективных спасательных средств.</w:t>
            </w:r>
          </w:p>
          <w:p w14:paraId="59DA77C7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Отработка действий по использованию индивидуальных и коллективных спасательных средств.</w:t>
            </w:r>
          </w:p>
          <w:p w14:paraId="2D31EA21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Отработка действий при проведении шлюпочной тревоги.</w:t>
            </w:r>
          </w:p>
          <w:p w14:paraId="6EEFCFD9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Отработка действий при проведении тревоги «Человек за бортом».</w:t>
            </w:r>
          </w:p>
          <w:p w14:paraId="0105AC33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Использование спускных устройств.</w:t>
            </w:r>
          </w:p>
          <w:p w14:paraId="51ABD773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Использование посадочных устройств</w:t>
            </w:r>
          </w:p>
          <w:p w14:paraId="48753616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 xml:space="preserve">Ознакомление с системой </w:t>
            </w:r>
            <w:r>
              <w:rPr>
                <w:rFonts w:eastAsia="Noto Serif CJK SC"/>
                <w:bCs/>
                <w:color w:val="000000"/>
                <w:szCs w:val="24"/>
                <w:lang w:eastAsia="zh-CN" w:bidi="hi-IN"/>
              </w:rPr>
              <w:t>управления безопасностью судна</w:t>
            </w:r>
          </w:p>
          <w:p w14:paraId="53A8D118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Выполнение действий при оказании первой помощи пострадавшим</w:t>
            </w:r>
          </w:p>
          <w:p w14:paraId="0E6A5D2A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spacing w:line="240" w:lineRule="atLeast"/>
              <w:ind w:left="0" w:hanging="52"/>
              <w:rPr>
                <w:bCs/>
                <w:lang w:eastAsia="zh-CN"/>
              </w:rPr>
            </w:pPr>
            <w:r>
              <w:rPr>
                <w:rFonts w:eastAsia="Calibri"/>
                <w:bCs/>
                <w:szCs w:val="24"/>
                <w:lang w:eastAsia="zh-CN"/>
              </w:rPr>
              <w:t>Выполнение сбора, хранения и удаления мусора.</w:t>
            </w:r>
          </w:p>
          <w:p w14:paraId="2184C6C3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spacing w:line="240" w:lineRule="atLeast"/>
              <w:ind w:left="0" w:hanging="52"/>
              <w:rPr>
                <w:bCs/>
                <w:lang w:eastAsia="zh-CN"/>
              </w:rPr>
            </w:pPr>
            <w:r>
              <w:rPr>
                <w:rFonts w:eastAsia="Calibri"/>
                <w:bCs/>
                <w:szCs w:val="24"/>
                <w:lang w:eastAsia="zh-CN"/>
              </w:rPr>
              <w:t>Действия при локализации и ликвидации загрязнени</w:t>
            </w:r>
            <w:r>
              <w:rPr>
                <w:bCs/>
                <w:szCs w:val="24"/>
                <w:lang w:eastAsia="zh-CN"/>
              </w:rPr>
              <w:t>й водной поверхности.</w:t>
            </w:r>
          </w:p>
          <w:p w14:paraId="7DC9EAA6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Использование технических средств по сбору нефти и нефтепродуктов с поверхности воды</w:t>
            </w:r>
          </w:p>
          <w:p w14:paraId="463BCAE8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Ознакомление с планом охраны судна.</w:t>
            </w:r>
          </w:p>
          <w:p w14:paraId="7EE3EFA2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Выполнение мероприятий по обеспечению транспортной безопасности судна.</w:t>
            </w:r>
          </w:p>
          <w:p w14:paraId="096D1364" w14:textId="77777777" w:rsidR="00980EEF" w:rsidRDefault="00775169" w:rsidP="00775169">
            <w:pPr>
              <w:pStyle w:val="ad"/>
              <w:widowControl w:val="0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Контроль доступа на судно при различных уровнях охраны.</w:t>
            </w:r>
          </w:p>
          <w:p w14:paraId="388D886B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Cs/>
                <w:szCs w:val="24"/>
                <w:lang w:eastAsia="zh-CN"/>
              </w:rPr>
            </w:pPr>
            <w:r>
              <w:rPr>
                <w:bCs/>
                <w:lang w:eastAsia="zh-CN"/>
              </w:rPr>
              <w:t>Проведение досмотров судна</w:t>
            </w:r>
          </w:p>
          <w:p w14:paraId="28B74757" w14:textId="77777777" w:rsidR="00980EEF" w:rsidRDefault="00775169" w:rsidP="00775169">
            <w:pPr>
              <w:pStyle w:val="ad"/>
              <w:numPr>
                <w:ilvl w:val="0"/>
                <w:numId w:val="35"/>
              </w:numPr>
              <w:tabs>
                <w:tab w:val="left" w:pos="374"/>
              </w:tabs>
              <w:ind w:left="0" w:hanging="52"/>
              <w:rPr>
                <w:b/>
                <w:szCs w:val="24"/>
                <w:lang w:eastAsia="zh-CN"/>
              </w:rPr>
            </w:pPr>
            <w:r>
              <w:rPr>
                <w:bCs/>
                <w:szCs w:val="24"/>
                <w:lang w:eastAsia="zh-CN"/>
              </w:rPr>
              <w:t xml:space="preserve">Изучение аварийности судов на море </w:t>
            </w:r>
            <w:r>
              <w:rPr>
                <w:szCs w:val="24"/>
                <w:lang w:eastAsia="zh-CN"/>
              </w:rPr>
              <w:t>и внутренних водных путях</w:t>
            </w:r>
          </w:p>
        </w:tc>
      </w:tr>
      <w:tr w:rsidR="00980EEF" w14:paraId="5BB7C807" w14:textId="77777777"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FF6B2" w14:textId="77777777" w:rsidR="00980EEF" w:rsidRDefault="00775169">
            <w:pPr>
              <w:widowControl w:val="0"/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lastRenderedPageBreak/>
              <w:t>Промежуточная аттестация: 36</w:t>
            </w:r>
          </w:p>
        </w:tc>
      </w:tr>
      <w:tr w:rsidR="00980EEF" w14:paraId="6DA404B4" w14:textId="77777777"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1ABAE" w14:textId="77777777" w:rsidR="00980EEF" w:rsidRDefault="00775169">
            <w:pPr>
              <w:rPr>
                <w:lang w:eastAsia="zh-CN"/>
              </w:rPr>
            </w:pPr>
            <w:r>
              <w:rPr>
                <w:b/>
                <w:bCs/>
                <w:szCs w:val="24"/>
                <w:lang w:eastAsia="zh-CN"/>
              </w:rPr>
              <w:t>Всего: 564</w:t>
            </w:r>
          </w:p>
        </w:tc>
      </w:tr>
    </w:tbl>
    <w:p w14:paraId="48556D11" w14:textId="77777777" w:rsidR="00980EEF" w:rsidRDefault="00980EEF">
      <w:pPr>
        <w:rPr>
          <w:rFonts w:cs="Times New Roman"/>
          <w:szCs w:val="24"/>
        </w:rPr>
      </w:pPr>
    </w:p>
    <w:p w14:paraId="104612CD" w14:textId="77777777" w:rsidR="00980EEF" w:rsidRDefault="00980EEF">
      <w:pPr>
        <w:rPr>
          <w:rFonts w:cs="Times New Roman"/>
          <w:szCs w:val="24"/>
        </w:rPr>
      </w:pPr>
    </w:p>
    <w:p w14:paraId="6B4BEBFB" w14:textId="17E1254F" w:rsidR="00980EEF" w:rsidRDefault="00775169" w:rsidP="00E44350">
      <w:pPr>
        <w:pStyle w:val="afff1"/>
      </w:pPr>
      <w:r>
        <w:t xml:space="preserve">3. </w:t>
      </w:r>
      <w:r w:rsidR="00E44350" w:rsidRPr="00E44350">
        <w:rPr>
          <w:rFonts w:ascii="Times New Roman" w:hAnsi="Times New Roman" w:cs="Times New Roman"/>
        </w:rPr>
        <w:t>УСЛОВИЯ РЕАЛИЗАЦИИ ПРОФЕССИОНАЛЬНОГО МОДУЛЯ</w:t>
      </w:r>
    </w:p>
    <w:p w14:paraId="5AA8EE26" w14:textId="3BDCE094" w:rsidR="00980EEF" w:rsidRDefault="00E44350" w:rsidP="00E44350">
      <w:pPr>
        <w:ind w:firstLine="709"/>
      </w:pPr>
      <w:r w:rsidRPr="00E44350">
        <w:rPr>
          <w:b/>
        </w:rPr>
        <w:t>3.1. Материально-техническое обеспечение</w:t>
      </w:r>
    </w:p>
    <w:p w14:paraId="1DC50C49" w14:textId="406207BE" w:rsidR="00980EEF" w:rsidRDefault="00775169" w:rsidP="00E44350">
      <w:pPr>
        <w:ind w:firstLine="709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Кабинет </w:t>
      </w:r>
      <w:r w:rsidRPr="000E0758">
        <w:rPr>
          <w:rFonts w:cs="Times New Roman"/>
          <w:bCs/>
          <w:szCs w:val="24"/>
          <w:shd w:val="clear" w:color="auto" w:fill="FFFFFF" w:themeFill="background1"/>
        </w:rPr>
        <w:t>«</w:t>
      </w:r>
      <w:r w:rsidRPr="000E0758">
        <w:rPr>
          <w:rFonts w:eastAsia="Times New Roman" w:cs="Times New Roman"/>
          <w:bCs/>
          <w:szCs w:val="24"/>
          <w:shd w:val="clear" w:color="auto" w:fill="FFFFFF" w:themeFill="background1"/>
        </w:rPr>
        <w:t>Обеспечение безопасности плавания</w:t>
      </w:r>
      <w:r w:rsidRPr="000E0758">
        <w:rPr>
          <w:rFonts w:cs="Times New Roman"/>
          <w:bCs/>
          <w:szCs w:val="24"/>
          <w:shd w:val="clear" w:color="auto" w:fill="FFFFFF" w:themeFill="background1"/>
        </w:rPr>
        <w:t>»</w:t>
      </w:r>
      <w:r w:rsidRPr="000E0758">
        <w:rPr>
          <w:rFonts w:cs="Times New Roman"/>
          <w:bCs/>
          <w:i/>
          <w:szCs w:val="24"/>
          <w:shd w:val="clear" w:color="auto" w:fill="FFFFFF" w:themeFill="background1"/>
        </w:rPr>
        <w:t>,</w:t>
      </w:r>
      <w:r>
        <w:rPr>
          <w:rFonts w:cs="Times New Roman"/>
          <w:bCs/>
          <w:i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оснащенный </w:t>
      </w:r>
      <w:r>
        <w:rPr>
          <w:rFonts w:cs="Times New Roman"/>
          <w:bCs/>
          <w:iCs/>
          <w:szCs w:val="24"/>
        </w:rPr>
        <w:t>в соответствии с приложением 3 ПОП-П</w:t>
      </w:r>
      <w:r>
        <w:rPr>
          <w:rFonts w:cs="Times New Roman"/>
          <w:bCs/>
          <w:szCs w:val="24"/>
        </w:rPr>
        <w:t>.</w:t>
      </w:r>
    </w:p>
    <w:p w14:paraId="2B751640" w14:textId="77777777" w:rsidR="00980EEF" w:rsidRDefault="00980EEF" w:rsidP="00E44350">
      <w:pPr>
        <w:pStyle w:val="1f4"/>
        <w:ind w:firstLine="709"/>
        <w:rPr>
          <w:lang w:val="ru-RU"/>
        </w:rPr>
      </w:pPr>
    </w:p>
    <w:p w14:paraId="45E364E6" w14:textId="4E6FFC1E" w:rsidR="00980EEF" w:rsidRDefault="00E44350" w:rsidP="00E44350">
      <w:pPr>
        <w:ind w:firstLine="709"/>
        <w:rPr>
          <w:rFonts w:eastAsia="Times New Roman"/>
        </w:rPr>
      </w:pPr>
      <w:r w:rsidRPr="00E44350">
        <w:rPr>
          <w:b/>
        </w:rPr>
        <w:t>3.2. Учебно-методическое обеспечение</w:t>
      </w:r>
    </w:p>
    <w:p w14:paraId="3FA2A89E" w14:textId="77777777" w:rsidR="00980EEF" w:rsidRDefault="00775169">
      <w:pPr>
        <w:pStyle w:val="ad"/>
        <w:spacing w:line="276" w:lineRule="auto"/>
        <w:ind w:left="0" w:firstLine="709"/>
        <w:jc w:val="both"/>
        <w:rPr>
          <w:bCs/>
          <w:szCs w:val="24"/>
        </w:rPr>
      </w:pPr>
      <w:r>
        <w:rPr>
          <w:bCs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bCs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8CD2605" w14:textId="77777777" w:rsidR="00980EEF" w:rsidRDefault="00775169">
      <w:pPr>
        <w:pStyle w:val="ad"/>
        <w:spacing w:line="276" w:lineRule="auto"/>
        <w:ind w:left="0" w:firstLine="709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71387C7C" w14:textId="77777777" w:rsidR="00980EEF" w:rsidRDefault="00775169" w:rsidP="00775169">
      <w:pPr>
        <w:pStyle w:val="ad"/>
        <w:numPr>
          <w:ilvl w:val="0"/>
          <w:numId w:val="36"/>
        </w:numPr>
        <w:spacing w:line="276" w:lineRule="auto"/>
        <w:ind w:left="0" w:firstLine="709"/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  <w:lang w:eastAsia="zh-CN"/>
        </w:rPr>
        <w:t>Брызгалов В.Д., Моденов Д.В. Противопожарная подготовка членов экипажей судов внутреннего плавания. (учебное пособие). – Котлас: РГ «Успешная», 2018. – 72 с. ISBN 978-5-906619-49-5.</w:t>
      </w:r>
    </w:p>
    <w:p w14:paraId="6E522187" w14:textId="77777777" w:rsidR="00980EEF" w:rsidRDefault="00775169" w:rsidP="00775169">
      <w:pPr>
        <w:pStyle w:val="ad"/>
        <w:numPr>
          <w:ilvl w:val="0"/>
          <w:numId w:val="36"/>
        </w:numPr>
        <w:tabs>
          <w:tab w:val="left" w:pos="1242"/>
        </w:tabs>
        <w:ind w:left="0" w:firstLine="709"/>
        <w:jc w:val="both"/>
        <w:rPr>
          <w:rFonts w:cs="Times New Roman"/>
          <w:szCs w:val="24"/>
          <w:lang w:eastAsia="zh-CN"/>
        </w:rPr>
      </w:pPr>
      <w:r>
        <w:rPr>
          <w:rFonts w:cs="Times New Roman"/>
          <w:szCs w:val="24"/>
          <w:lang w:eastAsia="zh-CN"/>
        </w:rPr>
        <w:lastRenderedPageBreak/>
        <w:t xml:space="preserve">Крымов И.С. Борьба за живучесть судна и спасательные средства. Учебное пособие. — 2-е </w:t>
      </w:r>
      <w:proofErr w:type="spellStart"/>
      <w:r>
        <w:rPr>
          <w:rFonts w:cs="Times New Roman"/>
          <w:szCs w:val="24"/>
          <w:lang w:eastAsia="zh-CN"/>
        </w:rPr>
        <w:t>изддание</w:t>
      </w:r>
      <w:proofErr w:type="spellEnd"/>
      <w:r>
        <w:rPr>
          <w:rFonts w:cs="Times New Roman"/>
          <w:szCs w:val="24"/>
          <w:lang w:eastAsia="zh-CN"/>
        </w:rPr>
        <w:t xml:space="preserve">, переработанное и дополненное. — М.: </w:t>
      </w:r>
      <w:proofErr w:type="spellStart"/>
      <w:r>
        <w:rPr>
          <w:rFonts w:cs="Times New Roman"/>
          <w:szCs w:val="24"/>
          <w:lang w:eastAsia="zh-CN"/>
        </w:rPr>
        <w:t>ТрансЛит</w:t>
      </w:r>
      <w:proofErr w:type="spellEnd"/>
      <w:r>
        <w:rPr>
          <w:rFonts w:cs="Times New Roman"/>
          <w:szCs w:val="24"/>
          <w:lang w:eastAsia="zh-CN"/>
        </w:rPr>
        <w:t>, 2011. - 432 с. ISBN 978-5-94976-716-0.</w:t>
      </w:r>
    </w:p>
    <w:p w14:paraId="7C579BA1" w14:textId="0DD3B873" w:rsidR="00980EEF" w:rsidRPr="000E0758" w:rsidRDefault="00775169" w:rsidP="00775169">
      <w:pPr>
        <w:numPr>
          <w:ilvl w:val="0"/>
          <w:numId w:val="36"/>
        </w:numPr>
        <w:shd w:val="clear" w:color="auto" w:fill="FFFFFF" w:themeFill="background1"/>
        <w:ind w:left="0" w:firstLine="709"/>
        <w:contextualSpacing/>
        <w:jc w:val="both"/>
        <w:rPr>
          <w:color w:val="000000"/>
          <w:szCs w:val="24"/>
        </w:rPr>
      </w:pPr>
      <w:r w:rsidRPr="000E0758">
        <w:rPr>
          <w:rFonts w:cs="Times New Roman"/>
          <w:color w:val="000000"/>
          <w:szCs w:val="24"/>
          <w:lang w:eastAsia="zh-CN"/>
        </w:rPr>
        <w:t xml:space="preserve">Электронный интерактивный курс «Обеспечение безопасности плавания и готовность к действиям в аварийных ситуациях на судне». ЧОУ ДПО УТЦ «РУМБ», 2025. — URL: </w:t>
      </w:r>
      <w:hyperlink r:id="rId24">
        <w:r w:rsidRPr="000E0758">
          <w:rPr>
            <w:rStyle w:val="afffa"/>
            <w:rFonts w:cs="Times New Roman"/>
            <w:szCs w:val="24"/>
            <w:lang w:eastAsia="zh-CN"/>
          </w:rPr>
          <w:t>https://rumb.plavsostav.ru/eik-obespechenie-bezopasnosti-plavaniya-i-gotovnost-k-deystviyam-v-avariynykh-situaciyakh-na-sudne</w:t>
        </w:r>
      </w:hyperlink>
      <w:r w:rsidRPr="000E0758">
        <w:rPr>
          <w:rFonts w:cs="Times New Roman"/>
          <w:color w:val="000000"/>
          <w:szCs w:val="24"/>
          <w:lang w:eastAsia="zh-CN"/>
        </w:rPr>
        <w:t xml:space="preserve"> (дата обращения: 11.05.2025).</w:t>
      </w:r>
    </w:p>
    <w:p w14:paraId="6C76783D" w14:textId="77777777" w:rsidR="00980EEF" w:rsidRPr="000E0758" w:rsidRDefault="00775169" w:rsidP="000E0758">
      <w:pPr>
        <w:pStyle w:val="ad"/>
        <w:shd w:val="clear" w:color="auto" w:fill="FFFFFF" w:themeFill="background1"/>
        <w:spacing w:line="276" w:lineRule="auto"/>
        <w:ind w:left="709"/>
        <w:rPr>
          <w:rFonts w:cs="Times New Roman"/>
          <w:bCs/>
          <w:i/>
          <w:szCs w:val="24"/>
        </w:rPr>
      </w:pPr>
      <w:r w:rsidRPr="000E0758">
        <w:rPr>
          <w:rFonts w:cs="Times New Roman"/>
          <w:b/>
          <w:bCs/>
          <w:szCs w:val="24"/>
        </w:rPr>
        <w:t xml:space="preserve">3.2.2. Дополнительные источники </w:t>
      </w:r>
      <w:r w:rsidRPr="000E0758">
        <w:rPr>
          <w:rFonts w:cs="Times New Roman"/>
          <w:bCs/>
          <w:i/>
          <w:szCs w:val="24"/>
        </w:rPr>
        <w:t>(при необходимости)</w:t>
      </w:r>
    </w:p>
    <w:p w14:paraId="17EF9ADF" w14:textId="77777777" w:rsidR="00980EEF" w:rsidRPr="000E0758" w:rsidRDefault="00775169" w:rsidP="000E0758">
      <w:pPr>
        <w:pStyle w:val="affff0"/>
        <w:shd w:val="clear" w:color="auto" w:fill="FFFFFF" w:themeFill="background1"/>
        <w:spacing w:after="0"/>
        <w:ind w:firstLine="709"/>
      </w:pPr>
      <w:r w:rsidRPr="000E0758">
        <w:t>1. Федеральный закон «О транспортной безопасности» от 09.02.2007 N 16-ФЗ.</w:t>
      </w:r>
    </w:p>
    <w:p w14:paraId="5E152744" w14:textId="19D59295" w:rsidR="00980EEF" w:rsidRPr="000E0758" w:rsidRDefault="00775169" w:rsidP="00AB7E36">
      <w:pPr>
        <w:pStyle w:val="affff0"/>
        <w:shd w:val="clear" w:color="auto" w:fill="FFFFFF" w:themeFill="background1"/>
        <w:spacing w:after="0"/>
        <w:ind w:firstLine="709"/>
        <w:jc w:val="both"/>
      </w:pPr>
      <w:r w:rsidRPr="000E0758">
        <w:t xml:space="preserve">2. Постановление Правительства РФ от 12 августа 2010 г. </w:t>
      </w:r>
      <w:r w:rsidR="00CB1843">
        <w:t>№</w:t>
      </w:r>
      <w:r w:rsidRPr="000E0758">
        <w:t xml:space="preserve"> 623"Об утверждении технического регламента о безопасности объектов внутреннего водного транспорта"</w:t>
      </w:r>
    </w:p>
    <w:p w14:paraId="6C9035C4" w14:textId="77777777" w:rsidR="00980EEF" w:rsidRDefault="00980EEF" w:rsidP="00AB7E36">
      <w:pPr>
        <w:pStyle w:val="affff0"/>
        <w:spacing w:after="0" w:line="240" w:lineRule="auto"/>
        <w:rPr>
          <w:lang w:eastAsia="nl-NL"/>
        </w:rPr>
      </w:pPr>
    </w:p>
    <w:p w14:paraId="736B86C7" w14:textId="77777777" w:rsidR="00980EEF" w:rsidRDefault="00980EEF" w:rsidP="00AB7E36">
      <w:pPr>
        <w:pStyle w:val="affff0"/>
        <w:spacing w:after="0" w:line="240" w:lineRule="auto"/>
        <w:rPr>
          <w:lang w:eastAsia="nl-NL"/>
        </w:rPr>
      </w:pPr>
    </w:p>
    <w:p w14:paraId="4E4BAFDE" w14:textId="073F3B7E" w:rsidR="00980EEF" w:rsidRDefault="00775169" w:rsidP="000E0758">
      <w:pPr>
        <w:pStyle w:val="afff1"/>
      </w:pPr>
      <w:r>
        <w:t>4. </w:t>
      </w:r>
      <w:r w:rsidR="000E0758" w:rsidRPr="000E0758">
        <w:rPr>
          <w:rFonts w:ascii="Times New Roman" w:hAnsi="Times New Roman" w:cs="Times New Roman"/>
        </w:rPr>
        <w:t xml:space="preserve">КОНТРОЛЬ И ОЦЕНКА РЕЗУЛЬТАТОВ ОСВОЕНИЯ </w:t>
      </w:r>
      <w:r w:rsidR="000E0758" w:rsidRPr="000E0758">
        <w:rPr>
          <w:rFonts w:ascii="Times New Roman" w:hAnsi="Times New Roman" w:cs="Times New Roman"/>
        </w:rPr>
        <w:br/>
        <w:t>ПРОФЕССИОНАЛЬНОГО МОДУЛЯ</w:t>
      </w:r>
    </w:p>
    <w:tbl>
      <w:tblPr>
        <w:tblW w:w="4891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1153"/>
        <w:gridCol w:w="6543"/>
        <w:gridCol w:w="1943"/>
      </w:tblGrid>
      <w:tr w:rsidR="00980EEF" w14:paraId="7E4CE80D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C21F" w14:textId="77777777" w:rsidR="00980EEF" w:rsidRDefault="00775169">
            <w:pPr>
              <w:contextualSpacing/>
              <w:jc w:val="center"/>
              <w:rPr>
                <w:rFonts w:cs="Times New Roman"/>
                <w:b/>
                <w:iCs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Код ПК, ОК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1FD5F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Критерии оценки результата </w:t>
            </w:r>
            <w:r>
              <w:rPr>
                <w:rFonts w:cs="Times New Roman"/>
                <w:b/>
                <w:iCs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04BE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Формы контроля и методы оценки</w:t>
            </w:r>
          </w:p>
        </w:tc>
      </w:tr>
      <w:tr w:rsidR="00980EEF" w14:paraId="43E90FDA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44D0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4</w:t>
            </w:r>
            <w:r>
              <w:rPr>
                <w:rFonts w:eastAsia="Calibri" w:cs="Times New Roman"/>
                <w:szCs w:val="24"/>
              </w:rPr>
              <w:t>.1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D6C6" w14:textId="77777777" w:rsidR="00980EEF" w:rsidRDefault="00775169">
            <w:pPr>
              <w:widowControl w:val="0"/>
              <w:tabs>
                <w:tab w:val="left" w:pos="0"/>
              </w:tabs>
              <w:spacing w:line="240" w:lineRule="atLeast"/>
              <w:jc w:val="both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правильное выполнение и организация мероприятий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по</w:t>
            </w:r>
            <w:r>
              <w:rPr>
                <w:spacing w:val="-4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обеспечению</w:t>
            </w:r>
            <w:r>
              <w:rPr>
                <w:spacing w:val="-57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транспортной</w:t>
            </w:r>
            <w:r>
              <w:rPr>
                <w:spacing w:val="-4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безопасности на судне;</w:t>
            </w:r>
          </w:p>
          <w:p w14:paraId="1ECF4365" w14:textId="77777777" w:rsidR="00980EEF" w:rsidRDefault="00775169">
            <w:pPr>
              <w:widowControl w:val="0"/>
              <w:numPr>
                <w:ilvl w:val="0"/>
                <w:numId w:val="25"/>
              </w:numPr>
              <w:tabs>
                <w:tab w:val="left" w:pos="0"/>
                <w:tab w:val="left" w:pos="236"/>
              </w:tabs>
              <w:ind w:left="0" w:firstLine="0"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демонстрация процедур проведения досмотров и собеседований</w:t>
            </w:r>
          </w:p>
        </w:tc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4EE3" w14:textId="77777777" w:rsidR="00980EEF" w:rsidRDefault="00775169">
            <w:pPr>
              <w:widowControl w:val="0"/>
              <w:spacing w:line="240" w:lineRule="atLeast"/>
              <w:contextualSpacing/>
              <w:rPr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Экспертная оценка выполнения практических работ.</w:t>
            </w:r>
          </w:p>
          <w:p w14:paraId="4D342219" w14:textId="77777777" w:rsidR="00980EEF" w:rsidRDefault="00775169">
            <w:pPr>
              <w:widowControl w:val="0"/>
              <w:snapToGrid w:val="0"/>
              <w:spacing w:line="240" w:lineRule="atLeast"/>
              <w:rPr>
                <w:lang w:eastAsia="zh-CN"/>
              </w:rPr>
            </w:pPr>
            <w:r>
              <w:rPr>
                <w:bCs/>
                <w:szCs w:val="24"/>
                <w:lang w:eastAsia="zh-CN"/>
              </w:rPr>
              <w:t>Устный и письменный опрос, тестирование, проверочные работы.</w:t>
            </w:r>
          </w:p>
          <w:p w14:paraId="640CE56F" w14:textId="77777777" w:rsidR="00980EEF" w:rsidRDefault="00775169">
            <w:pPr>
              <w:widowControl w:val="0"/>
              <w:spacing w:line="240" w:lineRule="atLeast"/>
              <w:ind w:left="9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Зачеты по</w:t>
            </w:r>
            <w:r>
              <w:rPr>
                <w:bCs/>
                <w:szCs w:val="24"/>
                <w:lang w:eastAsia="zh-CN"/>
              </w:rPr>
              <w:t xml:space="preserve"> учебной и производственной практике.</w:t>
            </w:r>
          </w:p>
          <w:p w14:paraId="5DCAB0AF" w14:textId="77777777" w:rsidR="00980EEF" w:rsidRDefault="00775169">
            <w:pPr>
              <w:widowControl w:val="0"/>
              <w:tabs>
                <w:tab w:val="left" w:pos="412"/>
                <w:tab w:val="left" w:pos="816"/>
                <w:tab w:val="left" w:pos="977"/>
                <w:tab w:val="left" w:pos="1375"/>
                <w:tab w:val="left" w:pos="2081"/>
                <w:tab w:val="left" w:pos="2493"/>
              </w:tabs>
              <w:ind w:right="95"/>
              <w:rPr>
                <w:rFonts w:eastAsia="Calibri" w:cs="Times New Roman"/>
                <w:szCs w:val="24"/>
              </w:rPr>
            </w:pPr>
            <w:r>
              <w:rPr>
                <w:bCs/>
                <w:szCs w:val="24"/>
                <w:lang w:eastAsia="zh-CN"/>
              </w:rPr>
              <w:t>Промежуточная аттестация в форме экзамена</w:t>
            </w:r>
            <w:r>
              <w:rPr>
                <w:szCs w:val="24"/>
                <w:lang w:eastAsia="zh-CN"/>
              </w:rPr>
              <w:t>.</w:t>
            </w:r>
          </w:p>
        </w:tc>
      </w:tr>
      <w:tr w:rsidR="00980EEF" w14:paraId="2F454C56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F5B6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4</w:t>
            </w:r>
            <w:r>
              <w:rPr>
                <w:rFonts w:eastAsia="Calibri" w:cs="Times New Roman"/>
                <w:szCs w:val="24"/>
              </w:rPr>
              <w:t>.2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26F3" w14:textId="77777777" w:rsidR="00980EEF" w:rsidRDefault="00775169">
            <w:pPr>
              <w:widowControl w:val="0"/>
              <w:tabs>
                <w:tab w:val="left" w:pos="0"/>
                <w:tab w:val="left" w:pos="248"/>
              </w:tabs>
              <w:spacing w:line="240" w:lineRule="atLeast"/>
              <w:jc w:val="both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правильность изложения знаний о</w:t>
            </w:r>
            <w:r>
              <w:rPr>
                <w:spacing w:val="-57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мероприятиях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по обеспечению</w:t>
            </w:r>
            <w:r>
              <w:rPr>
                <w:spacing w:val="1"/>
                <w:szCs w:val="24"/>
                <w:lang w:eastAsia="zh-CN"/>
              </w:rPr>
              <w:t xml:space="preserve"> живучести судна;</w:t>
            </w:r>
          </w:p>
          <w:p w14:paraId="203F1E55" w14:textId="77777777" w:rsidR="00980EEF" w:rsidRDefault="00775169">
            <w:pPr>
              <w:widowControl w:val="0"/>
              <w:tabs>
                <w:tab w:val="left" w:pos="0"/>
                <w:tab w:val="left" w:pos="248"/>
              </w:tabs>
              <w:spacing w:line="240" w:lineRule="atLeast"/>
              <w:jc w:val="both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демонстрация навыков</w:t>
            </w:r>
            <w:r>
              <w:rPr>
                <w:spacing w:val="-2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и умений</w:t>
            </w:r>
            <w:r>
              <w:rPr>
                <w:spacing w:val="-1"/>
                <w:szCs w:val="24"/>
                <w:lang w:eastAsia="zh-CN"/>
              </w:rPr>
              <w:t xml:space="preserve"> по </w:t>
            </w:r>
            <w:r>
              <w:rPr>
                <w:szCs w:val="24"/>
                <w:lang w:eastAsia="zh-CN"/>
              </w:rPr>
              <w:t>применению средств</w:t>
            </w:r>
            <w:r>
              <w:rPr>
                <w:spacing w:val="-2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борьбы</w:t>
            </w:r>
            <w:r>
              <w:rPr>
                <w:spacing w:val="-3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за</w:t>
            </w:r>
            <w:r>
              <w:rPr>
                <w:spacing w:val="-3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живучесть</w:t>
            </w:r>
            <w:r>
              <w:rPr>
                <w:spacing w:val="-2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судна;</w:t>
            </w:r>
          </w:p>
          <w:p w14:paraId="307B657E" w14:textId="77777777" w:rsidR="00980EEF" w:rsidRDefault="00775169">
            <w:pPr>
              <w:widowControl w:val="0"/>
              <w:tabs>
                <w:tab w:val="left" w:pos="0"/>
                <w:tab w:val="left" w:pos="248"/>
              </w:tabs>
              <w:snapToGrid w:val="0"/>
              <w:spacing w:line="240" w:lineRule="atLeast"/>
              <w:jc w:val="both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правильность изложения знаний о</w:t>
            </w:r>
            <w:r>
              <w:rPr>
                <w:spacing w:val="-57"/>
                <w:szCs w:val="24"/>
                <w:lang w:eastAsia="zh-CN"/>
              </w:rPr>
              <w:t xml:space="preserve"> </w:t>
            </w:r>
            <w:r>
              <w:rPr>
                <w:spacing w:val="1"/>
                <w:szCs w:val="24"/>
                <w:lang w:eastAsia="zh-CN"/>
              </w:rPr>
              <w:t>различных видах тревог на судне;</w:t>
            </w:r>
          </w:p>
          <w:p w14:paraId="08F1589C" w14:textId="77777777" w:rsidR="00980EEF" w:rsidRDefault="00775169">
            <w:pPr>
              <w:widowControl w:val="0"/>
              <w:numPr>
                <w:ilvl w:val="0"/>
                <w:numId w:val="23"/>
              </w:numPr>
              <w:tabs>
                <w:tab w:val="left" w:pos="0"/>
                <w:tab w:val="left" w:pos="236"/>
              </w:tabs>
              <w:ind w:left="0" w:firstLine="0"/>
              <w:rPr>
                <w:rFonts w:cs="Times New Roman"/>
                <w:iCs/>
                <w:szCs w:val="24"/>
              </w:rPr>
            </w:pPr>
            <w:r>
              <w:rPr>
                <w:spacing w:val="1"/>
                <w:szCs w:val="24"/>
                <w:lang w:eastAsia="zh-CN"/>
              </w:rPr>
              <w:t>демонстрация действий при различных видах тревог на судне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173D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1E35DF25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5C88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4</w:t>
            </w:r>
            <w:r>
              <w:rPr>
                <w:rFonts w:eastAsia="Calibri" w:cs="Times New Roman"/>
                <w:szCs w:val="24"/>
              </w:rPr>
              <w:t>.3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865A" w14:textId="77777777" w:rsidR="00980EEF" w:rsidRDefault="00775169">
            <w:pPr>
              <w:widowControl w:val="0"/>
              <w:tabs>
                <w:tab w:val="left" w:pos="0"/>
                <w:tab w:val="left" w:pos="248"/>
              </w:tabs>
              <w:spacing w:line="240" w:lineRule="atLeast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правильность изложения знаний о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порядке</w:t>
            </w:r>
            <w:r>
              <w:rPr>
                <w:spacing w:val="-4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действий</w:t>
            </w:r>
            <w:r>
              <w:rPr>
                <w:spacing w:val="-5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при</w:t>
            </w:r>
            <w:r>
              <w:rPr>
                <w:spacing w:val="-2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оказании</w:t>
            </w:r>
            <w:r>
              <w:rPr>
                <w:spacing w:val="-3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первой</w:t>
            </w:r>
            <w:r>
              <w:rPr>
                <w:spacing w:val="-57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помощи;</w:t>
            </w:r>
          </w:p>
          <w:p w14:paraId="1DAF0656" w14:textId="77777777" w:rsidR="00980EEF" w:rsidRDefault="00775169">
            <w:pPr>
              <w:widowControl w:val="0"/>
              <w:tabs>
                <w:tab w:val="left" w:pos="0"/>
                <w:tab w:val="left" w:pos="308"/>
              </w:tabs>
              <w:spacing w:line="240" w:lineRule="atLeast"/>
              <w:rPr>
                <w:lang w:eastAsia="zh-CN"/>
              </w:rPr>
            </w:pPr>
            <w:r>
              <w:rPr>
                <w:szCs w:val="24"/>
                <w:lang w:eastAsia="zh-CN"/>
              </w:rPr>
              <w:t>соблюдение правил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оказания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первой помощи;</w:t>
            </w:r>
          </w:p>
          <w:p w14:paraId="5E92CA56" w14:textId="77777777" w:rsidR="00980EEF" w:rsidRDefault="00775169">
            <w:pPr>
              <w:widowControl w:val="0"/>
              <w:numPr>
                <w:ilvl w:val="0"/>
                <w:numId w:val="22"/>
              </w:numPr>
              <w:tabs>
                <w:tab w:val="left" w:pos="0"/>
                <w:tab w:val="left" w:pos="236"/>
              </w:tabs>
              <w:spacing w:line="252" w:lineRule="exact"/>
              <w:ind w:left="0" w:firstLine="0"/>
              <w:jc w:val="both"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выполнение действий по заданиям оказания</w:t>
            </w:r>
            <w:r>
              <w:rPr>
                <w:spacing w:val="-4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первой помощи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2ED1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77E28A2C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5268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4</w:t>
            </w:r>
            <w:r>
              <w:rPr>
                <w:rFonts w:eastAsia="Calibri" w:cs="Times New Roman"/>
                <w:szCs w:val="24"/>
              </w:rPr>
              <w:t>.4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0998" w14:textId="77777777" w:rsidR="00980EEF" w:rsidRDefault="00775169">
            <w:pPr>
              <w:widowControl w:val="0"/>
              <w:tabs>
                <w:tab w:val="left" w:pos="0"/>
                <w:tab w:val="left" w:pos="248"/>
              </w:tabs>
              <w:spacing w:line="240" w:lineRule="atLeast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правильность изложения знаний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о</w:t>
            </w:r>
            <w:r>
              <w:rPr>
                <w:spacing w:val="-57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способах</w:t>
            </w:r>
            <w:r>
              <w:rPr>
                <w:spacing w:val="59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выживания</w:t>
            </w:r>
            <w:r>
              <w:rPr>
                <w:spacing w:val="-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на</w:t>
            </w:r>
            <w:r>
              <w:rPr>
                <w:spacing w:val="-2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воде;</w:t>
            </w:r>
          </w:p>
          <w:p w14:paraId="56B8CD55" w14:textId="77777777" w:rsidR="00980EEF" w:rsidRDefault="00775169">
            <w:pPr>
              <w:widowControl w:val="0"/>
              <w:tabs>
                <w:tab w:val="left" w:pos="0"/>
                <w:tab w:val="left" w:pos="248"/>
              </w:tabs>
              <w:spacing w:line="240" w:lineRule="atLeast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правильность изложения знаний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о</w:t>
            </w:r>
            <w:r>
              <w:rPr>
                <w:spacing w:val="-57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видах и способах подачи сигналов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бедствия;</w:t>
            </w:r>
          </w:p>
          <w:p w14:paraId="0AAA09CD" w14:textId="77777777" w:rsidR="00980EEF" w:rsidRDefault="00775169">
            <w:pPr>
              <w:widowControl w:val="0"/>
              <w:tabs>
                <w:tab w:val="left" w:pos="0"/>
                <w:tab w:val="left" w:pos="248"/>
              </w:tabs>
              <w:spacing w:line="240" w:lineRule="atLeast"/>
              <w:rPr>
                <w:lang w:eastAsia="zh-CN"/>
              </w:rPr>
            </w:pPr>
            <w:r>
              <w:rPr>
                <w:szCs w:val="24"/>
                <w:lang w:eastAsia="zh-CN"/>
              </w:rPr>
              <w:t>точное выполнение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действий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при</w:t>
            </w:r>
            <w:r>
              <w:rPr>
                <w:spacing w:val="-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оставлении</w:t>
            </w:r>
            <w:r>
              <w:rPr>
                <w:spacing w:val="-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судна и организации членов экипажа при оставлении судна;</w:t>
            </w:r>
          </w:p>
          <w:p w14:paraId="3846C1BC" w14:textId="77777777" w:rsidR="00980EEF" w:rsidRDefault="00775169">
            <w:pPr>
              <w:tabs>
                <w:tab w:val="left" w:pos="0"/>
              </w:tabs>
              <w:contextualSpacing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правильность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использования</w:t>
            </w:r>
            <w:r>
              <w:rPr>
                <w:spacing w:val="-57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спасательных средств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0EFC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3A9127F6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B5C4" w14:textId="77777777" w:rsidR="00980EEF" w:rsidRDefault="00775169">
            <w:pPr>
              <w:contextualSpacing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2.5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FCBE" w14:textId="77777777" w:rsidR="00980EEF" w:rsidRDefault="00775169">
            <w:pPr>
              <w:widowControl w:val="0"/>
              <w:tabs>
                <w:tab w:val="left" w:pos="248"/>
              </w:tabs>
              <w:spacing w:line="240" w:lineRule="atLeast"/>
              <w:ind w:firstLine="40"/>
              <w:rPr>
                <w:lang w:eastAsia="zh-CN"/>
              </w:rPr>
            </w:pPr>
            <w:r>
              <w:rPr>
                <w:szCs w:val="24"/>
                <w:lang w:eastAsia="zh-CN"/>
              </w:rPr>
              <w:t>правильность изложения знаний</w:t>
            </w:r>
            <w:r>
              <w:rPr>
                <w:spacing w:val="1"/>
                <w:szCs w:val="24"/>
                <w:lang w:eastAsia="zh-CN"/>
              </w:rPr>
              <w:t xml:space="preserve"> о процедурах</w:t>
            </w:r>
            <w:r>
              <w:rPr>
                <w:b/>
                <w:spacing w:val="1"/>
                <w:szCs w:val="24"/>
                <w:lang w:eastAsia="zh-CN"/>
              </w:rPr>
              <w:t xml:space="preserve"> </w:t>
            </w:r>
            <w:r>
              <w:rPr>
                <w:spacing w:val="1"/>
                <w:szCs w:val="24"/>
                <w:lang w:eastAsia="zh-CN"/>
              </w:rPr>
              <w:t>сбора, хранения и удаления мусора</w:t>
            </w:r>
            <w:r>
              <w:rPr>
                <w:szCs w:val="24"/>
                <w:lang w:eastAsia="zh-CN"/>
              </w:rPr>
              <w:t>;</w:t>
            </w:r>
          </w:p>
          <w:p w14:paraId="3264C503" w14:textId="77777777" w:rsidR="00980EEF" w:rsidRDefault="00775169">
            <w:pPr>
              <w:widowControl w:val="0"/>
              <w:tabs>
                <w:tab w:val="left" w:pos="248"/>
              </w:tabs>
              <w:spacing w:line="240" w:lineRule="atLeast"/>
              <w:ind w:firstLine="40"/>
              <w:rPr>
                <w:lang w:eastAsia="zh-CN"/>
              </w:rPr>
            </w:pPr>
            <w:r>
              <w:rPr>
                <w:szCs w:val="24"/>
                <w:lang w:eastAsia="zh-CN"/>
              </w:rPr>
              <w:t>точное выполнение</w:t>
            </w:r>
            <w:r>
              <w:rPr>
                <w:spacing w:val="1"/>
                <w:szCs w:val="24"/>
                <w:lang w:eastAsia="zh-CN"/>
              </w:rPr>
              <w:t xml:space="preserve"> </w:t>
            </w:r>
            <w:r>
              <w:rPr>
                <w:szCs w:val="24"/>
                <w:lang w:eastAsia="zh-CN"/>
              </w:rPr>
              <w:t>действий по локализации и ликвидация загрязнений водной поверхности;</w:t>
            </w:r>
          </w:p>
          <w:p w14:paraId="5EE6E293" w14:textId="77777777" w:rsidR="00980EEF" w:rsidRDefault="00775169">
            <w:pPr>
              <w:widowControl w:val="0"/>
              <w:tabs>
                <w:tab w:val="left" w:pos="0"/>
                <w:tab w:val="left" w:pos="248"/>
              </w:tabs>
              <w:spacing w:line="240" w:lineRule="atLeast"/>
              <w:ind w:firstLine="40"/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>демонстрация навыков по применению аварийного снабжения по борьбе с разливом нефтепродуктов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FD1D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485F7DEF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EDD1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01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68E2" w14:textId="77777777" w:rsidR="00980EEF" w:rsidRDefault="00775169">
            <w:pPr>
              <w:widowControl w:val="0"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 xml:space="preserve">задачи профессиональной деятельности в различных контекстах распознаются, анализируются, выделяются составные части, определяются этапы и успешно решаются </w:t>
            </w:r>
            <w:r>
              <w:rPr>
                <w:szCs w:val="24"/>
                <w:lang w:eastAsia="zh-CN"/>
              </w:rPr>
              <w:lastRenderedPageBreak/>
              <w:t>при исполнении должностных обязанностей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669E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1C230CBE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1F0E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02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1EC6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задачи профессиональной деятельности успешно выполняются посредством поиска и нахождения необходимой информации, её структурирования и выделения наиболее значимой для применения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5EBB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446CECAA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A294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03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BB2C" w14:textId="77777777" w:rsidR="00980EEF" w:rsidRDefault="00775169">
            <w:pPr>
              <w:widowControl w:val="0"/>
              <w:tabs>
                <w:tab w:val="left" w:pos="236"/>
              </w:tabs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собственное профессиональное и личностное развитие планируется и реализовывается с учётом актуальной нормативно-правовой документации в профессиональной деятельности по выстроенной траектории профессионального развития и самообразования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2B52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0285F126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039C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04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46F2" w14:textId="77777777" w:rsidR="00980EEF" w:rsidRDefault="00775169">
            <w:pPr>
              <w:widowControl w:val="0"/>
              <w:tabs>
                <w:tab w:val="left" w:pos="236"/>
              </w:tabs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взаимодействие с коллегами, руководством и клиентами в ходе профессиональной деятельности осуществляется с учётом психологической особенности личности и психологических основ деятельности коллектива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927F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4AA8108F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FE91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05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F09F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оформление документов и изложение своих мыслей по профессиональной тематике на государственном языке Российской Федерации точное и чёткое. Правила взаимодействия с руководством, делового этикета и делового общения понимаются и соблюдаются.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DC7B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36F548FB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086E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06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2C91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обладает сформированной гражданской позицией, демонстрирует наличие системы нравственных принципов и общечеловеческих ценностей, значимость своей профессии понимается и может быть объяснена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90E4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1C8EDDB0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89F7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07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BF31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нормы экологической безопасности соблюдаются, направления ресурсосбережения в рамках профессиональной деятельности по профессии определяются точно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9B62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18A35DC9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6FAC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08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DEF2" w14:textId="77777777" w:rsidR="00980EEF" w:rsidRDefault="00775169">
            <w:pPr>
              <w:widowControl w:val="0"/>
              <w:tabs>
                <w:tab w:val="left" w:pos="768"/>
                <w:tab w:val="left" w:pos="769"/>
                <w:tab w:val="left" w:pos="2104"/>
                <w:tab w:val="left" w:pos="2587"/>
              </w:tabs>
              <w:jc w:val="both"/>
              <w:rPr>
                <w:rFonts w:cs="Times New Roman"/>
                <w:iCs/>
                <w:szCs w:val="24"/>
              </w:rPr>
            </w:pPr>
            <w:r>
              <w:rPr>
                <w:iCs/>
                <w:szCs w:val="24"/>
                <w:lang w:eastAsia="zh-CN"/>
              </w:rPr>
              <w:t>занимается физической культурой и спортом, владеет комплексом упражнений, необходимых для укрепления здоровья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AC01" w14:textId="77777777" w:rsidR="00980EEF" w:rsidRDefault="00980EEF">
            <w:pPr>
              <w:widowControl w:val="0"/>
              <w:tabs>
                <w:tab w:val="left" w:pos="723"/>
              </w:tabs>
              <w:jc w:val="both"/>
              <w:rPr>
                <w:rFonts w:cs="Times New Roman"/>
                <w:i/>
                <w:szCs w:val="24"/>
              </w:rPr>
            </w:pPr>
          </w:p>
        </w:tc>
      </w:tr>
      <w:tr w:rsidR="00980EEF" w14:paraId="02301158" w14:textId="77777777" w:rsidTr="00AB7E36">
        <w:trPr>
          <w:trHeight w:val="23"/>
        </w:trPr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9D11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09</w:t>
            </w:r>
          </w:p>
        </w:tc>
        <w:tc>
          <w:tcPr>
            <w:tcW w:w="6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8618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szCs w:val="24"/>
                <w:lang w:eastAsia="zh-CN"/>
              </w:rPr>
              <w:t>профессиональная документация на государственном и иностранном языке правильно понимается и используется для исполнения должностных обязанностей</w:t>
            </w: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164C" w14:textId="77777777" w:rsidR="00980EEF" w:rsidRDefault="00980EEF">
            <w:pPr>
              <w:widowControl w:val="0"/>
              <w:rPr>
                <w:rFonts w:cs="Times New Roman"/>
                <w:i/>
                <w:szCs w:val="24"/>
              </w:rPr>
            </w:pPr>
          </w:p>
        </w:tc>
      </w:tr>
    </w:tbl>
    <w:p w14:paraId="09160522" w14:textId="77777777" w:rsidR="00980EEF" w:rsidRDefault="00775169">
      <w:pPr>
        <w:jc w:val="right"/>
        <w:rPr>
          <w:rFonts w:cs="Times New Roman"/>
          <w:b/>
          <w:bCs/>
          <w:szCs w:val="24"/>
        </w:rPr>
      </w:pPr>
      <w:r>
        <w:br w:type="page"/>
      </w:r>
      <w:r>
        <w:rPr>
          <w:rFonts w:cs="Times New Roman"/>
          <w:b/>
          <w:bCs/>
          <w:szCs w:val="24"/>
        </w:rPr>
        <w:lastRenderedPageBreak/>
        <w:t>Приложение 1.5</w:t>
      </w:r>
    </w:p>
    <w:p w14:paraId="2CCFAA9E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cs="Times New Roman"/>
          <w:b/>
          <w:bCs/>
          <w:szCs w:val="24"/>
        </w:rPr>
        <w:t xml:space="preserve">к ПОП-П по </w:t>
      </w:r>
      <w:r>
        <w:rPr>
          <w:rFonts w:eastAsia="Times New Roman" w:cs="Times New Roman"/>
          <w:b/>
          <w:bCs/>
          <w:kern w:val="2"/>
          <w:szCs w:val="24"/>
          <w:lang w:eastAsia="x-none"/>
        </w:rPr>
        <w:t xml:space="preserve">специальности </w:t>
      </w:r>
    </w:p>
    <w:p w14:paraId="35D141E3" w14:textId="77777777" w:rsidR="00980EEF" w:rsidRDefault="00775169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eastAsia="Times New Roman" w:cs="Times New Roman"/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37D96B88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2AFF1C45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17EC5112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5FEED663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68A36C4E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607ECC18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7B6893CD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75FB0C91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3B1E0280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0952AAAA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4369FE25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5447A8BB" w14:textId="77777777" w:rsidR="00980EEF" w:rsidRDefault="00980EEF">
      <w:pPr>
        <w:jc w:val="right"/>
        <w:rPr>
          <w:rFonts w:cs="Times New Roman"/>
          <w:b/>
          <w:bCs/>
          <w:color w:val="0070C0"/>
          <w:szCs w:val="24"/>
        </w:rPr>
      </w:pPr>
    </w:p>
    <w:p w14:paraId="5C20FF39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Примерная рабочая программа профессионального модуля</w:t>
      </w:r>
    </w:p>
    <w:p w14:paraId="78EC201F" w14:textId="77777777" w:rsidR="00980EEF" w:rsidRDefault="00775169">
      <w:pPr>
        <w:pStyle w:val="1"/>
      </w:pPr>
      <w:bookmarkStart w:id="24" w:name="_Toc201135050"/>
      <w:r>
        <w:t>«ПМ.05 ОРГАНИЗАЦИЯ РАБОТЫ СТРУКТУРНОГО ПОДРАЗДЕЛЕНИЯ»</w:t>
      </w:r>
      <w:bookmarkEnd w:id="24"/>
    </w:p>
    <w:p w14:paraId="15992D1E" w14:textId="77777777" w:rsidR="00980EEF" w:rsidRDefault="00980EEF">
      <w:pPr>
        <w:pStyle w:val="1f4"/>
        <w:rPr>
          <w:lang w:val="ru-RU"/>
        </w:rPr>
      </w:pPr>
    </w:p>
    <w:p w14:paraId="30648216" w14:textId="77777777" w:rsidR="00980EEF" w:rsidRDefault="00980EEF">
      <w:pPr>
        <w:pStyle w:val="1f4"/>
        <w:rPr>
          <w:lang w:val="ru-RU"/>
        </w:rPr>
      </w:pPr>
    </w:p>
    <w:p w14:paraId="1ADF4396" w14:textId="77777777" w:rsidR="00980EEF" w:rsidRDefault="00980EEF">
      <w:pPr>
        <w:pStyle w:val="1f4"/>
        <w:rPr>
          <w:lang w:val="ru-RU"/>
        </w:rPr>
      </w:pPr>
    </w:p>
    <w:p w14:paraId="023090D0" w14:textId="77777777" w:rsidR="00980EEF" w:rsidRDefault="00980EEF">
      <w:pPr>
        <w:pStyle w:val="1f4"/>
        <w:rPr>
          <w:lang w:val="ru-RU"/>
        </w:rPr>
      </w:pPr>
    </w:p>
    <w:p w14:paraId="1C301B56" w14:textId="77777777" w:rsidR="00980EEF" w:rsidRDefault="00980EEF">
      <w:pPr>
        <w:pStyle w:val="1f4"/>
        <w:rPr>
          <w:lang w:val="ru-RU"/>
        </w:rPr>
      </w:pPr>
    </w:p>
    <w:p w14:paraId="7C956651" w14:textId="77777777" w:rsidR="00980EEF" w:rsidRDefault="00980EEF">
      <w:pPr>
        <w:pStyle w:val="1f4"/>
        <w:rPr>
          <w:lang w:val="ru-RU"/>
        </w:rPr>
      </w:pPr>
    </w:p>
    <w:p w14:paraId="0A832B7D" w14:textId="77777777" w:rsidR="00980EEF" w:rsidRDefault="00980EEF">
      <w:pPr>
        <w:pStyle w:val="1f4"/>
        <w:rPr>
          <w:lang w:val="ru-RU"/>
        </w:rPr>
      </w:pPr>
    </w:p>
    <w:p w14:paraId="652809D6" w14:textId="77777777" w:rsidR="00980EEF" w:rsidRDefault="00980EEF">
      <w:pPr>
        <w:pStyle w:val="1f4"/>
        <w:rPr>
          <w:lang w:val="ru-RU"/>
        </w:rPr>
      </w:pPr>
    </w:p>
    <w:p w14:paraId="4C0E561F" w14:textId="77777777" w:rsidR="00980EEF" w:rsidRDefault="00980EEF">
      <w:pPr>
        <w:pStyle w:val="1f4"/>
        <w:rPr>
          <w:lang w:val="ru-RU"/>
        </w:rPr>
      </w:pPr>
    </w:p>
    <w:p w14:paraId="5D0AB502" w14:textId="77777777" w:rsidR="00980EEF" w:rsidRDefault="00980EEF">
      <w:pPr>
        <w:pStyle w:val="1f4"/>
        <w:rPr>
          <w:lang w:val="ru-RU"/>
        </w:rPr>
      </w:pPr>
    </w:p>
    <w:p w14:paraId="7ECEEE15" w14:textId="77777777" w:rsidR="00980EEF" w:rsidRDefault="00980EEF">
      <w:pPr>
        <w:pStyle w:val="1f4"/>
        <w:rPr>
          <w:lang w:val="ru-RU"/>
        </w:rPr>
      </w:pPr>
    </w:p>
    <w:p w14:paraId="63908C18" w14:textId="77777777" w:rsidR="00980EEF" w:rsidRDefault="00980EEF">
      <w:pPr>
        <w:pStyle w:val="1f4"/>
        <w:rPr>
          <w:lang w:val="ru-RU"/>
        </w:rPr>
      </w:pPr>
    </w:p>
    <w:p w14:paraId="3B5B6749" w14:textId="77777777" w:rsidR="00980EEF" w:rsidRDefault="00980EEF">
      <w:pPr>
        <w:pStyle w:val="1f4"/>
        <w:rPr>
          <w:lang w:val="ru-RU"/>
        </w:rPr>
      </w:pPr>
    </w:p>
    <w:p w14:paraId="3C962AF2" w14:textId="77777777" w:rsidR="00980EEF" w:rsidRDefault="00980EEF">
      <w:pPr>
        <w:pStyle w:val="1f4"/>
        <w:rPr>
          <w:lang w:val="ru-RU"/>
        </w:rPr>
      </w:pPr>
    </w:p>
    <w:p w14:paraId="67FA4E11" w14:textId="77777777" w:rsidR="00980EEF" w:rsidRDefault="00980EEF">
      <w:pPr>
        <w:pStyle w:val="1f4"/>
        <w:rPr>
          <w:lang w:val="ru-RU"/>
        </w:rPr>
      </w:pPr>
    </w:p>
    <w:p w14:paraId="0891DF4F" w14:textId="77777777" w:rsidR="00980EEF" w:rsidRDefault="00980EEF">
      <w:pPr>
        <w:pStyle w:val="1f4"/>
        <w:rPr>
          <w:lang w:val="ru-RU"/>
        </w:rPr>
      </w:pPr>
    </w:p>
    <w:p w14:paraId="5F309A36" w14:textId="77777777" w:rsidR="00980EEF" w:rsidRDefault="00980EEF">
      <w:pPr>
        <w:pStyle w:val="1f4"/>
        <w:rPr>
          <w:lang w:val="ru-RU"/>
        </w:rPr>
      </w:pPr>
    </w:p>
    <w:p w14:paraId="6698F284" w14:textId="77777777" w:rsidR="00980EEF" w:rsidRDefault="00980EEF">
      <w:pPr>
        <w:pStyle w:val="1f4"/>
        <w:rPr>
          <w:lang w:val="ru-RU"/>
        </w:rPr>
      </w:pPr>
    </w:p>
    <w:p w14:paraId="149C972F" w14:textId="77777777" w:rsidR="00980EEF" w:rsidRDefault="00980EEF">
      <w:pPr>
        <w:pStyle w:val="1f4"/>
        <w:rPr>
          <w:lang w:val="ru-RU"/>
        </w:rPr>
      </w:pPr>
    </w:p>
    <w:p w14:paraId="5660A8C2" w14:textId="77777777" w:rsidR="00980EEF" w:rsidRDefault="00980EEF">
      <w:pPr>
        <w:pStyle w:val="1f4"/>
        <w:rPr>
          <w:lang w:val="ru-RU"/>
        </w:rPr>
      </w:pPr>
    </w:p>
    <w:p w14:paraId="55370DA4" w14:textId="77777777" w:rsidR="00980EEF" w:rsidRDefault="00980EEF">
      <w:pPr>
        <w:pStyle w:val="1f4"/>
        <w:rPr>
          <w:lang w:val="ru-RU"/>
        </w:rPr>
      </w:pPr>
    </w:p>
    <w:p w14:paraId="3C132D63" w14:textId="77777777" w:rsidR="00980EEF" w:rsidRDefault="00980EEF">
      <w:pPr>
        <w:pStyle w:val="1f4"/>
        <w:rPr>
          <w:lang w:val="ru-RU"/>
        </w:rPr>
      </w:pPr>
    </w:p>
    <w:p w14:paraId="46C0FC84" w14:textId="77777777" w:rsidR="00980EEF" w:rsidRDefault="00980EEF">
      <w:pPr>
        <w:pStyle w:val="1f4"/>
        <w:rPr>
          <w:lang w:val="ru-RU"/>
        </w:rPr>
      </w:pPr>
    </w:p>
    <w:p w14:paraId="74A42DB7" w14:textId="77777777" w:rsidR="00980EEF" w:rsidRDefault="00980EEF">
      <w:pPr>
        <w:pStyle w:val="1f4"/>
        <w:rPr>
          <w:lang w:val="ru-RU"/>
        </w:rPr>
      </w:pPr>
    </w:p>
    <w:p w14:paraId="597AB68C" w14:textId="77777777" w:rsidR="00980EEF" w:rsidRDefault="00980EEF">
      <w:pPr>
        <w:pStyle w:val="1f4"/>
        <w:rPr>
          <w:lang w:val="ru-RU"/>
        </w:rPr>
      </w:pPr>
    </w:p>
    <w:p w14:paraId="53B9F672" w14:textId="77777777" w:rsidR="00980EEF" w:rsidRDefault="00980EEF">
      <w:pPr>
        <w:pStyle w:val="1f4"/>
        <w:rPr>
          <w:lang w:val="ru-RU"/>
        </w:rPr>
      </w:pPr>
    </w:p>
    <w:p w14:paraId="2030483C" w14:textId="77777777" w:rsidR="00980EEF" w:rsidRDefault="00980EEF">
      <w:pPr>
        <w:pStyle w:val="1f4"/>
        <w:rPr>
          <w:lang w:val="ru-RU"/>
        </w:rPr>
      </w:pPr>
    </w:p>
    <w:p w14:paraId="774FF0F2" w14:textId="77777777" w:rsidR="00980EEF" w:rsidRDefault="00980EEF">
      <w:pPr>
        <w:pStyle w:val="1f4"/>
        <w:rPr>
          <w:lang w:val="ru-RU"/>
        </w:rPr>
      </w:pPr>
    </w:p>
    <w:p w14:paraId="50DB7B3C" w14:textId="77777777" w:rsidR="00980EEF" w:rsidRDefault="00980EEF">
      <w:pPr>
        <w:pStyle w:val="affff0"/>
        <w:spacing w:after="0"/>
        <w:rPr>
          <w:lang w:eastAsia="nl-NL"/>
        </w:rPr>
      </w:pPr>
    </w:p>
    <w:p w14:paraId="0F138870" w14:textId="77777777" w:rsidR="00980EEF" w:rsidRDefault="00980EEF">
      <w:pPr>
        <w:pStyle w:val="1f4"/>
        <w:rPr>
          <w:lang w:val="ru-RU"/>
        </w:rPr>
      </w:pPr>
    </w:p>
    <w:p w14:paraId="7B65E9C8" w14:textId="77777777" w:rsidR="00980EEF" w:rsidRDefault="00980EEF">
      <w:pPr>
        <w:pStyle w:val="1f4"/>
        <w:rPr>
          <w:lang w:val="ru-RU"/>
        </w:rPr>
      </w:pPr>
    </w:p>
    <w:p w14:paraId="0FC6873C" w14:textId="77777777" w:rsidR="00980EEF" w:rsidRDefault="00980EEF">
      <w:pPr>
        <w:pStyle w:val="1f4"/>
        <w:rPr>
          <w:lang w:val="ru-RU"/>
        </w:rPr>
      </w:pPr>
    </w:p>
    <w:p w14:paraId="4E3EB9B9" w14:textId="77777777" w:rsidR="00980EEF" w:rsidRDefault="00775169">
      <w:pPr>
        <w:spacing w:line="36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2025 г.</w:t>
      </w:r>
      <w:r>
        <w:br w:type="page"/>
      </w:r>
    </w:p>
    <w:p w14:paraId="5767DF7F" w14:textId="77777777" w:rsidR="00980EEF" w:rsidRDefault="00775169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СОДЕРЖАНИЕ ПРОГРАММЫ</w:t>
      </w:r>
    </w:p>
    <w:p w14:paraId="46F5FD8D" w14:textId="77777777" w:rsidR="00980EEF" w:rsidRDefault="00980EEF"/>
    <w:sdt>
      <w:sdtPr>
        <w:rPr>
          <w:rFonts w:asciiTheme="minorHAnsi" w:hAnsiTheme="minorHAnsi" w:cstheme="minorBidi"/>
          <w:b w:val="0"/>
          <w:bCs w:val="0"/>
        </w:rPr>
        <w:id w:val="-323274060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p w14:paraId="660CF212" w14:textId="77777777" w:rsidR="00980EEF" w:rsidRDefault="00775169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9"/>
              <w:webHidden/>
            </w:rPr>
            <w:instrText xml:space="preserve"> TOC \z \t "Heading 1,1,Раздел 1.1,2" \h</w:instrText>
          </w:r>
          <w:r>
            <w:rPr>
              <w:rStyle w:val="afff9"/>
            </w:rPr>
            <w:fldChar w:fldCharType="separate"/>
          </w:r>
          <w:hyperlink w:anchor="_Toc156820309">
            <w:r>
              <w:rPr>
                <w:rStyle w:val="afff9"/>
                <w:webHidden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9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19AF934E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0">
            <w:r w:rsidR="00775169">
              <w:rPr>
                <w:rStyle w:val="afff9"/>
                <w:i w:val="0"/>
                <w:iCs w:val="0"/>
                <w:webHidden/>
              </w:rPr>
              <w:t>1.1. Цель и место профессионального модуля «ПМ.05 Организация работы структурного подразделениях» в структуре образовательной программы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7FB2C6FD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1">
            <w:r w:rsidR="00775169">
              <w:rPr>
                <w:rStyle w:val="afff9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_Toc156820311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0888C5D5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2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_Toc156820312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2. Структура и содержание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021A41D7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3">
            <w:r w:rsidR="00775169">
              <w:rPr>
                <w:rStyle w:val="afff9"/>
                <w:i w:val="0"/>
                <w:iCs w:val="0"/>
                <w:webHidden/>
              </w:rPr>
              <w:t>2.1. Трудоемкость освоения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_Toc156820313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445C9731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4">
            <w:r w:rsidR="00775169">
              <w:rPr>
                <w:rStyle w:val="afff9"/>
                <w:i w:val="0"/>
                <w:iCs w:val="0"/>
                <w:webHidden/>
              </w:rPr>
              <w:t>2.2. Структура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_Toc156820314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F211496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5">
            <w:r w:rsidR="00775169">
              <w:rPr>
                <w:rStyle w:val="afff9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_Toc156820315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231F8A8C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6">
            <w:r w:rsidR="00775169">
              <w:rPr>
                <w:rStyle w:val="afff9"/>
                <w:i w:val="0"/>
                <w:iCs w:val="0"/>
                <w:webHidden/>
              </w:rPr>
              <w:t xml:space="preserve">2.4. Курсовой проект (работа) 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_Toc156820316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0C12DE5A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7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_Toc156820317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3. Условия реализации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4AE8CCBB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8">
            <w:r w:rsidR="00775169">
              <w:rPr>
                <w:rStyle w:val="afff9"/>
                <w:i w:val="0"/>
                <w:iCs w:val="0"/>
                <w:webHidden/>
              </w:rPr>
              <w:t>3.1. Материально-техническое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_Toc156820318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6002F7F3" w14:textId="77777777" w:rsidR="00980EEF" w:rsidRDefault="00CF492D">
          <w:pPr>
            <w:pStyle w:val="2b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56820319">
            <w:r w:rsidR="00775169">
              <w:rPr>
                <w:rStyle w:val="afff9"/>
                <w:i w:val="0"/>
                <w:iCs w:val="0"/>
                <w:webHidden/>
              </w:rPr>
              <w:t>3.2. Учебно-методическое обеспечение</w:t>
            </w:r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_Toc156820319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</w:p>
        <w:p w14:paraId="6CEF1332" w14:textId="77777777" w:rsidR="00980EEF" w:rsidRDefault="00CF492D">
          <w:pPr>
            <w:pStyle w:val="1f2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20">
            <w:r w:rsidR="00775169">
              <w:rPr>
                <w:webHidden/>
              </w:rPr>
              <w:fldChar w:fldCharType="begin"/>
            </w:r>
            <w:r w:rsidR="00775169">
              <w:rPr>
                <w:webHidden/>
              </w:rPr>
              <w:instrText>PAGEREF _Toc156820320 \h</w:instrText>
            </w:r>
            <w:r w:rsidR="00775169">
              <w:rPr>
                <w:webHidden/>
              </w:rPr>
            </w:r>
            <w:r w:rsidR="00775169">
              <w:rPr>
                <w:webHidden/>
              </w:rPr>
              <w:fldChar w:fldCharType="separate"/>
            </w:r>
            <w:r w:rsidR="00775169">
              <w:rPr>
                <w:rStyle w:val="afff9"/>
                <w:webHidden/>
              </w:rPr>
              <w:t>4. Контроль и оценка результатов освоения профессионального модуля</w:t>
            </w:r>
            <w:r w:rsidR="00775169">
              <w:rPr>
                <w:rStyle w:val="afff9"/>
                <w:webHidden/>
              </w:rPr>
              <w:tab/>
            </w:r>
            <w:r w:rsidR="00775169">
              <w:rPr>
                <w:webHidden/>
              </w:rPr>
              <w:fldChar w:fldCharType="end"/>
            </w:r>
          </w:hyperlink>
          <w:r w:rsidR="00775169">
            <w:rPr>
              <w:rStyle w:val="afff9"/>
            </w:rPr>
            <w:fldChar w:fldCharType="end"/>
          </w:r>
        </w:p>
        <w:p w14:paraId="2AC050EA" w14:textId="573514E1" w:rsidR="00980EEF" w:rsidRDefault="00CF492D">
          <w:pPr>
            <w:sectPr w:rsidR="00980EEF">
              <w:headerReference w:type="even" r:id="rId25"/>
              <w:headerReference w:type="default" r:id="rId26"/>
              <w:headerReference w:type="first" r:id="rId27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4096"/>
            </w:sectPr>
          </w:pPr>
        </w:p>
      </w:sdtContent>
    </w:sdt>
    <w:p w14:paraId="2EECDC47" w14:textId="0F71C914" w:rsidR="00980EEF" w:rsidRDefault="00775169" w:rsidP="000E0758">
      <w:pPr>
        <w:pStyle w:val="afff1"/>
      </w:pPr>
      <w:r>
        <w:lastRenderedPageBreak/>
        <w:t xml:space="preserve">1. </w:t>
      </w:r>
      <w:r w:rsidR="000E0758" w:rsidRPr="000E0758">
        <w:rPr>
          <w:rFonts w:ascii="Times New Roman" w:hAnsi="Times New Roman" w:cs="Times New Roman"/>
        </w:rPr>
        <w:t xml:space="preserve">ОБЩАЯ ХАРАКТЕРИСТИКА </w:t>
      </w:r>
      <w:r>
        <w:t>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4FCB5D45" w14:textId="77777777" w:rsidR="00980EEF" w:rsidRDefault="00775169">
      <w:pPr>
        <w:pStyle w:val="1f4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«ПМ.05 Организация работы структурного подразделения»</w:t>
      </w:r>
    </w:p>
    <w:p w14:paraId="47C5F2DD" w14:textId="77777777" w:rsidR="00980EEF" w:rsidRDefault="00980EEF">
      <w:pPr>
        <w:pStyle w:val="1f4"/>
        <w:rPr>
          <w:lang w:val="ru-RU"/>
        </w:rPr>
      </w:pPr>
    </w:p>
    <w:p w14:paraId="1002D71D" w14:textId="5362BDDA" w:rsidR="00980EEF" w:rsidRDefault="0003305C" w:rsidP="000E0758">
      <w:pPr>
        <w:ind w:firstLine="709"/>
      </w:pPr>
      <w:r w:rsidRPr="0003305C">
        <w:rPr>
          <w:b/>
        </w:rPr>
        <w:t>1.1. Цель и место профессионального модуля в структуре образовательной программы</w:t>
      </w:r>
    </w:p>
    <w:p w14:paraId="58032A4E" w14:textId="77777777" w:rsidR="00980EEF" w:rsidRDefault="00775169" w:rsidP="000E0758">
      <w:pPr>
        <w:spacing w:line="276" w:lineRule="auto"/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Цель модуля: освоение вида деятельности «Организация работы структурного подразделения</w:t>
      </w:r>
      <w:r>
        <w:rPr>
          <w:rFonts w:eastAsia="Times New Roman" w:cs="Times New Roman"/>
          <w:bCs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 xml:space="preserve">. </w:t>
      </w:r>
    </w:p>
    <w:p w14:paraId="0C7AEA13" w14:textId="77777777" w:rsidR="00980EEF" w:rsidRDefault="00775169" w:rsidP="000E0758">
      <w:pPr>
        <w:spacing w:line="276" w:lineRule="auto"/>
        <w:ind w:firstLine="709"/>
        <w:jc w:val="both"/>
        <w:rPr>
          <w:rFonts w:cs="Times New Roman"/>
          <w:iCs/>
          <w:szCs w:val="24"/>
        </w:rPr>
      </w:pPr>
      <w:r>
        <w:rPr>
          <w:rFonts w:cs="Times New Roman"/>
          <w:szCs w:val="24"/>
        </w:rPr>
        <w:t xml:space="preserve">Профессиональный модуль включен в </w:t>
      </w:r>
      <w:r>
        <w:rPr>
          <w:rFonts w:cs="Times New Roman"/>
          <w:iCs/>
          <w:szCs w:val="24"/>
        </w:rPr>
        <w:t>обязательную часть образовательной программы.</w:t>
      </w:r>
    </w:p>
    <w:p w14:paraId="6272986B" w14:textId="77777777" w:rsidR="00980EEF" w:rsidRDefault="00980EEF" w:rsidP="000E0758">
      <w:pPr>
        <w:spacing w:line="276" w:lineRule="auto"/>
        <w:ind w:firstLine="709"/>
        <w:jc w:val="both"/>
        <w:rPr>
          <w:rFonts w:cs="Times New Roman"/>
          <w:szCs w:val="24"/>
        </w:rPr>
      </w:pPr>
    </w:p>
    <w:p w14:paraId="614E1F94" w14:textId="76E5CC28" w:rsidR="00980EEF" w:rsidRDefault="0003305C" w:rsidP="000E0758">
      <w:pPr>
        <w:ind w:firstLine="709"/>
      </w:pPr>
      <w:r w:rsidRPr="0003305C">
        <w:rPr>
          <w:b/>
        </w:rPr>
        <w:t>1.2. Планируемые результаты освоения профессионального модуля</w:t>
      </w:r>
    </w:p>
    <w:p w14:paraId="0D1E6163" w14:textId="77777777" w:rsidR="00980EEF" w:rsidRDefault="00775169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18AC6AA" w14:textId="77777777" w:rsidR="00980EEF" w:rsidRDefault="00775169">
      <w:pPr>
        <w:spacing w:after="120"/>
        <w:ind w:firstLine="709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В результате освоения профессионального модуля обучающийся должен: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0"/>
        <w:gridCol w:w="2949"/>
        <w:gridCol w:w="3119"/>
        <w:gridCol w:w="2693"/>
      </w:tblGrid>
      <w:tr w:rsidR="00980EEF" w14:paraId="7F945034" w14:textId="77777777" w:rsidTr="00AB7E36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4E56" w14:textId="77777777" w:rsidR="00980EEF" w:rsidRDefault="00775169">
            <w:pPr>
              <w:rPr>
                <w:rStyle w:val="af8"/>
                <w:b/>
                <w:i w:val="0"/>
                <w:szCs w:val="24"/>
              </w:rPr>
            </w:pPr>
            <w:r>
              <w:rPr>
                <w:rStyle w:val="af8"/>
                <w:b/>
                <w:i w:val="0"/>
                <w:szCs w:val="24"/>
              </w:rPr>
              <w:t xml:space="preserve">Код </w:t>
            </w:r>
            <w:r>
              <w:rPr>
                <w:rStyle w:val="af8"/>
                <w:b/>
                <w:szCs w:val="24"/>
              </w:rPr>
              <w:t>ОК, ПК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0644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Уметь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3546B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Знать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4E22" w14:textId="77777777" w:rsidR="00980EEF" w:rsidRDefault="00775169">
            <w:pPr>
              <w:jc w:val="center"/>
              <w:rPr>
                <w:rFonts w:cs="Times New Roman"/>
                <w:b/>
                <w:i/>
                <w:szCs w:val="24"/>
              </w:rPr>
            </w:pPr>
            <w:r>
              <w:rPr>
                <w:rFonts w:cs="Times New Roman"/>
                <w:b/>
                <w:szCs w:val="24"/>
              </w:rPr>
              <w:t>Владеть навыками</w:t>
            </w:r>
          </w:p>
        </w:tc>
      </w:tr>
      <w:tr w:rsidR="00980EEF" w14:paraId="28F22E75" w14:textId="77777777" w:rsidTr="00AB7E36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E3A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01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AAB8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9C4523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B9243F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1545777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  <w:p w14:paraId="25045D2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5997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актуальный профессиональный и социальный контекст, в котором приходится работать и жить</w:t>
            </w:r>
          </w:p>
          <w:p w14:paraId="418D92A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6F40908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AF6305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работы в профессиональной и смежных сферах</w:t>
            </w:r>
          </w:p>
          <w:p w14:paraId="71A844C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6136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A40B671" w14:textId="77777777" w:rsidTr="00AB7E36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102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02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67B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определять задачи для поиска информации, планировать процесс поиска, выбирать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необходимые источники информации</w:t>
            </w:r>
          </w:p>
          <w:p w14:paraId="1DA28BF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FE02F1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практическую значимость результатов поиска</w:t>
            </w:r>
          </w:p>
          <w:p w14:paraId="567B4D3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534DF1F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047CF3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60C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 xml:space="preserve">номенклатура информационных источников, применяемых в профессиональной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деятельности</w:t>
            </w:r>
          </w:p>
          <w:p w14:paraId="5A1C8C3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приемы структурирования информации</w:t>
            </w:r>
          </w:p>
          <w:p w14:paraId="143CCBF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формат оформления результатов поиска информации</w:t>
            </w:r>
          </w:p>
          <w:p w14:paraId="7B6A7BD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современные средства и устройства информатизации, порядок их применения и</w:t>
            </w:r>
          </w:p>
          <w:p w14:paraId="3F1E5D5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E7D6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-</w:t>
            </w:r>
          </w:p>
        </w:tc>
      </w:tr>
      <w:tr w:rsidR="00980EEF" w14:paraId="2455F0F1" w14:textId="77777777" w:rsidTr="00AB7E36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BB47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03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95C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3026D8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современную научную профессиональную терминологию</w:t>
            </w:r>
          </w:p>
          <w:p w14:paraId="0F30881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53E2C9F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выявлять достоинства и недостатки коммерческой идеи</w:t>
            </w:r>
          </w:p>
          <w:p w14:paraId="3E6A8B6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1873C31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презентовать идеи открытия собственного дела в профессиональной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деятельности</w:t>
            </w:r>
          </w:p>
          <w:p w14:paraId="2C112CA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определять источники достоверной правовой информации</w:t>
            </w:r>
          </w:p>
          <w:p w14:paraId="29EB5CA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составлять различные правовые документы</w:t>
            </w:r>
          </w:p>
          <w:p w14:paraId="454D9BC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4D5CF9F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ED4E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содержание актуальной нормативно-правовой документации</w:t>
            </w:r>
          </w:p>
          <w:p w14:paraId="1F693BD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современная научная и профессиональная терминология</w:t>
            </w:r>
          </w:p>
          <w:p w14:paraId="23287B6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возможные траектории профессионального развития и самообразования</w:t>
            </w:r>
          </w:p>
          <w:p w14:paraId="6311D01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3D67ECE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разработки презентации</w:t>
            </w:r>
          </w:p>
          <w:p w14:paraId="56F718E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этапы разработки и реализации проекта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335A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57416782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20F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04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C41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организовывать работу коллектива и команды</w:t>
            </w:r>
          </w:p>
          <w:p w14:paraId="7B0DBBC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A2F1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основы деятельности коллектива</w:t>
            </w:r>
          </w:p>
          <w:p w14:paraId="2B1E59C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психологические особенности личности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225F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3258B73D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CDA2" w14:textId="77777777" w:rsidR="00980EEF" w:rsidRDefault="00775169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5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667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73BC56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20FA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оформления документов</w:t>
            </w:r>
          </w:p>
          <w:p w14:paraId="0EEEB1A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построения устных сообщений</w:t>
            </w:r>
          </w:p>
          <w:p w14:paraId="76228B3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A41D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388DF523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7CAD" w14:textId="77777777" w:rsidR="00980EEF" w:rsidRDefault="00775169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6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A05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проявлять гражданско-патриотическую позицию</w:t>
            </w:r>
          </w:p>
          <w:p w14:paraId="13CCD28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демонстрировать осознанное поведение</w:t>
            </w:r>
          </w:p>
          <w:p w14:paraId="33B4F28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описывать значимость своей специальности</w:t>
            </w:r>
          </w:p>
          <w:p w14:paraId="3FC950C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CC86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сущность гражданско-патриотической позиции</w:t>
            </w:r>
          </w:p>
          <w:p w14:paraId="3611A0D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5D5333A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значимость профессиональной деятельности по специальности</w:t>
            </w:r>
          </w:p>
          <w:p w14:paraId="5BF0D98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8CF9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0BBF5575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20E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07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E196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соблюдать нормы экологической безопасности</w:t>
            </w:r>
          </w:p>
          <w:p w14:paraId="333EFCA7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определять направления ресурсосбережения в рамках профессиональной </w:t>
            </w:r>
            <w:r>
              <w:rPr>
                <w:rFonts w:cs="Times New Roman"/>
                <w:bCs/>
                <w:szCs w:val="24"/>
              </w:rPr>
              <w:lastRenderedPageBreak/>
              <w:t>деятельности по специальности</w:t>
            </w:r>
          </w:p>
          <w:p w14:paraId="126F5F3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55A5BFCA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52BB824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763F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правила экологической безопасности при ведении профессиональной деятельности</w:t>
            </w:r>
          </w:p>
          <w:p w14:paraId="6DFF4A8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основные ресурсы, задействованные в </w:t>
            </w:r>
            <w:r>
              <w:rPr>
                <w:rFonts w:cs="Times New Roman"/>
                <w:bCs/>
                <w:szCs w:val="24"/>
              </w:rPr>
              <w:lastRenderedPageBreak/>
              <w:t>профессиональной деятельности</w:t>
            </w:r>
          </w:p>
          <w:p w14:paraId="75DA9F10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пути обеспечения ресурсосбережения</w:t>
            </w:r>
          </w:p>
          <w:p w14:paraId="5F15256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принципы бережливого производства</w:t>
            </w:r>
          </w:p>
          <w:p w14:paraId="4949566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основные направления изменения климатических условий региона</w:t>
            </w:r>
          </w:p>
          <w:p w14:paraId="1D84BA2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88D7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szCs w:val="24"/>
              </w:rPr>
              <w:lastRenderedPageBreak/>
              <w:t>-</w:t>
            </w:r>
          </w:p>
        </w:tc>
      </w:tr>
      <w:tr w:rsidR="00980EEF" w14:paraId="36CDBD67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2991" w14:textId="77777777" w:rsidR="00980EEF" w:rsidRDefault="00775169">
            <w:pPr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8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8521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3C791A94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0CFD8692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04A9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72DB05A8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основы здорового образа жизни</w:t>
            </w:r>
          </w:p>
          <w:p w14:paraId="5774E6D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условия профессиональной деятельности и зоны риска физического здоровья для специальности</w:t>
            </w:r>
          </w:p>
          <w:p w14:paraId="3AC93DE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средства профилактики перенапряжения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47F7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22654CE7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D6C3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ОК 0</w:t>
            </w:r>
            <w:r>
              <w:rPr>
                <w:rFonts w:eastAsia="Calibri"/>
              </w:rPr>
              <w:t>9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AF1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7118AED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участвовать в диалогах на знакомые общие и профессиональные темы</w:t>
            </w:r>
          </w:p>
          <w:p w14:paraId="5AF78C7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65D4E43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3344A95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 xml:space="preserve">писать простые связные </w:t>
            </w:r>
            <w:r>
              <w:rPr>
                <w:rFonts w:cs="Times New Roman"/>
                <w:bCs/>
                <w:iCs/>
                <w:szCs w:val="24"/>
              </w:rPr>
              <w:lastRenderedPageBreak/>
              <w:t>сообщения на знакомые или интересующие профессиональные темы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041E5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2C8CD43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31B737A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CDEAF13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произношения</w:t>
            </w:r>
          </w:p>
          <w:p w14:paraId="65EF489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96C8" w14:textId="77777777" w:rsidR="00980EEF" w:rsidRDefault="00775169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-</w:t>
            </w:r>
          </w:p>
        </w:tc>
      </w:tr>
      <w:tr w:rsidR="00980EEF" w14:paraId="6A0104E0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F005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>ПК</w:t>
            </w:r>
            <w:r>
              <w:rPr>
                <w:rFonts w:eastAsia="Calibri"/>
                <w:spacing w:val="-1"/>
                <w:lang w:val="en-US"/>
              </w:rPr>
              <w:t xml:space="preserve"> </w:t>
            </w:r>
            <w:r>
              <w:rPr>
                <w:rFonts w:eastAsia="Calibri"/>
                <w:spacing w:val="-1"/>
              </w:rPr>
              <w:t>5</w:t>
            </w:r>
            <w:r>
              <w:rPr>
                <w:rFonts w:eastAsia="Calibri"/>
                <w:lang w:val="en-US"/>
              </w:rPr>
              <w:t>.1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A8D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рационально организовывать рабочие места, участвовать в расстановке кадров, обеспечивать их предметами и средствами труда;</w:t>
            </w:r>
          </w:p>
          <w:p w14:paraId="5768FC5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управлять конфликтными ситуациями, стрессами и рисками;</w:t>
            </w:r>
          </w:p>
          <w:p w14:paraId="71A5BDAB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планировать работу исполнителей.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A417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современные технологии управления подразделением организации;</w:t>
            </w:r>
          </w:p>
          <w:p w14:paraId="4D5DF48E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основы организации и планирования деятельности подразделения;</w:t>
            </w:r>
          </w:p>
          <w:p w14:paraId="287BB75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принципы, формы и методы организации производственного и технологического процессов на производстве;</w:t>
            </w:r>
          </w:p>
          <w:p w14:paraId="2D35509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принципы делового общения в коллективе;</w:t>
            </w:r>
          </w:p>
          <w:p w14:paraId="71614502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характер взаимодействия с другими подразделениями;</w:t>
            </w:r>
          </w:p>
          <w:p w14:paraId="3BA1589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деловой этикет;</w:t>
            </w:r>
          </w:p>
          <w:p w14:paraId="37D12E51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основы конфликтологии.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A48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планирования и организации работы структурного подразделения на основе знания психологии личности и коллектива;</w:t>
            </w:r>
          </w:p>
          <w:p w14:paraId="3AB5C2D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обеспечения охраны труда и разработки мероприятий, направленных на улучшение организации работы экипажа судна.</w:t>
            </w:r>
          </w:p>
        </w:tc>
      </w:tr>
      <w:tr w:rsidR="00980EEF" w14:paraId="1C241B5C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03DB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 xml:space="preserve">ПК </w:t>
            </w:r>
            <w:r>
              <w:rPr>
                <w:rFonts w:eastAsia="Calibri"/>
              </w:rPr>
              <w:t>5</w:t>
            </w:r>
            <w:r>
              <w:rPr>
                <w:rFonts w:eastAsia="Calibri"/>
                <w:lang w:val="en-US"/>
              </w:rPr>
              <w:t>.2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B36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инструктировать и контролировать исполнителей на всех стадиях работ;</w:t>
            </w:r>
          </w:p>
          <w:p w14:paraId="511CAE97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принимать и реализовывать управленческие решения;</w:t>
            </w:r>
          </w:p>
          <w:p w14:paraId="5462C2D4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мотивировать работников на решение производственных задач;</w:t>
            </w:r>
          </w:p>
          <w:p w14:paraId="6BD90F0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обеспечивать соблюдение правил охраны труда и выполнение требований производственной санитарии.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2CC2D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рассчитывать по принятой методике основные производственные показатели, характеризующие эффективность выполняемых работ;</w:t>
            </w:r>
          </w:p>
          <w:p w14:paraId="2EFF903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применять компьютерные и телекоммуникационные средства;</w:t>
            </w:r>
          </w:p>
          <w:p w14:paraId="1D4CA53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оценивания качества выполняемых работ.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F68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контроля качества выполняемых работ.</w:t>
            </w:r>
          </w:p>
        </w:tc>
      </w:tr>
      <w:tr w:rsidR="00980EEF" w14:paraId="3B163171" w14:textId="77777777" w:rsidTr="00AB7E36">
        <w:trPr>
          <w:trHeight w:val="32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66FC" w14:textId="77777777" w:rsidR="00980EEF" w:rsidRDefault="00775169">
            <w:pPr>
              <w:rPr>
                <w:rFonts w:cs="Times New Roman"/>
                <w:bCs/>
                <w:szCs w:val="24"/>
              </w:rPr>
            </w:pPr>
            <w:r>
              <w:rPr>
                <w:rFonts w:eastAsia="Calibri"/>
                <w:lang w:val="en-US"/>
              </w:rPr>
              <w:t xml:space="preserve">ПК </w:t>
            </w:r>
            <w:r>
              <w:rPr>
                <w:rFonts w:eastAsia="Calibri"/>
              </w:rPr>
              <w:t>5</w:t>
            </w:r>
            <w:r>
              <w:rPr>
                <w:rFonts w:eastAsia="Calibri"/>
                <w:lang w:val="en-US"/>
              </w:rPr>
              <w:t>.3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A97A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использовать необходимые нормативно-правовые документы;</w:t>
            </w:r>
          </w:p>
          <w:p w14:paraId="14AB79F0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осуществлять административное и техническое руководство деятельностью экипажа судна.</w:t>
            </w:r>
          </w:p>
          <w:p w14:paraId="1171A86F" w14:textId="77777777" w:rsidR="00980EEF" w:rsidRDefault="00980EEF">
            <w:pPr>
              <w:rPr>
                <w:rFonts w:cs="Times New Roman"/>
                <w:bCs/>
                <w:iCs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5F4C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особенности менеджмента в области профессиональной деятельности;</w:t>
            </w:r>
          </w:p>
          <w:p w14:paraId="42EFD08F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методы осуществления мероприятий по предотвращению производственного травматизма и профессиональных заболеваний.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D1A6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оформления технической документации организации и планировании работ;</w:t>
            </w:r>
          </w:p>
          <w:p w14:paraId="57177CA9" w14:textId="77777777" w:rsidR="00980EEF" w:rsidRDefault="00775169">
            <w:pPr>
              <w:rPr>
                <w:rFonts w:cs="Times New Roman"/>
                <w:bCs/>
                <w:iCs/>
                <w:szCs w:val="24"/>
              </w:rPr>
            </w:pPr>
            <w:r>
              <w:rPr>
                <w:rFonts w:cs="Times New Roman"/>
                <w:bCs/>
                <w:iCs/>
                <w:szCs w:val="24"/>
              </w:rPr>
              <w:t>анализа процесса и результатов деятельности подразделения с применением современных информационных технологий.</w:t>
            </w:r>
          </w:p>
        </w:tc>
      </w:tr>
    </w:tbl>
    <w:p w14:paraId="5D7391EB" w14:textId="77777777" w:rsidR="00980EEF" w:rsidRDefault="00980EEF">
      <w:pPr>
        <w:ind w:firstLine="709"/>
        <w:rPr>
          <w:rFonts w:eastAsia="Times New Roman" w:cs="Times New Roman"/>
          <w:szCs w:val="24"/>
          <w:lang w:eastAsia="ru-RU"/>
        </w:rPr>
      </w:pPr>
    </w:p>
    <w:p w14:paraId="35B1C45B" w14:textId="5DD37A08" w:rsidR="00980EEF" w:rsidRDefault="00980EEF">
      <w:pPr>
        <w:ind w:firstLine="709"/>
        <w:rPr>
          <w:rFonts w:eastAsia="Times New Roman" w:cs="Times New Roman"/>
          <w:szCs w:val="24"/>
          <w:lang w:eastAsia="ru-RU"/>
        </w:rPr>
      </w:pPr>
    </w:p>
    <w:p w14:paraId="14FD6425" w14:textId="57F78DBF" w:rsidR="000E0758" w:rsidRDefault="000E0758">
      <w:pPr>
        <w:ind w:firstLine="709"/>
        <w:rPr>
          <w:rFonts w:eastAsia="Times New Roman" w:cs="Times New Roman"/>
          <w:szCs w:val="24"/>
          <w:lang w:eastAsia="ru-RU"/>
        </w:rPr>
      </w:pPr>
    </w:p>
    <w:p w14:paraId="7FC6A4AE" w14:textId="2FB39C06" w:rsidR="00980EEF" w:rsidRDefault="00775169" w:rsidP="000E0758">
      <w:pPr>
        <w:pStyle w:val="afff1"/>
      </w:pPr>
      <w:r>
        <w:lastRenderedPageBreak/>
        <w:t xml:space="preserve">2. </w:t>
      </w:r>
      <w:r w:rsidR="000E0758" w:rsidRPr="000E0758">
        <w:rPr>
          <w:rFonts w:ascii="Times New Roman" w:hAnsi="Times New Roman" w:cs="Times New Roman"/>
        </w:rPr>
        <w:t>СТРУКТУРА И СОДЕРЖАНИЕ ПРОФЕССИОНАЛЬНОГО МОДУЛЯ</w:t>
      </w:r>
    </w:p>
    <w:p w14:paraId="02A8AE50" w14:textId="055A4F46" w:rsidR="00980EEF" w:rsidRDefault="0003305C" w:rsidP="000E0758">
      <w:pPr>
        <w:ind w:firstLine="709"/>
      </w:pPr>
      <w:r w:rsidRPr="0003305C">
        <w:rPr>
          <w:b/>
        </w:rPr>
        <w:t>2.1. Трудоемкость освоения модуля</w:t>
      </w:r>
    </w:p>
    <w:p w14:paraId="749FE374" w14:textId="77777777" w:rsidR="000E0758" w:rsidRDefault="000E0758" w:rsidP="000E0758">
      <w:pPr>
        <w:ind w:firstLine="709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921"/>
        <w:gridCol w:w="2391"/>
        <w:gridCol w:w="2543"/>
      </w:tblGrid>
      <w:tr w:rsidR="00980EEF" w14:paraId="222CD0B0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3D35C" w14:textId="77777777" w:rsidR="00980EEF" w:rsidRDefault="0077516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Наименование составных частей модуля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02EEB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Объем в часах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4A438" w14:textId="77777777" w:rsidR="00980EEF" w:rsidRDefault="00775169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</w:rPr>
              <w:t xml:space="preserve">В т.ч. в форме </w:t>
            </w:r>
            <w:proofErr w:type="spellStart"/>
            <w:r>
              <w:rPr>
                <w:rFonts w:cs="Times New Roman"/>
                <w:b/>
              </w:rPr>
              <w:t>практ</w:t>
            </w:r>
            <w:proofErr w:type="spellEnd"/>
            <w:r>
              <w:rPr>
                <w:rFonts w:cs="Times New Roman"/>
                <w:b/>
              </w:rPr>
              <w:t>. подготовки</w:t>
            </w:r>
          </w:p>
        </w:tc>
      </w:tr>
      <w:tr w:rsidR="00980EEF" w14:paraId="504BFCB0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EA956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300F6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108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8CA77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54</w:t>
            </w:r>
          </w:p>
        </w:tc>
      </w:tr>
      <w:tr w:rsidR="00980EEF" w14:paraId="19A7A807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9D464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Курсовая работа (проект)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5BBBE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30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069CD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56D687BC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5E41E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Самостоятельная работа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D28FE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A66CD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-</w:t>
            </w:r>
          </w:p>
        </w:tc>
      </w:tr>
      <w:tr w:rsidR="00980EEF" w14:paraId="13FC4EDA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21926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Практика, в т.ч.: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2BCF8C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36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61ABB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36</w:t>
            </w:r>
          </w:p>
        </w:tc>
      </w:tr>
      <w:tr w:rsidR="00980EEF" w14:paraId="1F78EBF5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9CFA5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учебная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FCD99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</w:rPr>
              <w:t>0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F4C90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</w:rPr>
              <w:t>0</w:t>
            </w:r>
          </w:p>
        </w:tc>
      </w:tr>
      <w:tr w:rsidR="00980EEF" w14:paraId="166DFF94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0DFF4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производственная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C9E8F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</w:rPr>
              <w:t>36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BA4CD" w14:textId="77777777" w:rsidR="00980EEF" w:rsidRDefault="00775169">
            <w:pPr>
              <w:jc w:val="center"/>
              <w:rPr>
                <w:rFonts w:cs="Times New Roman"/>
                <w:bCs/>
                <w:i/>
                <w:iCs/>
                <w:szCs w:val="24"/>
              </w:rPr>
            </w:pPr>
            <w:r>
              <w:rPr>
                <w:rFonts w:cs="Times New Roman"/>
              </w:rPr>
              <w:t>36</w:t>
            </w:r>
          </w:p>
        </w:tc>
      </w:tr>
      <w:tr w:rsidR="00980EEF" w14:paraId="50D8D43D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27F99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Промежуточная аттестация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D837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48254" w14:textId="77777777" w:rsidR="00980EEF" w:rsidRDefault="00775169">
            <w:pPr>
              <w:jc w:val="center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ХХ</w:t>
            </w:r>
          </w:p>
        </w:tc>
      </w:tr>
      <w:tr w:rsidR="00980EEF" w14:paraId="4E70E7BD" w14:textId="77777777">
        <w:trPr>
          <w:trHeight w:val="23"/>
        </w:trPr>
        <w:tc>
          <w:tcPr>
            <w:tcW w:w="4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30E97" w14:textId="77777777" w:rsidR="00980EEF" w:rsidRDefault="00775169">
            <w:pPr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Всего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375F1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144</w:t>
            </w:r>
          </w:p>
        </w:tc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09C81" w14:textId="77777777" w:rsidR="00980EEF" w:rsidRDefault="0077516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90</w:t>
            </w:r>
          </w:p>
        </w:tc>
      </w:tr>
    </w:tbl>
    <w:p w14:paraId="5C7726A2" w14:textId="77777777" w:rsidR="00980EEF" w:rsidRDefault="00980EEF">
      <w:pPr>
        <w:rPr>
          <w:rFonts w:cs="Times New Roman"/>
          <w:i/>
          <w:szCs w:val="24"/>
        </w:rPr>
      </w:pPr>
    </w:p>
    <w:p w14:paraId="67BF0E49" w14:textId="39D677C9" w:rsidR="00980EEF" w:rsidRDefault="00E44350" w:rsidP="000E0758">
      <w:pPr>
        <w:ind w:firstLine="709"/>
      </w:pPr>
      <w:r w:rsidRPr="00E44350">
        <w:rPr>
          <w:b/>
        </w:rPr>
        <w:t>2.2. Структура профессионального модуля</w:t>
      </w:r>
    </w:p>
    <w:p w14:paraId="73BE1CA1" w14:textId="77777777" w:rsidR="000E0758" w:rsidRDefault="000E0758" w:rsidP="000E0758">
      <w:pPr>
        <w:ind w:firstLine="709"/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136"/>
        <w:gridCol w:w="4014"/>
        <w:gridCol w:w="566"/>
        <w:gridCol w:w="712"/>
        <w:gridCol w:w="714"/>
        <w:gridCol w:w="570"/>
        <w:gridCol w:w="570"/>
        <w:gridCol w:w="430"/>
        <w:gridCol w:w="590"/>
        <w:gridCol w:w="553"/>
      </w:tblGrid>
      <w:tr w:rsidR="00980EEF" w14:paraId="64F44F91" w14:textId="77777777">
        <w:trPr>
          <w:cantSplit/>
          <w:trHeight w:val="3271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FA10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Код ОК, ПК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EEBB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F819C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Всего, час.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6BF2F2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iCs/>
                <w:lang w:eastAsia="ru-RU"/>
              </w:rPr>
              <w:t>В т.ч. в форме практической подготовки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A540D60" w14:textId="77777777" w:rsidR="00980EEF" w:rsidRDefault="00775169">
            <w:pPr>
              <w:ind w:left="113" w:right="113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Обучение по МДК, в т.ч.: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91DF15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cs="Times New Roman"/>
                <w:bCs/>
                <w:szCs w:val="24"/>
              </w:rPr>
              <w:t>Учебные занятия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282635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Курсовая работа (проект)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4EA994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FCC6303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Учебная практика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3EFF5889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</w:tr>
      <w:tr w:rsidR="00980EEF" w14:paraId="7EFDA5A0" w14:textId="77777777">
        <w:trPr>
          <w:cantSplit/>
          <w:trHeight w:val="73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D58AD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A703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6E07A" w14:textId="77777777" w:rsidR="00980EEF" w:rsidRDefault="00775169">
            <w:pPr>
              <w:jc w:val="center"/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F9E" w14:textId="77777777" w:rsidR="00980EEF" w:rsidRDefault="00775169">
            <w:pPr>
              <w:jc w:val="center"/>
              <w:rPr>
                <w:rFonts w:eastAsia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E274F6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DF3C9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E2783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E76A0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49C524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1CA548" w14:textId="77777777" w:rsidR="00980EEF" w:rsidRDefault="00775169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980EEF" w14:paraId="68CC4AB5" w14:textId="77777777"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EFAC" w14:textId="77777777" w:rsidR="00980EEF" w:rsidRDefault="00775169">
            <w:pPr>
              <w:widowControl w:val="0"/>
              <w:spacing w:line="251" w:lineRule="exact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ПК</w:t>
            </w:r>
            <w:r>
              <w:rPr>
                <w:rFonts w:eastAsia="Calibri"/>
                <w:spacing w:val="-2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5.1-</w:t>
            </w:r>
            <w:r>
              <w:rPr>
                <w:rFonts w:eastAsia="Calibri"/>
                <w:spacing w:val="-1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5.3</w:t>
            </w:r>
          </w:p>
          <w:p w14:paraId="08427FC4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Calibri"/>
                <w:lang w:val="en-US"/>
              </w:rPr>
              <w:t>ОК</w:t>
            </w:r>
            <w:r>
              <w:rPr>
                <w:rFonts w:eastAsia="Calibri"/>
                <w:spacing w:val="-2"/>
                <w:lang w:val="en-US"/>
              </w:rPr>
              <w:t xml:space="preserve"> 0</w:t>
            </w:r>
            <w:r>
              <w:rPr>
                <w:rFonts w:eastAsia="Calibri"/>
                <w:lang w:val="en-US"/>
              </w:rPr>
              <w:t>1-</w:t>
            </w:r>
            <w:r>
              <w:rPr>
                <w:rFonts w:eastAsia="Calibri"/>
                <w:spacing w:val="-1"/>
                <w:lang w:val="en-US"/>
              </w:rPr>
              <w:t xml:space="preserve"> </w:t>
            </w:r>
            <w:r>
              <w:rPr>
                <w:rFonts w:eastAsia="Calibri"/>
                <w:lang w:val="en-US"/>
              </w:rPr>
              <w:t>ОК</w:t>
            </w:r>
            <w:r>
              <w:rPr>
                <w:rFonts w:eastAsia="Calibri"/>
                <w:spacing w:val="-1"/>
                <w:lang w:val="en-US"/>
              </w:rPr>
              <w:t xml:space="preserve"> 0</w:t>
            </w:r>
            <w:r>
              <w:rPr>
                <w:rFonts w:eastAsia="Calibri"/>
                <w:lang w:val="en-US"/>
              </w:rPr>
              <w:t>9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335A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Calibri"/>
              </w:rPr>
              <w:t>МДК 05.01 Планирование и организация работы структурного подразделения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09E5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55F4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54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96195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108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795B" w14:textId="77777777" w:rsidR="00980EEF" w:rsidRDefault="00775169">
            <w:pPr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78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64EF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30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0C9A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3A395F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B7F203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6E898281" w14:textId="77777777">
        <w:trPr>
          <w:trHeight w:val="314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F7FF" w14:textId="77777777" w:rsidR="00980EEF" w:rsidRDefault="00980EEF">
            <w:pPr>
              <w:rPr>
                <w:rFonts w:eastAsia="Times New Roman" w:cs="Times New Roman"/>
                <w:bCs/>
                <w:lang w:eastAsia="ru-RU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96E0" w14:textId="77777777" w:rsidR="00980EEF" w:rsidRDefault="00775169">
            <w:pPr>
              <w:rPr>
                <w:rFonts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Учебная практика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F3C8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10CD" w14:textId="77777777" w:rsidR="00980EEF" w:rsidRDefault="00775169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227DCF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5946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0A9B8F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FEA194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</w:tr>
      <w:tr w:rsidR="00980EEF" w14:paraId="21FE18E5" w14:textId="77777777">
        <w:trPr>
          <w:trHeight w:val="314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839A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84CA" w14:textId="77777777" w:rsidR="00980EEF" w:rsidRDefault="00775169">
            <w:pPr>
              <w:rPr>
                <w:rFonts w:eastAsia="Times New Roman" w:cs="Times New Roman"/>
                <w:b/>
                <w:bCs/>
                <w:u w:val="single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Производственная практика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E4B2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33B1" w14:textId="77777777" w:rsidR="00980EEF" w:rsidRDefault="00775169">
            <w:pPr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D0DB87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295CC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B97F16" w14:textId="77777777" w:rsidR="00980EEF" w:rsidRDefault="00980EEF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4D4FE0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36</w:t>
            </w:r>
          </w:p>
        </w:tc>
      </w:tr>
      <w:tr w:rsidR="00980EEF" w14:paraId="6BCB07C6" w14:textId="77777777"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DED6" w14:textId="77777777" w:rsidR="00980EEF" w:rsidRDefault="00980EEF">
            <w:pPr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82D2" w14:textId="77777777" w:rsidR="00980EEF" w:rsidRDefault="00775169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Промежуточная аттестация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8C48" w14:textId="77777777" w:rsidR="00980EEF" w:rsidRDefault="00775169">
            <w:pPr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lang w:eastAsia="ru-RU"/>
              </w:rPr>
              <w:t>Х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75F67" w14:textId="77777777" w:rsidR="00980EEF" w:rsidRDefault="00980EEF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D3C390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260A6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42AB61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B5715F" w14:textId="77777777" w:rsidR="00980EEF" w:rsidRDefault="00980EEF">
            <w:pPr>
              <w:jc w:val="center"/>
              <w:rPr>
                <w:rFonts w:eastAsia="Times New Roman" w:cs="Times New Roman"/>
                <w:i/>
                <w:lang w:eastAsia="ru-RU"/>
              </w:rPr>
            </w:pPr>
          </w:p>
        </w:tc>
      </w:tr>
      <w:tr w:rsidR="00980EEF" w14:paraId="35A451F6" w14:textId="77777777">
        <w:trPr>
          <w:trHeight w:val="217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34F5" w14:textId="77777777" w:rsidR="00980EEF" w:rsidRDefault="00980EEF">
            <w:pPr>
              <w:rPr>
                <w:rFonts w:eastAsia="Times New Roman" w:cs="Times New Roman"/>
                <w:b/>
                <w:i/>
                <w:lang w:eastAsia="ru-RU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88ED" w14:textId="77777777" w:rsidR="00980EEF" w:rsidRDefault="00775169">
            <w:pPr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B17B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iCs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lang w:eastAsia="ru-RU"/>
              </w:rPr>
              <w:t>144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9D2A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263A29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108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11EE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78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CBE7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30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1AE2" w14:textId="77777777" w:rsidR="00980EEF" w:rsidRDefault="00775169">
            <w:pPr>
              <w:jc w:val="center"/>
              <w:rPr>
                <w:rFonts w:eastAsia="Times New Roman" w:cs="Times New Roman"/>
                <w:b/>
                <w:i/>
                <w:lang w:eastAsia="ru-RU"/>
              </w:rPr>
            </w:pPr>
            <w:r>
              <w:rPr>
                <w:rFonts w:eastAsia="Times New Roman" w:cs="Times New Roman"/>
                <w:b/>
                <w:i/>
                <w:lang w:eastAsia="ru-RU"/>
              </w:rPr>
              <w:t>Х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D93243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69E5DD" w14:textId="77777777" w:rsidR="00980EEF" w:rsidRDefault="00775169">
            <w:pPr>
              <w:jc w:val="center"/>
              <w:rPr>
                <w:rFonts w:eastAsia="Times New Roman" w:cs="Times New Roman"/>
                <w:b/>
                <w:lang w:eastAsia="ru-RU"/>
              </w:rPr>
            </w:pPr>
            <w:r>
              <w:rPr>
                <w:rFonts w:eastAsia="Times New Roman" w:cs="Times New Roman"/>
                <w:b/>
                <w:lang w:eastAsia="ru-RU"/>
              </w:rPr>
              <w:t>36</w:t>
            </w:r>
          </w:p>
        </w:tc>
      </w:tr>
    </w:tbl>
    <w:p w14:paraId="7BE91BD0" w14:textId="77777777" w:rsidR="00980EEF" w:rsidRDefault="00980EEF">
      <w:pPr>
        <w:pStyle w:val="1f4"/>
      </w:pPr>
    </w:p>
    <w:p w14:paraId="38DCE569" w14:textId="3D62AD0E" w:rsidR="00980EEF" w:rsidRDefault="00E44350" w:rsidP="000E0758">
      <w:pPr>
        <w:ind w:firstLine="709"/>
        <w:rPr>
          <w:b/>
        </w:rPr>
      </w:pPr>
      <w:r w:rsidRPr="00E44350">
        <w:rPr>
          <w:b/>
        </w:rPr>
        <w:t>2.3. Примерное содержание профессионального модуля</w:t>
      </w:r>
    </w:p>
    <w:p w14:paraId="0D95C4A9" w14:textId="77777777" w:rsidR="000E0758" w:rsidRDefault="000E0758" w:rsidP="000E0758">
      <w:pPr>
        <w:ind w:firstLine="709"/>
      </w:pPr>
    </w:p>
    <w:tbl>
      <w:tblPr>
        <w:tblW w:w="977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89"/>
        <w:gridCol w:w="7087"/>
      </w:tblGrid>
      <w:tr w:rsidR="00980EEF" w14:paraId="268ACB6C" w14:textId="77777777">
        <w:trPr>
          <w:trHeight w:val="35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9C7E3" w14:textId="77777777" w:rsidR="00980EEF" w:rsidRDefault="00775169">
            <w:pPr>
              <w:widowControl w:val="0"/>
              <w:ind w:left="96" w:right="89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01AB" w14:textId="77777777" w:rsidR="00980EEF" w:rsidRDefault="00775169">
            <w:pPr>
              <w:widowControl w:val="0"/>
              <w:spacing w:line="252" w:lineRule="exact"/>
              <w:ind w:right="340"/>
              <w:jc w:val="center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>
              <w:rPr>
                <w:rFonts w:eastAsia="Times New Roman" w:cs="Times New Roman"/>
                <w:i/>
                <w:iCs/>
                <w:szCs w:val="24"/>
                <w:lang w:eastAsia="ru-RU"/>
              </w:rPr>
              <w:t>курсовой проект (работа)</w:t>
            </w:r>
          </w:p>
        </w:tc>
      </w:tr>
      <w:tr w:rsidR="00980EEF" w14:paraId="72B93EDB" w14:textId="77777777">
        <w:trPr>
          <w:trHeight w:val="552"/>
        </w:trPr>
        <w:tc>
          <w:tcPr>
            <w:tcW w:w="9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C0F5" w14:textId="77777777" w:rsidR="00980EEF" w:rsidRDefault="00775169">
            <w:pPr>
              <w:widowControl w:val="0"/>
              <w:spacing w:line="275" w:lineRule="exact"/>
              <w:ind w:left="144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Раздел 1 Руководство работой структурного подразделения на основе знания психологии менеджмента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(количество часов: 36)</w:t>
            </w:r>
          </w:p>
        </w:tc>
      </w:tr>
      <w:tr w:rsidR="00980EEF" w14:paraId="612938DB" w14:textId="77777777">
        <w:trPr>
          <w:trHeight w:val="79"/>
        </w:trPr>
        <w:tc>
          <w:tcPr>
            <w:tcW w:w="9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D5F2E" w14:textId="77777777" w:rsidR="00980EEF" w:rsidRDefault="00775169">
            <w:pPr>
              <w:widowControl w:val="0"/>
              <w:spacing w:line="275" w:lineRule="exact"/>
              <w:ind w:left="144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МДК.05.01 Планирование и организация работы структурного подразделения</w:t>
            </w:r>
          </w:p>
        </w:tc>
      </w:tr>
      <w:tr w:rsidR="00980EEF" w14:paraId="1BD453D6" w14:textId="77777777">
        <w:trPr>
          <w:trHeight w:val="251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1EE6" w14:textId="77777777" w:rsidR="00980EEF" w:rsidRDefault="00775169">
            <w:pPr>
              <w:widowControl w:val="0"/>
              <w:spacing w:line="251" w:lineRule="exact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Тема</w:t>
            </w:r>
            <w:r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1.1.</w:t>
            </w:r>
            <w:r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Особенности менеджмента в области профессиональной деятельности на основе знания психологии </w:t>
            </w:r>
            <w:r>
              <w:rPr>
                <w:rFonts w:eastAsia="Calibri" w:cs="Times New Roman"/>
                <w:szCs w:val="24"/>
              </w:rPr>
              <w:lastRenderedPageBreak/>
              <w:t>личности и коллектива.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92244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lastRenderedPageBreak/>
              <w:t>Содержание</w:t>
            </w:r>
            <w:proofErr w:type="spellEnd"/>
          </w:p>
        </w:tc>
      </w:tr>
      <w:tr w:rsidR="00980EEF" w14:paraId="533BAFF5" w14:textId="77777777">
        <w:trPr>
          <w:trHeight w:val="50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F702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DF65" w14:textId="77777777" w:rsidR="00980EEF" w:rsidRDefault="00775169">
            <w:pPr>
              <w:widowControl w:val="0"/>
              <w:spacing w:line="240" w:lineRule="atLeast"/>
              <w:ind w:left="144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Сущность менеджмента. Управление как процесс, необходимый для формирования и достижения цели организации. Понятие и классификация целей управления.</w:t>
            </w:r>
          </w:p>
          <w:p w14:paraId="52F6ED19" w14:textId="77777777" w:rsidR="00980EEF" w:rsidRDefault="00775169">
            <w:pPr>
              <w:widowControl w:val="0"/>
              <w:spacing w:line="240" w:lineRule="atLeast"/>
              <w:ind w:left="144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Особенности менеджмента в области профессиональной </w:t>
            </w:r>
            <w:r>
              <w:rPr>
                <w:rFonts w:eastAsia="Calibri" w:cs="Times New Roman"/>
                <w:szCs w:val="24"/>
              </w:rPr>
              <w:lastRenderedPageBreak/>
              <w:t>деятельности. Специфические особенности управленческого труда.</w:t>
            </w:r>
          </w:p>
          <w:p w14:paraId="65F2B5E4" w14:textId="77777777" w:rsidR="00980EEF" w:rsidRDefault="00775169">
            <w:pPr>
              <w:widowControl w:val="0"/>
              <w:spacing w:line="240" w:lineRule="atLeast"/>
              <w:ind w:left="144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Составляющие части психологии менеджмента: способность, творчество, одаренность. Требования, предъявляемые к руководителю.</w:t>
            </w:r>
          </w:p>
          <w:p w14:paraId="2B38D58E" w14:textId="77777777" w:rsidR="00980EEF" w:rsidRDefault="00775169">
            <w:pPr>
              <w:widowControl w:val="0"/>
              <w:spacing w:line="240" w:lineRule="atLeast"/>
              <w:ind w:left="144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Понятие о психике. Типы темперамента. Разновидности характеров.</w:t>
            </w:r>
          </w:p>
          <w:p w14:paraId="3E656760" w14:textId="77777777" w:rsidR="00980EEF" w:rsidRDefault="00775169">
            <w:pPr>
              <w:widowControl w:val="0"/>
              <w:spacing w:line="240" w:lineRule="atLeast"/>
              <w:ind w:left="144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Знание основных типов характеров и умение разбираться в людях – необходимость эффективного управления коллективом и решения поставленных задач.</w:t>
            </w:r>
          </w:p>
        </w:tc>
      </w:tr>
      <w:tr w:rsidR="00980EEF" w14:paraId="4BFDF07A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1AED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D688" w14:textId="77777777" w:rsidR="00980EEF" w:rsidRDefault="00775169">
            <w:pPr>
              <w:widowControl w:val="0"/>
              <w:spacing w:line="240" w:lineRule="atLeast"/>
              <w:ind w:left="142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DE8AA1C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66B0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5D21" w14:textId="77777777" w:rsidR="00980EEF" w:rsidRDefault="00980EEF">
            <w:pPr>
              <w:widowControl w:val="0"/>
              <w:spacing w:line="240" w:lineRule="atLeast"/>
              <w:ind w:left="142"/>
              <w:jc w:val="both"/>
              <w:rPr>
                <w:rFonts w:eastAsia="Calibri" w:cs="Times New Roman"/>
                <w:szCs w:val="24"/>
              </w:rPr>
            </w:pPr>
          </w:p>
        </w:tc>
      </w:tr>
      <w:tr w:rsidR="00980EEF" w14:paraId="5E061F90" w14:textId="77777777">
        <w:trPr>
          <w:trHeight w:val="50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2B5F7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6447" w14:textId="77777777" w:rsidR="00980EEF" w:rsidRDefault="00775169">
            <w:pPr>
              <w:ind w:left="142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6362BD54" w14:textId="77777777" w:rsidR="00980EEF" w:rsidRDefault="00775169">
            <w:pPr>
              <w:widowControl w:val="0"/>
              <w:spacing w:line="240" w:lineRule="atLeast"/>
              <w:ind w:left="142"/>
              <w:jc w:val="both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3215E179" w14:textId="77777777">
        <w:trPr>
          <w:trHeight w:val="253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C2FC" w14:textId="77777777" w:rsidR="00980EEF" w:rsidRDefault="00775169">
            <w:pPr>
              <w:widowControl w:val="0"/>
              <w:spacing w:before="1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Тема 1.2. </w:t>
            </w:r>
            <w:r>
              <w:rPr>
                <w:rFonts w:eastAsia="Calibri" w:cs="Times New Roman"/>
                <w:szCs w:val="24"/>
              </w:rPr>
              <w:t>Принятие и реализация управленческих решений. Виды, формы и методы мотивации персонала, в т.ч. материальное и нематериальное стимулирование работников.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1810" w14:textId="77777777" w:rsidR="00980EEF" w:rsidRDefault="00775169">
            <w:pPr>
              <w:widowControl w:val="0"/>
              <w:spacing w:before="1" w:line="233" w:lineRule="exact"/>
              <w:ind w:left="144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56F4B9D5" w14:textId="77777777">
        <w:trPr>
          <w:trHeight w:val="747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7B9A0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DA5B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Принятие решений.</w:t>
            </w:r>
          </w:p>
          <w:p w14:paraId="1C7DCDD8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Необходимость принятия решений.</w:t>
            </w:r>
          </w:p>
          <w:p w14:paraId="214EA9D1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Этапы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принятия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решений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  <w:p w14:paraId="61D5824D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Мотивация</w:t>
            </w:r>
            <w:proofErr w:type="spellEnd"/>
          </w:p>
        </w:tc>
      </w:tr>
      <w:tr w:rsidR="00980EEF" w14:paraId="482BFC7F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15DF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B84C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77502B52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7983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8D93" w14:textId="77777777" w:rsidR="00980EEF" w:rsidRDefault="00980EEF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3DD5513A" w14:textId="77777777">
        <w:trPr>
          <w:trHeight w:val="747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F0B5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3CC7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38555CC9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535DFEC5" w14:textId="77777777">
        <w:trPr>
          <w:trHeight w:val="254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FF7A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Тема 1.3. </w:t>
            </w:r>
            <w:r>
              <w:rPr>
                <w:rFonts w:eastAsia="Calibri" w:cs="Times New Roman"/>
                <w:szCs w:val="24"/>
              </w:rPr>
              <w:t>Принципы делового общения в коллективе. Деловой этикет.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CA42" w14:textId="77777777" w:rsidR="00980EEF" w:rsidRDefault="00775169">
            <w:pPr>
              <w:widowControl w:val="0"/>
              <w:spacing w:line="234" w:lineRule="exact"/>
              <w:ind w:left="144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1E865D9A" w14:textId="77777777">
        <w:trPr>
          <w:trHeight w:val="19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3BFA1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6B31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Понятие делового общения</w:t>
            </w:r>
          </w:p>
          <w:p w14:paraId="56ABF943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Деловой этикет</w:t>
            </w:r>
          </w:p>
        </w:tc>
      </w:tr>
      <w:tr w:rsidR="00980EEF" w14:paraId="4FF96576" w14:textId="77777777">
        <w:trPr>
          <w:trHeight w:val="19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A3C1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EF8A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2A1566DA" w14:textId="77777777">
        <w:trPr>
          <w:trHeight w:val="19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4206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B812" w14:textId="77777777" w:rsidR="00980EEF" w:rsidRDefault="00980EEF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468A0C11" w14:textId="77777777">
        <w:trPr>
          <w:trHeight w:val="19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78AA5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A06D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13CD5030" w14:textId="77777777" w:rsidR="00980EEF" w:rsidRDefault="00775169">
            <w:pPr>
              <w:widowControl w:val="0"/>
              <w:spacing w:line="251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E30A2D3" w14:textId="77777777">
        <w:trPr>
          <w:trHeight w:val="7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BEB8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Тема 1.4. </w:t>
            </w:r>
            <w:r>
              <w:rPr>
                <w:rFonts w:eastAsia="Calibri" w:cs="Times New Roman"/>
                <w:szCs w:val="24"/>
              </w:rPr>
              <w:t>Основы конфликтологии. Управление конфликтными ситуациями.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6AD0" w14:textId="77777777" w:rsidR="00980EEF" w:rsidRDefault="00775169">
            <w:pPr>
              <w:widowControl w:val="0"/>
              <w:spacing w:line="234" w:lineRule="exact"/>
              <w:ind w:left="144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1B8F727D" w14:textId="77777777">
        <w:trPr>
          <w:trHeight w:val="23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35CD5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2B99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Понятие конфликт</w:t>
            </w:r>
          </w:p>
          <w:p w14:paraId="5A2E6CB7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Times-Roman" w:cs="Times New Roman"/>
                <w:szCs w:val="24"/>
              </w:rPr>
            </w:pPr>
            <w:r>
              <w:rPr>
                <w:rFonts w:eastAsia="Times-Roman" w:cs="Times New Roman"/>
                <w:szCs w:val="24"/>
              </w:rPr>
              <w:t>Причины конфликтов</w:t>
            </w:r>
          </w:p>
          <w:p w14:paraId="420D840B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Методы разрешения конфликтов</w:t>
            </w:r>
          </w:p>
        </w:tc>
      </w:tr>
      <w:tr w:rsidR="00980EEF" w14:paraId="387E0B21" w14:textId="77777777">
        <w:trPr>
          <w:trHeight w:val="23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ECBD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0BDE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79ABB55C" w14:textId="77777777">
        <w:trPr>
          <w:trHeight w:val="23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D5C4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A5CF" w14:textId="77777777" w:rsidR="00980EEF" w:rsidRDefault="00980EEF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316E8148" w14:textId="77777777">
        <w:trPr>
          <w:trHeight w:val="236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8F58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05CD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4B34535A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83B617E" w14:textId="77777777">
        <w:trPr>
          <w:trHeight w:val="259"/>
        </w:trPr>
        <w:tc>
          <w:tcPr>
            <w:tcW w:w="26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7BF9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Тема 1.5. </w:t>
            </w:r>
            <w:r>
              <w:rPr>
                <w:rFonts w:eastAsia="Calibri" w:cs="Times New Roman"/>
                <w:szCs w:val="24"/>
              </w:rPr>
              <w:t>Стресс как последствие конфликта. Управление стрессами.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F0FA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049F7463" w14:textId="77777777">
        <w:trPr>
          <w:trHeight w:val="765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7DADF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440C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Понятие стресса</w:t>
            </w:r>
          </w:p>
          <w:p w14:paraId="3723728D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Стресс как последствие конфликта</w:t>
            </w:r>
          </w:p>
          <w:p w14:paraId="65EE5E2B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Управление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стрессами</w:t>
            </w:r>
            <w:proofErr w:type="spellEnd"/>
          </w:p>
        </w:tc>
      </w:tr>
      <w:tr w:rsidR="00980EEF" w14:paraId="0AD0DAD1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0A87E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E241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5452ACAF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3981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B878" w14:textId="77777777" w:rsidR="00980EEF" w:rsidRDefault="00980EEF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46B33CA2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78E4B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891E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18CB34BF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CA51587" w14:textId="77777777">
        <w:trPr>
          <w:trHeight w:val="289"/>
        </w:trPr>
        <w:tc>
          <w:tcPr>
            <w:tcW w:w="26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E3FF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Тема</w:t>
            </w:r>
            <w:proofErr w:type="spellEnd"/>
            <w:r>
              <w:rPr>
                <w:rFonts w:eastAsia="Calibri" w:cs="Times New Roman"/>
                <w:b/>
                <w:szCs w:val="24"/>
                <w:lang w:val="en-US"/>
              </w:rPr>
              <w:t xml:space="preserve"> 1.6.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Руководство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власть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>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A2FA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1EDB2766" w14:textId="77777777" w:rsidTr="000E0758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CB89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2B67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Понятие руководства</w:t>
            </w:r>
          </w:p>
          <w:p w14:paraId="51F5BFCC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Стиль руководства</w:t>
            </w:r>
          </w:p>
          <w:p w14:paraId="5BCBC37C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Стили управления</w:t>
            </w:r>
          </w:p>
          <w:p w14:paraId="331745BD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lastRenderedPageBreak/>
              <w:t>Понятие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власти</w:t>
            </w:r>
            <w:proofErr w:type="spellEnd"/>
          </w:p>
        </w:tc>
      </w:tr>
      <w:tr w:rsidR="00980EEF" w14:paraId="1C110349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32F52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50A1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FCA9C2E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D658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CB1B" w14:textId="77777777" w:rsidR="00980EEF" w:rsidRDefault="00980EEF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660ADD6A" w14:textId="77777777">
        <w:trPr>
          <w:trHeight w:val="339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7497" w14:textId="77777777" w:rsidR="00980EEF" w:rsidRDefault="00980EEF">
            <w:pPr>
              <w:ind w:left="107"/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A3A4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5DE99BCD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411A025F" w14:textId="77777777">
        <w:trPr>
          <w:trHeight w:val="173"/>
        </w:trPr>
        <w:tc>
          <w:tcPr>
            <w:tcW w:w="9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1276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bCs/>
                <w:szCs w:val="24"/>
              </w:rPr>
              <w:t xml:space="preserve">Раздел 2. Планирование и организация работы судов технического флота </w:t>
            </w: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(количество часов: 24)</w:t>
            </w:r>
          </w:p>
        </w:tc>
      </w:tr>
      <w:tr w:rsidR="00980EEF" w14:paraId="4931B1D3" w14:textId="77777777">
        <w:trPr>
          <w:trHeight w:val="173"/>
        </w:trPr>
        <w:tc>
          <w:tcPr>
            <w:tcW w:w="9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D79F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b/>
                <w:bCs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МДК.05.01 Планирование и организация работы структурного подразделения</w:t>
            </w:r>
          </w:p>
        </w:tc>
      </w:tr>
      <w:tr w:rsidR="00980EEF" w14:paraId="4D2D38F7" w14:textId="77777777">
        <w:trPr>
          <w:trHeight w:val="260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B4EF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Тема 2.1. </w:t>
            </w:r>
            <w:r>
              <w:rPr>
                <w:rFonts w:eastAsia="Calibri" w:cs="Times New Roman"/>
                <w:szCs w:val="24"/>
              </w:rPr>
              <w:t>Цели, принципы и методы планирования работы судов технического флота. Система норм и нормативов в планировании работы судов технического флота.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0107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0C0A9055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F4A40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5005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Сущность и цели организации и планирования работы судов технического флота. Система норм и нормативов в планировании работы судов технического флота.</w:t>
            </w:r>
          </w:p>
        </w:tc>
      </w:tr>
      <w:tr w:rsidR="00980EEF" w14:paraId="41A3E759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CF6B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FABC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225393A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F0E49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CEE7" w14:textId="77777777" w:rsidR="00980EEF" w:rsidRDefault="00980EEF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742B54F9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14095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7E27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0CDF78D6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06375765" w14:textId="77777777">
        <w:trPr>
          <w:trHeight w:val="299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CD3E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Тема 2.2 </w:t>
            </w:r>
            <w:r>
              <w:rPr>
                <w:rFonts w:eastAsia="Calibri" w:cs="Times New Roman"/>
                <w:szCs w:val="24"/>
              </w:rPr>
              <w:t>Виды планов и их содержание. Планирование труда, фонда заработной платы и экономических показателей работы судов технического флота.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95DE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6AFA11B9" w14:textId="77777777">
        <w:trPr>
          <w:trHeight w:val="56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66D4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A224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Виды планов и их содержание. Планирование труда и фонда заработной платы на судах технического флота. Экономические показатели работы судов технического флота.</w:t>
            </w:r>
          </w:p>
        </w:tc>
      </w:tr>
      <w:tr w:rsidR="00980EEF" w14:paraId="219FFC78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6CD76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E708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6E0F071A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43EA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23F4" w14:textId="77777777" w:rsidR="00980EEF" w:rsidRDefault="00980EEF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456BD303" w14:textId="77777777">
        <w:trPr>
          <w:trHeight w:val="56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6AE1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0C16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2219735F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5841A260" w14:textId="77777777">
        <w:trPr>
          <w:trHeight w:val="228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E937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Тема 2.3. </w:t>
            </w:r>
            <w:r>
              <w:rPr>
                <w:rFonts w:eastAsia="Calibri" w:cs="Times New Roman"/>
                <w:szCs w:val="24"/>
              </w:rPr>
              <w:t>Принципы, формы и методы организации производственного и технологического процессов на судах технического флота.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B5A0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52540480" w14:textId="77777777">
        <w:trPr>
          <w:trHeight w:val="344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F2267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A7FB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Понятие о производственном процессе. Классификация производственных процессов.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Особенности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производственного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процесса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судоремонте</w:t>
            </w:r>
            <w:proofErr w:type="spellEnd"/>
            <w:r>
              <w:rPr>
                <w:rFonts w:eastAsia="Calibri" w:cs="Times New Roman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судостроении</w:t>
            </w:r>
            <w:proofErr w:type="spellEnd"/>
            <w:r>
              <w:rPr>
                <w:rFonts w:eastAsia="Calibri" w:cs="Times New Roman"/>
                <w:szCs w:val="24"/>
              </w:rPr>
              <w:t xml:space="preserve"> технического флота.</w:t>
            </w:r>
          </w:p>
        </w:tc>
      </w:tr>
      <w:tr w:rsidR="00980EEF" w14:paraId="6BE525E6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84CD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B8A9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1C2F8DEC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E815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4D77" w14:textId="77777777" w:rsidR="00980EEF" w:rsidRDefault="00980EEF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01D6279E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5958" w14:textId="77777777" w:rsidR="00980EEF" w:rsidRDefault="00980EEF">
            <w:pPr>
              <w:ind w:left="107"/>
              <w:rPr>
                <w:rFonts w:eastAsia="Calibri" w:cs="Times New Roman"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712B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7E363D2F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6E8115B8" w14:textId="77777777">
        <w:trPr>
          <w:trHeight w:val="414"/>
        </w:trPr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8F79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 xml:space="preserve">Тема 2.4. </w:t>
            </w:r>
            <w:r>
              <w:rPr>
                <w:rFonts w:eastAsia="Calibri" w:cs="Times New Roman"/>
                <w:szCs w:val="24"/>
              </w:rPr>
              <w:t>Основные производственные показатели работы судов технического флота.</w:t>
            </w:r>
          </w:p>
          <w:p w14:paraId="031EDBD8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 подразделений. Виды рисков.</w:t>
            </w:r>
          </w:p>
          <w:p w14:paraId="51E4B181" w14:textId="77777777" w:rsidR="00980EEF" w:rsidRDefault="00775169">
            <w:pPr>
              <w:widowControl w:val="0"/>
              <w:ind w:left="107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Управление рисками.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7902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b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t>Содержание</w:t>
            </w:r>
            <w:proofErr w:type="spellEnd"/>
          </w:p>
        </w:tc>
      </w:tr>
      <w:tr w:rsidR="00980EEF" w14:paraId="3AD6FD5C" w14:textId="77777777">
        <w:trPr>
          <w:trHeight w:val="86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256F" w14:textId="77777777" w:rsidR="00980EEF" w:rsidRDefault="00980EEF">
            <w:pPr>
              <w:rPr>
                <w:rFonts w:eastAsia="Calibri" w:cs="Times New Roman"/>
                <w:b/>
                <w:szCs w:val="24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FB40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Состав эксплуатационных и экономических показателей работы судов технического флота.</w:t>
            </w:r>
          </w:p>
          <w:p w14:paraId="5F7E9D9D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Понятие риска</w:t>
            </w:r>
          </w:p>
          <w:p w14:paraId="1771884C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Виды рисков</w:t>
            </w:r>
          </w:p>
          <w:p w14:paraId="7986938A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Управление рисками</w:t>
            </w:r>
          </w:p>
        </w:tc>
      </w:tr>
      <w:tr w:rsidR="00980EEF" w14:paraId="71CFFF48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27F5F" w14:textId="77777777" w:rsidR="00980EEF" w:rsidRDefault="00980EEF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4E42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980EEF" w14:paraId="384E0F20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6E08" w14:textId="77777777" w:rsidR="00980EEF" w:rsidRDefault="00980EEF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12EE" w14:textId="77777777" w:rsidR="00980EEF" w:rsidRDefault="00980EEF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</w:p>
        </w:tc>
      </w:tr>
      <w:tr w:rsidR="00980EEF" w14:paraId="70D8379E" w14:textId="77777777">
        <w:trPr>
          <w:trHeight w:val="70"/>
        </w:trPr>
        <w:tc>
          <w:tcPr>
            <w:tcW w:w="2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71039" w14:textId="77777777" w:rsidR="00980EEF" w:rsidRDefault="00980EEF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2D22" w14:textId="77777777" w:rsidR="00980EEF" w:rsidRDefault="00775169">
            <w:pPr>
              <w:ind w:left="144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 том числе самостоятельная работа обучающихся</w:t>
            </w:r>
          </w:p>
          <w:p w14:paraId="749E1D55" w14:textId="77777777" w:rsidR="00980EEF" w:rsidRDefault="00775169">
            <w:pPr>
              <w:widowControl w:val="0"/>
              <w:spacing w:line="232" w:lineRule="exact"/>
              <w:ind w:left="144"/>
              <w:rPr>
                <w:rFonts w:eastAsia="Calibri" w:cs="Times New Roman"/>
                <w:szCs w:val="24"/>
              </w:rPr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980EEF" w14:paraId="207D3E88" w14:textId="77777777">
        <w:trPr>
          <w:trHeight w:val="278"/>
        </w:trPr>
        <w:tc>
          <w:tcPr>
            <w:tcW w:w="9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9E69" w14:textId="77777777" w:rsidR="00980EEF" w:rsidRDefault="00775169">
            <w:pPr>
              <w:ind w:left="142"/>
              <w:jc w:val="both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Учебная практика</w:t>
            </w:r>
          </w:p>
          <w:p w14:paraId="2AFBFF48" w14:textId="77777777" w:rsidR="00980EEF" w:rsidRDefault="00775169">
            <w:pPr>
              <w:widowControl w:val="0"/>
              <w:tabs>
                <w:tab w:val="left" w:pos="1980"/>
              </w:tabs>
              <w:spacing w:line="258" w:lineRule="exact"/>
              <w:ind w:left="142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Виды работ:</w:t>
            </w:r>
          </w:p>
        </w:tc>
      </w:tr>
      <w:tr w:rsidR="00980EEF" w14:paraId="641055B1" w14:textId="77777777">
        <w:trPr>
          <w:trHeight w:val="1392"/>
        </w:trPr>
        <w:tc>
          <w:tcPr>
            <w:tcW w:w="9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A4EB" w14:textId="77777777" w:rsidR="00980EEF" w:rsidRDefault="00775169">
            <w:pPr>
              <w:widowControl w:val="0"/>
              <w:spacing w:line="275" w:lineRule="exact"/>
              <w:ind w:left="142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Производственная</w:t>
            </w:r>
            <w:r>
              <w:rPr>
                <w:rFonts w:eastAsia="Calibri" w:cs="Times New Roman"/>
                <w:b/>
                <w:spacing w:val="-3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практика</w:t>
            </w:r>
          </w:p>
          <w:p w14:paraId="1BC7D072" w14:textId="77777777" w:rsidR="00980EEF" w:rsidRDefault="00775169">
            <w:pPr>
              <w:widowControl w:val="0"/>
              <w:spacing w:line="275" w:lineRule="exact"/>
              <w:ind w:left="142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Виды</w:t>
            </w:r>
            <w:r>
              <w:rPr>
                <w:rFonts w:eastAsia="Calibri" w:cs="Times New Roman"/>
                <w:b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работ:</w:t>
            </w:r>
          </w:p>
          <w:p w14:paraId="5B946FAB" w14:textId="77777777" w:rsidR="00980EEF" w:rsidRDefault="00775169">
            <w:pPr>
              <w:widowControl w:val="0"/>
              <w:ind w:left="142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Организация службы на судах внутреннего плавания.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Ознакомление с производственной деятельностью предприятия.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Инструктаж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 ТБ.</w:t>
            </w:r>
          </w:p>
          <w:p w14:paraId="688CCD2F" w14:textId="77777777" w:rsidR="00980EEF" w:rsidRDefault="00775169">
            <w:pPr>
              <w:widowControl w:val="0"/>
              <w:ind w:left="142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Планирование</w:t>
            </w:r>
            <w:r>
              <w:rPr>
                <w:rFonts w:eastAsia="Calibri" w:cs="Times New Roman"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-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учет</w:t>
            </w:r>
            <w:r>
              <w:rPr>
                <w:rFonts w:eastAsia="Calibri" w:cs="Times New Roman"/>
                <w:spacing w:val="-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земснаряда.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Виды судовой</w:t>
            </w:r>
            <w:r>
              <w:rPr>
                <w:rFonts w:eastAsia="Calibri" w:cs="Times New Roman"/>
                <w:spacing w:val="-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отчетности.</w:t>
            </w:r>
          </w:p>
          <w:p w14:paraId="7CA86AA6" w14:textId="77777777" w:rsidR="00980EEF" w:rsidRDefault="00775169">
            <w:pPr>
              <w:widowControl w:val="0"/>
              <w:spacing w:line="257" w:lineRule="exact"/>
              <w:ind w:left="142"/>
              <w:rPr>
                <w:rFonts w:eastAsia="Calibri" w:cs="Times New Roman"/>
                <w:szCs w:val="24"/>
                <w:lang w:val="en-US"/>
              </w:rPr>
            </w:pP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Заполнение</w:t>
            </w:r>
            <w:proofErr w:type="spellEnd"/>
            <w:r>
              <w:rPr>
                <w:rFonts w:eastAsia="Calibri" w:cs="Times New Roman"/>
                <w:spacing w:val="-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судовых</w:t>
            </w:r>
            <w:proofErr w:type="spellEnd"/>
            <w:r>
              <w:rPr>
                <w:rFonts w:eastAsia="Calibri" w:cs="Times New Roman"/>
                <w:spacing w:val="-3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szCs w:val="24"/>
                <w:lang w:val="en-US"/>
              </w:rPr>
              <w:t>документов</w:t>
            </w:r>
            <w:proofErr w:type="spellEnd"/>
          </w:p>
        </w:tc>
      </w:tr>
      <w:tr w:rsidR="00980EEF" w14:paraId="5F6123A4" w14:textId="77777777">
        <w:trPr>
          <w:trHeight w:val="275"/>
        </w:trPr>
        <w:tc>
          <w:tcPr>
            <w:tcW w:w="9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5D03" w14:textId="77777777" w:rsidR="00980EEF" w:rsidRDefault="00775169">
            <w:pPr>
              <w:widowControl w:val="0"/>
              <w:spacing w:line="256" w:lineRule="exact"/>
              <w:ind w:left="142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Промежуточная</w:t>
            </w:r>
            <w:r>
              <w:rPr>
                <w:rFonts w:eastAsia="Calibri" w:cs="Times New Roman"/>
                <w:b/>
                <w:spacing w:val="-6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аттестация (Экзамен</w:t>
            </w:r>
            <w:r>
              <w:rPr>
                <w:rFonts w:eastAsia="Calibri" w:cs="Times New Roman"/>
                <w:b/>
                <w:spacing w:val="-1"/>
                <w:szCs w:val="24"/>
              </w:rPr>
              <w:t xml:space="preserve"> </w:t>
            </w:r>
            <w:r>
              <w:rPr>
                <w:rFonts w:eastAsia="Calibri" w:cs="Times New Roman"/>
                <w:b/>
                <w:szCs w:val="24"/>
              </w:rPr>
              <w:t>по ПМ): 18</w:t>
            </w:r>
          </w:p>
        </w:tc>
      </w:tr>
      <w:tr w:rsidR="00980EEF" w14:paraId="3D272CBC" w14:textId="77777777">
        <w:trPr>
          <w:trHeight w:val="276"/>
        </w:trPr>
        <w:tc>
          <w:tcPr>
            <w:tcW w:w="9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2578" w14:textId="77777777" w:rsidR="00980EEF" w:rsidRDefault="00775169">
            <w:pPr>
              <w:widowControl w:val="0"/>
              <w:spacing w:line="256" w:lineRule="exact"/>
              <w:ind w:left="142"/>
              <w:rPr>
                <w:rFonts w:eastAsia="Calibri" w:cs="Times New Roman"/>
                <w:b/>
                <w:szCs w:val="24"/>
              </w:rPr>
            </w:pPr>
            <w:proofErr w:type="spellStart"/>
            <w:r>
              <w:rPr>
                <w:rFonts w:eastAsia="Calibri" w:cs="Times New Roman"/>
                <w:b/>
                <w:szCs w:val="24"/>
                <w:lang w:val="en-US"/>
              </w:rPr>
              <w:lastRenderedPageBreak/>
              <w:t>Всего</w:t>
            </w:r>
            <w:proofErr w:type="spellEnd"/>
            <w:r>
              <w:rPr>
                <w:rFonts w:eastAsia="Calibri" w:cs="Times New Roman"/>
                <w:b/>
                <w:szCs w:val="24"/>
              </w:rPr>
              <w:t>: 144</w:t>
            </w:r>
          </w:p>
        </w:tc>
      </w:tr>
    </w:tbl>
    <w:p w14:paraId="22EBEE5B" w14:textId="77777777" w:rsidR="00980EEF" w:rsidRDefault="00980EEF">
      <w:pPr>
        <w:pStyle w:val="affff0"/>
        <w:spacing w:after="0"/>
        <w:rPr>
          <w:lang w:eastAsia="nl-NL"/>
        </w:rPr>
      </w:pPr>
    </w:p>
    <w:p w14:paraId="5023EC87" w14:textId="656DACD3" w:rsidR="00980EEF" w:rsidRDefault="00775169">
      <w:pPr>
        <w:widowControl w:val="0"/>
        <w:spacing w:line="360" w:lineRule="auto"/>
        <w:ind w:left="107" w:firstLine="602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2.4. Курсовой проект</w:t>
      </w:r>
      <w:r w:rsidR="0058240C">
        <w:rPr>
          <w:rFonts w:eastAsia="Calibri" w:cs="Times New Roman"/>
          <w:b/>
          <w:szCs w:val="24"/>
        </w:rPr>
        <w:t xml:space="preserve"> (работа)</w:t>
      </w:r>
    </w:p>
    <w:p w14:paraId="0D35DE39" w14:textId="77777777" w:rsidR="00980EEF" w:rsidRDefault="00775169">
      <w:pPr>
        <w:widowControl w:val="0"/>
        <w:ind w:firstLine="709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Тематика</w:t>
      </w:r>
      <w:r>
        <w:rPr>
          <w:rFonts w:eastAsia="Calibri" w:cs="Times New Roman"/>
          <w:bCs/>
          <w:spacing w:val="-3"/>
          <w:szCs w:val="24"/>
        </w:rPr>
        <w:t xml:space="preserve"> </w:t>
      </w:r>
      <w:r>
        <w:rPr>
          <w:rFonts w:eastAsia="Calibri" w:cs="Times New Roman"/>
          <w:bCs/>
          <w:szCs w:val="24"/>
        </w:rPr>
        <w:t>курсовой работы: «Анализ процесса и результатов деятельности работы экипажа земснаряда»</w:t>
      </w:r>
    </w:p>
    <w:p w14:paraId="669AE8C0" w14:textId="77777777" w:rsidR="00980EEF" w:rsidRDefault="00775169">
      <w:pPr>
        <w:widowControl w:val="0"/>
        <w:ind w:firstLine="709"/>
        <w:jc w:val="both"/>
        <w:rPr>
          <w:rFonts w:eastAsia="Calibri" w:cs="Times New Roman"/>
          <w:bCs/>
          <w:szCs w:val="24"/>
        </w:rPr>
      </w:pPr>
      <w:proofErr w:type="spellStart"/>
      <w:r>
        <w:rPr>
          <w:rFonts w:eastAsia="Calibri" w:cs="Times New Roman"/>
          <w:bCs/>
          <w:szCs w:val="24"/>
          <w:lang w:val="en-US"/>
        </w:rPr>
        <w:t>Разделы</w:t>
      </w:r>
      <w:proofErr w:type="spellEnd"/>
      <w:r>
        <w:rPr>
          <w:rFonts w:eastAsia="Calibri" w:cs="Times New Roman"/>
          <w:bCs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bCs/>
          <w:szCs w:val="24"/>
          <w:lang w:val="en-US"/>
        </w:rPr>
        <w:t>курсовой</w:t>
      </w:r>
      <w:proofErr w:type="spellEnd"/>
      <w:r>
        <w:rPr>
          <w:rFonts w:eastAsia="Calibri" w:cs="Times New Roman"/>
          <w:bCs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bCs/>
          <w:szCs w:val="24"/>
          <w:lang w:val="en-US"/>
        </w:rPr>
        <w:t>работы</w:t>
      </w:r>
      <w:proofErr w:type="spellEnd"/>
      <w:r>
        <w:rPr>
          <w:rFonts w:eastAsia="Calibri" w:cs="Times New Roman"/>
          <w:bCs/>
          <w:szCs w:val="24"/>
          <w:lang w:val="en-US"/>
        </w:rPr>
        <w:t>:</w:t>
      </w:r>
    </w:p>
    <w:p w14:paraId="5FE008DB" w14:textId="77777777" w:rsidR="00980EEF" w:rsidRDefault="00775169" w:rsidP="00775169">
      <w:pPr>
        <w:pStyle w:val="ad"/>
        <w:widowControl w:val="0"/>
        <w:numPr>
          <w:ilvl w:val="0"/>
          <w:numId w:val="38"/>
        </w:numPr>
        <w:ind w:left="0" w:firstLine="709"/>
        <w:jc w:val="both"/>
        <w:rPr>
          <w:rFonts w:eastAsia="Calibri" w:cs="Times New Roman"/>
          <w:bCs/>
          <w:szCs w:val="24"/>
          <w:lang w:val="en-US"/>
        </w:rPr>
      </w:pPr>
      <w:proofErr w:type="spellStart"/>
      <w:r>
        <w:rPr>
          <w:rFonts w:eastAsia="Calibri" w:cs="Times New Roman"/>
          <w:szCs w:val="24"/>
          <w:lang w:val="en-US"/>
        </w:rPr>
        <w:t>Гидрологическая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характеристика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участка</w:t>
      </w:r>
      <w:proofErr w:type="spellEnd"/>
    </w:p>
    <w:p w14:paraId="30C0A41C" w14:textId="77777777" w:rsidR="00980EEF" w:rsidRDefault="00775169" w:rsidP="00775169">
      <w:pPr>
        <w:pStyle w:val="ad"/>
        <w:widowControl w:val="0"/>
        <w:numPr>
          <w:ilvl w:val="0"/>
          <w:numId w:val="39"/>
        </w:numPr>
        <w:ind w:left="0" w:firstLine="709"/>
        <w:jc w:val="both"/>
        <w:rPr>
          <w:rFonts w:eastAsia="Calibri" w:cs="Times New Roman"/>
          <w:bCs/>
          <w:szCs w:val="24"/>
          <w:lang w:val="en-US"/>
        </w:rPr>
      </w:pPr>
      <w:proofErr w:type="spellStart"/>
      <w:r>
        <w:rPr>
          <w:rFonts w:eastAsia="Calibri" w:cs="Times New Roman"/>
          <w:szCs w:val="24"/>
          <w:lang w:val="en-US"/>
        </w:rPr>
        <w:t>Судоходная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характеристика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участка</w:t>
      </w:r>
      <w:proofErr w:type="spellEnd"/>
    </w:p>
    <w:p w14:paraId="696484E2" w14:textId="77777777" w:rsidR="00980EEF" w:rsidRDefault="00775169" w:rsidP="00775169">
      <w:pPr>
        <w:pStyle w:val="ad"/>
        <w:widowControl w:val="0"/>
        <w:numPr>
          <w:ilvl w:val="0"/>
          <w:numId w:val="40"/>
        </w:numPr>
        <w:ind w:left="0" w:firstLine="709"/>
        <w:jc w:val="both"/>
        <w:rPr>
          <w:rFonts w:eastAsia="Calibri" w:cs="Times New Roman"/>
          <w:bCs/>
          <w:szCs w:val="24"/>
          <w:lang w:val="en-US"/>
        </w:rPr>
      </w:pPr>
      <w:proofErr w:type="spellStart"/>
      <w:r>
        <w:rPr>
          <w:rFonts w:eastAsia="Calibri" w:cs="Times New Roman"/>
          <w:szCs w:val="24"/>
          <w:lang w:val="en-US"/>
        </w:rPr>
        <w:t>Техническая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характеристика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земснаряда</w:t>
      </w:r>
      <w:proofErr w:type="spellEnd"/>
    </w:p>
    <w:p w14:paraId="504AD394" w14:textId="77777777" w:rsidR="00980EEF" w:rsidRDefault="00775169" w:rsidP="00775169">
      <w:pPr>
        <w:pStyle w:val="ad"/>
        <w:widowControl w:val="0"/>
        <w:numPr>
          <w:ilvl w:val="0"/>
          <w:numId w:val="41"/>
        </w:numPr>
        <w:ind w:left="0" w:firstLine="709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szCs w:val="24"/>
        </w:rPr>
        <w:t>Подбор судов для обслуживания земснаряда</w:t>
      </w:r>
    </w:p>
    <w:p w14:paraId="61A3A9CF" w14:textId="77777777" w:rsidR="00980EEF" w:rsidRDefault="00775169" w:rsidP="00775169">
      <w:pPr>
        <w:pStyle w:val="ad"/>
        <w:widowControl w:val="0"/>
        <w:numPr>
          <w:ilvl w:val="0"/>
          <w:numId w:val="42"/>
        </w:numPr>
        <w:ind w:left="0" w:firstLine="709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szCs w:val="24"/>
        </w:rPr>
        <w:t>Расчёт производственных и экономических показателей работы экипажа земснаряда (</w:t>
      </w:r>
      <w:proofErr w:type="spellStart"/>
      <w:r>
        <w:rPr>
          <w:rFonts w:eastAsia="Calibri" w:cs="Times New Roman"/>
          <w:szCs w:val="24"/>
        </w:rPr>
        <w:t>земкаравана</w:t>
      </w:r>
      <w:proofErr w:type="spellEnd"/>
      <w:r>
        <w:rPr>
          <w:rFonts w:eastAsia="Calibri" w:cs="Times New Roman"/>
          <w:szCs w:val="24"/>
        </w:rPr>
        <w:t>)</w:t>
      </w:r>
    </w:p>
    <w:p w14:paraId="5EB64A41" w14:textId="77777777" w:rsidR="00980EEF" w:rsidRDefault="00775169">
      <w:pPr>
        <w:widowControl w:val="0"/>
        <w:tabs>
          <w:tab w:val="left" w:pos="829"/>
        </w:tabs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5.1. Производственные показатели </w:t>
      </w:r>
    </w:p>
    <w:p w14:paraId="124B9A93" w14:textId="77777777" w:rsidR="00980EEF" w:rsidRDefault="00775169">
      <w:pPr>
        <w:widowControl w:val="0"/>
        <w:tabs>
          <w:tab w:val="left" w:pos="829"/>
        </w:tabs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5.2. Расчётные показатели.</w:t>
      </w:r>
    </w:p>
    <w:p w14:paraId="7975AFA6" w14:textId="77777777" w:rsidR="00980EEF" w:rsidRDefault="00775169">
      <w:pPr>
        <w:widowControl w:val="0"/>
        <w:tabs>
          <w:tab w:val="left" w:pos="829"/>
        </w:tabs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5.3. Экономические показатели</w:t>
      </w:r>
    </w:p>
    <w:p w14:paraId="32E060A0" w14:textId="77777777" w:rsidR="00980EEF" w:rsidRDefault="00775169">
      <w:pPr>
        <w:widowControl w:val="0"/>
        <w:tabs>
          <w:tab w:val="left" w:pos="829"/>
        </w:tabs>
        <w:ind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5.4. Определение себестоимости землечерпательных работ.</w:t>
      </w:r>
    </w:p>
    <w:p w14:paraId="64E7B490" w14:textId="77777777" w:rsidR="00980EEF" w:rsidRDefault="00775169" w:rsidP="00775169">
      <w:pPr>
        <w:pStyle w:val="ad"/>
        <w:widowControl w:val="0"/>
        <w:numPr>
          <w:ilvl w:val="0"/>
          <w:numId w:val="43"/>
        </w:numPr>
        <w:tabs>
          <w:tab w:val="left" w:pos="858"/>
        </w:tabs>
        <w:ind w:left="0"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Расчет производительности труда</w:t>
      </w:r>
    </w:p>
    <w:p w14:paraId="2806DB5F" w14:textId="77777777" w:rsidR="00980EEF" w:rsidRDefault="00775169" w:rsidP="00775169">
      <w:pPr>
        <w:pStyle w:val="ad"/>
        <w:widowControl w:val="0"/>
        <w:numPr>
          <w:ilvl w:val="0"/>
          <w:numId w:val="44"/>
        </w:numPr>
        <w:tabs>
          <w:tab w:val="left" w:pos="858"/>
        </w:tabs>
        <w:ind w:left="0"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Расчет суточного содержания </w:t>
      </w:r>
      <w:proofErr w:type="spellStart"/>
      <w:r>
        <w:rPr>
          <w:rFonts w:eastAsia="Calibri" w:cs="Times New Roman"/>
          <w:szCs w:val="24"/>
        </w:rPr>
        <w:t>земкаравана</w:t>
      </w:r>
      <w:proofErr w:type="spellEnd"/>
    </w:p>
    <w:p w14:paraId="2A1A83EF" w14:textId="77777777" w:rsidR="00980EEF" w:rsidRDefault="00775169" w:rsidP="00775169">
      <w:pPr>
        <w:pStyle w:val="ad"/>
        <w:widowControl w:val="0"/>
        <w:numPr>
          <w:ilvl w:val="0"/>
          <w:numId w:val="45"/>
        </w:numPr>
        <w:tabs>
          <w:tab w:val="left" w:pos="858"/>
        </w:tabs>
        <w:ind w:left="0" w:firstLine="709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Свод производственно-экономических показателей работы на перекате экипажа земснаряда (</w:t>
      </w:r>
      <w:proofErr w:type="spellStart"/>
      <w:r>
        <w:rPr>
          <w:rFonts w:eastAsia="Calibri" w:cs="Times New Roman"/>
          <w:szCs w:val="24"/>
        </w:rPr>
        <w:t>земкаравана</w:t>
      </w:r>
      <w:proofErr w:type="spellEnd"/>
      <w:r>
        <w:rPr>
          <w:rFonts w:eastAsia="Calibri" w:cs="Times New Roman"/>
          <w:szCs w:val="24"/>
        </w:rPr>
        <w:t>).</w:t>
      </w:r>
    </w:p>
    <w:p w14:paraId="5644390C" w14:textId="77777777" w:rsidR="00980EEF" w:rsidRDefault="00980EEF">
      <w:pPr>
        <w:pStyle w:val="affff0"/>
        <w:spacing w:after="0"/>
        <w:rPr>
          <w:lang w:eastAsia="nl-NL"/>
        </w:rPr>
      </w:pPr>
    </w:p>
    <w:p w14:paraId="124D574E" w14:textId="77777777" w:rsidR="00980EEF" w:rsidRDefault="00980EEF" w:rsidP="000E0758">
      <w:pPr>
        <w:pStyle w:val="affff0"/>
        <w:spacing w:after="0"/>
        <w:rPr>
          <w:lang w:eastAsia="nl-NL"/>
        </w:rPr>
      </w:pPr>
    </w:p>
    <w:p w14:paraId="3C1B0BED" w14:textId="4EC59F62" w:rsidR="00980EEF" w:rsidRPr="000E0758" w:rsidRDefault="00775169" w:rsidP="000E0758">
      <w:pPr>
        <w:pStyle w:val="afff1"/>
        <w:rPr>
          <w:rFonts w:ascii="Times New Roman" w:hAnsi="Times New Roman" w:cs="Times New Roman"/>
        </w:rPr>
      </w:pPr>
      <w:r>
        <w:t xml:space="preserve">3. </w:t>
      </w:r>
      <w:r w:rsidR="000E0758" w:rsidRPr="000E0758">
        <w:rPr>
          <w:rFonts w:ascii="Times New Roman" w:hAnsi="Times New Roman" w:cs="Times New Roman"/>
        </w:rPr>
        <w:t>УСЛОВИЯ РЕАЛИЗАЦИИ ПРОФЕССИОНАЛЬНОГО МОДУЛЯ</w:t>
      </w:r>
    </w:p>
    <w:p w14:paraId="74A54C99" w14:textId="5BBEF676" w:rsidR="00980EEF" w:rsidRDefault="00E44350" w:rsidP="000E0758">
      <w:pPr>
        <w:ind w:firstLine="709"/>
      </w:pPr>
      <w:r w:rsidRPr="00E44350">
        <w:rPr>
          <w:b/>
        </w:rPr>
        <w:t>3.1. Материально-техническое обеспечение</w:t>
      </w:r>
    </w:p>
    <w:p w14:paraId="0478910E" w14:textId="77777777" w:rsidR="00980EEF" w:rsidRDefault="00775169" w:rsidP="000E0758">
      <w:pPr>
        <w:ind w:firstLine="709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Кабинет «Общепрофессиональных дисциплин и МДК»</w:t>
      </w:r>
      <w:r>
        <w:rPr>
          <w:rFonts w:cs="Times New Roman"/>
          <w:bCs/>
          <w:i/>
          <w:szCs w:val="24"/>
        </w:rPr>
        <w:t xml:space="preserve">, </w:t>
      </w:r>
      <w:r>
        <w:rPr>
          <w:rFonts w:cs="Times New Roman"/>
          <w:bCs/>
          <w:szCs w:val="24"/>
        </w:rPr>
        <w:t xml:space="preserve">оснащенный </w:t>
      </w:r>
      <w:r>
        <w:rPr>
          <w:rFonts w:cs="Times New Roman"/>
          <w:bCs/>
          <w:iCs/>
          <w:szCs w:val="24"/>
        </w:rPr>
        <w:t xml:space="preserve">в соответствии </w:t>
      </w:r>
      <w:r>
        <w:rPr>
          <w:rFonts w:cs="Times New Roman"/>
          <w:bCs/>
          <w:iCs/>
          <w:szCs w:val="24"/>
        </w:rPr>
        <w:br/>
        <w:t>с приложением 3 ПОП-П</w:t>
      </w:r>
      <w:r>
        <w:rPr>
          <w:rFonts w:cs="Times New Roman"/>
          <w:bCs/>
          <w:szCs w:val="24"/>
        </w:rPr>
        <w:t>.</w:t>
      </w:r>
    </w:p>
    <w:p w14:paraId="20618926" w14:textId="77777777" w:rsidR="00980EEF" w:rsidRDefault="00980EEF" w:rsidP="000E0758">
      <w:pPr>
        <w:pStyle w:val="1f4"/>
        <w:ind w:firstLine="709"/>
        <w:rPr>
          <w:lang w:val="ru-RU"/>
        </w:rPr>
      </w:pPr>
    </w:p>
    <w:p w14:paraId="58D74015" w14:textId="49B5C162" w:rsidR="00980EEF" w:rsidRDefault="00E44350" w:rsidP="000E0758">
      <w:pPr>
        <w:ind w:firstLine="709"/>
        <w:rPr>
          <w:rFonts w:eastAsia="Times New Roman"/>
        </w:rPr>
      </w:pPr>
      <w:r w:rsidRPr="00E44350">
        <w:rPr>
          <w:b/>
        </w:rPr>
        <w:t>3.2. Учебно-методическое обеспечение</w:t>
      </w:r>
    </w:p>
    <w:p w14:paraId="54C25831" w14:textId="77777777" w:rsidR="00980EEF" w:rsidRDefault="00775169" w:rsidP="000E0758">
      <w:pPr>
        <w:pStyle w:val="ad"/>
        <w:spacing w:line="276" w:lineRule="auto"/>
        <w:ind w:left="0" w:firstLine="709"/>
        <w:jc w:val="both"/>
        <w:rPr>
          <w:rFonts w:cs="Times New Roman"/>
          <w:bCs/>
          <w:szCs w:val="24"/>
        </w:rPr>
      </w:pPr>
      <w:r>
        <w:rPr>
          <w:bCs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bCs/>
          <w:szCs w:val="24"/>
        </w:rPr>
        <w:t xml:space="preserve"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</w:t>
      </w:r>
      <w:r>
        <w:rPr>
          <w:rFonts w:cs="Times New Roman"/>
          <w:bCs/>
          <w:szCs w:val="24"/>
        </w:rPr>
        <w:t>дополнен новыми изданиями.</w:t>
      </w:r>
    </w:p>
    <w:p w14:paraId="24807A03" w14:textId="77777777" w:rsidR="00980EEF" w:rsidRDefault="00775169" w:rsidP="000E0758">
      <w:pPr>
        <w:pStyle w:val="ad"/>
        <w:spacing w:line="276" w:lineRule="auto"/>
        <w:ind w:left="0" w:firstLine="709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3.2.1. Основные печатные и/или электронные издания</w:t>
      </w:r>
    </w:p>
    <w:p w14:paraId="6FD59BDB" w14:textId="77777777" w:rsidR="00980EEF" w:rsidRDefault="00775169" w:rsidP="00775169">
      <w:pPr>
        <w:widowControl w:val="0"/>
        <w:numPr>
          <w:ilvl w:val="1"/>
          <w:numId w:val="30"/>
        </w:numPr>
        <w:tabs>
          <w:tab w:val="left" w:pos="720"/>
        </w:tabs>
        <w:spacing w:before="43"/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Зуб А. Т.  Управленческая психология: учебник и практикум для среднего профессионального образования / А. Т. Зуб. — 2-е изд., </w:t>
      </w:r>
      <w:proofErr w:type="spellStart"/>
      <w:r>
        <w:rPr>
          <w:rFonts w:cs="Times New Roman"/>
          <w:szCs w:val="24"/>
        </w:rPr>
        <w:t>перераб</w:t>
      </w:r>
      <w:proofErr w:type="spellEnd"/>
      <w:proofErr w:type="gramStart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и доп. — М.: Издательство </w:t>
      </w:r>
      <w:proofErr w:type="spellStart"/>
      <w:r>
        <w:rPr>
          <w:rFonts w:cs="Times New Roman"/>
          <w:szCs w:val="24"/>
        </w:rPr>
        <w:t>Юрайт</w:t>
      </w:r>
      <w:proofErr w:type="spellEnd"/>
      <w:r>
        <w:rPr>
          <w:rFonts w:cs="Times New Roman"/>
          <w:szCs w:val="24"/>
        </w:rPr>
        <w:t xml:space="preserve">, 2025. — 372 с. — (Профессиональное образование). — ISBN 978-5-9916-8432-3. — Текст: электронный // Образовательная платформа </w:t>
      </w:r>
      <w:proofErr w:type="spellStart"/>
      <w:r>
        <w:rPr>
          <w:rFonts w:cs="Times New Roman"/>
          <w:szCs w:val="24"/>
        </w:rPr>
        <w:t>Юрайт</w:t>
      </w:r>
      <w:proofErr w:type="spellEnd"/>
      <w:r>
        <w:rPr>
          <w:rFonts w:cs="Times New Roman"/>
          <w:szCs w:val="24"/>
        </w:rPr>
        <w:t xml:space="preserve"> [сайт]. — URL: </w:t>
      </w:r>
      <w:hyperlink r:id="rId28" w:tgtFrame="_blank">
        <w:r>
          <w:rPr>
            <w:rStyle w:val="afffa"/>
            <w:rFonts w:cs="Times New Roman"/>
            <w:szCs w:val="24"/>
          </w:rPr>
          <w:t>https://urait.ru/bcode/560693</w:t>
        </w:r>
      </w:hyperlink>
      <w:r>
        <w:rPr>
          <w:rFonts w:cs="Times New Roman"/>
          <w:szCs w:val="24"/>
        </w:rPr>
        <w:t> (дата обращения: 27.03.2025).</w:t>
      </w:r>
    </w:p>
    <w:p w14:paraId="70C9076F" w14:textId="77777777" w:rsidR="00980EEF" w:rsidRDefault="00775169" w:rsidP="00775169">
      <w:pPr>
        <w:widowControl w:val="0"/>
        <w:numPr>
          <w:ilvl w:val="1"/>
          <w:numId w:val="30"/>
        </w:numPr>
        <w:tabs>
          <w:tab w:val="left" w:pos="720"/>
        </w:tabs>
        <w:spacing w:before="43"/>
        <w:ind w:left="0" w:firstLine="709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Коргова</w:t>
      </w:r>
      <w:proofErr w:type="spellEnd"/>
      <w:r>
        <w:rPr>
          <w:rFonts w:cs="Times New Roman"/>
          <w:szCs w:val="24"/>
        </w:rPr>
        <w:t xml:space="preserve"> М. А.  Менеджмент. Управление организацией: учебник для среднего профессионального образования / М. А. </w:t>
      </w:r>
      <w:proofErr w:type="spellStart"/>
      <w:r>
        <w:rPr>
          <w:rFonts w:cs="Times New Roman"/>
          <w:szCs w:val="24"/>
        </w:rPr>
        <w:t>Коргова</w:t>
      </w:r>
      <w:proofErr w:type="spellEnd"/>
      <w:r>
        <w:rPr>
          <w:rFonts w:cs="Times New Roman"/>
          <w:szCs w:val="24"/>
        </w:rPr>
        <w:t xml:space="preserve">. — 3-е изд., </w:t>
      </w:r>
      <w:proofErr w:type="spellStart"/>
      <w:r>
        <w:rPr>
          <w:rFonts w:cs="Times New Roman"/>
          <w:szCs w:val="24"/>
        </w:rPr>
        <w:t>испр</w:t>
      </w:r>
      <w:proofErr w:type="spellEnd"/>
      <w:proofErr w:type="gramStart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и доп. — М.: Издательство </w:t>
      </w:r>
      <w:proofErr w:type="spellStart"/>
      <w:r>
        <w:rPr>
          <w:rFonts w:cs="Times New Roman"/>
          <w:szCs w:val="24"/>
        </w:rPr>
        <w:t>Юрайт</w:t>
      </w:r>
      <w:proofErr w:type="spellEnd"/>
      <w:r>
        <w:rPr>
          <w:rFonts w:cs="Times New Roman"/>
          <w:szCs w:val="24"/>
        </w:rPr>
        <w:t xml:space="preserve">, 2025. — 206 с. — (Профессиональное образование). — ISBN 978-5-534-18729-8. — Текст: электронный // Образовательная платформа </w:t>
      </w:r>
      <w:proofErr w:type="spellStart"/>
      <w:r>
        <w:rPr>
          <w:rFonts w:cs="Times New Roman"/>
          <w:szCs w:val="24"/>
        </w:rPr>
        <w:t>Юрайт</w:t>
      </w:r>
      <w:proofErr w:type="spellEnd"/>
      <w:r>
        <w:rPr>
          <w:rFonts w:cs="Times New Roman"/>
          <w:szCs w:val="24"/>
        </w:rPr>
        <w:t xml:space="preserve"> [сайт]. — URL: </w:t>
      </w:r>
      <w:hyperlink r:id="rId29" w:tgtFrame="_blank">
        <w:r>
          <w:rPr>
            <w:rStyle w:val="afffa"/>
            <w:rFonts w:cs="Times New Roman"/>
            <w:szCs w:val="24"/>
          </w:rPr>
          <w:t>https://urait.ru/bcode/565939</w:t>
        </w:r>
      </w:hyperlink>
      <w:r>
        <w:rPr>
          <w:rFonts w:cs="Times New Roman"/>
          <w:szCs w:val="24"/>
        </w:rPr>
        <w:t> (дата обращения: 27.03.2025).</w:t>
      </w:r>
    </w:p>
    <w:p w14:paraId="13CFC225" w14:textId="77777777" w:rsidR="00980EEF" w:rsidRDefault="00775169" w:rsidP="000E0758">
      <w:pPr>
        <w:tabs>
          <w:tab w:val="left" w:pos="720"/>
        </w:tabs>
        <w:spacing w:line="276" w:lineRule="auto"/>
        <w:ind w:firstLine="709"/>
        <w:contextualSpacing/>
        <w:jc w:val="both"/>
        <w:rPr>
          <w:rFonts w:cs="Times New Roman"/>
          <w:bCs/>
          <w:i/>
          <w:szCs w:val="24"/>
        </w:rPr>
      </w:pPr>
      <w:r>
        <w:rPr>
          <w:rFonts w:cs="Times New Roman"/>
          <w:b/>
          <w:bCs/>
          <w:szCs w:val="24"/>
        </w:rPr>
        <w:t>3.2.2. Дополнительные источники</w:t>
      </w:r>
    </w:p>
    <w:p w14:paraId="2457B89F" w14:textId="77777777" w:rsidR="00980EEF" w:rsidRDefault="00775169" w:rsidP="00775169">
      <w:pPr>
        <w:widowControl w:val="0"/>
        <w:numPr>
          <w:ilvl w:val="0"/>
          <w:numId w:val="31"/>
        </w:numPr>
        <w:tabs>
          <w:tab w:val="left" w:pos="1276"/>
        </w:tabs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Астахова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Н. И.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Менеджмент: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учебник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для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среднего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профессионального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образования/ Н. И. Астахова, Г. И. Москвитин; под общей редакцией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Н. И. Астаховой. —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М.: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Издательство</w:t>
      </w:r>
      <w:r>
        <w:rPr>
          <w:rFonts w:cs="Times New Roman"/>
          <w:spacing w:val="1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Юрайт</w:t>
      </w:r>
      <w:proofErr w:type="spellEnd"/>
      <w:r>
        <w:rPr>
          <w:rFonts w:cs="Times New Roman"/>
          <w:szCs w:val="24"/>
        </w:rPr>
        <w:t>,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2021. —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422 с. —</w:t>
      </w:r>
      <w:r>
        <w:rPr>
          <w:rFonts w:cs="Times New Roman"/>
          <w:spacing w:val="-57"/>
          <w:szCs w:val="24"/>
        </w:rPr>
        <w:t xml:space="preserve"> </w:t>
      </w:r>
      <w:r>
        <w:rPr>
          <w:rFonts w:cs="Times New Roman"/>
          <w:szCs w:val="24"/>
        </w:rPr>
        <w:t>(Профессиональное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образование). —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ISBN 978-5-</w:t>
      </w:r>
      <w:r>
        <w:rPr>
          <w:rFonts w:cs="Times New Roman"/>
          <w:szCs w:val="24"/>
        </w:rPr>
        <w:lastRenderedPageBreak/>
        <w:t>9916-5386-2.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—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Текст: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электронный</w:t>
      </w:r>
      <w:r>
        <w:rPr>
          <w:rFonts w:cs="Times New Roman"/>
          <w:spacing w:val="1"/>
          <w:szCs w:val="24"/>
        </w:rPr>
        <w:t xml:space="preserve"> </w:t>
      </w:r>
      <w:r>
        <w:rPr>
          <w:rFonts w:cs="Times New Roman"/>
          <w:szCs w:val="24"/>
        </w:rPr>
        <w:t>// ЭБС</w:t>
      </w:r>
      <w:r>
        <w:rPr>
          <w:rFonts w:cs="Times New Roman"/>
          <w:spacing w:val="-2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Юрайт</w:t>
      </w:r>
      <w:proofErr w:type="spellEnd"/>
      <w:r>
        <w:rPr>
          <w:rFonts w:cs="Times New Roman"/>
          <w:spacing w:val="2"/>
          <w:szCs w:val="24"/>
        </w:rPr>
        <w:t xml:space="preserve"> </w:t>
      </w:r>
      <w:r>
        <w:rPr>
          <w:rFonts w:cs="Times New Roman"/>
          <w:szCs w:val="24"/>
        </w:rPr>
        <w:t>[сайт].</w:t>
      </w:r>
      <w:r>
        <w:rPr>
          <w:rFonts w:cs="Times New Roman"/>
          <w:spacing w:val="-2"/>
          <w:szCs w:val="24"/>
        </w:rPr>
        <w:t xml:space="preserve"> </w:t>
      </w:r>
      <w:r>
        <w:rPr>
          <w:rFonts w:cs="Times New Roman"/>
          <w:szCs w:val="24"/>
        </w:rPr>
        <w:t xml:space="preserve">— URL: </w:t>
      </w:r>
      <w:hyperlink r:id="rId30">
        <w:r>
          <w:rPr>
            <w:rFonts w:cs="Times New Roman"/>
            <w:szCs w:val="24"/>
          </w:rPr>
          <w:t>https://urait.ru/bcode/477870</w:t>
        </w:r>
      </w:hyperlink>
    </w:p>
    <w:p w14:paraId="5452618F" w14:textId="77777777" w:rsidR="00980EEF" w:rsidRDefault="00775169" w:rsidP="00775169">
      <w:pPr>
        <w:widowControl w:val="0"/>
        <w:numPr>
          <w:ilvl w:val="0"/>
          <w:numId w:val="31"/>
        </w:numPr>
        <w:tabs>
          <w:tab w:val="left" w:pos="1276"/>
        </w:tabs>
        <w:ind w:left="0" w:firstLine="709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Тебекин</w:t>
      </w:r>
      <w:proofErr w:type="spellEnd"/>
      <w:r>
        <w:rPr>
          <w:rFonts w:cs="Times New Roman"/>
          <w:szCs w:val="24"/>
        </w:rPr>
        <w:t xml:space="preserve"> А. В. Управление персоналом: учебное пособие для среднего профессионального образования / А. В. </w:t>
      </w:r>
      <w:proofErr w:type="spellStart"/>
      <w:r>
        <w:rPr>
          <w:rFonts w:cs="Times New Roman"/>
          <w:szCs w:val="24"/>
        </w:rPr>
        <w:t>Тебекин</w:t>
      </w:r>
      <w:proofErr w:type="spellEnd"/>
      <w:r>
        <w:rPr>
          <w:rFonts w:cs="Times New Roman"/>
          <w:szCs w:val="24"/>
        </w:rPr>
        <w:t xml:space="preserve">. — М.: Издательство </w:t>
      </w:r>
      <w:proofErr w:type="spellStart"/>
      <w:r>
        <w:rPr>
          <w:rFonts w:cs="Times New Roman"/>
          <w:szCs w:val="24"/>
        </w:rPr>
        <w:t>Юрайт</w:t>
      </w:r>
      <w:proofErr w:type="spellEnd"/>
      <w:r>
        <w:rPr>
          <w:rFonts w:cs="Times New Roman"/>
          <w:szCs w:val="24"/>
        </w:rPr>
        <w:t xml:space="preserve">, 2024. — 182 с. — (Профессиональное образование). — ISBN 978-5-9916-7974-9. — Текст: электронный // Образовательная платформа </w:t>
      </w:r>
      <w:proofErr w:type="spellStart"/>
      <w:r>
        <w:rPr>
          <w:rFonts w:cs="Times New Roman"/>
          <w:szCs w:val="24"/>
        </w:rPr>
        <w:t>Юрайт</w:t>
      </w:r>
      <w:proofErr w:type="spellEnd"/>
      <w:r>
        <w:rPr>
          <w:rFonts w:cs="Times New Roman"/>
          <w:szCs w:val="24"/>
        </w:rPr>
        <w:t xml:space="preserve"> [сайт]. — URL: </w:t>
      </w:r>
      <w:hyperlink r:id="rId31">
        <w:r>
          <w:rPr>
            <w:rStyle w:val="afffa"/>
            <w:rFonts w:cs="Times New Roman"/>
            <w:szCs w:val="24"/>
          </w:rPr>
          <w:t>https://urait.ru/bcode/535678</w:t>
        </w:r>
      </w:hyperlink>
      <w:r>
        <w:rPr>
          <w:rFonts w:cs="Times New Roman"/>
          <w:szCs w:val="24"/>
        </w:rPr>
        <w:t>.</w:t>
      </w:r>
    </w:p>
    <w:p w14:paraId="777594D2" w14:textId="77777777" w:rsidR="00980EEF" w:rsidRDefault="00775169" w:rsidP="00775169">
      <w:pPr>
        <w:widowControl w:val="0"/>
        <w:numPr>
          <w:ilvl w:val="0"/>
          <w:numId w:val="31"/>
        </w:numPr>
        <w:tabs>
          <w:tab w:val="left" w:pos="1276"/>
        </w:tabs>
        <w:ind w:left="0"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Яцков И. Б. Управление персоналом на предприятиях водного транспорта: учебное пособие для </w:t>
      </w:r>
      <w:proofErr w:type="spellStart"/>
      <w:r>
        <w:rPr>
          <w:rFonts w:cs="Times New Roman"/>
          <w:szCs w:val="24"/>
        </w:rPr>
        <w:t>спо</w:t>
      </w:r>
      <w:proofErr w:type="spellEnd"/>
      <w:r>
        <w:rPr>
          <w:rFonts w:cs="Times New Roman"/>
          <w:szCs w:val="24"/>
        </w:rPr>
        <w:t xml:space="preserve"> / И. Б. Яцков. — 2-е изд., стер. — С-Пб.: Лань, 2023. — 268 с. — ISBN 978-5-507-47183-6. — Текст: электронный // Лань: электронно-библиотечная система. — URL: https://e.lanbook.com/book/338042 (дата обращения: 31.01.2025). — Режим доступа: для </w:t>
      </w:r>
      <w:proofErr w:type="spellStart"/>
      <w:r>
        <w:rPr>
          <w:rFonts w:cs="Times New Roman"/>
          <w:szCs w:val="24"/>
        </w:rPr>
        <w:t>авториз</w:t>
      </w:r>
      <w:proofErr w:type="spellEnd"/>
      <w:r>
        <w:rPr>
          <w:rFonts w:cs="Times New Roman"/>
          <w:szCs w:val="24"/>
        </w:rPr>
        <w:t>. пользователей.</w:t>
      </w:r>
    </w:p>
    <w:p w14:paraId="74DB2F60" w14:textId="77777777" w:rsidR="00980EEF" w:rsidRDefault="00980EEF">
      <w:pPr>
        <w:widowControl w:val="0"/>
        <w:ind w:right="227"/>
        <w:jc w:val="both"/>
        <w:rPr>
          <w:rFonts w:cs="Times New Roman"/>
          <w:szCs w:val="24"/>
        </w:rPr>
      </w:pPr>
    </w:p>
    <w:p w14:paraId="17B57615" w14:textId="77777777" w:rsidR="00980EEF" w:rsidRDefault="00980EEF" w:rsidP="00AB7E36">
      <w:pPr>
        <w:pStyle w:val="affff0"/>
        <w:spacing w:after="0"/>
        <w:rPr>
          <w:lang w:eastAsia="nl-NL"/>
        </w:rPr>
      </w:pPr>
    </w:p>
    <w:p w14:paraId="277FAF04" w14:textId="097F781B" w:rsidR="00980EEF" w:rsidRDefault="00775169" w:rsidP="000E0758">
      <w:pPr>
        <w:pStyle w:val="afff1"/>
      </w:pPr>
      <w:r>
        <w:t>4. </w:t>
      </w:r>
      <w:r w:rsidR="000E0758" w:rsidRPr="000E0758">
        <w:rPr>
          <w:rFonts w:ascii="Times New Roman" w:hAnsi="Times New Roman" w:cs="Times New Roman"/>
        </w:rPr>
        <w:t xml:space="preserve">КОНТРОЛЬ И ОЦЕНКА РЕЗУЛЬТАТОВ ОСВОЕНИЯ </w:t>
      </w:r>
      <w:r w:rsidR="000E0758" w:rsidRPr="000E0758">
        <w:rPr>
          <w:rFonts w:ascii="Times New Roman" w:hAnsi="Times New Roman" w:cs="Times New Roman"/>
        </w:rPr>
        <w:br/>
        <w:t>ПРОФЕССИОНАЛЬНОГО МОДУЛЯ</w:t>
      </w:r>
    </w:p>
    <w:tbl>
      <w:tblPr>
        <w:tblW w:w="489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51"/>
        <w:gridCol w:w="6293"/>
        <w:gridCol w:w="2394"/>
      </w:tblGrid>
      <w:tr w:rsidR="00980EEF" w14:paraId="6F49CCE3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E672" w14:textId="77777777" w:rsidR="00980EEF" w:rsidRDefault="00775169">
            <w:pPr>
              <w:contextualSpacing/>
              <w:jc w:val="center"/>
              <w:rPr>
                <w:rFonts w:cs="Times New Roman"/>
                <w:b/>
                <w:iCs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Код ПК, ОК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A93E2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 xml:space="preserve">Критерии оценки результата </w:t>
            </w:r>
            <w:r>
              <w:rPr>
                <w:rFonts w:cs="Times New Roman"/>
                <w:b/>
                <w:iCs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8113B" w14:textId="77777777" w:rsidR="00980EEF" w:rsidRDefault="00775169">
            <w:pPr>
              <w:contextualSpacing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Формы контроля и методы оценки</w:t>
            </w:r>
          </w:p>
        </w:tc>
      </w:tr>
      <w:tr w:rsidR="00980EEF" w14:paraId="30CFAA2C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131A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5</w:t>
            </w:r>
            <w:r>
              <w:rPr>
                <w:rFonts w:eastAsia="Calibri" w:cs="Times New Roman"/>
                <w:szCs w:val="24"/>
              </w:rPr>
              <w:t>.1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C95B" w14:textId="77777777" w:rsidR="00980EEF" w:rsidRDefault="00775169">
            <w:pPr>
              <w:widowControl w:val="0"/>
              <w:tabs>
                <w:tab w:val="left" w:pos="236"/>
              </w:tabs>
              <w:ind w:right="288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-</w:t>
            </w:r>
            <w:r>
              <w:rPr>
                <w:rFonts w:cs="Times New Roman"/>
                <w:iCs/>
                <w:szCs w:val="24"/>
              </w:rPr>
              <w:tab/>
              <w:t>Выполнение работ в соответствии с установленными регламентами с соблюдением правил безопасности труда, санитарными нормами.</w:t>
            </w:r>
          </w:p>
          <w:p w14:paraId="36D453BE" w14:textId="77777777" w:rsidR="00980EEF" w:rsidRDefault="00775169">
            <w:pPr>
              <w:widowControl w:val="0"/>
              <w:tabs>
                <w:tab w:val="left" w:pos="236"/>
              </w:tabs>
              <w:ind w:right="288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-</w:t>
            </w:r>
            <w:r>
              <w:rPr>
                <w:rFonts w:cs="Times New Roman"/>
                <w:iCs/>
                <w:szCs w:val="24"/>
              </w:rPr>
              <w:tab/>
              <w:t>Планирование работы коллектива исполнителей реализуется с учетом оптимального использование видов, форм и методов мотивации персонала, в т.ч. материального и нематериального стимулирования работников; эффективного планирования работы исполнителей, инструктажа и контроля исполнителей на всех стадиях работ; мотивации работников на решение производственных задач; владения методами управления конфликтными ситуациями, стрессами и рисками</w:t>
            </w:r>
          </w:p>
        </w:tc>
        <w:tc>
          <w:tcPr>
            <w:tcW w:w="2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75E5" w14:textId="77777777" w:rsidR="00980EEF" w:rsidRDefault="00775169">
            <w:pPr>
              <w:widowControl w:val="0"/>
              <w:tabs>
                <w:tab w:val="left" w:pos="412"/>
                <w:tab w:val="left" w:pos="816"/>
                <w:tab w:val="left" w:pos="977"/>
                <w:tab w:val="left" w:pos="1375"/>
                <w:tab w:val="left" w:pos="2081"/>
                <w:tab w:val="left" w:pos="2493"/>
              </w:tabs>
              <w:ind w:right="9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 текущий контроль;</w:t>
            </w:r>
          </w:p>
          <w:p w14:paraId="55C08BCF" w14:textId="77777777" w:rsidR="00980EEF" w:rsidRDefault="00775169">
            <w:pPr>
              <w:widowControl w:val="0"/>
              <w:tabs>
                <w:tab w:val="left" w:pos="412"/>
                <w:tab w:val="left" w:pos="816"/>
                <w:tab w:val="left" w:pos="977"/>
                <w:tab w:val="left" w:pos="1375"/>
                <w:tab w:val="left" w:pos="2081"/>
                <w:tab w:val="left" w:pos="2493"/>
              </w:tabs>
              <w:ind w:right="9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 промежуточный контроль по разделам профессионального модуля;</w:t>
            </w:r>
          </w:p>
          <w:p w14:paraId="56C07830" w14:textId="77777777" w:rsidR="00980EEF" w:rsidRDefault="00775169">
            <w:pPr>
              <w:widowControl w:val="0"/>
              <w:tabs>
                <w:tab w:val="left" w:pos="412"/>
                <w:tab w:val="left" w:pos="816"/>
                <w:tab w:val="left" w:pos="977"/>
                <w:tab w:val="left" w:pos="1375"/>
                <w:tab w:val="left" w:pos="2081"/>
                <w:tab w:val="left" w:pos="2493"/>
              </w:tabs>
              <w:ind w:right="9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 квалификационный экзамен</w:t>
            </w:r>
            <w:r>
              <w:rPr>
                <w:rFonts w:eastAsia="Calibri" w:cs="Times New Roman"/>
                <w:szCs w:val="24"/>
              </w:rPr>
              <w:tab/>
              <w:t xml:space="preserve"> по профессиональному модулю</w:t>
            </w:r>
            <w:r>
              <w:rPr>
                <w:rFonts w:eastAsia="Calibri" w:cs="Times New Roman"/>
                <w:szCs w:val="24"/>
              </w:rPr>
              <w:tab/>
              <w:t xml:space="preserve"> с учетом результатов прохождения практики.</w:t>
            </w:r>
          </w:p>
        </w:tc>
      </w:tr>
      <w:tr w:rsidR="00980EEF" w14:paraId="481BB864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2092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5</w:t>
            </w:r>
            <w:r>
              <w:rPr>
                <w:rFonts w:eastAsia="Calibri" w:cs="Times New Roman"/>
                <w:szCs w:val="24"/>
              </w:rPr>
              <w:t>.2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3890" w14:textId="77777777" w:rsidR="00980EEF" w:rsidRDefault="00775169">
            <w:pPr>
              <w:widowControl w:val="0"/>
              <w:tabs>
                <w:tab w:val="left" w:pos="236"/>
              </w:tabs>
              <w:ind w:right="98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- Определение основных производственных показателей работы организации отрасли и ее структурных подразделений; методов оценивания качества выполняемых работ;</w:t>
            </w:r>
          </w:p>
          <w:p w14:paraId="18BCB6A5" w14:textId="77777777" w:rsidR="00980EEF" w:rsidRDefault="00775169">
            <w:pPr>
              <w:widowControl w:val="0"/>
              <w:tabs>
                <w:tab w:val="left" w:pos="236"/>
              </w:tabs>
              <w:ind w:right="98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- Демонстрация методов планирования, контроля и оценки работ исполнителей;</w:t>
            </w:r>
          </w:p>
          <w:p w14:paraId="1AB7929D" w14:textId="77777777" w:rsidR="00980EEF" w:rsidRDefault="00775169">
            <w:pPr>
              <w:widowControl w:val="0"/>
              <w:tabs>
                <w:tab w:val="left" w:pos="236"/>
              </w:tabs>
              <w:ind w:right="98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- Выполнение расчета основных производственных показателей, характеризующих эффективность выполняемых работ, с применением определенной методики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4D22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4365A4AC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A027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ПК</w:t>
            </w:r>
            <w:r>
              <w:rPr>
                <w:rFonts w:eastAsia="Calibri" w:cs="Times New Roman"/>
                <w:spacing w:val="-3"/>
                <w:szCs w:val="24"/>
              </w:rPr>
              <w:t xml:space="preserve"> 5</w:t>
            </w:r>
            <w:r>
              <w:rPr>
                <w:rFonts w:eastAsia="Calibri" w:cs="Times New Roman"/>
                <w:szCs w:val="24"/>
              </w:rPr>
              <w:t>.3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F179" w14:textId="77777777" w:rsidR="00980EEF" w:rsidRDefault="00775169">
            <w:pPr>
              <w:widowControl w:val="0"/>
              <w:tabs>
                <w:tab w:val="left" w:pos="236"/>
              </w:tabs>
              <w:spacing w:line="252" w:lineRule="exact"/>
              <w:ind w:right="348"/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>Демонстрация уровня владения основной нормативно-правовой документацией области внутреннего водного и морского транспорта, использования и охраны водных ресурсов, окружающей среды, недропользования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B214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7F8E1674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3A9E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01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AF7" w14:textId="77777777" w:rsidR="00980EEF" w:rsidRDefault="00775169">
            <w:pPr>
              <w:widowControl w:val="0"/>
              <w:tabs>
                <w:tab w:val="left" w:pos="1230"/>
                <w:tab w:val="left" w:pos="1231"/>
                <w:tab w:val="left" w:pos="1979"/>
              </w:tabs>
              <w:ind w:right="95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 Обоснованность</w:t>
            </w:r>
            <w:r>
              <w:rPr>
                <w:rFonts w:eastAsia="Calibri" w:cs="Times New Roman"/>
                <w:spacing w:val="-58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постановки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цели,</w:t>
            </w:r>
            <w:r>
              <w:rPr>
                <w:rFonts w:eastAsia="Calibri" w:cs="Times New Roman"/>
                <w:spacing w:val="6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выбора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применения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методов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способов решения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профессиональных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задач;</w:t>
            </w:r>
          </w:p>
          <w:p w14:paraId="7CA9A7DB" w14:textId="77777777" w:rsidR="00980EEF" w:rsidRDefault="00775169">
            <w:pPr>
              <w:widowControl w:val="0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Адекватная</w:t>
            </w:r>
            <w:r>
              <w:rPr>
                <w:rFonts w:eastAsia="Calibri" w:cs="Times New Roman"/>
                <w:szCs w:val="24"/>
              </w:rPr>
              <w:tab/>
              <w:t>оценка</w:t>
            </w:r>
            <w:r>
              <w:rPr>
                <w:rFonts w:eastAsia="Calibri" w:cs="Times New Roman"/>
                <w:szCs w:val="24"/>
              </w:rPr>
              <w:tab/>
            </w:r>
            <w:r>
              <w:rPr>
                <w:rFonts w:eastAsia="Calibri" w:cs="Times New Roman"/>
                <w:spacing w:val="-2"/>
                <w:szCs w:val="24"/>
              </w:rPr>
              <w:t>и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самооценка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эффективности</w:t>
            </w:r>
            <w:r>
              <w:rPr>
                <w:rFonts w:eastAsia="Calibri" w:cs="Times New Roman"/>
                <w:spacing w:val="2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</w:t>
            </w:r>
            <w:r>
              <w:rPr>
                <w:rFonts w:eastAsia="Calibri" w:cs="Times New Roman"/>
                <w:spacing w:val="23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качества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выполнения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профессиональных</w:t>
            </w:r>
            <w:r>
              <w:rPr>
                <w:rFonts w:eastAsia="Calibri" w:cs="Times New Roman"/>
                <w:spacing w:val="-4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задач;</w:t>
            </w:r>
          </w:p>
        </w:tc>
        <w:tc>
          <w:tcPr>
            <w:tcW w:w="2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6A42" w14:textId="77777777" w:rsidR="00980EEF" w:rsidRDefault="00775169">
            <w:pPr>
              <w:contextualSpacing/>
              <w:rPr>
                <w:rFonts w:cs="Times New Roman"/>
                <w:i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Текущий контроль </w:t>
            </w:r>
            <w:r>
              <w:rPr>
                <w:rFonts w:eastAsia="Calibri" w:cs="Times New Roman"/>
                <w:spacing w:val="-5"/>
                <w:szCs w:val="24"/>
              </w:rPr>
              <w:t>и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наблюдение </w:t>
            </w:r>
            <w:r>
              <w:rPr>
                <w:rFonts w:eastAsia="Calibri" w:cs="Times New Roman"/>
                <w:spacing w:val="-1"/>
                <w:szCs w:val="24"/>
              </w:rPr>
              <w:t>за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деятельностью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обучающегося</w:t>
            </w:r>
            <w:r>
              <w:rPr>
                <w:rFonts w:eastAsia="Calibri" w:cs="Times New Roman"/>
                <w:spacing w:val="45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в</w:t>
            </w:r>
            <w:r>
              <w:rPr>
                <w:rFonts w:eastAsia="Calibri" w:cs="Times New Roman"/>
                <w:spacing w:val="42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процессе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 xml:space="preserve">освоения </w:t>
            </w:r>
            <w:r>
              <w:rPr>
                <w:rFonts w:eastAsia="Calibri" w:cs="Times New Roman"/>
                <w:spacing w:val="-1"/>
                <w:szCs w:val="24"/>
              </w:rPr>
              <w:lastRenderedPageBreak/>
              <w:t>образовательной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программы</w:t>
            </w:r>
          </w:p>
        </w:tc>
      </w:tr>
      <w:tr w:rsidR="00980EEF" w14:paraId="0B7FEF93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4DFD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02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A179" w14:textId="77777777" w:rsidR="00980EEF" w:rsidRDefault="00775169">
            <w:pPr>
              <w:widowControl w:val="0"/>
              <w:tabs>
                <w:tab w:val="left" w:pos="1268"/>
                <w:tab w:val="left" w:pos="1355"/>
                <w:tab w:val="left" w:pos="1549"/>
                <w:tab w:val="left" w:pos="1619"/>
                <w:tab w:val="left" w:pos="2514"/>
              </w:tabs>
              <w:ind w:right="-108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- </w:t>
            </w:r>
            <w:r>
              <w:rPr>
                <w:rFonts w:eastAsia="Calibri" w:cs="Times New Roman"/>
                <w:spacing w:val="-1"/>
                <w:szCs w:val="24"/>
              </w:rPr>
              <w:t xml:space="preserve">Использование различных источников, включая </w:t>
            </w:r>
            <w:r>
              <w:rPr>
                <w:rFonts w:eastAsia="Calibri" w:cs="Times New Roman"/>
                <w:spacing w:val="-1"/>
                <w:szCs w:val="24"/>
              </w:rPr>
              <w:lastRenderedPageBreak/>
              <w:t>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927F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652D8EF5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A149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03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40EA" w14:textId="77777777" w:rsidR="00980EEF" w:rsidRDefault="00775169">
            <w:pPr>
              <w:widowControl w:val="0"/>
              <w:tabs>
                <w:tab w:val="left" w:pos="1432"/>
                <w:tab w:val="left" w:pos="1433"/>
                <w:tab w:val="left" w:pos="2663"/>
              </w:tabs>
              <w:ind w:right="-108"/>
              <w:rPr>
                <w:rFonts w:eastAsia="Calibri" w:cs="Times New Roman"/>
                <w:spacing w:val="-1"/>
                <w:szCs w:val="24"/>
              </w:rPr>
            </w:pPr>
            <w:r>
              <w:rPr>
                <w:rFonts w:eastAsia="Calibri" w:cs="Times New Roman"/>
                <w:spacing w:val="-1"/>
                <w:szCs w:val="24"/>
              </w:rPr>
              <w:t>Демонстрация ответственности за принятые решения;</w:t>
            </w:r>
          </w:p>
          <w:p w14:paraId="55653137" w14:textId="77777777" w:rsidR="00980EEF" w:rsidRDefault="00775169">
            <w:pPr>
              <w:widowControl w:val="0"/>
              <w:tabs>
                <w:tab w:val="left" w:pos="1432"/>
                <w:tab w:val="left" w:pos="1433"/>
                <w:tab w:val="left" w:pos="2663"/>
              </w:tabs>
              <w:ind w:right="-108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pacing w:val="-1"/>
                <w:szCs w:val="24"/>
              </w:rPr>
              <w:t>Обоснованность самоанализа и коррекция результатов собственной работы;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ED83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2D2A12D2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3B13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04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1B39" w14:textId="77777777" w:rsidR="00980EEF" w:rsidRDefault="00775169">
            <w:pPr>
              <w:widowControl w:val="0"/>
              <w:tabs>
                <w:tab w:val="left" w:pos="654"/>
                <w:tab w:val="left" w:pos="655"/>
                <w:tab w:val="left" w:pos="2080"/>
                <w:tab w:val="left" w:pos="2394"/>
                <w:tab w:val="left" w:pos="2759"/>
              </w:tabs>
              <w:ind w:right="-108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- Взаимодействие с обучающимися, преподавателями в ходе обучения, с руководителями учебной и производственной практик;</w:t>
            </w:r>
          </w:p>
          <w:p w14:paraId="79EE32F2" w14:textId="77777777" w:rsidR="00980EEF" w:rsidRDefault="00775169">
            <w:pPr>
              <w:widowControl w:val="0"/>
              <w:tabs>
                <w:tab w:val="left" w:pos="236"/>
              </w:tabs>
              <w:ind w:right="-108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Обоснованность анализа работы членов команды (подчиненных);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5491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46B1C5D1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DB74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05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D0D4" w14:textId="77777777" w:rsidR="00980EEF" w:rsidRDefault="00775169">
            <w:pPr>
              <w:widowControl w:val="0"/>
              <w:tabs>
                <w:tab w:val="left" w:pos="1741"/>
                <w:tab w:val="left" w:pos="2737"/>
              </w:tabs>
              <w:ind w:right="-108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- Грамотность устной </w:t>
            </w:r>
            <w:r>
              <w:rPr>
                <w:rFonts w:eastAsia="Calibri" w:cs="Times New Roman"/>
                <w:spacing w:val="-4"/>
                <w:szCs w:val="24"/>
              </w:rPr>
              <w:t>и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письменной</w:t>
            </w:r>
            <w:r>
              <w:rPr>
                <w:rFonts w:eastAsia="Calibri" w:cs="Times New Roman"/>
                <w:spacing w:val="1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речи;</w:t>
            </w:r>
          </w:p>
          <w:p w14:paraId="054B06C6" w14:textId="77777777" w:rsidR="00980EEF" w:rsidRDefault="00775169">
            <w:pPr>
              <w:ind w:right="-108"/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</w:t>
            </w:r>
            <w:r>
              <w:rPr>
                <w:rFonts w:eastAsia="Calibri" w:cs="Times New Roman"/>
                <w:spacing w:val="9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Ясность</w:t>
            </w:r>
            <w:r>
              <w:rPr>
                <w:rFonts w:eastAsia="Calibri" w:cs="Times New Roman"/>
                <w:spacing w:val="10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формулирования</w:t>
            </w:r>
            <w:r>
              <w:rPr>
                <w:rFonts w:eastAsia="Calibri" w:cs="Times New Roman"/>
                <w:spacing w:val="-57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и изложения мыслей;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7E6C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3131F496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AF8B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06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23BD" w14:textId="77777777" w:rsidR="00980EEF" w:rsidRDefault="00775169">
            <w:pPr>
              <w:ind w:right="-108"/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Соблюдение норм поведения во время учебных занятий и прохождения учебной и производственной практик;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E4FF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2A51CCA3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F22F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07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F128" w14:textId="77777777" w:rsidR="00980EEF" w:rsidRDefault="00775169">
            <w:pPr>
              <w:ind w:right="-108"/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 Эффективность выполнения правил ТБ во время учебных занятий, при прохождении практики;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5D95" w14:textId="77777777" w:rsidR="00980EEF" w:rsidRDefault="00980EEF">
            <w:pPr>
              <w:contextualSpacing/>
              <w:rPr>
                <w:rFonts w:cs="Times New Roman"/>
                <w:i/>
                <w:szCs w:val="24"/>
              </w:rPr>
            </w:pPr>
          </w:p>
        </w:tc>
      </w:tr>
      <w:tr w:rsidR="00980EEF" w14:paraId="21A163B0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42D6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08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D95E" w14:textId="77777777" w:rsidR="00980EEF" w:rsidRDefault="00775169">
            <w:pPr>
              <w:widowControl w:val="0"/>
              <w:tabs>
                <w:tab w:val="left" w:pos="768"/>
                <w:tab w:val="left" w:pos="769"/>
                <w:tab w:val="left" w:pos="2104"/>
                <w:tab w:val="left" w:pos="2587"/>
              </w:tabs>
              <w:ind w:right="-108"/>
              <w:jc w:val="both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 xml:space="preserve">- </w:t>
            </w:r>
            <w:r>
              <w:rPr>
                <w:rFonts w:eastAsia="Calibri" w:cs="Times New Roman"/>
                <w:spacing w:val="-1"/>
                <w:szCs w:val="24"/>
              </w:rPr>
              <w:t>Эффективность выполнения правил ТБ во время учебных занятий, при прохождении и производственной практик;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CBE2" w14:textId="77777777" w:rsidR="00980EEF" w:rsidRDefault="00980EEF">
            <w:pPr>
              <w:widowControl w:val="0"/>
              <w:tabs>
                <w:tab w:val="left" w:pos="723"/>
              </w:tabs>
              <w:jc w:val="both"/>
              <w:rPr>
                <w:rFonts w:cs="Times New Roman"/>
                <w:i/>
                <w:szCs w:val="24"/>
              </w:rPr>
            </w:pPr>
          </w:p>
        </w:tc>
      </w:tr>
      <w:tr w:rsidR="00980EEF" w14:paraId="53292A9E" w14:textId="77777777" w:rsidTr="000E0758">
        <w:trPr>
          <w:trHeight w:val="23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0E76" w14:textId="77777777" w:rsidR="00980EEF" w:rsidRDefault="00775169">
            <w:pPr>
              <w:contextualSpacing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ОК 09</w:t>
            </w:r>
          </w:p>
        </w:tc>
        <w:tc>
          <w:tcPr>
            <w:tcW w:w="6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8F33" w14:textId="77777777" w:rsidR="00980EEF" w:rsidRDefault="00775169">
            <w:pPr>
              <w:widowControl w:val="0"/>
              <w:tabs>
                <w:tab w:val="left" w:pos="1312"/>
                <w:tab w:val="left" w:pos="2752"/>
              </w:tabs>
              <w:spacing w:line="276" w:lineRule="exact"/>
              <w:ind w:right="-108"/>
              <w:rPr>
                <w:rFonts w:cs="Times New Roman"/>
                <w:iCs/>
                <w:szCs w:val="24"/>
              </w:rPr>
            </w:pPr>
            <w:r>
              <w:rPr>
                <w:rFonts w:eastAsia="Calibri" w:cs="Times New Roman"/>
                <w:szCs w:val="24"/>
              </w:rPr>
              <w:t>-</w:t>
            </w: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eastAsia="Calibri" w:cs="Times New Roman"/>
                <w:szCs w:val="24"/>
              </w:rPr>
              <w:t>Эффективность использования в профессиональной деятельности необходимой технической документации профессиональной сфере;</w:t>
            </w:r>
          </w:p>
        </w:tc>
        <w:tc>
          <w:tcPr>
            <w:tcW w:w="2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5233" w14:textId="77777777" w:rsidR="00980EEF" w:rsidRDefault="00980EEF">
            <w:pPr>
              <w:widowControl w:val="0"/>
              <w:rPr>
                <w:rFonts w:cs="Times New Roman"/>
                <w:i/>
                <w:szCs w:val="24"/>
              </w:rPr>
            </w:pPr>
          </w:p>
        </w:tc>
      </w:tr>
    </w:tbl>
    <w:p w14:paraId="6D54E329" w14:textId="26970C4D" w:rsidR="003102EA" w:rsidRDefault="003102EA">
      <w:pPr>
        <w:jc w:val="right"/>
        <w:rPr>
          <w:rFonts w:cs="Times New Roman"/>
          <w:b/>
          <w:bCs/>
          <w:sz w:val="20"/>
          <w:szCs w:val="20"/>
        </w:rPr>
      </w:pPr>
    </w:p>
    <w:p w14:paraId="5760A7B7" w14:textId="445DF221" w:rsidR="00F85452" w:rsidRPr="00B670C4" w:rsidRDefault="00F85452" w:rsidP="00F85452">
      <w:pPr>
        <w:pageBreakBefore/>
        <w:ind w:firstLine="709"/>
        <w:jc w:val="right"/>
        <w:rPr>
          <w:rFonts w:eastAsia="Calibri"/>
          <w:b/>
          <w:bCs/>
          <w:szCs w:val="24"/>
        </w:rPr>
      </w:pPr>
      <w:r w:rsidRPr="00B670C4">
        <w:rPr>
          <w:rFonts w:eastAsia="Calibri"/>
          <w:b/>
          <w:bCs/>
          <w:szCs w:val="24"/>
        </w:rPr>
        <w:lastRenderedPageBreak/>
        <w:t>Приложение 1.</w:t>
      </w:r>
      <w:r>
        <w:rPr>
          <w:rFonts w:eastAsia="Calibri"/>
          <w:b/>
          <w:bCs/>
          <w:szCs w:val="24"/>
        </w:rPr>
        <w:t>6</w:t>
      </w:r>
    </w:p>
    <w:p w14:paraId="320EE914" w14:textId="77777777" w:rsidR="00F85452" w:rsidRPr="00B670C4" w:rsidRDefault="00F85452" w:rsidP="00F85452">
      <w:pPr>
        <w:ind w:firstLine="709"/>
        <w:jc w:val="right"/>
        <w:rPr>
          <w:b/>
          <w:bCs/>
          <w:i/>
          <w:szCs w:val="24"/>
        </w:rPr>
      </w:pPr>
      <w:r w:rsidRPr="00B670C4">
        <w:rPr>
          <w:b/>
          <w:bCs/>
          <w:szCs w:val="24"/>
        </w:rPr>
        <w:t>к ПОП-П по специальности</w:t>
      </w:r>
      <w:r w:rsidRPr="00B670C4">
        <w:rPr>
          <w:b/>
          <w:bCs/>
          <w:i/>
          <w:szCs w:val="24"/>
        </w:rPr>
        <w:t xml:space="preserve"> </w:t>
      </w:r>
    </w:p>
    <w:p w14:paraId="14114860" w14:textId="77777777" w:rsidR="00F85452" w:rsidRDefault="00F85452" w:rsidP="00F85452">
      <w:pPr>
        <w:keepNext/>
        <w:jc w:val="right"/>
        <w:outlineLvl w:val="0"/>
        <w:rPr>
          <w:rFonts w:eastAsia="Times New Roman" w:cs="Times New Roman"/>
          <w:b/>
          <w:bCs/>
          <w:kern w:val="2"/>
          <w:szCs w:val="24"/>
          <w:lang w:eastAsia="x-none"/>
        </w:rPr>
      </w:pPr>
      <w:r>
        <w:rPr>
          <w:rFonts w:eastAsia="Times New Roman" w:cs="Times New Roman"/>
          <w:b/>
          <w:bCs/>
          <w:kern w:val="2"/>
          <w:szCs w:val="24"/>
          <w:lang w:eastAsia="x-none"/>
        </w:rPr>
        <w:t>26.02.01 Эксплуатация внутренних водных путей</w:t>
      </w:r>
    </w:p>
    <w:p w14:paraId="6FA61048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50CB8BE6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2BC2D198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6BEF824B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5E665B6C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17CE38E5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5D6969EE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3011A6E7" w14:textId="77777777" w:rsidR="00F85452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303CC4C9" w14:textId="77777777" w:rsidR="00F85452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265616D5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4FB6AB9D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2DE295C1" w14:textId="77777777" w:rsidR="00F85452" w:rsidRPr="00B670C4" w:rsidRDefault="00F85452" w:rsidP="00F85452">
      <w:pPr>
        <w:ind w:firstLine="709"/>
        <w:jc w:val="right"/>
        <w:rPr>
          <w:rFonts w:eastAsia="Calibri"/>
          <w:b/>
          <w:bCs/>
          <w:szCs w:val="24"/>
        </w:rPr>
      </w:pPr>
    </w:p>
    <w:p w14:paraId="6897E048" w14:textId="77777777" w:rsidR="00F85452" w:rsidRPr="00B670C4" w:rsidRDefault="00F85452" w:rsidP="00F85452">
      <w:pPr>
        <w:ind w:firstLine="709"/>
        <w:jc w:val="center"/>
        <w:rPr>
          <w:rFonts w:eastAsia="Calibri"/>
          <w:b/>
          <w:bCs/>
          <w:szCs w:val="24"/>
        </w:rPr>
      </w:pPr>
      <w:r w:rsidRPr="00B670C4">
        <w:rPr>
          <w:rFonts w:eastAsia="Calibri"/>
          <w:b/>
          <w:bCs/>
          <w:szCs w:val="24"/>
        </w:rPr>
        <w:t>Примерная рабочая программа профессионального модуля</w:t>
      </w:r>
    </w:p>
    <w:p w14:paraId="25841BD3" w14:textId="0AB46858" w:rsidR="00F85452" w:rsidRPr="00B670C4" w:rsidRDefault="00F85452" w:rsidP="00F85452">
      <w:pPr>
        <w:spacing w:before="100" w:beforeAutospacing="1" w:after="100" w:afterAutospacing="1"/>
        <w:ind w:firstLine="709"/>
        <w:jc w:val="center"/>
        <w:outlineLvl w:val="0"/>
        <w:rPr>
          <w:b/>
          <w:bCs/>
          <w:kern w:val="36"/>
          <w:szCs w:val="24"/>
        </w:rPr>
      </w:pPr>
      <w:bookmarkStart w:id="25" w:name="_Toc193816611"/>
      <w:bookmarkStart w:id="26" w:name="_Toc194080774"/>
      <w:bookmarkStart w:id="27" w:name="_Toc196238236"/>
      <w:r w:rsidRPr="00B670C4">
        <w:rPr>
          <w:b/>
          <w:bCs/>
          <w:kern w:val="36"/>
          <w:szCs w:val="24"/>
        </w:rPr>
        <w:t>«ПМ.0</w:t>
      </w:r>
      <w:r>
        <w:rPr>
          <w:b/>
          <w:bCs/>
          <w:kern w:val="36"/>
          <w:szCs w:val="24"/>
        </w:rPr>
        <w:t>6</w:t>
      </w:r>
      <w:r w:rsidRPr="00B670C4">
        <w:rPr>
          <w:b/>
          <w:bCs/>
          <w:kern w:val="36"/>
          <w:szCs w:val="24"/>
        </w:rPr>
        <w:t xml:space="preserve"> ВЫПОЛНЕНИЕ РАБОТ ПО </w:t>
      </w:r>
      <w:r w:rsidRPr="00F85452">
        <w:rPr>
          <w:b/>
          <w:bCs/>
          <w:kern w:val="36"/>
          <w:szCs w:val="24"/>
        </w:rPr>
        <w:t>ОДНОЙ ИЛИ НЕСКОЛЬКИМ ПРОФЕССИЯМ РАБОЧИХ, ДОЛЖНОСТЯМ СЛУЖАЩИХ</w:t>
      </w:r>
      <w:r w:rsidRPr="00B670C4">
        <w:rPr>
          <w:b/>
          <w:bCs/>
          <w:kern w:val="36"/>
          <w:szCs w:val="24"/>
        </w:rPr>
        <w:t>»</w:t>
      </w:r>
      <w:bookmarkEnd w:id="25"/>
      <w:bookmarkEnd w:id="26"/>
      <w:bookmarkEnd w:id="27"/>
    </w:p>
    <w:p w14:paraId="582C362F" w14:textId="77777777" w:rsidR="00F85452" w:rsidRPr="00B670C4" w:rsidRDefault="00F85452" w:rsidP="00F85452">
      <w:pPr>
        <w:ind w:firstLine="709"/>
        <w:jc w:val="center"/>
        <w:rPr>
          <w:rFonts w:eastAsia="Calibri"/>
          <w:b/>
          <w:bCs/>
          <w:szCs w:val="24"/>
        </w:rPr>
      </w:pPr>
    </w:p>
    <w:p w14:paraId="33277C52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0CD92810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01E2B23A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70DC0853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44384D45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3EF916E0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74EF5BCD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1DA1ABCE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5E48B9B4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27090D40" w14:textId="77777777" w:rsidR="00F85452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214E2871" w14:textId="77777777" w:rsidR="00F85452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4E7248DF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11627A57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09FC2198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28A16A5C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537A105B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0CD25119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7B7DDDFB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26B9E557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449FF786" w14:textId="77777777" w:rsidR="00F85452" w:rsidRPr="00B670C4" w:rsidRDefault="00F85452" w:rsidP="00F85452">
      <w:pPr>
        <w:spacing w:line="360" w:lineRule="auto"/>
        <w:ind w:firstLine="709"/>
        <w:jc w:val="center"/>
        <w:rPr>
          <w:rFonts w:eastAsia="Calibri"/>
          <w:szCs w:val="24"/>
        </w:rPr>
      </w:pPr>
    </w:p>
    <w:p w14:paraId="7E79ED71" w14:textId="58D3A25C" w:rsidR="00980EEF" w:rsidRPr="00F85452" w:rsidRDefault="00F85452" w:rsidP="00F85452">
      <w:pPr>
        <w:ind w:firstLine="709"/>
        <w:jc w:val="center"/>
        <w:rPr>
          <w:rFonts w:eastAsia="Calibri"/>
          <w:lang w:val="x-none" w:eastAsia="x-none"/>
        </w:rPr>
      </w:pPr>
      <w:r w:rsidRPr="00B670C4">
        <w:rPr>
          <w:rFonts w:eastAsia="Calibri"/>
          <w:b/>
          <w:bCs/>
          <w:szCs w:val="24"/>
        </w:rPr>
        <w:t>2025 г.</w:t>
      </w:r>
    </w:p>
    <w:sectPr w:rsidR="00980EEF" w:rsidRPr="00F85452" w:rsidSect="000E0758">
      <w:headerReference w:type="even" r:id="rId32"/>
      <w:headerReference w:type="default" r:id="rId33"/>
      <w:headerReference w:type="first" r:id="rId34"/>
      <w:pgSz w:w="11906" w:h="16838"/>
      <w:pgMar w:top="1134" w:right="566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D6A99" w14:textId="77777777" w:rsidR="00775169" w:rsidRDefault="00775169">
      <w:r>
        <w:separator/>
      </w:r>
    </w:p>
  </w:endnote>
  <w:endnote w:type="continuationSeparator" w:id="0">
    <w:p w14:paraId="0E6B6E0F" w14:textId="77777777" w:rsidR="00775169" w:rsidRDefault="00775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erif CJK SC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-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1E75E" w14:textId="77777777" w:rsidR="00775169" w:rsidRDefault="00775169">
      <w:r>
        <w:separator/>
      </w:r>
    </w:p>
  </w:footnote>
  <w:footnote w:type="continuationSeparator" w:id="0">
    <w:p w14:paraId="0A882EEF" w14:textId="77777777" w:rsidR="00775169" w:rsidRDefault="00775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EBFB2" w14:textId="77777777" w:rsidR="00980EEF" w:rsidRDefault="0077516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D0CF857" w14:textId="77777777" w:rsidR="00980EEF" w:rsidRDefault="00980EE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0468313"/>
      <w:docPartObj>
        <w:docPartGallery w:val="Page Numbers (Top of Page)"/>
        <w:docPartUnique/>
      </w:docPartObj>
    </w:sdtPr>
    <w:sdtEndPr/>
    <w:sdtContent>
      <w:p w14:paraId="5413E661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5031252"/>
      <w:docPartObj>
        <w:docPartGallery w:val="Page Numbers (Top of Page)"/>
        <w:docPartUnique/>
      </w:docPartObj>
    </w:sdtPr>
    <w:sdtEndPr/>
    <w:sdtContent>
      <w:p w14:paraId="5624BB47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8755" w14:textId="77777777" w:rsidR="00980EEF" w:rsidRDefault="0077516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AC2A2EB" w14:textId="77777777" w:rsidR="00980EEF" w:rsidRDefault="00980EEF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6045546"/>
      <w:docPartObj>
        <w:docPartGallery w:val="Page Numbers (Top of Page)"/>
        <w:docPartUnique/>
      </w:docPartObj>
    </w:sdtPr>
    <w:sdtEndPr/>
    <w:sdtContent>
      <w:p w14:paraId="5EB8FC97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1847577"/>
      <w:docPartObj>
        <w:docPartGallery w:val="Page Numbers (Top of Page)"/>
        <w:docPartUnique/>
      </w:docPartObj>
    </w:sdtPr>
    <w:sdtEndPr/>
    <w:sdtContent>
      <w:p w14:paraId="3558D3D2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21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1358E" w14:textId="77777777" w:rsidR="00980EEF" w:rsidRDefault="0077516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F107228" w14:textId="77777777" w:rsidR="00980EEF" w:rsidRDefault="00980EEF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9532566"/>
      <w:docPartObj>
        <w:docPartGallery w:val="Page Numbers (Top of Page)"/>
        <w:docPartUnique/>
      </w:docPartObj>
    </w:sdtPr>
    <w:sdtEndPr/>
    <w:sdtContent>
      <w:p w14:paraId="38750A71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39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16631"/>
      <w:docPartObj>
        <w:docPartGallery w:val="Page Numbers (Top of Page)"/>
        <w:docPartUnique/>
      </w:docPartObj>
    </w:sdtPr>
    <w:sdtEndPr/>
    <w:sdtContent>
      <w:p w14:paraId="11F1EA46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39</w:t>
        </w:r>
        <w:r>
          <w:fldChar w:fldCharType="end"/>
        </w:r>
      </w:p>
    </w:sdtContent>
  </w:sdt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5CF79" w14:textId="77777777" w:rsidR="00980EEF" w:rsidRDefault="0077516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4C52A27" w14:textId="77777777" w:rsidR="00980EEF" w:rsidRDefault="00980EEF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7120960"/>
      <w:docPartObj>
        <w:docPartGallery w:val="Page Numbers (Top of Page)"/>
        <w:docPartUnique/>
      </w:docPartObj>
    </w:sdtPr>
    <w:sdtEndPr/>
    <w:sdtContent>
      <w:p w14:paraId="195941D4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57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7729730"/>
      <w:docPartObj>
        <w:docPartGallery w:val="Page Numbers (Top of Page)"/>
        <w:docPartUnique/>
      </w:docPartObj>
    </w:sdtPr>
    <w:sdtEndPr/>
    <w:sdtContent>
      <w:p w14:paraId="5FAF6E5E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57</w:t>
        </w:r>
        <w:r>
          <w:fldChar w:fldCharType="end"/>
        </w:r>
      </w:p>
    </w:sdtContent>
  </w:sdt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FD098" w14:textId="77777777" w:rsidR="00980EEF" w:rsidRDefault="0077516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3BC216E9" w14:textId="77777777" w:rsidR="00980EEF" w:rsidRDefault="00980EEF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2229565"/>
      <w:docPartObj>
        <w:docPartGallery w:val="Page Numbers (Top of Page)"/>
        <w:docPartUnique/>
      </w:docPartObj>
    </w:sdtPr>
    <w:sdtEndPr/>
    <w:sdtContent>
      <w:p w14:paraId="2EB7C8D0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75</w:t>
        </w:r>
        <w:r>
          <w:fldChar w:fldCharType="end"/>
        </w:r>
      </w:p>
    </w:sdtContent>
  </w:sdt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3858876"/>
      <w:docPartObj>
        <w:docPartGallery w:val="Page Numbers (Top of Page)"/>
        <w:docPartUnique/>
      </w:docPartObj>
    </w:sdtPr>
    <w:sdtEndPr/>
    <w:sdtContent>
      <w:p w14:paraId="13B5C92B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75</w:t>
        </w:r>
        <w:r>
          <w:fldChar w:fldCharType="end"/>
        </w:r>
      </w:p>
    </w:sdtContent>
  </w:sdt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70CCD" w14:textId="77777777" w:rsidR="00980EEF" w:rsidRDefault="0077516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8231679" w14:textId="77777777" w:rsidR="00980EEF" w:rsidRDefault="00980EEF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0980529"/>
      <w:docPartObj>
        <w:docPartGallery w:val="Page Numbers (Top of Page)"/>
        <w:docPartUnique/>
      </w:docPartObj>
    </w:sdtPr>
    <w:sdtEndPr/>
    <w:sdtContent>
      <w:p w14:paraId="04534EF5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6032816"/>
      <w:docPartObj>
        <w:docPartGallery w:val="Page Numbers (Top of Page)"/>
        <w:docPartUnique/>
      </w:docPartObj>
    </w:sdtPr>
    <w:sdtEndPr/>
    <w:sdtContent>
      <w:p w14:paraId="68CA4BFE" w14:textId="77777777" w:rsidR="00980EEF" w:rsidRDefault="00775169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C57F1"/>
    <w:multiLevelType w:val="multilevel"/>
    <w:tmpl w:val="2074894A"/>
    <w:lvl w:ilvl="0">
      <w:numFmt w:val="bullet"/>
      <w:lvlText w:val=""/>
      <w:lvlJc w:val="left"/>
      <w:pPr>
        <w:tabs>
          <w:tab w:val="num" w:pos="0"/>
        </w:tabs>
        <w:ind w:left="108" w:hanging="252"/>
      </w:pPr>
      <w:rPr>
        <w:rFonts w:ascii="Symbol" w:hAnsi="Symbol" w:cs="Symbol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01" w:hanging="25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2" w:hanging="25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03" w:hanging="25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04" w:hanging="25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05" w:hanging="25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06" w:hanging="25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07" w:hanging="25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08" w:hanging="252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0585952"/>
    <w:multiLevelType w:val="multilevel"/>
    <w:tmpl w:val="AB4ADE84"/>
    <w:lvl w:ilvl="0">
      <w:start w:val="1"/>
      <w:numFmt w:val="decimal"/>
      <w:lvlText w:val="%1."/>
      <w:lvlJc w:val="left"/>
      <w:pPr>
        <w:tabs>
          <w:tab w:val="num" w:pos="0"/>
        </w:tabs>
        <w:ind w:left="828" w:hanging="361"/>
      </w:pPr>
      <w:rPr>
        <w:rFonts w:ascii="Times New Roman" w:eastAsia="Times New Roman" w:hAnsi="Times New Roman" w:cs="Times New Roman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5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86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19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52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485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618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751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884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00D056B1"/>
    <w:multiLevelType w:val="multilevel"/>
    <w:tmpl w:val="04BCFA1E"/>
    <w:lvl w:ilvl="0">
      <w:numFmt w:val="bullet"/>
      <w:lvlText w:val="-"/>
      <w:lvlJc w:val="left"/>
      <w:pPr>
        <w:tabs>
          <w:tab w:val="num" w:pos="0"/>
        </w:tabs>
        <w:ind w:left="108" w:hanging="569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01" w:hanging="56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2" w:hanging="56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03" w:hanging="56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04" w:hanging="56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05" w:hanging="56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06" w:hanging="56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07" w:hanging="56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08" w:hanging="569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05B92F3C"/>
    <w:multiLevelType w:val="multilevel"/>
    <w:tmpl w:val="B420D63A"/>
    <w:lvl w:ilvl="0">
      <w:numFmt w:val="bullet"/>
      <w:lvlText w:val="-"/>
      <w:lvlJc w:val="left"/>
      <w:pPr>
        <w:tabs>
          <w:tab w:val="num" w:pos="0"/>
        </w:tabs>
        <w:ind w:left="108" w:hanging="128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01" w:hanging="1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2" w:hanging="1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03" w:hanging="1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04" w:hanging="1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05" w:hanging="1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06" w:hanging="1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07" w:hanging="1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08" w:hanging="128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07DB0C34"/>
    <w:multiLevelType w:val="multilevel"/>
    <w:tmpl w:val="A720EFAC"/>
    <w:lvl w:ilvl="0">
      <w:numFmt w:val="bullet"/>
      <w:lvlText w:val="-"/>
      <w:lvlJc w:val="left"/>
      <w:pPr>
        <w:tabs>
          <w:tab w:val="num" w:pos="0"/>
        </w:tabs>
        <w:ind w:left="108" w:hanging="128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0" w:hanging="1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91" w:hanging="1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82" w:hanging="1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073" w:hanging="1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364" w:hanging="1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55" w:hanging="1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946" w:hanging="1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237" w:hanging="128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08320D84"/>
    <w:multiLevelType w:val="multilevel"/>
    <w:tmpl w:val="57D4C51E"/>
    <w:lvl w:ilvl="0">
      <w:start w:val="1"/>
      <w:numFmt w:val="decimal"/>
      <w:lvlText w:val="%1."/>
      <w:lvlJc w:val="left"/>
      <w:pPr>
        <w:tabs>
          <w:tab w:val="num" w:pos="0"/>
        </w:tabs>
        <w:ind w:left="677" w:hanging="570"/>
      </w:pPr>
      <w:rPr>
        <w:rFonts w:ascii="Times New Roman" w:eastAsia="Times New Roman" w:hAnsi="Times New Roman" w:cs="Times New Roman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1" w:hanging="57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62" w:hanging="57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53" w:hanging="57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444" w:hanging="57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636" w:hanging="57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827" w:hanging="57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9018" w:hanging="57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0209" w:hanging="57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0A046556"/>
    <w:multiLevelType w:val="multilevel"/>
    <w:tmpl w:val="D452EC3A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5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69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86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60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02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43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10693EE8"/>
    <w:multiLevelType w:val="multilevel"/>
    <w:tmpl w:val="099887C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8" w15:restartNumberingAfterBreak="0">
    <w:nsid w:val="154E095E"/>
    <w:multiLevelType w:val="multilevel"/>
    <w:tmpl w:val="19C03BB0"/>
    <w:lvl w:ilvl="0">
      <w:numFmt w:val="bullet"/>
      <w:lvlText w:val="-"/>
      <w:lvlJc w:val="left"/>
      <w:pPr>
        <w:tabs>
          <w:tab w:val="num" w:pos="0"/>
        </w:tabs>
        <w:ind w:left="107" w:hanging="128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29" w:hanging="1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59" w:hanging="1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88" w:hanging="1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018" w:hanging="1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248" w:hanging="1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477" w:hanging="1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707" w:hanging="1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36" w:hanging="128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158F5050"/>
    <w:multiLevelType w:val="multilevel"/>
    <w:tmpl w:val="BAB2D702"/>
    <w:lvl w:ilvl="0">
      <w:numFmt w:val="bullet"/>
      <w:lvlText w:val="-"/>
      <w:lvlJc w:val="left"/>
      <w:pPr>
        <w:tabs>
          <w:tab w:val="num" w:pos="0"/>
        </w:tabs>
        <w:ind w:left="107" w:hanging="130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7" w:hanging="13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4" w:hanging="13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2" w:hanging="13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09" w:hanging="13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87" w:hanging="13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64" w:hanging="13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1" w:hanging="13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19" w:hanging="130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16097CD9"/>
    <w:multiLevelType w:val="multilevel"/>
    <w:tmpl w:val="AE9874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8646741"/>
    <w:multiLevelType w:val="multilevel"/>
    <w:tmpl w:val="EB8262DC"/>
    <w:lvl w:ilvl="0">
      <w:numFmt w:val="bullet"/>
      <w:lvlText w:val="-"/>
      <w:lvlJc w:val="left"/>
      <w:pPr>
        <w:tabs>
          <w:tab w:val="num" w:pos="0"/>
        </w:tabs>
        <w:ind w:left="108" w:hanging="228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01" w:hanging="2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2" w:hanging="2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03" w:hanging="2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04" w:hanging="2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05" w:hanging="2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06" w:hanging="2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07" w:hanging="2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08" w:hanging="228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195519A7"/>
    <w:multiLevelType w:val="multilevel"/>
    <w:tmpl w:val="941C68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1A9614C1"/>
    <w:multiLevelType w:val="multilevel"/>
    <w:tmpl w:val="E89651AA"/>
    <w:lvl w:ilvl="0">
      <w:numFmt w:val="bullet"/>
      <w:lvlText w:val="-"/>
      <w:lvlJc w:val="left"/>
      <w:pPr>
        <w:tabs>
          <w:tab w:val="num" w:pos="0"/>
        </w:tabs>
        <w:ind w:left="107" w:hanging="202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7" w:hanging="20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4" w:hanging="20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2" w:hanging="20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09" w:hanging="20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87" w:hanging="20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64" w:hanging="20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1" w:hanging="20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19" w:hanging="202"/>
      </w:pPr>
      <w:rPr>
        <w:rFonts w:ascii="Symbol" w:hAnsi="Symbol" w:cs="Symbol" w:hint="default"/>
        <w:lang w:val="ru-RU" w:eastAsia="en-US" w:bidi="ar-SA"/>
      </w:rPr>
    </w:lvl>
  </w:abstractNum>
  <w:abstractNum w:abstractNumId="14" w15:restartNumberingAfterBreak="0">
    <w:nsid w:val="212A7686"/>
    <w:multiLevelType w:val="multilevel"/>
    <w:tmpl w:val="672C5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  <w:sz w:val="24"/>
        <w:szCs w:val="24"/>
        <w:lang w:val="ru-RU" w:eastAsia="zh-CN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sz w:val="24"/>
        <w:szCs w:val="24"/>
        <w:lang w:val="ru-RU" w:eastAsia="zh-CN" w:bidi="ar-S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sz w:val="24"/>
        <w:szCs w:val="24"/>
        <w:lang w:val="ru-RU" w:eastAsia="zh-CN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/>
        <w:bCs/>
        <w:sz w:val="24"/>
        <w:szCs w:val="24"/>
        <w:lang w:val="ru-RU" w:eastAsia="zh-CN" w:bidi="ar-SA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  <w:bCs/>
        <w:sz w:val="24"/>
        <w:szCs w:val="24"/>
        <w:lang w:val="ru-RU" w:eastAsia="zh-CN" w:bidi="ar-SA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/>
        <w:bCs/>
        <w:sz w:val="24"/>
        <w:szCs w:val="24"/>
        <w:lang w:val="ru-RU" w:eastAsia="zh-CN" w:bidi="ar-S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/>
        <w:bCs/>
        <w:sz w:val="24"/>
        <w:szCs w:val="24"/>
        <w:lang w:val="ru-RU" w:eastAsia="zh-CN" w:bidi="ar-SA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/>
        <w:bCs/>
        <w:sz w:val="24"/>
        <w:szCs w:val="24"/>
        <w:lang w:val="ru-RU" w:eastAsia="zh-CN" w:bidi="ar-SA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/>
        <w:bCs/>
        <w:sz w:val="24"/>
        <w:szCs w:val="24"/>
        <w:lang w:val="ru-RU" w:eastAsia="zh-CN" w:bidi="ar-SA"/>
      </w:rPr>
    </w:lvl>
  </w:abstractNum>
  <w:abstractNum w:abstractNumId="15" w15:restartNumberingAfterBreak="0">
    <w:nsid w:val="2B755DDB"/>
    <w:multiLevelType w:val="multilevel"/>
    <w:tmpl w:val="C5921938"/>
    <w:lvl w:ilvl="0">
      <w:numFmt w:val="bullet"/>
      <w:lvlText w:val="-"/>
      <w:lvlJc w:val="left"/>
      <w:pPr>
        <w:tabs>
          <w:tab w:val="num" w:pos="0"/>
        </w:tabs>
        <w:ind w:left="108" w:hanging="341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01" w:hanging="34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2" w:hanging="34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03" w:hanging="34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04" w:hanging="34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05" w:hanging="34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06" w:hanging="34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07" w:hanging="34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08" w:hanging="341"/>
      </w:pPr>
      <w:rPr>
        <w:rFonts w:ascii="Symbol" w:hAnsi="Symbol" w:cs="Symbol" w:hint="default"/>
        <w:lang w:val="ru-RU" w:eastAsia="en-US" w:bidi="ar-SA"/>
      </w:rPr>
    </w:lvl>
  </w:abstractNum>
  <w:abstractNum w:abstractNumId="16" w15:restartNumberingAfterBreak="0">
    <w:nsid w:val="33FF0C7C"/>
    <w:multiLevelType w:val="multilevel"/>
    <w:tmpl w:val="35C41968"/>
    <w:lvl w:ilvl="0">
      <w:numFmt w:val="bullet"/>
      <w:lvlText w:val="-"/>
      <w:lvlJc w:val="left"/>
      <w:pPr>
        <w:tabs>
          <w:tab w:val="num" w:pos="0"/>
        </w:tabs>
        <w:ind w:left="107" w:hanging="202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7" w:hanging="20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4" w:hanging="20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2" w:hanging="20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09" w:hanging="20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87" w:hanging="20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64" w:hanging="20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1" w:hanging="20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19" w:hanging="202"/>
      </w:pPr>
      <w:rPr>
        <w:rFonts w:ascii="Symbol" w:hAnsi="Symbol" w:cs="Symbol" w:hint="default"/>
        <w:lang w:val="ru-RU" w:eastAsia="en-US" w:bidi="ar-SA"/>
      </w:rPr>
    </w:lvl>
  </w:abstractNum>
  <w:abstractNum w:abstractNumId="17" w15:restartNumberingAfterBreak="0">
    <w:nsid w:val="3E7F47A4"/>
    <w:multiLevelType w:val="multilevel"/>
    <w:tmpl w:val="3FCCC0CE"/>
    <w:lvl w:ilvl="0">
      <w:numFmt w:val="bullet"/>
      <w:lvlText w:val="-"/>
      <w:lvlJc w:val="left"/>
      <w:pPr>
        <w:tabs>
          <w:tab w:val="num" w:pos="0"/>
        </w:tabs>
        <w:ind w:left="107" w:hanging="491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65" w:hanging="49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30" w:hanging="49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6" w:hanging="49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61" w:hanging="49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27" w:hanging="49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92" w:hanging="49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57" w:hanging="49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023" w:hanging="491"/>
      </w:pPr>
      <w:rPr>
        <w:rFonts w:ascii="Symbol" w:hAnsi="Symbol" w:cs="Symbol" w:hint="default"/>
        <w:lang w:val="ru-RU" w:eastAsia="en-US" w:bidi="ar-SA"/>
      </w:rPr>
    </w:lvl>
  </w:abstractNum>
  <w:abstractNum w:abstractNumId="18" w15:restartNumberingAfterBreak="0">
    <w:nsid w:val="43317CFF"/>
    <w:multiLevelType w:val="multilevel"/>
    <w:tmpl w:val="3E0E0290"/>
    <w:lvl w:ilvl="0">
      <w:numFmt w:val="bullet"/>
      <w:lvlText w:val="-"/>
      <w:lvlJc w:val="left"/>
      <w:pPr>
        <w:tabs>
          <w:tab w:val="num" w:pos="0"/>
        </w:tabs>
        <w:ind w:left="107" w:hanging="128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7" w:hanging="1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4" w:hanging="1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2" w:hanging="1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09" w:hanging="1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87" w:hanging="1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64" w:hanging="1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1" w:hanging="1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19" w:hanging="128"/>
      </w:pPr>
      <w:rPr>
        <w:rFonts w:ascii="Symbol" w:hAnsi="Symbol" w:cs="Symbol" w:hint="default"/>
        <w:lang w:val="ru-RU" w:eastAsia="en-US" w:bidi="ar-SA"/>
      </w:rPr>
    </w:lvl>
  </w:abstractNum>
  <w:abstractNum w:abstractNumId="19" w15:restartNumberingAfterBreak="0">
    <w:nsid w:val="4CB1671F"/>
    <w:multiLevelType w:val="multilevel"/>
    <w:tmpl w:val="D15EA552"/>
    <w:lvl w:ilvl="0">
      <w:numFmt w:val="bullet"/>
      <w:lvlText w:val=""/>
      <w:lvlJc w:val="left"/>
      <w:pPr>
        <w:tabs>
          <w:tab w:val="num" w:pos="0"/>
        </w:tabs>
        <w:ind w:left="107" w:hanging="252"/>
      </w:pPr>
      <w:rPr>
        <w:rFonts w:ascii="Symbol" w:hAnsi="Symbol" w:cs="Symbol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7" w:hanging="25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4" w:hanging="25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2" w:hanging="25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09" w:hanging="25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87" w:hanging="25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64" w:hanging="25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1" w:hanging="25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19" w:hanging="252"/>
      </w:pPr>
      <w:rPr>
        <w:rFonts w:ascii="Symbol" w:hAnsi="Symbol" w:cs="Symbol" w:hint="default"/>
        <w:lang w:val="ru-RU" w:eastAsia="en-US" w:bidi="ar-SA"/>
      </w:rPr>
    </w:lvl>
  </w:abstractNum>
  <w:abstractNum w:abstractNumId="20" w15:restartNumberingAfterBreak="0">
    <w:nsid w:val="4CBC113D"/>
    <w:multiLevelType w:val="multilevel"/>
    <w:tmpl w:val="082269F8"/>
    <w:lvl w:ilvl="0">
      <w:start w:val="1"/>
      <w:numFmt w:val="decimal"/>
      <w:lvlText w:val="%1."/>
      <w:lvlJc w:val="left"/>
      <w:pPr>
        <w:tabs>
          <w:tab w:val="num" w:pos="0"/>
        </w:tabs>
        <w:ind w:left="828" w:hanging="361"/>
      </w:pPr>
      <w:rPr>
        <w:rFonts w:ascii="Times New Roman" w:eastAsia="Calibri" w:hAnsi="Times New Roman" w:cs="Times New Roman"/>
        <w:b w:val="0"/>
        <w:bCs w:val="0"/>
        <w:w w:val="100"/>
        <w:sz w:val="22"/>
        <w:szCs w:val="22"/>
        <w:lang w:val="ru-RU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505936EC"/>
    <w:multiLevelType w:val="multilevel"/>
    <w:tmpl w:val="65444AA8"/>
    <w:lvl w:ilvl="0">
      <w:numFmt w:val="bullet"/>
      <w:lvlText w:val="-"/>
      <w:lvlJc w:val="left"/>
      <w:pPr>
        <w:tabs>
          <w:tab w:val="num" w:pos="0"/>
        </w:tabs>
        <w:ind w:left="107" w:hanging="128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7" w:hanging="1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4" w:hanging="1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2" w:hanging="1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09" w:hanging="1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87" w:hanging="1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64" w:hanging="1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1" w:hanging="1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19" w:hanging="128"/>
      </w:pPr>
      <w:rPr>
        <w:rFonts w:ascii="Symbol" w:hAnsi="Symbol" w:cs="Symbol" w:hint="default"/>
        <w:lang w:val="ru-RU" w:eastAsia="en-US" w:bidi="ar-SA"/>
      </w:rPr>
    </w:lvl>
  </w:abstractNum>
  <w:abstractNum w:abstractNumId="22" w15:restartNumberingAfterBreak="0">
    <w:nsid w:val="531F03F5"/>
    <w:multiLevelType w:val="multilevel"/>
    <w:tmpl w:val="0EBA3738"/>
    <w:lvl w:ilvl="0">
      <w:start w:val="1"/>
      <w:numFmt w:val="decimal"/>
      <w:lvlText w:val="%1."/>
      <w:lvlJc w:val="left"/>
      <w:pPr>
        <w:tabs>
          <w:tab w:val="num" w:pos="0"/>
        </w:tabs>
        <w:ind w:left="218" w:hanging="274"/>
      </w:pPr>
      <w:rPr>
        <w:rFonts w:ascii="Times New Roman" w:eastAsia="Times New Roman" w:hAnsi="Times New Roman" w:cs="Times New Roman"/>
        <w:b w:val="0"/>
        <w:bCs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940" w:hanging="27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734" w:hanging="27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28" w:hanging="27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23" w:hanging="27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17" w:hanging="27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2" w:hanging="27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06" w:hanging="27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1" w:hanging="274"/>
      </w:pPr>
      <w:rPr>
        <w:rFonts w:ascii="Symbol" w:hAnsi="Symbol" w:cs="Symbol" w:hint="default"/>
        <w:lang w:val="ru-RU" w:eastAsia="en-US" w:bidi="ar-SA"/>
      </w:rPr>
    </w:lvl>
  </w:abstractNum>
  <w:abstractNum w:abstractNumId="23" w15:restartNumberingAfterBreak="0">
    <w:nsid w:val="54C005C6"/>
    <w:multiLevelType w:val="multilevel"/>
    <w:tmpl w:val="453A1F2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4" w15:restartNumberingAfterBreak="0">
    <w:nsid w:val="57DF42D8"/>
    <w:multiLevelType w:val="multilevel"/>
    <w:tmpl w:val="30BC05FE"/>
    <w:lvl w:ilvl="0">
      <w:numFmt w:val="bullet"/>
      <w:lvlText w:val="-"/>
      <w:lvlJc w:val="left"/>
      <w:pPr>
        <w:tabs>
          <w:tab w:val="num" w:pos="0"/>
        </w:tabs>
        <w:ind w:left="107" w:hanging="202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7" w:hanging="20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4" w:hanging="20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2" w:hanging="20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09" w:hanging="20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87" w:hanging="20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64" w:hanging="20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41" w:hanging="20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19" w:hanging="202"/>
      </w:pPr>
      <w:rPr>
        <w:rFonts w:ascii="Symbol" w:hAnsi="Symbol" w:cs="Symbol" w:hint="default"/>
        <w:lang w:val="ru-RU" w:eastAsia="en-US" w:bidi="ar-SA"/>
      </w:rPr>
    </w:lvl>
  </w:abstractNum>
  <w:abstractNum w:abstractNumId="25" w15:restartNumberingAfterBreak="0">
    <w:nsid w:val="590602A0"/>
    <w:multiLevelType w:val="multilevel"/>
    <w:tmpl w:val="E6F604A2"/>
    <w:lvl w:ilvl="0">
      <w:start w:val="1"/>
      <w:numFmt w:val="decimal"/>
      <w:lvlText w:val="%1."/>
      <w:lvlJc w:val="left"/>
      <w:pPr>
        <w:tabs>
          <w:tab w:val="num" w:pos="0"/>
        </w:tabs>
        <w:ind w:left="942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800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357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3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15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94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3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52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6" w15:restartNumberingAfterBreak="0">
    <w:nsid w:val="5BAA4C20"/>
    <w:multiLevelType w:val="multilevel"/>
    <w:tmpl w:val="74A2C64C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5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69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86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60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02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43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27" w15:restartNumberingAfterBreak="0">
    <w:nsid w:val="5D927A53"/>
    <w:multiLevelType w:val="multilevel"/>
    <w:tmpl w:val="4764201E"/>
    <w:lvl w:ilvl="0">
      <w:numFmt w:val="bullet"/>
      <w:lvlText w:val="-"/>
      <w:lvlJc w:val="left"/>
      <w:pPr>
        <w:tabs>
          <w:tab w:val="num" w:pos="0"/>
        </w:tabs>
        <w:ind w:left="107" w:hanging="341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78" w:hanging="34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7" w:hanging="34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35" w:hanging="34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14" w:hanging="34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93" w:hanging="34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371" w:hanging="34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750" w:hanging="34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128" w:hanging="341"/>
      </w:pPr>
      <w:rPr>
        <w:rFonts w:ascii="Symbol" w:hAnsi="Symbol" w:cs="Symbol" w:hint="default"/>
        <w:lang w:val="ru-RU" w:eastAsia="en-US" w:bidi="ar-SA"/>
      </w:rPr>
    </w:lvl>
  </w:abstractNum>
  <w:abstractNum w:abstractNumId="28" w15:restartNumberingAfterBreak="0">
    <w:nsid w:val="5F7963A6"/>
    <w:multiLevelType w:val="multilevel"/>
    <w:tmpl w:val="616E4B30"/>
    <w:lvl w:ilvl="0">
      <w:start w:val="1"/>
      <w:numFmt w:val="decimal"/>
      <w:lvlText w:val="%1."/>
      <w:lvlJc w:val="left"/>
      <w:pPr>
        <w:tabs>
          <w:tab w:val="num" w:pos="0"/>
        </w:tabs>
        <w:ind w:left="535" w:hanging="428"/>
      </w:pPr>
      <w:rPr>
        <w:rFonts w:ascii="Times New Roman" w:eastAsia="Times New Roman" w:hAnsi="Times New Roman" w:cs="Times New Roman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5" w:hanging="4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50" w:hanging="4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55" w:hanging="4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60" w:hanging="4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566" w:hanging="4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771" w:hanging="4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976" w:hanging="4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0181" w:hanging="428"/>
      </w:pPr>
      <w:rPr>
        <w:rFonts w:ascii="Symbol" w:hAnsi="Symbol" w:cs="Symbol" w:hint="default"/>
        <w:lang w:val="ru-RU" w:eastAsia="en-US" w:bidi="ar-SA"/>
      </w:rPr>
    </w:lvl>
  </w:abstractNum>
  <w:abstractNum w:abstractNumId="29" w15:restartNumberingAfterBreak="0">
    <w:nsid w:val="68600914"/>
    <w:multiLevelType w:val="hybridMultilevel"/>
    <w:tmpl w:val="EE86399C"/>
    <w:lvl w:ilvl="0" w:tplc="0419000F">
      <w:start w:val="1"/>
      <w:numFmt w:val="decimal"/>
      <w:lvlText w:val="%1."/>
      <w:lvlJc w:val="left"/>
      <w:pPr>
        <w:ind w:left="829" w:hanging="360"/>
      </w:pPr>
    </w:lvl>
    <w:lvl w:ilvl="1" w:tplc="04190019" w:tentative="1">
      <w:start w:val="1"/>
      <w:numFmt w:val="lowerLetter"/>
      <w:lvlText w:val="%2."/>
      <w:lvlJc w:val="left"/>
      <w:pPr>
        <w:ind w:left="1549" w:hanging="360"/>
      </w:pPr>
    </w:lvl>
    <w:lvl w:ilvl="2" w:tplc="0419001B" w:tentative="1">
      <w:start w:val="1"/>
      <w:numFmt w:val="lowerRoman"/>
      <w:lvlText w:val="%3."/>
      <w:lvlJc w:val="right"/>
      <w:pPr>
        <w:ind w:left="2269" w:hanging="180"/>
      </w:pPr>
    </w:lvl>
    <w:lvl w:ilvl="3" w:tplc="0419000F" w:tentative="1">
      <w:start w:val="1"/>
      <w:numFmt w:val="decimal"/>
      <w:lvlText w:val="%4."/>
      <w:lvlJc w:val="left"/>
      <w:pPr>
        <w:ind w:left="2989" w:hanging="360"/>
      </w:pPr>
    </w:lvl>
    <w:lvl w:ilvl="4" w:tplc="04190019" w:tentative="1">
      <w:start w:val="1"/>
      <w:numFmt w:val="lowerLetter"/>
      <w:lvlText w:val="%5."/>
      <w:lvlJc w:val="left"/>
      <w:pPr>
        <w:ind w:left="3709" w:hanging="360"/>
      </w:pPr>
    </w:lvl>
    <w:lvl w:ilvl="5" w:tplc="0419001B" w:tentative="1">
      <w:start w:val="1"/>
      <w:numFmt w:val="lowerRoman"/>
      <w:lvlText w:val="%6."/>
      <w:lvlJc w:val="right"/>
      <w:pPr>
        <w:ind w:left="4429" w:hanging="180"/>
      </w:pPr>
    </w:lvl>
    <w:lvl w:ilvl="6" w:tplc="0419000F" w:tentative="1">
      <w:start w:val="1"/>
      <w:numFmt w:val="decimal"/>
      <w:lvlText w:val="%7."/>
      <w:lvlJc w:val="left"/>
      <w:pPr>
        <w:ind w:left="5149" w:hanging="360"/>
      </w:pPr>
    </w:lvl>
    <w:lvl w:ilvl="7" w:tplc="04190019" w:tentative="1">
      <w:start w:val="1"/>
      <w:numFmt w:val="lowerLetter"/>
      <w:lvlText w:val="%8."/>
      <w:lvlJc w:val="left"/>
      <w:pPr>
        <w:ind w:left="5869" w:hanging="360"/>
      </w:pPr>
    </w:lvl>
    <w:lvl w:ilvl="8" w:tplc="041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30" w15:restartNumberingAfterBreak="0">
    <w:nsid w:val="6AE47FF3"/>
    <w:multiLevelType w:val="multilevel"/>
    <w:tmpl w:val="BFC6828E"/>
    <w:lvl w:ilvl="0">
      <w:start w:val="1"/>
      <w:numFmt w:val="decimal"/>
      <w:lvlText w:val="%1."/>
      <w:lvlJc w:val="left"/>
      <w:pPr>
        <w:tabs>
          <w:tab w:val="num" w:pos="0"/>
        </w:tabs>
        <w:ind w:left="828" w:hanging="361"/>
      </w:pPr>
      <w:rPr>
        <w:rFonts w:ascii="Times New Roman" w:eastAsia="Calibri" w:hAnsi="Times New Roman" w:cs="Times New Roman"/>
        <w:b w:val="0"/>
        <w:bCs w:val="0"/>
        <w:w w:val="100"/>
        <w:sz w:val="22"/>
        <w:szCs w:val="22"/>
        <w:lang w:val="ru-RU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1B57E2A"/>
    <w:multiLevelType w:val="multilevel"/>
    <w:tmpl w:val="D9CE670C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5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69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86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60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02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43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32" w15:restartNumberingAfterBreak="0">
    <w:nsid w:val="74727E9B"/>
    <w:multiLevelType w:val="multilevel"/>
    <w:tmpl w:val="CCAEC188"/>
    <w:lvl w:ilvl="0">
      <w:start w:val="1"/>
      <w:numFmt w:val="bullet"/>
      <w:lvlText w:val="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51F69F0"/>
    <w:multiLevelType w:val="multilevel"/>
    <w:tmpl w:val="D4A66DEC"/>
    <w:lvl w:ilvl="0">
      <w:start w:val="1"/>
      <w:numFmt w:val="decimal"/>
      <w:lvlText w:val="%1."/>
      <w:lvlJc w:val="left"/>
      <w:pPr>
        <w:tabs>
          <w:tab w:val="num" w:pos="0"/>
        </w:tabs>
        <w:ind w:left="218" w:hanging="279"/>
      </w:pPr>
      <w:rPr>
        <w:spacing w:val="-1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07" w:hanging="27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94" w:hanging="27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27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27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55" w:hanging="27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42" w:hanging="27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29" w:hanging="27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16" w:hanging="279"/>
      </w:pPr>
      <w:rPr>
        <w:rFonts w:ascii="Symbol" w:hAnsi="Symbol" w:cs="Symbol" w:hint="default"/>
        <w:lang w:val="ru-RU" w:eastAsia="en-US" w:bidi="ar-SA"/>
      </w:rPr>
    </w:lvl>
  </w:abstractNum>
  <w:abstractNum w:abstractNumId="34" w15:restartNumberingAfterBreak="0">
    <w:nsid w:val="76EE678D"/>
    <w:multiLevelType w:val="hybridMultilevel"/>
    <w:tmpl w:val="B5BA1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44E45"/>
    <w:multiLevelType w:val="multilevel"/>
    <w:tmpl w:val="F8486452"/>
    <w:lvl w:ilvl="0">
      <w:numFmt w:val="bullet"/>
      <w:lvlText w:val="-"/>
      <w:lvlJc w:val="left"/>
      <w:pPr>
        <w:tabs>
          <w:tab w:val="num" w:pos="0"/>
        </w:tabs>
        <w:ind w:left="108" w:hanging="142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01" w:hanging="14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2" w:hanging="14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03" w:hanging="14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04" w:hanging="14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05" w:hanging="14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06" w:hanging="14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07" w:hanging="14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08" w:hanging="142"/>
      </w:pPr>
      <w:rPr>
        <w:rFonts w:ascii="Symbol" w:hAnsi="Symbol" w:cs="Symbol" w:hint="default"/>
        <w:lang w:val="ru-RU" w:eastAsia="en-US" w:bidi="ar-SA"/>
      </w:rPr>
    </w:lvl>
  </w:abstractNum>
  <w:abstractNum w:abstractNumId="36" w15:restartNumberingAfterBreak="0">
    <w:nsid w:val="7B90142B"/>
    <w:multiLevelType w:val="multilevel"/>
    <w:tmpl w:val="F2926E90"/>
    <w:lvl w:ilvl="0">
      <w:numFmt w:val="bullet"/>
      <w:lvlText w:val="-"/>
      <w:lvlJc w:val="left"/>
      <w:pPr>
        <w:tabs>
          <w:tab w:val="num" w:pos="0"/>
        </w:tabs>
        <w:ind w:left="108" w:hanging="140"/>
      </w:pPr>
      <w:rPr>
        <w:rFonts w:ascii="OpenSymbol" w:hAnsi="OpenSymbol" w:cs="OpenSymbol" w:hint="default"/>
        <w:w w:val="99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01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2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03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04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05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06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07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0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37" w15:restartNumberingAfterBreak="0">
    <w:nsid w:val="7C1164AB"/>
    <w:multiLevelType w:val="multilevel"/>
    <w:tmpl w:val="6E764574"/>
    <w:lvl w:ilvl="0">
      <w:numFmt w:val="bullet"/>
      <w:lvlText w:val="-"/>
      <w:lvlJc w:val="left"/>
      <w:pPr>
        <w:tabs>
          <w:tab w:val="num" w:pos="0"/>
        </w:tabs>
        <w:ind w:left="108" w:hanging="128"/>
      </w:pPr>
      <w:rPr>
        <w:rFonts w:ascii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401" w:hanging="12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2" w:hanging="12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003" w:hanging="12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04" w:hanging="12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05" w:hanging="12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906" w:hanging="12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207" w:hanging="12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08" w:hanging="128"/>
      </w:pPr>
      <w:rPr>
        <w:rFonts w:ascii="Symbol" w:hAnsi="Symbol" w:cs="Symbol" w:hint="default"/>
        <w:lang w:val="ru-RU" w:eastAsia="en-US" w:bidi="ar-SA"/>
      </w:rPr>
    </w:lvl>
  </w:abstractNum>
  <w:abstractNum w:abstractNumId="38" w15:restartNumberingAfterBreak="0">
    <w:nsid w:val="7D5C0FAD"/>
    <w:multiLevelType w:val="multilevel"/>
    <w:tmpl w:val="1C987B88"/>
    <w:lvl w:ilvl="0">
      <w:numFmt w:val="bullet"/>
      <w:lvlText w:val="-"/>
      <w:lvlJc w:val="left"/>
      <w:pPr>
        <w:tabs>
          <w:tab w:val="num" w:pos="0"/>
        </w:tabs>
        <w:ind w:left="107" w:hanging="140"/>
      </w:pPr>
      <w:rPr>
        <w:rFonts w:ascii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7" w:hanging="1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34" w:hanging="1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51" w:hanging="1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769" w:hanging="1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186" w:hanging="1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603" w:hanging="1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021" w:hanging="1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438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39" w15:restartNumberingAfterBreak="0">
    <w:nsid w:val="7E462577"/>
    <w:multiLevelType w:val="multilevel"/>
    <w:tmpl w:val="1898E67C"/>
    <w:lvl w:ilvl="0">
      <w:start w:val="1"/>
      <w:numFmt w:val="decimal"/>
      <w:lvlText w:val="%1."/>
      <w:lvlJc w:val="left"/>
      <w:pPr>
        <w:tabs>
          <w:tab w:val="num" w:pos="0"/>
        </w:tabs>
        <w:ind w:left="828" w:hanging="361"/>
      </w:pPr>
      <w:rPr>
        <w:rFonts w:ascii="Times New Roman" w:eastAsia="Calibri" w:hAnsi="Times New Roman" w:cs="Times New Roman"/>
        <w:b w:val="0"/>
        <w:bCs w:val="0"/>
        <w:w w:val="100"/>
        <w:sz w:val="22"/>
        <w:szCs w:val="22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53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86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19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52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485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618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751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884" w:hanging="361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23"/>
  </w:num>
  <w:num w:numId="2">
    <w:abstractNumId w:val="6"/>
  </w:num>
  <w:num w:numId="3">
    <w:abstractNumId w:val="38"/>
  </w:num>
  <w:num w:numId="4">
    <w:abstractNumId w:val="26"/>
  </w:num>
  <w:num w:numId="5">
    <w:abstractNumId w:val="31"/>
  </w:num>
  <w:num w:numId="6">
    <w:abstractNumId w:val="22"/>
  </w:num>
  <w:num w:numId="7">
    <w:abstractNumId w:val="33"/>
  </w:num>
  <w:num w:numId="8">
    <w:abstractNumId w:val="18"/>
  </w:num>
  <w:num w:numId="9">
    <w:abstractNumId w:val="21"/>
  </w:num>
  <w:num w:numId="10">
    <w:abstractNumId w:val="19"/>
  </w:num>
  <w:num w:numId="11">
    <w:abstractNumId w:val="24"/>
  </w:num>
  <w:num w:numId="12">
    <w:abstractNumId w:val="13"/>
  </w:num>
  <w:num w:numId="13">
    <w:abstractNumId w:val="16"/>
  </w:num>
  <w:num w:numId="14">
    <w:abstractNumId w:val="8"/>
  </w:num>
  <w:num w:numId="15">
    <w:abstractNumId w:val="9"/>
  </w:num>
  <w:num w:numId="16">
    <w:abstractNumId w:val="1"/>
  </w:num>
  <w:num w:numId="17">
    <w:abstractNumId w:val="36"/>
  </w:num>
  <w:num w:numId="18">
    <w:abstractNumId w:val="3"/>
  </w:num>
  <w:num w:numId="19">
    <w:abstractNumId w:val="37"/>
  </w:num>
  <w:num w:numId="20">
    <w:abstractNumId w:val="0"/>
  </w:num>
  <w:num w:numId="21">
    <w:abstractNumId w:val="15"/>
  </w:num>
  <w:num w:numId="22">
    <w:abstractNumId w:val="35"/>
  </w:num>
  <w:num w:numId="23">
    <w:abstractNumId w:val="2"/>
  </w:num>
  <w:num w:numId="24">
    <w:abstractNumId w:val="4"/>
  </w:num>
  <w:num w:numId="25">
    <w:abstractNumId w:val="11"/>
  </w:num>
  <w:num w:numId="26">
    <w:abstractNumId w:val="5"/>
  </w:num>
  <w:num w:numId="27">
    <w:abstractNumId w:val="28"/>
  </w:num>
  <w:num w:numId="28">
    <w:abstractNumId w:val="27"/>
  </w:num>
  <w:num w:numId="29">
    <w:abstractNumId w:val="17"/>
  </w:num>
  <w:num w:numId="30">
    <w:abstractNumId w:val="14"/>
  </w:num>
  <w:num w:numId="31">
    <w:abstractNumId w:val="25"/>
  </w:num>
  <w:num w:numId="32">
    <w:abstractNumId w:val="12"/>
  </w:num>
  <w:num w:numId="33">
    <w:abstractNumId w:val="7"/>
  </w:num>
  <w:num w:numId="34">
    <w:abstractNumId w:val="32"/>
  </w:num>
  <w:num w:numId="35">
    <w:abstractNumId w:val="10"/>
  </w:num>
  <w:num w:numId="36">
    <w:abstractNumId w:val="20"/>
  </w:num>
  <w:num w:numId="37">
    <w:abstractNumId w:val="30"/>
  </w:num>
  <w:num w:numId="38">
    <w:abstractNumId w:val="39"/>
    <w:lvlOverride w:ilvl="0">
      <w:startOverride w:val="1"/>
    </w:lvlOverride>
  </w:num>
  <w:num w:numId="39">
    <w:abstractNumId w:val="39"/>
  </w:num>
  <w:num w:numId="40">
    <w:abstractNumId w:val="39"/>
  </w:num>
  <w:num w:numId="41">
    <w:abstractNumId w:val="39"/>
  </w:num>
  <w:num w:numId="42">
    <w:abstractNumId w:val="39"/>
  </w:num>
  <w:num w:numId="43">
    <w:abstractNumId w:val="39"/>
  </w:num>
  <w:num w:numId="44">
    <w:abstractNumId w:val="39"/>
  </w:num>
  <w:num w:numId="45">
    <w:abstractNumId w:val="39"/>
  </w:num>
  <w:num w:numId="46">
    <w:abstractNumId w:val="29"/>
  </w:num>
  <w:num w:numId="47">
    <w:abstractNumId w:val="3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EF"/>
    <w:rsid w:val="0003305C"/>
    <w:rsid w:val="000E0758"/>
    <w:rsid w:val="001761F1"/>
    <w:rsid w:val="00217613"/>
    <w:rsid w:val="002C43D6"/>
    <w:rsid w:val="003102EA"/>
    <w:rsid w:val="0058240C"/>
    <w:rsid w:val="00585A0B"/>
    <w:rsid w:val="00775169"/>
    <w:rsid w:val="00980EEF"/>
    <w:rsid w:val="009E257F"/>
    <w:rsid w:val="00AB7E36"/>
    <w:rsid w:val="00CB1843"/>
    <w:rsid w:val="00CF492D"/>
    <w:rsid w:val="00E112A1"/>
    <w:rsid w:val="00E44350"/>
    <w:rsid w:val="00F8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6F54C"/>
  <w15:docId w15:val="{B4BFA532-D569-437B-B4EB-5FAFD2FD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3D6"/>
    <w:rPr>
      <w:rFonts w:ascii="Times New Roman" w:hAnsi="Times New Roman"/>
      <w:sz w:val="24"/>
    </w:rPr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eastAsia="Times New Roman" w:cs="Times New Roman"/>
      <w:b/>
      <w:bCs/>
      <w:kern w:val="2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sid w:val="00874BF9"/>
    <w:rPr>
      <w:vertAlign w:val="superscript"/>
    </w:rPr>
  </w:style>
  <w:style w:type="character" w:customStyle="1" w:styleId="FootnoteCharacters11">
    <w:name w:val="Footnote Characters11"/>
    <w:link w:val="12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2C43D6"/>
    <w:rPr>
      <w:rFonts w:ascii="Times New Roman" w:eastAsiaTheme="minorEastAsia" w:hAnsi="Times New Roman"/>
      <w:b/>
      <w:color w:val="000000" w:themeColor="text1"/>
      <w:spacing w:val="15"/>
      <w:sz w:val="24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uiPriority w:val="99"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2C43D6"/>
    <w:rPr>
      <w:rFonts w:ascii="Times New Roman Полужирный" w:eastAsia="Segoe UI" w:hAnsi="Times New Roman Полужирный" w:cs="Segoe UI"/>
      <w:b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20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5"/>
    <w:link w:val="1110"/>
    <w:qFormat/>
    <w:rsid w:val="007863C1"/>
    <w:rPr>
      <w:rFonts w:ascii="Times New Roman Полужирный" w:eastAsia="Segoe UI" w:hAnsi="Times New Roman Полужирный" w:cs="Times New Roman"/>
      <w:b w:val="0"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styleId="afff4">
    <w:name w:val="Unresolved Mention"/>
    <w:uiPriority w:val="99"/>
    <w:semiHidden/>
    <w:unhideWhenUsed/>
    <w:qFormat/>
    <w:rsid w:val="00874BF9"/>
    <w:rPr>
      <w:color w:val="605E5C"/>
      <w:shd w:val="clear" w:color="auto" w:fill="E1DFDD"/>
    </w:rPr>
  </w:style>
  <w:style w:type="character" w:customStyle="1" w:styleId="FootnoteCharacters111">
    <w:name w:val="Footnote Characters111"/>
    <w:qFormat/>
    <w:rsid w:val="00874BF9"/>
    <w:rPr>
      <w:rFonts w:cs="Times New Roman"/>
      <w:vertAlign w:val="superscript"/>
    </w:rPr>
  </w:style>
  <w:style w:type="character" w:customStyle="1" w:styleId="FootnoteAnchor">
    <w:name w:val="Footnote Anchor"/>
    <w:qFormat/>
    <w:rsid w:val="00874BF9"/>
    <w:rPr>
      <w:vertAlign w:val="superscript"/>
    </w:rPr>
  </w:style>
  <w:style w:type="character" w:customStyle="1" w:styleId="afff5">
    <w:name w:val="Символ сноски"/>
    <w:qFormat/>
    <w:rsid w:val="00874BF9"/>
  </w:style>
  <w:style w:type="character" w:customStyle="1" w:styleId="afff6">
    <w:name w:val="Название Знак"/>
    <w:uiPriority w:val="10"/>
    <w:qFormat/>
    <w:rsid w:val="00874BF9"/>
    <w:rPr>
      <w:rFonts w:ascii="Times New Roman" w:hAnsi="Times New Roman"/>
      <w:b/>
      <w:bCs/>
      <w:sz w:val="36"/>
      <w:szCs w:val="36"/>
    </w:rPr>
  </w:style>
  <w:style w:type="character" w:customStyle="1" w:styleId="WW8Num2z0">
    <w:name w:val="WW8Num2z0"/>
    <w:qFormat/>
    <w:rsid w:val="00874BF9"/>
    <w:rPr>
      <w:rFonts w:cs="Times New Roman"/>
      <w:b/>
    </w:rPr>
  </w:style>
  <w:style w:type="character" w:customStyle="1" w:styleId="WW8Num2z1">
    <w:name w:val="WW8Num2z1"/>
    <w:qFormat/>
    <w:rsid w:val="00874BF9"/>
  </w:style>
  <w:style w:type="character" w:customStyle="1" w:styleId="WW8Num3z0">
    <w:name w:val="WW8Num3z0"/>
    <w:qFormat/>
    <w:rsid w:val="00874BF9"/>
  </w:style>
  <w:style w:type="character" w:customStyle="1" w:styleId="WW8Num4z0">
    <w:name w:val="WW8Num4z0"/>
    <w:qFormat/>
    <w:rsid w:val="00874BF9"/>
    <w:rPr>
      <w:rFonts w:ascii="Times New Roman" w:eastAsia="Times New Roman" w:hAnsi="Times New Roman" w:cs="Times New Roman"/>
      <w:b/>
      <w:bCs/>
      <w:color w:val="auto"/>
      <w:sz w:val="24"/>
      <w:szCs w:val="24"/>
      <w:lang w:val="ru-RU" w:eastAsia="zh-CN" w:bidi="ar-SA"/>
    </w:rPr>
  </w:style>
  <w:style w:type="character" w:customStyle="1" w:styleId="WW8Num5z0">
    <w:name w:val="WW8Num5z0"/>
    <w:qFormat/>
    <w:rsid w:val="00874BF9"/>
    <w:rPr>
      <w:rFonts w:ascii="Times New Roman" w:eastAsia="Times New Roman" w:hAnsi="Times New Roman" w:cs="Times New Roman"/>
      <w:b/>
      <w:bCs/>
      <w:color w:val="auto"/>
      <w:sz w:val="24"/>
      <w:szCs w:val="24"/>
      <w:lang w:val="ru-RU" w:eastAsia="zh-CN" w:bidi="ar-SA"/>
    </w:rPr>
  </w:style>
  <w:style w:type="character" w:customStyle="1" w:styleId="WW8Num6z0">
    <w:name w:val="WW8Num6z0"/>
    <w:qFormat/>
    <w:rsid w:val="00874BF9"/>
    <w:rPr>
      <w:rFonts w:ascii="Times New Roman" w:hAnsi="Times New Roman" w:cs="Times New Roman"/>
      <w:b/>
      <w:bCs/>
    </w:rPr>
  </w:style>
  <w:style w:type="character" w:customStyle="1" w:styleId="WW8Num7z0">
    <w:name w:val="WW8Num7z0"/>
    <w:qFormat/>
    <w:rsid w:val="00874BF9"/>
    <w:rPr>
      <w:rFonts w:ascii="Times New Roman" w:eastAsia="Times New Roman" w:hAnsi="Times New Roman" w:cs="Times New Roman"/>
      <w:b/>
      <w:bCs/>
      <w:color w:val="auto"/>
      <w:sz w:val="24"/>
      <w:szCs w:val="24"/>
      <w:lang w:val="ru-RU" w:eastAsia="zh-CN" w:bidi="ar-SA"/>
    </w:rPr>
  </w:style>
  <w:style w:type="character" w:customStyle="1" w:styleId="WW8Num8z0">
    <w:name w:val="WW8Num8z0"/>
    <w:qFormat/>
    <w:rsid w:val="00874BF9"/>
    <w:rPr>
      <w:rFonts w:ascii="Symbol" w:hAnsi="Symbol" w:cs="Symbol"/>
    </w:rPr>
  </w:style>
  <w:style w:type="character" w:customStyle="1" w:styleId="WW8Num9z0">
    <w:name w:val="WW8Num9z0"/>
    <w:qFormat/>
    <w:rsid w:val="00874BF9"/>
    <w:rPr>
      <w:rFonts w:ascii="Symbol" w:hAnsi="Symbol" w:cs="Symbol"/>
    </w:rPr>
  </w:style>
  <w:style w:type="character" w:customStyle="1" w:styleId="WW8Num10z0">
    <w:name w:val="WW8Num10z0"/>
    <w:qFormat/>
    <w:rsid w:val="00874BF9"/>
    <w:rPr>
      <w:b/>
    </w:rPr>
  </w:style>
  <w:style w:type="character" w:customStyle="1" w:styleId="WW8Num10z1">
    <w:name w:val="WW8Num10z1"/>
    <w:qFormat/>
    <w:rsid w:val="00874BF9"/>
    <w:rPr>
      <w:i w:val="0"/>
    </w:rPr>
  </w:style>
  <w:style w:type="character" w:customStyle="1" w:styleId="WW8Num11z0">
    <w:name w:val="WW8Num11z0"/>
    <w:qFormat/>
    <w:rsid w:val="00874BF9"/>
    <w:rPr>
      <w:rFonts w:cs="Times New Roman"/>
      <w:b/>
    </w:rPr>
  </w:style>
  <w:style w:type="character" w:customStyle="1" w:styleId="WW8Num11z1">
    <w:name w:val="WW8Num11z1"/>
    <w:qFormat/>
    <w:rsid w:val="00874BF9"/>
  </w:style>
  <w:style w:type="character" w:customStyle="1" w:styleId="WW8Num12z0">
    <w:name w:val="WW8Num12z0"/>
    <w:qFormat/>
    <w:rsid w:val="00874BF9"/>
    <w:rPr>
      <w:rFonts w:ascii="Symbol" w:hAnsi="Symbol" w:cs="Symbol"/>
    </w:rPr>
  </w:style>
  <w:style w:type="character" w:customStyle="1" w:styleId="WW8Num12z1">
    <w:name w:val="WW8Num12z1"/>
    <w:qFormat/>
    <w:rsid w:val="00874BF9"/>
    <w:rPr>
      <w:rFonts w:ascii="Courier New" w:hAnsi="Courier New" w:cs="Courier New"/>
    </w:rPr>
  </w:style>
  <w:style w:type="character" w:customStyle="1" w:styleId="WW8Num12z2">
    <w:name w:val="WW8Num12z2"/>
    <w:qFormat/>
    <w:rsid w:val="00874BF9"/>
    <w:rPr>
      <w:rFonts w:ascii="Wingdings" w:hAnsi="Wingdings" w:cs="Wingdings"/>
    </w:rPr>
  </w:style>
  <w:style w:type="character" w:customStyle="1" w:styleId="WW8Num14z0">
    <w:name w:val="WW8Num14z0"/>
    <w:qFormat/>
    <w:rsid w:val="00874BF9"/>
    <w:rPr>
      <w:rFonts w:ascii="Symbol" w:hAnsi="Symbol" w:cs="Symbol"/>
    </w:rPr>
  </w:style>
  <w:style w:type="character" w:customStyle="1" w:styleId="WW8Num14z1">
    <w:name w:val="WW8Num14z1"/>
    <w:qFormat/>
    <w:rsid w:val="00874BF9"/>
    <w:rPr>
      <w:rFonts w:ascii="Courier New" w:hAnsi="Courier New" w:cs="Courier New"/>
    </w:rPr>
  </w:style>
  <w:style w:type="character" w:customStyle="1" w:styleId="WW8Num14z2">
    <w:name w:val="WW8Num14z2"/>
    <w:qFormat/>
    <w:rsid w:val="00874BF9"/>
    <w:rPr>
      <w:rFonts w:ascii="Wingdings" w:hAnsi="Wingdings" w:cs="Wingdings"/>
    </w:rPr>
  </w:style>
  <w:style w:type="character" w:customStyle="1" w:styleId="WW8Num15z0">
    <w:name w:val="WW8Num15z0"/>
    <w:qFormat/>
    <w:rsid w:val="00874BF9"/>
    <w:rPr>
      <w:rFonts w:ascii="Symbol" w:hAnsi="Symbol" w:cs="Symbol"/>
    </w:rPr>
  </w:style>
  <w:style w:type="character" w:customStyle="1" w:styleId="WW8Num15z1">
    <w:name w:val="WW8Num15z1"/>
    <w:qFormat/>
    <w:rsid w:val="00874BF9"/>
    <w:rPr>
      <w:rFonts w:ascii="Courier New" w:hAnsi="Courier New" w:cs="Courier New"/>
    </w:rPr>
  </w:style>
  <w:style w:type="character" w:customStyle="1" w:styleId="WW8Num15z2">
    <w:name w:val="WW8Num15z2"/>
    <w:qFormat/>
    <w:rsid w:val="00874BF9"/>
    <w:rPr>
      <w:rFonts w:ascii="Wingdings" w:hAnsi="Wingdings" w:cs="Wingdings"/>
    </w:rPr>
  </w:style>
  <w:style w:type="character" w:customStyle="1" w:styleId="WW8Num16z0">
    <w:name w:val="WW8Num16z0"/>
    <w:qFormat/>
    <w:rsid w:val="00874BF9"/>
  </w:style>
  <w:style w:type="character" w:customStyle="1" w:styleId="WW8Num17z0">
    <w:name w:val="WW8Num17z0"/>
    <w:qFormat/>
    <w:rsid w:val="00874BF9"/>
  </w:style>
  <w:style w:type="character" w:customStyle="1" w:styleId="WW8Num18z0">
    <w:name w:val="WW8Num18z0"/>
    <w:qFormat/>
    <w:rsid w:val="00874BF9"/>
    <w:rPr>
      <w:rFonts w:ascii="Symbol" w:hAnsi="Symbol" w:cs="Symbol"/>
    </w:rPr>
  </w:style>
  <w:style w:type="character" w:customStyle="1" w:styleId="WW8Num18z1">
    <w:name w:val="WW8Num18z1"/>
    <w:qFormat/>
    <w:rsid w:val="00874BF9"/>
    <w:rPr>
      <w:rFonts w:ascii="Courier New" w:hAnsi="Courier New" w:cs="Courier New"/>
    </w:rPr>
  </w:style>
  <w:style w:type="character" w:customStyle="1" w:styleId="WW8Num18z2">
    <w:name w:val="WW8Num18z2"/>
    <w:qFormat/>
    <w:rsid w:val="00874BF9"/>
    <w:rPr>
      <w:rFonts w:ascii="Wingdings" w:hAnsi="Wingdings" w:cs="Wingdings"/>
    </w:rPr>
  </w:style>
  <w:style w:type="character" w:customStyle="1" w:styleId="WW8Num19z0">
    <w:name w:val="WW8Num19z0"/>
    <w:qFormat/>
    <w:rsid w:val="00874BF9"/>
  </w:style>
  <w:style w:type="character" w:customStyle="1" w:styleId="WW8Num20z0">
    <w:name w:val="WW8Num20z0"/>
    <w:qFormat/>
    <w:rsid w:val="00874BF9"/>
  </w:style>
  <w:style w:type="character" w:customStyle="1" w:styleId="WW8Num21z0">
    <w:name w:val="WW8Num21z0"/>
    <w:qFormat/>
    <w:rsid w:val="00874BF9"/>
  </w:style>
  <w:style w:type="character" w:customStyle="1" w:styleId="WW8Num23z0">
    <w:name w:val="WW8Num23z0"/>
    <w:qFormat/>
    <w:rsid w:val="00874BF9"/>
    <w:rPr>
      <w:rFonts w:ascii="Symbol" w:hAnsi="Symbol" w:cs="Symbol"/>
    </w:rPr>
  </w:style>
  <w:style w:type="character" w:customStyle="1" w:styleId="WW8Num23z1">
    <w:name w:val="WW8Num23z1"/>
    <w:qFormat/>
    <w:rsid w:val="00874BF9"/>
    <w:rPr>
      <w:rFonts w:ascii="Courier New" w:hAnsi="Courier New" w:cs="Courier New"/>
    </w:rPr>
  </w:style>
  <w:style w:type="character" w:customStyle="1" w:styleId="WW8Num23z2">
    <w:name w:val="WW8Num23z2"/>
    <w:qFormat/>
    <w:rsid w:val="00874BF9"/>
    <w:rPr>
      <w:rFonts w:ascii="Wingdings" w:hAnsi="Wingdings" w:cs="Wingdings"/>
    </w:rPr>
  </w:style>
  <w:style w:type="character" w:customStyle="1" w:styleId="WW8Num24z0">
    <w:name w:val="WW8Num24z0"/>
    <w:qFormat/>
    <w:rsid w:val="00874BF9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874BF9"/>
    <w:rPr>
      <w:rFonts w:ascii="Courier New" w:hAnsi="Courier New" w:cs="Courier New"/>
    </w:rPr>
  </w:style>
  <w:style w:type="character" w:customStyle="1" w:styleId="WW8Num24z2">
    <w:name w:val="WW8Num24z2"/>
    <w:qFormat/>
    <w:rsid w:val="00874BF9"/>
    <w:rPr>
      <w:rFonts w:ascii="Wingdings" w:hAnsi="Wingdings" w:cs="Wingdings"/>
    </w:rPr>
  </w:style>
  <w:style w:type="character" w:customStyle="1" w:styleId="WW8Num24z3">
    <w:name w:val="WW8Num24z3"/>
    <w:qFormat/>
    <w:rsid w:val="00874BF9"/>
    <w:rPr>
      <w:rFonts w:ascii="Symbol" w:hAnsi="Symbol" w:cs="Symbol"/>
    </w:rPr>
  </w:style>
  <w:style w:type="character" w:customStyle="1" w:styleId="WW8Num25z0">
    <w:name w:val="WW8Num25z0"/>
    <w:qFormat/>
    <w:rsid w:val="00874BF9"/>
    <w:rPr>
      <w:rFonts w:ascii="Symbol" w:hAnsi="Symbol" w:cs="Symbol"/>
    </w:rPr>
  </w:style>
  <w:style w:type="character" w:customStyle="1" w:styleId="WW8Num25z1">
    <w:name w:val="WW8Num25z1"/>
    <w:qFormat/>
    <w:rsid w:val="00874BF9"/>
    <w:rPr>
      <w:rFonts w:ascii="Courier New" w:hAnsi="Courier New" w:cs="Courier New"/>
    </w:rPr>
  </w:style>
  <w:style w:type="character" w:customStyle="1" w:styleId="WW8Num25z2">
    <w:name w:val="WW8Num25z2"/>
    <w:qFormat/>
    <w:rsid w:val="00874BF9"/>
    <w:rPr>
      <w:rFonts w:ascii="Wingdings" w:hAnsi="Wingdings" w:cs="Wingdings"/>
    </w:rPr>
  </w:style>
  <w:style w:type="character" w:customStyle="1" w:styleId="WW8Num26z0">
    <w:name w:val="WW8Num26z0"/>
    <w:qFormat/>
    <w:rsid w:val="00874BF9"/>
    <w:rPr>
      <w:rFonts w:ascii="Symbol" w:hAnsi="Symbol" w:cs="Symbol"/>
    </w:rPr>
  </w:style>
  <w:style w:type="character" w:customStyle="1" w:styleId="WW8Num26z1">
    <w:name w:val="WW8Num26z1"/>
    <w:qFormat/>
    <w:rsid w:val="00874BF9"/>
    <w:rPr>
      <w:rFonts w:ascii="Courier New" w:hAnsi="Courier New" w:cs="Courier New"/>
    </w:rPr>
  </w:style>
  <w:style w:type="character" w:customStyle="1" w:styleId="WW8Num26z2">
    <w:name w:val="WW8Num26z2"/>
    <w:qFormat/>
    <w:rsid w:val="00874BF9"/>
    <w:rPr>
      <w:rFonts w:ascii="Wingdings" w:hAnsi="Wingdings" w:cs="Wingdings"/>
    </w:rPr>
  </w:style>
  <w:style w:type="character" w:customStyle="1" w:styleId="WW8Num27z0">
    <w:name w:val="WW8Num27z0"/>
    <w:qFormat/>
    <w:rsid w:val="00874BF9"/>
    <w:rPr>
      <w:rFonts w:ascii="Symbol" w:hAnsi="Symbol" w:cs="Symbol"/>
    </w:rPr>
  </w:style>
  <w:style w:type="character" w:customStyle="1" w:styleId="WW8Num27z1">
    <w:name w:val="WW8Num27z1"/>
    <w:qFormat/>
    <w:rsid w:val="00874BF9"/>
    <w:rPr>
      <w:rFonts w:ascii="Courier New" w:hAnsi="Courier New" w:cs="Courier New"/>
    </w:rPr>
  </w:style>
  <w:style w:type="character" w:customStyle="1" w:styleId="WW8Num27z2">
    <w:name w:val="WW8Num27z2"/>
    <w:qFormat/>
    <w:rsid w:val="00874BF9"/>
    <w:rPr>
      <w:rFonts w:ascii="Wingdings" w:hAnsi="Wingdings" w:cs="Wingdings"/>
    </w:rPr>
  </w:style>
  <w:style w:type="character" w:customStyle="1" w:styleId="WW8Num28z0">
    <w:name w:val="WW8Num28z0"/>
    <w:qFormat/>
    <w:rsid w:val="00874BF9"/>
    <w:rPr>
      <w:rFonts w:ascii="Symbol" w:hAnsi="Symbol" w:cs="Symbol"/>
    </w:rPr>
  </w:style>
  <w:style w:type="character" w:customStyle="1" w:styleId="WW8Num28z1">
    <w:name w:val="WW8Num28z1"/>
    <w:qFormat/>
    <w:rsid w:val="00874BF9"/>
    <w:rPr>
      <w:rFonts w:ascii="Courier New" w:hAnsi="Courier New" w:cs="Courier New"/>
    </w:rPr>
  </w:style>
  <w:style w:type="character" w:customStyle="1" w:styleId="WW8Num28z2">
    <w:name w:val="WW8Num28z2"/>
    <w:qFormat/>
    <w:rsid w:val="00874BF9"/>
    <w:rPr>
      <w:rFonts w:ascii="Wingdings" w:hAnsi="Wingdings" w:cs="Wingdings"/>
    </w:rPr>
  </w:style>
  <w:style w:type="character" w:customStyle="1" w:styleId="WW8Num29z0">
    <w:name w:val="WW8Num29z0"/>
    <w:qFormat/>
    <w:rsid w:val="00874BF9"/>
  </w:style>
  <w:style w:type="character" w:customStyle="1" w:styleId="WW8Num30z0">
    <w:name w:val="WW8Num30z0"/>
    <w:qFormat/>
    <w:rsid w:val="00874BF9"/>
  </w:style>
  <w:style w:type="character" w:customStyle="1" w:styleId="WW8Num31z0">
    <w:name w:val="WW8Num31z0"/>
    <w:qFormat/>
    <w:rsid w:val="00874BF9"/>
    <w:rPr>
      <w:rFonts w:ascii="Symbol" w:hAnsi="Symbol" w:cs="Symbol"/>
    </w:rPr>
  </w:style>
  <w:style w:type="character" w:customStyle="1" w:styleId="WW8Num31z1">
    <w:name w:val="WW8Num31z1"/>
    <w:qFormat/>
    <w:rsid w:val="00874BF9"/>
    <w:rPr>
      <w:rFonts w:ascii="Courier New" w:hAnsi="Courier New" w:cs="Courier New"/>
    </w:rPr>
  </w:style>
  <w:style w:type="character" w:customStyle="1" w:styleId="WW8Num31z2">
    <w:name w:val="WW8Num31z2"/>
    <w:qFormat/>
    <w:rsid w:val="00874BF9"/>
    <w:rPr>
      <w:rFonts w:ascii="Wingdings" w:hAnsi="Wingdings" w:cs="Wingdings"/>
    </w:rPr>
  </w:style>
  <w:style w:type="character" w:customStyle="1" w:styleId="WW8Num32z0">
    <w:name w:val="WW8Num32z0"/>
    <w:qFormat/>
    <w:rsid w:val="00874BF9"/>
    <w:rPr>
      <w:rFonts w:ascii="Symbol" w:hAnsi="Symbol" w:cs="Symbol"/>
    </w:rPr>
  </w:style>
  <w:style w:type="character" w:customStyle="1" w:styleId="WW8Num32z1">
    <w:name w:val="WW8Num32z1"/>
    <w:qFormat/>
    <w:rsid w:val="00874BF9"/>
    <w:rPr>
      <w:rFonts w:ascii="Courier New" w:hAnsi="Courier New" w:cs="Courier New"/>
    </w:rPr>
  </w:style>
  <w:style w:type="character" w:customStyle="1" w:styleId="WW8Num32z2">
    <w:name w:val="WW8Num32z2"/>
    <w:qFormat/>
    <w:rsid w:val="00874BF9"/>
    <w:rPr>
      <w:rFonts w:ascii="Wingdings" w:hAnsi="Wingdings" w:cs="Wingdings"/>
    </w:rPr>
  </w:style>
  <w:style w:type="character" w:customStyle="1" w:styleId="WW8Num33z0">
    <w:name w:val="WW8Num33z0"/>
    <w:qFormat/>
    <w:rsid w:val="00874BF9"/>
  </w:style>
  <w:style w:type="character" w:customStyle="1" w:styleId="WW8Num34z0">
    <w:name w:val="WW8Num34z0"/>
    <w:qFormat/>
    <w:rsid w:val="00874BF9"/>
    <w:rPr>
      <w:rFonts w:ascii="Symbol" w:hAnsi="Symbol" w:cs="Symbol"/>
    </w:rPr>
  </w:style>
  <w:style w:type="character" w:customStyle="1" w:styleId="WW8Num34z1">
    <w:name w:val="WW8Num34z1"/>
    <w:qFormat/>
    <w:rsid w:val="00874BF9"/>
    <w:rPr>
      <w:rFonts w:ascii="Courier New" w:hAnsi="Courier New" w:cs="Courier New"/>
    </w:rPr>
  </w:style>
  <w:style w:type="character" w:customStyle="1" w:styleId="WW8Num34z2">
    <w:name w:val="WW8Num34z2"/>
    <w:qFormat/>
    <w:rsid w:val="00874BF9"/>
    <w:rPr>
      <w:rFonts w:ascii="Wingdings" w:hAnsi="Wingdings" w:cs="Wingdings"/>
    </w:rPr>
  </w:style>
  <w:style w:type="character" w:customStyle="1" w:styleId="WW8Num35z0">
    <w:name w:val="WW8Num35z0"/>
    <w:qFormat/>
    <w:rsid w:val="00874BF9"/>
    <w:rPr>
      <w:rFonts w:ascii="Symbol" w:hAnsi="Symbol" w:cs="Symbol"/>
    </w:rPr>
  </w:style>
  <w:style w:type="character" w:customStyle="1" w:styleId="WW8Num35z1">
    <w:name w:val="WW8Num35z1"/>
    <w:qFormat/>
    <w:rsid w:val="00874BF9"/>
    <w:rPr>
      <w:rFonts w:ascii="Courier New" w:hAnsi="Courier New" w:cs="Courier New"/>
    </w:rPr>
  </w:style>
  <w:style w:type="character" w:customStyle="1" w:styleId="WW8Num35z2">
    <w:name w:val="WW8Num35z2"/>
    <w:qFormat/>
    <w:rsid w:val="00874BF9"/>
    <w:rPr>
      <w:rFonts w:ascii="Wingdings" w:hAnsi="Wingdings" w:cs="Wingdings"/>
    </w:rPr>
  </w:style>
  <w:style w:type="character" w:customStyle="1" w:styleId="1c">
    <w:name w:val="Основной шрифт абзаца1"/>
    <w:qFormat/>
    <w:rsid w:val="00874BF9"/>
  </w:style>
  <w:style w:type="character" w:customStyle="1" w:styleId="1d">
    <w:name w:val="Знак примечания1"/>
    <w:qFormat/>
    <w:rsid w:val="00874BF9"/>
    <w:rPr>
      <w:rFonts w:cs="Times New Roman"/>
      <w:sz w:val="16"/>
    </w:rPr>
  </w:style>
  <w:style w:type="character" w:customStyle="1" w:styleId="afff7">
    <w:name w:val="Символ концевой сноски"/>
    <w:qFormat/>
    <w:rsid w:val="00874BF9"/>
    <w:rPr>
      <w:rFonts w:cs="Times New Roman"/>
      <w:vertAlign w:val="superscript"/>
    </w:rPr>
  </w:style>
  <w:style w:type="character" w:customStyle="1" w:styleId="afff8">
    <w:name w:val="Символ нумерации"/>
    <w:qFormat/>
    <w:rsid w:val="00874BF9"/>
  </w:style>
  <w:style w:type="character" w:customStyle="1" w:styleId="1e">
    <w:name w:val="Текст сноски Знак1"/>
    <w:qFormat/>
    <w:rsid w:val="00874BF9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customStyle="1" w:styleId="1f">
    <w:name w:val="Верхний колонтитул Знак1"/>
    <w:qFormat/>
    <w:rsid w:val="00874BF9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29">
    <w:name w:val="Текст примечания Знак2"/>
    <w:uiPriority w:val="99"/>
    <w:semiHidden/>
    <w:qFormat/>
    <w:rsid w:val="00874BF9"/>
    <w:rPr>
      <w:sz w:val="20"/>
      <w:szCs w:val="20"/>
    </w:rPr>
  </w:style>
  <w:style w:type="character" w:customStyle="1" w:styleId="2a">
    <w:name w:val="Тема примечания Знак2"/>
    <w:qFormat/>
    <w:rsid w:val="00874BF9"/>
    <w:rPr>
      <w:rFonts w:ascii="Times New Roman" w:eastAsia="Times New Roman" w:hAnsi="Times New Roman" w:cs="Times New Roman"/>
      <w:b/>
      <w:bCs/>
      <w:sz w:val="20"/>
      <w:szCs w:val="20"/>
      <w:lang w:val="x-none" w:eastAsia="zh-CN"/>
    </w:rPr>
  </w:style>
  <w:style w:type="character" w:customStyle="1" w:styleId="1f0">
    <w:name w:val="Текст концевой сноски Знак1"/>
    <w:qFormat/>
    <w:rsid w:val="00874BF9"/>
    <w:rPr>
      <w:rFonts w:ascii="Calibri" w:eastAsia="Times New Roman" w:hAnsi="Calibri" w:cs="Times New Roman"/>
      <w:sz w:val="20"/>
      <w:szCs w:val="20"/>
      <w:lang w:val="x-none" w:eastAsia="zh-CN"/>
    </w:rPr>
  </w:style>
  <w:style w:type="character" w:customStyle="1" w:styleId="1f1">
    <w:name w:val="Подзаголовок Знак1"/>
    <w:qFormat/>
    <w:rsid w:val="00874BF9"/>
    <w:rPr>
      <w:rFonts w:ascii="Calibri Light" w:eastAsia="Times New Roman" w:hAnsi="Calibri Light" w:cs="Times New Roman"/>
      <w:sz w:val="24"/>
      <w:szCs w:val="24"/>
      <w:lang w:eastAsia="zh-CN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9">
    <w:name w:val="Ссылка указателя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afffa">
    <w:name w:val="Hyperlink"/>
    <w:uiPriority w:val="99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2C43D6"/>
    <w:pPr>
      <w:spacing w:after="120" w:line="276" w:lineRule="auto"/>
      <w:ind w:firstLine="709"/>
      <w:jc w:val="center"/>
      <w:outlineLvl w:val="0"/>
    </w:pPr>
    <w:rPr>
      <w:rFonts w:ascii="Times New Roman Полужирный" w:eastAsia="Segoe UI" w:hAnsi="Times New Roman Полужирный" w:cs="Segoe UI"/>
      <w:b/>
      <w:kern w:val="2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eastAsia="Times New Roman" w:cs="Times New Roman"/>
      <w:szCs w:val="20"/>
      <w:lang w:eastAsia="ru-RU"/>
    </w:rPr>
  </w:style>
  <w:style w:type="paragraph" w:styleId="afffb">
    <w:name w:val="List"/>
    <w:basedOn w:val="a"/>
    <w:unhideWhenUsed/>
    <w:rsid w:val="00874BF9"/>
    <w:pPr>
      <w:spacing w:after="200" w:line="276" w:lineRule="auto"/>
      <w:ind w:left="283" w:hanging="283"/>
      <w:contextualSpacing/>
    </w:pPr>
    <w:rPr>
      <w:rFonts w:ascii="Calibri" w:eastAsia="Calibri" w:hAnsi="Calibri" w:cs="Times New Roman"/>
    </w:rPr>
  </w:style>
  <w:style w:type="paragraph" w:styleId="afffc">
    <w:name w:val="caption"/>
    <w:basedOn w:val="a"/>
    <w:qFormat/>
    <w:rsid w:val="00874BF9"/>
    <w:pPr>
      <w:suppressLineNumbers/>
      <w:spacing w:before="120" w:after="120" w:line="276" w:lineRule="auto"/>
    </w:pPr>
    <w:rPr>
      <w:rFonts w:ascii="Calibri" w:eastAsia="Times New Roman" w:hAnsi="Calibri" w:cs="Arial"/>
      <w:i/>
      <w:iCs/>
      <w:szCs w:val="24"/>
      <w:lang w:eastAsia="zh-CN"/>
    </w:rPr>
  </w:style>
  <w:style w:type="paragraph" w:styleId="afffd">
    <w:name w:val="index heading"/>
    <w:basedOn w:val="afff1"/>
    <w:rsid w:val="00874BF9"/>
    <w:pPr>
      <w:keepNext/>
      <w:suppressLineNumbers/>
      <w:spacing w:before="240"/>
      <w:ind w:firstLine="0"/>
      <w:outlineLvl w:val="9"/>
    </w:pPr>
    <w:rPr>
      <w:rFonts w:ascii="Liberation Sans" w:eastAsia="Microsoft YaHei" w:hAnsi="Liberation Sans" w:cs="Arial"/>
      <w:b w:val="0"/>
      <w:bCs/>
      <w:kern w:val="0"/>
      <w:sz w:val="32"/>
      <w:szCs w:val="32"/>
      <w:lang w:val="x-none" w:eastAsia="zh-CN"/>
    </w:rPr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e">
    <w:name w:val="Revision"/>
    <w:uiPriority w:val="99"/>
    <w:semiHidden/>
    <w:qFormat/>
    <w:rsid w:val="000D6D2B"/>
  </w:style>
  <w:style w:type="paragraph" w:customStyle="1" w:styleId="affff">
    <w:name w:val="Колонтитул"/>
    <w:basedOn w:val="a"/>
    <w:qFormat/>
    <w:rsid w:val="00874BF9"/>
    <w:pPr>
      <w:suppressLineNumbers/>
      <w:tabs>
        <w:tab w:val="center" w:pos="4819"/>
        <w:tab w:val="right" w:pos="9638"/>
      </w:tabs>
      <w:spacing w:after="200" w:line="276" w:lineRule="auto"/>
    </w:pPr>
    <w:rPr>
      <w:rFonts w:ascii="Calibri" w:eastAsia="Times New Roman" w:hAnsi="Calibri" w:cs="Times New Roman"/>
      <w:lang w:eastAsia="zh-CN"/>
    </w:rPr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eastAsia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2C43D6"/>
    <w:pPr>
      <w:spacing w:line="259" w:lineRule="auto"/>
      <w:ind w:firstLine="709"/>
    </w:pPr>
    <w:rPr>
      <w:rFonts w:eastAsiaTheme="minorEastAsia"/>
      <w:b/>
      <w:color w:val="000000" w:themeColor="text1"/>
      <w:spacing w:val="15"/>
    </w:rPr>
  </w:style>
  <w:style w:type="paragraph" w:styleId="1f2">
    <w:name w:val="toc 1"/>
    <w:basedOn w:val="a"/>
    <w:next w:val="a"/>
    <w:autoRedefine/>
    <w:uiPriority w:val="39"/>
    <w:unhideWhenUsed/>
    <w:qFormat/>
    <w:rsid w:val="00896BB3"/>
    <w:pPr>
      <w:tabs>
        <w:tab w:val="right" w:leader="dot" w:pos="9639"/>
      </w:tabs>
      <w:spacing w:before="120" w:line="276" w:lineRule="auto"/>
    </w:pPr>
    <w:rPr>
      <w:rFonts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eastAsia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eastAsia="Times New Roman" w:cs="Times New Roman"/>
      <w:szCs w:val="24"/>
      <w:lang w:eastAsia="ru-RU"/>
    </w:rPr>
  </w:style>
  <w:style w:type="paragraph" w:styleId="affff0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eastAsia="Times New Roman" w:cs="Times New Roman"/>
      <w:szCs w:val="24"/>
      <w:lang w:eastAsia="ru-RU"/>
    </w:rPr>
  </w:style>
  <w:style w:type="paragraph" w:styleId="2b">
    <w:name w:val="toc 2"/>
    <w:basedOn w:val="a"/>
    <w:next w:val="a"/>
    <w:autoRedefine/>
    <w:uiPriority w:val="39"/>
    <w:unhideWhenUsed/>
    <w:qFormat/>
    <w:rsid w:val="00CF5BD0"/>
    <w:pPr>
      <w:tabs>
        <w:tab w:val="right" w:leader="dot" w:pos="9639"/>
      </w:tabs>
      <w:spacing w:before="120"/>
      <w:ind w:left="240"/>
      <w:jc w:val="both"/>
    </w:pPr>
    <w:rPr>
      <w:rFonts w:eastAsia="Times New Roman" w:cs="Times New Roman"/>
      <w:i/>
      <w:iCs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qFormat/>
    <w:rsid w:val="00DE1FCA"/>
    <w:pPr>
      <w:ind w:left="480"/>
    </w:pPr>
    <w:rPr>
      <w:rFonts w:eastAsia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c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eastAsia="Times New Roman" w:cs="Times New Roman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eastAsia="Times New Roman" w:cs="Times New Roman"/>
      <w:szCs w:val="24"/>
      <w:lang w:val="x-none" w:eastAsia="x-none"/>
    </w:rPr>
  </w:style>
  <w:style w:type="paragraph" w:customStyle="1" w:styleId="affff1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eastAsia="Times New Roman" w:cs="Times New Roman"/>
      <w:szCs w:val="24"/>
      <w:lang w:eastAsia="ru-RU"/>
    </w:rPr>
  </w:style>
  <w:style w:type="paragraph" w:customStyle="1" w:styleId="affff2">
    <w:name w:val="Внимание: криминал!!"/>
    <w:basedOn w:val="affff1"/>
    <w:next w:val="a"/>
    <w:uiPriority w:val="99"/>
    <w:qFormat/>
    <w:rsid w:val="00DE1FCA"/>
  </w:style>
  <w:style w:type="paragraph" w:customStyle="1" w:styleId="affff3">
    <w:name w:val="Внимание: недобросовестность!"/>
    <w:basedOn w:val="affff1"/>
    <w:next w:val="a"/>
    <w:uiPriority w:val="99"/>
    <w:qFormat/>
    <w:rsid w:val="00DE1FCA"/>
  </w:style>
  <w:style w:type="paragraph" w:customStyle="1" w:styleId="affff4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eastAsia="Times New Roman" w:cs="Times New Roman"/>
      <w:color w:val="868381"/>
      <w:sz w:val="20"/>
      <w:szCs w:val="20"/>
      <w:lang w:eastAsia="ru-RU"/>
    </w:rPr>
  </w:style>
  <w:style w:type="paragraph" w:customStyle="1" w:styleId="affff5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f3">
    <w:name w:val="Заголовок1"/>
    <w:basedOn w:val="affff5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6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eastAsia="Times New Roman" w:cs="Times New Roman"/>
      <w:b/>
      <w:bCs/>
      <w:color w:val="000000"/>
      <w:szCs w:val="24"/>
      <w:lang w:eastAsia="ru-RU"/>
    </w:rPr>
  </w:style>
  <w:style w:type="paragraph" w:customStyle="1" w:styleId="affff7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8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eastAsia="Times New Roman" w:cs="Times New Roman"/>
      <w:i/>
      <w:iCs/>
      <w:color w:val="000080"/>
      <w:lang w:eastAsia="ru-RU"/>
    </w:rPr>
  </w:style>
  <w:style w:type="paragraph" w:customStyle="1" w:styleId="affff9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eastAsia="Times New Roman" w:cs="Times New Roman"/>
      <w:szCs w:val="24"/>
      <w:lang w:eastAsia="ru-RU"/>
    </w:rPr>
  </w:style>
  <w:style w:type="paragraph" w:customStyle="1" w:styleId="affffa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eastAsia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b">
    <w:name w:val="Заголовок ЭР (правое окно)"/>
    <w:basedOn w:val="affffa"/>
    <w:next w:val="a"/>
    <w:uiPriority w:val="99"/>
    <w:qFormat/>
    <w:rsid w:val="00DE1FCA"/>
    <w:pPr>
      <w:spacing w:after="0"/>
      <w:jc w:val="left"/>
    </w:pPr>
  </w:style>
  <w:style w:type="paragraph" w:customStyle="1" w:styleId="affffc">
    <w:name w:val="Интерактивный заголовок"/>
    <w:basedOn w:val="1f3"/>
    <w:next w:val="a"/>
    <w:uiPriority w:val="99"/>
    <w:qFormat/>
    <w:rsid w:val="00DE1FCA"/>
    <w:rPr>
      <w:u w:val="single"/>
    </w:rPr>
  </w:style>
  <w:style w:type="paragraph" w:customStyle="1" w:styleId="affffd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eastAsia="Times New Roman" w:cs="Times New Roman"/>
      <w:color w:val="353842"/>
      <w:sz w:val="18"/>
      <w:szCs w:val="18"/>
      <w:lang w:eastAsia="ru-RU"/>
    </w:rPr>
  </w:style>
  <w:style w:type="paragraph" w:customStyle="1" w:styleId="affffe">
    <w:name w:val="Информация об изменениях"/>
    <w:basedOn w:val="affffd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f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eastAsia="Times New Roman" w:cs="Times New Roman"/>
      <w:szCs w:val="24"/>
      <w:lang w:eastAsia="ru-RU"/>
    </w:rPr>
  </w:style>
  <w:style w:type="paragraph" w:customStyle="1" w:styleId="afffff0">
    <w:name w:val="Комментарий"/>
    <w:basedOn w:val="afffff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f1">
    <w:name w:val="Информация об изменениях документа"/>
    <w:basedOn w:val="afffff0"/>
    <w:next w:val="a"/>
    <w:uiPriority w:val="99"/>
    <w:qFormat/>
    <w:rsid w:val="00DE1FCA"/>
    <w:rPr>
      <w:i/>
      <w:iCs/>
    </w:rPr>
  </w:style>
  <w:style w:type="paragraph" w:customStyle="1" w:styleId="afffff2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eastAsia="Times New Roman" w:cs="Times New Roman"/>
      <w:szCs w:val="24"/>
      <w:lang w:eastAsia="ru-RU"/>
    </w:rPr>
  </w:style>
  <w:style w:type="paragraph" w:customStyle="1" w:styleId="afffff3">
    <w:name w:val="Колонтитул (левый)"/>
    <w:basedOn w:val="afffff2"/>
    <w:next w:val="a"/>
    <w:uiPriority w:val="99"/>
    <w:qFormat/>
    <w:rsid w:val="00DE1FCA"/>
    <w:rPr>
      <w:sz w:val="14"/>
      <w:szCs w:val="14"/>
    </w:rPr>
  </w:style>
  <w:style w:type="paragraph" w:customStyle="1" w:styleId="afffff4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eastAsia="Times New Roman" w:cs="Times New Roman"/>
      <w:szCs w:val="24"/>
      <w:lang w:eastAsia="ru-RU"/>
    </w:rPr>
  </w:style>
  <w:style w:type="paragraph" w:customStyle="1" w:styleId="afffff5">
    <w:name w:val="Колонтитул (правый)"/>
    <w:basedOn w:val="afffff4"/>
    <w:next w:val="a"/>
    <w:uiPriority w:val="99"/>
    <w:qFormat/>
    <w:rsid w:val="00DE1FCA"/>
    <w:rPr>
      <w:sz w:val="14"/>
      <w:szCs w:val="14"/>
    </w:rPr>
  </w:style>
  <w:style w:type="paragraph" w:customStyle="1" w:styleId="afffff6">
    <w:name w:val="Комментарий пользователя"/>
    <w:basedOn w:val="afffff0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7">
    <w:name w:val="Куда обратиться?"/>
    <w:basedOn w:val="affff1"/>
    <w:next w:val="a"/>
    <w:uiPriority w:val="99"/>
    <w:qFormat/>
    <w:rsid w:val="00DE1FCA"/>
  </w:style>
  <w:style w:type="paragraph" w:customStyle="1" w:styleId="afffff8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afffff9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afffffa">
    <w:name w:val="Необходимые документы"/>
    <w:basedOn w:val="affff1"/>
    <w:next w:val="a"/>
    <w:uiPriority w:val="99"/>
    <w:qFormat/>
    <w:rsid w:val="00DE1FCA"/>
    <w:pPr>
      <w:ind w:firstLine="118"/>
    </w:pPr>
  </w:style>
  <w:style w:type="paragraph" w:customStyle="1" w:styleId="afffffb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afffffc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afffffd">
    <w:name w:val="Оглавление"/>
    <w:basedOn w:val="afffffc"/>
    <w:next w:val="a"/>
    <w:uiPriority w:val="99"/>
    <w:qFormat/>
    <w:rsid w:val="00DE1FCA"/>
    <w:pPr>
      <w:ind w:left="140"/>
    </w:pPr>
  </w:style>
  <w:style w:type="paragraph" w:customStyle="1" w:styleId="afffffe">
    <w:name w:val="Переменная часть"/>
    <w:basedOn w:val="affff5"/>
    <w:next w:val="a"/>
    <w:uiPriority w:val="99"/>
    <w:qFormat/>
    <w:rsid w:val="00DE1FCA"/>
    <w:rPr>
      <w:sz w:val="18"/>
      <w:szCs w:val="18"/>
    </w:rPr>
  </w:style>
  <w:style w:type="paragraph" w:customStyle="1" w:styleId="affffff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f0">
    <w:name w:val="Подзаголовок для информации об изменениях"/>
    <w:basedOn w:val="affffd"/>
    <w:next w:val="a"/>
    <w:uiPriority w:val="99"/>
    <w:qFormat/>
    <w:rsid w:val="00DE1FCA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customStyle="1" w:styleId="affffff2">
    <w:name w:val="Постоянная часть"/>
    <w:basedOn w:val="affff5"/>
    <w:next w:val="a"/>
    <w:uiPriority w:val="99"/>
    <w:qFormat/>
    <w:rsid w:val="00DE1FCA"/>
    <w:rPr>
      <w:sz w:val="20"/>
      <w:szCs w:val="20"/>
    </w:rPr>
  </w:style>
  <w:style w:type="paragraph" w:customStyle="1" w:styleId="affffff3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eastAsia="Times New Roman" w:cs="Times New Roman"/>
      <w:szCs w:val="24"/>
      <w:lang w:eastAsia="ru-RU"/>
    </w:rPr>
  </w:style>
  <w:style w:type="paragraph" w:customStyle="1" w:styleId="affffff4">
    <w:name w:val="Пример."/>
    <w:basedOn w:val="affff1"/>
    <w:next w:val="a"/>
    <w:uiPriority w:val="99"/>
    <w:qFormat/>
    <w:rsid w:val="00DE1FCA"/>
  </w:style>
  <w:style w:type="paragraph" w:customStyle="1" w:styleId="affffff5">
    <w:name w:val="Примечание."/>
    <w:basedOn w:val="affff1"/>
    <w:next w:val="a"/>
    <w:uiPriority w:val="99"/>
    <w:qFormat/>
    <w:rsid w:val="00DE1FCA"/>
  </w:style>
  <w:style w:type="paragraph" w:customStyle="1" w:styleId="affffff6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eastAsia="Times New Roman" w:cs="Times New Roman"/>
      <w:szCs w:val="24"/>
      <w:lang w:eastAsia="ru-RU"/>
    </w:rPr>
  </w:style>
  <w:style w:type="paragraph" w:customStyle="1" w:styleId="affffff7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customStyle="1" w:styleId="affffff8">
    <w:name w:val="Текст в таблице"/>
    <w:basedOn w:val="afffffb"/>
    <w:next w:val="a"/>
    <w:uiPriority w:val="99"/>
    <w:qFormat/>
    <w:rsid w:val="00DE1FCA"/>
    <w:pPr>
      <w:ind w:firstLine="500"/>
    </w:pPr>
  </w:style>
  <w:style w:type="paragraph" w:customStyle="1" w:styleId="affffff9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ffffffa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eastAsia="Times New Roman" w:cs="Times New Roman"/>
      <w:color w:val="463F31"/>
      <w:szCs w:val="24"/>
      <w:lang w:eastAsia="ru-RU"/>
    </w:rPr>
  </w:style>
  <w:style w:type="paragraph" w:customStyle="1" w:styleId="affffffb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eastAsia="Times New Roman" w:cs="Times New Roman"/>
      <w:szCs w:val="24"/>
      <w:lang w:eastAsia="ru-RU"/>
    </w:rPr>
  </w:style>
  <w:style w:type="paragraph" w:customStyle="1" w:styleId="affffffc">
    <w:name w:val="Центрированный (таблица)"/>
    <w:basedOn w:val="afffffb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eastAsia="Times New Roman" w:cs="Times New Roman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d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1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eastAsia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eastAsia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color w:val="FFFFFF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color w:val="FF0000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eastAsia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color w:val="FFFFFF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4">
    <w:name w:val="Обычный (веб)1"/>
    <w:basedOn w:val="a"/>
    <w:next w:val="affff0"/>
    <w:qFormat/>
    <w:rsid w:val="00064407"/>
    <w:pPr>
      <w:widowControl w:val="0"/>
    </w:pPr>
    <w:rPr>
      <w:rFonts w:eastAsia="Times New Roman" w:cs="Times New Roman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f5">
    <w:name w:val="Раздел 1"/>
    <w:basedOn w:val="1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6"/>
    <w:qFormat/>
    <w:rsid w:val="007863C1"/>
    <w:pPr>
      <w:spacing w:after="120" w:line="276" w:lineRule="auto"/>
      <w:outlineLvl w:val="1"/>
    </w:pPr>
    <w:rPr>
      <w:rFonts w:ascii="Times New Roman Полужирный" w:eastAsia="Segoe UI" w:hAnsi="Times New Roman Полужирный" w:cs="Times New Roman"/>
      <w:b w:val="0"/>
      <w:bCs/>
      <w:color w:val="5A5A5A" w:themeColor="text1" w:themeTint="A5"/>
      <w:spacing w:val="0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eastAsia="Times New Roman" w:cs="Times New Roman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eastAsia="Times New Roman" w:cs="Times New Roman"/>
      <w:szCs w:val="24"/>
      <w:lang w:val="en-US" w:eastAsia="ru-RU"/>
    </w:rPr>
  </w:style>
  <w:style w:type="paragraph" w:customStyle="1" w:styleId="12">
    <w:name w:val="Знак сноски1"/>
    <w:basedOn w:val="a"/>
    <w:link w:val="FootnoteCharacters11"/>
    <w:qFormat/>
    <w:rsid w:val="005D7117"/>
    <w:rPr>
      <w:rFonts w:cs="Times New Roman"/>
      <w:vertAlign w:val="superscript"/>
    </w:rPr>
  </w:style>
  <w:style w:type="paragraph" w:customStyle="1" w:styleId="1f6">
    <w:name w:val="Указатель1"/>
    <w:basedOn w:val="a"/>
    <w:qFormat/>
    <w:rsid w:val="00874BF9"/>
    <w:pPr>
      <w:suppressLineNumbers/>
      <w:spacing w:after="200" w:line="276" w:lineRule="auto"/>
    </w:pPr>
    <w:rPr>
      <w:rFonts w:ascii="Calibri" w:eastAsia="Times New Roman" w:hAnsi="Calibri" w:cs="Arial"/>
      <w:lang w:eastAsia="zh-CN"/>
    </w:rPr>
  </w:style>
  <w:style w:type="paragraph" w:customStyle="1" w:styleId="210">
    <w:name w:val="Основной текст 21"/>
    <w:basedOn w:val="a"/>
    <w:qFormat/>
    <w:rsid w:val="00874BF9"/>
    <w:pPr>
      <w:ind w:right="-57"/>
      <w:jc w:val="both"/>
    </w:pPr>
    <w:rPr>
      <w:rFonts w:eastAsia="Times New Roman" w:cs="Times New Roman"/>
      <w:szCs w:val="24"/>
      <w:lang w:val="x-none" w:eastAsia="zh-CN"/>
    </w:rPr>
  </w:style>
  <w:style w:type="paragraph" w:customStyle="1" w:styleId="1f7">
    <w:name w:val="Обычный (Интернет)1"/>
    <w:basedOn w:val="a"/>
    <w:qFormat/>
    <w:rsid w:val="00874BF9"/>
    <w:pPr>
      <w:widowControl w:val="0"/>
    </w:pPr>
    <w:rPr>
      <w:rFonts w:eastAsia="Times New Roman" w:cs="Times New Roman"/>
      <w:szCs w:val="24"/>
      <w:lang w:val="en-US" w:eastAsia="zh-CN"/>
    </w:rPr>
  </w:style>
  <w:style w:type="paragraph" w:styleId="2d">
    <w:name w:val="List Bullet 2"/>
    <w:basedOn w:val="a"/>
    <w:rsid w:val="00874BF9"/>
    <w:pPr>
      <w:spacing w:before="120" w:after="120"/>
      <w:ind w:left="720" w:hanging="360"/>
      <w:jc w:val="both"/>
    </w:pPr>
    <w:rPr>
      <w:rFonts w:ascii="Arial" w:eastAsia="Batang" w:hAnsi="Arial" w:cs="Arial"/>
      <w:sz w:val="20"/>
      <w:szCs w:val="24"/>
      <w:lang w:eastAsia="ko-KR"/>
    </w:rPr>
  </w:style>
  <w:style w:type="paragraph" w:customStyle="1" w:styleId="1f8">
    <w:name w:val="Текст примечания1"/>
    <w:basedOn w:val="a"/>
    <w:qFormat/>
    <w:rsid w:val="00874BF9"/>
    <w:rPr>
      <w:rFonts w:ascii="Calibri" w:eastAsia="Times New Roman" w:hAnsi="Calibri" w:cs="Times New Roman"/>
      <w:sz w:val="20"/>
      <w:szCs w:val="20"/>
      <w:lang w:val="x-none" w:eastAsia="zh-CN"/>
    </w:rPr>
  </w:style>
  <w:style w:type="paragraph" w:customStyle="1" w:styleId="211">
    <w:name w:val="Основной текст с отступом 21"/>
    <w:basedOn w:val="a"/>
    <w:qFormat/>
    <w:rsid w:val="00874BF9"/>
    <w:pPr>
      <w:spacing w:after="120" w:line="480" w:lineRule="auto"/>
      <w:ind w:left="283"/>
    </w:pPr>
    <w:rPr>
      <w:rFonts w:eastAsia="Times New Roman" w:cs="Times New Roman"/>
      <w:szCs w:val="24"/>
      <w:lang w:val="x-none" w:eastAsia="zh-CN"/>
    </w:rPr>
  </w:style>
  <w:style w:type="paragraph" w:styleId="1f9">
    <w:name w:val="index 1"/>
    <w:basedOn w:val="a"/>
    <w:next w:val="a"/>
    <w:autoRedefine/>
    <w:uiPriority w:val="99"/>
    <w:unhideWhenUsed/>
    <w:rsid w:val="00874BF9"/>
    <w:pPr>
      <w:ind w:left="220" w:hanging="220"/>
    </w:pPr>
    <w:rPr>
      <w:rFonts w:ascii="Calibri" w:eastAsia="Calibri" w:hAnsi="Calibri" w:cs="Times New Roman"/>
    </w:rPr>
  </w:style>
  <w:style w:type="paragraph" w:styleId="affffffe">
    <w:name w:val="toa heading"/>
    <w:basedOn w:val="1"/>
    <w:next w:val="a"/>
    <w:qFormat/>
    <w:rsid w:val="00874BF9"/>
    <w:pPr>
      <w:keepNext/>
      <w:keepLines/>
      <w:spacing w:before="240" w:beforeAutospacing="0" w:afterAutospacing="0" w:line="252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  <w:lang w:eastAsia="zh-CN"/>
    </w:rPr>
  </w:style>
  <w:style w:type="paragraph" w:customStyle="1" w:styleId="afffffff">
    <w:name w:val="Содержимое таблицы"/>
    <w:basedOn w:val="a"/>
    <w:qFormat/>
    <w:rsid w:val="00874BF9"/>
    <w:pPr>
      <w:widowControl w:val="0"/>
      <w:suppressLineNumbers/>
      <w:spacing w:after="200" w:line="276" w:lineRule="auto"/>
    </w:pPr>
    <w:rPr>
      <w:rFonts w:ascii="Calibri" w:eastAsia="Times New Roman" w:hAnsi="Calibri" w:cs="Times New Roman"/>
      <w:lang w:eastAsia="zh-CN"/>
    </w:rPr>
  </w:style>
  <w:style w:type="paragraph" w:customStyle="1" w:styleId="afffffff0">
    <w:name w:val="Заголовок таблицы"/>
    <w:basedOn w:val="afffffff"/>
    <w:qFormat/>
    <w:rsid w:val="00874BF9"/>
    <w:pPr>
      <w:jc w:val="center"/>
    </w:pPr>
    <w:rPr>
      <w:b/>
      <w:bCs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afffffff1">
    <w:name w:val="Без списка"/>
    <w:uiPriority w:val="99"/>
    <w:semiHidden/>
    <w:unhideWhenUsed/>
    <w:qFormat/>
  </w:style>
  <w:style w:type="numbering" w:customStyle="1" w:styleId="1fa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e">
    <w:name w:val="Нет списка2"/>
    <w:uiPriority w:val="99"/>
    <w:semiHidden/>
    <w:unhideWhenUsed/>
    <w:qFormat/>
    <w:rsid w:val="00064407"/>
  </w:style>
  <w:style w:type="numbering" w:customStyle="1" w:styleId="122">
    <w:name w:val="Нет списка12"/>
    <w:uiPriority w:val="99"/>
    <w:semiHidden/>
    <w:unhideWhenUsed/>
    <w:qFormat/>
    <w:rsid w:val="00874BF9"/>
  </w:style>
  <w:style w:type="numbering" w:customStyle="1" w:styleId="212">
    <w:name w:val="Нет списка21"/>
    <w:uiPriority w:val="99"/>
    <w:semiHidden/>
    <w:unhideWhenUsed/>
    <w:qFormat/>
    <w:rsid w:val="00874BF9"/>
  </w:style>
  <w:style w:type="numbering" w:customStyle="1" w:styleId="33">
    <w:name w:val="Нет списка3"/>
    <w:uiPriority w:val="99"/>
    <w:semiHidden/>
    <w:unhideWhenUsed/>
    <w:qFormat/>
    <w:rsid w:val="00874BF9"/>
  </w:style>
  <w:style w:type="numbering" w:customStyle="1" w:styleId="43">
    <w:name w:val="Нет списка4"/>
    <w:uiPriority w:val="99"/>
    <w:semiHidden/>
    <w:unhideWhenUsed/>
    <w:qFormat/>
    <w:rsid w:val="00874BF9"/>
  </w:style>
  <w:style w:type="numbering" w:customStyle="1" w:styleId="50">
    <w:name w:val="Нет списка5"/>
    <w:uiPriority w:val="99"/>
    <w:semiHidden/>
    <w:unhideWhenUsed/>
    <w:qFormat/>
    <w:rsid w:val="00874BF9"/>
  </w:style>
  <w:style w:type="numbering" w:customStyle="1" w:styleId="60">
    <w:name w:val="Нет списка6"/>
    <w:uiPriority w:val="99"/>
    <w:semiHidden/>
    <w:unhideWhenUsed/>
    <w:qFormat/>
    <w:rsid w:val="00874BF9"/>
  </w:style>
  <w:style w:type="numbering" w:customStyle="1" w:styleId="70">
    <w:name w:val="Нет списка7"/>
    <w:uiPriority w:val="99"/>
    <w:semiHidden/>
    <w:unhideWhenUsed/>
    <w:qFormat/>
    <w:rsid w:val="00874BF9"/>
  </w:style>
  <w:style w:type="numbering" w:customStyle="1" w:styleId="80">
    <w:name w:val="Нет списка8"/>
    <w:uiPriority w:val="99"/>
    <w:semiHidden/>
    <w:unhideWhenUsed/>
    <w:qFormat/>
    <w:rsid w:val="00874BF9"/>
  </w:style>
  <w:style w:type="numbering" w:customStyle="1" w:styleId="90">
    <w:name w:val="Нет списка9"/>
    <w:uiPriority w:val="99"/>
    <w:semiHidden/>
    <w:unhideWhenUsed/>
    <w:qFormat/>
    <w:rsid w:val="00874BF9"/>
  </w:style>
  <w:style w:type="numbering" w:customStyle="1" w:styleId="130">
    <w:name w:val="Нет списка13"/>
    <w:uiPriority w:val="99"/>
    <w:semiHidden/>
    <w:unhideWhenUsed/>
    <w:qFormat/>
    <w:rsid w:val="00874BF9"/>
  </w:style>
  <w:style w:type="numbering" w:customStyle="1" w:styleId="220">
    <w:name w:val="Нет списка22"/>
    <w:uiPriority w:val="99"/>
    <w:semiHidden/>
    <w:unhideWhenUsed/>
    <w:qFormat/>
    <w:rsid w:val="00874BF9"/>
  </w:style>
  <w:style w:type="numbering" w:customStyle="1" w:styleId="310">
    <w:name w:val="Нет списка31"/>
    <w:uiPriority w:val="99"/>
    <w:semiHidden/>
    <w:unhideWhenUsed/>
    <w:qFormat/>
    <w:rsid w:val="00874BF9"/>
  </w:style>
  <w:style w:type="numbering" w:customStyle="1" w:styleId="410">
    <w:name w:val="Нет списка41"/>
    <w:uiPriority w:val="99"/>
    <w:semiHidden/>
    <w:unhideWhenUsed/>
    <w:qFormat/>
    <w:rsid w:val="00874BF9"/>
  </w:style>
  <w:style w:type="numbering" w:customStyle="1" w:styleId="51">
    <w:name w:val="Нет списка51"/>
    <w:uiPriority w:val="99"/>
    <w:semiHidden/>
    <w:unhideWhenUsed/>
    <w:qFormat/>
    <w:rsid w:val="00874BF9"/>
  </w:style>
  <w:style w:type="numbering" w:customStyle="1" w:styleId="61">
    <w:name w:val="Нет списка61"/>
    <w:uiPriority w:val="99"/>
    <w:semiHidden/>
    <w:unhideWhenUsed/>
    <w:qFormat/>
    <w:rsid w:val="00874BF9"/>
  </w:style>
  <w:style w:type="numbering" w:customStyle="1" w:styleId="71">
    <w:name w:val="Нет списка71"/>
    <w:uiPriority w:val="99"/>
    <w:semiHidden/>
    <w:unhideWhenUsed/>
    <w:qFormat/>
    <w:rsid w:val="00874BF9"/>
  </w:style>
  <w:style w:type="numbering" w:customStyle="1" w:styleId="81">
    <w:name w:val="Нет списка81"/>
    <w:uiPriority w:val="99"/>
    <w:semiHidden/>
    <w:unhideWhenUsed/>
    <w:qFormat/>
    <w:rsid w:val="00874BF9"/>
  </w:style>
  <w:style w:type="numbering" w:customStyle="1" w:styleId="100">
    <w:name w:val="Нет списка10"/>
    <w:uiPriority w:val="99"/>
    <w:semiHidden/>
    <w:unhideWhenUsed/>
    <w:qFormat/>
    <w:rsid w:val="00874BF9"/>
  </w:style>
  <w:style w:type="numbering" w:customStyle="1" w:styleId="140">
    <w:name w:val="Нет списка14"/>
    <w:uiPriority w:val="99"/>
    <w:semiHidden/>
    <w:unhideWhenUsed/>
    <w:qFormat/>
    <w:rsid w:val="00874BF9"/>
  </w:style>
  <w:style w:type="numbering" w:customStyle="1" w:styleId="230">
    <w:name w:val="Нет списка23"/>
    <w:uiPriority w:val="99"/>
    <w:semiHidden/>
    <w:unhideWhenUsed/>
    <w:qFormat/>
    <w:rsid w:val="00874BF9"/>
  </w:style>
  <w:style w:type="numbering" w:customStyle="1" w:styleId="320">
    <w:name w:val="Нет списка32"/>
    <w:uiPriority w:val="99"/>
    <w:semiHidden/>
    <w:unhideWhenUsed/>
    <w:qFormat/>
    <w:rsid w:val="00874BF9"/>
  </w:style>
  <w:style w:type="numbering" w:customStyle="1" w:styleId="420">
    <w:name w:val="Нет списка42"/>
    <w:uiPriority w:val="99"/>
    <w:semiHidden/>
    <w:unhideWhenUsed/>
    <w:qFormat/>
    <w:rsid w:val="00874BF9"/>
  </w:style>
  <w:style w:type="numbering" w:customStyle="1" w:styleId="52">
    <w:name w:val="Нет списка52"/>
    <w:uiPriority w:val="99"/>
    <w:semiHidden/>
    <w:unhideWhenUsed/>
    <w:qFormat/>
    <w:rsid w:val="00874BF9"/>
  </w:style>
  <w:style w:type="numbering" w:customStyle="1" w:styleId="62">
    <w:name w:val="Нет списка62"/>
    <w:uiPriority w:val="99"/>
    <w:semiHidden/>
    <w:unhideWhenUsed/>
    <w:qFormat/>
    <w:rsid w:val="00874BF9"/>
  </w:style>
  <w:style w:type="numbering" w:customStyle="1" w:styleId="72">
    <w:name w:val="Нет списка72"/>
    <w:uiPriority w:val="99"/>
    <w:semiHidden/>
    <w:unhideWhenUsed/>
    <w:qFormat/>
    <w:rsid w:val="00874BF9"/>
  </w:style>
  <w:style w:type="numbering" w:customStyle="1" w:styleId="82">
    <w:name w:val="Нет списка82"/>
    <w:uiPriority w:val="99"/>
    <w:semiHidden/>
    <w:unhideWhenUsed/>
    <w:qFormat/>
    <w:rsid w:val="00874BF9"/>
  </w:style>
  <w:style w:type="numbering" w:customStyle="1" w:styleId="150">
    <w:name w:val="Нет списка15"/>
    <w:uiPriority w:val="99"/>
    <w:semiHidden/>
    <w:unhideWhenUsed/>
    <w:qFormat/>
    <w:rsid w:val="00874BF9"/>
  </w:style>
  <w:style w:type="numbering" w:customStyle="1" w:styleId="160">
    <w:name w:val="Нет списка16"/>
    <w:uiPriority w:val="99"/>
    <w:semiHidden/>
    <w:unhideWhenUsed/>
    <w:qFormat/>
    <w:rsid w:val="00874BF9"/>
  </w:style>
  <w:style w:type="numbering" w:customStyle="1" w:styleId="240">
    <w:name w:val="Нет списка24"/>
    <w:uiPriority w:val="99"/>
    <w:semiHidden/>
    <w:unhideWhenUsed/>
    <w:qFormat/>
    <w:rsid w:val="00874BF9"/>
  </w:style>
  <w:style w:type="numbering" w:customStyle="1" w:styleId="330">
    <w:name w:val="Нет списка33"/>
    <w:uiPriority w:val="99"/>
    <w:semiHidden/>
    <w:unhideWhenUsed/>
    <w:qFormat/>
    <w:rsid w:val="00874BF9"/>
  </w:style>
  <w:style w:type="numbering" w:customStyle="1" w:styleId="430">
    <w:name w:val="Нет списка43"/>
    <w:uiPriority w:val="99"/>
    <w:semiHidden/>
    <w:unhideWhenUsed/>
    <w:qFormat/>
    <w:rsid w:val="00874BF9"/>
  </w:style>
  <w:style w:type="numbering" w:customStyle="1" w:styleId="53">
    <w:name w:val="Нет списка53"/>
    <w:uiPriority w:val="99"/>
    <w:semiHidden/>
    <w:unhideWhenUsed/>
    <w:qFormat/>
    <w:rsid w:val="00874BF9"/>
  </w:style>
  <w:style w:type="numbering" w:customStyle="1" w:styleId="63">
    <w:name w:val="Нет списка63"/>
    <w:uiPriority w:val="99"/>
    <w:semiHidden/>
    <w:unhideWhenUsed/>
    <w:qFormat/>
    <w:rsid w:val="00874BF9"/>
  </w:style>
  <w:style w:type="numbering" w:customStyle="1" w:styleId="73">
    <w:name w:val="Нет списка73"/>
    <w:uiPriority w:val="99"/>
    <w:semiHidden/>
    <w:unhideWhenUsed/>
    <w:qFormat/>
    <w:rsid w:val="00874BF9"/>
  </w:style>
  <w:style w:type="numbering" w:customStyle="1" w:styleId="83">
    <w:name w:val="Нет списка83"/>
    <w:uiPriority w:val="99"/>
    <w:semiHidden/>
    <w:unhideWhenUsed/>
    <w:qFormat/>
    <w:rsid w:val="00874BF9"/>
  </w:style>
  <w:style w:type="table" w:styleId="afffffff2">
    <w:name w:val="Table Grid"/>
    <w:basedOn w:val="a1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99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99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uiPriority w:val="5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99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1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4">
    <w:name w:val="Сетка таблицы3"/>
    <w:basedOn w:val="a1"/>
    <w:uiPriority w:val="5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link w:val="112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5">
    <w:name w:val="Plain Table 3"/>
    <w:basedOn w:val="a1"/>
    <w:uiPriority w:val="43"/>
    <w:rsid w:val="00874BF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">
    <w:name w:val="TableGrid"/>
    <w:rsid w:val="00874BF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874BF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Сетка таблицы5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link w:val="1b"/>
    <w:uiPriority w:val="3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uiPriority w:val="59"/>
    <w:rsid w:val="00874B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Таблица простая 311"/>
    <w:basedOn w:val="a1"/>
    <w:uiPriority w:val="43"/>
    <w:rsid w:val="00874BF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20">
    <w:name w:val="Сетка таблицы112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3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1"/>
    <w:uiPriority w:val="39"/>
    <w:rsid w:val="00874B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2">
    <w:name w:val="Table Normal22"/>
    <w:uiPriority w:val="2"/>
    <w:semiHidden/>
    <w:unhideWhenUsed/>
    <w:qFormat/>
    <w:rsid w:val="00874BF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uiPriority w:val="3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">
    <w:name w:val="Сетка таблицы32"/>
    <w:basedOn w:val="a1"/>
    <w:uiPriority w:val="59"/>
    <w:rsid w:val="00874B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0">
    <w:name w:val="Таблица простая 312"/>
    <w:basedOn w:val="a1"/>
    <w:uiPriority w:val="43"/>
    <w:rsid w:val="00874BF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30">
    <w:name w:val="Сетка таблицы113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uiPriority w:val="3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"/>
    <w:basedOn w:val="a1"/>
    <w:uiPriority w:val="39"/>
    <w:rsid w:val="00874B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3">
    <w:name w:val="Table Normal23"/>
    <w:uiPriority w:val="2"/>
    <w:semiHidden/>
    <w:unhideWhenUsed/>
    <w:qFormat/>
    <w:rsid w:val="00874BF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">
    <w:name w:val="Сетка таблицы7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4">
    <w:name w:val="Table Normal14"/>
    <w:uiPriority w:val="2"/>
    <w:semiHidden/>
    <w:unhideWhenUsed/>
    <w:qFormat/>
    <w:rsid w:val="00874BF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1">
    <w:name w:val="Сетка таблицы24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uiPriority w:val="3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">
    <w:name w:val="Сетка таблицы33"/>
    <w:basedOn w:val="a1"/>
    <w:uiPriority w:val="59"/>
    <w:rsid w:val="00874B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5">
    <w:name w:val="Table Normal15"/>
    <w:uiPriority w:val="99"/>
    <w:semiHidden/>
    <w:unhideWhenUsed/>
    <w:qFormat/>
    <w:rsid w:val="00874BF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1"/>
    <w:uiPriority w:val="43"/>
    <w:rsid w:val="00874BF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140">
    <w:name w:val="Сетка таблицы114"/>
    <w:basedOn w:val="a1"/>
    <w:uiPriority w:val="5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1"/>
    <w:uiPriority w:val="39"/>
    <w:rsid w:val="00874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">
    <w:name w:val="Сетка таблицы43"/>
    <w:basedOn w:val="a1"/>
    <w:uiPriority w:val="39"/>
    <w:rsid w:val="00874B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4">
    <w:name w:val="Table Normal24"/>
    <w:uiPriority w:val="2"/>
    <w:semiHidden/>
    <w:unhideWhenUsed/>
    <w:qFormat/>
    <w:rsid w:val="00874BF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9.xml"/><Relationship Id="rId26" Type="http://schemas.openxmlformats.org/officeDocument/2006/relationships/header" Target="header14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8.xml"/><Relationship Id="rId25" Type="http://schemas.openxmlformats.org/officeDocument/2006/relationships/header" Target="header13.xml"/><Relationship Id="rId33" Type="http://schemas.openxmlformats.org/officeDocument/2006/relationships/header" Target="header17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yperlink" Target="https://rumb.plavsostav.ru/eik-lociya-vnutrennikh-vodnykh-putey" TargetMode="External"/><Relationship Id="rId29" Type="http://schemas.openxmlformats.org/officeDocument/2006/relationships/hyperlink" Target="https://urait.ru/bcode/56593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yperlink" Target="https://rumb.plavsostav.ru/eik-obespechenie-bezopasnosti-plavaniya-i-gotovnost-k-deystviyam-v-avariynykh-situaciyakh-na-sudne" TargetMode="Externa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329087" TargetMode="External"/><Relationship Id="rId23" Type="http://schemas.openxmlformats.org/officeDocument/2006/relationships/header" Target="header12.xml"/><Relationship Id="rId28" Type="http://schemas.openxmlformats.org/officeDocument/2006/relationships/hyperlink" Target="https://urait.ru/bcode/560693" TargetMode="External"/><Relationship Id="rId36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yperlink" Target="https://e.lanbook.com/book/157154" TargetMode="External"/><Relationship Id="rId31" Type="http://schemas.openxmlformats.org/officeDocument/2006/relationships/hyperlink" Target="https://urait.ru/bcode/535678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urait.ru/bcode/538713" TargetMode="External"/><Relationship Id="rId22" Type="http://schemas.openxmlformats.org/officeDocument/2006/relationships/header" Target="header11.xml"/><Relationship Id="rId27" Type="http://schemas.openxmlformats.org/officeDocument/2006/relationships/header" Target="header15.xml"/><Relationship Id="rId30" Type="http://schemas.openxmlformats.org/officeDocument/2006/relationships/hyperlink" Target="https://urait.ru/bcode/477870" TargetMode="Externa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E92F3-D19C-420E-9178-883C33E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87</Pages>
  <Words>24594</Words>
  <Characters>140186</Characters>
  <Application>Microsoft Office Word</Application>
  <DocSecurity>0</DocSecurity>
  <Lines>1168</Lines>
  <Paragraphs>328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Уфимцева Анжелика</cp:lastModifiedBy>
  <cp:revision>42</cp:revision>
  <cp:lastPrinted>2023-04-28T08:44:00Z</cp:lastPrinted>
  <dcterms:created xsi:type="dcterms:W3CDTF">2024-03-04T11:30:00Z</dcterms:created>
  <dcterms:modified xsi:type="dcterms:W3CDTF">2025-06-25T06:48:00Z</dcterms:modified>
  <dc:language>ru-RU</dc:language>
</cp:coreProperties>
</file>