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BD0B9E0" w:rsidR="008F578C" w:rsidRPr="00314F1A"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314F1A">
        <w:rPr>
          <w:rFonts w:ascii="Times New Roman" w:eastAsia="Times New Roman" w:hAnsi="Times New Roman" w:cs="Times New Roman"/>
          <w:b/>
          <w:bCs/>
          <w:kern w:val="32"/>
          <w:sz w:val="24"/>
          <w:szCs w:val="24"/>
          <w:lang w:eastAsia="x-none"/>
        </w:rPr>
        <w:t>по профессии</w:t>
      </w:r>
      <w:bookmarkEnd w:id="1"/>
    </w:p>
    <w:p w14:paraId="4177A742" w14:textId="3EE037BA" w:rsidR="00314F1A" w:rsidRPr="00314F1A" w:rsidRDefault="00314F1A" w:rsidP="008F225F">
      <w:pPr>
        <w:keepNext/>
        <w:jc w:val="right"/>
        <w:outlineLvl w:val="0"/>
        <w:rPr>
          <w:rFonts w:ascii="Times New Roman" w:eastAsia="Times New Roman" w:hAnsi="Times New Roman" w:cs="Times New Roman"/>
          <w:b/>
          <w:bCs/>
          <w:kern w:val="32"/>
          <w:sz w:val="24"/>
          <w:szCs w:val="24"/>
          <w:lang w:eastAsia="x-none"/>
        </w:rPr>
      </w:pPr>
      <w:r w:rsidRPr="00314F1A">
        <w:rPr>
          <w:rFonts w:ascii="Times New Roman" w:eastAsia="Times New Roman" w:hAnsi="Times New Roman" w:cs="Times New Roman"/>
          <w:b/>
          <w:bCs/>
          <w:kern w:val="32"/>
          <w:sz w:val="24"/>
          <w:szCs w:val="24"/>
          <w:lang w:eastAsia="x-none"/>
        </w:rPr>
        <w:t>18.01.08 Мастер по изготовлению деталей и изделий из стекла</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488D92DF" w14:textId="6FDD6524" w:rsidR="001E7855" w:rsidRPr="001E7855" w:rsidRDefault="00BD6A9B" w:rsidP="001E7855">
      <w:pPr>
        <w:jc w:val="center"/>
        <w:rPr>
          <w:rFonts w:ascii="Times New Roman" w:hAnsi="Times New Roman" w:cs="Times New Roman"/>
          <w:noProof/>
          <w:sz w:val="24"/>
          <w:szCs w:val="24"/>
          <w:lang w:eastAsia="x-none"/>
        </w:rPr>
      </w:pPr>
      <w:r>
        <w:rPr>
          <w:rFonts w:ascii="Times New Roman" w:hAnsi="Times New Roman" w:cs="Times New Roman"/>
          <w:sz w:val="24"/>
          <w:szCs w:val="24"/>
          <w:lang w:eastAsia="x-none"/>
        </w:rPr>
        <w:t>ОГЛАВЛЕНИЕ</w:t>
      </w:r>
      <w:r w:rsidR="00896BB3">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sidR="00896BB3">
        <w:rPr>
          <w:rFonts w:eastAsia="Times New Roman"/>
          <w:sz w:val="24"/>
          <w:szCs w:val="24"/>
          <w:lang w:eastAsia="ru-RU"/>
        </w:rPr>
        <w:fldChar w:fldCharType="separate"/>
      </w:r>
    </w:p>
    <w:p w14:paraId="7A48464E" w14:textId="57D993BB" w:rsidR="001E7855" w:rsidRDefault="001D5AE1">
      <w:pPr>
        <w:pStyle w:val="14"/>
        <w:rPr>
          <w:rFonts w:asciiTheme="minorHAnsi" w:eastAsiaTheme="minorEastAsia" w:hAnsiTheme="minorHAnsi" w:cstheme="minorBidi"/>
          <w:b w:val="0"/>
          <w:bCs w:val="0"/>
          <w:lang w:eastAsia="ru-RU"/>
        </w:rPr>
      </w:pPr>
      <w:hyperlink w:anchor="_Toc162879157" w:history="1">
        <w:r w:rsidR="001E7855" w:rsidRPr="00016CC8">
          <w:rPr>
            <w:rStyle w:val="af0"/>
          </w:rPr>
          <w:t>«ОП.01 ЭЛЕКТРОТЕХНИКА»</w:t>
        </w:r>
        <w:r w:rsidR="001E7855">
          <w:rPr>
            <w:webHidden/>
          </w:rPr>
          <w:tab/>
          <w:t>3</w:t>
        </w:r>
      </w:hyperlink>
    </w:p>
    <w:p w14:paraId="41BE219C" w14:textId="6022C8CB" w:rsidR="001E7855" w:rsidRDefault="001D5AE1">
      <w:pPr>
        <w:pStyle w:val="14"/>
        <w:rPr>
          <w:rFonts w:asciiTheme="minorHAnsi" w:eastAsiaTheme="minorEastAsia" w:hAnsiTheme="minorHAnsi" w:cstheme="minorBidi"/>
          <w:b w:val="0"/>
          <w:bCs w:val="0"/>
          <w:lang w:eastAsia="ru-RU"/>
        </w:rPr>
      </w:pPr>
      <w:hyperlink w:anchor="_Toc162879158" w:history="1">
        <w:r w:rsidR="001E7855" w:rsidRPr="00016CC8">
          <w:rPr>
            <w:rStyle w:val="af0"/>
          </w:rPr>
          <w:t>«ОП.02 ТЕХНИЧЕСКОЕ ЧЕРЧЕНИЕ»</w:t>
        </w:r>
        <w:r w:rsidR="001E7855">
          <w:rPr>
            <w:webHidden/>
          </w:rPr>
          <w:tab/>
        </w:r>
        <w:r w:rsidR="001E7855">
          <w:rPr>
            <w:webHidden/>
          </w:rPr>
          <w:fldChar w:fldCharType="begin"/>
        </w:r>
        <w:r w:rsidR="001E7855">
          <w:rPr>
            <w:webHidden/>
          </w:rPr>
          <w:instrText xml:space="preserve"> PAGEREF _Toc162879158 \h </w:instrText>
        </w:r>
        <w:r w:rsidR="001E7855">
          <w:rPr>
            <w:webHidden/>
          </w:rPr>
        </w:r>
        <w:r w:rsidR="001E7855">
          <w:rPr>
            <w:webHidden/>
          </w:rPr>
          <w:fldChar w:fldCharType="separate"/>
        </w:r>
        <w:r w:rsidR="00C72D3A">
          <w:rPr>
            <w:webHidden/>
          </w:rPr>
          <w:t>18</w:t>
        </w:r>
        <w:r w:rsidR="001E7855">
          <w:rPr>
            <w:webHidden/>
          </w:rPr>
          <w:fldChar w:fldCharType="end"/>
        </w:r>
      </w:hyperlink>
    </w:p>
    <w:p w14:paraId="361C4081" w14:textId="317E056A" w:rsidR="001E7855" w:rsidRDefault="001D5AE1">
      <w:pPr>
        <w:pStyle w:val="14"/>
        <w:rPr>
          <w:rFonts w:asciiTheme="minorHAnsi" w:eastAsiaTheme="minorEastAsia" w:hAnsiTheme="minorHAnsi" w:cstheme="minorBidi"/>
          <w:b w:val="0"/>
          <w:bCs w:val="0"/>
          <w:lang w:eastAsia="ru-RU"/>
        </w:rPr>
      </w:pPr>
      <w:hyperlink w:anchor="_Toc162879159" w:history="1">
        <w:r w:rsidR="001E7855" w:rsidRPr="00016CC8">
          <w:rPr>
            <w:rStyle w:val="af0"/>
          </w:rPr>
          <w:t>«ОП.03 ОСНОВЫ МАТЕРИАЛОВЕДЕНИЯ»</w:t>
        </w:r>
        <w:r w:rsidR="001E7855">
          <w:rPr>
            <w:webHidden/>
          </w:rPr>
          <w:tab/>
          <w:t>18</w:t>
        </w:r>
      </w:hyperlink>
    </w:p>
    <w:p w14:paraId="74E35EBD" w14:textId="22ADB003" w:rsidR="001E7855" w:rsidRDefault="001D5AE1">
      <w:pPr>
        <w:pStyle w:val="14"/>
        <w:rPr>
          <w:rFonts w:asciiTheme="minorHAnsi" w:eastAsiaTheme="minorEastAsia" w:hAnsiTheme="minorHAnsi" w:cstheme="minorBidi"/>
          <w:b w:val="0"/>
          <w:bCs w:val="0"/>
          <w:lang w:eastAsia="ru-RU"/>
        </w:rPr>
      </w:pPr>
      <w:hyperlink w:anchor="_Toc162879160" w:history="1">
        <w:r w:rsidR="001E7855" w:rsidRPr="00016CC8">
          <w:rPr>
            <w:rStyle w:val="af0"/>
          </w:rPr>
          <w:t>«ОП.04 ОСНОВЫ ТЕХНИЧЕСКОЙ МЕХАНИКИ»</w:t>
        </w:r>
        <w:r w:rsidR="001E7855">
          <w:rPr>
            <w:webHidden/>
          </w:rPr>
          <w:tab/>
        </w:r>
        <w:r w:rsidR="001E7855">
          <w:rPr>
            <w:webHidden/>
          </w:rPr>
          <w:fldChar w:fldCharType="begin"/>
        </w:r>
        <w:r w:rsidR="001E7855">
          <w:rPr>
            <w:webHidden/>
          </w:rPr>
          <w:instrText xml:space="preserve"> PAGEREF _Toc162879160 \h </w:instrText>
        </w:r>
        <w:r w:rsidR="001E7855">
          <w:rPr>
            <w:webHidden/>
          </w:rPr>
        </w:r>
        <w:r w:rsidR="001E7855">
          <w:rPr>
            <w:webHidden/>
          </w:rPr>
          <w:fldChar w:fldCharType="separate"/>
        </w:r>
        <w:r w:rsidR="00C72D3A">
          <w:rPr>
            <w:webHidden/>
          </w:rPr>
          <w:t>44</w:t>
        </w:r>
        <w:r w:rsidR="001E7855">
          <w:rPr>
            <w:webHidden/>
          </w:rPr>
          <w:fldChar w:fldCharType="end"/>
        </w:r>
      </w:hyperlink>
    </w:p>
    <w:p w14:paraId="51B67C9C" w14:textId="7C46277F" w:rsidR="001E7855" w:rsidRDefault="001D5AE1">
      <w:pPr>
        <w:pStyle w:val="14"/>
        <w:rPr>
          <w:rFonts w:asciiTheme="minorHAnsi" w:eastAsiaTheme="minorEastAsia" w:hAnsiTheme="minorHAnsi" w:cstheme="minorBidi"/>
          <w:b w:val="0"/>
          <w:bCs w:val="0"/>
          <w:lang w:eastAsia="ru-RU"/>
        </w:rPr>
      </w:pPr>
      <w:hyperlink w:anchor="_Toc162879161" w:history="1">
        <w:r w:rsidR="001E7855" w:rsidRPr="00016CC8">
          <w:rPr>
            <w:rStyle w:val="af0"/>
          </w:rPr>
          <w:t>«ОП.05 ОХРАНА ТРУДА И ТЕХНИКА БЕЗОПАСНОСТИ»</w:t>
        </w:r>
        <w:r w:rsidR="001E7855">
          <w:rPr>
            <w:webHidden/>
          </w:rPr>
          <w:tab/>
          <w:t>30</w:t>
        </w:r>
      </w:hyperlink>
    </w:p>
    <w:p w14:paraId="60D74190" w14:textId="2A662D1F" w:rsidR="001E7855" w:rsidRDefault="001D5AE1">
      <w:pPr>
        <w:pStyle w:val="14"/>
        <w:rPr>
          <w:rFonts w:asciiTheme="minorHAnsi" w:eastAsiaTheme="minorEastAsia" w:hAnsiTheme="minorHAnsi" w:cstheme="minorBidi"/>
          <w:b w:val="0"/>
          <w:bCs w:val="0"/>
          <w:lang w:eastAsia="ru-RU"/>
        </w:rPr>
      </w:pPr>
      <w:hyperlink w:anchor="_Toc162879162" w:history="1">
        <w:r w:rsidR="001E7855" w:rsidRPr="00016CC8">
          <w:rPr>
            <w:rStyle w:val="af0"/>
          </w:rPr>
          <w:t>«ОП.06 БЕЗОПАСНОСТЬ ЖИЗНЕДЕЯТЕЛЬНОСТИ»</w:t>
        </w:r>
        <w:r w:rsidR="001E7855">
          <w:rPr>
            <w:webHidden/>
          </w:rPr>
          <w:tab/>
          <w:t>41</w:t>
        </w:r>
      </w:hyperlink>
    </w:p>
    <w:p w14:paraId="3CFB29CC" w14:textId="553F3378" w:rsidR="001E7855" w:rsidRDefault="001D5AE1">
      <w:pPr>
        <w:pStyle w:val="14"/>
        <w:rPr>
          <w:rFonts w:asciiTheme="minorHAnsi" w:eastAsiaTheme="minorEastAsia" w:hAnsiTheme="minorHAnsi" w:cstheme="minorBidi"/>
          <w:b w:val="0"/>
          <w:bCs w:val="0"/>
          <w:lang w:eastAsia="ru-RU"/>
        </w:rPr>
      </w:pPr>
      <w:hyperlink w:anchor="_Toc162879163" w:history="1">
        <w:r w:rsidR="001E7855" w:rsidRPr="00016CC8">
          <w:rPr>
            <w:rStyle w:val="af0"/>
          </w:rPr>
          <w:t>«ФК.01 ФИЗИЧЕСКАЯ КУЛЬТУРА»</w:t>
        </w:r>
        <w:r w:rsidR="001E7855">
          <w:rPr>
            <w:webHidden/>
          </w:rPr>
          <w:tab/>
        </w:r>
        <w:r w:rsidR="001E7855">
          <w:rPr>
            <w:webHidden/>
          </w:rPr>
          <w:fldChar w:fldCharType="begin"/>
        </w:r>
        <w:r w:rsidR="001E7855">
          <w:rPr>
            <w:webHidden/>
          </w:rPr>
          <w:instrText xml:space="preserve"> PAGEREF _Toc162879163 \h </w:instrText>
        </w:r>
        <w:r w:rsidR="001E7855">
          <w:rPr>
            <w:webHidden/>
          </w:rPr>
        </w:r>
        <w:r w:rsidR="001E7855">
          <w:rPr>
            <w:webHidden/>
          </w:rPr>
          <w:fldChar w:fldCharType="separate"/>
        </w:r>
        <w:r w:rsidR="00C72D3A">
          <w:rPr>
            <w:webHidden/>
          </w:rPr>
          <w:t>73</w:t>
        </w:r>
        <w:r w:rsidR="001E7855">
          <w:rPr>
            <w:webHidden/>
          </w:rPr>
          <w:fldChar w:fldCharType="end"/>
        </w:r>
      </w:hyperlink>
    </w:p>
    <w:p w14:paraId="15516DDC" w14:textId="0A7F53F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76A94161" w14:textId="55FF0CB4" w:rsidR="006E7FF4" w:rsidRDefault="006E7FF4">
      <w:pPr>
        <w:rPr>
          <w:rFonts w:ascii="Times New Roman" w:hAnsi="Times New Roman" w:cs="Times New Roman"/>
          <w:b/>
          <w:color w:val="000000"/>
          <w:sz w:val="24"/>
          <w:szCs w:val="24"/>
        </w:rPr>
      </w:pP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0B4CFBE4" w14:textId="77777777" w:rsidR="00314F1A" w:rsidRPr="00314F1A" w:rsidRDefault="00314F1A" w:rsidP="00314F1A">
      <w:pPr>
        <w:jc w:val="right"/>
        <w:rPr>
          <w:rFonts w:ascii="Times New Roman" w:hAnsi="Times New Roman" w:cs="Times New Roman"/>
          <w:b/>
          <w:bCs/>
          <w:sz w:val="24"/>
          <w:szCs w:val="24"/>
        </w:rPr>
      </w:pPr>
      <w:bookmarkStart w:id="3" w:name="_Hlk162617015"/>
      <w:r w:rsidRPr="00314F1A">
        <w:rPr>
          <w:rFonts w:ascii="Times New Roman" w:hAnsi="Times New Roman" w:cs="Times New Roman"/>
          <w:b/>
          <w:bCs/>
          <w:sz w:val="24"/>
          <w:szCs w:val="24"/>
        </w:rPr>
        <w:t>к ПОП-П по профессии</w:t>
      </w:r>
    </w:p>
    <w:p w14:paraId="12B2A2FA" w14:textId="2368207D" w:rsidR="00502F97" w:rsidRDefault="00314F1A" w:rsidP="00314F1A">
      <w:pPr>
        <w:jc w:val="right"/>
        <w:rPr>
          <w:rFonts w:ascii="Times New Roman" w:hAnsi="Times New Roman" w:cs="Times New Roman"/>
          <w:b/>
          <w:bCs/>
          <w:color w:val="0070C0"/>
          <w:sz w:val="24"/>
          <w:szCs w:val="24"/>
        </w:rPr>
      </w:pPr>
      <w:r w:rsidRPr="00314F1A">
        <w:rPr>
          <w:rFonts w:ascii="Times New Roman" w:hAnsi="Times New Roman" w:cs="Times New Roman"/>
          <w:b/>
          <w:bCs/>
          <w:sz w:val="24"/>
          <w:szCs w:val="24"/>
        </w:rPr>
        <w:t>18.01.08 Мастер по изготовлению деталей и изделий из стекла</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64EC8BA8" w:rsidR="00502F97" w:rsidRDefault="00502F97" w:rsidP="00502F97">
      <w:pPr>
        <w:jc w:val="right"/>
        <w:rPr>
          <w:rFonts w:ascii="Times New Roman" w:hAnsi="Times New Roman" w:cs="Times New Roman"/>
          <w:b/>
          <w:bCs/>
          <w:color w:val="0070C0"/>
          <w:sz w:val="24"/>
          <w:szCs w:val="24"/>
        </w:rPr>
      </w:pPr>
    </w:p>
    <w:p w14:paraId="61B696BA" w14:textId="34C15096" w:rsidR="00BC1CD5" w:rsidRDefault="00BC1CD5" w:rsidP="00502F97">
      <w:pPr>
        <w:jc w:val="right"/>
        <w:rPr>
          <w:rFonts w:ascii="Times New Roman" w:hAnsi="Times New Roman" w:cs="Times New Roman"/>
          <w:b/>
          <w:bCs/>
          <w:color w:val="0070C0"/>
          <w:sz w:val="24"/>
          <w:szCs w:val="24"/>
        </w:rPr>
      </w:pPr>
    </w:p>
    <w:p w14:paraId="773D5D5C" w14:textId="08338E95" w:rsidR="00BC1CD5" w:rsidRDefault="00BC1CD5" w:rsidP="00502F97">
      <w:pPr>
        <w:jc w:val="right"/>
        <w:rPr>
          <w:rFonts w:ascii="Times New Roman" w:hAnsi="Times New Roman" w:cs="Times New Roman"/>
          <w:b/>
          <w:bCs/>
          <w:color w:val="0070C0"/>
          <w:sz w:val="24"/>
          <w:szCs w:val="24"/>
        </w:rPr>
      </w:pPr>
    </w:p>
    <w:p w14:paraId="3CF19CDB" w14:textId="1C1B5647" w:rsidR="00BC1CD5" w:rsidRDefault="00BC1CD5" w:rsidP="00502F97">
      <w:pPr>
        <w:jc w:val="right"/>
        <w:rPr>
          <w:rFonts w:ascii="Times New Roman" w:hAnsi="Times New Roman" w:cs="Times New Roman"/>
          <w:b/>
          <w:bCs/>
          <w:color w:val="0070C0"/>
          <w:sz w:val="24"/>
          <w:szCs w:val="24"/>
        </w:rPr>
      </w:pPr>
    </w:p>
    <w:p w14:paraId="5FC997AA" w14:textId="53CC4599" w:rsidR="00BC1CD5" w:rsidRDefault="00BC1CD5" w:rsidP="00502F97">
      <w:pPr>
        <w:jc w:val="right"/>
        <w:rPr>
          <w:rFonts w:ascii="Times New Roman" w:hAnsi="Times New Roman" w:cs="Times New Roman"/>
          <w:b/>
          <w:bCs/>
          <w:color w:val="0070C0"/>
          <w:sz w:val="24"/>
          <w:szCs w:val="24"/>
        </w:rPr>
      </w:pPr>
    </w:p>
    <w:p w14:paraId="5E96ED8D" w14:textId="5F24146F" w:rsidR="00BC1CD5" w:rsidRDefault="00BC1CD5" w:rsidP="00502F97">
      <w:pPr>
        <w:jc w:val="right"/>
        <w:rPr>
          <w:rFonts w:ascii="Times New Roman" w:hAnsi="Times New Roman" w:cs="Times New Roman"/>
          <w:b/>
          <w:bCs/>
          <w:color w:val="0070C0"/>
          <w:sz w:val="24"/>
          <w:szCs w:val="24"/>
        </w:rPr>
      </w:pPr>
    </w:p>
    <w:p w14:paraId="0630DAD7" w14:textId="1B482EE4" w:rsidR="00BC1CD5" w:rsidRDefault="00BC1CD5" w:rsidP="00502F97">
      <w:pPr>
        <w:jc w:val="right"/>
        <w:rPr>
          <w:rFonts w:ascii="Times New Roman" w:hAnsi="Times New Roman" w:cs="Times New Roman"/>
          <w:b/>
          <w:bCs/>
          <w:color w:val="0070C0"/>
          <w:sz w:val="24"/>
          <w:szCs w:val="24"/>
        </w:rPr>
      </w:pPr>
    </w:p>
    <w:p w14:paraId="3B3BB0ED" w14:textId="77777777" w:rsidR="00BC1CD5" w:rsidRDefault="00BC1CD5"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E1BD7E9" w:rsidR="00CD2973" w:rsidRDefault="008F578C" w:rsidP="006E7FF4">
      <w:pPr>
        <w:pStyle w:val="1"/>
      </w:pPr>
      <w:bookmarkStart w:id="4" w:name="_Toc150695621"/>
      <w:bookmarkStart w:id="5" w:name="_Toc150695786"/>
      <w:bookmarkStart w:id="6" w:name="_Toc162879155"/>
      <w:bookmarkStart w:id="7" w:name="_Hlk162617345"/>
      <w:r w:rsidRPr="006E7FF4">
        <w:t>«</w:t>
      </w:r>
      <w:r w:rsidR="00BC1CD5">
        <w:t>ОП.01 ЭЛЕКТРОТЕХНИКА</w:t>
      </w:r>
      <w:r w:rsidRPr="006E7FF4">
        <w:t>»</w:t>
      </w:r>
      <w:bookmarkEnd w:id="4"/>
      <w:bookmarkEnd w:id="5"/>
      <w:bookmarkEnd w:id="6"/>
    </w:p>
    <w:bookmarkEnd w:id="3"/>
    <w:bookmarkEnd w:id="7"/>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08DCC1CB" w14:textId="50F4A292" w:rsidR="00DF068E" w:rsidRPr="00BC1CD5" w:rsidRDefault="00BC1CD5" w:rsidP="00BC1CD5">
      <w:pPr>
        <w:pStyle w:val="1"/>
        <w:rPr>
          <w:iCs/>
        </w:rPr>
      </w:pPr>
      <w:bookmarkStart w:id="8" w:name="_Toc156228940"/>
      <w:bookmarkStart w:id="9" w:name="_Toc156295008"/>
      <w:bookmarkStart w:id="10" w:name="_Toc162879156"/>
      <w:r w:rsidRPr="00BC1CD5">
        <w:t>2024 г.</w:t>
      </w:r>
      <w:bookmarkStart w:id="11" w:name="_Toc149904144"/>
      <w:bookmarkStart w:id="12" w:name="_Toc150695622"/>
      <w:bookmarkStart w:id="13" w:name="_Toc150695787"/>
      <w:bookmarkEnd w:id="8"/>
      <w:bookmarkEnd w:id="9"/>
      <w:bookmarkEnd w:id="10"/>
    </w:p>
    <w:p w14:paraId="6F063F8D" w14:textId="5360F7FB" w:rsidR="00502F97" w:rsidRDefault="00C422A9" w:rsidP="00C422A9">
      <w:pPr>
        <w:pStyle w:val="1f"/>
        <w:rPr>
          <w:rFonts w:ascii="Times New Roman" w:hAnsi="Times New Roman"/>
          <w:lang w:val="ru-RU"/>
        </w:rPr>
      </w:pPr>
      <w:bookmarkStart w:id="14" w:name="_Toc162620447"/>
      <w:bookmarkStart w:id="15" w:name="_Hlk162623801"/>
      <w:bookmarkStart w:id="16" w:name="_Hlk162620533"/>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4"/>
    </w:p>
    <w:p w14:paraId="4A162F1A" w14:textId="77777777" w:rsidR="001D5AE1" w:rsidRPr="00DF068E" w:rsidRDefault="001D5AE1" w:rsidP="00C422A9">
      <w:pPr>
        <w:pStyle w:val="1f"/>
        <w:rPr>
          <w:rFonts w:ascii="Times New Roman" w:hAnsi="Times New Roman"/>
          <w:lang w:val="ru-RU"/>
        </w:rPr>
      </w:pPr>
    </w:p>
    <w:p w14:paraId="009C3BA9" w14:textId="47388A65" w:rsidR="00C83AD4" w:rsidRPr="001D5AE1" w:rsidRDefault="000143A1">
      <w:pPr>
        <w:pStyle w:val="14"/>
        <w:rPr>
          <w:rFonts w:asciiTheme="minorHAnsi" w:eastAsiaTheme="minorEastAsia" w:hAnsiTheme="minorHAnsi" w:cstheme="minorBidi"/>
          <w:b w:val="0"/>
          <w:bCs w:val="0"/>
          <w:lang w:eastAsia="ru-RU"/>
        </w:rPr>
      </w:pPr>
      <w:r w:rsidRPr="001D5AE1">
        <w:rPr>
          <w:b w:val="0"/>
          <w:bCs w:val="0"/>
        </w:rPr>
        <w:fldChar w:fldCharType="begin"/>
      </w:r>
      <w:r w:rsidRPr="001D5AE1">
        <w:rPr>
          <w:b w:val="0"/>
          <w:bCs w:val="0"/>
        </w:rPr>
        <w:instrText xml:space="preserve"> TOC \h \z \t "Раздел 1;1;Раздел 1.1;2" </w:instrText>
      </w:r>
      <w:r w:rsidRPr="001D5AE1">
        <w:rPr>
          <w:b w:val="0"/>
          <w:bCs w:val="0"/>
        </w:rPr>
        <w:fldChar w:fldCharType="separate"/>
      </w:r>
      <w:hyperlink w:anchor="_Toc162620447" w:history="1">
        <w:r w:rsidR="00C83AD4" w:rsidRPr="001D5AE1">
          <w:rPr>
            <w:rStyle w:val="af0"/>
          </w:rPr>
          <w:t>СОДЕРЖАНИЕ ПРОГРАММЫ</w:t>
        </w:r>
        <w:r w:rsidR="00C83AD4" w:rsidRPr="001D5AE1">
          <w:rPr>
            <w:webHidden/>
          </w:rPr>
          <w:tab/>
        </w:r>
        <w:r w:rsidR="00C83AD4" w:rsidRPr="001D5AE1">
          <w:rPr>
            <w:webHidden/>
          </w:rPr>
          <w:fldChar w:fldCharType="begin"/>
        </w:r>
        <w:r w:rsidR="00C83AD4" w:rsidRPr="001D5AE1">
          <w:rPr>
            <w:webHidden/>
          </w:rPr>
          <w:instrText xml:space="preserve"> PAGEREF _Toc162620447 \h </w:instrText>
        </w:r>
        <w:r w:rsidR="00C83AD4" w:rsidRPr="001D5AE1">
          <w:rPr>
            <w:webHidden/>
          </w:rPr>
        </w:r>
        <w:r w:rsidR="00C83AD4" w:rsidRPr="001D5AE1">
          <w:rPr>
            <w:webHidden/>
          </w:rPr>
          <w:fldChar w:fldCharType="separate"/>
        </w:r>
        <w:r w:rsidR="00C83AD4" w:rsidRPr="001D5AE1">
          <w:rPr>
            <w:webHidden/>
          </w:rPr>
          <w:t>3</w:t>
        </w:r>
        <w:r w:rsidR="00C83AD4" w:rsidRPr="001D5AE1">
          <w:rPr>
            <w:webHidden/>
          </w:rPr>
          <w:fldChar w:fldCharType="end"/>
        </w:r>
      </w:hyperlink>
    </w:p>
    <w:p w14:paraId="04A97D4B" w14:textId="06F7A34F" w:rsidR="00C83AD4" w:rsidRPr="001D5AE1" w:rsidRDefault="001D5AE1">
      <w:pPr>
        <w:pStyle w:val="14"/>
        <w:tabs>
          <w:tab w:val="left" w:pos="480"/>
        </w:tabs>
        <w:rPr>
          <w:rFonts w:asciiTheme="minorHAnsi" w:eastAsiaTheme="minorEastAsia" w:hAnsiTheme="minorHAnsi" w:cstheme="minorBidi"/>
          <w:b w:val="0"/>
          <w:bCs w:val="0"/>
          <w:lang w:eastAsia="ru-RU"/>
        </w:rPr>
      </w:pPr>
      <w:hyperlink w:anchor="_Toc162620448" w:history="1">
        <w:r w:rsidR="00C83AD4" w:rsidRPr="001D5AE1">
          <w:rPr>
            <w:rStyle w:val="af0"/>
          </w:rPr>
          <w:t>1.</w:t>
        </w:r>
        <w:r w:rsidR="00C83AD4" w:rsidRPr="001D5AE1">
          <w:rPr>
            <w:rFonts w:asciiTheme="minorHAnsi" w:eastAsiaTheme="minorEastAsia" w:hAnsiTheme="minorHAnsi" w:cstheme="minorBidi"/>
            <w:b w:val="0"/>
            <w:bCs w:val="0"/>
            <w:lang w:eastAsia="ru-RU"/>
          </w:rPr>
          <w:tab/>
        </w:r>
        <w:r w:rsidR="00C83AD4" w:rsidRPr="001D5AE1">
          <w:rPr>
            <w:rStyle w:val="af0"/>
          </w:rPr>
          <w:t>Общая характеристика примерной рабочей программы учебной дисциплины</w:t>
        </w:r>
        <w:r w:rsidR="00C83AD4" w:rsidRPr="001D5AE1">
          <w:rPr>
            <w:webHidden/>
          </w:rPr>
          <w:tab/>
        </w:r>
        <w:r w:rsidR="00C83AD4" w:rsidRPr="001D5AE1">
          <w:rPr>
            <w:webHidden/>
          </w:rPr>
          <w:fldChar w:fldCharType="begin"/>
        </w:r>
        <w:r w:rsidR="00C83AD4" w:rsidRPr="001D5AE1">
          <w:rPr>
            <w:webHidden/>
          </w:rPr>
          <w:instrText xml:space="preserve"> PAGEREF _Toc162620448 \h </w:instrText>
        </w:r>
        <w:r w:rsidR="00C83AD4" w:rsidRPr="001D5AE1">
          <w:rPr>
            <w:webHidden/>
          </w:rPr>
        </w:r>
        <w:r w:rsidR="00C83AD4" w:rsidRPr="001D5AE1">
          <w:rPr>
            <w:webHidden/>
          </w:rPr>
          <w:fldChar w:fldCharType="separate"/>
        </w:r>
        <w:r w:rsidR="00C83AD4" w:rsidRPr="001D5AE1">
          <w:rPr>
            <w:webHidden/>
          </w:rPr>
          <w:t>4</w:t>
        </w:r>
        <w:r w:rsidR="00C83AD4" w:rsidRPr="001D5AE1">
          <w:rPr>
            <w:webHidden/>
          </w:rPr>
          <w:fldChar w:fldCharType="end"/>
        </w:r>
      </w:hyperlink>
    </w:p>
    <w:p w14:paraId="753850E1" w14:textId="33EE7425" w:rsidR="00C83AD4" w:rsidRPr="001D5AE1" w:rsidRDefault="001D5AE1">
      <w:pPr>
        <w:pStyle w:val="21"/>
        <w:rPr>
          <w:rFonts w:asciiTheme="minorHAnsi" w:eastAsiaTheme="minorEastAsia" w:hAnsiTheme="minorHAnsi" w:cstheme="minorBidi"/>
          <w:i w:val="0"/>
          <w:iCs w:val="0"/>
          <w:sz w:val="22"/>
          <w:szCs w:val="22"/>
        </w:rPr>
      </w:pPr>
      <w:hyperlink w:anchor="_Toc162620449" w:history="1">
        <w:r w:rsidR="00C83AD4" w:rsidRPr="001D5AE1">
          <w:rPr>
            <w:rStyle w:val="af0"/>
            <w:i w:val="0"/>
            <w:iCs w:val="0"/>
          </w:rPr>
          <w:t>1.1. Цель и место дисциплины в структуре образовательной программы</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_Toc162620449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4</w:t>
        </w:r>
        <w:r w:rsidR="00C83AD4" w:rsidRPr="001D5AE1">
          <w:rPr>
            <w:i w:val="0"/>
            <w:iCs w:val="0"/>
            <w:webHidden/>
          </w:rPr>
          <w:fldChar w:fldCharType="end"/>
        </w:r>
      </w:hyperlink>
    </w:p>
    <w:p w14:paraId="0C83BAA4" w14:textId="691F7AA3" w:rsidR="00C83AD4" w:rsidRPr="001D5AE1" w:rsidRDefault="001D5AE1">
      <w:pPr>
        <w:pStyle w:val="21"/>
        <w:rPr>
          <w:rFonts w:asciiTheme="minorHAnsi" w:eastAsiaTheme="minorEastAsia" w:hAnsiTheme="minorHAnsi" w:cstheme="minorBidi"/>
          <w:i w:val="0"/>
          <w:iCs w:val="0"/>
          <w:sz w:val="22"/>
          <w:szCs w:val="22"/>
        </w:rPr>
      </w:pPr>
      <w:hyperlink w:anchor="_Toc162620450" w:history="1">
        <w:r w:rsidR="00C83AD4" w:rsidRPr="001D5AE1">
          <w:rPr>
            <w:rStyle w:val="af0"/>
            <w:i w:val="0"/>
            <w:iCs w:val="0"/>
          </w:rPr>
          <w:t>1.2. Планируемые результаты освоения дисциплины</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_Toc162620450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4</w:t>
        </w:r>
        <w:r w:rsidR="00C83AD4" w:rsidRPr="001D5AE1">
          <w:rPr>
            <w:i w:val="0"/>
            <w:iCs w:val="0"/>
            <w:webHidden/>
          </w:rPr>
          <w:fldChar w:fldCharType="end"/>
        </w:r>
      </w:hyperlink>
    </w:p>
    <w:p w14:paraId="349BD336" w14:textId="1AA21EB1" w:rsidR="00C83AD4" w:rsidRPr="001D5AE1" w:rsidRDefault="001D5AE1">
      <w:pPr>
        <w:pStyle w:val="14"/>
        <w:rPr>
          <w:rFonts w:asciiTheme="minorHAnsi" w:eastAsiaTheme="minorEastAsia" w:hAnsiTheme="minorHAnsi" w:cstheme="minorBidi"/>
          <w:b w:val="0"/>
          <w:bCs w:val="0"/>
          <w:lang w:eastAsia="ru-RU"/>
        </w:rPr>
      </w:pPr>
      <w:hyperlink w:anchor="_Toc162620451" w:history="1">
        <w:r w:rsidR="00C83AD4" w:rsidRPr="001D5AE1">
          <w:rPr>
            <w:rStyle w:val="af0"/>
          </w:rPr>
          <w:t>2. Структура и содержание дисциплины</w:t>
        </w:r>
        <w:r w:rsidR="00C83AD4" w:rsidRPr="001D5AE1">
          <w:rPr>
            <w:webHidden/>
          </w:rPr>
          <w:tab/>
        </w:r>
        <w:r w:rsidR="00C83AD4" w:rsidRPr="001D5AE1">
          <w:rPr>
            <w:webHidden/>
          </w:rPr>
          <w:fldChar w:fldCharType="begin"/>
        </w:r>
        <w:r w:rsidR="00C83AD4" w:rsidRPr="001D5AE1">
          <w:rPr>
            <w:webHidden/>
          </w:rPr>
          <w:instrText xml:space="preserve"> PAGEREF _Toc162620451 \h </w:instrText>
        </w:r>
        <w:r w:rsidR="00C83AD4" w:rsidRPr="001D5AE1">
          <w:rPr>
            <w:webHidden/>
          </w:rPr>
        </w:r>
        <w:r w:rsidR="00C83AD4" w:rsidRPr="001D5AE1">
          <w:rPr>
            <w:webHidden/>
          </w:rPr>
          <w:fldChar w:fldCharType="separate"/>
        </w:r>
        <w:r w:rsidR="00C83AD4" w:rsidRPr="001D5AE1">
          <w:rPr>
            <w:webHidden/>
          </w:rPr>
          <w:t>5</w:t>
        </w:r>
        <w:r w:rsidR="00C83AD4" w:rsidRPr="001D5AE1">
          <w:rPr>
            <w:webHidden/>
          </w:rPr>
          <w:fldChar w:fldCharType="end"/>
        </w:r>
      </w:hyperlink>
    </w:p>
    <w:p w14:paraId="590289D8" w14:textId="11402A3D" w:rsidR="00C83AD4" w:rsidRPr="001D5AE1" w:rsidRDefault="001D5AE1">
      <w:pPr>
        <w:pStyle w:val="21"/>
        <w:rPr>
          <w:rFonts w:asciiTheme="minorHAnsi" w:eastAsiaTheme="minorEastAsia" w:hAnsiTheme="minorHAnsi" w:cstheme="minorBidi"/>
          <w:i w:val="0"/>
          <w:iCs w:val="0"/>
          <w:sz w:val="22"/>
          <w:szCs w:val="22"/>
        </w:rPr>
      </w:pPr>
      <w:hyperlink w:anchor="_Toc162620452" w:history="1">
        <w:r w:rsidR="00C83AD4" w:rsidRPr="001D5AE1">
          <w:rPr>
            <w:rStyle w:val="af0"/>
            <w:i w:val="0"/>
            <w:iCs w:val="0"/>
          </w:rPr>
          <w:t>2.1. Трудоемкость освоения дисциплины</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_Toc162620452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5</w:t>
        </w:r>
        <w:r w:rsidR="00C83AD4" w:rsidRPr="001D5AE1">
          <w:rPr>
            <w:i w:val="0"/>
            <w:iCs w:val="0"/>
            <w:webHidden/>
          </w:rPr>
          <w:fldChar w:fldCharType="end"/>
        </w:r>
      </w:hyperlink>
    </w:p>
    <w:p w14:paraId="516F0B65" w14:textId="4DB0857C" w:rsidR="00C83AD4" w:rsidRPr="001D5AE1" w:rsidRDefault="001D5AE1">
      <w:pPr>
        <w:pStyle w:val="21"/>
        <w:rPr>
          <w:rFonts w:asciiTheme="minorHAnsi" w:eastAsiaTheme="minorEastAsia" w:hAnsiTheme="minorHAnsi" w:cstheme="minorBidi"/>
          <w:i w:val="0"/>
          <w:iCs w:val="0"/>
          <w:sz w:val="22"/>
          <w:szCs w:val="22"/>
        </w:rPr>
      </w:pPr>
      <w:hyperlink w:anchor="_Toc162620453" w:history="1">
        <w:r w:rsidR="00C83AD4" w:rsidRPr="001D5AE1">
          <w:rPr>
            <w:rStyle w:val="af0"/>
            <w:i w:val="0"/>
            <w:iCs w:val="0"/>
          </w:rPr>
          <w:t>2.2. Примерное содержание дисциплины</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_Toc162620453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6</w:t>
        </w:r>
        <w:r w:rsidR="00C83AD4" w:rsidRPr="001D5AE1">
          <w:rPr>
            <w:i w:val="0"/>
            <w:iCs w:val="0"/>
            <w:webHidden/>
          </w:rPr>
          <w:fldChar w:fldCharType="end"/>
        </w:r>
      </w:hyperlink>
    </w:p>
    <w:p w14:paraId="2C14F90F" w14:textId="3037959D" w:rsidR="00C83AD4" w:rsidRPr="001D5AE1" w:rsidRDefault="001D5AE1">
      <w:pPr>
        <w:pStyle w:val="14"/>
        <w:rPr>
          <w:rFonts w:asciiTheme="minorHAnsi" w:eastAsiaTheme="minorEastAsia" w:hAnsiTheme="minorHAnsi" w:cstheme="minorBidi"/>
          <w:b w:val="0"/>
          <w:bCs w:val="0"/>
          <w:lang w:eastAsia="ru-RU"/>
        </w:rPr>
      </w:pPr>
      <w:hyperlink w:anchor="_Toc162620454" w:history="1">
        <w:r w:rsidR="00C83AD4" w:rsidRPr="001D5AE1">
          <w:rPr>
            <w:rStyle w:val="af0"/>
          </w:rPr>
          <w:t>3. Условия реализации дисциплины</w:t>
        </w:r>
        <w:r w:rsidR="00C83AD4" w:rsidRPr="001D5AE1">
          <w:rPr>
            <w:webHidden/>
          </w:rPr>
          <w:tab/>
        </w:r>
        <w:r w:rsidR="00C83AD4" w:rsidRPr="001D5AE1">
          <w:rPr>
            <w:webHidden/>
          </w:rPr>
          <w:fldChar w:fldCharType="begin"/>
        </w:r>
        <w:r w:rsidR="00C83AD4" w:rsidRPr="001D5AE1">
          <w:rPr>
            <w:webHidden/>
          </w:rPr>
          <w:instrText xml:space="preserve"> PAGEREF _Toc162620454 \h </w:instrText>
        </w:r>
        <w:r w:rsidR="00C83AD4" w:rsidRPr="001D5AE1">
          <w:rPr>
            <w:webHidden/>
          </w:rPr>
        </w:r>
        <w:r w:rsidR="00C83AD4" w:rsidRPr="001D5AE1">
          <w:rPr>
            <w:webHidden/>
          </w:rPr>
          <w:fldChar w:fldCharType="separate"/>
        </w:r>
        <w:r w:rsidR="00C83AD4" w:rsidRPr="001D5AE1">
          <w:rPr>
            <w:webHidden/>
          </w:rPr>
          <w:t>7</w:t>
        </w:r>
        <w:r w:rsidR="00C83AD4" w:rsidRPr="001D5AE1">
          <w:rPr>
            <w:webHidden/>
          </w:rPr>
          <w:fldChar w:fldCharType="end"/>
        </w:r>
      </w:hyperlink>
    </w:p>
    <w:p w14:paraId="3BA38659" w14:textId="34695548" w:rsidR="00C83AD4" w:rsidRPr="001D5AE1" w:rsidRDefault="001D5AE1">
      <w:pPr>
        <w:pStyle w:val="21"/>
        <w:rPr>
          <w:rFonts w:asciiTheme="minorHAnsi" w:eastAsiaTheme="minorEastAsia" w:hAnsiTheme="minorHAnsi" w:cstheme="minorBidi"/>
          <w:i w:val="0"/>
          <w:iCs w:val="0"/>
          <w:sz w:val="22"/>
          <w:szCs w:val="22"/>
        </w:rPr>
      </w:pPr>
      <w:hyperlink w:anchor="_Toc162620455" w:history="1">
        <w:r w:rsidR="00C83AD4" w:rsidRPr="001D5AE1">
          <w:rPr>
            <w:rStyle w:val="af0"/>
            <w:i w:val="0"/>
            <w:iCs w:val="0"/>
          </w:rPr>
          <w:t>3.1. Материально-техническое обеспечение</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_Toc162620455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7</w:t>
        </w:r>
        <w:r w:rsidR="00C83AD4" w:rsidRPr="001D5AE1">
          <w:rPr>
            <w:i w:val="0"/>
            <w:iCs w:val="0"/>
            <w:webHidden/>
          </w:rPr>
          <w:fldChar w:fldCharType="end"/>
        </w:r>
      </w:hyperlink>
    </w:p>
    <w:p w14:paraId="0B65CC44" w14:textId="726D8B18" w:rsidR="00C83AD4" w:rsidRPr="001D5AE1" w:rsidRDefault="001D5AE1">
      <w:pPr>
        <w:pStyle w:val="21"/>
        <w:rPr>
          <w:rFonts w:asciiTheme="minorHAnsi" w:eastAsiaTheme="minorEastAsia" w:hAnsiTheme="minorHAnsi" w:cstheme="minorBidi"/>
          <w:i w:val="0"/>
          <w:iCs w:val="0"/>
          <w:sz w:val="22"/>
          <w:szCs w:val="22"/>
        </w:rPr>
      </w:pPr>
      <w:hyperlink w:anchor="_Toc162620456" w:history="1">
        <w:r w:rsidR="00C83AD4" w:rsidRPr="001D5AE1">
          <w:rPr>
            <w:rStyle w:val="af0"/>
            <w:i w:val="0"/>
            <w:iCs w:val="0"/>
          </w:rPr>
          <w:t>3.2. Учебно-методическое обеспечение</w:t>
        </w:r>
        <w:r w:rsidR="00C83AD4" w:rsidRPr="001D5AE1">
          <w:rPr>
            <w:i w:val="0"/>
            <w:iCs w:val="0"/>
            <w:webHidden/>
          </w:rPr>
          <w:tab/>
        </w:r>
        <w:r w:rsidR="00C83AD4" w:rsidRPr="001D5AE1">
          <w:rPr>
            <w:i w:val="0"/>
            <w:iCs w:val="0"/>
            <w:webHidden/>
          </w:rPr>
          <w:fldChar w:fldCharType="begin"/>
        </w:r>
        <w:r w:rsidR="00C83AD4" w:rsidRPr="001D5AE1">
          <w:rPr>
            <w:i w:val="0"/>
            <w:iCs w:val="0"/>
            <w:webHidden/>
          </w:rPr>
          <w:instrText xml:space="preserve"> PAGEREF _Toc162620456 \h </w:instrText>
        </w:r>
        <w:r w:rsidR="00C83AD4" w:rsidRPr="001D5AE1">
          <w:rPr>
            <w:i w:val="0"/>
            <w:iCs w:val="0"/>
            <w:webHidden/>
          </w:rPr>
        </w:r>
        <w:r w:rsidR="00C83AD4" w:rsidRPr="001D5AE1">
          <w:rPr>
            <w:i w:val="0"/>
            <w:iCs w:val="0"/>
            <w:webHidden/>
          </w:rPr>
          <w:fldChar w:fldCharType="separate"/>
        </w:r>
        <w:r w:rsidR="00C83AD4" w:rsidRPr="001D5AE1">
          <w:rPr>
            <w:i w:val="0"/>
            <w:iCs w:val="0"/>
            <w:webHidden/>
          </w:rPr>
          <w:t>7</w:t>
        </w:r>
        <w:r w:rsidR="00C83AD4" w:rsidRPr="001D5AE1">
          <w:rPr>
            <w:i w:val="0"/>
            <w:iCs w:val="0"/>
            <w:webHidden/>
          </w:rPr>
          <w:fldChar w:fldCharType="end"/>
        </w:r>
      </w:hyperlink>
    </w:p>
    <w:p w14:paraId="5B5A0E90" w14:textId="3C9D039F" w:rsidR="00C83AD4" w:rsidRPr="001D5AE1" w:rsidRDefault="001D5AE1">
      <w:pPr>
        <w:pStyle w:val="14"/>
        <w:rPr>
          <w:rFonts w:asciiTheme="minorHAnsi" w:eastAsiaTheme="minorEastAsia" w:hAnsiTheme="minorHAnsi" w:cstheme="minorBidi"/>
          <w:b w:val="0"/>
          <w:bCs w:val="0"/>
          <w:lang w:eastAsia="ru-RU"/>
        </w:rPr>
      </w:pPr>
      <w:hyperlink w:anchor="_Toc162620457" w:history="1">
        <w:r w:rsidR="00C83AD4" w:rsidRPr="001D5AE1">
          <w:rPr>
            <w:rStyle w:val="af0"/>
          </w:rPr>
          <w:t>4. Контроль и оценка результатов  освоения дисциплины</w:t>
        </w:r>
        <w:r w:rsidR="00C83AD4" w:rsidRPr="001D5AE1">
          <w:rPr>
            <w:webHidden/>
          </w:rPr>
          <w:tab/>
        </w:r>
        <w:r w:rsidR="00C83AD4" w:rsidRPr="001D5AE1">
          <w:rPr>
            <w:webHidden/>
          </w:rPr>
          <w:fldChar w:fldCharType="begin"/>
        </w:r>
        <w:r w:rsidR="00C83AD4" w:rsidRPr="001D5AE1">
          <w:rPr>
            <w:webHidden/>
          </w:rPr>
          <w:instrText xml:space="preserve"> PAGEREF _Toc162620457 \h </w:instrText>
        </w:r>
        <w:r w:rsidR="00C83AD4" w:rsidRPr="001D5AE1">
          <w:rPr>
            <w:webHidden/>
          </w:rPr>
        </w:r>
        <w:r w:rsidR="00C83AD4" w:rsidRPr="001D5AE1">
          <w:rPr>
            <w:webHidden/>
          </w:rPr>
          <w:fldChar w:fldCharType="separate"/>
        </w:r>
        <w:r w:rsidR="00C83AD4" w:rsidRPr="001D5AE1">
          <w:rPr>
            <w:webHidden/>
          </w:rPr>
          <w:t>8</w:t>
        </w:r>
        <w:r w:rsidR="00C83AD4" w:rsidRPr="001D5AE1">
          <w:rPr>
            <w:webHidden/>
          </w:rPr>
          <w:fldChar w:fldCharType="end"/>
        </w:r>
      </w:hyperlink>
    </w:p>
    <w:p w14:paraId="0EAD52C0" w14:textId="28244829" w:rsidR="00C422A9" w:rsidRPr="00DF068E" w:rsidRDefault="000143A1" w:rsidP="000143A1">
      <w:pPr>
        <w:pStyle w:val="1f"/>
        <w:jc w:val="left"/>
        <w:rPr>
          <w:rFonts w:ascii="Times New Roman" w:hAnsi="Times New Roman"/>
          <w:b w:val="0"/>
          <w:bCs w:val="0"/>
          <w:lang w:val="ru-RU"/>
        </w:rPr>
      </w:pPr>
      <w:r w:rsidRPr="001D5AE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1D5AE1">
      <w:pPr>
        <w:pStyle w:val="1f"/>
        <w:numPr>
          <w:ilvl w:val="0"/>
          <w:numId w:val="14"/>
        </w:numPr>
        <w:spacing w:after="0"/>
      </w:pPr>
      <w:bookmarkStart w:id="17" w:name="_Toc156294566"/>
      <w:bookmarkStart w:id="18" w:name="_Toc162620448"/>
      <w:r w:rsidRPr="00F70F81">
        <w:lastRenderedPageBreak/>
        <w:t>Общая характеристика</w:t>
      </w:r>
      <w:bookmarkEnd w:id="11"/>
      <w:bookmarkEnd w:id="12"/>
      <w:bookmarkEnd w:id="13"/>
      <w:bookmarkEnd w:id="17"/>
      <w:r w:rsidR="00601C7C" w:rsidRPr="00F70F81">
        <w:rPr>
          <w:rFonts w:asciiTheme="minorHAnsi" w:hAnsiTheme="minorHAnsi"/>
          <w:lang w:val="ru-RU"/>
        </w:rPr>
        <w:t xml:space="preserve"> </w:t>
      </w:r>
      <w:bookmarkStart w:id="19" w:name="_Hlk158201963"/>
      <w:r w:rsidR="00601C7C" w:rsidRPr="00F70F81">
        <w:t>ПРИМЕРНОЙ РАБОЧЕЙ ПРОГРАММЫ УЧЕБНОЙ ДИСЦИПЛИНЫ</w:t>
      </w:r>
      <w:bookmarkEnd w:id="18"/>
    </w:p>
    <w:p w14:paraId="4B6512E0" w14:textId="6BD299F5" w:rsidR="00BC1CD5" w:rsidRPr="001D5AE1" w:rsidRDefault="00BC1CD5" w:rsidP="001D5AE1">
      <w:pPr>
        <w:pStyle w:val="1"/>
        <w:spacing w:after="0" w:afterAutospacing="0"/>
        <w:rPr>
          <w:b w:val="0"/>
          <w:bCs w:val="0"/>
        </w:rPr>
      </w:pPr>
      <w:bookmarkStart w:id="20" w:name="_Toc162879157"/>
      <w:r w:rsidRPr="001D5AE1">
        <w:rPr>
          <w:b w:val="0"/>
          <w:bCs w:val="0"/>
        </w:rPr>
        <w:t xml:space="preserve">«ОП.01 </w:t>
      </w:r>
      <w:r w:rsidR="002D1541" w:rsidRPr="001D5AE1">
        <w:rPr>
          <w:b w:val="0"/>
          <w:bCs w:val="0"/>
        </w:rPr>
        <w:t>Электротехника</w:t>
      </w:r>
      <w:r w:rsidRPr="001D5AE1">
        <w:rPr>
          <w:b w:val="0"/>
          <w:bCs w:val="0"/>
        </w:rPr>
        <w:t>»</w:t>
      </w:r>
      <w:bookmarkEnd w:id="20"/>
    </w:p>
    <w:bookmarkEnd w:id="19"/>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1" w:name="_Toc150695623"/>
      <w:bookmarkStart w:id="22" w:name="_Toc156294567"/>
      <w:bookmarkStart w:id="23" w:name="_Toc162620449"/>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2"/>
      <w:bookmarkEnd w:id="23"/>
    </w:p>
    <w:p w14:paraId="1EFA392A" w14:textId="1615526C" w:rsidR="00C63897" w:rsidRPr="001D5AE1" w:rsidRDefault="004F5C5E" w:rsidP="001D5AE1">
      <w:pPr>
        <w:suppressAutoHyphens/>
        <w:spacing w:line="276" w:lineRule="auto"/>
        <w:ind w:firstLine="709"/>
        <w:jc w:val="both"/>
        <w:rPr>
          <w:rFonts w:ascii="Times New Roman" w:eastAsia="Times New Roman" w:hAnsi="Times New Roman" w:cs="Times New Roman"/>
          <w:sz w:val="24"/>
          <w:szCs w:val="24"/>
          <w:lang w:eastAsia="ru-RU"/>
        </w:rPr>
      </w:pPr>
      <w:r w:rsidRPr="001D5AE1">
        <w:rPr>
          <w:rFonts w:ascii="Times New Roman" w:eastAsia="Times New Roman" w:hAnsi="Times New Roman" w:cs="Times New Roman"/>
          <w:sz w:val="24"/>
          <w:szCs w:val="24"/>
          <w:lang w:eastAsia="ru-RU"/>
        </w:rPr>
        <w:t xml:space="preserve">Цель </w:t>
      </w:r>
      <w:r w:rsidR="00F5373D" w:rsidRPr="001D5AE1">
        <w:rPr>
          <w:rFonts w:ascii="Times New Roman" w:eastAsia="Times New Roman" w:hAnsi="Times New Roman" w:cs="Times New Roman"/>
          <w:sz w:val="24"/>
          <w:szCs w:val="24"/>
          <w:lang w:eastAsia="ru-RU"/>
        </w:rPr>
        <w:t>дисциплины</w:t>
      </w:r>
      <w:r w:rsidR="00DF068E" w:rsidRPr="001D5AE1">
        <w:rPr>
          <w:rFonts w:ascii="Times New Roman" w:eastAsia="Times New Roman" w:hAnsi="Times New Roman" w:cs="Times New Roman"/>
          <w:sz w:val="24"/>
          <w:szCs w:val="24"/>
          <w:lang w:eastAsia="ru-RU"/>
        </w:rPr>
        <w:t xml:space="preserve"> </w:t>
      </w:r>
      <w:r w:rsidR="00DF068E" w:rsidRPr="001D5AE1">
        <w:rPr>
          <w:rFonts w:ascii="Times New Roman" w:hAnsi="Times New Roman"/>
          <w:sz w:val="24"/>
          <w:szCs w:val="24"/>
        </w:rPr>
        <w:t>«</w:t>
      </w:r>
      <w:r w:rsidR="00BC1CD5" w:rsidRPr="001D5AE1">
        <w:rPr>
          <w:rFonts w:ascii="Times New Roman" w:hAnsi="Times New Roman"/>
          <w:sz w:val="24"/>
          <w:szCs w:val="24"/>
        </w:rPr>
        <w:t>Электротехника</w:t>
      </w:r>
      <w:r w:rsidR="00DF068E" w:rsidRPr="001D5AE1">
        <w:rPr>
          <w:rFonts w:ascii="Times New Roman" w:hAnsi="Times New Roman"/>
          <w:sz w:val="24"/>
          <w:szCs w:val="24"/>
        </w:rPr>
        <w:t>»</w:t>
      </w:r>
      <w:r w:rsidRPr="001D5AE1">
        <w:rPr>
          <w:rFonts w:ascii="Times New Roman" w:eastAsia="Times New Roman" w:hAnsi="Times New Roman" w:cs="Times New Roman"/>
          <w:sz w:val="24"/>
          <w:szCs w:val="24"/>
          <w:lang w:eastAsia="ru-RU"/>
        </w:rPr>
        <w:t xml:space="preserve">: </w:t>
      </w:r>
      <w:r w:rsidR="00CC09E4" w:rsidRPr="001D5AE1">
        <w:rPr>
          <w:rFonts w:ascii="Times New Roman" w:eastAsia="Times New Roman" w:hAnsi="Times New Roman" w:cs="Times New Roman"/>
          <w:sz w:val="24"/>
          <w:szCs w:val="24"/>
          <w:lang w:eastAsia="ru-RU"/>
        </w:rPr>
        <w:t>создание условий для формирования компетенций обучающихся в области электротехнических систем и компонентов, а также для</w:t>
      </w:r>
      <w:r w:rsidR="00C83AD4" w:rsidRPr="001D5AE1">
        <w:rPr>
          <w:rFonts w:ascii="Times New Roman" w:eastAsia="Times New Roman" w:hAnsi="Times New Roman" w:cs="Times New Roman"/>
          <w:sz w:val="24"/>
          <w:szCs w:val="24"/>
          <w:lang w:eastAsia="ru-RU"/>
        </w:rPr>
        <w:t xml:space="preserve"> </w:t>
      </w:r>
      <w:r w:rsidR="00CC09E4" w:rsidRPr="001D5AE1">
        <w:rPr>
          <w:rFonts w:ascii="Times New Roman" w:eastAsia="Times New Roman" w:hAnsi="Times New Roman" w:cs="Times New Roman"/>
          <w:sz w:val="24"/>
          <w:szCs w:val="24"/>
          <w:lang w:eastAsia="ru-RU"/>
        </w:rPr>
        <w:t xml:space="preserve">развития творческих способностей в сфере техники. </w:t>
      </w:r>
    </w:p>
    <w:p w14:paraId="6DF4969D" w14:textId="4F2404B1" w:rsidR="004F5C5E" w:rsidRPr="001D5AE1" w:rsidRDefault="00B115E3" w:rsidP="00A3570A">
      <w:pPr>
        <w:suppressAutoHyphens/>
        <w:spacing w:line="276" w:lineRule="auto"/>
        <w:ind w:firstLine="709"/>
        <w:jc w:val="both"/>
        <w:rPr>
          <w:rFonts w:ascii="Times New Roman" w:hAnsi="Times New Roman" w:cs="Times New Roman"/>
          <w:sz w:val="24"/>
          <w:szCs w:val="24"/>
        </w:rPr>
      </w:pPr>
      <w:r w:rsidRPr="001D5AE1">
        <w:rPr>
          <w:rFonts w:ascii="Times New Roman" w:hAnsi="Times New Roman" w:cs="Times New Roman"/>
          <w:sz w:val="24"/>
          <w:szCs w:val="24"/>
        </w:rPr>
        <w:t>Дисциплина</w:t>
      </w:r>
      <w:r w:rsidR="004F5C5E" w:rsidRPr="001D5AE1">
        <w:rPr>
          <w:rFonts w:ascii="Times New Roman" w:hAnsi="Times New Roman" w:cs="Times New Roman"/>
          <w:sz w:val="24"/>
          <w:szCs w:val="24"/>
        </w:rPr>
        <w:t xml:space="preserve"> </w:t>
      </w:r>
      <w:r w:rsidRPr="001D5AE1">
        <w:rPr>
          <w:rFonts w:ascii="Times New Roman" w:hAnsi="Times New Roman" w:cs="Times New Roman"/>
          <w:sz w:val="24"/>
          <w:szCs w:val="24"/>
        </w:rPr>
        <w:t>«</w:t>
      </w:r>
      <w:r w:rsidR="00BC1CD5" w:rsidRPr="001D5AE1">
        <w:rPr>
          <w:rFonts w:ascii="Times New Roman" w:hAnsi="Times New Roman" w:cs="Times New Roman"/>
          <w:sz w:val="24"/>
          <w:szCs w:val="24"/>
        </w:rPr>
        <w:t>Электротехника</w:t>
      </w:r>
      <w:r w:rsidRPr="001D5AE1">
        <w:rPr>
          <w:rFonts w:ascii="Times New Roman" w:hAnsi="Times New Roman" w:cs="Times New Roman"/>
          <w:sz w:val="24"/>
          <w:szCs w:val="24"/>
        </w:rPr>
        <w:t xml:space="preserve">» </w:t>
      </w:r>
      <w:r w:rsidR="004F5C5E" w:rsidRPr="001D5AE1">
        <w:rPr>
          <w:rFonts w:ascii="Times New Roman" w:hAnsi="Times New Roman" w:cs="Times New Roman"/>
          <w:sz w:val="24"/>
          <w:szCs w:val="24"/>
        </w:rPr>
        <w:t>включен</w:t>
      </w:r>
      <w:r w:rsidRPr="001D5AE1">
        <w:rPr>
          <w:rFonts w:ascii="Times New Roman" w:hAnsi="Times New Roman" w:cs="Times New Roman"/>
          <w:sz w:val="24"/>
          <w:szCs w:val="24"/>
        </w:rPr>
        <w:t>а</w:t>
      </w:r>
      <w:r w:rsidR="004F5C5E" w:rsidRPr="001D5AE1">
        <w:rPr>
          <w:rFonts w:ascii="Times New Roman" w:hAnsi="Times New Roman" w:cs="Times New Roman"/>
          <w:sz w:val="24"/>
          <w:szCs w:val="24"/>
        </w:rPr>
        <w:t xml:space="preserve"> в </w:t>
      </w:r>
      <w:r w:rsidRPr="001D5AE1">
        <w:rPr>
          <w:rFonts w:ascii="Times New Roman" w:hAnsi="Times New Roman" w:cs="Times New Roman"/>
          <w:iCs/>
          <w:sz w:val="24"/>
          <w:szCs w:val="24"/>
        </w:rPr>
        <w:t xml:space="preserve">обязательную часть </w:t>
      </w:r>
      <w:r w:rsidR="00BC1CD5" w:rsidRPr="001D5AE1">
        <w:rPr>
          <w:rFonts w:ascii="Times New Roman" w:hAnsi="Times New Roman" w:cs="Times New Roman"/>
          <w:iCs/>
          <w:sz w:val="24"/>
          <w:szCs w:val="24"/>
        </w:rPr>
        <w:t>общепрофессионального</w:t>
      </w:r>
      <w:r w:rsidRPr="001D5AE1">
        <w:rPr>
          <w:rFonts w:ascii="Times New Roman" w:hAnsi="Times New Roman" w:cs="Times New Roman"/>
          <w:iCs/>
          <w:sz w:val="24"/>
          <w:szCs w:val="24"/>
        </w:rPr>
        <w:t xml:space="preserve"> цикла образовательной программы</w:t>
      </w:r>
      <w:r w:rsidR="004F5C5E" w:rsidRPr="001D5AE1">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4" w:name="_Toc156294568"/>
      <w:bookmarkStart w:id="25" w:name="_Toc16262045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4"/>
      <w:bookmarkEnd w:id="25"/>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4779BD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0E591D" w14:paraId="021E4F30" w14:textId="77777777" w:rsidTr="00C72D3A">
        <w:tc>
          <w:tcPr>
            <w:tcW w:w="1129" w:type="dxa"/>
            <w:tcBorders>
              <w:top w:val="single" w:sz="4" w:space="0" w:color="auto"/>
              <w:left w:val="single" w:sz="4" w:space="0" w:color="auto"/>
              <w:right w:val="single" w:sz="4" w:space="0" w:color="auto"/>
            </w:tcBorders>
          </w:tcPr>
          <w:p w14:paraId="13F92B53" w14:textId="77777777" w:rsidR="00DB7B6A" w:rsidRDefault="00601C7C" w:rsidP="00C72D3A">
            <w:pPr>
              <w:rPr>
                <w:rStyle w:val="afb"/>
                <w:b/>
                <w:sz w:val="24"/>
                <w:szCs w:val="24"/>
                <w:highlight w:val="green"/>
              </w:rPr>
            </w:pPr>
            <w:bookmarkStart w:id="26" w:name="_Hlk158201861"/>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0289AEA8" w14:textId="13C1B7B7" w:rsidR="00601C7C" w:rsidRPr="00880553" w:rsidRDefault="00601C7C" w:rsidP="00C72D3A">
            <w:pPr>
              <w:rPr>
                <w:rStyle w:val="afb"/>
                <w:b/>
                <w:i w:val="0"/>
                <w:iCs/>
                <w:sz w:val="24"/>
                <w:szCs w:val="24"/>
                <w:highlight w:val="green"/>
              </w:rPr>
            </w:pPr>
            <w:r w:rsidRPr="00880553">
              <w:rPr>
                <w:rStyle w:val="afb"/>
                <w:b/>
                <w:i w:val="0"/>
                <w:iCs/>
                <w:sz w:val="24"/>
                <w:szCs w:val="24"/>
              </w:rPr>
              <w:t>ПК</w:t>
            </w:r>
            <w:r w:rsidR="00DB7B6A" w:rsidRPr="00880553">
              <w:rPr>
                <w:rStyle w:val="afb"/>
                <w:b/>
                <w:i w:val="0"/>
                <w:iCs/>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F70F81" w:rsidRDefault="00601C7C"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F70F81" w:rsidRDefault="00601C7C"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1C93C701" w:rsidR="00601C7C" w:rsidRPr="00DB7B6A" w:rsidRDefault="00601C7C" w:rsidP="00C72D3A">
            <w:pPr>
              <w:jc w:val="center"/>
              <w:rPr>
                <w:rFonts w:ascii="Times New Roman" w:hAnsi="Times New Roman" w:cs="Times New Roman"/>
                <w:b/>
                <w:i/>
                <w:sz w:val="24"/>
                <w:szCs w:val="24"/>
                <w:highlight w:val="yellow"/>
              </w:rPr>
            </w:pPr>
            <w:r w:rsidRPr="00E4265C">
              <w:rPr>
                <w:rFonts w:ascii="Times New Roman" w:hAnsi="Times New Roman" w:cs="Times New Roman"/>
                <w:b/>
                <w:sz w:val="24"/>
                <w:szCs w:val="24"/>
              </w:rPr>
              <w:t>Владеть навыками</w:t>
            </w:r>
            <w:r w:rsidR="00DB7B6A" w:rsidRPr="00E4265C">
              <w:rPr>
                <w:rFonts w:ascii="Times New Roman" w:hAnsi="Times New Roman" w:cs="Times New Roman"/>
                <w:b/>
                <w:sz w:val="24"/>
                <w:szCs w:val="24"/>
              </w:rPr>
              <w:t xml:space="preserve"> </w:t>
            </w:r>
          </w:p>
        </w:tc>
      </w:tr>
      <w:tr w:rsidR="00601C7C" w:rsidRPr="000E591D" w14:paraId="1B959B65" w14:textId="77777777" w:rsidTr="00C72D3A">
        <w:tc>
          <w:tcPr>
            <w:tcW w:w="1129" w:type="dxa"/>
            <w:tcBorders>
              <w:top w:val="single" w:sz="4" w:space="0" w:color="auto"/>
              <w:left w:val="single" w:sz="4" w:space="0" w:color="auto"/>
              <w:right w:val="single" w:sz="4" w:space="0" w:color="auto"/>
            </w:tcBorders>
          </w:tcPr>
          <w:p w14:paraId="5FD08FD2" w14:textId="35A85F80" w:rsidR="00601C7C" w:rsidRPr="00F70F81" w:rsidRDefault="00601C7C"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sidR="00C469CE">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F186CD1" w14:textId="060997E5" w:rsidR="00C469CE" w:rsidRPr="00C469CE" w:rsidRDefault="00E4265C" w:rsidP="00C469C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C469CE"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7135A20" w14:textId="6368ADC7" w:rsidR="00C469CE" w:rsidRPr="00C469CE" w:rsidRDefault="00E4265C" w:rsidP="00C469C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C469CE"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1C75736A" w14:textId="334A3C83" w:rsidR="00C469CE" w:rsidRPr="00C469CE" w:rsidRDefault="00E4265C" w:rsidP="00C469C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C469CE"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0D971A9" w14:textId="22EB38E0" w:rsidR="00C469CE" w:rsidRPr="00C469CE" w:rsidRDefault="00E4265C" w:rsidP="00C469C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C469CE"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F2A4BA6" w14:textId="1C26C436" w:rsidR="00601C7C" w:rsidRPr="00C469CE" w:rsidRDefault="00E4265C" w:rsidP="00C469C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C469CE"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C0111A" w14:textId="6A5C969A"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3E5CC313" w14:textId="788FC158"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7B48553" w14:textId="594F8B43"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336B7754" w14:textId="69E5F488"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4A50069" w14:textId="215387F7" w:rsidR="00601C7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DB7B6A" w:rsidRDefault="00601C7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t>-</w:t>
            </w:r>
          </w:p>
        </w:tc>
      </w:tr>
      <w:tr w:rsidR="00601C7C" w:rsidRPr="000E591D" w14:paraId="13D2A843" w14:textId="77777777" w:rsidTr="00E4265C">
        <w:tc>
          <w:tcPr>
            <w:tcW w:w="1129" w:type="dxa"/>
            <w:tcBorders>
              <w:left w:val="single" w:sz="4" w:space="0" w:color="auto"/>
              <w:bottom w:val="single" w:sz="4" w:space="0" w:color="auto"/>
              <w:right w:val="single" w:sz="4" w:space="0" w:color="auto"/>
            </w:tcBorders>
          </w:tcPr>
          <w:p w14:paraId="557744F0" w14:textId="61E155CC" w:rsidR="00601C7C" w:rsidRPr="00F70F81" w:rsidRDefault="00601C7C"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sidR="00E4265C">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2A7A2B11" w14:textId="27E85D10"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определять задачи для поиска информации, </w:t>
            </w:r>
            <w:r w:rsidRPr="00E4265C">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2BD2F402" w14:textId="3E6C1074"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56E7B97B" w14:textId="2E060C22"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12C38BD6" w14:textId="066EB23A"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2D856A6" w14:textId="79200106"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B9C7D75" w14:textId="45CC16BB" w:rsidR="00601C7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B43B2" w14:textId="7AC6993F"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 xml:space="preserve">номенклатура информационных </w:t>
            </w:r>
            <w:r w:rsidRPr="00E4265C">
              <w:rPr>
                <w:rFonts w:ascii="Times New Roman" w:hAnsi="Times New Roman" w:cs="Times New Roman"/>
                <w:bCs/>
                <w:iCs/>
                <w:sz w:val="24"/>
                <w:szCs w:val="24"/>
              </w:rPr>
              <w:lastRenderedPageBreak/>
              <w:t>источников, применяемых в профессиональной деятельности</w:t>
            </w:r>
            <w:r>
              <w:rPr>
                <w:rFonts w:ascii="Times New Roman" w:hAnsi="Times New Roman" w:cs="Times New Roman"/>
                <w:bCs/>
                <w:iCs/>
                <w:sz w:val="24"/>
                <w:szCs w:val="24"/>
              </w:rPr>
              <w:t>;</w:t>
            </w:r>
          </w:p>
          <w:p w14:paraId="7C30F88D" w14:textId="0E2E2992"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7DBC20D8" w14:textId="62F3F075"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354506C4" w14:textId="005F3176"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1D85DC47" w14:textId="23ACDB59" w:rsidR="00601C7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0636A" w14:textId="77777777" w:rsidR="00601C7C" w:rsidRPr="00DB7B6A" w:rsidRDefault="00601C7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lastRenderedPageBreak/>
              <w:t>-</w:t>
            </w:r>
          </w:p>
        </w:tc>
      </w:tr>
      <w:tr w:rsidR="00BC1CD5" w:rsidRPr="000E591D" w14:paraId="588329BD" w14:textId="77777777" w:rsidTr="00C72D3A">
        <w:tc>
          <w:tcPr>
            <w:tcW w:w="1129" w:type="dxa"/>
            <w:tcBorders>
              <w:left w:val="single" w:sz="4" w:space="0" w:color="auto"/>
              <w:bottom w:val="single" w:sz="4" w:space="0" w:color="auto"/>
              <w:right w:val="single" w:sz="4" w:space="0" w:color="auto"/>
            </w:tcBorders>
          </w:tcPr>
          <w:p w14:paraId="3745FAA4" w14:textId="78F61C2D" w:rsidR="00BC1CD5" w:rsidRPr="00F70F81" w:rsidRDefault="00BC1CD5" w:rsidP="00C72D3A">
            <w:pPr>
              <w:rPr>
                <w:rFonts w:ascii="Times New Roman" w:hAnsi="Times New Roman" w:cs="Times New Roman"/>
                <w:bCs/>
                <w:sz w:val="24"/>
                <w:szCs w:val="24"/>
              </w:rPr>
            </w:pPr>
            <w:r>
              <w:rPr>
                <w:rFonts w:ascii="Times New Roman" w:hAnsi="Times New Roman" w:cs="Times New Roman"/>
                <w:bCs/>
                <w:sz w:val="24"/>
                <w:szCs w:val="24"/>
              </w:rPr>
              <w:t>ОК.0</w:t>
            </w:r>
            <w:r w:rsidR="00E4265C">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3110B5A1" w14:textId="414A719B"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2AD2B1D" w14:textId="37EA3B55" w:rsidR="00BC1CD5"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037B1B" w14:textId="2C9DCDDE"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85BC098" w14:textId="282E9F8A" w:rsidR="00BC1CD5"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2F83E85" w14:textId="77777777" w:rsidR="00BC1CD5" w:rsidRPr="00DB7B6A" w:rsidRDefault="00BC1CD5" w:rsidP="00C72D3A">
            <w:pPr>
              <w:jc w:val="center"/>
              <w:rPr>
                <w:rFonts w:ascii="Times New Roman" w:hAnsi="Times New Roman" w:cs="Times New Roman"/>
                <w:bCs/>
                <w:i/>
                <w:sz w:val="24"/>
                <w:szCs w:val="24"/>
                <w:highlight w:val="yellow"/>
              </w:rPr>
            </w:pPr>
          </w:p>
        </w:tc>
      </w:tr>
      <w:tr w:rsidR="00BC1CD5" w:rsidRPr="000E591D" w14:paraId="781EAF3C" w14:textId="77777777" w:rsidTr="00C72D3A">
        <w:tc>
          <w:tcPr>
            <w:tcW w:w="1129" w:type="dxa"/>
            <w:tcBorders>
              <w:left w:val="single" w:sz="4" w:space="0" w:color="auto"/>
              <w:bottom w:val="single" w:sz="4" w:space="0" w:color="auto"/>
              <w:right w:val="single" w:sz="4" w:space="0" w:color="auto"/>
            </w:tcBorders>
          </w:tcPr>
          <w:p w14:paraId="0AB002A9" w14:textId="06294982" w:rsidR="00BC1CD5" w:rsidRDefault="00BC1CD5" w:rsidP="00C72D3A">
            <w:pPr>
              <w:rPr>
                <w:rFonts w:ascii="Times New Roman" w:hAnsi="Times New Roman" w:cs="Times New Roman"/>
                <w:bCs/>
                <w:sz w:val="24"/>
                <w:szCs w:val="24"/>
              </w:rPr>
            </w:pPr>
            <w:r>
              <w:rPr>
                <w:rFonts w:ascii="Times New Roman" w:hAnsi="Times New Roman" w:cs="Times New Roman"/>
                <w:bCs/>
                <w:sz w:val="24"/>
                <w:szCs w:val="24"/>
              </w:rPr>
              <w:t>ОК.0</w:t>
            </w:r>
            <w:r w:rsidR="00E4265C">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6B21C5E5" w14:textId="757A55BD"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D62CF55" w14:textId="73F6833D" w:rsidR="00BC1CD5"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54062A" w14:textId="32ADB00C"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657D51F9" w14:textId="7168538D"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72B8C3B9" w14:textId="4A5A335F" w:rsidR="00BC1CD5" w:rsidRPr="00E4265C" w:rsidRDefault="00E4265C" w:rsidP="00E4265C">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53973DD" w14:textId="017193C4" w:rsidR="00BC1CD5" w:rsidRPr="00E4265C" w:rsidRDefault="00E4265C" w:rsidP="00C72D3A">
            <w:pPr>
              <w:jc w:val="center"/>
              <w:rPr>
                <w:rFonts w:ascii="Times New Roman" w:hAnsi="Times New Roman" w:cs="Times New Roman"/>
                <w:bCs/>
                <w:iCs/>
                <w:sz w:val="24"/>
                <w:szCs w:val="24"/>
                <w:highlight w:val="yellow"/>
              </w:rPr>
            </w:pPr>
            <w:r w:rsidRPr="00E4265C">
              <w:rPr>
                <w:rFonts w:ascii="Times New Roman" w:hAnsi="Times New Roman" w:cs="Times New Roman"/>
                <w:bCs/>
                <w:iCs/>
                <w:sz w:val="24"/>
                <w:szCs w:val="24"/>
              </w:rPr>
              <w:t>-</w:t>
            </w:r>
          </w:p>
        </w:tc>
      </w:tr>
      <w:tr w:rsidR="00E4265C" w:rsidRPr="000E591D" w14:paraId="46CC213C" w14:textId="77777777" w:rsidTr="00C72D3A">
        <w:tc>
          <w:tcPr>
            <w:tcW w:w="1129" w:type="dxa"/>
            <w:tcBorders>
              <w:left w:val="single" w:sz="4" w:space="0" w:color="auto"/>
              <w:bottom w:val="single" w:sz="4" w:space="0" w:color="auto"/>
              <w:right w:val="single" w:sz="4" w:space="0" w:color="auto"/>
            </w:tcBorders>
          </w:tcPr>
          <w:p w14:paraId="01C5625C" w14:textId="78834C29" w:rsidR="00E4265C" w:rsidRDefault="00E4265C"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20A285AC" w14:textId="4A420679"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понимать общий смысл четко произнесенных высказываний на известные темы </w:t>
            </w:r>
            <w:r w:rsidRPr="00E4265C">
              <w:rPr>
                <w:rFonts w:ascii="Times New Roman" w:hAnsi="Times New Roman" w:cs="Times New Roman"/>
                <w:bCs/>
                <w:iCs/>
                <w:sz w:val="24"/>
                <w:szCs w:val="24"/>
              </w:rPr>
              <w:lastRenderedPageBreak/>
              <w:t>(профессиональные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5EED0E2" w14:textId="741F9859"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5D026D3" w14:textId="7C722606"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D6E3363" w14:textId="2FFF1EE9"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0C5B01C5" w14:textId="0677E402" w:rsid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A5082" w14:textId="1E038FC7"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43F7122" w14:textId="2FCB5E85"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0E3DA06" w14:textId="3534BB12"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20300C9F" w14:textId="3440C7F5" w:rsidR="00E4265C" w:rsidRP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1A5FABB4" w14:textId="51EDC901" w:rsidR="00E4265C" w:rsidRDefault="00E4265C" w:rsidP="00E4265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34AC749" w14:textId="2A44FDF0" w:rsidR="00E4265C" w:rsidRPr="00E4265C" w:rsidRDefault="00E4265C" w:rsidP="00C72D3A">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601C7C" w:rsidRPr="000E591D" w14:paraId="1780AC53" w14:textId="77777777" w:rsidTr="00C72D3A">
        <w:tc>
          <w:tcPr>
            <w:tcW w:w="1129" w:type="dxa"/>
            <w:tcBorders>
              <w:top w:val="single" w:sz="4" w:space="0" w:color="auto"/>
              <w:left w:val="single" w:sz="4" w:space="0" w:color="auto"/>
              <w:right w:val="single" w:sz="4" w:space="0" w:color="auto"/>
            </w:tcBorders>
          </w:tcPr>
          <w:p w14:paraId="138DC226" w14:textId="6316DE25" w:rsidR="00601C7C" w:rsidRPr="00CC09E4" w:rsidRDefault="00601C7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sidR="00CC09E4" w:rsidRPr="00880553">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hideMark/>
          </w:tcPr>
          <w:p w14:paraId="5014CDB7" w14:textId="77777777" w:rsidR="00880553"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производить пуск, зарядку горизонтальных полуавтоматов заготовками </w:t>
            </w:r>
          </w:p>
          <w:p w14:paraId="405DDAEF" w14:textId="4924D769" w:rsidR="00601C7C"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F08718" w14:textId="77777777" w:rsidR="00880553"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режимы работы стеклоформующих машин; </w:t>
            </w:r>
          </w:p>
          <w:p w14:paraId="657B9442" w14:textId="77777777" w:rsidR="00880553"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50F3A16F" w14:textId="77777777" w:rsidR="00880553"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устройство и правила эксплуатации стеклоформующих машин; </w:t>
            </w:r>
          </w:p>
          <w:p w14:paraId="6BA4E654" w14:textId="2D850A06" w:rsidR="00601C7C" w:rsidRPr="00880553" w:rsidRDefault="00880553" w:rsidP="00880553">
            <w:pPr>
              <w:rPr>
                <w:rFonts w:ascii="Times New Roman" w:hAnsi="Times New Roman" w:cs="Times New Roman"/>
                <w:bCs/>
                <w:iCs/>
                <w:sz w:val="24"/>
                <w:szCs w:val="24"/>
              </w:rPr>
            </w:pPr>
            <w:r w:rsidRPr="00880553">
              <w:rPr>
                <w:rFonts w:ascii="Times New Roman" w:hAnsi="Times New Roman" w:cs="Times New Roman"/>
                <w:bCs/>
                <w:i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hideMark/>
          </w:tcPr>
          <w:p w14:paraId="7C45AF4D"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18631BFB"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пуска и остановки стеклоформующих машин;</w:t>
            </w:r>
          </w:p>
          <w:p w14:paraId="302506BF" w14:textId="2D351B2A" w:rsidR="00601C7C" w:rsidRPr="00DB7B6A" w:rsidRDefault="00880553" w:rsidP="00880553">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601C7C" w14:paraId="38DB2357" w14:textId="77777777" w:rsidTr="00880553">
        <w:trPr>
          <w:trHeight w:val="327"/>
        </w:trPr>
        <w:tc>
          <w:tcPr>
            <w:tcW w:w="1129" w:type="dxa"/>
            <w:tcBorders>
              <w:left w:val="single" w:sz="4" w:space="0" w:color="auto"/>
              <w:right w:val="single" w:sz="4" w:space="0" w:color="auto"/>
            </w:tcBorders>
          </w:tcPr>
          <w:p w14:paraId="3E5FA4F3" w14:textId="0B3743B1" w:rsidR="00601C7C" w:rsidRPr="00CC09E4" w:rsidRDefault="00601C7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sidR="00880553" w:rsidRPr="00880553">
              <w:rPr>
                <w:rFonts w:ascii="Times New Roman" w:hAnsi="Times New Roman" w:cs="Times New Roman"/>
                <w:bCs/>
                <w:sz w:val="24"/>
                <w:szCs w:val="24"/>
              </w:rPr>
              <w:t>3.2</w:t>
            </w:r>
          </w:p>
        </w:tc>
        <w:tc>
          <w:tcPr>
            <w:tcW w:w="2833" w:type="dxa"/>
            <w:tcBorders>
              <w:left w:val="single" w:sz="4" w:space="0" w:color="auto"/>
              <w:right w:val="single" w:sz="4" w:space="0" w:color="auto"/>
            </w:tcBorders>
          </w:tcPr>
          <w:p w14:paraId="650B5ACB"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пригодность стекломассы для формования стеклоизделий; </w:t>
            </w:r>
          </w:p>
          <w:p w14:paraId="7FA70644"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регулировать работу питателя; </w:t>
            </w:r>
          </w:p>
          <w:p w14:paraId="45A86DD1"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формовать изделия с помощью пламени горелок полуавтоматов; </w:t>
            </w:r>
          </w:p>
          <w:p w14:paraId="6989C25D"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извлекать изделия из форм; </w:t>
            </w:r>
          </w:p>
          <w:p w14:paraId="64F26903"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выполнять спаи стекла различного диаметра и толщины стенки; </w:t>
            </w:r>
          </w:p>
          <w:p w14:paraId="42B38243"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производить пуск, зарядку горизонтальных полуавтоматов заготовками или дротов; </w:t>
            </w:r>
          </w:p>
          <w:p w14:paraId="7B992CF0"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3E5DE2E8"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7647CBFA" w14:textId="32D6B187" w:rsidR="00601C7C"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AB38C7"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режимы работы стеклоформующих машин; </w:t>
            </w:r>
          </w:p>
          <w:p w14:paraId="5CAE0A46"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1BCD137F"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отжига изделий; </w:t>
            </w:r>
          </w:p>
          <w:p w14:paraId="2571B07A"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режима отжига спая; </w:t>
            </w:r>
          </w:p>
          <w:p w14:paraId="158BFAC9"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и правила эксплуатации </w:t>
            </w:r>
            <w:r w:rsidRPr="00880553">
              <w:rPr>
                <w:rFonts w:ascii="Times New Roman" w:hAnsi="Times New Roman" w:cs="Times New Roman"/>
                <w:bCs/>
                <w:sz w:val="24"/>
                <w:szCs w:val="24"/>
              </w:rPr>
              <w:lastRenderedPageBreak/>
              <w:t xml:space="preserve">стеклоформующих машин; </w:t>
            </w:r>
          </w:p>
          <w:p w14:paraId="3620A8EB"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питателей и других вспомогательных приспособлений; </w:t>
            </w:r>
          </w:p>
          <w:p w14:paraId="1DFD062E"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правила установки крепления и центровки деталей; </w:t>
            </w:r>
          </w:p>
          <w:p w14:paraId="0EE2DF24"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смазочные материалы и приспособления; </w:t>
            </w:r>
          </w:p>
          <w:p w14:paraId="3097260C"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319B5627"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способы хранения форм, уход за формами;</w:t>
            </w:r>
          </w:p>
          <w:p w14:paraId="2F44EE0F"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026D91C4"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407DB74A"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3B691D86" w14:textId="31ED565F" w:rsidR="00601C7C"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нормативную документацию на выпускаемую продукцию, инструмента.</w:t>
            </w:r>
          </w:p>
        </w:tc>
        <w:tc>
          <w:tcPr>
            <w:tcW w:w="2833" w:type="dxa"/>
            <w:tcBorders>
              <w:top w:val="single" w:sz="4" w:space="0" w:color="auto"/>
              <w:left w:val="single" w:sz="4" w:space="0" w:color="auto"/>
              <w:bottom w:val="single" w:sz="4" w:space="0" w:color="auto"/>
              <w:right w:val="single" w:sz="4" w:space="0" w:color="auto"/>
            </w:tcBorders>
          </w:tcPr>
          <w:p w14:paraId="088BB77D"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регулирования режима формования; </w:t>
            </w:r>
          </w:p>
          <w:p w14:paraId="730AE77C"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регулирования пламени газовых горелок; </w:t>
            </w:r>
          </w:p>
          <w:p w14:paraId="045F7F47"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пуска и остановки стеклоформующих машин; </w:t>
            </w:r>
          </w:p>
          <w:p w14:paraId="4A9E6024" w14:textId="5EA28AC0" w:rsidR="00601C7C" w:rsidRPr="00880553" w:rsidRDefault="00880553" w:rsidP="00880553">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880553" w14:paraId="218BB0BC" w14:textId="77777777" w:rsidTr="00C72D3A">
        <w:trPr>
          <w:trHeight w:val="327"/>
        </w:trPr>
        <w:tc>
          <w:tcPr>
            <w:tcW w:w="1129" w:type="dxa"/>
            <w:tcBorders>
              <w:left w:val="single" w:sz="4" w:space="0" w:color="auto"/>
              <w:bottom w:val="single" w:sz="4" w:space="0" w:color="auto"/>
              <w:right w:val="single" w:sz="4" w:space="0" w:color="auto"/>
            </w:tcBorders>
          </w:tcPr>
          <w:p w14:paraId="7AEB9268" w14:textId="73F38007" w:rsidR="00880553" w:rsidRPr="00880553" w:rsidRDefault="00880553" w:rsidP="00C72D3A">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3A74ED42"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определять пригодность стекломассы для формования стеклоизделий;</w:t>
            </w:r>
          </w:p>
          <w:p w14:paraId="32BEDFCF"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5F9CD214"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3A5C9857" w14:textId="1E3426DA"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94971F"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работы стеклоформующих машин; </w:t>
            </w:r>
          </w:p>
          <w:p w14:paraId="2D76535C"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2F68B4C2"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5EEB4320"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способы хранения форм, уход за формами; </w:t>
            </w:r>
          </w:p>
          <w:p w14:paraId="027B1BDD"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47E89CB7"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41D0F17F"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07CD7DE4"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устройство и принцип работы контрольно-измерительных приборов;</w:t>
            </w:r>
          </w:p>
          <w:p w14:paraId="716344C1"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нормативную документацию на выпускаемую продукцию; </w:t>
            </w:r>
          </w:p>
          <w:p w14:paraId="0D4D257D" w14:textId="08519169"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назначение и правила применения специального контрольно-</w:t>
            </w:r>
            <w:r w:rsidRPr="00880553">
              <w:rPr>
                <w:rFonts w:ascii="Times New Roman" w:hAnsi="Times New Roman" w:cs="Times New Roman"/>
                <w:bCs/>
                <w:sz w:val="24"/>
                <w:szCs w:val="24"/>
              </w:rPr>
              <w:lastRenderedPageBreak/>
              <w:t>измерительного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7455AACB"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15862A48" w14:textId="77777777" w:rsidR="00880553" w:rsidRPr="00880553" w:rsidRDefault="00880553" w:rsidP="00880553">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контроля качества изделий и заготовок; </w:t>
            </w:r>
          </w:p>
          <w:p w14:paraId="63A3E4C1" w14:textId="5710BB6F" w:rsidR="00880553" w:rsidRPr="00880553" w:rsidRDefault="00880553" w:rsidP="00880553">
            <w:pPr>
              <w:rPr>
                <w:rFonts w:ascii="Times New Roman" w:hAnsi="Times New Roman" w:cs="Times New Roman"/>
                <w:bCs/>
                <w:sz w:val="24"/>
                <w:szCs w:val="24"/>
                <w:highlight w:val="yellow"/>
              </w:rPr>
            </w:pPr>
            <w:r w:rsidRPr="00880553">
              <w:rPr>
                <w:rFonts w:ascii="Times New Roman" w:hAnsi="Times New Roman" w:cs="Times New Roman"/>
                <w:bCs/>
                <w:sz w:val="24"/>
                <w:szCs w:val="24"/>
              </w:rPr>
              <w:t>- пользования специальным контрольно-измерительным инструментом.</w:t>
            </w:r>
          </w:p>
        </w:tc>
      </w:tr>
      <w:bookmarkEnd w:id="26"/>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7" w:name="_Toc152334663"/>
      <w:bookmarkStart w:id="28" w:name="_Toc156294569"/>
    </w:p>
    <w:p w14:paraId="5B4B5E66" w14:textId="2902D561" w:rsidR="000156CF" w:rsidRPr="00B115E3" w:rsidRDefault="000156CF" w:rsidP="000156CF">
      <w:pPr>
        <w:pStyle w:val="1f"/>
        <w:rPr>
          <w:rFonts w:ascii="Times New Roman" w:hAnsi="Times New Roman"/>
          <w:lang w:val="ru-RU"/>
        </w:rPr>
      </w:pPr>
      <w:bookmarkStart w:id="29" w:name="_Toc162620451"/>
      <w:r w:rsidRPr="00E11160">
        <w:rPr>
          <w:rFonts w:ascii="Times New Roman" w:hAnsi="Times New Roman"/>
        </w:rPr>
        <w:t xml:space="preserve">2. Структура и содержание </w:t>
      </w:r>
      <w:bookmarkEnd w:id="27"/>
      <w:r w:rsidR="00B115E3">
        <w:rPr>
          <w:rFonts w:ascii="Times New Roman" w:hAnsi="Times New Roman"/>
          <w:lang w:val="ru-RU"/>
        </w:rPr>
        <w:t>ДИСЦИПЛИНЫ</w:t>
      </w:r>
      <w:bookmarkEnd w:id="28"/>
      <w:bookmarkEnd w:id="29"/>
    </w:p>
    <w:p w14:paraId="757157CD" w14:textId="3271BAF8" w:rsidR="000156CF" w:rsidRPr="00E11160" w:rsidRDefault="000156CF" w:rsidP="000156CF">
      <w:pPr>
        <w:pStyle w:val="114"/>
        <w:rPr>
          <w:rFonts w:ascii="Times New Roman" w:hAnsi="Times New Roman"/>
        </w:rPr>
      </w:pPr>
      <w:bookmarkStart w:id="30" w:name="_Toc152334664"/>
      <w:bookmarkStart w:id="31" w:name="_Toc156294570"/>
      <w:bookmarkStart w:id="32" w:name="_Toc162620452"/>
      <w:r w:rsidRPr="00E11160">
        <w:rPr>
          <w:rFonts w:ascii="Times New Roman" w:hAnsi="Times New Roman"/>
        </w:rPr>
        <w:t xml:space="preserve">2.1. Трудоемкость освоения </w:t>
      </w:r>
      <w:bookmarkEnd w:id="30"/>
      <w:r w:rsidR="00B115E3">
        <w:rPr>
          <w:rFonts w:ascii="Times New Roman" w:hAnsi="Times New Roman"/>
        </w:rPr>
        <w:t>дисциплины</w:t>
      </w:r>
      <w:bookmarkEnd w:id="31"/>
      <w:bookmarkEnd w:id="3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C72D3A">
        <w:trPr>
          <w:trHeight w:val="23"/>
        </w:trPr>
        <w:tc>
          <w:tcPr>
            <w:tcW w:w="2460" w:type="pct"/>
            <w:vAlign w:val="center"/>
          </w:tcPr>
          <w:p w14:paraId="18425121" w14:textId="7DEFB44F" w:rsidR="000156CF" w:rsidRPr="00F70F81" w:rsidRDefault="000156CF" w:rsidP="00C72D3A">
            <w:pPr>
              <w:jc w:val="center"/>
              <w:rPr>
                <w:rFonts w:ascii="Times New Roman" w:hAnsi="Times New Roman" w:cs="Times New Roman"/>
                <w:b/>
                <w:sz w:val="24"/>
              </w:rPr>
            </w:pPr>
            <w:bookmarkStart w:id="33"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C72D3A">
        <w:trPr>
          <w:trHeight w:val="23"/>
        </w:trPr>
        <w:tc>
          <w:tcPr>
            <w:tcW w:w="2460" w:type="pct"/>
            <w:vAlign w:val="center"/>
          </w:tcPr>
          <w:p w14:paraId="4434EF98" w14:textId="4EB8E1C4" w:rsidR="000156CF" w:rsidRPr="00F70F81" w:rsidRDefault="00DB7B6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12526D9" w:rsidR="000156CF" w:rsidRPr="00F70F81" w:rsidRDefault="00CC09E4" w:rsidP="00C72D3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35E674E7" w:rsidR="000156CF"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0156CF" w:rsidRPr="00DB7B6A" w14:paraId="60AA13A0" w14:textId="77777777" w:rsidTr="00C72D3A">
        <w:trPr>
          <w:trHeight w:val="23"/>
        </w:trPr>
        <w:tc>
          <w:tcPr>
            <w:tcW w:w="2460" w:type="pct"/>
            <w:vAlign w:val="center"/>
          </w:tcPr>
          <w:p w14:paraId="07028F52" w14:textId="77777777" w:rsidR="000156CF" w:rsidRPr="00F70F81" w:rsidRDefault="000156CF"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643B9AFC" w:rsidR="000156CF" w:rsidRPr="00F70F81" w:rsidRDefault="000156CF" w:rsidP="00C72D3A">
            <w:pPr>
              <w:jc w:val="center"/>
              <w:rPr>
                <w:rFonts w:ascii="Times New Roman" w:hAnsi="Times New Roman" w:cs="Times New Roman"/>
                <w:bCs/>
                <w:sz w:val="24"/>
                <w:szCs w:val="24"/>
              </w:rPr>
            </w:pPr>
          </w:p>
        </w:tc>
        <w:tc>
          <w:tcPr>
            <w:tcW w:w="1345" w:type="pct"/>
            <w:vAlign w:val="center"/>
          </w:tcPr>
          <w:p w14:paraId="3F314829" w14:textId="5DB5B479" w:rsidR="000156CF" w:rsidRPr="00F70F81" w:rsidRDefault="000156CF" w:rsidP="00C72D3A">
            <w:pPr>
              <w:jc w:val="center"/>
              <w:rPr>
                <w:rFonts w:ascii="Times New Roman" w:hAnsi="Times New Roman" w:cs="Times New Roman"/>
                <w:bCs/>
                <w:sz w:val="24"/>
                <w:szCs w:val="24"/>
              </w:rPr>
            </w:pPr>
          </w:p>
        </w:tc>
      </w:tr>
      <w:tr w:rsidR="000156CF" w:rsidRPr="00DB7B6A" w14:paraId="6990D035" w14:textId="77777777" w:rsidTr="00C72D3A">
        <w:trPr>
          <w:trHeight w:val="23"/>
        </w:trPr>
        <w:tc>
          <w:tcPr>
            <w:tcW w:w="2460" w:type="pct"/>
            <w:vAlign w:val="center"/>
          </w:tcPr>
          <w:p w14:paraId="750FB211" w14:textId="77777777" w:rsidR="000156CF" w:rsidRPr="00F70F81" w:rsidRDefault="000156CF"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268B5DDB" w:rsidR="000156CF" w:rsidRPr="002D1541" w:rsidRDefault="000156CF" w:rsidP="00C72D3A">
            <w:pPr>
              <w:jc w:val="center"/>
              <w:rPr>
                <w:rFonts w:ascii="Times New Roman" w:hAnsi="Times New Roman" w:cs="Times New Roman"/>
                <w:bCs/>
                <w:sz w:val="24"/>
                <w:szCs w:val="24"/>
              </w:rPr>
            </w:pPr>
          </w:p>
        </w:tc>
        <w:tc>
          <w:tcPr>
            <w:tcW w:w="1345" w:type="pct"/>
            <w:vAlign w:val="center"/>
          </w:tcPr>
          <w:p w14:paraId="0C711720" w14:textId="4B9C6569" w:rsidR="000156CF" w:rsidRPr="002D1541" w:rsidRDefault="000156CF" w:rsidP="00C72D3A">
            <w:pPr>
              <w:jc w:val="center"/>
              <w:rPr>
                <w:rFonts w:ascii="Times New Roman" w:hAnsi="Times New Roman" w:cs="Times New Roman"/>
                <w:bCs/>
                <w:sz w:val="24"/>
                <w:szCs w:val="24"/>
              </w:rPr>
            </w:pPr>
          </w:p>
        </w:tc>
      </w:tr>
      <w:tr w:rsidR="000156CF" w:rsidRPr="00257255" w14:paraId="6CAAA716" w14:textId="77777777" w:rsidTr="00C72D3A">
        <w:trPr>
          <w:trHeight w:val="23"/>
        </w:trPr>
        <w:tc>
          <w:tcPr>
            <w:tcW w:w="2460" w:type="pct"/>
            <w:vAlign w:val="center"/>
          </w:tcPr>
          <w:p w14:paraId="73907A2F" w14:textId="77777777" w:rsidR="000156CF" w:rsidRPr="00F70F81" w:rsidRDefault="000156CF"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69D055F" w:rsidR="000156CF"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51697F58" w:rsidR="000156CF"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30</w:t>
            </w:r>
          </w:p>
        </w:tc>
      </w:tr>
      <w:bookmarkEnd w:id="33"/>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34" w:name="_Toc150695626"/>
      <w:bookmarkStart w:id="35" w:name="_Toc156294571"/>
      <w:bookmarkStart w:id="36" w:name="_Toc162620453"/>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4"/>
      <w:r w:rsidR="00B115E3">
        <w:rPr>
          <w:rFonts w:ascii="Times New Roman" w:hAnsi="Times New Roman"/>
        </w:rPr>
        <w:t>дисциплины</w:t>
      </w:r>
      <w:bookmarkEnd w:id="35"/>
      <w:bookmarkEnd w:id="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2D1541" w14:paraId="65450A50" w14:textId="77777777" w:rsidTr="00782EFC">
        <w:trPr>
          <w:trHeight w:val="903"/>
        </w:trPr>
        <w:tc>
          <w:tcPr>
            <w:tcW w:w="2972" w:type="dxa"/>
            <w:vAlign w:val="center"/>
          </w:tcPr>
          <w:p w14:paraId="5BE74591" w14:textId="0396E710" w:rsidR="00782EFC" w:rsidRPr="002D1541" w:rsidRDefault="00782EFC" w:rsidP="00C63897">
            <w:pPr>
              <w:spacing w:line="276" w:lineRule="auto"/>
              <w:jc w:val="center"/>
              <w:rPr>
                <w:rFonts w:ascii="Times New Roman" w:eastAsia="Times New Roman" w:hAnsi="Times New Roman" w:cs="Times New Roman"/>
                <w:b/>
                <w:lang w:eastAsia="ru-RU"/>
              </w:rPr>
            </w:pPr>
            <w:bookmarkStart w:id="37" w:name="_Hlk158202181"/>
            <w:r w:rsidRPr="002D1541">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5C254003" w:rsidR="00782EFC" w:rsidRPr="002D1541" w:rsidRDefault="00782EFC" w:rsidP="00C63897">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2D1541">
              <w:rPr>
                <w:rFonts w:ascii="Times New Roman" w:eastAsia="Times New Roman" w:hAnsi="Times New Roman" w:cs="Times New Roman"/>
                <w:b/>
                <w:bCs/>
                <w:lang w:eastAsia="ru-RU"/>
              </w:rPr>
              <w:t>й</w:t>
            </w:r>
          </w:p>
        </w:tc>
      </w:tr>
      <w:tr w:rsidR="00782EFC" w:rsidRPr="002D1541" w14:paraId="27A7D360" w14:textId="77777777" w:rsidTr="00782EFC">
        <w:tc>
          <w:tcPr>
            <w:tcW w:w="9634" w:type="dxa"/>
            <w:gridSpan w:val="2"/>
          </w:tcPr>
          <w:p w14:paraId="24A98006" w14:textId="44DE2E96" w:rsidR="00782EFC" w:rsidRPr="002D1541" w:rsidRDefault="00782EFC" w:rsidP="00C63897">
            <w:pPr>
              <w:rPr>
                <w:rFonts w:ascii="Times New Roman" w:eastAsia="Times New Roman" w:hAnsi="Times New Roman" w:cs="Times New Roman"/>
                <w:i/>
                <w:lang w:eastAsia="ru-RU"/>
              </w:rPr>
            </w:pPr>
            <w:bookmarkStart w:id="38" w:name="_Hlk156226944"/>
            <w:r w:rsidRPr="002D1541">
              <w:rPr>
                <w:rFonts w:ascii="Times New Roman" w:eastAsia="Times New Roman" w:hAnsi="Times New Roman" w:cs="Times New Roman"/>
                <w:b/>
                <w:bCs/>
                <w:lang w:eastAsia="ru-RU"/>
              </w:rPr>
              <w:t xml:space="preserve">Раздел </w:t>
            </w:r>
            <w:r w:rsidR="00CC09E4" w:rsidRPr="002D1541">
              <w:rPr>
                <w:rFonts w:ascii="Times New Roman" w:eastAsia="Times New Roman" w:hAnsi="Times New Roman" w:cs="Times New Roman"/>
                <w:b/>
                <w:bCs/>
                <w:lang w:eastAsia="ru-RU"/>
              </w:rPr>
              <w:t>1</w:t>
            </w:r>
            <w:r w:rsidRPr="002D1541">
              <w:rPr>
                <w:rFonts w:ascii="Times New Roman" w:eastAsia="Times New Roman" w:hAnsi="Times New Roman" w:cs="Times New Roman"/>
                <w:b/>
                <w:bCs/>
                <w:lang w:eastAsia="ru-RU"/>
              </w:rPr>
              <w:t xml:space="preserve">. </w:t>
            </w:r>
            <w:r w:rsidR="00CC09E4" w:rsidRPr="002D1541">
              <w:rPr>
                <w:rFonts w:ascii="Times New Roman" w:eastAsia="Times New Roman" w:hAnsi="Times New Roman" w:cs="Times New Roman"/>
                <w:b/>
                <w:bCs/>
                <w:lang w:eastAsia="ru-RU"/>
              </w:rPr>
              <w:t xml:space="preserve">Введение в электротехнику </w:t>
            </w:r>
          </w:p>
        </w:tc>
      </w:tr>
      <w:tr w:rsidR="00782EFC" w:rsidRPr="002D1541" w14:paraId="3BC267E8" w14:textId="77777777" w:rsidTr="00782EFC">
        <w:tc>
          <w:tcPr>
            <w:tcW w:w="2972" w:type="dxa"/>
            <w:vMerge w:val="restart"/>
          </w:tcPr>
          <w:p w14:paraId="74B44642" w14:textId="7535D545" w:rsidR="00782EFC" w:rsidRPr="002D1541" w:rsidRDefault="00782EFC" w:rsidP="00CC09E4">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w:t>
            </w:r>
            <w:r w:rsidR="00CC09E4" w:rsidRPr="002D1541">
              <w:rPr>
                <w:rFonts w:ascii="Times New Roman" w:eastAsia="Times New Roman" w:hAnsi="Times New Roman" w:cs="Times New Roman"/>
                <w:b/>
                <w:bCs/>
                <w:lang w:eastAsia="ru-RU"/>
              </w:rPr>
              <w:t xml:space="preserve">1.1 Введение в электротехнику. </w:t>
            </w:r>
            <w:proofErr w:type="spellStart"/>
            <w:r w:rsidR="00CC09E4" w:rsidRPr="002D1541">
              <w:rPr>
                <w:rFonts w:ascii="Times New Roman" w:eastAsia="Times New Roman" w:hAnsi="Times New Roman" w:cs="Times New Roman"/>
                <w:b/>
                <w:bCs/>
                <w:lang w:eastAsia="ru-RU"/>
              </w:rPr>
              <w:t>Ресурсоэффективность</w:t>
            </w:r>
            <w:proofErr w:type="spellEnd"/>
          </w:p>
        </w:tc>
        <w:tc>
          <w:tcPr>
            <w:tcW w:w="6662" w:type="dxa"/>
          </w:tcPr>
          <w:p w14:paraId="42F837A8" w14:textId="77777777" w:rsidR="00782EFC" w:rsidRPr="002D1541" w:rsidRDefault="00782EFC" w:rsidP="00C63897">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82EFC" w:rsidRPr="002D1541" w14:paraId="05762D8D" w14:textId="77777777" w:rsidTr="00782EFC">
        <w:trPr>
          <w:trHeight w:val="396"/>
        </w:trPr>
        <w:tc>
          <w:tcPr>
            <w:tcW w:w="2972" w:type="dxa"/>
            <w:vMerge/>
          </w:tcPr>
          <w:p w14:paraId="2C1903F4" w14:textId="77777777" w:rsidR="00782EFC" w:rsidRPr="002D1541" w:rsidRDefault="00782EFC" w:rsidP="00C63897">
            <w:pPr>
              <w:rPr>
                <w:rFonts w:ascii="Times New Roman" w:eastAsia="Times New Roman" w:hAnsi="Times New Roman" w:cs="Times New Roman"/>
                <w:b/>
                <w:bCs/>
                <w:lang w:eastAsia="ru-RU"/>
              </w:rPr>
            </w:pPr>
          </w:p>
        </w:tc>
        <w:tc>
          <w:tcPr>
            <w:tcW w:w="6662" w:type="dxa"/>
          </w:tcPr>
          <w:p w14:paraId="56B964DB" w14:textId="1004B974" w:rsidR="00CC09E4" w:rsidRPr="002D1541" w:rsidRDefault="00BD26E5" w:rsidP="00C63897">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Цели и задачи дисциплины, ее связь с другими дисциплинами учебного плана. Энергосбережение и </w:t>
            </w:r>
            <w:proofErr w:type="spellStart"/>
            <w:r w:rsidRPr="002D1541">
              <w:rPr>
                <w:rFonts w:ascii="Times New Roman" w:eastAsia="Times New Roman" w:hAnsi="Times New Roman" w:cs="Times New Roman"/>
                <w:lang w:eastAsia="ru-RU"/>
              </w:rPr>
              <w:t>ресурсоэффективность</w:t>
            </w:r>
            <w:proofErr w:type="spellEnd"/>
            <w:r w:rsidRPr="002D1541">
              <w:rPr>
                <w:rFonts w:ascii="Times New Roman" w:eastAsia="Times New Roman" w:hAnsi="Times New Roman" w:cs="Times New Roman"/>
                <w:lang w:eastAsia="ru-RU"/>
              </w:rPr>
              <w:t xml:space="preserve"> в быту и в профессиональной деятельности. Техника безопасности при работе с приборами. Этапы развития электротехники.</w:t>
            </w:r>
          </w:p>
        </w:tc>
      </w:tr>
      <w:tr w:rsidR="00782EFC" w:rsidRPr="002D1541" w14:paraId="341D65FE" w14:textId="77777777" w:rsidTr="00782EFC">
        <w:trPr>
          <w:trHeight w:val="361"/>
        </w:trPr>
        <w:tc>
          <w:tcPr>
            <w:tcW w:w="2972" w:type="dxa"/>
            <w:vMerge/>
          </w:tcPr>
          <w:p w14:paraId="27E5916C" w14:textId="77777777" w:rsidR="00782EFC" w:rsidRPr="002D1541"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2D1541" w:rsidRDefault="00782EFC" w:rsidP="00C63897">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2D1541" w:rsidRDefault="00782EFC" w:rsidP="00C63897">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8"/>
      <w:tr w:rsidR="00782EFC" w:rsidRPr="002D1541" w14:paraId="0E5AD347" w14:textId="77777777" w:rsidTr="00782EFC">
        <w:tc>
          <w:tcPr>
            <w:tcW w:w="9634" w:type="dxa"/>
            <w:gridSpan w:val="2"/>
          </w:tcPr>
          <w:p w14:paraId="618D78B8" w14:textId="622687E3" w:rsidR="00782EFC" w:rsidRPr="002D1541" w:rsidRDefault="00782EFC" w:rsidP="00C72D3A">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w:t>
            </w:r>
            <w:r w:rsidR="00CC09E4" w:rsidRPr="002D1541">
              <w:rPr>
                <w:rFonts w:ascii="Times New Roman" w:eastAsia="Times New Roman" w:hAnsi="Times New Roman" w:cs="Times New Roman"/>
                <w:b/>
                <w:bCs/>
                <w:lang w:eastAsia="ru-RU"/>
              </w:rPr>
              <w:t>2</w:t>
            </w:r>
            <w:r w:rsidRPr="002D1541">
              <w:rPr>
                <w:rFonts w:ascii="Times New Roman" w:eastAsia="Times New Roman" w:hAnsi="Times New Roman" w:cs="Times New Roman"/>
                <w:b/>
                <w:bCs/>
                <w:lang w:eastAsia="ru-RU"/>
              </w:rPr>
              <w:t xml:space="preserve">. </w:t>
            </w:r>
            <w:r w:rsidR="00CC09E4" w:rsidRPr="002D1541">
              <w:rPr>
                <w:rFonts w:ascii="Times New Roman" w:eastAsia="Times New Roman" w:hAnsi="Times New Roman" w:cs="Times New Roman"/>
                <w:b/>
                <w:bCs/>
                <w:lang w:eastAsia="ru-RU"/>
              </w:rPr>
              <w:t>Основы теории и методы исследования электрических цепей постоянного тока</w:t>
            </w:r>
            <w:r w:rsidR="00222015" w:rsidRPr="002D1541">
              <w:rPr>
                <w:rFonts w:ascii="Times New Roman" w:eastAsia="Times New Roman" w:hAnsi="Times New Roman" w:cs="Times New Roman"/>
                <w:b/>
                <w:bCs/>
                <w:lang w:eastAsia="ru-RU"/>
              </w:rPr>
              <w:t xml:space="preserve"> </w:t>
            </w:r>
          </w:p>
        </w:tc>
      </w:tr>
      <w:tr w:rsidR="00782EFC" w:rsidRPr="002D1541" w14:paraId="19464566" w14:textId="77777777" w:rsidTr="00782EFC">
        <w:tc>
          <w:tcPr>
            <w:tcW w:w="2972" w:type="dxa"/>
            <w:vMerge w:val="restart"/>
          </w:tcPr>
          <w:p w14:paraId="77ACAB34" w14:textId="239498CB"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w:t>
            </w:r>
            <w:r w:rsidR="00CC09E4" w:rsidRPr="002D1541">
              <w:rPr>
                <w:rFonts w:ascii="Times New Roman" w:eastAsia="Times New Roman" w:hAnsi="Times New Roman" w:cs="Times New Roman"/>
                <w:b/>
                <w:bCs/>
                <w:lang w:eastAsia="ru-RU"/>
              </w:rPr>
              <w:t>2.1 Электрическое поле</w:t>
            </w:r>
          </w:p>
        </w:tc>
        <w:tc>
          <w:tcPr>
            <w:tcW w:w="6662" w:type="dxa"/>
          </w:tcPr>
          <w:p w14:paraId="3630E200" w14:textId="77777777" w:rsidR="00782EFC" w:rsidRPr="002D1541" w:rsidRDefault="00782EFC"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782EFC" w:rsidRPr="002D1541" w14:paraId="4EEA96D0" w14:textId="77777777" w:rsidTr="00782EFC">
        <w:trPr>
          <w:trHeight w:val="396"/>
        </w:trPr>
        <w:tc>
          <w:tcPr>
            <w:tcW w:w="2972" w:type="dxa"/>
            <w:vMerge/>
          </w:tcPr>
          <w:p w14:paraId="37E12210" w14:textId="77777777" w:rsidR="00782EFC" w:rsidRPr="002D1541" w:rsidRDefault="00782EFC" w:rsidP="00C72D3A">
            <w:pPr>
              <w:rPr>
                <w:rFonts w:ascii="Times New Roman" w:eastAsia="Times New Roman" w:hAnsi="Times New Roman" w:cs="Times New Roman"/>
                <w:b/>
                <w:bCs/>
                <w:lang w:eastAsia="ru-RU"/>
              </w:rPr>
            </w:pPr>
          </w:p>
        </w:tc>
        <w:tc>
          <w:tcPr>
            <w:tcW w:w="6662" w:type="dxa"/>
          </w:tcPr>
          <w:p w14:paraId="52E488A4" w14:textId="147D81DA" w:rsidR="00782EFC" w:rsidRPr="002D1541" w:rsidRDefault="00BD26E5" w:rsidP="00C72D3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Проводники и диэлектрики в электрическом поле.</w:t>
            </w:r>
            <w:r w:rsidRPr="002D1541">
              <w:t xml:space="preserve"> </w:t>
            </w:r>
            <w:r w:rsidRPr="002D1541">
              <w:rPr>
                <w:rFonts w:ascii="Times New Roman" w:eastAsia="Times New Roman" w:hAnsi="Times New Roman" w:cs="Times New Roman"/>
                <w:lang w:eastAsia="ru-RU"/>
              </w:rPr>
              <w:t>Электроемкость. Конденсаторы. Соединение конденсаторов.</w:t>
            </w:r>
          </w:p>
        </w:tc>
      </w:tr>
      <w:tr w:rsidR="00782EFC" w:rsidRPr="002D1541" w14:paraId="455A567E" w14:textId="77777777" w:rsidTr="00782EFC">
        <w:trPr>
          <w:trHeight w:val="20"/>
        </w:trPr>
        <w:tc>
          <w:tcPr>
            <w:tcW w:w="2972" w:type="dxa"/>
            <w:vMerge/>
          </w:tcPr>
          <w:p w14:paraId="18A895D6" w14:textId="77777777" w:rsidR="00782EFC" w:rsidRPr="002D1541" w:rsidRDefault="00782EFC" w:rsidP="00C72D3A">
            <w:pPr>
              <w:rPr>
                <w:rFonts w:ascii="Times New Roman" w:eastAsia="Times New Roman" w:hAnsi="Times New Roman" w:cs="Times New Roman"/>
                <w:b/>
                <w:bCs/>
                <w:lang w:eastAsia="ru-RU"/>
              </w:rPr>
            </w:pPr>
          </w:p>
        </w:tc>
        <w:tc>
          <w:tcPr>
            <w:tcW w:w="6662" w:type="dxa"/>
          </w:tcPr>
          <w:p w14:paraId="1688F847" w14:textId="77777777" w:rsidR="00782EFC" w:rsidRPr="002D1541" w:rsidRDefault="00782EFC"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В том числе практических и лабораторных занятий</w:t>
            </w:r>
          </w:p>
        </w:tc>
      </w:tr>
      <w:tr w:rsidR="00782EFC" w:rsidRPr="002D1541" w14:paraId="33DFE904" w14:textId="77777777" w:rsidTr="00782EFC">
        <w:trPr>
          <w:trHeight w:val="204"/>
        </w:trPr>
        <w:tc>
          <w:tcPr>
            <w:tcW w:w="2972" w:type="dxa"/>
            <w:vMerge/>
          </w:tcPr>
          <w:p w14:paraId="35B4FB90" w14:textId="77777777" w:rsidR="00782EFC" w:rsidRPr="002D1541" w:rsidRDefault="00782EFC" w:rsidP="00C72D3A">
            <w:pPr>
              <w:rPr>
                <w:rFonts w:ascii="Times New Roman" w:eastAsia="Times New Roman" w:hAnsi="Times New Roman" w:cs="Times New Roman"/>
                <w:b/>
                <w:bCs/>
                <w:lang w:eastAsia="ru-RU"/>
              </w:rPr>
            </w:pPr>
          </w:p>
        </w:tc>
        <w:tc>
          <w:tcPr>
            <w:tcW w:w="6662" w:type="dxa"/>
          </w:tcPr>
          <w:p w14:paraId="7B238A57" w14:textId="77B7374C" w:rsidR="00782EFC" w:rsidRPr="002D1541" w:rsidRDefault="00BD26E5" w:rsidP="00C72D3A">
            <w:pPr>
              <w:suppressAutoHyphens/>
              <w:jc w:val="both"/>
              <w:rPr>
                <w:rFonts w:ascii="Times New Roman" w:eastAsia="Times New Roman" w:hAnsi="Times New Roman" w:cs="Times New Roman"/>
                <w:iCs/>
                <w:lang w:eastAsia="ru-RU"/>
              </w:rPr>
            </w:pPr>
            <w:r w:rsidRPr="002D1541">
              <w:rPr>
                <w:rFonts w:ascii="Times New Roman" w:eastAsia="Times New Roman" w:hAnsi="Times New Roman" w:cs="Times New Roman"/>
                <w:lang w:eastAsia="ru-RU"/>
              </w:rPr>
              <w:t>Опытная проверка свойств последовательного соединения конденсаторов и параллельного соединения конденсаторов.</w:t>
            </w:r>
          </w:p>
        </w:tc>
      </w:tr>
      <w:tr w:rsidR="00782EFC" w:rsidRPr="002D1541" w14:paraId="0A7ABAB9" w14:textId="77777777" w:rsidTr="00782EFC">
        <w:trPr>
          <w:trHeight w:val="361"/>
        </w:trPr>
        <w:tc>
          <w:tcPr>
            <w:tcW w:w="2972" w:type="dxa"/>
            <w:vMerge/>
          </w:tcPr>
          <w:p w14:paraId="73E2D1CF" w14:textId="77777777" w:rsidR="00782EFC" w:rsidRPr="002D1541" w:rsidRDefault="00782EFC" w:rsidP="00C72D3A">
            <w:pPr>
              <w:rPr>
                <w:rFonts w:ascii="Times New Roman" w:eastAsia="Times New Roman" w:hAnsi="Times New Roman" w:cs="Times New Roman"/>
                <w:b/>
                <w:bCs/>
                <w:lang w:eastAsia="ru-RU"/>
              </w:rPr>
            </w:pPr>
          </w:p>
        </w:tc>
        <w:tc>
          <w:tcPr>
            <w:tcW w:w="6662" w:type="dxa"/>
            <w:vAlign w:val="bottom"/>
          </w:tcPr>
          <w:p w14:paraId="5F97F2D9" w14:textId="77777777"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2D1541" w:rsidRDefault="00782EFC"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2D1541" w14:paraId="0527A68D" w14:textId="77777777" w:rsidTr="00782EFC">
        <w:trPr>
          <w:trHeight w:val="361"/>
        </w:trPr>
        <w:tc>
          <w:tcPr>
            <w:tcW w:w="2972" w:type="dxa"/>
            <w:vMerge w:val="restart"/>
          </w:tcPr>
          <w:p w14:paraId="215A0235" w14:textId="427D1D8E"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w:t>
            </w:r>
            <w:r w:rsidR="00BD26E5" w:rsidRPr="002D1541">
              <w:rPr>
                <w:rFonts w:ascii="Times New Roman" w:eastAsia="Times New Roman" w:hAnsi="Times New Roman" w:cs="Times New Roman"/>
                <w:b/>
                <w:bCs/>
                <w:lang w:eastAsia="ru-RU"/>
              </w:rPr>
              <w:t>2.2 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782EFC" w:rsidRPr="002D1541" w14:paraId="024AD227" w14:textId="77777777" w:rsidTr="00782EFC">
        <w:trPr>
          <w:trHeight w:val="361"/>
        </w:trPr>
        <w:tc>
          <w:tcPr>
            <w:tcW w:w="2972" w:type="dxa"/>
            <w:vMerge/>
          </w:tcPr>
          <w:p w14:paraId="5D2D2EE9" w14:textId="77777777" w:rsidR="00782EFC" w:rsidRPr="002D1541" w:rsidRDefault="00782EFC" w:rsidP="00C72D3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41EBFBF0" w:rsidR="00782EFC" w:rsidRPr="002D1541" w:rsidRDefault="00BD26E5"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Закон Ома. Электрическая работа и мощность. Преобразование электрической энергии в тепловую. Методы расчета цепей постоянного тока. Основы расчета электрической цепи постоянного тока. </w:t>
            </w:r>
          </w:p>
        </w:tc>
      </w:tr>
      <w:tr w:rsidR="00782EFC" w:rsidRPr="002D1541" w14:paraId="3F4679D7" w14:textId="77777777" w:rsidTr="00782EFC">
        <w:trPr>
          <w:trHeight w:val="361"/>
        </w:trPr>
        <w:tc>
          <w:tcPr>
            <w:tcW w:w="2972" w:type="dxa"/>
            <w:vMerge/>
          </w:tcPr>
          <w:p w14:paraId="0B6CC8FC" w14:textId="77777777" w:rsidR="00782EFC" w:rsidRPr="002D1541" w:rsidRDefault="00782EFC" w:rsidP="00C72D3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занятий</w:t>
            </w:r>
          </w:p>
        </w:tc>
      </w:tr>
      <w:tr w:rsidR="00782EFC" w:rsidRPr="002D1541" w14:paraId="1FA43A7F" w14:textId="77777777" w:rsidTr="00782EFC">
        <w:trPr>
          <w:trHeight w:val="137"/>
        </w:trPr>
        <w:tc>
          <w:tcPr>
            <w:tcW w:w="2972" w:type="dxa"/>
            <w:vMerge/>
          </w:tcPr>
          <w:p w14:paraId="0DBD0B72" w14:textId="77777777" w:rsidR="00782EFC" w:rsidRPr="002D1541" w:rsidRDefault="00782EFC" w:rsidP="00C72D3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10A1071F" w:rsidR="00782EFC" w:rsidRPr="002D1541" w:rsidRDefault="00BD26E5"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Расчёт электрической цепи методом «свёртывания» и узловых контурных уравнений</w:t>
            </w:r>
          </w:p>
        </w:tc>
      </w:tr>
      <w:tr w:rsidR="00782EFC" w:rsidRPr="002D1541" w14:paraId="2248B463" w14:textId="77777777" w:rsidTr="00782EFC">
        <w:trPr>
          <w:trHeight w:val="298"/>
        </w:trPr>
        <w:tc>
          <w:tcPr>
            <w:tcW w:w="2972" w:type="dxa"/>
            <w:vMerge/>
          </w:tcPr>
          <w:p w14:paraId="7A64D268" w14:textId="77777777" w:rsidR="00782EFC" w:rsidRPr="002D1541" w:rsidRDefault="00782EFC" w:rsidP="00C72D3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E8C96F" w14:textId="53DB7CF5" w:rsidR="00782EFC" w:rsidRPr="002D1541" w:rsidRDefault="00BD26E5"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Закон Ома для участка цепи.</w:t>
            </w:r>
          </w:p>
        </w:tc>
      </w:tr>
      <w:tr w:rsidR="00782EFC" w:rsidRPr="002D1541" w14:paraId="00E75F68" w14:textId="77777777" w:rsidTr="00782EFC">
        <w:trPr>
          <w:trHeight w:val="361"/>
        </w:trPr>
        <w:tc>
          <w:tcPr>
            <w:tcW w:w="2972" w:type="dxa"/>
            <w:vMerge/>
          </w:tcPr>
          <w:p w14:paraId="5A3D0245" w14:textId="77777777" w:rsidR="00782EFC" w:rsidRPr="002D1541" w:rsidRDefault="00782EFC" w:rsidP="00C72D3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2D1541" w:rsidRDefault="00782EFC"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26E5" w:rsidRPr="002D1541" w14:paraId="655DCAB1" w14:textId="77777777" w:rsidTr="00C72D3A">
        <w:trPr>
          <w:trHeight w:val="85"/>
        </w:trPr>
        <w:tc>
          <w:tcPr>
            <w:tcW w:w="9634" w:type="dxa"/>
            <w:gridSpan w:val="2"/>
          </w:tcPr>
          <w:p w14:paraId="464BCF55" w14:textId="12927B25" w:rsidR="00BD26E5" w:rsidRPr="002D1541" w:rsidRDefault="00BD26E5" w:rsidP="00782EFC">
            <w:pPr>
              <w:suppressAutoHyphens/>
              <w:jc w:val="both"/>
              <w:rPr>
                <w:rFonts w:ascii="Times New Roman" w:eastAsia="Times New Roman" w:hAnsi="Times New Roman" w:cs="Times New Roman"/>
                <w:b/>
                <w:lang w:eastAsia="ru-RU"/>
              </w:rPr>
            </w:pPr>
            <w:bookmarkStart w:id="39" w:name="_Hlk162618983"/>
            <w:r w:rsidRPr="002D1541">
              <w:rPr>
                <w:rFonts w:ascii="Times New Roman" w:eastAsia="Times New Roman" w:hAnsi="Times New Roman" w:cs="Times New Roman"/>
                <w:b/>
                <w:lang w:eastAsia="ru-RU"/>
              </w:rPr>
              <w:t xml:space="preserve">Раздел 3. Электромагнетизм </w:t>
            </w:r>
          </w:p>
        </w:tc>
      </w:tr>
      <w:tr w:rsidR="00BD26E5" w:rsidRPr="002D1541" w14:paraId="6808D687" w14:textId="77777777" w:rsidTr="00BD26E5">
        <w:trPr>
          <w:trHeight w:val="85"/>
        </w:trPr>
        <w:tc>
          <w:tcPr>
            <w:tcW w:w="2972" w:type="dxa"/>
            <w:vMerge w:val="restart"/>
          </w:tcPr>
          <w:p w14:paraId="14334F25" w14:textId="4728373B" w:rsidR="00BD26E5" w:rsidRPr="002D1541" w:rsidRDefault="00BD26E5" w:rsidP="00782EFC">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Тема 3.1 Магнитное поле, его характеристики</w:t>
            </w:r>
          </w:p>
        </w:tc>
        <w:tc>
          <w:tcPr>
            <w:tcW w:w="6662" w:type="dxa"/>
          </w:tcPr>
          <w:p w14:paraId="496F812F" w14:textId="41BC9A01" w:rsidR="00BD26E5" w:rsidRPr="002D1541" w:rsidRDefault="00BD26E5" w:rsidP="00782EFC">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BD26E5" w:rsidRPr="002D1541" w14:paraId="1A6F95B5" w14:textId="77777777" w:rsidTr="00BD26E5">
        <w:trPr>
          <w:trHeight w:val="85"/>
        </w:trPr>
        <w:tc>
          <w:tcPr>
            <w:tcW w:w="2972" w:type="dxa"/>
            <w:vMerge/>
          </w:tcPr>
          <w:p w14:paraId="6B9DD1AA" w14:textId="77777777" w:rsidR="00BD26E5" w:rsidRPr="002D1541" w:rsidRDefault="00BD26E5" w:rsidP="00782EFC">
            <w:pPr>
              <w:suppressAutoHyphens/>
              <w:jc w:val="both"/>
              <w:rPr>
                <w:rFonts w:ascii="Times New Roman" w:eastAsia="Times New Roman" w:hAnsi="Times New Roman" w:cs="Times New Roman"/>
                <w:bCs/>
                <w:i/>
                <w:iCs/>
                <w:lang w:eastAsia="ru-RU"/>
              </w:rPr>
            </w:pPr>
          </w:p>
        </w:tc>
        <w:tc>
          <w:tcPr>
            <w:tcW w:w="6662" w:type="dxa"/>
          </w:tcPr>
          <w:p w14:paraId="20814638" w14:textId="0B066678" w:rsidR="00BD26E5" w:rsidRPr="002D1541" w:rsidRDefault="00BD26E5" w:rsidP="00BD26E5">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Характеристики магнитного поля. Магнитная проницаемость. Закон Ампера и условия его применения. Закон полного тока. Магнитное поле прямолинейного тока. Электромагнитная индукция. ЭДС самоиндукции и взаимоиндукции. ЭДС в проводнике, движущемся в магнитном поле.</w:t>
            </w:r>
          </w:p>
        </w:tc>
      </w:tr>
      <w:tr w:rsidR="00BD26E5" w:rsidRPr="002D1541" w14:paraId="5A2F53B0" w14:textId="77777777" w:rsidTr="00BD26E5">
        <w:trPr>
          <w:trHeight w:val="85"/>
        </w:trPr>
        <w:tc>
          <w:tcPr>
            <w:tcW w:w="2972" w:type="dxa"/>
            <w:vMerge/>
          </w:tcPr>
          <w:p w14:paraId="45CEFF8B" w14:textId="77777777" w:rsidR="00BD26E5" w:rsidRPr="002D1541" w:rsidRDefault="00BD26E5" w:rsidP="00782EFC">
            <w:pPr>
              <w:suppressAutoHyphens/>
              <w:jc w:val="both"/>
              <w:rPr>
                <w:rFonts w:ascii="Times New Roman" w:eastAsia="Times New Roman" w:hAnsi="Times New Roman" w:cs="Times New Roman"/>
                <w:bCs/>
                <w:i/>
                <w:iCs/>
                <w:lang w:eastAsia="ru-RU"/>
              </w:rPr>
            </w:pPr>
          </w:p>
        </w:tc>
        <w:tc>
          <w:tcPr>
            <w:tcW w:w="6662" w:type="dxa"/>
          </w:tcPr>
          <w:p w14:paraId="312E5994" w14:textId="0FF96D60" w:rsidR="00BD26E5" w:rsidRPr="002D1541" w:rsidRDefault="00BD26E5" w:rsidP="00782EFC">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В том числе практических и лабораторных занятий</w:t>
            </w:r>
          </w:p>
        </w:tc>
      </w:tr>
      <w:tr w:rsidR="00BD26E5" w:rsidRPr="002D1541" w14:paraId="30EB585B" w14:textId="77777777" w:rsidTr="00BD26E5">
        <w:trPr>
          <w:trHeight w:val="85"/>
        </w:trPr>
        <w:tc>
          <w:tcPr>
            <w:tcW w:w="2972" w:type="dxa"/>
            <w:vMerge/>
          </w:tcPr>
          <w:p w14:paraId="28924650" w14:textId="77777777" w:rsidR="00BD26E5" w:rsidRPr="002D1541" w:rsidRDefault="00BD26E5" w:rsidP="00782EFC">
            <w:pPr>
              <w:suppressAutoHyphens/>
              <w:jc w:val="both"/>
              <w:rPr>
                <w:rFonts w:ascii="Times New Roman" w:eastAsia="Times New Roman" w:hAnsi="Times New Roman" w:cs="Times New Roman"/>
                <w:bCs/>
                <w:i/>
                <w:iCs/>
                <w:lang w:eastAsia="ru-RU"/>
              </w:rPr>
            </w:pPr>
          </w:p>
        </w:tc>
        <w:tc>
          <w:tcPr>
            <w:tcW w:w="6662" w:type="dxa"/>
          </w:tcPr>
          <w:p w14:paraId="0EA02656" w14:textId="7B17BF89" w:rsidR="00BD26E5" w:rsidRPr="002D1541" w:rsidRDefault="00BD26E5" w:rsidP="00782EFC">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Расчет магнитного поля провода с током и магнитного поля катушки.</w:t>
            </w:r>
          </w:p>
        </w:tc>
      </w:tr>
      <w:tr w:rsidR="00BD26E5" w:rsidRPr="002D1541" w14:paraId="086633CA" w14:textId="77777777" w:rsidTr="00BD26E5">
        <w:trPr>
          <w:trHeight w:val="85"/>
        </w:trPr>
        <w:tc>
          <w:tcPr>
            <w:tcW w:w="2972" w:type="dxa"/>
            <w:vMerge/>
          </w:tcPr>
          <w:p w14:paraId="34EE41BD" w14:textId="77777777" w:rsidR="00BD26E5" w:rsidRPr="002D1541" w:rsidRDefault="00BD26E5" w:rsidP="00782EFC">
            <w:pPr>
              <w:suppressAutoHyphens/>
              <w:jc w:val="both"/>
              <w:rPr>
                <w:rFonts w:ascii="Times New Roman" w:eastAsia="Times New Roman" w:hAnsi="Times New Roman" w:cs="Times New Roman"/>
                <w:bCs/>
                <w:i/>
                <w:iCs/>
                <w:lang w:eastAsia="ru-RU"/>
              </w:rPr>
            </w:pPr>
          </w:p>
        </w:tc>
        <w:tc>
          <w:tcPr>
            <w:tcW w:w="6662" w:type="dxa"/>
          </w:tcPr>
          <w:p w14:paraId="5880AF40" w14:textId="77777777" w:rsidR="00BD26E5" w:rsidRPr="002D1541" w:rsidRDefault="00BD26E5" w:rsidP="00BD26E5">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35CC109" w14:textId="5BD00510" w:rsidR="00BD26E5" w:rsidRPr="002D1541" w:rsidRDefault="00BD26E5" w:rsidP="00BD26E5">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BD26E5" w:rsidRPr="002D1541" w14:paraId="11C96B26" w14:textId="77777777" w:rsidTr="00BD26E5">
        <w:trPr>
          <w:trHeight w:val="127"/>
        </w:trPr>
        <w:tc>
          <w:tcPr>
            <w:tcW w:w="9634" w:type="dxa"/>
            <w:gridSpan w:val="2"/>
            <w:tcBorders>
              <w:top w:val="single" w:sz="4" w:space="0" w:color="auto"/>
              <w:left w:val="single" w:sz="4" w:space="0" w:color="auto"/>
              <w:bottom w:val="single" w:sz="4" w:space="0" w:color="auto"/>
              <w:right w:val="single" w:sz="4" w:space="0" w:color="auto"/>
            </w:tcBorders>
          </w:tcPr>
          <w:p w14:paraId="3CE7558A" w14:textId="6DA65F41" w:rsidR="00BD26E5" w:rsidRPr="002D1541" w:rsidRDefault="00BD26E5" w:rsidP="00C72D3A">
            <w:pPr>
              <w:suppressAutoHyphens/>
              <w:jc w:val="both"/>
              <w:rPr>
                <w:rFonts w:ascii="Times New Roman" w:eastAsia="Times New Roman" w:hAnsi="Times New Roman" w:cs="Times New Roman"/>
                <w:b/>
                <w:lang w:eastAsia="ru-RU"/>
              </w:rPr>
            </w:pPr>
            <w:bookmarkStart w:id="40" w:name="_Hlk162619249"/>
            <w:bookmarkEnd w:id="39"/>
            <w:r w:rsidRPr="002D1541">
              <w:rPr>
                <w:rFonts w:ascii="Times New Roman" w:eastAsia="Times New Roman" w:hAnsi="Times New Roman" w:cs="Times New Roman"/>
                <w:b/>
                <w:lang w:eastAsia="ru-RU"/>
              </w:rPr>
              <w:t xml:space="preserve">Раздел </w:t>
            </w:r>
            <w:r w:rsidR="007E434B" w:rsidRPr="002D1541">
              <w:rPr>
                <w:rFonts w:ascii="Times New Roman" w:eastAsia="Times New Roman" w:hAnsi="Times New Roman" w:cs="Times New Roman"/>
                <w:b/>
                <w:lang w:eastAsia="ru-RU"/>
              </w:rPr>
              <w:t>4</w:t>
            </w:r>
            <w:r w:rsidRPr="002D1541">
              <w:rPr>
                <w:rFonts w:ascii="Times New Roman" w:eastAsia="Times New Roman" w:hAnsi="Times New Roman" w:cs="Times New Roman"/>
                <w:b/>
                <w:lang w:eastAsia="ru-RU"/>
              </w:rPr>
              <w:t>. Электр</w:t>
            </w:r>
            <w:r w:rsidR="007E434B" w:rsidRPr="002D1541">
              <w:rPr>
                <w:rFonts w:ascii="Times New Roman" w:eastAsia="Times New Roman" w:hAnsi="Times New Roman" w:cs="Times New Roman"/>
                <w:b/>
                <w:lang w:eastAsia="ru-RU"/>
              </w:rPr>
              <w:t>ические цепи переменного тока</w:t>
            </w:r>
            <w:r w:rsidRPr="002D1541">
              <w:rPr>
                <w:rFonts w:ascii="Times New Roman" w:eastAsia="Times New Roman" w:hAnsi="Times New Roman" w:cs="Times New Roman"/>
                <w:b/>
                <w:lang w:eastAsia="ru-RU"/>
              </w:rPr>
              <w:t xml:space="preserve"> (</w:t>
            </w:r>
            <w:r w:rsidR="007E434B" w:rsidRPr="002D1541">
              <w:rPr>
                <w:rFonts w:ascii="Times New Roman" w:eastAsia="Times New Roman" w:hAnsi="Times New Roman" w:cs="Times New Roman"/>
                <w:b/>
                <w:lang w:eastAsia="ru-RU"/>
              </w:rPr>
              <w:t>17</w:t>
            </w:r>
            <w:r w:rsidRPr="002D1541">
              <w:rPr>
                <w:rFonts w:ascii="Times New Roman" w:eastAsia="Times New Roman" w:hAnsi="Times New Roman" w:cs="Times New Roman"/>
                <w:b/>
                <w:lang w:eastAsia="ru-RU"/>
              </w:rPr>
              <w:t>)</w:t>
            </w:r>
          </w:p>
        </w:tc>
      </w:tr>
      <w:tr w:rsidR="00BD26E5" w:rsidRPr="002D1541" w14:paraId="19FEE67F" w14:textId="77777777" w:rsidTr="00C72D3A">
        <w:trPr>
          <w:trHeight w:val="85"/>
        </w:trPr>
        <w:tc>
          <w:tcPr>
            <w:tcW w:w="2972" w:type="dxa"/>
            <w:vMerge w:val="restart"/>
          </w:tcPr>
          <w:p w14:paraId="77204660" w14:textId="163F10EF" w:rsidR="00BD26E5" w:rsidRPr="002D1541" w:rsidRDefault="00BD26E5" w:rsidP="00C72D3A">
            <w:pPr>
              <w:suppressAutoHyphens/>
              <w:jc w:val="both"/>
              <w:rPr>
                <w:rFonts w:ascii="Times New Roman" w:eastAsia="Times New Roman" w:hAnsi="Times New Roman" w:cs="Times New Roman"/>
                <w:b/>
                <w:lang w:eastAsia="ru-RU"/>
              </w:rPr>
            </w:pPr>
            <w:bookmarkStart w:id="41" w:name="_Hlk162619157"/>
            <w:r w:rsidRPr="002D1541">
              <w:rPr>
                <w:rFonts w:ascii="Times New Roman" w:eastAsia="Times New Roman" w:hAnsi="Times New Roman" w:cs="Times New Roman"/>
                <w:b/>
                <w:lang w:eastAsia="ru-RU"/>
              </w:rPr>
              <w:lastRenderedPageBreak/>
              <w:t xml:space="preserve">Тема </w:t>
            </w:r>
            <w:r w:rsidR="007E434B" w:rsidRPr="002D1541">
              <w:rPr>
                <w:rFonts w:ascii="Times New Roman" w:eastAsia="Times New Roman" w:hAnsi="Times New Roman" w:cs="Times New Roman"/>
                <w:b/>
                <w:lang w:eastAsia="ru-RU"/>
              </w:rPr>
              <w:t>4.1 Электрические цепи переменного синусоидального тока</w:t>
            </w:r>
          </w:p>
        </w:tc>
        <w:tc>
          <w:tcPr>
            <w:tcW w:w="6662" w:type="dxa"/>
          </w:tcPr>
          <w:p w14:paraId="2C38CC35" w14:textId="77777777" w:rsidR="00BD26E5" w:rsidRPr="002D1541" w:rsidRDefault="00BD26E5"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BD26E5" w:rsidRPr="002D1541" w14:paraId="7B17FD72" w14:textId="77777777" w:rsidTr="00C72D3A">
        <w:trPr>
          <w:trHeight w:val="85"/>
        </w:trPr>
        <w:tc>
          <w:tcPr>
            <w:tcW w:w="2972" w:type="dxa"/>
            <w:vMerge/>
          </w:tcPr>
          <w:p w14:paraId="62DD566C" w14:textId="77777777" w:rsidR="00BD26E5" w:rsidRPr="002D1541" w:rsidRDefault="00BD26E5" w:rsidP="00C72D3A">
            <w:pPr>
              <w:suppressAutoHyphens/>
              <w:jc w:val="both"/>
              <w:rPr>
                <w:rFonts w:ascii="Times New Roman" w:eastAsia="Times New Roman" w:hAnsi="Times New Roman" w:cs="Times New Roman"/>
                <w:bCs/>
                <w:i/>
                <w:iCs/>
                <w:lang w:eastAsia="ru-RU"/>
              </w:rPr>
            </w:pPr>
          </w:p>
        </w:tc>
        <w:tc>
          <w:tcPr>
            <w:tcW w:w="6662" w:type="dxa"/>
          </w:tcPr>
          <w:p w14:paraId="60496797" w14:textId="4B99357F" w:rsidR="00BD26E5"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p>
        </w:tc>
      </w:tr>
      <w:tr w:rsidR="00BD26E5" w:rsidRPr="002D1541" w14:paraId="284FF83A" w14:textId="77777777" w:rsidTr="00C72D3A">
        <w:trPr>
          <w:trHeight w:val="85"/>
        </w:trPr>
        <w:tc>
          <w:tcPr>
            <w:tcW w:w="2972" w:type="dxa"/>
            <w:vMerge/>
          </w:tcPr>
          <w:p w14:paraId="6262E656" w14:textId="77777777" w:rsidR="00BD26E5" w:rsidRPr="002D1541" w:rsidRDefault="00BD26E5" w:rsidP="00C72D3A">
            <w:pPr>
              <w:suppressAutoHyphens/>
              <w:jc w:val="both"/>
              <w:rPr>
                <w:rFonts w:ascii="Times New Roman" w:eastAsia="Times New Roman" w:hAnsi="Times New Roman" w:cs="Times New Roman"/>
                <w:bCs/>
                <w:i/>
                <w:iCs/>
                <w:lang w:eastAsia="ru-RU"/>
              </w:rPr>
            </w:pPr>
          </w:p>
        </w:tc>
        <w:tc>
          <w:tcPr>
            <w:tcW w:w="6662" w:type="dxa"/>
          </w:tcPr>
          <w:p w14:paraId="072B6F0D" w14:textId="77777777" w:rsidR="00BD26E5" w:rsidRPr="002D1541" w:rsidRDefault="00BD26E5"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В том числе практических и лабораторных занятий</w:t>
            </w:r>
          </w:p>
        </w:tc>
      </w:tr>
      <w:tr w:rsidR="00BD26E5" w:rsidRPr="002D1541" w14:paraId="3895DEF6" w14:textId="77777777" w:rsidTr="00C72D3A">
        <w:trPr>
          <w:trHeight w:val="85"/>
        </w:trPr>
        <w:tc>
          <w:tcPr>
            <w:tcW w:w="2972" w:type="dxa"/>
            <w:vMerge/>
          </w:tcPr>
          <w:p w14:paraId="1EF28CE2" w14:textId="77777777" w:rsidR="00BD26E5" w:rsidRPr="002D1541" w:rsidRDefault="00BD26E5" w:rsidP="00C72D3A">
            <w:pPr>
              <w:suppressAutoHyphens/>
              <w:jc w:val="both"/>
              <w:rPr>
                <w:rFonts w:ascii="Times New Roman" w:eastAsia="Times New Roman" w:hAnsi="Times New Roman" w:cs="Times New Roman"/>
                <w:bCs/>
                <w:i/>
                <w:iCs/>
                <w:lang w:eastAsia="ru-RU"/>
              </w:rPr>
            </w:pPr>
          </w:p>
        </w:tc>
        <w:tc>
          <w:tcPr>
            <w:tcW w:w="6662" w:type="dxa"/>
          </w:tcPr>
          <w:p w14:paraId="5A137C56" w14:textId="617089D2" w:rsidR="00BD26E5"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Измерение основных характеристик цепей переменного тока</w:t>
            </w:r>
          </w:p>
        </w:tc>
      </w:tr>
      <w:tr w:rsidR="00BD26E5" w:rsidRPr="002D1541" w14:paraId="4B1A9397" w14:textId="77777777" w:rsidTr="00C72D3A">
        <w:trPr>
          <w:trHeight w:val="85"/>
        </w:trPr>
        <w:tc>
          <w:tcPr>
            <w:tcW w:w="2972" w:type="dxa"/>
            <w:vMerge/>
          </w:tcPr>
          <w:p w14:paraId="68975689" w14:textId="77777777" w:rsidR="00BD26E5" w:rsidRPr="002D1541" w:rsidRDefault="00BD26E5" w:rsidP="00C72D3A">
            <w:pPr>
              <w:suppressAutoHyphens/>
              <w:jc w:val="both"/>
              <w:rPr>
                <w:rFonts w:ascii="Times New Roman" w:eastAsia="Times New Roman" w:hAnsi="Times New Roman" w:cs="Times New Roman"/>
                <w:bCs/>
                <w:i/>
                <w:iCs/>
                <w:lang w:eastAsia="ru-RU"/>
              </w:rPr>
            </w:pPr>
          </w:p>
        </w:tc>
        <w:tc>
          <w:tcPr>
            <w:tcW w:w="6662" w:type="dxa"/>
          </w:tcPr>
          <w:p w14:paraId="10DFB770" w14:textId="77777777" w:rsidR="00BD26E5" w:rsidRPr="002D1541" w:rsidRDefault="00BD26E5"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18D0C37" w14:textId="77777777" w:rsidR="00BD26E5" w:rsidRPr="002D1541" w:rsidRDefault="00BD26E5"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7E434B" w:rsidRPr="002D1541" w14:paraId="24D5F2F9" w14:textId="77777777" w:rsidTr="00C72D3A">
        <w:trPr>
          <w:trHeight w:val="85"/>
        </w:trPr>
        <w:tc>
          <w:tcPr>
            <w:tcW w:w="2972" w:type="dxa"/>
            <w:vMerge w:val="restart"/>
          </w:tcPr>
          <w:p w14:paraId="18612110" w14:textId="1FA2649C" w:rsidR="007E434B" w:rsidRPr="002D1541" w:rsidRDefault="007E434B" w:rsidP="00C72D3A">
            <w:pPr>
              <w:suppressAutoHyphens/>
              <w:jc w:val="both"/>
              <w:rPr>
                <w:rFonts w:ascii="Times New Roman" w:eastAsia="Times New Roman" w:hAnsi="Times New Roman" w:cs="Times New Roman"/>
                <w:b/>
                <w:lang w:eastAsia="ru-RU"/>
              </w:rPr>
            </w:pPr>
            <w:bookmarkStart w:id="42" w:name="_Hlk162619433"/>
            <w:bookmarkEnd w:id="41"/>
            <w:r w:rsidRPr="002D1541">
              <w:rPr>
                <w:rFonts w:ascii="Times New Roman" w:eastAsia="Times New Roman" w:hAnsi="Times New Roman" w:cs="Times New Roman"/>
                <w:b/>
                <w:lang w:eastAsia="ru-RU"/>
              </w:rPr>
              <w:t>Тема 4.2 Трехфазные цепи</w:t>
            </w:r>
          </w:p>
        </w:tc>
        <w:tc>
          <w:tcPr>
            <w:tcW w:w="6662" w:type="dxa"/>
          </w:tcPr>
          <w:p w14:paraId="613E0F18"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7E434B" w:rsidRPr="002D1541" w14:paraId="60EB83B0" w14:textId="77777777" w:rsidTr="00C72D3A">
        <w:trPr>
          <w:trHeight w:val="85"/>
        </w:trPr>
        <w:tc>
          <w:tcPr>
            <w:tcW w:w="2972" w:type="dxa"/>
            <w:vMerge/>
          </w:tcPr>
          <w:p w14:paraId="3ED6F979"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582D6794" w14:textId="5B8432AA" w:rsidR="007E434B"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Принцип получения трехфазной ЭДС. Понятие линейных и фазных напряжений. Соотношение между ними.</w:t>
            </w:r>
          </w:p>
        </w:tc>
      </w:tr>
      <w:tr w:rsidR="007E434B" w:rsidRPr="002D1541" w14:paraId="5607FEDB" w14:textId="77777777" w:rsidTr="00C72D3A">
        <w:trPr>
          <w:trHeight w:val="85"/>
        </w:trPr>
        <w:tc>
          <w:tcPr>
            <w:tcW w:w="2972" w:type="dxa"/>
            <w:vMerge/>
          </w:tcPr>
          <w:p w14:paraId="4627D87E"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01A946A6"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В том числе практических и лабораторных занятий</w:t>
            </w:r>
          </w:p>
        </w:tc>
      </w:tr>
      <w:tr w:rsidR="007E434B" w:rsidRPr="002D1541" w14:paraId="1EA918D0" w14:textId="77777777" w:rsidTr="00C72D3A">
        <w:trPr>
          <w:trHeight w:val="85"/>
        </w:trPr>
        <w:tc>
          <w:tcPr>
            <w:tcW w:w="2972" w:type="dxa"/>
            <w:vMerge/>
          </w:tcPr>
          <w:p w14:paraId="0BC90C60"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3AEC84A2" w14:textId="77777777" w:rsidR="007E434B"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Измерение основных характеристик цепей переменного тока</w:t>
            </w:r>
          </w:p>
        </w:tc>
      </w:tr>
      <w:tr w:rsidR="007E434B" w:rsidRPr="002D1541" w14:paraId="22DFAF80" w14:textId="77777777" w:rsidTr="00C72D3A">
        <w:trPr>
          <w:trHeight w:val="85"/>
        </w:trPr>
        <w:tc>
          <w:tcPr>
            <w:tcW w:w="2972" w:type="dxa"/>
            <w:vMerge/>
          </w:tcPr>
          <w:p w14:paraId="5829B4DC"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530C38D5" w14:textId="77777777" w:rsidR="007E434B" w:rsidRPr="002D1541" w:rsidRDefault="007E434B"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6ED2636" w14:textId="77777777" w:rsidR="007E434B" w:rsidRPr="002D1541" w:rsidRDefault="007E434B"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bookmarkEnd w:id="40"/>
      <w:bookmarkEnd w:id="42"/>
      <w:tr w:rsidR="007E434B" w:rsidRPr="002D1541" w14:paraId="24406A63" w14:textId="77777777" w:rsidTr="00C72D3A">
        <w:trPr>
          <w:trHeight w:val="127"/>
        </w:trPr>
        <w:tc>
          <w:tcPr>
            <w:tcW w:w="9634" w:type="dxa"/>
            <w:gridSpan w:val="2"/>
            <w:tcBorders>
              <w:top w:val="single" w:sz="4" w:space="0" w:color="auto"/>
              <w:left w:val="single" w:sz="4" w:space="0" w:color="auto"/>
              <w:bottom w:val="single" w:sz="4" w:space="0" w:color="auto"/>
              <w:right w:val="single" w:sz="4" w:space="0" w:color="auto"/>
            </w:tcBorders>
          </w:tcPr>
          <w:p w14:paraId="03711507" w14:textId="7929E83F"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Раздел 5. Электрические машины и аппараты </w:t>
            </w:r>
          </w:p>
        </w:tc>
      </w:tr>
      <w:tr w:rsidR="007E434B" w:rsidRPr="002D1541" w14:paraId="269D320C" w14:textId="77777777" w:rsidTr="00C72D3A">
        <w:trPr>
          <w:trHeight w:val="85"/>
        </w:trPr>
        <w:tc>
          <w:tcPr>
            <w:tcW w:w="2972" w:type="dxa"/>
            <w:vMerge w:val="restart"/>
          </w:tcPr>
          <w:p w14:paraId="563E1E52" w14:textId="7FA64CD1"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Тема 5.1 Трансформаторы </w:t>
            </w:r>
          </w:p>
        </w:tc>
        <w:tc>
          <w:tcPr>
            <w:tcW w:w="6662" w:type="dxa"/>
          </w:tcPr>
          <w:p w14:paraId="281E1F22"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7E434B" w:rsidRPr="002D1541" w14:paraId="01AB651F" w14:textId="77777777" w:rsidTr="00C72D3A">
        <w:trPr>
          <w:trHeight w:val="85"/>
        </w:trPr>
        <w:tc>
          <w:tcPr>
            <w:tcW w:w="2972" w:type="dxa"/>
            <w:vMerge/>
          </w:tcPr>
          <w:p w14:paraId="7795AFE7"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448A1DF0" w14:textId="45543E07" w:rsidR="007E434B"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Однофазные трансформаторы. Назначение трансформаторов и их применение. Измерительные трансформаторы.</w:t>
            </w:r>
          </w:p>
        </w:tc>
      </w:tr>
      <w:tr w:rsidR="007E434B" w:rsidRPr="002D1541" w14:paraId="5503B102" w14:textId="77777777" w:rsidTr="00C72D3A">
        <w:trPr>
          <w:trHeight w:val="85"/>
        </w:trPr>
        <w:tc>
          <w:tcPr>
            <w:tcW w:w="2972" w:type="dxa"/>
            <w:vMerge/>
          </w:tcPr>
          <w:p w14:paraId="5838F7E1"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1C8A612F" w14:textId="77777777" w:rsidR="007E434B" w:rsidRPr="002D1541" w:rsidRDefault="007E434B"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3BF17E0" w14:textId="77777777" w:rsidR="007E434B" w:rsidRPr="002D1541" w:rsidRDefault="007E434B"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7E434B" w:rsidRPr="002D1541" w14:paraId="4013694B" w14:textId="77777777" w:rsidTr="00C72D3A">
        <w:trPr>
          <w:trHeight w:val="85"/>
        </w:trPr>
        <w:tc>
          <w:tcPr>
            <w:tcW w:w="2972" w:type="dxa"/>
            <w:vMerge w:val="restart"/>
          </w:tcPr>
          <w:p w14:paraId="09AA8241" w14:textId="7180977C"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Тема 5.2 Электрические машины переменного тока</w:t>
            </w:r>
          </w:p>
        </w:tc>
        <w:tc>
          <w:tcPr>
            <w:tcW w:w="6662" w:type="dxa"/>
          </w:tcPr>
          <w:p w14:paraId="6D53B9FF"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7E434B" w:rsidRPr="002D1541" w14:paraId="372711CC" w14:textId="77777777" w:rsidTr="00C72D3A">
        <w:trPr>
          <w:trHeight w:val="85"/>
        </w:trPr>
        <w:tc>
          <w:tcPr>
            <w:tcW w:w="2972" w:type="dxa"/>
            <w:vMerge/>
          </w:tcPr>
          <w:p w14:paraId="43BB2D40"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7EC3C344" w14:textId="3C5949C0" w:rsidR="007E434B" w:rsidRPr="002D1541" w:rsidRDefault="007E434B" w:rsidP="007E434B">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Принцип действия асинхронного двигателя. Физические процессы, происходящие при раскручивании ротора. Скольжение и частота вращения ротора. Влияние скольжения на ЭДС в обмотке ротора. Зависимость значения и фазы тока от скольжения и ЭДС ротора. Вращающий момент асинхронного двигателя.</w:t>
            </w:r>
          </w:p>
        </w:tc>
      </w:tr>
      <w:tr w:rsidR="007E434B" w:rsidRPr="002D1541" w14:paraId="19C9294F" w14:textId="77777777" w:rsidTr="00C72D3A">
        <w:trPr>
          <w:trHeight w:val="85"/>
        </w:trPr>
        <w:tc>
          <w:tcPr>
            <w:tcW w:w="2972" w:type="dxa"/>
            <w:vMerge/>
          </w:tcPr>
          <w:p w14:paraId="208FB7D5"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448C37AD" w14:textId="77777777" w:rsidR="007E434B" w:rsidRPr="002D1541" w:rsidRDefault="007E434B"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240C4C2" w14:textId="77777777" w:rsidR="007E434B" w:rsidRPr="002D1541" w:rsidRDefault="007E434B"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7E434B" w:rsidRPr="002D1541" w14:paraId="2C057E61" w14:textId="77777777" w:rsidTr="00C72D3A">
        <w:trPr>
          <w:trHeight w:val="85"/>
        </w:trPr>
        <w:tc>
          <w:tcPr>
            <w:tcW w:w="2972" w:type="dxa"/>
            <w:vMerge w:val="restart"/>
          </w:tcPr>
          <w:p w14:paraId="556CF5B3" w14:textId="6E321D1D"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Тема 5.3 Электрические машины постоянного тока</w:t>
            </w:r>
          </w:p>
        </w:tc>
        <w:tc>
          <w:tcPr>
            <w:tcW w:w="6662" w:type="dxa"/>
          </w:tcPr>
          <w:p w14:paraId="501AB7AE"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7E434B" w:rsidRPr="002D1541" w14:paraId="211EC848" w14:textId="77777777" w:rsidTr="00C72D3A">
        <w:trPr>
          <w:trHeight w:val="85"/>
        </w:trPr>
        <w:tc>
          <w:tcPr>
            <w:tcW w:w="2972" w:type="dxa"/>
            <w:vMerge/>
          </w:tcPr>
          <w:p w14:paraId="69CE25DA"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248F1B80" w14:textId="77F7F871" w:rsidR="007E434B"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Устройство машин постоянного тока. Рабочий процесс машины постоянного тока: ЭДС обмотки якоря, реакция якоря, коммутация.</w:t>
            </w:r>
          </w:p>
        </w:tc>
      </w:tr>
      <w:tr w:rsidR="007E434B" w:rsidRPr="002D1541" w14:paraId="0DCD6F8C" w14:textId="77777777" w:rsidTr="00C72D3A">
        <w:trPr>
          <w:trHeight w:val="85"/>
        </w:trPr>
        <w:tc>
          <w:tcPr>
            <w:tcW w:w="2972" w:type="dxa"/>
            <w:vMerge/>
          </w:tcPr>
          <w:p w14:paraId="34F63046"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63A6B728" w14:textId="77777777" w:rsidR="007E434B" w:rsidRPr="002D1541" w:rsidRDefault="007E434B"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В том числе практических и лабораторных занятий</w:t>
            </w:r>
          </w:p>
        </w:tc>
      </w:tr>
      <w:tr w:rsidR="007E434B" w:rsidRPr="002D1541" w14:paraId="07B4E0B3" w14:textId="77777777" w:rsidTr="00C72D3A">
        <w:trPr>
          <w:trHeight w:val="85"/>
        </w:trPr>
        <w:tc>
          <w:tcPr>
            <w:tcW w:w="2972" w:type="dxa"/>
            <w:vMerge/>
          </w:tcPr>
          <w:p w14:paraId="1D3D048F"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48E4AC5A" w14:textId="77777777" w:rsidR="007E434B" w:rsidRPr="002D1541" w:rsidRDefault="007E434B" w:rsidP="00C72D3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Измерение основных характеристик цепей переменного тока</w:t>
            </w:r>
          </w:p>
        </w:tc>
      </w:tr>
      <w:tr w:rsidR="007E434B" w:rsidRPr="002D1541" w14:paraId="7E085048" w14:textId="77777777" w:rsidTr="00C72D3A">
        <w:trPr>
          <w:trHeight w:val="85"/>
        </w:trPr>
        <w:tc>
          <w:tcPr>
            <w:tcW w:w="2972" w:type="dxa"/>
            <w:vMerge/>
          </w:tcPr>
          <w:p w14:paraId="411CEB00" w14:textId="77777777" w:rsidR="007E434B" w:rsidRPr="002D1541" w:rsidRDefault="007E434B" w:rsidP="00C72D3A">
            <w:pPr>
              <w:suppressAutoHyphens/>
              <w:jc w:val="both"/>
              <w:rPr>
                <w:rFonts w:ascii="Times New Roman" w:eastAsia="Times New Roman" w:hAnsi="Times New Roman" w:cs="Times New Roman"/>
                <w:bCs/>
                <w:i/>
                <w:iCs/>
                <w:lang w:eastAsia="ru-RU"/>
              </w:rPr>
            </w:pPr>
          </w:p>
        </w:tc>
        <w:tc>
          <w:tcPr>
            <w:tcW w:w="6662" w:type="dxa"/>
          </w:tcPr>
          <w:p w14:paraId="0D702CC7" w14:textId="77777777" w:rsidR="007E434B" w:rsidRPr="002D1541" w:rsidRDefault="007E434B"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372969A" w14:textId="77777777" w:rsidR="007E434B" w:rsidRPr="002D1541" w:rsidRDefault="007E434B"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782EFC" w:rsidRPr="002D1541" w14:paraId="4B996E89" w14:textId="77777777" w:rsidTr="00782EFC">
        <w:tc>
          <w:tcPr>
            <w:tcW w:w="9634" w:type="dxa"/>
            <w:gridSpan w:val="2"/>
          </w:tcPr>
          <w:p w14:paraId="3BCAFFB9" w14:textId="1E5F6599" w:rsidR="00782EFC" w:rsidRPr="002D1541" w:rsidRDefault="00782EFC" w:rsidP="00C63897">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Промежуточная аттестация</w:t>
            </w:r>
            <w:r w:rsidR="00222015" w:rsidRPr="002D1541">
              <w:rPr>
                <w:rFonts w:ascii="Times New Roman" w:eastAsia="Times New Roman" w:hAnsi="Times New Roman" w:cs="Times New Roman"/>
                <w:b/>
                <w:bCs/>
                <w:i/>
                <w:lang w:eastAsia="ru-RU"/>
              </w:rPr>
              <w:t xml:space="preserve"> </w:t>
            </w:r>
            <w:r w:rsidR="00222015" w:rsidRPr="002D154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61D91DB3" w:rsidR="00782EFC" w:rsidRPr="00F70F81" w:rsidRDefault="00782EFC" w:rsidP="00C63897">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Всего</w:t>
            </w:r>
            <w:r w:rsidR="00222015" w:rsidRPr="002D1541">
              <w:rPr>
                <w:rFonts w:ascii="Times New Roman" w:eastAsia="Times New Roman" w:hAnsi="Times New Roman" w:cs="Times New Roman"/>
                <w:b/>
                <w:bCs/>
                <w:lang w:eastAsia="ru-RU"/>
              </w:rPr>
              <w:t xml:space="preserve"> (количество часов = </w:t>
            </w:r>
            <w:r w:rsidR="001D5AE1">
              <w:rPr>
                <w:rFonts w:ascii="Times New Roman" w:eastAsia="Times New Roman" w:hAnsi="Times New Roman" w:cs="Times New Roman"/>
                <w:b/>
                <w:bCs/>
                <w:lang w:eastAsia="ru-RU"/>
              </w:rPr>
              <w:t>48</w:t>
            </w:r>
            <w:r w:rsidR="00222015" w:rsidRPr="002D1541">
              <w:rPr>
                <w:rFonts w:ascii="Times New Roman" w:eastAsia="Times New Roman" w:hAnsi="Times New Roman" w:cs="Times New Roman"/>
                <w:b/>
                <w:bCs/>
                <w:lang w:eastAsia="ru-RU"/>
              </w:rPr>
              <w:t>)</w:t>
            </w:r>
          </w:p>
        </w:tc>
      </w:tr>
      <w:bookmarkEnd w:id="37"/>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43" w:name="_Toc152334671"/>
      <w:bookmarkStart w:id="44" w:name="_Toc156294574"/>
      <w:bookmarkStart w:id="45" w:name="_Toc162620454"/>
      <w:r w:rsidRPr="00E11160">
        <w:rPr>
          <w:rFonts w:ascii="Times New Roman" w:hAnsi="Times New Roman"/>
        </w:rPr>
        <w:t xml:space="preserve">3. </w:t>
      </w:r>
      <w:r w:rsidRPr="008D2724">
        <w:rPr>
          <w:rFonts w:ascii="Times New Roman" w:hAnsi="Times New Roman"/>
        </w:rPr>
        <w:t xml:space="preserve">Условия реализации </w:t>
      </w:r>
      <w:bookmarkEnd w:id="43"/>
      <w:r w:rsidR="00DF068E">
        <w:rPr>
          <w:rFonts w:ascii="Times New Roman" w:hAnsi="Times New Roman"/>
          <w:lang w:val="ru-RU"/>
        </w:rPr>
        <w:t>ДИСЦИПЛИНЫ</w:t>
      </w:r>
      <w:bookmarkEnd w:id="44"/>
      <w:bookmarkEnd w:id="45"/>
    </w:p>
    <w:p w14:paraId="5687404E" w14:textId="77777777" w:rsidR="00782EFC" w:rsidRPr="00E11160" w:rsidRDefault="00782EFC" w:rsidP="00782EFC">
      <w:pPr>
        <w:pStyle w:val="114"/>
        <w:rPr>
          <w:rFonts w:ascii="Times New Roman" w:hAnsi="Times New Roman"/>
        </w:rPr>
      </w:pPr>
      <w:bookmarkStart w:id="46" w:name="_Toc152334672"/>
      <w:bookmarkStart w:id="47" w:name="_Toc156294575"/>
      <w:bookmarkStart w:id="48" w:name="_Toc162620455"/>
      <w:r w:rsidRPr="00E11160">
        <w:rPr>
          <w:rFonts w:ascii="Times New Roman" w:hAnsi="Times New Roman"/>
        </w:rPr>
        <w:t>3.1. Материально-техническое обеспечение</w:t>
      </w:r>
      <w:bookmarkEnd w:id="46"/>
      <w:bookmarkEnd w:id="47"/>
      <w:bookmarkEnd w:id="48"/>
    </w:p>
    <w:p w14:paraId="1DBADA36" w14:textId="1382B95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0105BF" w:rsidRPr="000105BF">
        <w:rPr>
          <w:rFonts w:ascii="Times New Roman" w:hAnsi="Times New Roman" w:cs="Times New Roman"/>
          <w:bCs/>
          <w:iCs/>
          <w:sz w:val="24"/>
          <w:szCs w:val="24"/>
        </w:rPr>
        <w:t>«Электротехники»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sidR="000105BF">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189974EC" w:rsidR="00782EFC" w:rsidRPr="00FA680C" w:rsidRDefault="000105BF" w:rsidP="00782EFC">
      <w:pPr>
        <w:suppressAutoHyphens/>
        <w:ind w:firstLine="709"/>
        <w:jc w:val="both"/>
        <w:rPr>
          <w:rFonts w:ascii="Times New Roman" w:hAnsi="Times New Roman" w:cs="Times New Roman"/>
          <w:bCs/>
          <w:i/>
          <w:sz w:val="24"/>
          <w:szCs w:val="24"/>
        </w:rPr>
      </w:pPr>
      <w:r w:rsidRPr="000105BF">
        <w:rPr>
          <w:rFonts w:ascii="Times New Roman" w:hAnsi="Times New Roman" w:cs="Times New Roman"/>
          <w:bCs/>
          <w:sz w:val="24"/>
          <w:szCs w:val="24"/>
        </w:rPr>
        <w:t>Лаборатория «Автоматизации производства»</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0A48AAD" w14:textId="77777777" w:rsidR="00222015" w:rsidRDefault="00222015" w:rsidP="00222015">
      <w:bookmarkStart w:id="49" w:name="_Toc152334673"/>
      <w:bookmarkStart w:id="50" w:name="_Toc156294576"/>
    </w:p>
    <w:p w14:paraId="7FD9D41E" w14:textId="71B3FAAC" w:rsidR="00782EFC" w:rsidRPr="00E11160" w:rsidRDefault="00782EFC" w:rsidP="00782EFC">
      <w:pPr>
        <w:pStyle w:val="114"/>
        <w:rPr>
          <w:rFonts w:ascii="Times New Roman" w:eastAsia="Times New Roman" w:hAnsi="Times New Roman"/>
        </w:rPr>
      </w:pPr>
      <w:bookmarkStart w:id="51" w:name="_Toc162620456"/>
      <w:r w:rsidRPr="00E11160">
        <w:rPr>
          <w:rFonts w:ascii="Times New Roman" w:hAnsi="Times New Roman"/>
        </w:rPr>
        <w:t>3.2. Учебно-методическое обеспечение</w:t>
      </w:r>
      <w:bookmarkEnd w:id="49"/>
      <w:bookmarkEnd w:id="50"/>
      <w:bookmarkEnd w:id="5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52" w:name="_Hlk152333986"/>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bookmarkEnd w:id="53"/>
    <w:p w14:paraId="1FF1C2EC" w14:textId="78F759B9" w:rsidR="000105BF" w:rsidRDefault="000105BF" w:rsidP="000105BF">
      <w:pPr>
        <w:pStyle w:val="a4"/>
        <w:numPr>
          <w:ilvl w:val="0"/>
          <w:numId w:val="15"/>
        </w:numPr>
        <w:spacing w:line="276" w:lineRule="auto"/>
        <w:jc w:val="both"/>
        <w:rPr>
          <w:rFonts w:ascii="Times New Roman" w:hAnsi="Times New Roman" w:cs="Times New Roman"/>
          <w:sz w:val="24"/>
          <w:szCs w:val="24"/>
        </w:rPr>
      </w:pPr>
      <w:r w:rsidRPr="000105BF">
        <w:rPr>
          <w:rFonts w:ascii="Times New Roman" w:hAnsi="Times New Roman" w:cs="Times New Roman"/>
          <w:sz w:val="24"/>
          <w:szCs w:val="24"/>
        </w:rPr>
        <w:t>Гальперин М. В. Электротехника и электроника: Учебник / Гальперин М.В. - М.:</w:t>
      </w:r>
      <w:r w:rsidR="00283567">
        <w:rPr>
          <w:rFonts w:ascii="Times New Roman" w:hAnsi="Times New Roman" w:cs="Times New Roman"/>
          <w:sz w:val="24"/>
          <w:szCs w:val="24"/>
        </w:rPr>
        <w:t xml:space="preserve"> </w:t>
      </w:r>
      <w:r w:rsidRPr="000105BF">
        <w:rPr>
          <w:rFonts w:ascii="Times New Roman" w:hAnsi="Times New Roman" w:cs="Times New Roman"/>
          <w:sz w:val="24"/>
          <w:szCs w:val="24"/>
        </w:rPr>
        <w:t>Форум, НИЦ ИНФРА-М, 2016.</w:t>
      </w:r>
    </w:p>
    <w:p w14:paraId="4551CE86" w14:textId="144E6E7F" w:rsidR="000105BF" w:rsidRPr="000105BF" w:rsidRDefault="000105BF" w:rsidP="000105BF">
      <w:pPr>
        <w:pStyle w:val="a4"/>
        <w:numPr>
          <w:ilvl w:val="0"/>
          <w:numId w:val="15"/>
        </w:numPr>
        <w:spacing w:line="276" w:lineRule="auto"/>
        <w:jc w:val="both"/>
        <w:rPr>
          <w:rFonts w:ascii="Times New Roman" w:hAnsi="Times New Roman" w:cs="Times New Roman"/>
          <w:sz w:val="24"/>
          <w:szCs w:val="24"/>
        </w:rPr>
      </w:pPr>
      <w:r w:rsidRPr="000105BF">
        <w:rPr>
          <w:rFonts w:ascii="Times New Roman" w:hAnsi="Times New Roman" w:cs="Times New Roman"/>
          <w:sz w:val="24"/>
          <w:szCs w:val="24"/>
        </w:rPr>
        <w:t>Данилов И. А., Иванов П.М. Дидактический материал по общей электротехнике с основами электроники. М.: Высшая школа. 2012г</w:t>
      </w:r>
    </w:p>
    <w:p w14:paraId="6E6CCB69" w14:textId="1206BECA" w:rsidR="000105BF" w:rsidRPr="000105BF" w:rsidRDefault="000105BF" w:rsidP="000105BF">
      <w:pPr>
        <w:pStyle w:val="a4"/>
        <w:numPr>
          <w:ilvl w:val="0"/>
          <w:numId w:val="15"/>
        </w:numPr>
        <w:spacing w:line="276" w:lineRule="auto"/>
        <w:jc w:val="both"/>
        <w:rPr>
          <w:rFonts w:ascii="Times New Roman" w:hAnsi="Times New Roman" w:cs="Times New Roman"/>
          <w:sz w:val="24"/>
          <w:szCs w:val="24"/>
        </w:rPr>
      </w:pPr>
      <w:r w:rsidRPr="000105BF">
        <w:rPr>
          <w:rFonts w:ascii="Times New Roman" w:hAnsi="Times New Roman" w:cs="Times New Roman"/>
          <w:sz w:val="24"/>
          <w:szCs w:val="24"/>
        </w:rPr>
        <w:t>Данилов И. А., Иванов П.М. Общая электротехника с основами электроники</w:t>
      </w:r>
      <w:r>
        <w:rPr>
          <w:rFonts w:ascii="Times New Roman" w:hAnsi="Times New Roman" w:cs="Times New Roman"/>
          <w:sz w:val="24"/>
          <w:szCs w:val="24"/>
        </w:rPr>
        <w:t>.</w:t>
      </w:r>
      <w:r w:rsidRPr="000105BF">
        <w:rPr>
          <w:rFonts w:ascii="Times New Roman" w:hAnsi="Times New Roman" w:cs="Times New Roman"/>
          <w:sz w:val="24"/>
          <w:szCs w:val="24"/>
        </w:rPr>
        <w:t xml:space="preserve"> М.: Высшая школа. 2014г.</w:t>
      </w:r>
    </w:p>
    <w:p w14:paraId="5EC46817" w14:textId="77777777" w:rsidR="000105BF" w:rsidRPr="000105BF" w:rsidRDefault="000105BF" w:rsidP="000105BF">
      <w:pPr>
        <w:pStyle w:val="a4"/>
        <w:numPr>
          <w:ilvl w:val="0"/>
          <w:numId w:val="15"/>
        </w:numPr>
        <w:spacing w:line="276" w:lineRule="auto"/>
        <w:jc w:val="both"/>
        <w:rPr>
          <w:rFonts w:ascii="Times New Roman" w:hAnsi="Times New Roman" w:cs="Times New Roman"/>
          <w:sz w:val="24"/>
          <w:szCs w:val="24"/>
        </w:rPr>
      </w:pPr>
      <w:r w:rsidRPr="000105BF">
        <w:rPr>
          <w:rFonts w:ascii="Times New Roman" w:hAnsi="Times New Roman" w:cs="Times New Roman"/>
          <w:sz w:val="24"/>
          <w:szCs w:val="24"/>
        </w:rPr>
        <w:t>Морозова Н.Ю. Электротехника и электроника. М.: Академия. 2013г.</w:t>
      </w:r>
    </w:p>
    <w:p w14:paraId="2FDA1864" w14:textId="77777777" w:rsidR="000105BF" w:rsidRPr="000105BF" w:rsidRDefault="000105BF" w:rsidP="000105BF">
      <w:pPr>
        <w:pStyle w:val="a4"/>
        <w:numPr>
          <w:ilvl w:val="0"/>
          <w:numId w:val="15"/>
        </w:numPr>
        <w:spacing w:line="276" w:lineRule="auto"/>
        <w:jc w:val="both"/>
        <w:rPr>
          <w:rFonts w:ascii="Times New Roman" w:hAnsi="Times New Roman" w:cs="Times New Roman"/>
          <w:sz w:val="24"/>
          <w:szCs w:val="24"/>
        </w:rPr>
      </w:pPr>
      <w:r w:rsidRPr="000105BF">
        <w:rPr>
          <w:rFonts w:ascii="Times New Roman" w:hAnsi="Times New Roman" w:cs="Times New Roman"/>
          <w:sz w:val="24"/>
          <w:szCs w:val="24"/>
        </w:rPr>
        <w:t>Немцов М.В. Электротехника. М.: Феникс.2015г.</w:t>
      </w: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2FF6BD4" w14:textId="77777777" w:rsidR="00283567" w:rsidRPr="00283567" w:rsidRDefault="00283567" w:rsidP="00283567">
      <w:pPr>
        <w:pStyle w:val="a4"/>
        <w:numPr>
          <w:ilvl w:val="0"/>
          <w:numId w:val="16"/>
        </w:numPr>
        <w:spacing w:after="200" w:line="276" w:lineRule="auto"/>
        <w:jc w:val="both"/>
        <w:rPr>
          <w:rFonts w:ascii="Times New Roman" w:hAnsi="Times New Roman" w:cs="Times New Roman"/>
          <w:bCs/>
          <w:iCs/>
          <w:sz w:val="24"/>
          <w:szCs w:val="24"/>
        </w:rPr>
      </w:pPr>
      <w:r w:rsidRPr="00283567">
        <w:rPr>
          <w:rFonts w:ascii="Times New Roman" w:hAnsi="Times New Roman" w:cs="Times New Roman"/>
          <w:bCs/>
          <w:iCs/>
          <w:sz w:val="24"/>
          <w:szCs w:val="24"/>
        </w:rPr>
        <w:t xml:space="preserve">Электротехника и электроника. Наглядные пособия, таблицы, схемы. Издательство: </w:t>
      </w:r>
      <w:proofErr w:type="spellStart"/>
      <w:r w:rsidRPr="00283567">
        <w:rPr>
          <w:rFonts w:ascii="Times New Roman" w:hAnsi="Times New Roman" w:cs="Times New Roman"/>
          <w:bCs/>
          <w:iCs/>
          <w:sz w:val="24"/>
          <w:szCs w:val="24"/>
        </w:rPr>
        <w:t>ЮУрГУ</w:t>
      </w:r>
      <w:proofErr w:type="spellEnd"/>
      <w:r w:rsidRPr="00283567">
        <w:rPr>
          <w:rFonts w:ascii="Times New Roman" w:hAnsi="Times New Roman" w:cs="Times New Roman"/>
          <w:bCs/>
          <w:iCs/>
          <w:sz w:val="24"/>
          <w:szCs w:val="24"/>
        </w:rPr>
        <w:t>, 2013г.</w:t>
      </w:r>
    </w:p>
    <w:p w14:paraId="0BD87983" w14:textId="77777777" w:rsidR="00283567" w:rsidRPr="00283567" w:rsidRDefault="00283567" w:rsidP="00283567">
      <w:pPr>
        <w:pStyle w:val="a4"/>
        <w:numPr>
          <w:ilvl w:val="0"/>
          <w:numId w:val="16"/>
        </w:numPr>
        <w:spacing w:after="200" w:line="276" w:lineRule="auto"/>
        <w:jc w:val="both"/>
        <w:rPr>
          <w:rFonts w:ascii="Times New Roman" w:hAnsi="Times New Roman" w:cs="Times New Roman"/>
          <w:bCs/>
          <w:iCs/>
          <w:sz w:val="24"/>
          <w:szCs w:val="24"/>
        </w:rPr>
      </w:pPr>
      <w:r w:rsidRPr="00283567">
        <w:rPr>
          <w:rFonts w:ascii="Times New Roman" w:hAnsi="Times New Roman" w:cs="Times New Roman"/>
          <w:bCs/>
          <w:iCs/>
          <w:sz w:val="24"/>
          <w:szCs w:val="24"/>
        </w:rPr>
        <w:t>Правила выполнения электрических схем. – ГОСТ 2.702-75, действующий документ.</w:t>
      </w:r>
    </w:p>
    <w:p w14:paraId="0ABA53BC" w14:textId="77777777" w:rsidR="00283567" w:rsidRPr="00283567" w:rsidRDefault="00283567" w:rsidP="00283567">
      <w:pPr>
        <w:pStyle w:val="a4"/>
        <w:numPr>
          <w:ilvl w:val="0"/>
          <w:numId w:val="16"/>
        </w:numPr>
        <w:spacing w:after="200" w:line="276" w:lineRule="auto"/>
        <w:jc w:val="both"/>
        <w:rPr>
          <w:rFonts w:ascii="Times New Roman" w:hAnsi="Times New Roman" w:cs="Times New Roman"/>
          <w:bCs/>
          <w:iCs/>
          <w:sz w:val="24"/>
          <w:szCs w:val="24"/>
        </w:rPr>
      </w:pPr>
      <w:r w:rsidRPr="00283567">
        <w:rPr>
          <w:rFonts w:ascii="Times New Roman" w:hAnsi="Times New Roman" w:cs="Times New Roman"/>
          <w:bCs/>
          <w:iCs/>
          <w:sz w:val="24"/>
          <w:szCs w:val="24"/>
        </w:rPr>
        <w:t xml:space="preserve">Сайт: </w:t>
      </w:r>
      <w:hyperlink r:id="rId10" w:history="1">
        <w:r w:rsidRPr="00283567">
          <w:rPr>
            <w:rStyle w:val="af0"/>
            <w:rFonts w:ascii="Times New Roman" w:hAnsi="Times New Roman" w:cs="Times New Roman"/>
            <w:bCs/>
            <w:iCs/>
            <w:sz w:val="24"/>
            <w:szCs w:val="24"/>
          </w:rPr>
          <w:t>http://electrono.ru</w:t>
        </w:r>
      </w:hyperlink>
    </w:p>
    <w:p w14:paraId="292B0F2B" w14:textId="77777777" w:rsidR="00283567" w:rsidRPr="00283567" w:rsidRDefault="00283567" w:rsidP="00283567">
      <w:pPr>
        <w:pStyle w:val="a4"/>
        <w:numPr>
          <w:ilvl w:val="0"/>
          <w:numId w:val="16"/>
        </w:numPr>
        <w:spacing w:after="200" w:line="276" w:lineRule="auto"/>
        <w:jc w:val="both"/>
        <w:rPr>
          <w:rFonts w:ascii="Times New Roman" w:hAnsi="Times New Roman" w:cs="Times New Roman"/>
          <w:bCs/>
          <w:iCs/>
          <w:sz w:val="24"/>
          <w:szCs w:val="24"/>
        </w:rPr>
      </w:pPr>
      <w:r w:rsidRPr="00283567">
        <w:rPr>
          <w:rFonts w:ascii="Times New Roman" w:hAnsi="Times New Roman" w:cs="Times New Roman"/>
          <w:bCs/>
          <w:iCs/>
          <w:sz w:val="24"/>
          <w:szCs w:val="24"/>
        </w:rPr>
        <w:t>Обозначения буквенно-цифровые в электрических схемах. – ГОСТ 2.710-81, действующий документ.</w:t>
      </w:r>
    </w:p>
    <w:p w14:paraId="47B86259" w14:textId="6235A200" w:rsidR="006841BF" w:rsidRPr="00DF068E" w:rsidRDefault="006841BF" w:rsidP="006841BF">
      <w:pPr>
        <w:pStyle w:val="1f"/>
        <w:rPr>
          <w:rFonts w:ascii="Times New Roman" w:hAnsi="Times New Roman"/>
          <w:b w:val="0"/>
          <w:bCs w:val="0"/>
          <w:lang w:val="ru-RU"/>
        </w:rPr>
      </w:pPr>
      <w:bookmarkStart w:id="54" w:name="_Toc152334674"/>
      <w:bookmarkStart w:id="55" w:name="_Toc156294577"/>
      <w:bookmarkStart w:id="56" w:name="_Toc16262045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54"/>
      <w:r w:rsidR="00DF068E">
        <w:rPr>
          <w:rFonts w:ascii="Times New Roman" w:hAnsi="Times New Roman"/>
          <w:lang w:val="ru-RU"/>
        </w:rPr>
        <w:t>ДИСЦИПЛИНЫ</w:t>
      </w:r>
      <w:bookmarkEnd w:id="55"/>
      <w:bookmarkEnd w:id="5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402"/>
        <w:gridCol w:w="3121"/>
      </w:tblGrid>
      <w:tr w:rsidR="000143A1" w:rsidRPr="00985111" w14:paraId="044F0D35" w14:textId="77777777" w:rsidTr="001D5AE1">
        <w:trPr>
          <w:trHeight w:val="519"/>
        </w:trPr>
        <w:tc>
          <w:tcPr>
            <w:tcW w:w="1712" w:type="pct"/>
            <w:vAlign w:val="center"/>
          </w:tcPr>
          <w:p w14:paraId="39543625" w14:textId="77777777" w:rsidR="000143A1" w:rsidRPr="00854F21" w:rsidRDefault="000143A1"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15" w:type="pct"/>
            <w:vAlign w:val="center"/>
          </w:tcPr>
          <w:p w14:paraId="6EADEE39" w14:textId="77777777" w:rsidR="000143A1" w:rsidRPr="003F736A" w:rsidRDefault="000143A1" w:rsidP="00C72D3A">
            <w:pPr>
              <w:suppressAutoHyphens/>
              <w:spacing w:line="276" w:lineRule="auto"/>
              <w:contextualSpacing/>
              <w:jc w:val="center"/>
              <w:rPr>
                <w:rFonts w:ascii="Times New Roman" w:hAnsi="Times New Roman" w:cs="Times New Roman"/>
                <w:b/>
                <w:sz w:val="24"/>
                <w:szCs w:val="24"/>
                <w:highlight w:val="yellow"/>
              </w:rPr>
            </w:pPr>
            <w:r w:rsidRPr="00675172">
              <w:rPr>
                <w:rFonts w:ascii="Times New Roman" w:hAnsi="Times New Roman" w:cs="Times New Roman"/>
                <w:b/>
                <w:iCs/>
                <w:sz w:val="24"/>
                <w:szCs w:val="24"/>
              </w:rPr>
              <w:t>Показатели освоенности компетенций</w:t>
            </w:r>
          </w:p>
        </w:tc>
        <w:tc>
          <w:tcPr>
            <w:tcW w:w="1573" w:type="pct"/>
            <w:vAlign w:val="center"/>
          </w:tcPr>
          <w:p w14:paraId="2198F72C" w14:textId="77777777" w:rsidR="000143A1" w:rsidRPr="003F736A" w:rsidRDefault="000143A1" w:rsidP="00C72D3A">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0143A1" w:rsidRPr="00985111" w14:paraId="1275BE40" w14:textId="77777777" w:rsidTr="001D5AE1">
        <w:trPr>
          <w:trHeight w:val="698"/>
        </w:trPr>
        <w:tc>
          <w:tcPr>
            <w:tcW w:w="1712" w:type="pct"/>
          </w:tcPr>
          <w:p w14:paraId="67BA62E6" w14:textId="77777777" w:rsidR="000143A1" w:rsidRPr="003F736A" w:rsidRDefault="000143A1" w:rsidP="00C72D3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Знает: </w:t>
            </w:r>
          </w:p>
          <w:p w14:paraId="5FEDA718" w14:textId="1BB531D1"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структур</w:t>
            </w:r>
            <w:r>
              <w:rPr>
                <w:rFonts w:ascii="Times New Roman" w:hAnsi="Times New Roman" w:cs="Times New Roman"/>
                <w:bCs/>
                <w:iCs/>
                <w:sz w:val="24"/>
                <w:szCs w:val="24"/>
              </w:rPr>
              <w:t>у</w:t>
            </w:r>
            <w:r w:rsidRPr="003F736A">
              <w:rPr>
                <w:rFonts w:ascii="Times New Roman" w:hAnsi="Times New Roman" w:cs="Times New Roman"/>
                <w:bCs/>
                <w:iCs/>
                <w:sz w:val="24"/>
                <w:szCs w:val="24"/>
              </w:rPr>
              <w:t xml:space="preserve"> плана для решения задач, алгоритмы выполнения работ в профессиональной и смежных областях;</w:t>
            </w:r>
          </w:p>
          <w:p w14:paraId="3B302F2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28E4A3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методы работы в профессиональной и смежных сферах;</w:t>
            </w:r>
          </w:p>
          <w:p w14:paraId="1AF78C2F" w14:textId="77777777" w:rsidR="003F736A" w:rsidRDefault="003F736A" w:rsidP="003F736A">
            <w:pPr>
              <w:suppressAutoHyphens/>
              <w:spacing w:line="276" w:lineRule="auto"/>
              <w:contextualSpacing/>
            </w:pPr>
            <w:r w:rsidRPr="003F736A">
              <w:rPr>
                <w:rFonts w:ascii="Times New Roman" w:hAnsi="Times New Roman" w:cs="Times New Roman"/>
                <w:bCs/>
                <w:iCs/>
                <w:sz w:val="24"/>
                <w:szCs w:val="24"/>
              </w:rPr>
              <w:t>- порядок оценки результатов решения задач профессиональной деятельности</w:t>
            </w:r>
            <w:r>
              <w:rPr>
                <w:rFonts w:ascii="Times New Roman" w:hAnsi="Times New Roman" w:cs="Times New Roman"/>
                <w:bCs/>
                <w:iCs/>
                <w:sz w:val="24"/>
                <w:szCs w:val="24"/>
              </w:rPr>
              <w:t>;</w:t>
            </w:r>
            <w:r>
              <w:t xml:space="preserve"> </w:t>
            </w:r>
          </w:p>
          <w:p w14:paraId="18BCE66E" w14:textId="2510D900"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lastRenderedPageBreak/>
              <w:t>- номенклатур</w:t>
            </w:r>
            <w:r>
              <w:rPr>
                <w:rFonts w:ascii="Times New Roman" w:hAnsi="Times New Roman" w:cs="Times New Roman"/>
                <w:bCs/>
                <w:iCs/>
                <w:sz w:val="24"/>
                <w:szCs w:val="24"/>
              </w:rPr>
              <w:t xml:space="preserve">у </w:t>
            </w:r>
            <w:r w:rsidRPr="003F736A">
              <w:rPr>
                <w:rFonts w:ascii="Times New Roman" w:hAnsi="Times New Roman" w:cs="Times New Roman"/>
                <w:bCs/>
                <w:iCs/>
                <w:sz w:val="24"/>
                <w:szCs w:val="24"/>
              </w:rPr>
              <w:t>информационных источников, применяемых в профессиональной деятельности;</w:t>
            </w:r>
          </w:p>
          <w:p w14:paraId="21E0BFD6"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приемы структурирования информации;</w:t>
            </w:r>
          </w:p>
          <w:p w14:paraId="462C3F39"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формат оформления результатов поиска информации;</w:t>
            </w:r>
          </w:p>
          <w:p w14:paraId="2A823650"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современные средства и устройства информатизации, порядок их применения;</w:t>
            </w:r>
          </w:p>
          <w:p w14:paraId="606A7546"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p w14:paraId="6F21F2F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психологические основы деятельности коллектива;</w:t>
            </w:r>
          </w:p>
          <w:p w14:paraId="0471F2B4"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психологические особенности личности.</w:t>
            </w:r>
          </w:p>
          <w:p w14:paraId="22788D47"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правила оформления документов;</w:t>
            </w:r>
          </w:p>
          <w:p w14:paraId="05D0A4E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правила построения устных сообщений</w:t>
            </w:r>
          </w:p>
          <w:p w14:paraId="3051F52D" w14:textId="47A5A97A"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p w14:paraId="533783F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правила построения простых и сложных предложений на профессиональные темы;</w:t>
            </w:r>
          </w:p>
          <w:p w14:paraId="13CF1CB6"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основные общеупотребительные глаголы (бытовая и профессиональная лексика);</w:t>
            </w:r>
          </w:p>
          <w:p w14:paraId="0B8D3482"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3241028"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особенности произношения;</w:t>
            </w:r>
          </w:p>
          <w:p w14:paraId="598C9975"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правила чтения текстов профессиональной направленности.</w:t>
            </w:r>
          </w:p>
          <w:p w14:paraId="01E80FEC"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режимы работы стеклоформующих машин; </w:t>
            </w:r>
          </w:p>
          <w:p w14:paraId="3EB79239"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lastRenderedPageBreak/>
              <w:t xml:space="preserve">- технологический процесс изготовления стеклотары и сортовой посуды; </w:t>
            </w:r>
          </w:p>
          <w:p w14:paraId="2371651C"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устройство и правила эксплуатации стеклоформующих машин; </w:t>
            </w:r>
          </w:p>
          <w:p w14:paraId="5040A9D4" w14:textId="3A871E98"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нормативную документацию на выпускаемую продукцию</w:t>
            </w:r>
            <w:r>
              <w:rPr>
                <w:rFonts w:ascii="Times New Roman" w:hAnsi="Times New Roman" w:cs="Times New Roman"/>
                <w:bCs/>
                <w:iCs/>
                <w:sz w:val="24"/>
                <w:szCs w:val="24"/>
              </w:rPr>
              <w:t>;</w:t>
            </w:r>
          </w:p>
          <w:p w14:paraId="5BC00EDE"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режимы работы стеклоформующих машин; </w:t>
            </w:r>
          </w:p>
          <w:p w14:paraId="72074738"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1C4410C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режимы отжига изделий; </w:t>
            </w:r>
          </w:p>
          <w:p w14:paraId="7A4374AE"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режима отжига спая; </w:t>
            </w:r>
          </w:p>
          <w:p w14:paraId="08E03CBD"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устройство и правила эксплуатации стеклоформующих машин; </w:t>
            </w:r>
          </w:p>
          <w:p w14:paraId="1D86C626"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устройство питателей и других вспомогательных приспособлений; </w:t>
            </w:r>
          </w:p>
          <w:p w14:paraId="566C6F14"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правила установки крепления и центровки деталей; </w:t>
            </w:r>
          </w:p>
          <w:p w14:paraId="18EE32DA"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смазочные материалы и приспособления; </w:t>
            </w:r>
          </w:p>
          <w:p w14:paraId="05218DD8"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требования к формам; </w:t>
            </w:r>
          </w:p>
          <w:p w14:paraId="734B573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способы хранения форм, уход за формами;</w:t>
            </w:r>
          </w:p>
          <w:p w14:paraId="2C5E626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требования к качеству стеклоизделий; </w:t>
            </w:r>
          </w:p>
          <w:p w14:paraId="3BF0E51A"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пороки стекломассы; </w:t>
            </w:r>
          </w:p>
          <w:p w14:paraId="2391E353"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виды брака стеклоизделий и способы его устранения; </w:t>
            </w:r>
          </w:p>
          <w:p w14:paraId="2ECAA89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нормативную документацию на выпускаемую продукцию, инструмента.</w:t>
            </w:r>
          </w:p>
          <w:p w14:paraId="2FB18C1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режимы работы стеклоформующих машин; </w:t>
            </w:r>
          </w:p>
          <w:p w14:paraId="4958C1F2"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6D154E75"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требования к формам; </w:t>
            </w:r>
          </w:p>
          <w:p w14:paraId="656FCDC5"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способы хранения форм, уход за формами; </w:t>
            </w:r>
          </w:p>
          <w:p w14:paraId="0D35F4BB"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lastRenderedPageBreak/>
              <w:t xml:space="preserve">- требования к качеству стеклоизделий; </w:t>
            </w:r>
          </w:p>
          <w:p w14:paraId="69FA6E91"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пороки стекломассы; </w:t>
            </w:r>
          </w:p>
          <w:p w14:paraId="47709933"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виды брака стеклоизделий и способы его устранения; </w:t>
            </w:r>
          </w:p>
          <w:p w14:paraId="45B22247"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устройство и принцип работы контрольно-измерительных приборов;</w:t>
            </w:r>
          </w:p>
          <w:p w14:paraId="5DD9D515" w14:textId="77777777" w:rsidR="003F736A" w:rsidRPr="003F736A" w:rsidRDefault="003F736A" w:rsidP="003F736A">
            <w:pPr>
              <w:suppressAutoHyphens/>
              <w:spacing w:line="276" w:lineRule="auto"/>
              <w:contextualSpacing/>
              <w:rPr>
                <w:rFonts w:ascii="Times New Roman" w:hAnsi="Times New Roman" w:cs="Times New Roman"/>
                <w:bCs/>
                <w:iCs/>
                <w:sz w:val="24"/>
                <w:szCs w:val="24"/>
              </w:rPr>
            </w:pPr>
            <w:r w:rsidRPr="003F736A">
              <w:rPr>
                <w:rFonts w:ascii="Times New Roman" w:hAnsi="Times New Roman" w:cs="Times New Roman"/>
                <w:bCs/>
                <w:iCs/>
                <w:sz w:val="24"/>
                <w:szCs w:val="24"/>
              </w:rPr>
              <w:t xml:space="preserve">- нормативную документацию на выпускаемую продукцию; </w:t>
            </w:r>
          </w:p>
          <w:p w14:paraId="51F0EB73" w14:textId="08D077ED" w:rsidR="000143A1" w:rsidRPr="00314663" w:rsidRDefault="003F736A" w:rsidP="003F736A">
            <w:pPr>
              <w:suppressAutoHyphens/>
              <w:spacing w:line="276" w:lineRule="auto"/>
              <w:contextualSpacing/>
              <w:rPr>
                <w:rFonts w:ascii="Times New Roman" w:hAnsi="Times New Roman" w:cs="Times New Roman"/>
                <w:i/>
                <w:sz w:val="24"/>
                <w:szCs w:val="24"/>
              </w:rPr>
            </w:pPr>
            <w:r w:rsidRPr="003F736A">
              <w:rPr>
                <w:rFonts w:ascii="Times New Roman" w:hAnsi="Times New Roman" w:cs="Times New Roman"/>
                <w:bCs/>
                <w:iCs/>
                <w:sz w:val="24"/>
                <w:szCs w:val="24"/>
              </w:rPr>
              <w:t>- назначение и правила применения специального контрольно-измерительного инструмента.</w:t>
            </w:r>
          </w:p>
        </w:tc>
        <w:tc>
          <w:tcPr>
            <w:tcW w:w="1715" w:type="pct"/>
          </w:tcPr>
          <w:p w14:paraId="7769EEB1" w14:textId="77777777" w:rsidR="00675172" w:rsidRDefault="00675172" w:rsidP="0067517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75172">
              <w:rPr>
                <w:rFonts w:ascii="Times New Roman" w:hAnsi="Times New Roman" w:cs="Times New Roman"/>
                <w:bCs/>
                <w:iCs/>
                <w:sz w:val="24"/>
                <w:szCs w:val="24"/>
              </w:rPr>
              <w:t>выявля</w:t>
            </w:r>
            <w:r>
              <w:rPr>
                <w:rFonts w:ascii="Times New Roman" w:hAnsi="Times New Roman" w:cs="Times New Roman"/>
                <w:bCs/>
                <w:iCs/>
                <w:sz w:val="24"/>
                <w:szCs w:val="24"/>
              </w:rPr>
              <w:t>ет</w:t>
            </w:r>
            <w:r w:rsidRPr="00675172">
              <w:rPr>
                <w:rFonts w:ascii="Times New Roman" w:hAnsi="Times New Roman" w:cs="Times New Roman"/>
                <w:bCs/>
                <w:iCs/>
                <w:sz w:val="24"/>
                <w:szCs w:val="24"/>
              </w:rPr>
              <w:t xml:space="preserve"> естественно</w:t>
            </w:r>
            <w:r>
              <w:rPr>
                <w:rFonts w:ascii="Times New Roman" w:hAnsi="Times New Roman" w:cs="Times New Roman"/>
                <w:bCs/>
                <w:iCs/>
                <w:sz w:val="24"/>
                <w:szCs w:val="24"/>
              </w:rPr>
              <w:t>-</w:t>
            </w:r>
            <w:r w:rsidRPr="00675172">
              <w:rPr>
                <w:rFonts w:ascii="Times New Roman" w:hAnsi="Times New Roman" w:cs="Times New Roman"/>
                <w:bCs/>
                <w:iCs/>
                <w:sz w:val="24"/>
                <w:szCs w:val="24"/>
              </w:rPr>
              <w:t>научную сущность проблем, возникающих в ходе профессиональной деятельности</w:t>
            </w:r>
            <w:r>
              <w:rPr>
                <w:rFonts w:ascii="Times New Roman" w:hAnsi="Times New Roman" w:cs="Times New Roman"/>
                <w:bCs/>
                <w:iCs/>
                <w:sz w:val="24"/>
                <w:szCs w:val="24"/>
              </w:rPr>
              <w:t>;</w:t>
            </w:r>
          </w:p>
          <w:p w14:paraId="58B78E23" w14:textId="5D09E681" w:rsidR="00675172" w:rsidRDefault="00675172" w:rsidP="0067517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5172">
              <w:rPr>
                <w:rFonts w:ascii="Times New Roman" w:hAnsi="Times New Roman" w:cs="Times New Roman"/>
                <w:bCs/>
                <w:iCs/>
                <w:sz w:val="24"/>
                <w:szCs w:val="24"/>
              </w:rPr>
              <w:t>выбира</w:t>
            </w:r>
            <w:r>
              <w:rPr>
                <w:rFonts w:ascii="Times New Roman" w:hAnsi="Times New Roman" w:cs="Times New Roman"/>
                <w:bCs/>
                <w:iCs/>
                <w:sz w:val="24"/>
                <w:szCs w:val="24"/>
              </w:rPr>
              <w:t>ет</w:t>
            </w:r>
            <w:r w:rsidRPr="00675172">
              <w:rPr>
                <w:rFonts w:ascii="Times New Roman" w:hAnsi="Times New Roman" w:cs="Times New Roman"/>
                <w:bCs/>
                <w:iCs/>
                <w:sz w:val="24"/>
                <w:szCs w:val="24"/>
              </w:rPr>
              <w:t xml:space="preserve"> способы и методы решения электротехнических задач</w:t>
            </w:r>
            <w:r>
              <w:rPr>
                <w:rFonts w:ascii="Times New Roman" w:hAnsi="Times New Roman" w:cs="Times New Roman"/>
                <w:bCs/>
                <w:iCs/>
                <w:sz w:val="24"/>
                <w:szCs w:val="24"/>
              </w:rPr>
              <w:t>;</w:t>
            </w:r>
          </w:p>
          <w:p w14:paraId="2C9DB6DE" w14:textId="02F68163" w:rsidR="00675172" w:rsidRPr="00675172" w:rsidRDefault="00675172" w:rsidP="0067517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5172">
              <w:rPr>
                <w:rFonts w:ascii="Times New Roman" w:hAnsi="Times New Roman" w:cs="Times New Roman"/>
                <w:bCs/>
                <w:iCs/>
                <w:sz w:val="24"/>
                <w:szCs w:val="24"/>
              </w:rPr>
              <w:t>чита</w:t>
            </w:r>
            <w:r>
              <w:rPr>
                <w:rFonts w:ascii="Times New Roman" w:hAnsi="Times New Roman" w:cs="Times New Roman"/>
                <w:bCs/>
                <w:iCs/>
                <w:sz w:val="24"/>
                <w:szCs w:val="24"/>
              </w:rPr>
              <w:t>ет</w:t>
            </w:r>
            <w:r w:rsidRPr="00675172">
              <w:rPr>
                <w:rFonts w:ascii="Times New Roman" w:hAnsi="Times New Roman" w:cs="Times New Roman"/>
                <w:bCs/>
                <w:iCs/>
                <w:sz w:val="24"/>
                <w:szCs w:val="24"/>
              </w:rPr>
              <w:t xml:space="preserve"> электрические и </w:t>
            </w:r>
          </w:p>
          <w:p w14:paraId="397D294E" w14:textId="5906CE97" w:rsidR="00675172" w:rsidRPr="00675172" w:rsidRDefault="00675172" w:rsidP="00675172">
            <w:pPr>
              <w:suppressAutoHyphens/>
              <w:spacing w:line="276" w:lineRule="auto"/>
              <w:contextualSpacing/>
              <w:rPr>
                <w:rFonts w:ascii="Times New Roman" w:hAnsi="Times New Roman" w:cs="Times New Roman"/>
                <w:bCs/>
                <w:iCs/>
                <w:sz w:val="24"/>
                <w:szCs w:val="24"/>
              </w:rPr>
            </w:pPr>
            <w:r w:rsidRPr="00675172">
              <w:rPr>
                <w:rFonts w:ascii="Times New Roman" w:hAnsi="Times New Roman" w:cs="Times New Roman"/>
                <w:bCs/>
                <w:iCs/>
                <w:sz w:val="24"/>
                <w:szCs w:val="24"/>
              </w:rPr>
              <w:t>электронные схемы</w:t>
            </w:r>
            <w:r>
              <w:rPr>
                <w:rFonts w:ascii="Times New Roman" w:hAnsi="Times New Roman" w:cs="Times New Roman"/>
                <w:bCs/>
                <w:iCs/>
                <w:sz w:val="24"/>
                <w:szCs w:val="24"/>
              </w:rPr>
              <w:t>;</w:t>
            </w:r>
          </w:p>
          <w:p w14:paraId="11A67A31" w14:textId="0572E266" w:rsidR="00675172" w:rsidRPr="00675172" w:rsidRDefault="00675172" w:rsidP="0067517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5172">
              <w:rPr>
                <w:rFonts w:ascii="Times New Roman" w:hAnsi="Times New Roman" w:cs="Times New Roman"/>
                <w:bCs/>
                <w:iCs/>
                <w:sz w:val="24"/>
                <w:szCs w:val="24"/>
              </w:rPr>
              <w:t>грамотно применя</w:t>
            </w:r>
            <w:r>
              <w:rPr>
                <w:rFonts w:ascii="Times New Roman" w:hAnsi="Times New Roman" w:cs="Times New Roman"/>
                <w:bCs/>
                <w:iCs/>
                <w:sz w:val="24"/>
                <w:szCs w:val="24"/>
              </w:rPr>
              <w:t>ет</w:t>
            </w:r>
          </w:p>
          <w:p w14:paraId="3AAA7002" w14:textId="23640659" w:rsidR="00675172" w:rsidRPr="00675172" w:rsidRDefault="00675172" w:rsidP="00675172">
            <w:pPr>
              <w:suppressAutoHyphens/>
              <w:spacing w:line="276" w:lineRule="auto"/>
              <w:contextualSpacing/>
              <w:rPr>
                <w:rFonts w:ascii="Times New Roman" w:hAnsi="Times New Roman" w:cs="Times New Roman"/>
                <w:bCs/>
                <w:iCs/>
                <w:sz w:val="24"/>
                <w:szCs w:val="24"/>
              </w:rPr>
            </w:pPr>
            <w:r w:rsidRPr="00675172">
              <w:rPr>
                <w:rFonts w:ascii="Times New Roman" w:hAnsi="Times New Roman" w:cs="Times New Roman"/>
                <w:bCs/>
                <w:iCs/>
                <w:sz w:val="24"/>
                <w:szCs w:val="24"/>
              </w:rPr>
              <w:t xml:space="preserve">в своей работе электротехнические </w:t>
            </w:r>
          </w:p>
          <w:p w14:paraId="63B83D1E" w14:textId="77777777" w:rsidR="000143A1" w:rsidRDefault="00675172" w:rsidP="00675172">
            <w:pPr>
              <w:suppressAutoHyphens/>
              <w:spacing w:line="276" w:lineRule="auto"/>
              <w:contextualSpacing/>
              <w:rPr>
                <w:rFonts w:ascii="Times New Roman" w:hAnsi="Times New Roman" w:cs="Times New Roman"/>
                <w:bCs/>
                <w:iCs/>
                <w:sz w:val="24"/>
                <w:szCs w:val="24"/>
              </w:rPr>
            </w:pPr>
            <w:r w:rsidRPr="00675172">
              <w:rPr>
                <w:rFonts w:ascii="Times New Roman" w:hAnsi="Times New Roman" w:cs="Times New Roman"/>
                <w:bCs/>
                <w:iCs/>
                <w:sz w:val="24"/>
                <w:szCs w:val="24"/>
              </w:rPr>
              <w:t>устройства и приборы</w:t>
            </w:r>
            <w:r>
              <w:rPr>
                <w:rFonts w:ascii="Times New Roman" w:hAnsi="Times New Roman" w:cs="Times New Roman"/>
                <w:bCs/>
                <w:iCs/>
                <w:sz w:val="24"/>
                <w:szCs w:val="24"/>
              </w:rPr>
              <w:t>;</w:t>
            </w:r>
          </w:p>
          <w:p w14:paraId="1C2055B3" w14:textId="684D5F71" w:rsidR="00675172" w:rsidRPr="00675172" w:rsidRDefault="00675172" w:rsidP="0067517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владеет м</w:t>
            </w:r>
            <w:r w:rsidRPr="00675172">
              <w:rPr>
                <w:rFonts w:ascii="Times New Roman" w:hAnsi="Times New Roman" w:cs="Times New Roman"/>
                <w:iCs/>
                <w:sz w:val="24"/>
                <w:szCs w:val="24"/>
              </w:rPr>
              <w:t xml:space="preserve">етодикой </w:t>
            </w:r>
          </w:p>
          <w:p w14:paraId="1F84736B" w14:textId="77777777" w:rsidR="00675172" w:rsidRPr="00675172" w:rsidRDefault="00675172" w:rsidP="00675172">
            <w:pPr>
              <w:suppressAutoHyphens/>
              <w:spacing w:line="276" w:lineRule="auto"/>
              <w:contextualSpacing/>
              <w:rPr>
                <w:rFonts w:ascii="Times New Roman" w:hAnsi="Times New Roman" w:cs="Times New Roman"/>
                <w:iCs/>
                <w:sz w:val="24"/>
                <w:szCs w:val="24"/>
              </w:rPr>
            </w:pPr>
            <w:r w:rsidRPr="00675172">
              <w:rPr>
                <w:rFonts w:ascii="Times New Roman" w:hAnsi="Times New Roman" w:cs="Times New Roman"/>
                <w:iCs/>
                <w:sz w:val="24"/>
                <w:szCs w:val="24"/>
              </w:rPr>
              <w:t>проведения</w:t>
            </w:r>
          </w:p>
          <w:p w14:paraId="374C9CF9" w14:textId="77777777" w:rsidR="00675172" w:rsidRPr="00675172" w:rsidRDefault="00675172" w:rsidP="00675172">
            <w:pPr>
              <w:suppressAutoHyphens/>
              <w:spacing w:line="276" w:lineRule="auto"/>
              <w:contextualSpacing/>
              <w:rPr>
                <w:rFonts w:ascii="Times New Roman" w:hAnsi="Times New Roman" w:cs="Times New Roman"/>
                <w:iCs/>
                <w:sz w:val="24"/>
                <w:szCs w:val="24"/>
              </w:rPr>
            </w:pPr>
            <w:r w:rsidRPr="00675172">
              <w:rPr>
                <w:rFonts w:ascii="Times New Roman" w:hAnsi="Times New Roman" w:cs="Times New Roman"/>
                <w:iCs/>
                <w:sz w:val="24"/>
                <w:szCs w:val="24"/>
              </w:rPr>
              <w:t xml:space="preserve">измерений </w:t>
            </w:r>
          </w:p>
          <w:p w14:paraId="112ED2C7" w14:textId="1311D8F0" w:rsidR="00675172" w:rsidRPr="00675172" w:rsidRDefault="00675172" w:rsidP="00675172">
            <w:pPr>
              <w:suppressAutoHyphens/>
              <w:spacing w:line="276" w:lineRule="auto"/>
              <w:contextualSpacing/>
              <w:rPr>
                <w:rFonts w:ascii="Times New Roman" w:hAnsi="Times New Roman" w:cs="Times New Roman"/>
                <w:iCs/>
                <w:sz w:val="24"/>
                <w:szCs w:val="24"/>
              </w:rPr>
            </w:pPr>
            <w:r w:rsidRPr="00675172">
              <w:rPr>
                <w:rFonts w:ascii="Times New Roman" w:hAnsi="Times New Roman" w:cs="Times New Roman"/>
                <w:iCs/>
                <w:sz w:val="24"/>
                <w:szCs w:val="24"/>
              </w:rPr>
              <w:lastRenderedPageBreak/>
              <w:t>электрических и магнитных величин</w:t>
            </w:r>
            <w:r>
              <w:rPr>
                <w:rFonts w:ascii="Times New Roman" w:hAnsi="Times New Roman" w:cs="Times New Roman"/>
                <w:iCs/>
                <w:sz w:val="24"/>
                <w:szCs w:val="24"/>
              </w:rPr>
              <w:t>;</w:t>
            </w:r>
          </w:p>
          <w:p w14:paraId="079779B0" w14:textId="451D19A3" w:rsidR="00675172" w:rsidRPr="00675172" w:rsidRDefault="00675172" w:rsidP="0067517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5172">
              <w:rPr>
                <w:rFonts w:ascii="Times New Roman" w:hAnsi="Times New Roman" w:cs="Times New Roman"/>
                <w:iCs/>
                <w:sz w:val="24"/>
                <w:szCs w:val="24"/>
              </w:rPr>
              <w:t>определ</w:t>
            </w:r>
            <w:r>
              <w:rPr>
                <w:rFonts w:ascii="Times New Roman" w:hAnsi="Times New Roman" w:cs="Times New Roman"/>
                <w:iCs/>
                <w:sz w:val="24"/>
                <w:szCs w:val="24"/>
              </w:rPr>
              <w:t>яет</w:t>
            </w:r>
            <w:r w:rsidRPr="00675172">
              <w:rPr>
                <w:rFonts w:ascii="Times New Roman" w:hAnsi="Times New Roman" w:cs="Times New Roman"/>
                <w:iCs/>
                <w:sz w:val="24"/>
                <w:szCs w:val="24"/>
              </w:rPr>
              <w:t xml:space="preserve"> простейши</w:t>
            </w:r>
            <w:r>
              <w:rPr>
                <w:rFonts w:ascii="Times New Roman" w:hAnsi="Times New Roman" w:cs="Times New Roman"/>
                <w:iCs/>
                <w:sz w:val="24"/>
                <w:szCs w:val="24"/>
              </w:rPr>
              <w:t>е</w:t>
            </w:r>
          </w:p>
          <w:p w14:paraId="5924118E" w14:textId="56461026" w:rsidR="00675172" w:rsidRPr="00675172" w:rsidRDefault="00675172" w:rsidP="00675172">
            <w:pPr>
              <w:suppressAutoHyphens/>
              <w:spacing w:line="276" w:lineRule="auto"/>
              <w:contextualSpacing/>
              <w:rPr>
                <w:rFonts w:ascii="Times New Roman" w:hAnsi="Times New Roman" w:cs="Times New Roman"/>
                <w:iCs/>
                <w:sz w:val="24"/>
                <w:szCs w:val="24"/>
              </w:rPr>
            </w:pPr>
            <w:r w:rsidRPr="00675172">
              <w:rPr>
                <w:rFonts w:ascii="Times New Roman" w:hAnsi="Times New Roman" w:cs="Times New Roman"/>
                <w:iCs/>
                <w:sz w:val="24"/>
                <w:szCs w:val="24"/>
              </w:rPr>
              <w:t>неисправност</w:t>
            </w:r>
            <w:r>
              <w:rPr>
                <w:rFonts w:ascii="Times New Roman" w:hAnsi="Times New Roman" w:cs="Times New Roman"/>
                <w:iCs/>
                <w:sz w:val="24"/>
                <w:szCs w:val="24"/>
              </w:rPr>
              <w:t>и</w:t>
            </w:r>
            <w:r w:rsidRPr="00675172">
              <w:rPr>
                <w:rFonts w:ascii="Times New Roman" w:hAnsi="Times New Roman" w:cs="Times New Roman"/>
                <w:iCs/>
                <w:sz w:val="24"/>
                <w:szCs w:val="24"/>
              </w:rPr>
              <w:t xml:space="preserve"> в электрических </w:t>
            </w:r>
          </w:p>
          <w:p w14:paraId="22858A93" w14:textId="57C24C67" w:rsidR="00675172" w:rsidRPr="00675172" w:rsidRDefault="00675172" w:rsidP="00675172">
            <w:pPr>
              <w:suppressAutoHyphens/>
              <w:spacing w:line="276" w:lineRule="auto"/>
              <w:contextualSpacing/>
              <w:rPr>
                <w:rFonts w:ascii="Times New Roman" w:hAnsi="Times New Roman" w:cs="Times New Roman"/>
                <w:iCs/>
                <w:sz w:val="24"/>
                <w:szCs w:val="24"/>
              </w:rPr>
            </w:pPr>
            <w:r w:rsidRPr="00675172">
              <w:rPr>
                <w:rFonts w:ascii="Times New Roman" w:hAnsi="Times New Roman" w:cs="Times New Roman"/>
                <w:iCs/>
                <w:sz w:val="24"/>
                <w:szCs w:val="24"/>
              </w:rPr>
              <w:t>схемах.</w:t>
            </w:r>
          </w:p>
        </w:tc>
        <w:tc>
          <w:tcPr>
            <w:tcW w:w="1573" w:type="pct"/>
          </w:tcPr>
          <w:p w14:paraId="7821DD2D" w14:textId="77777777" w:rsidR="000143A1" w:rsidRPr="00ED6ABF" w:rsidRDefault="000143A1"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62EF4E5" w14:textId="77777777" w:rsidR="000143A1" w:rsidRPr="005F59C7" w:rsidRDefault="000143A1"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bookmarkEnd w:id="15"/>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Start w:id="57" w:name="_Hlk162617064"/>
      <w:bookmarkEnd w:id="16"/>
      <w:r w:rsidR="000143A1">
        <w:rPr>
          <w:rFonts w:ascii="Times New Roman" w:hAnsi="Times New Roman" w:cs="Times New Roman"/>
          <w:b/>
          <w:bCs/>
          <w:sz w:val="24"/>
          <w:szCs w:val="24"/>
        </w:rPr>
        <w:lastRenderedPageBreak/>
        <w:t>Приложение 2.2</w:t>
      </w:r>
    </w:p>
    <w:p w14:paraId="5F8DBF1B" w14:textId="6F897F28" w:rsidR="00BC1CD5" w:rsidRPr="00BC1CD5" w:rsidRDefault="000143A1" w:rsidP="00BC1CD5">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BC1CD5" w:rsidRPr="00BC1CD5">
        <w:rPr>
          <w:rFonts w:ascii="Times New Roman" w:hAnsi="Times New Roman" w:cs="Times New Roman"/>
          <w:b/>
          <w:bCs/>
          <w:sz w:val="24"/>
          <w:szCs w:val="24"/>
        </w:rPr>
        <w:t>по профессии</w:t>
      </w:r>
    </w:p>
    <w:p w14:paraId="5BE9638C" w14:textId="77777777"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239CCB8D" w14:textId="77777777" w:rsidR="00BC1CD5" w:rsidRPr="00BC1CD5" w:rsidRDefault="00BC1CD5" w:rsidP="00BC1CD5">
      <w:pPr>
        <w:jc w:val="right"/>
        <w:rPr>
          <w:rFonts w:ascii="Times New Roman" w:hAnsi="Times New Roman" w:cs="Times New Roman"/>
          <w:b/>
          <w:bCs/>
          <w:sz w:val="24"/>
          <w:szCs w:val="24"/>
        </w:rPr>
      </w:pPr>
    </w:p>
    <w:p w14:paraId="5139A3F5" w14:textId="77777777" w:rsidR="00BC1CD5" w:rsidRPr="00BC1CD5" w:rsidRDefault="00BC1CD5" w:rsidP="00BC1CD5">
      <w:pPr>
        <w:jc w:val="right"/>
        <w:rPr>
          <w:rFonts w:ascii="Times New Roman" w:hAnsi="Times New Roman" w:cs="Times New Roman"/>
          <w:b/>
          <w:bCs/>
          <w:sz w:val="24"/>
          <w:szCs w:val="24"/>
        </w:rPr>
      </w:pPr>
    </w:p>
    <w:p w14:paraId="2B53CFA3" w14:textId="77777777" w:rsidR="00BC1CD5" w:rsidRPr="00BC1CD5" w:rsidRDefault="00BC1CD5" w:rsidP="00BC1CD5">
      <w:pPr>
        <w:jc w:val="right"/>
        <w:rPr>
          <w:rFonts w:ascii="Times New Roman" w:hAnsi="Times New Roman" w:cs="Times New Roman"/>
          <w:b/>
          <w:bCs/>
          <w:sz w:val="24"/>
          <w:szCs w:val="24"/>
        </w:rPr>
      </w:pPr>
    </w:p>
    <w:p w14:paraId="49516DB1" w14:textId="77777777" w:rsidR="00BC1CD5" w:rsidRPr="00BC1CD5" w:rsidRDefault="00BC1CD5" w:rsidP="00BC1CD5">
      <w:pPr>
        <w:jc w:val="right"/>
        <w:rPr>
          <w:rFonts w:ascii="Times New Roman" w:hAnsi="Times New Roman" w:cs="Times New Roman"/>
          <w:b/>
          <w:bCs/>
          <w:sz w:val="24"/>
          <w:szCs w:val="24"/>
        </w:rPr>
      </w:pPr>
    </w:p>
    <w:p w14:paraId="53E9F218" w14:textId="77777777" w:rsidR="00BC1CD5" w:rsidRPr="00BC1CD5" w:rsidRDefault="00BC1CD5" w:rsidP="00BC1CD5">
      <w:pPr>
        <w:jc w:val="right"/>
        <w:rPr>
          <w:rFonts w:ascii="Times New Roman" w:hAnsi="Times New Roman" w:cs="Times New Roman"/>
          <w:b/>
          <w:bCs/>
          <w:sz w:val="24"/>
          <w:szCs w:val="24"/>
        </w:rPr>
      </w:pPr>
    </w:p>
    <w:p w14:paraId="50F977E8" w14:textId="77777777" w:rsidR="00BC1CD5" w:rsidRPr="00BC1CD5" w:rsidRDefault="00BC1CD5" w:rsidP="00BC1CD5">
      <w:pPr>
        <w:jc w:val="right"/>
        <w:rPr>
          <w:rFonts w:ascii="Times New Roman" w:hAnsi="Times New Roman" w:cs="Times New Roman"/>
          <w:b/>
          <w:bCs/>
          <w:sz w:val="24"/>
          <w:szCs w:val="24"/>
        </w:rPr>
      </w:pPr>
    </w:p>
    <w:p w14:paraId="0D79DC6C" w14:textId="77777777" w:rsidR="00BC1CD5" w:rsidRPr="00BC1CD5" w:rsidRDefault="00BC1CD5" w:rsidP="00BC1CD5">
      <w:pPr>
        <w:jc w:val="right"/>
        <w:rPr>
          <w:rFonts w:ascii="Times New Roman" w:hAnsi="Times New Roman" w:cs="Times New Roman"/>
          <w:b/>
          <w:bCs/>
          <w:sz w:val="24"/>
          <w:szCs w:val="24"/>
        </w:rPr>
      </w:pPr>
    </w:p>
    <w:p w14:paraId="1709C63F" w14:textId="77777777" w:rsidR="00BC1CD5" w:rsidRPr="00BC1CD5" w:rsidRDefault="00BC1CD5" w:rsidP="00BC1CD5">
      <w:pPr>
        <w:jc w:val="right"/>
        <w:rPr>
          <w:rFonts w:ascii="Times New Roman" w:hAnsi="Times New Roman" w:cs="Times New Roman"/>
          <w:b/>
          <w:bCs/>
          <w:sz w:val="24"/>
          <w:szCs w:val="24"/>
        </w:rPr>
      </w:pPr>
    </w:p>
    <w:p w14:paraId="6D071C67" w14:textId="77777777" w:rsidR="00BC1CD5" w:rsidRPr="00BC1CD5" w:rsidRDefault="00BC1CD5" w:rsidP="00BC1CD5">
      <w:pPr>
        <w:jc w:val="right"/>
        <w:rPr>
          <w:rFonts w:ascii="Times New Roman" w:hAnsi="Times New Roman" w:cs="Times New Roman"/>
          <w:b/>
          <w:bCs/>
          <w:sz w:val="24"/>
          <w:szCs w:val="24"/>
        </w:rPr>
      </w:pPr>
    </w:p>
    <w:p w14:paraId="44D97A21" w14:textId="77777777" w:rsidR="00BC1CD5" w:rsidRPr="00BC1CD5" w:rsidRDefault="00BC1CD5" w:rsidP="00BC1CD5">
      <w:pPr>
        <w:jc w:val="right"/>
        <w:rPr>
          <w:rFonts w:ascii="Times New Roman" w:hAnsi="Times New Roman" w:cs="Times New Roman"/>
          <w:b/>
          <w:bCs/>
          <w:sz w:val="24"/>
          <w:szCs w:val="24"/>
        </w:rPr>
      </w:pPr>
    </w:p>
    <w:p w14:paraId="662F0E3D" w14:textId="77777777" w:rsidR="00BC1CD5" w:rsidRPr="00BC1CD5" w:rsidRDefault="00BC1CD5" w:rsidP="00BC1CD5">
      <w:pPr>
        <w:jc w:val="right"/>
        <w:rPr>
          <w:rFonts w:ascii="Times New Roman" w:hAnsi="Times New Roman" w:cs="Times New Roman"/>
          <w:b/>
          <w:bCs/>
          <w:sz w:val="24"/>
          <w:szCs w:val="24"/>
        </w:rPr>
      </w:pPr>
    </w:p>
    <w:p w14:paraId="36423A97" w14:textId="77777777" w:rsidR="00BC1CD5" w:rsidRPr="00BC1CD5" w:rsidRDefault="00BC1CD5" w:rsidP="00BC1CD5">
      <w:pPr>
        <w:jc w:val="right"/>
        <w:rPr>
          <w:rFonts w:ascii="Times New Roman" w:hAnsi="Times New Roman" w:cs="Times New Roman"/>
          <w:b/>
          <w:bCs/>
          <w:sz w:val="24"/>
          <w:szCs w:val="24"/>
        </w:rPr>
      </w:pPr>
    </w:p>
    <w:p w14:paraId="25CE7312" w14:textId="77777777" w:rsidR="00BC1CD5" w:rsidRPr="00BC1CD5" w:rsidRDefault="00BC1CD5" w:rsidP="00BC1CD5">
      <w:pPr>
        <w:jc w:val="right"/>
        <w:rPr>
          <w:rFonts w:ascii="Times New Roman" w:hAnsi="Times New Roman" w:cs="Times New Roman"/>
          <w:b/>
          <w:bCs/>
          <w:sz w:val="24"/>
          <w:szCs w:val="24"/>
        </w:rPr>
      </w:pPr>
    </w:p>
    <w:p w14:paraId="7C214690" w14:textId="45A79A90" w:rsidR="00BC1CD5" w:rsidRDefault="00BC1CD5" w:rsidP="00BC1CD5">
      <w:pPr>
        <w:jc w:val="right"/>
        <w:rPr>
          <w:rFonts w:ascii="Times New Roman" w:hAnsi="Times New Roman" w:cs="Times New Roman"/>
          <w:b/>
          <w:bCs/>
          <w:sz w:val="24"/>
          <w:szCs w:val="24"/>
        </w:rPr>
      </w:pPr>
    </w:p>
    <w:p w14:paraId="57E3E5CE" w14:textId="77777777" w:rsidR="00BC1CD5" w:rsidRPr="00BC1CD5" w:rsidRDefault="00BC1CD5" w:rsidP="001D5AE1">
      <w:pPr>
        <w:rPr>
          <w:rFonts w:ascii="Times New Roman" w:hAnsi="Times New Roman" w:cs="Times New Roman"/>
          <w:b/>
          <w:bCs/>
          <w:sz w:val="24"/>
          <w:szCs w:val="24"/>
        </w:rPr>
      </w:pPr>
    </w:p>
    <w:p w14:paraId="5CF3F1B1" w14:textId="77777777" w:rsidR="00BC1CD5" w:rsidRPr="00BC1CD5" w:rsidRDefault="00BC1CD5" w:rsidP="00BC1CD5">
      <w:pPr>
        <w:jc w:val="right"/>
        <w:rPr>
          <w:rFonts w:ascii="Times New Roman" w:hAnsi="Times New Roman" w:cs="Times New Roman"/>
          <w:b/>
          <w:bCs/>
          <w:sz w:val="24"/>
          <w:szCs w:val="24"/>
        </w:rPr>
      </w:pPr>
    </w:p>
    <w:p w14:paraId="158BF5AF"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355D0102" w14:textId="0D9EB7F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«ОП.0</w:t>
      </w:r>
      <w:r>
        <w:rPr>
          <w:rFonts w:ascii="Times New Roman" w:hAnsi="Times New Roman" w:cs="Times New Roman"/>
          <w:b/>
          <w:bCs/>
          <w:sz w:val="24"/>
          <w:szCs w:val="24"/>
        </w:rPr>
        <w:t>2</w:t>
      </w:r>
      <w:r w:rsidRPr="00BC1CD5">
        <w:rPr>
          <w:rFonts w:ascii="Times New Roman" w:hAnsi="Times New Roman" w:cs="Times New Roman"/>
          <w:b/>
          <w:bCs/>
          <w:sz w:val="24"/>
          <w:szCs w:val="24"/>
        </w:rPr>
        <w:t xml:space="preserve"> </w:t>
      </w:r>
      <w:r>
        <w:rPr>
          <w:rFonts w:ascii="Times New Roman" w:hAnsi="Times New Roman" w:cs="Times New Roman"/>
          <w:b/>
          <w:bCs/>
          <w:sz w:val="24"/>
          <w:szCs w:val="24"/>
        </w:rPr>
        <w:t>ТЕХНИЧЕСКОЕ ЧЕРЧЕНИЕ</w:t>
      </w:r>
      <w:r w:rsidRPr="00BC1CD5">
        <w:rPr>
          <w:rFonts w:ascii="Times New Roman" w:hAnsi="Times New Roman" w:cs="Times New Roman"/>
          <w:b/>
          <w:bCs/>
          <w:sz w:val="24"/>
          <w:szCs w:val="24"/>
        </w:rPr>
        <w:t>»</w:t>
      </w:r>
    </w:p>
    <w:p w14:paraId="39DF5161" w14:textId="4BFC79AD" w:rsidR="000143A1" w:rsidRPr="00BD6A9B" w:rsidRDefault="000143A1" w:rsidP="00BC1CD5">
      <w:pPr>
        <w:jc w:val="right"/>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7168671E" w:rsidR="000143A1" w:rsidRDefault="000143A1" w:rsidP="00BD6A9B">
      <w:pPr>
        <w:spacing w:line="360" w:lineRule="auto"/>
        <w:jc w:val="center"/>
        <w:rPr>
          <w:rFonts w:ascii="Times New Roman" w:hAnsi="Times New Roman" w:cs="Times New Roman"/>
          <w:b/>
          <w:bCs/>
          <w:sz w:val="24"/>
          <w:szCs w:val="24"/>
        </w:rPr>
      </w:pPr>
      <w:bookmarkStart w:id="58" w:name="_Toc156295010"/>
      <w:r w:rsidRPr="00BD6A9B">
        <w:rPr>
          <w:rFonts w:ascii="Times New Roman" w:hAnsi="Times New Roman" w:cs="Times New Roman"/>
          <w:b/>
          <w:bCs/>
          <w:sz w:val="24"/>
          <w:szCs w:val="24"/>
        </w:rPr>
        <w:t>202</w:t>
      </w:r>
      <w:r w:rsidR="00BC1CD5">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58"/>
    </w:p>
    <w:p w14:paraId="4D48E11C" w14:textId="7FF0C8B5" w:rsidR="00C83AD4" w:rsidRDefault="00C83AD4" w:rsidP="00BD6A9B">
      <w:pPr>
        <w:spacing w:line="360" w:lineRule="auto"/>
        <w:jc w:val="center"/>
        <w:rPr>
          <w:rFonts w:ascii="Times New Roman" w:hAnsi="Times New Roman" w:cs="Times New Roman"/>
          <w:b/>
          <w:bCs/>
          <w:sz w:val="24"/>
          <w:szCs w:val="24"/>
        </w:rPr>
      </w:pPr>
    </w:p>
    <w:p w14:paraId="5350CA47" w14:textId="471463D4" w:rsidR="00C83AD4" w:rsidRDefault="00C83AD4" w:rsidP="00BD6A9B">
      <w:pPr>
        <w:spacing w:line="360" w:lineRule="auto"/>
        <w:jc w:val="center"/>
        <w:rPr>
          <w:rFonts w:ascii="Times New Roman" w:hAnsi="Times New Roman" w:cs="Times New Roman"/>
          <w:b/>
          <w:bCs/>
          <w:sz w:val="24"/>
          <w:szCs w:val="24"/>
        </w:rPr>
      </w:pPr>
    </w:p>
    <w:p w14:paraId="7446A211" w14:textId="54C44F26" w:rsidR="001D5AE1" w:rsidRDefault="001D5AE1" w:rsidP="00BD6A9B">
      <w:pPr>
        <w:spacing w:line="360" w:lineRule="auto"/>
        <w:jc w:val="center"/>
        <w:rPr>
          <w:rFonts w:ascii="Times New Roman" w:hAnsi="Times New Roman" w:cs="Times New Roman"/>
          <w:b/>
          <w:bCs/>
          <w:sz w:val="24"/>
          <w:szCs w:val="24"/>
        </w:rPr>
      </w:pPr>
    </w:p>
    <w:p w14:paraId="0A1D5114" w14:textId="21BC31CD" w:rsidR="001D5AE1" w:rsidRDefault="001D5AE1" w:rsidP="00BD6A9B">
      <w:pPr>
        <w:spacing w:line="360" w:lineRule="auto"/>
        <w:jc w:val="center"/>
        <w:rPr>
          <w:rFonts w:ascii="Times New Roman" w:hAnsi="Times New Roman" w:cs="Times New Roman"/>
          <w:b/>
          <w:bCs/>
          <w:sz w:val="24"/>
          <w:szCs w:val="24"/>
        </w:rPr>
      </w:pPr>
    </w:p>
    <w:p w14:paraId="4BCF4E87" w14:textId="77777777" w:rsidR="001D5AE1" w:rsidRDefault="001D5AE1" w:rsidP="00BD6A9B">
      <w:pPr>
        <w:spacing w:line="360" w:lineRule="auto"/>
        <w:jc w:val="center"/>
        <w:rPr>
          <w:rFonts w:ascii="Times New Roman" w:hAnsi="Times New Roman" w:cs="Times New Roman"/>
          <w:b/>
          <w:bCs/>
          <w:sz w:val="24"/>
          <w:szCs w:val="24"/>
        </w:rPr>
      </w:pPr>
    </w:p>
    <w:p w14:paraId="3738FF97" w14:textId="20B21574" w:rsidR="00C83AD4" w:rsidRDefault="00C83AD4" w:rsidP="00BD6A9B">
      <w:pPr>
        <w:spacing w:line="360" w:lineRule="auto"/>
        <w:jc w:val="center"/>
        <w:rPr>
          <w:rFonts w:ascii="Times New Roman" w:hAnsi="Times New Roman" w:cs="Times New Roman"/>
          <w:b/>
          <w:bCs/>
          <w:sz w:val="24"/>
          <w:szCs w:val="24"/>
        </w:rPr>
      </w:pPr>
    </w:p>
    <w:p w14:paraId="7B344DD6" w14:textId="77777777" w:rsidR="00C83AD4" w:rsidRPr="00DF068E" w:rsidRDefault="00C83AD4" w:rsidP="00C83AD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9B14D6" w14:textId="77777777" w:rsidR="00C83AD4" w:rsidRDefault="00C83AD4" w:rsidP="00C83AD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62620447" w:history="1">
        <w:r w:rsidRPr="00785EE8">
          <w:rPr>
            <w:rStyle w:val="af0"/>
          </w:rPr>
          <w:t>СОДЕРЖАНИЕ ПРОГРАММЫ</w:t>
        </w:r>
        <w:r>
          <w:rPr>
            <w:webHidden/>
          </w:rPr>
          <w:tab/>
        </w:r>
        <w:r>
          <w:rPr>
            <w:webHidden/>
          </w:rPr>
          <w:fldChar w:fldCharType="begin"/>
        </w:r>
        <w:r>
          <w:rPr>
            <w:webHidden/>
          </w:rPr>
          <w:instrText xml:space="preserve"> PAGEREF _Toc162620447 \h </w:instrText>
        </w:r>
        <w:r>
          <w:rPr>
            <w:webHidden/>
          </w:rPr>
        </w:r>
        <w:r>
          <w:rPr>
            <w:webHidden/>
          </w:rPr>
          <w:fldChar w:fldCharType="separate"/>
        </w:r>
        <w:r>
          <w:rPr>
            <w:webHidden/>
          </w:rPr>
          <w:t>3</w:t>
        </w:r>
        <w:r>
          <w:rPr>
            <w:webHidden/>
          </w:rPr>
          <w:fldChar w:fldCharType="end"/>
        </w:r>
      </w:hyperlink>
    </w:p>
    <w:p w14:paraId="787B2696" w14:textId="77777777" w:rsidR="00C83AD4" w:rsidRDefault="001D5AE1" w:rsidP="00C83AD4">
      <w:pPr>
        <w:pStyle w:val="14"/>
        <w:tabs>
          <w:tab w:val="left" w:pos="480"/>
        </w:tabs>
        <w:rPr>
          <w:rFonts w:asciiTheme="minorHAnsi" w:eastAsiaTheme="minorEastAsia" w:hAnsiTheme="minorHAnsi" w:cstheme="minorBidi"/>
          <w:b w:val="0"/>
          <w:bCs w:val="0"/>
          <w:lang w:eastAsia="ru-RU"/>
        </w:rPr>
      </w:pPr>
      <w:hyperlink w:anchor="_Toc162620448" w:history="1">
        <w:r w:rsidR="00C83AD4" w:rsidRPr="00785EE8">
          <w:rPr>
            <w:rStyle w:val="af0"/>
          </w:rPr>
          <w:t>1.</w:t>
        </w:r>
        <w:r w:rsidR="00C83AD4">
          <w:rPr>
            <w:rFonts w:asciiTheme="minorHAnsi" w:eastAsiaTheme="minorEastAsia" w:hAnsiTheme="minorHAnsi" w:cstheme="minorBidi"/>
            <w:b w:val="0"/>
            <w:bCs w:val="0"/>
            <w:lang w:eastAsia="ru-RU"/>
          </w:rPr>
          <w:tab/>
        </w:r>
        <w:r w:rsidR="00C83AD4" w:rsidRPr="00785EE8">
          <w:rPr>
            <w:rStyle w:val="af0"/>
          </w:rPr>
          <w:t xml:space="preserve">Общая характеристика </w:t>
        </w:r>
        <w:r w:rsidR="00C83AD4">
          <w:rPr>
            <w:rStyle w:val="af0"/>
          </w:rPr>
          <w:t>примерной рабочей программы учебной дисциплины</w:t>
        </w:r>
        <w:r w:rsidR="00C83AD4">
          <w:rPr>
            <w:webHidden/>
          </w:rPr>
          <w:tab/>
        </w:r>
        <w:r w:rsidR="00C83AD4">
          <w:rPr>
            <w:webHidden/>
          </w:rPr>
          <w:fldChar w:fldCharType="begin"/>
        </w:r>
        <w:r w:rsidR="00C83AD4">
          <w:rPr>
            <w:webHidden/>
          </w:rPr>
          <w:instrText xml:space="preserve"> PAGEREF _Toc162620448 \h </w:instrText>
        </w:r>
        <w:r w:rsidR="00C83AD4">
          <w:rPr>
            <w:webHidden/>
          </w:rPr>
        </w:r>
        <w:r w:rsidR="00C83AD4">
          <w:rPr>
            <w:webHidden/>
          </w:rPr>
          <w:fldChar w:fldCharType="separate"/>
        </w:r>
        <w:r w:rsidR="00C83AD4">
          <w:rPr>
            <w:webHidden/>
          </w:rPr>
          <w:t>4</w:t>
        </w:r>
        <w:r w:rsidR="00C83AD4">
          <w:rPr>
            <w:webHidden/>
          </w:rPr>
          <w:fldChar w:fldCharType="end"/>
        </w:r>
      </w:hyperlink>
    </w:p>
    <w:p w14:paraId="27844852" w14:textId="77777777" w:rsidR="00C83AD4" w:rsidRDefault="001D5AE1" w:rsidP="00C83AD4">
      <w:pPr>
        <w:pStyle w:val="21"/>
        <w:rPr>
          <w:rFonts w:asciiTheme="minorHAnsi" w:eastAsiaTheme="minorEastAsia" w:hAnsiTheme="minorHAnsi" w:cstheme="minorBidi"/>
          <w:i w:val="0"/>
          <w:iCs w:val="0"/>
          <w:sz w:val="22"/>
          <w:szCs w:val="22"/>
        </w:rPr>
      </w:pPr>
      <w:hyperlink w:anchor="_Toc162620449" w:history="1">
        <w:r w:rsidR="00C83AD4" w:rsidRPr="00785EE8">
          <w:rPr>
            <w:rStyle w:val="af0"/>
          </w:rPr>
          <w:t>1.1. Цель и место дисциплины в структуре образовательной программы</w:t>
        </w:r>
        <w:r w:rsidR="00C83AD4">
          <w:rPr>
            <w:webHidden/>
          </w:rPr>
          <w:tab/>
        </w:r>
        <w:r w:rsidR="00C83AD4">
          <w:rPr>
            <w:webHidden/>
          </w:rPr>
          <w:fldChar w:fldCharType="begin"/>
        </w:r>
        <w:r w:rsidR="00C83AD4">
          <w:rPr>
            <w:webHidden/>
          </w:rPr>
          <w:instrText xml:space="preserve"> PAGEREF _Toc162620449 \h </w:instrText>
        </w:r>
        <w:r w:rsidR="00C83AD4">
          <w:rPr>
            <w:webHidden/>
          </w:rPr>
        </w:r>
        <w:r w:rsidR="00C83AD4">
          <w:rPr>
            <w:webHidden/>
          </w:rPr>
          <w:fldChar w:fldCharType="separate"/>
        </w:r>
        <w:r w:rsidR="00C83AD4">
          <w:rPr>
            <w:webHidden/>
          </w:rPr>
          <w:t>4</w:t>
        </w:r>
        <w:r w:rsidR="00C83AD4">
          <w:rPr>
            <w:webHidden/>
          </w:rPr>
          <w:fldChar w:fldCharType="end"/>
        </w:r>
      </w:hyperlink>
    </w:p>
    <w:p w14:paraId="18D74723" w14:textId="77777777" w:rsidR="00C83AD4" w:rsidRDefault="001D5AE1" w:rsidP="00C83AD4">
      <w:pPr>
        <w:pStyle w:val="21"/>
        <w:rPr>
          <w:rFonts w:asciiTheme="minorHAnsi" w:eastAsiaTheme="minorEastAsia" w:hAnsiTheme="minorHAnsi" w:cstheme="minorBidi"/>
          <w:i w:val="0"/>
          <w:iCs w:val="0"/>
          <w:sz w:val="22"/>
          <w:szCs w:val="22"/>
        </w:rPr>
      </w:pPr>
      <w:hyperlink w:anchor="_Toc162620450" w:history="1">
        <w:r w:rsidR="00C83AD4" w:rsidRPr="00785EE8">
          <w:rPr>
            <w:rStyle w:val="af0"/>
          </w:rPr>
          <w:t>1.2. Планируемые результаты освоения дисциплины</w:t>
        </w:r>
        <w:r w:rsidR="00C83AD4">
          <w:rPr>
            <w:webHidden/>
          </w:rPr>
          <w:tab/>
        </w:r>
        <w:r w:rsidR="00C83AD4">
          <w:rPr>
            <w:webHidden/>
          </w:rPr>
          <w:fldChar w:fldCharType="begin"/>
        </w:r>
        <w:r w:rsidR="00C83AD4">
          <w:rPr>
            <w:webHidden/>
          </w:rPr>
          <w:instrText xml:space="preserve"> PAGEREF _Toc162620450 \h </w:instrText>
        </w:r>
        <w:r w:rsidR="00C83AD4">
          <w:rPr>
            <w:webHidden/>
          </w:rPr>
        </w:r>
        <w:r w:rsidR="00C83AD4">
          <w:rPr>
            <w:webHidden/>
          </w:rPr>
          <w:fldChar w:fldCharType="separate"/>
        </w:r>
        <w:r w:rsidR="00C83AD4">
          <w:rPr>
            <w:webHidden/>
          </w:rPr>
          <w:t>4</w:t>
        </w:r>
        <w:r w:rsidR="00C83AD4">
          <w:rPr>
            <w:webHidden/>
          </w:rPr>
          <w:fldChar w:fldCharType="end"/>
        </w:r>
      </w:hyperlink>
    </w:p>
    <w:p w14:paraId="15D0B8EC" w14:textId="77777777" w:rsidR="00C83AD4" w:rsidRDefault="001D5AE1" w:rsidP="00C83AD4">
      <w:pPr>
        <w:pStyle w:val="14"/>
        <w:rPr>
          <w:rFonts w:asciiTheme="minorHAnsi" w:eastAsiaTheme="minorEastAsia" w:hAnsiTheme="minorHAnsi" w:cstheme="minorBidi"/>
          <w:b w:val="0"/>
          <w:bCs w:val="0"/>
          <w:lang w:eastAsia="ru-RU"/>
        </w:rPr>
      </w:pPr>
      <w:hyperlink w:anchor="_Toc162620451" w:history="1">
        <w:r w:rsidR="00C83AD4" w:rsidRPr="00785EE8">
          <w:rPr>
            <w:rStyle w:val="af0"/>
          </w:rPr>
          <w:t xml:space="preserve">2. Структура и содержание </w:t>
        </w:r>
        <w:r w:rsidR="00C83AD4">
          <w:rPr>
            <w:rStyle w:val="af0"/>
          </w:rPr>
          <w:t>дисциплины</w:t>
        </w:r>
        <w:r w:rsidR="00C83AD4">
          <w:rPr>
            <w:webHidden/>
          </w:rPr>
          <w:tab/>
        </w:r>
        <w:r w:rsidR="00C83AD4">
          <w:rPr>
            <w:webHidden/>
          </w:rPr>
          <w:fldChar w:fldCharType="begin"/>
        </w:r>
        <w:r w:rsidR="00C83AD4">
          <w:rPr>
            <w:webHidden/>
          </w:rPr>
          <w:instrText xml:space="preserve"> PAGEREF _Toc162620451 \h </w:instrText>
        </w:r>
        <w:r w:rsidR="00C83AD4">
          <w:rPr>
            <w:webHidden/>
          </w:rPr>
        </w:r>
        <w:r w:rsidR="00C83AD4">
          <w:rPr>
            <w:webHidden/>
          </w:rPr>
          <w:fldChar w:fldCharType="separate"/>
        </w:r>
        <w:r w:rsidR="00C83AD4">
          <w:rPr>
            <w:webHidden/>
          </w:rPr>
          <w:t>5</w:t>
        </w:r>
        <w:r w:rsidR="00C83AD4">
          <w:rPr>
            <w:webHidden/>
          </w:rPr>
          <w:fldChar w:fldCharType="end"/>
        </w:r>
      </w:hyperlink>
    </w:p>
    <w:p w14:paraId="0352F9D9" w14:textId="77777777" w:rsidR="00C83AD4" w:rsidRDefault="001D5AE1" w:rsidP="00C83AD4">
      <w:pPr>
        <w:pStyle w:val="21"/>
        <w:rPr>
          <w:rFonts w:asciiTheme="minorHAnsi" w:eastAsiaTheme="minorEastAsia" w:hAnsiTheme="minorHAnsi" w:cstheme="minorBidi"/>
          <w:i w:val="0"/>
          <w:iCs w:val="0"/>
          <w:sz w:val="22"/>
          <w:szCs w:val="22"/>
        </w:rPr>
      </w:pPr>
      <w:hyperlink w:anchor="_Toc162620452" w:history="1">
        <w:r w:rsidR="00C83AD4" w:rsidRPr="00785EE8">
          <w:rPr>
            <w:rStyle w:val="af0"/>
          </w:rPr>
          <w:t>2.1. Трудоемкость освоения дисциплины</w:t>
        </w:r>
        <w:r w:rsidR="00C83AD4">
          <w:rPr>
            <w:webHidden/>
          </w:rPr>
          <w:tab/>
        </w:r>
        <w:r w:rsidR="00C83AD4">
          <w:rPr>
            <w:webHidden/>
          </w:rPr>
          <w:fldChar w:fldCharType="begin"/>
        </w:r>
        <w:r w:rsidR="00C83AD4">
          <w:rPr>
            <w:webHidden/>
          </w:rPr>
          <w:instrText xml:space="preserve"> PAGEREF _Toc162620452 \h </w:instrText>
        </w:r>
        <w:r w:rsidR="00C83AD4">
          <w:rPr>
            <w:webHidden/>
          </w:rPr>
        </w:r>
        <w:r w:rsidR="00C83AD4">
          <w:rPr>
            <w:webHidden/>
          </w:rPr>
          <w:fldChar w:fldCharType="separate"/>
        </w:r>
        <w:r w:rsidR="00C83AD4">
          <w:rPr>
            <w:webHidden/>
          </w:rPr>
          <w:t>5</w:t>
        </w:r>
        <w:r w:rsidR="00C83AD4">
          <w:rPr>
            <w:webHidden/>
          </w:rPr>
          <w:fldChar w:fldCharType="end"/>
        </w:r>
      </w:hyperlink>
    </w:p>
    <w:p w14:paraId="2147B195" w14:textId="77777777" w:rsidR="00C83AD4" w:rsidRDefault="001D5AE1" w:rsidP="00C83AD4">
      <w:pPr>
        <w:pStyle w:val="21"/>
        <w:rPr>
          <w:rFonts w:asciiTheme="minorHAnsi" w:eastAsiaTheme="minorEastAsia" w:hAnsiTheme="minorHAnsi" w:cstheme="minorBidi"/>
          <w:i w:val="0"/>
          <w:iCs w:val="0"/>
          <w:sz w:val="22"/>
          <w:szCs w:val="22"/>
        </w:rPr>
      </w:pPr>
      <w:hyperlink w:anchor="_Toc162620453" w:history="1">
        <w:r w:rsidR="00C83AD4" w:rsidRPr="00785EE8">
          <w:rPr>
            <w:rStyle w:val="af0"/>
          </w:rPr>
          <w:t>2.2. Примерное содержание дисциплины</w:t>
        </w:r>
        <w:r w:rsidR="00C83AD4">
          <w:rPr>
            <w:webHidden/>
          </w:rPr>
          <w:tab/>
        </w:r>
        <w:r w:rsidR="00C83AD4">
          <w:rPr>
            <w:webHidden/>
          </w:rPr>
          <w:fldChar w:fldCharType="begin"/>
        </w:r>
        <w:r w:rsidR="00C83AD4">
          <w:rPr>
            <w:webHidden/>
          </w:rPr>
          <w:instrText xml:space="preserve"> PAGEREF _Toc162620453 \h </w:instrText>
        </w:r>
        <w:r w:rsidR="00C83AD4">
          <w:rPr>
            <w:webHidden/>
          </w:rPr>
        </w:r>
        <w:r w:rsidR="00C83AD4">
          <w:rPr>
            <w:webHidden/>
          </w:rPr>
          <w:fldChar w:fldCharType="separate"/>
        </w:r>
        <w:r w:rsidR="00C83AD4">
          <w:rPr>
            <w:webHidden/>
          </w:rPr>
          <w:t>6</w:t>
        </w:r>
        <w:r w:rsidR="00C83AD4">
          <w:rPr>
            <w:webHidden/>
          </w:rPr>
          <w:fldChar w:fldCharType="end"/>
        </w:r>
      </w:hyperlink>
    </w:p>
    <w:p w14:paraId="56745A00" w14:textId="77777777" w:rsidR="00C83AD4" w:rsidRDefault="001D5AE1" w:rsidP="00C83AD4">
      <w:pPr>
        <w:pStyle w:val="14"/>
        <w:rPr>
          <w:rFonts w:asciiTheme="minorHAnsi" w:eastAsiaTheme="minorEastAsia" w:hAnsiTheme="minorHAnsi" w:cstheme="minorBidi"/>
          <w:b w:val="0"/>
          <w:bCs w:val="0"/>
          <w:lang w:eastAsia="ru-RU"/>
        </w:rPr>
      </w:pPr>
      <w:hyperlink w:anchor="_Toc162620454" w:history="1">
        <w:r w:rsidR="00C83AD4" w:rsidRPr="00785EE8">
          <w:rPr>
            <w:rStyle w:val="af0"/>
          </w:rPr>
          <w:t xml:space="preserve">3. Условия реализации </w:t>
        </w:r>
        <w:r w:rsidR="00C83AD4">
          <w:rPr>
            <w:rStyle w:val="af0"/>
          </w:rPr>
          <w:t>дисциплины</w:t>
        </w:r>
        <w:r w:rsidR="00C83AD4">
          <w:rPr>
            <w:webHidden/>
          </w:rPr>
          <w:tab/>
        </w:r>
        <w:r w:rsidR="00C83AD4">
          <w:rPr>
            <w:webHidden/>
          </w:rPr>
          <w:fldChar w:fldCharType="begin"/>
        </w:r>
        <w:r w:rsidR="00C83AD4">
          <w:rPr>
            <w:webHidden/>
          </w:rPr>
          <w:instrText xml:space="preserve"> PAGEREF _Toc162620454 \h </w:instrText>
        </w:r>
        <w:r w:rsidR="00C83AD4">
          <w:rPr>
            <w:webHidden/>
          </w:rPr>
        </w:r>
        <w:r w:rsidR="00C83AD4">
          <w:rPr>
            <w:webHidden/>
          </w:rPr>
          <w:fldChar w:fldCharType="separate"/>
        </w:r>
        <w:r w:rsidR="00C83AD4">
          <w:rPr>
            <w:webHidden/>
          </w:rPr>
          <w:t>7</w:t>
        </w:r>
        <w:r w:rsidR="00C83AD4">
          <w:rPr>
            <w:webHidden/>
          </w:rPr>
          <w:fldChar w:fldCharType="end"/>
        </w:r>
      </w:hyperlink>
    </w:p>
    <w:p w14:paraId="48AD9DAC" w14:textId="77777777" w:rsidR="00C83AD4" w:rsidRDefault="001D5AE1" w:rsidP="00C83AD4">
      <w:pPr>
        <w:pStyle w:val="21"/>
        <w:rPr>
          <w:rFonts w:asciiTheme="minorHAnsi" w:eastAsiaTheme="minorEastAsia" w:hAnsiTheme="minorHAnsi" w:cstheme="minorBidi"/>
          <w:i w:val="0"/>
          <w:iCs w:val="0"/>
          <w:sz w:val="22"/>
          <w:szCs w:val="22"/>
        </w:rPr>
      </w:pPr>
      <w:hyperlink w:anchor="_Toc162620455" w:history="1">
        <w:r w:rsidR="00C83AD4" w:rsidRPr="00785EE8">
          <w:rPr>
            <w:rStyle w:val="af0"/>
          </w:rPr>
          <w:t>3.1. Материально-техническое обеспечение</w:t>
        </w:r>
        <w:r w:rsidR="00C83AD4">
          <w:rPr>
            <w:webHidden/>
          </w:rPr>
          <w:tab/>
        </w:r>
        <w:r w:rsidR="00C83AD4">
          <w:rPr>
            <w:webHidden/>
          </w:rPr>
          <w:fldChar w:fldCharType="begin"/>
        </w:r>
        <w:r w:rsidR="00C83AD4">
          <w:rPr>
            <w:webHidden/>
          </w:rPr>
          <w:instrText xml:space="preserve"> PAGEREF _Toc162620455 \h </w:instrText>
        </w:r>
        <w:r w:rsidR="00C83AD4">
          <w:rPr>
            <w:webHidden/>
          </w:rPr>
        </w:r>
        <w:r w:rsidR="00C83AD4">
          <w:rPr>
            <w:webHidden/>
          </w:rPr>
          <w:fldChar w:fldCharType="separate"/>
        </w:r>
        <w:r w:rsidR="00C83AD4">
          <w:rPr>
            <w:webHidden/>
          </w:rPr>
          <w:t>7</w:t>
        </w:r>
        <w:r w:rsidR="00C83AD4">
          <w:rPr>
            <w:webHidden/>
          </w:rPr>
          <w:fldChar w:fldCharType="end"/>
        </w:r>
      </w:hyperlink>
    </w:p>
    <w:p w14:paraId="4786A9FF" w14:textId="77777777" w:rsidR="00C83AD4" w:rsidRDefault="001D5AE1" w:rsidP="00C83AD4">
      <w:pPr>
        <w:pStyle w:val="21"/>
        <w:rPr>
          <w:rFonts w:asciiTheme="minorHAnsi" w:eastAsiaTheme="minorEastAsia" w:hAnsiTheme="minorHAnsi" w:cstheme="minorBidi"/>
          <w:i w:val="0"/>
          <w:iCs w:val="0"/>
          <w:sz w:val="22"/>
          <w:szCs w:val="22"/>
        </w:rPr>
      </w:pPr>
      <w:hyperlink w:anchor="_Toc162620456" w:history="1">
        <w:r w:rsidR="00C83AD4" w:rsidRPr="00785EE8">
          <w:rPr>
            <w:rStyle w:val="af0"/>
          </w:rPr>
          <w:t>3.2. Учебно-методическое обеспечение</w:t>
        </w:r>
        <w:r w:rsidR="00C83AD4">
          <w:rPr>
            <w:webHidden/>
          </w:rPr>
          <w:tab/>
        </w:r>
        <w:r w:rsidR="00C83AD4">
          <w:rPr>
            <w:webHidden/>
          </w:rPr>
          <w:fldChar w:fldCharType="begin"/>
        </w:r>
        <w:r w:rsidR="00C83AD4">
          <w:rPr>
            <w:webHidden/>
          </w:rPr>
          <w:instrText xml:space="preserve"> PAGEREF _Toc162620456 \h </w:instrText>
        </w:r>
        <w:r w:rsidR="00C83AD4">
          <w:rPr>
            <w:webHidden/>
          </w:rPr>
        </w:r>
        <w:r w:rsidR="00C83AD4">
          <w:rPr>
            <w:webHidden/>
          </w:rPr>
          <w:fldChar w:fldCharType="separate"/>
        </w:r>
        <w:r w:rsidR="00C83AD4">
          <w:rPr>
            <w:webHidden/>
          </w:rPr>
          <w:t>7</w:t>
        </w:r>
        <w:r w:rsidR="00C83AD4">
          <w:rPr>
            <w:webHidden/>
          </w:rPr>
          <w:fldChar w:fldCharType="end"/>
        </w:r>
      </w:hyperlink>
    </w:p>
    <w:p w14:paraId="143485AA" w14:textId="77777777" w:rsidR="00C83AD4" w:rsidRDefault="001D5AE1" w:rsidP="00C83AD4">
      <w:pPr>
        <w:pStyle w:val="14"/>
        <w:rPr>
          <w:rFonts w:asciiTheme="minorHAnsi" w:eastAsiaTheme="minorEastAsia" w:hAnsiTheme="minorHAnsi" w:cstheme="minorBidi"/>
          <w:b w:val="0"/>
          <w:bCs w:val="0"/>
          <w:lang w:eastAsia="ru-RU"/>
        </w:rPr>
      </w:pPr>
      <w:hyperlink w:anchor="_Toc162620457" w:history="1">
        <w:r w:rsidR="00C83AD4" w:rsidRPr="00785EE8">
          <w:rPr>
            <w:rStyle w:val="af0"/>
          </w:rPr>
          <w:t xml:space="preserve">4. Контроль и оценка результатов  освоения </w:t>
        </w:r>
        <w:r w:rsidR="00C83AD4">
          <w:rPr>
            <w:rStyle w:val="af0"/>
          </w:rPr>
          <w:t>дисциплины</w:t>
        </w:r>
        <w:r w:rsidR="00C83AD4">
          <w:rPr>
            <w:webHidden/>
          </w:rPr>
          <w:tab/>
        </w:r>
        <w:r w:rsidR="00C83AD4">
          <w:rPr>
            <w:webHidden/>
          </w:rPr>
          <w:fldChar w:fldCharType="begin"/>
        </w:r>
        <w:r w:rsidR="00C83AD4">
          <w:rPr>
            <w:webHidden/>
          </w:rPr>
          <w:instrText xml:space="preserve"> PAGEREF _Toc162620457 \h </w:instrText>
        </w:r>
        <w:r w:rsidR="00C83AD4">
          <w:rPr>
            <w:webHidden/>
          </w:rPr>
        </w:r>
        <w:r w:rsidR="00C83AD4">
          <w:rPr>
            <w:webHidden/>
          </w:rPr>
          <w:fldChar w:fldCharType="separate"/>
        </w:r>
        <w:r w:rsidR="00C83AD4">
          <w:rPr>
            <w:webHidden/>
          </w:rPr>
          <w:t>8</w:t>
        </w:r>
        <w:r w:rsidR="00C83AD4">
          <w:rPr>
            <w:webHidden/>
          </w:rPr>
          <w:fldChar w:fldCharType="end"/>
        </w:r>
      </w:hyperlink>
    </w:p>
    <w:p w14:paraId="3DF87F0F" w14:textId="77777777" w:rsidR="00C83AD4" w:rsidRPr="00DF068E" w:rsidRDefault="00C83AD4" w:rsidP="00C83AD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12F340D" w14:textId="77777777" w:rsidR="00C83AD4" w:rsidRPr="00DF068E" w:rsidRDefault="00C83AD4" w:rsidP="00C83AD4">
      <w:pPr>
        <w:pStyle w:val="1f"/>
        <w:jc w:val="left"/>
        <w:rPr>
          <w:rFonts w:ascii="Times New Roman" w:hAnsi="Times New Roman"/>
          <w:lang w:val="ru-RU"/>
        </w:rPr>
        <w:sectPr w:rsidR="00C83AD4"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AEC82C9" w14:textId="77777777" w:rsidR="00C83AD4" w:rsidRPr="00F70F81" w:rsidRDefault="00C83AD4" w:rsidP="007B2F56">
      <w:pPr>
        <w:pStyle w:val="1f"/>
        <w:numPr>
          <w:ilvl w:val="0"/>
          <w:numId w:val="1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E620501" w14:textId="5EBCA1DC" w:rsidR="00C83AD4" w:rsidRPr="001D5AE1" w:rsidRDefault="00C83AD4" w:rsidP="00C83AD4">
      <w:pPr>
        <w:pStyle w:val="1"/>
        <w:rPr>
          <w:b w:val="0"/>
          <w:bCs w:val="0"/>
        </w:rPr>
      </w:pPr>
      <w:bookmarkStart w:id="59" w:name="_Toc162879158"/>
      <w:r w:rsidRPr="001D5AE1">
        <w:rPr>
          <w:b w:val="0"/>
          <w:bCs w:val="0"/>
        </w:rPr>
        <w:t xml:space="preserve">«ОП.02 </w:t>
      </w:r>
      <w:r w:rsidR="002D1541" w:rsidRPr="001D5AE1">
        <w:rPr>
          <w:b w:val="0"/>
          <w:bCs w:val="0"/>
        </w:rPr>
        <w:t>Техническое черчение</w:t>
      </w:r>
      <w:r w:rsidRPr="001D5AE1">
        <w:rPr>
          <w:b w:val="0"/>
          <w:bCs w:val="0"/>
        </w:rPr>
        <w:t>»</w:t>
      </w:r>
      <w:bookmarkEnd w:id="59"/>
    </w:p>
    <w:p w14:paraId="0166CE3F" w14:textId="77777777" w:rsidR="00C83AD4" w:rsidRPr="00021F3A" w:rsidRDefault="00C83AD4" w:rsidP="00C83AD4">
      <w:pPr>
        <w:pStyle w:val="1d"/>
        <w:rPr>
          <w:lang w:val="ru-RU"/>
        </w:rPr>
      </w:pPr>
    </w:p>
    <w:p w14:paraId="6002FEAB" w14:textId="77777777" w:rsidR="00C83AD4" w:rsidRPr="00EA6E1D" w:rsidRDefault="00C83AD4" w:rsidP="00C83AD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FD90739" w14:textId="55291D03" w:rsidR="00C83AD4" w:rsidRPr="00CC09E4" w:rsidRDefault="00C83AD4" w:rsidP="008B3DB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D5AE1">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«Техническое черчение»</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CC09E4">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области </w:t>
      </w:r>
      <w:r w:rsidR="008B3DBA">
        <w:rPr>
          <w:rFonts w:ascii="Times New Roman" w:eastAsia="Times New Roman" w:hAnsi="Times New Roman" w:cs="Times New Roman"/>
          <w:sz w:val="24"/>
          <w:szCs w:val="24"/>
          <w:lang w:eastAsia="ru-RU"/>
        </w:rPr>
        <w:t>графических информационных средств.</w:t>
      </w:r>
    </w:p>
    <w:p w14:paraId="03F6FD90" w14:textId="6B027360" w:rsidR="00C83AD4" w:rsidRDefault="00C83AD4" w:rsidP="00C83AD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C83AD4">
        <w:rPr>
          <w:rFonts w:ascii="Times New Roman" w:hAnsi="Times New Roman" w:cs="Times New Roman"/>
          <w:sz w:val="24"/>
          <w:szCs w:val="24"/>
        </w:rPr>
        <w:t>Техническое черчение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общепрофессионального цикла образовательной программы.</w:t>
      </w:r>
    </w:p>
    <w:p w14:paraId="356A2759" w14:textId="77777777" w:rsidR="00C83AD4" w:rsidRDefault="00C83AD4" w:rsidP="00C83AD4">
      <w:pPr>
        <w:suppressAutoHyphens/>
        <w:spacing w:line="276" w:lineRule="auto"/>
        <w:ind w:firstLine="709"/>
        <w:jc w:val="both"/>
        <w:rPr>
          <w:rFonts w:ascii="Times New Roman" w:hAnsi="Times New Roman" w:cs="Times New Roman"/>
          <w:sz w:val="24"/>
          <w:szCs w:val="24"/>
        </w:rPr>
      </w:pPr>
    </w:p>
    <w:p w14:paraId="4474575A" w14:textId="77777777" w:rsidR="00C83AD4" w:rsidRPr="00EA6E1D" w:rsidRDefault="00C83AD4" w:rsidP="00C83A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47DF41" w14:textId="77777777" w:rsidR="00C83AD4" w:rsidRDefault="00C83AD4" w:rsidP="00C83A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4C85FF" w14:textId="1BA37103" w:rsidR="00C83AD4" w:rsidRDefault="00C83AD4" w:rsidP="00C83A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F736A" w:rsidRPr="000E591D" w14:paraId="32A22781" w14:textId="77777777" w:rsidTr="00C72D3A">
        <w:tc>
          <w:tcPr>
            <w:tcW w:w="1129" w:type="dxa"/>
            <w:tcBorders>
              <w:top w:val="single" w:sz="4" w:space="0" w:color="auto"/>
              <w:left w:val="single" w:sz="4" w:space="0" w:color="auto"/>
              <w:right w:val="single" w:sz="4" w:space="0" w:color="auto"/>
            </w:tcBorders>
          </w:tcPr>
          <w:p w14:paraId="1DD64841" w14:textId="77777777" w:rsidR="003F736A" w:rsidRDefault="003F736A"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409EB7F6" w14:textId="77777777" w:rsidR="003F736A" w:rsidRPr="00880553" w:rsidRDefault="003F736A" w:rsidP="00C72D3A">
            <w:pPr>
              <w:rPr>
                <w:rStyle w:val="afb"/>
                <w:b/>
                <w:i w:val="0"/>
                <w:iCs/>
                <w:sz w:val="24"/>
                <w:szCs w:val="24"/>
                <w:highlight w:val="green"/>
              </w:rPr>
            </w:pPr>
            <w:r w:rsidRPr="00880553">
              <w:rPr>
                <w:rStyle w:val="afb"/>
                <w:b/>
                <w:i w:val="0"/>
                <w:iCs/>
                <w:sz w:val="24"/>
                <w:szCs w:val="24"/>
              </w:rPr>
              <w:t xml:space="preserve">ПК </w:t>
            </w:r>
          </w:p>
        </w:tc>
        <w:tc>
          <w:tcPr>
            <w:tcW w:w="2833" w:type="dxa"/>
            <w:tcBorders>
              <w:top w:val="single" w:sz="4" w:space="0" w:color="auto"/>
              <w:left w:val="single" w:sz="4" w:space="0" w:color="auto"/>
              <w:right w:val="single" w:sz="4" w:space="0" w:color="auto"/>
            </w:tcBorders>
          </w:tcPr>
          <w:p w14:paraId="240423BF" w14:textId="77777777" w:rsidR="003F736A" w:rsidRPr="00F70F81" w:rsidRDefault="003F736A"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DC25E3" w14:textId="77777777" w:rsidR="003F736A" w:rsidRPr="00F70F81" w:rsidRDefault="003F736A"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1A64498" w14:textId="77777777" w:rsidR="003F736A" w:rsidRPr="00DB7B6A" w:rsidRDefault="003F736A" w:rsidP="00C72D3A">
            <w:pPr>
              <w:jc w:val="center"/>
              <w:rPr>
                <w:rFonts w:ascii="Times New Roman" w:hAnsi="Times New Roman" w:cs="Times New Roman"/>
                <w:b/>
                <w:i/>
                <w:sz w:val="24"/>
                <w:szCs w:val="24"/>
                <w:highlight w:val="yellow"/>
              </w:rPr>
            </w:pPr>
            <w:r w:rsidRPr="00E4265C">
              <w:rPr>
                <w:rFonts w:ascii="Times New Roman" w:hAnsi="Times New Roman" w:cs="Times New Roman"/>
                <w:b/>
                <w:sz w:val="24"/>
                <w:szCs w:val="24"/>
              </w:rPr>
              <w:t xml:space="preserve">Владеть навыками </w:t>
            </w:r>
          </w:p>
        </w:tc>
      </w:tr>
      <w:tr w:rsidR="003F736A" w:rsidRPr="000E591D" w14:paraId="51F35409" w14:textId="77777777" w:rsidTr="00C72D3A">
        <w:tc>
          <w:tcPr>
            <w:tcW w:w="1129" w:type="dxa"/>
            <w:tcBorders>
              <w:top w:val="single" w:sz="4" w:space="0" w:color="auto"/>
              <w:left w:val="single" w:sz="4" w:space="0" w:color="auto"/>
              <w:right w:val="single" w:sz="4" w:space="0" w:color="auto"/>
            </w:tcBorders>
          </w:tcPr>
          <w:p w14:paraId="11D240C1" w14:textId="77777777" w:rsidR="003F736A" w:rsidRPr="00F70F81" w:rsidRDefault="003F736A"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A0AEB21" w14:textId="77777777" w:rsidR="003F736A" w:rsidRPr="00C469CE"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FEB219D" w14:textId="77777777" w:rsidR="003F736A" w:rsidRPr="00C469CE"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1A754899" w14:textId="77777777" w:rsidR="003F736A" w:rsidRPr="00C469CE"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06ED0C7" w14:textId="77777777" w:rsidR="003F736A" w:rsidRPr="00C469CE"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64C28CD" w14:textId="77777777" w:rsidR="003F736A" w:rsidRPr="00C469CE"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C61764"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447C25C7"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9C223F3"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7EA0741"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8252A9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4E0DFB7" w14:textId="77777777" w:rsidR="003F736A" w:rsidRPr="00DB7B6A" w:rsidRDefault="003F736A"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t>-</w:t>
            </w:r>
          </w:p>
        </w:tc>
      </w:tr>
      <w:tr w:rsidR="003F736A" w:rsidRPr="000E591D" w14:paraId="049A4FBB" w14:textId="77777777" w:rsidTr="00C72D3A">
        <w:tc>
          <w:tcPr>
            <w:tcW w:w="1129" w:type="dxa"/>
            <w:tcBorders>
              <w:left w:val="single" w:sz="4" w:space="0" w:color="auto"/>
              <w:bottom w:val="single" w:sz="4" w:space="0" w:color="auto"/>
              <w:right w:val="single" w:sz="4" w:space="0" w:color="auto"/>
            </w:tcBorders>
          </w:tcPr>
          <w:p w14:paraId="7EEBADF7" w14:textId="77777777" w:rsidR="003F736A" w:rsidRPr="00F70F81" w:rsidRDefault="003F736A"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327DCE9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определять задачи для поиска информации, </w:t>
            </w:r>
            <w:r w:rsidRPr="00E4265C">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1F6C8733"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218B7669"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7E4A6D89"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8592758"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F471722"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4F6E16"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 xml:space="preserve">номенклатура информационных </w:t>
            </w:r>
            <w:r w:rsidRPr="00E4265C">
              <w:rPr>
                <w:rFonts w:ascii="Times New Roman" w:hAnsi="Times New Roman" w:cs="Times New Roman"/>
                <w:bCs/>
                <w:iCs/>
                <w:sz w:val="24"/>
                <w:szCs w:val="24"/>
              </w:rPr>
              <w:lastRenderedPageBreak/>
              <w:t>источников, применяемых в профессиональной деятельности</w:t>
            </w:r>
            <w:r>
              <w:rPr>
                <w:rFonts w:ascii="Times New Roman" w:hAnsi="Times New Roman" w:cs="Times New Roman"/>
                <w:bCs/>
                <w:iCs/>
                <w:sz w:val="24"/>
                <w:szCs w:val="24"/>
              </w:rPr>
              <w:t>;</w:t>
            </w:r>
          </w:p>
          <w:p w14:paraId="133F09B4"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7463EB58"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38488E93"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52925DC4"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24032A" w14:textId="77777777" w:rsidR="003F736A" w:rsidRPr="00DB7B6A" w:rsidRDefault="003F736A"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lastRenderedPageBreak/>
              <w:t>-</w:t>
            </w:r>
          </w:p>
        </w:tc>
      </w:tr>
      <w:tr w:rsidR="003F736A" w:rsidRPr="000E591D" w14:paraId="4E73D23B" w14:textId="77777777" w:rsidTr="00C72D3A">
        <w:tc>
          <w:tcPr>
            <w:tcW w:w="1129" w:type="dxa"/>
            <w:tcBorders>
              <w:left w:val="single" w:sz="4" w:space="0" w:color="auto"/>
              <w:bottom w:val="single" w:sz="4" w:space="0" w:color="auto"/>
              <w:right w:val="single" w:sz="4" w:space="0" w:color="auto"/>
            </w:tcBorders>
          </w:tcPr>
          <w:p w14:paraId="2EF17ADF" w14:textId="77777777" w:rsidR="003F736A" w:rsidRPr="00F70F81" w:rsidRDefault="003F736A"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10390DC"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0D90538"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A9D8CA"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2EEE7923"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AA044E" w14:textId="77777777" w:rsidR="003F736A" w:rsidRPr="00DB7B6A" w:rsidRDefault="003F736A" w:rsidP="00C72D3A">
            <w:pPr>
              <w:jc w:val="center"/>
              <w:rPr>
                <w:rFonts w:ascii="Times New Roman" w:hAnsi="Times New Roman" w:cs="Times New Roman"/>
                <w:bCs/>
                <w:i/>
                <w:sz w:val="24"/>
                <w:szCs w:val="24"/>
                <w:highlight w:val="yellow"/>
              </w:rPr>
            </w:pPr>
          </w:p>
        </w:tc>
      </w:tr>
      <w:tr w:rsidR="003F736A" w:rsidRPr="000E591D" w14:paraId="6C5A95BD" w14:textId="77777777" w:rsidTr="00C72D3A">
        <w:tc>
          <w:tcPr>
            <w:tcW w:w="1129" w:type="dxa"/>
            <w:tcBorders>
              <w:left w:val="single" w:sz="4" w:space="0" w:color="auto"/>
              <w:bottom w:val="single" w:sz="4" w:space="0" w:color="auto"/>
              <w:right w:val="single" w:sz="4" w:space="0" w:color="auto"/>
            </w:tcBorders>
          </w:tcPr>
          <w:p w14:paraId="4C54F1DE" w14:textId="77777777" w:rsidR="003F736A" w:rsidRDefault="003F736A"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1CFBE4B"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9C42B9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CA4DA7"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3D11BFC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6CF82E41" w14:textId="77777777" w:rsidR="003F736A" w:rsidRPr="00E4265C" w:rsidRDefault="003F736A"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136D73" w14:textId="77777777" w:rsidR="003F736A" w:rsidRPr="00E4265C" w:rsidRDefault="003F736A" w:rsidP="00C72D3A">
            <w:pPr>
              <w:jc w:val="center"/>
              <w:rPr>
                <w:rFonts w:ascii="Times New Roman" w:hAnsi="Times New Roman" w:cs="Times New Roman"/>
                <w:bCs/>
                <w:iCs/>
                <w:sz w:val="24"/>
                <w:szCs w:val="24"/>
                <w:highlight w:val="yellow"/>
              </w:rPr>
            </w:pPr>
            <w:r w:rsidRPr="00E4265C">
              <w:rPr>
                <w:rFonts w:ascii="Times New Roman" w:hAnsi="Times New Roman" w:cs="Times New Roman"/>
                <w:bCs/>
                <w:iCs/>
                <w:sz w:val="24"/>
                <w:szCs w:val="24"/>
              </w:rPr>
              <w:t>-</w:t>
            </w:r>
          </w:p>
        </w:tc>
      </w:tr>
      <w:tr w:rsidR="003F736A" w:rsidRPr="000E591D" w14:paraId="78C9175A" w14:textId="77777777" w:rsidTr="00C72D3A">
        <w:tc>
          <w:tcPr>
            <w:tcW w:w="1129" w:type="dxa"/>
            <w:tcBorders>
              <w:left w:val="single" w:sz="4" w:space="0" w:color="auto"/>
              <w:bottom w:val="single" w:sz="4" w:space="0" w:color="auto"/>
              <w:right w:val="single" w:sz="4" w:space="0" w:color="auto"/>
            </w:tcBorders>
          </w:tcPr>
          <w:p w14:paraId="6A2F6001" w14:textId="77777777" w:rsidR="003F736A" w:rsidRDefault="003F736A"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3682F961"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понимать общий смысл четко произнесенных высказываний на известные темы </w:t>
            </w:r>
            <w:r w:rsidRPr="00E4265C">
              <w:rPr>
                <w:rFonts w:ascii="Times New Roman" w:hAnsi="Times New Roman" w:cs="Times New Roman"/>
                <w:bCs/>
                <w:iCs/>
                <w:sz w:val="24"/>
                <w:szCs w:val="24"/>
              </w:rPr>
              <w:lastRenderedPageBreak/>
              <w:t>(профессиональные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9A5D11C"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953F4F7"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34E980B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7CFCF121" w14:textId="77777777" w:rsidR="003F736A"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BB85B6"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B05615F"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28755394"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81414FB" w14:textId="77777777" w:rsidR="003F736A" w:rsidRPr="00E4265C"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75AE35" w14:textId="77777777" w:rsidR="003F736A" w:rsidRDefault="003F736A"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EA91CF7" w14:textId="77777777" w:rsidR="003F736A" w:rsidRPr="00E4265C" w:rsidRDefault="003F736A" w:rsidP="00C72D3A">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3F736A" w:rsidRPr="000E591D" w14:paraId="0D5281CE" w14:textId="77777777" w:rsidTr="00C72D3A">
        <w:tc>
          <w:tcPr>
            <w:tcW w:w="1129" w:type="dxa"/>
            <w:tcBorders>
              <w:top w:val="single" w:sz="4" w:space="0" w:color="auto"/>
              <w:left w:val="single" w:sz="4" w:space="0" w:color="auto"/>
              <w:right w:val="single" w:sz="4" w:space="0" w:color="auto"/>
            </w:tcBorders>
          </w:tcPr>
          <w:p w14:paraId="5591DFEA" w14:textId="66CA5691" w:rsidR="003F736A" w:rsidRPr="00CC09E4" w:rsidRDefault="003F736A"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sidR="008610CD">
              <w:rPr>
                <w:rFonts w:ascii="Times New Roman" w:hAnsi="Times New Roman" w:cs="Times New Roman"/>
                <w:bCs/>
                <w:sz w:val="24"/>
                <w:szCs w:val="24"/>
              </w:rPr>
              <w:t>1</w:t>
            </w:r>
            <w:r w:rsidRPr="00880553">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847F68A"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производить пуск, зарядку горизонтальных полуавтоматов заготовками </w:t>
            </w:r>
          </w:p>
          <w:p w14:paraId="5BC9E080"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B67C91"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режимы работы стеклоформующих машин; </w:t>
            </w:r>
          </w:p>
          <w:p w14:paraId="75D5C05B"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244162AA"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устройство и правила эксплуатации стеклоформующих машин; </w:t>
            </w:r>
          </w:p>
          <w:p w14:paraId="7B72D41E" w14:textId="77777777" w:rsidR="003F736A" w:rsidRPr="00880553" w:rsidRDefault="003F736A" w:rsidP="00C72D3A">
            <w:pPr>
              <w:rPr>
                <w:rFonts w:ascii="Times New Roman" w:hAnsi="Times New Roman" w:cs="Times New Roman"/>
                <w:bCs/>
                <w:iCs/>
                <w:sz w:val="24"/>
                <w:szCs w:val="24"/>
              </w:rPr>
            </w:pPr>
            <w:r w:rsidRPr="00880553">
              <w:rPr>
                <w:rFonts w:ascii="Times New Roman" w:hAnsi="Times New Roman" w:cs="Times New Roman"/>
                <w:bCs/>
                <w:i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hideMark/>
          </w:tcPr>
          <w:p w14:paraId="7F408439"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691D6C53"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пуска и остановки стеклоформующих машин;</w:t>
            </w:r>
          </w:p>
          <w:p w14:paraId="28D1A277" w14:textId="77777777" w:rsidR="003F736A" w:rsidRPr="00DB7B6A" w:rsidRDefault="003F736A"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3F736A" w14:paraId="05664D22" w14:textId="77777777" w:rsidTr="00C72D3A">
        <w:trPr>
          <w:trHeight w:val="327"/>
        </w:trPr>
        <w:tc>
          <w:tcPr>
            <w:tcW w:w="1129" w:type="dxa"/>
            <w:tcBorders>
              <w:left w:val="single" w:sz="4" w:space="0" w:color="auto"/>
              <w:right w:val="single" w:sz="4" w:space="0" w:color="auto"/>
            </w:tcBorders>
          </w:tcPr>
          <w:p w14:paraId="314A75C2" w14:textId="5A6293D9" w:rsidR="003F736A" w:rsidRPr="00CC09E4" w:rsidRDefault="003F736A"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sidR="008610CD">
              <w:rPr>
                <w:rFonts w:ascii="Times New Roman" w:hAnsi="Times New Roman" w:cs="Times New Roman"/>
                <w:bCs/>
                <w:sz w:val="24"/>
                <w:szCs w:val="24"/>
              </w:rPr>
              <w:t>1</w:t>
            </w:r>
            <w:r w:rsidRPr="00880553">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094569E"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пригодность стекломассы для формования стеклоизделий; </w:t>
            </w:r>
          </w:p>
          <w:p w14:paraId="25CB9549"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регулировать работу питателя; </w:t>
            </w:r>
          </w:p>
          <w:p w14:paraId="0E2AD99B"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формовать изделия с помощью пламени горелок полуавтоматов; </w:t>
            </w:r>
          </w:p>
          <w:p w14:paraId="1CEAB8BF"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извлекать изделия из форм; </w:t>
            </w:r>
          </w:p>
          <w:p w14:paraId="73BE3C0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выполнять спаи стекла различного диаметра и толщины стенки; </w:t>
            </w:r>
          </w:p>
          <w:p w14:paraId="64117457"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производить пуск, зарядку горизонтальных полуавтоматов заготовками или дротов; </w:t>
            </w:r>
          </w:p>
          <w:p w14:paraId="0CA9166F"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4DCE5838"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001B498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E01962"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режимы работы стеклоформующих машин; </w:t>
            </w:r>
          </w:p>
          <w:p w14:paraId="7D3A8291"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48AFE538"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отжига изделий; </w:t>
            </w:r>
          </w:p>
          <w:p w14:paraId="1EF96897"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режима отжига спая; </w:t>
            </w:r>
          </w:p>
          <w:p w14:paraId="612E3B20"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и правила эксплуатации </w:t>
            </w:r>
            <w:r w:rsidRPr="00880553">
              <w:rPr>
                <w:rFonts w:ascii="Times New Roman" w:hAnsi="Times New Roman" w:cs="Times New Roman"/>
                <w:bCs/>
                <w:sz w:val="24"/>
                <w:szCs w:val="24"/>
              </w:rPr>
              <w:lastRenderedPageBreak/>
              <w:t xml:space="preserve">стеклоформующих машин; </w:t>
            </w:r>
          </w:p>
          <w:p w14:paraId="459F2566"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питателей и других вспомогательных приспособлений; </w:t>
            </w:r>
          </w:p>
          <w:p w14:paraId="056A8DAE"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правила установки крепления и центровки деталей; </w:t>
            </w:r>
          </w:p>
          <w:p w14:paraId="63C9F498"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смазочные материалы и приспособления; </w:t>
            </w:r>
          </w:p>
          <w:p w14:paraId="55B967C0"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44CE063E"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способы хранения форм, уход за формами;</w:t>
            </w:r>
          </w:p>
          <w:p w14:paraId="2ED25C08"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57215AC6"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35A43CCA"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78BCE992"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нормативную документацию на выпускаемую продукцию, инструмента.</w:t>
            </w:r>
          </w:p>
        </w:tc>
        <w:tc>
          <w:tcPr>
            <w:tcW w:w="2833" w:type="dxa"/>
            <w:tcBorders>
              <w:top w:val="single" w:sz="4" w:space="0" w:color="auto"/>
              <w:left w:val="single" w:sz="4" w:space="0" w:color="auto"/>
              <w:bottom w:val="single" w:sz="4" w:space="0" w:color="auto"/>
              <w:right w:val="single" w:sz="4" w:space="0" w:color="auto"/>
            </w:tcBorders>
          </w:tcPr>
          <w:p w14:paraId="02597E3A"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регулирования режима формования; </w:t>
            </w:r>
          </w:p>
          <w:p w14:paraId="3E4C3809"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регулирования пламени газовых горелок; </w:t>
            </w:r>
          </w:p>
          <w:p w14:paraId="0D0E7742"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пуска и остановки стеклоформующих машин; </w:t>
            </w:r>
          </w:p>
          <w:p w14:paraId="7F01DC1D" w14:textId="77777777" w:rsidR="003F736A" w:rsidRPr="00880553" w:rsidRDefault="003F736A"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3F736A" w14:paraId="5CB42ED6" w14:textId="77777777" w:rsidTr="003F736A">
        <w:trPr>
          <w:trHeight w:val="327"/>
        </w:trPr>
        <w:tc>
          <w:tcPr>
            <w:tcW w:w="1129" w:type="dxa"/>
            <w:tcBorders>
              <w:left w:val="single" w:sz="4" w:space="0" w:color="auto"/>
              <w:right w:val="single" w:sz="4" w:space="0" w:color="auto"/>
            </w:tcBorders>
          </w:tcPr>
          <w:p w14:paraId="40A9C9EC" w14:textId="20D5B0EB" w:rsidR="003F736A" w:rsidRPr="00880553" w:rsidRDefault="003F736A" w:rsidP="00C72D3A">
            <w:pPr>
              <w:rPr>
                <w:rFonts w:ascii="Times New Roman" w:hAnsi="Times New Roman" w:cs="Times New Roman"/>
                <w:bCs/>
                <w:sz w:val="24"/>
                <w:szCs w:val="24"/>
              </w:rPr>
            </w:pPr>
            <w:r>
              <w:rPr>
                <w:rFonts w:ascii="Times New Roman" w:hAnsi="Times New Roman" w:cs="Times New Roman"/>
                <w:bCs/>
                <w:sz w:val="24"/>
                <w:szCs w:val="24"/>
              </w:rPr>
              <w:t xml:space="preserve">ПК </w:t>
            </w:r>
            <w:r w:rsidR="008610CD">
              <w:rPr>
                <w:rFonts w:ascii="Times New Roman" w:hAnsi="Times New Roman" w:cs="Times New Roman"/>
                <w:bCs/>
                <w:sz w:val="24"/>
                <w:szCs w:val="24"/>
              </w:rPr>
              <w:t>1</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CB441E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определять пригодность стекломассы для формования стеклоизделий;</w:t>
            </w:r>
          </w:p>
          <w:p w14:paraId="3A50BBE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46450187"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605880DE"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54A2E9"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работы стеклоформующих машин; </w:t>
            </w:r>
          </w:p>
          <w:p w14:paraId="4FFA8B73"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59C4AD91"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69437801"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способы хранения форм, уход за формами; </w:t>
            </w:r>
          </w:p>
          <w:p w14:paraId="5C5FA08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5B9DE635"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53955B91"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23E69B20"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устройство и принцип работы контрольно-измерительных приборов;</w:t>
            </w:r>
          </w:p>
          <w:p w14:paraId="60D9DF1C"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нормативную документацию на выпускаемую продукцию; </w:t>
            </w:r>
          </w:p>
          <w:p w14:paraId="21510FC3"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назначение и правила применения специального контрольно-</w:t>
            </w:r>
            <w:r w:rsidRPr="00880553">
              <w:rPr>
                <w:rFonts w:ascii="Times New Roman" w:hAnsi="Times New Roman" w:cs="Times New Roman"/>
                <w:bCs/>
                <w:sz w:val="24"/>
                <w:szCs w:val="24"/>
              </w:rPr>
              <w:lastRenderedPageBreak/>
              <w:t>измерительного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3DD67678"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678BB022" w14:textId="77777777" w:rsidR="003F736A" w:rsidRPr="00880553" w:rsidRDefault="003F736A"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контроля качества изделий и заготовок; </w:t>
            </w:r>
          </w:p>
          <w:p w14:paraId="74F100AF" w14:textId="77777777" w:rsidR="003F736A" w:rsidRPr="00880553" w:rsidRDefault="003F736A"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пользования специальным контрольно-измерительным инструментом.</w:t>
            </w:r>
          </w:p>
        </w:tc>
      </w:tr>
      <w:tr w:rsidR="003F736A" w14:paraId="467DA9F8" w14:textId="77777777" w:rsidTr="00C72D3A">
        <w:trPr>
          <w:trHeight w:val="327"/>
        </w:trPr>
        <w:tc>
          <w:tcPr>
            <w:tcW w:w="1129" w:type="dxa"/>
            <w:tcBorders>
              <w:left w:val="single" w:sz="4" w:space="0" w:color="auto"/>
              <w:bottom w:val="single" w:sz="4" w:space="0" w:color="auto"/>
              <w:right w:val="single" w:sz="4" w:space="0" w:color="auto"/>
            </w:tcBorders>
          </w:tcPr>
          <w:p w14:paraId="1334456B" w14:textId="1330AA02" w:rsidR="003F736A" w:rsidRDefault="003F736A" w:rsidP="00C72D3A">
            <w:pPr>
              <w:rPr>
                <w:rFonts w:ascii="Times New Roman" w:hAnsi="Times New Roman" w:cs="Times New Roman"/>
                <w:bCs/>
                <w:sz w:val="24"/>
                <w:szCs w:val="24"/>
              </w:rPr>
            </w:pPr>
            <w:r>
              <w:rPr>
                <w:rFonts w:ascii="Times New Roman" w:hAnsi="Times New Roman" w:cs="Times New Roman"/>
                <w:bCs/>
                <w:sz w:val="24"/>
                <w:szCs w:val="24"/>
              </w:rPr>
              <w:t xml:space="preserve">ПК </w:t>
            </w:r>
            <w:r w:rsidR="008610CD">
              <w:rPr>
                <w:rFonts w:ascii="Times New Roman" w:hAnsi="Times New Roman" w:cs="Times New Roman"/>
                <w:bCs/>
                <w:sz w:val="24"/>
                <w:szCs w:val="24"/>
              </w:rPr>
              <w:t>2.3</w:t>
            </w:r>
          </w:p>
        </w:tc>
        <w:tc>
          <w:tcPr>
            <w:tcW w:w="2833" w:type="dxa"/>
            <w:tcBorders>
              <w:left w:val="single" w:sz="4" w:space="0" w:color="auto"/>
              <w:bottom w:val="single" w:sz="4" w:space="0" w:color="auto"/>
              <w:right w:val="single" w:sz="4" w:space="0" w:color="auto"/>
            </w:tcBorders>
          </w:tcPr>
          <w:p w14:paraId="4598A048"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выполнять изготовление приманки и установку ее на плавильной машине;</w:t>
            </w:r>
          </w:p>
          <w:p w14:paraId="5757C8C6" w14:textId="0B49D1B6" w:rsidR="003F736A" w:rsidRPr="00880553"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выполнять подготовку, установку подложки и засыпку ее кварцевой крупкой.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522CFD"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xml:space="preserve">- устройство и принцип работы </w:t>
            </w:r>
            <w:proofErr w:type="spellStart"/>
            <w:r w:rsidRPr="008610CD">
              <w:rPr>
                <w:rFonts w:ascii="Times New Roman" w:hAnsi="Times New Roman" w:cs="Times New Roman"/>
                <w:bCs/>
                <w:sz w:val="24"/>
                <w:szCs w:val="24"/>
              </w:rPr>
              <w:t>кварцеплавильных</w:t>
            </w:r>
            <w:proofErr w:type="spellEnd"/>
            <w:r w:rsidRPr="008610CD">
              <w:rPr>
                <w:rFonts w:ascii="Times New Roman" w:hAnsi="Times New Roman" w:cs="Times New Roman"/>
                <w:bCs/>
                <w:sz w:val="24"/>
                <w:szCs w:val="24"/>
              </w:rPr>
              <w:t xml:space="preserve"> машин;</w:t>
            </w:r>
          </w:p>
          <w:p w14:paraId="3B94ABBE"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режимы плавки кварцевого стекла;</w:t>
            </w:r>
          </w:p>
          <w:p w14:paraId="518D7CF3"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состав, свойства и особенности кварцевого стекла;</w:t>
            </w:r>
          </w:p>
          <w:p w14:paraId="3BFF69D1"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технологический процесс плавки различных сортов кварцевого стекла, переплавки в вакуум-компрессионной печи и прессовки;</w:t>
            </w:r>
          </w:p>
          <w:p w14:paraId="508B5436"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основы электротехники в объеме выполняемых работ;</w:t>
            </w:r>
          </w:p>
          <w:p w14:paraId="0C2A7AEE"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эксплуатации плавильной машины;</w:t>
            </w:r>
          </w:p>
          <w:p w14:paraId="54BAB1BC"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применения контрольно-измерительных приборов;</w:t>
            </w:r>
          </w:p>
          <w:p w14:paraId="194158C2" w14:textId="77777777" w:rsidR="008610CD" w:rsidRPr="008610CD"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способы установки теплозащитного муфеля;</w:t>
            </w:r>
          </w:p>
          <w:p w14:paraId="5DBE48E4" w14:textId="7AF6CDAF" w:rsidR="003F736A" w:rsidRPr="00880553" w:rsidRDefault="008610CD" w:rsidP="008610CD">
            <w:pPr>
              <w:rPr>
                <w:rFonts w:ascii="Times New Roman" w:hAnsi="Times New Roman" w:cs="Times New Roman"/>
                <w:bCs/>
                <w:sz w:val="24"/>
                <w:szCs w:val="24"/>
              </w:rPr>
            </w:pPr>
            <w:r w:rsidRPr="008610CD">
              <w:rPr>
                <w:rFonts w:ascii="Times New Roman" w:hAnsi="Times New Roman" w:cs="Times New Roman"/>
                <w:bCs/>
                <w:sz w:val="24"/>
                <w:szCs w:val="24"/>
              </w:rPr>
              <w:t>- процесс изготовления подложки, приманки и их назначение.</w:t>
            </w:r>
          </w:p>
        </w:tc>
        <w:tc>
          <w:tcPr>
            <w:tcW w:w="2833" w:type="dxa"/>
            <w:tcBorders>
              <w:top w:val="single" w:sz="4" w:space="0" w:color="auto"/>
              <w:left w:val="single" w:sz="4" w:space="0" w:color="auto"/>
              <w:bottom w:val="single" w:sz="4" w:space="0" w:color="auto"/>
              <w:right w:val="single" w:sz="4" w:space="0" w:color="auto"/>
            </w:tcBorders>
          </w:tcPr>
          <w:p w14:paraId="67FF416C" w14:textId="727EB191" w:rsidR="003F736A" w:rsidRPr="00880553" w:rsidRDefault="008610CD" w:rsidP="00C72D3A">
            <w:pPr>
              <w:rPr>
                <w:rFonts w:ascii="Times New Roman" w:hAnsi="Times New Roman" w:cs="Times New Roman"/>
                <w:bCs/>
                <w:sz w:val="24"/>
                <w:szCs w:val="24"/>
              </w:rPr>
            </w:pPr>
            <w:r w:rsidRPr="008610CD">
              <w:rPr>
                <w:rFonts w:ascii="Times New Roman" w:hAnsi="Times New Roman" w:cs="Times New Roman"/>
                <w:bCs/>
                <w:sz w:val="24"/>
                <w:szCs w:val="24"/>
              </w:rPr>
              <w:t>изготовления приспособлений для изготовления изделий;</w:t>
            </w:r>
          </w:p>
        </w:tc>
      </w:tr>
    </w:tbl>
    <w:p w14:paraId="1A2F0667" w14:textId="77777777" w:rsidR="00C83AD4" w:rsidRDefault="00C83AD4" w:rsidP="008610CD">
      <w:pPr>
        <w:rPr>
          <w:rFonts w:ascii="Times New Roman" w:hAnsi="Times New Roman" w:cs="Times New Roman"/>
          <w:bCs/>
          <w:sz w:val="24"/>
          <w:szCs w:val="24"/>
        </w:rPr>
      </w:pPr>
    </w:p>
    <w:p w14:paraId="19156B1F" w14:textId="77777777" w:rsidR="00C83AD4" w:rsidRDefault="00C83AD4" w:rsidP="00C83AD4">
      <w:pPr>
        <w:rPr>
          <w:rFonts w:ascii="Times New Roman" w:eastAsia="Segoe UI" w:hAnsi="Times New Roman" w:cs="Times New Roman"/>
          <w:b/>
          <w:bCs/>
          <w:caps/>
          <w:kern w:val="32"/>
          <w:sz w:val="24"/>
          <w:szCs w:val="24"/>
          <w:lang w:val="x-none" w:eastAsia="x-none"/>
        </w:rPr>
      </w:pPr>
    </w:p>
    <w:p w14:paraId="65BB4599" w14:textId="77777777" w:rsidR="00C83AD4" w:rsidRPr="00B115E3" w:rsidRDefault="00C83AD4" w:rsidP="00C83AD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69E768" w14:textId="77777777" w:rsidR="00C83AD4" w:rsidRPr="00E11160" w:rsidRDefault="00C83AD4" w:rsidP="00C83AD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83AD4" w:rsidRPr="00DB7B6A" w14:paraId="39F9B4AB" w14:textId="77777777" w:rsidTr="00C72D3A">
        <w:trPr>
          <w:trHeight w:val="23"/>
        </w:trPr>
        <w:tc>
          <w:tcPr>
            <w:tcW w:w="2460" w:type="pct"/>
            <w:vAlign w:val="center"/>
          </w:tcPr>
          <w:p w14:paraId="65DF5F0A" w14:textId="77777777" w:rsidR="00C83AD4" w:rsidRPr="00F70F81" w:rsidRDefault="00C83AD4"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4DEFCE" w14:textId="77777777" w:rsidR="00C83AD4" w:rsidRPr="00F70F81" w:rsidRDefault="00C83AD4"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F57E43" w14:textId="77777777" w:rsidR="00C83AD4" w:rsidRPr="00F70F81" w:rsidRDefault="00C83AD4"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83AD4" w:rsidRPr="00DB7B6A" w14:paraId="355687EA" w14:textId="77777777" w:rsidTr="00C72D3A">
        <w:trPr>
          <w:trHeight w:val="23"/>
        </w:trPr>
        <w:tc>
          <w:tcPr>
            <w:tcW w:w="2460" w:type="pct"/>
            <w:vAlign w:val="center"/>
          </w:tcPr>
          <w:p w14:paraId="3B94E647" w14:textId="77777777" w:rsidR="00C83AD4" w:rsidRPr="00F70F81" w:rsidRDefault="00C83AD4"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A5309AF" w14:textId="77777777" w:rsidR="00C83AD4" w:rsidRPr="00F70F81" w:rsidRDefault="00C83AD4" w:rsidP="00C72D3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EA75AE3" w14:textId="52293466" w:rsidR="00C83AD4"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83AD4" w:rsidRPr="00DB7B6A" w14:paraId="1A71470D" w14:textId="77777777" w:rsidTr="00C72D3A">
        <w:trPr>
          <w:trHeight w:val="23"/>
        </w:trPr>
        <w:tc>
          <w:tcPr>
            <w:tcW w:w="2460" w:type="pct"/>
            <w:vAlign w:val="center"/>
          </w:tcPr>
          <w:p w14:paraId="53A8E07E" w14:textId="77777777" w:rsidR="00C83AD4" w:rsidRPr="00F70F81" w:rsidRDefault="00C83AD4"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B91C5D" w14:textId="2417CB2E" w:rsidR="00C83AD4" w:rsidRPr="00F70F81" w:rsidRDefault="00C83AD4" w:rsidP="00C72D3A">
            <w:pPr>
              <w:jc w:val="center"/>
              <w:rPr>
                <w:rFonts w:ascii="Times New Roman" w:hAnsi="Times New Roman" w:cs="Times New Roman"/>
                <w:bCs/>
                <w:sz w:val="24"/>
                <w:szCs w:val="24"/>
              </w:rPr>
            </w:pPr>
          </w:p>
        </w:tc>
        <w:tc>
          <w:tcPr>
            <w:tcW w:w="1345" w:type="pct"/>
            <w:vAlign w:val="center"/>
          </w:tcPr>
          <w:p w14:paraId="2881E66A" w14:textId="0381D0EB" w:rsidR="00C83AD4" w:rsidRPr="00F70F81" w:rsidRDefault="00C83AD4" w:rsidP="00C72D3A">
            <w:pPr>
              <w:jc w:val="center"/>
              <w:rPr>
                <w:rFonts w:ascii="Times New Roman" w:hAnsi="Times New Roman" w:cs="Times New Roman"/>
                <w:bCs/>
                <w:sz w:val="24"/>
                <w:szCs w:val="24"/>
              </w:rPr>
            </w:pPr>
          </w:p>
        </w:tc>
      </w:tr>
      <w:tr w:rsidR="00C83AD4" w:rsidRPr="00DB7B6A" w14:paraId="77B6CC1E" w14:textId="77777777" w:rsidTr="00C72D3A">
        <w:trPr>
          <w:trHeight w:val="23"/>
        </w:trPr>
        <w:tc>
          <w:tcPr>
            <w:tcW w:w="2460" w:type="pct"/>
            <w:vAlign w:val="center"/>
          </w:tcPr>
          <w:p w14:paraId="06BF8FB3" w14:textId="77777777" w:rsidR="00C83AD4" w:rsidRPr="00F70F81" w:rsidRDefault="00C83AD4"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F86E8F" w14:textId="3FDA6AD1" w:rsidR="00C83AD4" w:rsidRPr="002D1541" w:rsidRDefault="00C83AD4" w:rsidP="001D5AE1">
            <w:pPr>
              <w:rPr>
                <w:rFonts w:ascii="Times New Roman" w:hAnsi="Times New Roman" w:cs="Times New Roman"/>
                <w:bCs/>
                <w:sz w:val="24"/>
                <w:szCs w:val="24"/>
              </w:rPr>
            </w:pPr>
          </w:p>
        </w:tc>
        <w:tc>
          <w:tcPr>
            <w:tcW w:w="1345" w:type="pct"/>
            <w:vAlign w:val="center"/>
          </w:tcPr>
          <w:p w14:paraId="3EB66E6B" w14:textId="263884AA" w:rsidR="00C83AD4" w:rsidRPr="002D1541" w:rsidRDefault="00C83AD4" w:rsidP="00C72D3A">
            <w:pPr>
              <w:jc w:val="center"/>
              <w:rPr>
                <w:rFonts w:ascii="Times New Roman" w:hAnsi="Times New Roman" w:cs="Times New Roman"/>
                <w:bCs/>
                <w:sz w:val="24"/>
                <w:szCs w:val="24"/>
              </w:rPr>
            </w:pPr>
          </w:p>
        </w:tc>
      </w:tr>
      <w:tr w:rsidR="00C83AD4" w:rsidRPr="00257255" w14:paraId="728BF312" w14:textId="77777777" w:rsidTr="00C72D3A">
        <w:trPr>
          <w:trHeight w:val="23"/>
        </w:trPr>
        <w:tc>
          <w:tcPr>
            <w:tcW w:w="2460" w:type="pct"/>
            <w:vAlign w:val="center"/>
          </w:tcPr>
          <w:p w14:paraId="3AC1A584" w14:textId="77777777" w:rsidR="00C83AD4" w:rsidRPr="00F70F81" w:rsidRDefault="00C83AD4"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1F7944B" w14:textId="0100B523" w:rsidR="00C83AD4"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0200C4D6" w14:textId="1711B877" w:rsidR="00C83AD4"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7DF8F59F" w14:textId="77777777" w:rsidR="00C83AD4" w:rsidRDefault="00C83AD4" w:rsidP="00C83AD4">
      <w:pPr>
        <w:rPr>
          <w:rFonts w:ascii="Times New Roman" w:hAnsi="Times New Roman" w:cs="Times New Roman"/>
          <w:iCs/>
          <w:sz w:val="24"/>
          <w:szCs w:val="24"/>
        </w:rPr>
      </w:pPr>
    </w:p>
    <w:p w14:paraId="6BC8814F" w14:textId="3345C0C9" w:rsidR="00C83AD4" w:rsidRPr="00DB7B6A" w:rsidRDefault="00C83AD4" w:rsidP="00C83AD4">
      <w:pPr>
        <w:rPr>
          <w:rFonts w:ascii="Times New Roman" w:hAnsi="Times New Roman" w:cs="Times New Roman"/>
          <w:iCs/>
          <w:sz w:val="24"/>
          <w:szCs w:val="24"/>
        </w:rPr>
      </w:pPr>
      <w:r>
        <w:rPr>
          <w:rFonts w:ascii="Times New Roman" w:hAnsi="Times New Roman" w:cs="Times New Roman"/>
          <w:iCs/>
          <w:sz w:val="24"/>
          <w:szCs w:val="24"/>
        </w:rPr>
        <w:br w:type="page"/>
      </w:r>
    </w:p>
    <w:p w14:paraId="0615975C" w14:textId="77777777" w:rsidR="00C83AD4" w:rsidRPr="00782EFC" w:rsidRDefault="00C83AD4" w:rsidP="00C83AD4">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3"/>
        <w:gridCol w:w="6650"/>
      </w:tblGrid>
      <w:tr w:rsidR="00C83AD4" w:rsidRPr="00C63897" w14:paraId="7884ADA3" w14:textId="77777777" w:rsidTr="004B31CB">
        <w:trPr>
          <w:trHeight w:val="903"/>
        </w:trPr>
        <w:tc>
          <w:tcPr>
            <w:tcW w:w="2843" w:type="dxa"/>
            <w:vAlign w:val="center"/>
          </w:tcPr>
          <w:p w14:paraId="055C4804" w14:textId="77777777" w:rsidR="00C83AD4" w:rsidRPr="002D1541" w:rsidRDefault="00C83AD4" w:rsidP="00C72D3A">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50" w:type="dxa"/>
            <w:vAlign w:val="center"/>
          </w:tcPr>
          <w:p w14:paraId="40437FA5" w14:textId="04A8D094" w:rsidR="00C83AD4" w:rsidRPr="002D1541" w:rsidRDefault="00C83AD4" w:rsidP="00C72D3A">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83AD4" w:rsidRPr="00C63897" w14:paraId="2AA3413F" w14:textId="77777777" w:rsidTr="004B31CB">
        <w:tc>
          <w:tcPr>
            <w:tcW w:w="9493" w:type="dxa"/>
            <w:gridSpan w:val="2"/>
          </w:tcPr>
          <w:p w14:paraId="1506381C" w14:textId="3D1394F1" w:rsidR="00C83AD4" w:rsidRPr="002D1541" w:rsidRDefault="00C83AD4" w:rsidP="00C72D3A">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1. </w:t>
            </w:r>
            <w:r w:rsidR="008B3DBA" w:rsidRPr="002D1541">
              <w:rPr>
                <w:rFonts w:ascii="Times New Roman" w:eastAsia="Times New Roman" w:hAnsi="Times New Roman" w:cs="Times New Roman"/>
                <w:b/>
                <w:bCs/>
                <w:lang w:eastAsia="ru-RU"/>
              </w:rPr>
              <w:t>Геометрическое черчение</w:t>
            </w:r>
            <w:r w:rsidRPr="002D1541">
              <w:rPr>
                <w:rFonts w:ascii="Times New Roman" w:eastAsia="Times New Roman" w:hAnsi="Times New Roman" w:cs="Times New Roman"/>
                <w:b/>
                <w:bCs/>
                <w:lang w:eastAsia="ru-RU"/>
              </w:rPr>
              <w:t xml:space="preserve"> </w:t>
            </w:r>
          </w:p>
        </w:tc>
      </w:tr>
      <w:tr w:rsidR="00C83AD4" w:rsidRPr="00C63897" w14:paraId="69A82993" w14:textId="77777777" w:rsidTr="004B31CB">
        <w:tc>
          <w:tcPr>
            <w:tcW w:w="2843" w:type="dxa"/>
            <w:vMerge w:val="restart"/>
          </w:tcPr>
          <w:p w14:paraId="0414A4BC" w14:textId="77777777" w:rsidR="008B3DBA" w:rsidRPr="002D1541" w:rsidRDefault="00C83AD4"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1.1 </w:t>
            </w:r>
            <w:r w:rsidR="008B3DBA" w:rsidRPr="002D1541">
              <w:rPr>
                <w:rFonts w:ascii="Times New Roman" w:eastAsia="Times New Roman" w:hAnsi="Times New Roman" w:cs="Times New Roman"/>
                <w:b/>
                <w:bCs/>
                <w:lang w:eastAsia="ru-RU"/>
              </w:rPr>
              <w:t xml:space="preserve">Введение в курс </w:t>
            </w:r>
          </w:p>
          <w:p w14:paraId="540AD4C5" w14:textId="59CD68ED" w:rsidR="00C83AD4"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черчения</w:t>
            </w:r>
          </w:p>
        </w:tc>
        <w:tc>
          <w:tcPr>
            <w:tcW w:w="6650" w:type="dxa"/>
          </w:tcPr>
          <w:p w14:paraId="3E915CF6" w14:textId="77777777" w:rsidR="00C83AD4" w:rsidRPr="002D1541" w:rsidRDefault="00C83AD4"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C83AD4" w:rsidRPr="00C63897" w14:paraId="5AFCF505" w14:textId="77777777" w:rsidTr="004B31CB">
        <w:trPr>
          <w:trHeight w:val="396"/>
        </w:trPr>
        <w:tc>
          <w:tcPr>
            <w:tcW w:w="2843" w:type="dxa"/>
            <w:vMerge/>
          </w:tcPr>
          <w:p w14:paraId="734FCEEE" w14:textId="77777777" w:rsidR="00C83AD4" w:rsidRPr="002D1541" w:rsidRDefault="00C83AD4" w:rsidP="00C72D3A">
            <w:pPr>
              <w:rPr>
                <w:rFonts w:ascii="Times New Roman" w:eastAsia="Times New Roman" w:hAnsi="Times New Roman" w:cs="Times New Roman"/>
                <w:b/>
                <w:bCs/>
                <w:lang w:eastAsia="ru-RU"/>
              </w:rPr>
            </w:pPr>
          </w:p>
        </w:tc>
        <w:tc>
          <w:tcPr>
            <w:tcW w:w="6650" w:type="dxa"/>
          </w:tcPr>
          <w:p w14:paraId="46917A71" w14:textId="7DA4C2D9" w:rsidR="008B3DBA" w:rsidRPr="002D1541" w:rsidRDefault="008B3DBA" w:rsidP="008B3DB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Цели и задачи дисциплины, ее связь с другими дисциплинами учебного плана. Общее ознакомление с разделами программами и методами их изучения. Краткие исторические сведения о развитии графики. Общие сведения о развитии стандартизации, ее роли в </w:t>
            </w:r>
          </w:p>
          <w:p w14:paraId="57C27B31" w14:textId="44BAC4B4" w:rsidR="00C83AD4" w:rsidRPr="002D1541" w:rsidRDefault="008B3DBA" w:rsidP="008B3DB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повышении качества продукции. Понятие ЕСКД. Роль чертежа в современном производстве. Знакомство студентов с необходимыми учебными пособиями, материалами, инструментами, приспособлениями, применяемыми в работе</w:t>
            </w:r>
          </w:p>
        </w:tc>
      </w:tr>
      <w:tr w:rsidR="00C83AD4" w:rsidRPr="00C63897" w14:paraId="788E84F4" w14:textId="77777777" w:rsidTr="004B31CB">
        <w:trPr>
          <w:trHeight w:val="361"/>
        </w:trPr>
        <w:tc>
          <w:tcPr>
            <w:tcW w:w="2843" w:type="dxa"/>
            <w:vMerge/>
          </w:tcPr>
          <w:p w14:paraId="3550A213" w14:textId="77777777" w:rsidR="00C83AD4" w:rsidRPr="002D1541" w:rsidRDefault="00C83AD4" w:rsidP="00C72D3A">
            <w:pPr>
              <w:rPr>
                <w:rFonts w:ascii="Times New Roman" w:eastAsia="Times New Roman" w:hAnsi="Times New Roman" w:cs="Times New Roman"/>
                <w:b/>
                <w:bCs/>
                <w:lang w:eastAsia="ru-RU"/>
              </w:rPr>
            </w:pPr>
          </w:p>
        </w:tc>
        <w:tc>
          <w:tcPr>
            <w:tcW w:w="6650" w:type="dxa"/>
            <w:vAlign w:val="bottom"/>
          </w:tcPr>
          <w:p w14:paraId="716683E6" w14:textId="77777777" w:rsidR="00C83AD4" w:rsidRPr="002D1541" w:rsidRDefault="00C83AD4"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4DEF5F6" w14:textId="77777777" w:rsidR="00C83AD4" w:rsidRPr="002D1541" w:rsidRDefault="00C83AD4"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DBA" w:rsidRPr="00C63897" w14:paraId="6CE4CF31" w14:textId="77777777" w:rsidTr="004B31CB">
        <w:trPr>
          <w:trHeight w:val="180"/>
        </w:trPr>
        <w:tc>
          <w:tcPr>
            <w:tcW w:w="2843" w:type="dxa"/>
            <w:vMerge w:val="restart"/>
          </w:tcPr>
          <w:p w14:paraId="25A78E27" w14:textId="24ABA3A5" w:rsidR="008B3DBA" w:rsidRPr="002D1541" w:rsidRDefault="008B3D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w:t>
            </w:r>
            <w:r w:rsidR="00AB0DCA" w:rsidRPr="002D1541">
              <w:rPr>
                <w:rFonts w:ascii="Times New Roman" w:eastAsia="Times New Roman" w:hAnsi="Times New Roman" w:cs="Times New Roman"/>
                <w:b/>
                <w:bCs/>
                <w:lang w:eastAsia="ru-RU"/>
              </w:rPr>
              <w:t>1</w:t>
            </w:r>
            <w:r w:rsidRPr="002D1541">
              <w:rPr>
                <w:rFonts w:ascii="Times New Roman" w:eastAsia="Times New Roman" w:hAnsi="Times New Roman" w:cs="Times New Roman"/>
                <w:b/>
                <w:bCs/>
                <w:lang w:eastAsia="ru-RU"/>
              </w:rPr>
              <w:t>.2 Правила оформления чертежей</w:t>
            </w:r>
          </w:p>
        </w:tc>
        <w:tc>
          <w:tcPr>
            <w:tcW w:w="6650" w:type="dxa"/>
            <w:vAlign w:val="bottom"/>
          </w:tcPr>
          <w:p w14:paraId="280542EA" w14:textId="398DFE1B" w:rsidR="008B3DBA" w:rsidRPr="002D1541" w:rsidRDefault="008B3D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8B3DBA" w:rsidRPr="00C63897" w14:paraId="7BBA473F" w14:textId="77777777" w:rsidTr="004B31CB">
        <w:trPr>
          <w:trHeight w:val="180"/>
        </w:trPr>
        <w:tc>
          <w:tcPr>
            <w:tcW w:w="2843" w:type="dxa"/>
            <w:vMerge/>
          </w:tcPr>
          <w:p w14:paraId="6909701C" w14:textId="77777777" w:rsidR="008B3DBA" w:rsidRPr="002D1541" w:rsidRDefault="008B3DBA" w:rsidP="00C72D3A">
            <w:pPr>
              <w:rPr>
                <w:rFonts w:ascii="Times New Roman" w:eastAsia="Times New Roman" w:hAnsi="Times New Roman" w:cs="Times New Roman"/>
                <w:b/>
                <w:bCs/>
                <w:lang w:eastAsia="ru-RU"/>
              </w:rPr>
            </w:pPr>
          </w:p>
        </w:tc>
        <w:tc>
          <w:tcPr>
            <w:tcW w:w="6650" w:type="dxa"/>
            <w:vAlign w:val="bottom"/>
          </w:tcPr>
          <w:p w14:paraId="2A1ED411" w14:textId="07F1439D" w:rsidR="008B3DBA" w:rsidRPr="002D1541" w:rsidRDefault="008B3DBA" w:rsidP="008B3DB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Размеры и обозначение основных форматов чертежных листов (ГОСТ 2.301-68). Типы и размеры линий чертежа. Форматы чертежей. Типы и размеры линий. Масштабы. Основные надписи.</w:t>
            </w:r>
          </w:p>
        </w:tc>
      </w:tr>
      <w:tr w:rsidR="008B3DBA" w:rsidRPr="00C63897" w14:paraId="2EC2669A" w14:textId="77777777" w:rsidTr="004B31CB">
        <w:trPr>
          <w:trHeight w:val="180"/>
        </w:trPr>
        <w:tc>
          <w:tcPr>
            <w:tcW w:w="2843" w:type="dxa"/>
            <w:vMerge/>
          </w:tcPr>
          <w:p w14:paraId="7AA4CF55" w14:textId="77777777" w:rsidR="008B3DBA" w:rsidRPr="002D1541" w:rsidRDefault="008B3DBA" w:rsidP="00C72D3A">
            <w:pPr>
              <w:rPr>
                <w:rFonts w:ascii="Times New Roman" w:eastAsia="Times New Roman" w:hAnsi="Times New Roman" w:cs="Times New Roman"/>
                <w:b/>
                <w:bCs/>
                <w:lang w:eastAsia="ru-RU"/>
              </w:rPr>
            </w:pPr>
          </w:p>
        </w:tc>
        <w:tc>
          <w:tcPr>
            <w:tcW w:w="6650" w:type="dxa"/>
            <w:vAlign w:val="bottom"/>
          </w:tcPr>
          <w:p w14:paraId="2938568B"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FB2F088" w14:textId="715CCE70" w:rsidR="008B3DBA" w:rsidRPr="002D1541" w:rsidRDefault="008B3DBA" w:rsidP="008B3DBA">
            <w:pPr>
              <w:rPr>
                <w:rFonts w:ascii="Times New Roman" w:eastAsia="Times New Roman" w:hAnsi="Times New Roman" w:cs="Times New Roman"/>
                <w:i/>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8B3DBA" w:rsidRPr="00C63897" w14:paraId="5627FE11" w14:textId="77777777" w:rsidTr="004B31CB">
        <w:trPr>
          <w:trHeight w:val="180"/>
        </w:trPr>
        <w:tc>
          <w:tcPr>
            <w:tcW w:w="2843" w:type="dxa"/>
            <w:vMerge w:val="restart"/>
          </w:tcPr>
          <w:p w14:paraId="277A7705" w14:textId="7F92A618" w:rsidR="008B3DBA" w:rsidRPr="002D1541" w:rsidRDefault="008B3DBA" w:rsidP="008B3DBA">
            <w:pPr>
              <w:rPr>
                <w:rFonts w:ascii="Times New Roman" w:eastAsia="Times New Roman" w:hAnsi="Times New Roman" w:cs="Times New Roman"/>
                <w:b/>
                <w:bCs/>
                <w:lang w:eastAsia="ru-RU"/>
              </w:rPr>
            </w:pPr>
            <w:bookmarkStart w:id="60" w:name="_Hlk162621682"/>
            <w:r w:rsidRPr="002D1541">
              <w:rPr>
                <w:rFonts w:ascii="Times New Roman" w:eastAsia="Times New Roman" w:hAnsi="Times New Roman" w:cs="Times New Roman"/>
                <w:b/>
                <w:bCs/>
                <w:lang w:eastAsia="ru-RU"/>
              </w:rPr>
              <w:t xml:space="preserve">Тема </w:t>
            </w:r>
            <w:r w:rsidR="00AB0DCA" w:rsidRPr="002D1541">
              <w:rPr>
                <w:rFonts w:ascii="Times New Roman" w:eastAsia="Times New Roman" w:hAnsi="Times New Roman" w:cs="Times New Roman"/>
                <w:b/>
                <w:bCs/>
                <w:lang w:eastAsia="ru-RU"/>
              </w:rPr>
              <w:t>1</w:t>
            </w:r>
            <w:r w:rsidRPr="002D1541">
              <w:rPr>
                <w:rFonts w:ascii="Times New Roman" w:eastAsia="Times New Roman" w:hAnsi="Times New Roman" w:cs="Times New Roman"/>
                <w:b/>
                <w:bCs/>
                <w:lang w:eastAsia="ru-RU"/>
              </w:rPr>
              <w:t>.</w:t>
            </w:r>
            <w:r w:rsidR="004B31CB" w:rsidRPr="002D1541">
              <w:rPr>
                <w:rFonts w:ascii="Times New Roman" w:eastAsia="Times New Roman" w:hAnsi="Times New Roman" w:cs="Times New Roman"/>
                <w:b/>
                <w:bCs/>
                <w:lang w:eastAsia="ru-RU"/>
              </w:rPr>
              <w:t>3</w:t>
            </w:r>
            <w:r w:rsidRPr="002D1541">
              <w:rPr>
                <w:rFonts w:ascii="Times New Roman" w:eastAsia="Times New Roman" w:hAnsi="Times New Roman" w:cs="Times New Roman"/>
                <w:b/>
                <w:bCs/>
                <w:lang w:eastAsia="ru-RU"/>
              </w:rPr>
              <w:t xml:space="preserve"> Геометрические </w:t>
            </w:r>
          </w:p>
          <w:p w14:paraId="72E059A7" w14:textId="2034B5DD"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построения</w:t>
            </w:r>
          </w:p>
        </w:tc>
        <w:tc>
          <w:tcPr>
            <w:tcW w:w="6650" w:type="dxa"/>
            <w:vAlign w:val="bottom"/>
          </w:tcPr>
          <w:p w14:paraId="23DC514F" w14:textId="5FF8D993"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8B3DBA" w:rsidRPr="00C63897" w14:paraId="6C36E10E" w14:textId="77777777" w:rsidTr="004B31CB">
        <w:trPr>
          <w:trHeight w:val="180"/>
        </w:trPr>
        <w:tc>
          <w:tcPr>
            <w:tcW w:w="2843" w:type="dxa"/>
            <w:vMerge/>
          </w:tcPr>
          <w:p w14:paraId="43940A22" w14:textId="77777777" w:rsidR="008B3DBA" w:rsidRPr="002D1541" w:rsidRDefault="008B3DBA" w:rsidP="008B3DBA">
            <w:pPr>
              <w:rPr>
                <w:rFonts w:ascii="Times New Roman" w:eastAsia="Times New Roman" w:hAnsi="Times New Roman" w:cs="Times New Roman"/>
                <w:b/>
                <w:bCs/>
                <w:lang w:eastAsia="ru-RU"/>
              </w:rPr>
            </w:pPr>
          </w:p>
        </w:tc>
        <w:tc>
          <w:tcPr>
            <w:tcW w:w="6650" w:type="dxa"/>
            <w:vAlign w:val="bottom"/>
          </w:tcPr>
          <w:p w14:paraId="21559B63" w14:textId="08EB6D28" w:rsidR="008B3DBA" w:rsidRPr="002D1541" w:rsidRDefault="004B31CB" w:rsidP="004B31CB">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Графические приемы деления отрезков; построение углов, деление окружности на равные части. Таблица хорд. Уклон и конусность, их обозначение на чертеже.</w:t>
            </w:r>
          </w:p>
        </w:tc>
      </w:tr>
      <w:tr w:rsidR="008B3DBA" w:rsidRPr="00C63897" w14:paraId="3F6D5B15" w14:textId="77777777" w:rsidTr="004B31CB">
        <w:trPr>
          <w:trHeight w:val="180"/>
        </w:trPr>
        <w:tc>
          <w:tcPr>
            <w:tcW w:w="2843" w:type="dxa"/>
            <w:vMerge/>
          </w:tcPr>
          <w:p w14:paraId="66508127" w14:textId="77777777" w:rsidR="008B3DBA" w:rsidRPr="002D1541" w:rsidRDefault="008B3DBA" w:rsidP="008B3DBA">
            <w:pPr>
              <w:rPr>
                <w:rFonts w:ascii="Times New Roman" w:eastAsia="Times New Roman" w:hAnsi="Times New Roman" w:cs="Times New Roman"/>
                <w:b/>
                <w:bCs/>
                <w:lang w:eastAsia="ru-RU"/>
              </w:rPr>
            </w:pPr>
          </w:p>
        </w:tc>
        <w:tc>
          <w:tcPr>
            <w:tcW w:w="6650" w:type="dxa"/>
            <w:vAlign w:val="bottom"/>
          </w:tcPr>
          <w:p w14:paraId="57501326"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977AE7A" w14:textId="35FB76C4" w:rsidR="008B3DBA" w:rsidRPr="002D1541" w:rsidRDefault="008B3DBA" w:rsidP="008B3DBA">
            <w:pPr>
              <w:rPr>
                <w:rFonts w:ascii="Times New Roman" w:eastAsia="Times New Roman" w:hAnsi="Times New Roman" w:cs="Times New Roman"/>
                <w:lang w:eastAsia="ru-RU"/>
              </w:rPr>
            </w:pPr>
            <w:r w:rsidRPr="002D1541">
              <w:rPr>
                <w:rFonts w:ascii="Times New Roman" w:eastAsia="Times New Roman" w:hAnsi="Times New Roman" w:cs="Times New Roman"/>
                <w:i/>
                <w:lang w:eastAsia="ru-RU"/>
              </w:rPr>
              <w:t>Необходимость и тематика определяются образовательной организацией</w:t>
            </w:r>
          </w:p>
        </w:tc>
      </w:tr>
      <w:bookmarkEnd w:id="60"/>
      <w:tr w:rsidR="004B31CB" w:rsidRPr="008B3DBA" w14:paraId="6EAE44EE" w14:textId="77777777" w:rsidTr="004B31CB">
        <w:trPr>
          <w:trHeight w:val="180"/>
        </w:trPr>
        <w:tc>
          <w:tcPr>
            <w:tcW w:w="2843" w:type="dxa"/>
            <w:vMerge w:val="restart"/>
          </w:tcPr>
          <w:p w14:paraId="61C65942" w14:textId="2CC7DC85" w:rsidR="004B31CB" w:rsidRPr="002D1541" w:rsidRDefault="004B31CB"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w:t>
            </w:r>
            <w:r w:rsidR="00AB0DCA" w:rsidRPr="002D1541">
              <w:rPr>
                <w:rFonts w:ascii="Times New Roman" w:eastAsia="Times New Roman" w:hAnsi="Times New Roman" w:cs="Times New Roman"/>
                <w:b/>
                <w:bCs/>
                <w:lang w:eastAsia="ru-RU"/>
              </w:rPr>
              <w:t>1</w:t>
            </w:r>
            <w:r w:rsidRPr="002D1541">
              <w:rPr>
                <w:rFonts w:ascii="Times New Roman" w:eastAsia="Times New Roman" w:hAnsi="Times New Roman" w:cs="Times New Roman"/>
                <w:b/>
                <w:bCs/>
                <w:lang w:eastAsia="ru-RU"/>
              </w:rPr>
              <w:t>.4 Сопряжение</w:t>
            </w:r>
          </w:p>
        </w:tc>
        <w:tc>
          <w:tcPr>
            <w:tcW w:w="6650" w:type="dxa"/>
            <w:vAlign w:val="bottom"/>
          </w:tcPr>
          <w:p w14:paraId="115B17D7" w14:textId="77777777" w:rsidR="004B31CB" w:rsidRPr="002D1541" w:rsidRDefault="004B31CB"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4B31CB" w:rsidRPr="004B31CB" w14:paraId="06F9200E" w14:textId="77777777" w:rsidTr="004B31CB">
        <w:trPr>
          <w:trHeight w:val="180"/>
        </w:trPr>
        <w:tc>
          <w:tcPr>
            <w:tcW w:w="2843" w:type="dxa"/>
            <w:vMerge/>
          </w:tcPr>
          <w:p w14:paraId="2E9756A6" w14:textId="77777777" w:rsidR="004B31CB" w:rsidRPr="002D1541" w:rsidRDefault="004B31CB" w:rsidP="00C72D3A">
            <w:pPr>
              <w:rPr>
                <w:rFonts w:ascii="Times New Roman" w:eastAsia="Times New Roman" w:hAnsi="Times New Roman" w:cs="Times New Roman"/>
                <w:b/>
                <w:bCs/>
                <w:lang w:eastAsia="ru-RU"/>
              </w:rPr>
            </w:pPr>
          </w:p>
        </w:tc>
        <w:tc>
          <w:tcPr>
            <w:tcW w:w="6650" w:type="dxa"/>
            <w:vAlign w:val="bottom"/>
          </w:tcPr>
          <w:p w14:paraId="7EE3DF44" w14:textId="6874BF9B" w:rsidR="004B31CB" w:rsidRPr="002D1541" w:rsidRDefault="004B31CB"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Построение сопряжений: двух прямых, дуги и прямой, двух дуг.</w:t>
            </w:r>
          </w:p>
        </w:tc>
      </w:tr>
      <w:tr w:rsidR="004B31CB" w:rsidRPr="008B3DBA" w14:paraId="70C3B6B9" w14:textId="77777777" w:rsidTr="004B31CB">
        <w:trPr>
          <w:trHeight w:val="180"/>
        </w:trPr>
        <w:tc>
          <w:tcPr>
            <w:tcW w:w="2843" w:type="dxa"/>
            <w:vMerge/>
          </w:tcPr>
          <w:p w14:paraId="1E4F5F60" w14:textId="77777777" w:rsidR="004B31CB" w:rsidRPr="002D1541" w:rsidRDefault="004B31CB" w:rsidP="00C72D3A">
            <w:pPr>
              <w:rPr>
                <w:rFonts w:ascii="Times New Roman" w:eastAsia="Times New Roman" w:hAnsi="Times New Roman" w:cs="Times New Roman"/>
                <w:b/>
                <w:bCs/>
                <w:lang w:eastAsia="ru-RU"/>
              </w:rPr>
            </w:pPr>
          </w:p>
        </w:tc>
        <w:tc>
          <w:tcPr>
            <w:tcW w:w="6650" w:type="dxa"/>
            <w:vAlign w:val="bottom"/>
          </w:tcPr>
          <w:p w14:paraId="660AB8BE" w14:textId="77777777" w:rsidR="004B31CB" w:rsidRPr="002D1541" w:rsidRDefault="004B31CB"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45E4D2E" w14:textId="77777777" w:rsidR="004B31CB" w:rsidRPr="002D1541" w:rsidRDefault="004B31CB" w:rsidP="00C72D3A">
            <w:pPr>
              <w:rPr>
                <w:rFonts w:ascii="Times New Roman" w:eastAsia="Times New Roman" w:hAnsi="Times New Roman" w:cs="Times New Roman"/>
                <w:lang w:eastAsia="ru-RU"/>
              </w:rPr>
            </w:pPr>
            <w:r w:rsidRPr="002D1541">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4B31CB" w:rsidRPr="004B31CB" w14:paraId="61A56A8B" w14:textId="77777777" w:rsidTr="002D1541">
        <w:tc>
          <w:tcPr>
            <w:tcW w:w="9493" w:type="dxa"/>
            <w:gridSpan w:val="2"/>
            <w:tcBorders>
              <w:top w:val="single" w:sz="4" w:space="0" w:color="auto"/>
              <w:left w:val="single" w:sz="4" w:space="0" w:color="auto"/>
              <w:bottom w:val="single" w:sz="4" w:space="0" w:color="auto"/>
              <w:right w:val="single" w:sz="4" w:space="0" w:color="auto"/>
            </w:tcBorders>
            <w:shd w:val="clear" w:color="auto" w:fill="auto"/>
          </w:tcPr>
          <w:p w14:paraId="02BE829D" w14:textId="666419E7"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2. Проекционное черчение </w:t>
            </w:r>
          </w:p>
        </w:tc>
      </w:tr>
      <w:tr w:rsidR="004B31CB" w:rsidRPr="00F70F81" w14:paraId="7A34A77C" w14:textId="77777777" w:rsidTr="00C72D3A">
        <w:tc>
          <w:tcPr>
            <w:tcW w:w="2843" w:type="dxa"/>
            <w:vMerge w:val="restart"/>
          </w:tcPr>
          <w:p w14:paraId="4329C7DB" w14:textId="251ABA6C"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2.1 Прямоугольное </w:t>
            </w:r>
          </w:p>
          <w:p w14:paraId="21F54877" w14:textId="0D6E753D"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проецирование</w:t>
            </w:r>
          </w:p>
        </w:tc>
        <w:tc>
          <w:tcPr>
            <w:tcW w:w="6650" w:type="dxa"/>
          </w:tcPr>
          <w:p w14:paraId="59E9D246" w14:textId="77777777" w:rsidR="004B31CB" w:rsidRPr="002D1541" w:rsidRDefault="004B31CB"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4B31CB" w:rsidRPr="00C63897" w14:paraId="10D22AA7" w14:textId="77777777" w:rsidTr="00C72D3A">
        <w:trPr>
          <w:trHeight w:val="396"/>
        </w:trPr>
        <w:tc>
          <w:tcPr>
            <w:tcW w:w="2843" w:type="dxa"/>
            <w:vMerge/>
          </w:tcPr>
          <w:p w14:paraId="510A3B01" w14:textId="77777777" w:rsidR="004B31CB" w:rsidRPr="002D1541" w:rsidRDefault="004B31CB" w:rsidP="00C72D3A">
            <w:pPr>
              <w:rPr>
                <w:rFonts w:ascii="Times New Roman" w:eastAsia="Times New Roman" w:hAnsi="Times New Roman" w:cs="Times New Roman"/>
                <w:b/>
                <w:bCs/>
                <w:lang w:eastAsia="ru-RU"/>
              </w:rPr>
            </w:pPr>
          </w:p>
        </w:tc>
        <w:tc>
          <w:tcPr>
            <w:tcW w:w="6650" w:type="dxa"/>
          </w:tcPr>
          <w:p w14:paraId="1086720E" w14:textId="50FDB846" w:rsidR="004B31CB" w:rsidRPr="002D1541" w:rsidRDefault="004B31CB" w:rsidP="004B31CB">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Образование проекций. Методы и виды проецирования. Обозначение плоскостей проекций, осей проекций на комплексных чертежах. Вспомогательная прямая комплексного чертежа. Последовательность построения чертежей деталей в прямоугольных проекциях. Нанесение размеров.</w:t>
            </w:r>
          </w:p>
        </w:tc>
      </w:tr>
      <w:tr w:rsidR="004B31CB" w:rsidRPr="004D41E5" w14:paraId="6C010696" w14:textId="77777777" w:rsidTr="00C72D3A">
        <w:trPr>
          <w:trHeight w:val="361"/>
        </w:trPr>
        <w:tc>
          <w:tcPr>
            <w:tcW w:w="2843" w:type="dxa"/>
            <w:vMerge/>
          </w:tcPr>
          <w:p w14:paraId="69BAF88C" w14:textId="77777777" w:rsidR="004B31CB" w:rsidRPr="002D1541" w:rsidRDefault="004B31CB" w:rsidP="00C72D3A">
            <w:pPr>
              <w:rPr>
                <w:rFonts w:ascii="Times New Roman" w:eastAsia="Times New Roman" w:hAnsi="Times New Roman" w:cs="Times New Roman"/>
                <w:b/>
                <w:bCs/>
                <w:lang w:eastAsia="ru-RU"/>
              </w:rPr>
            </w:pPr>
          </w:p>
        </w:tc>
        <w:tc>
          <w:tcPr>
            <w:tcW w:w="6650" w:type="dxa"/>
            <w:vAlign w:val="bottom"/>
          </w:tcPr>
          <w:p w14:paraId="44DDEF52" w14:textId="77777777" w:rsidR="004B31CB" w:rsidRPr="002D1541" w:rsidRDefault="004B31CB"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132FC2D" w14:textId="77777777" w:rsidR="004B31CB" w:rsidRPr="002D1541" w:rsidRDefault="004B31CB"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31CB" w:rsidRPr="00C63897" w14:paraId="534B9064" w14:textId="77777777" w:rsidTr="00C72D3A">
        <w:trPr>
          <w:trHeight w:val="361"/>
        </w:trPr>
        <w:tc>
          <w:tcPr>
            <w:tcW w:w="2843" w:type="dxa"/>
            <w:vMerge w:val="restart"/>
          </w:tcPr>
          <w:p w14:paraId="1FC706DD" w14:textId="77777777"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2.2 Проекции </w:t>
            </w:r>
          </w:p>
          <w:p w14:paraId="7E66AA31" w14:textId="315EFF63"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геометрических тел</w:t>
            </w:r>
          </w:p>
        </w:tc>
        <w:tc>
          <w:tcPr>
            <w:tcW w:w="6650" w:type="dxa"/>
            <w:tcBorders>
              <w:top w:val="single" w:sz="4" w:space="0" w:color="auto"/>
              <w:left w:val="single" w:sz="4" w:space="0" w:color="auto"/>
              <w:bottom w:val="single" w:sz="4" w:space="0" w:color="auto"/>
              <w:right w:val="single" w:sz="4" w:space="0" w:color="auto"/>
            </w:tcBorders>
            <w:vAlign w:val="bottom"/>
          </w:tcPr>
          <w:p w14:paraId="439C03D3" w14:textId="77777777" w:rsidR="004B31CB" w:rsidRPr="002D1541" w:rsidRDefault="004B31CB"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4B31CB" w:rsidRPr="00C63897" w14:paraId="560A3EFE" w14:textId="77777777" w:rsidTr="00C72D3A">
        <w:trPr>
          <w:trHeight w:val="361"/>
        </w:trPr>
        <w:tc>
          <w:tcPr>
            <w:tcW w:w="2843" w:type="dxa"/>
            <w:vMerge/>
          </w:tcPr>
          <w:p w14:paraId="14EF24E5" w14:textId="77777777" w:rsidR="004B31CB" w:rsidRPr="002D1541" w:rsidRDefault="004B31CB" w:rsidP="00C72D3A">
            <w:pPr>
              <w:rPr>
                <w:rFonts w:ascii="Times New Roman" w:eastAsia="Times New Roman" w:hAnsi="Times New Roman" w:cs="Times New Roman"/>
                <w:b/>
                <w:bCs/>
                <w:lang w:eastAsia="ru-RU"/>
              </w:rPr>
            </w:pPr>
          </w:p>
        </w:tc>
        <w:tc>
          <w:tcPr>
            <w:tcW w:w="6650" w:type="dxa"/>
            <w:tcBorders>
              <w:top w:val="single" w:sz="4" w:space="0" w:color="auto"/>
              <w:left w:val="single" w:sz="4" w:space="0" w:color="auto"/>
              <w:bottom w:val="single" w:sz="4" w:space="0" w:color="auto"/>
              <w:right w:val="single" w:sz="4" w:space="0" w:color="auto"/>
            </w:tcBorders>
            <w:vAlign w:val="bottom"/>
          </w:tcPr>
          <w:p w14:paraId="15ED32A7" w14:textId="2291F44F" w:rsidR="004B31CB" w:rsidRPr="002D1541" w:rsidRDefault="004B31CB" w:rsidP="004B31CB">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2D1541">
              <w:rPr>
                <w:rFonts w:ascii="Times New Roman" w:eastAsia="Times New Roman" w:hAnsi="Times New Roman" w:cs="Times New Roman"/>
                <w:lang w:eastAsia="ru-RU"/>
              </w:rPr>
              <w:t>диметрическая</w:t>
            </w:r>
            <w:proofErr w:type="spellEnd"/>
            <w:r w:rsidRPr="002D1541">
              <w:rPr>
                <w:rFonts w:ascii="Times New Roman" w:eastAsia="Times New Roman" w:hAnsi="Times New Roman" w:cs="Times New Roman"/>
                <w:lang w:eastAsia="ru-RU"/>
              </w:rPr>
              <w:t xml:space="preserve">) и фронтальная изометрии. Расположение осей аксонометрических проекций. Техническое рисование. Отличие </w:t>
            </w:r>
          </w:p>
          <w:p w14:paraId="532F3B7E" w14:textId="54564ADF" w:rsidR="004B31CB" w:rsidRPr="002D1541" w:rsidRDefault="004B31CB" w:rsidP="004B31CB">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технического рисунка от чертежа.</w:t>
            </w:r>
          </w:p>
        </w:tc>
      </w:tr>
      <w:tr w:rsidR="004B31CB" w:rsidRPr="00C63897" w14:paraId="6EFC6B19" w14:textId="77777777" w:rsidTr="004B31CB">
        <w:tc>
          <w:tcPr>
            <w:tcW w:w="2843" w:type="dxa"/>
            <w:vMerge/>
          </w:tcPr>
          <w:p w14:paraId="29756AAA" w14:textId="77777777" w:rsidR="004B31CB" w:rsidRPr="002D1541" w:rsidRDefault="004B31CB" w:rsidP="008B3DBA">
            <w:pPr>
              <w:rPr>
                <w:rFonts w:ascii="Times New Roman" w:eastAsia="Times New Roman" w:hAnsi="Times New Roman" w:cs="Times New Roman"/>
                <w:b/>
                <w:bCs/>
                <w:lang w:eastAsia="ru-RU"/>
              </w:rPr>
            </w:pPr>
          </w:p>
        </w:tc>
        <w:tc>
          <w:tcPr>
            <w:tcW w:w="6650" w:type="dxa"/>
          </w:tcPr>
          <w:p w14:paraId="72E451D4" w14:textId="77777777" w:rsidR="004B31CB"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77C84B9" w14:textId="3C242C13" w:rsidR="004B31CB" w:rsidRPr="002D1541" w:rsidRDefault="004B31CB" w:rsidP="004B31CB">
            <w:pPr>
              <w:rPr>
                <w:rFonts w:ascii="Times New Roman" w:eastAsia="Times New Roman" w:hAnsi="Times New Roman" w:cs="Times New Roman"/>
                <w:i/>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4B31CB" w:rsidRPr="00C63897" w14:paraId="304A626D" w14:textId="22060CEA" w:rsidTr="004B31CB">
        <w:tc>
          <w:tcPr>
            <w:tcW w:w="9493" w:type="dxa"/>
            <w:gridSpan w:val="2"/>
          </w:tcPr>
          <w:p w14:paraId="5D2A20B5" w14:textId="1EE69FC3" w:rsidR="004B31CB" w:rsidRPr="002D1541" w:rsidRDefault="004B31CB" w:rsidP="008B3DBA">
            <w:pPr>
              <w:rPr>
                <w:rFonts w:ascii="Times New Roman" w:eastAsia="Times New Roman" w:hAnsi="Times New Roman" w:cs="Times New Roman"/>
                <w:b/>
                <w:bCs/>
                <w:lang w:eastAsia="ru-RU"/>
              </w:rPr>
            </w:pPr>
            <w:bookmarkStart w:id="61" w:name="_Hlk162622104"/>
            <w:r w:rsidRPr="002D1541">
              <w:rPr>
                <w:rFonts w:ascii="Times New Roman" w:eastAsia="Times New Roman" w:hAnsi="Times New Roman" w:cs="Times New Roman"/>
                <w:b/>
                <w:bCs/>
                <w:lang w:eastAsia="ru-RU"/>
              </w:rPr>
              <w:lastRenderedPageBreak/>
              <w:t xml:space="preserve">Раздел 3. Сечения и разрезы </w:t>
            </w:r>
          </w:p>
        </w:tc>
      </w:tr>
      <w:tr w:rsidR="008B3DBA" w:rsidRPr="00C63897" w14:paraId="0727467A" w14:textId="77777777" w:rsidTr="004B31CB">
        <w:tc>
          <w:tcPr>
            <w:tcW w:w="2843" w:type="dxa"/>
            <w:vMerge w:val="restart"/>
          </w:tcPr>
          <w:p w14:paraId="30AEB1B0" w14:textId="77BD340A" w:rsidR="008B3DBA"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3.1 Сечения</w:t>
            </w:r>
          </w:p>
        </w:tc>
        <w:tc>
          <w:tcPr>
            <w:tcW w:w="6650" w:type="dxa"/>
          </w:tcPr>
          <w:p w14:paraId="38E3685B" w14:textId="77777777" w:rsidR="008B3DBA" w:rsidRPr="002D1541" w:rsidRDefault="008B3DBA" w:rsidP="008B3DB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8B3DBA" w:rsidRPr="00C63897" w14:paraId="7E99D859" w14:textId="77777777" w:rsidTr="004B31CB">
        <w:trPr>
          <w:trHeight w:val="396"/>
        </w:trPr>
        <w:tc>
          <w:tcPr>
            <w:tcW w:w="2843" w:type="dxa"/>
            <w:vMerge/>
          </w:tcPr>
          <w:p w14:paraId="08C75A84" w14:textId="77777777" w:rsidR="008B3DBA" w:rsidRPr="002D1541" w:rsidRDefault="008B3DBA" w:rsidP="008B3DBA">
            <w:pPr>
              <w:rPr>
                <w:rFonts w:ascii="Times New Roman" w:eastAsia="Times New Roman" w:hAnsi="Times New Roman" w:cs="Times New Roman"/>
                <w:b/>
                <w:bCs/>
                <w:lang w:eastAsia="ru-RU"/>
              </w:rPr>
            </w:pPr>
          </w:p>
        </w:tc>
        <w:tc>
          <w:tcPr>
            <w:tcW w:w="6650" w:type="dxa"/>
          </w:tcPr>
          <w:p w14:paraId="62E82329" w14:textId="0651C044" w:rsidR="008B3DBA" w:rsidRPr="002D1541" w:rsidRDefault="004B31CB" w:rsidP="004B31CB">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Сечения: назначение, построение и обозначения основных видов сечений. Сечения вынесенные и наложенные. Расположение сечений, обозначение.</w:t>
            </w:r>
          </w:p>
        </w:tc>
      </w:tr>
      <w:tr w:rsidR="008B3DBA" w:rsidRPr="00C63897" w14:paraId="50A67123" w14:textId="77777777" w:rsidTr="004B31CB">
        <w:trPr>
          <w:trHeight w:val="361"/>
        </w:trPr>
        <w:tc>
          <w:tcPr>
            <w:tcW w:w="2843" w:type="dxa"/>
            <w:vMerge/>
          </w:tcPr>
          <w:p w14:paraId="14219DA3" w14:textId="77777777" w:rsidR="008B3DBA" w:rsidRPr="002D1541" w:rsidRDefault="008B3DBA" w:rsidP="008B3DBA">
            <w:pPr>
              <w:rPr>
                <w:rFonts w:ascii="Times New Roman" w:eastAsia="Times New Roman" w:hAnsi="Times New Roman" w:cs="Times New Roman"/>
                <w:b/>
                <w:bCs/>
                <w:lang w:eastAsia="ru-RU"/>
              </w:rPr>
            </w:pPr>
          </w:p>
        </w:tc>
        <w:tc>
          <w:tcPr>
            <w:tcW w:w="6650" w:type="dxa"/>
            <w:vAlign w:val="bottom"/>
          </w:tcPr>
          <w:p w14:paraId="68A93A9F"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F3ADFBF" w14:textId="77777777" w:rsidR="008B3DBA" w:rsidRPr="002D1541" w:rsidRDefault="008B3DBA" w:rsidP="008B3DB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DBA" w:rsidRPr="00C63897" w14:paraId="2E2A9ABA" w14:textId="77777777" w:rsidTr="004B31CB">
        <w:trPr>
          <w:trHeight w:val="361"/>
        </w:trPr>
        <w:tc>
          <w:tcPr>
            <w:tcW w:w="2843" w:type="dxa"/>
            <w:vMerge w:val="restart"/>
          </w:tcPr>
          <w:p w14:paraId="1C4F21E3" w14:textId="164FB03C" w:rsidR="008B3DBA" w:rsidRPr="002D1541" w:rsidRDefault="004B31CB" w:rsidP="004B31CB">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3.2 Простые и сложные разрезы</w:t>
            </w:r>
          </w:p>
        </w:tc>
        <w:tc>
          <w:tcPr>
            <w:tcW w:w="6650" w:type="dxa"/>
            <w:tcBorders>
              <w:top w:val="single" w:sz="4" w:space="0" w:color="auto"/>
              <w:left w:val="single" w:sz="4" w:space="0" w:color="auto"/>
              <w:bottom w:val="single" w:sz="4" w:space="0" w:color="auto"/>
              <w:right w:val="single" w:sz="4" w:space="0" w:color="auto"/>
            </w:tcBorders>
            <w:vAlign w:val="bottom"/>
          </w:tcPr>
          <w:p w14:paraId="22D3B099"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8B3DBA" w:rsidRPr="00C63897" w14:paraId="6B27330C" w14:textId="77777777" w:rsidTr="004B31CB">
        <w:trPr>
          <w:trHeight w:val="361"/>
        </w:trPr>
        <w:tc>
          <w:tcPr>
            <w:tcW w:w="2843" w:type="dxa"/>
            <w:vMerge/>
          </w:tcPr>
          <w:p w14:paraId="337E8D70" w14:textId="77777777" w:rsidR="008B3DBA" w:rsidRPr="002D1541" w:rsidRDefault="008B3DBA" w:rsidP="008B3DBA">
            <w:pPr>
              <w:rPr>
                <w:rFonts w:ascii="Times New Roman" w:eastAsia="Times New Roman" w:hAnsi="Times New Roman" w:cs="Times New Roman"/>
                <w:b/>
                <w:bCs/>
                <w:lang w:eastAsia="ru-RU"/>
              </w:rPr>
            </w:pPr>
          </w:p>
        </w:tc>
        <w:tc>
          <w:tcPr>
            <w:tcW w:w="6650" w:type="dxa"/>
            <w:tcBorders>
              <w:top w:val="single" w:sz="4" w:space="0" w:color="auto"/>
              <w:left w:val="single" w:sz="4" w:space="0" w:color="auto"/>
              <w:bottom w:val="single" w:sz="4" w:space="0" w:color="auto"/>
              <w:right w:val="single" w:sz="4" w:space="0" w:color="auto"/>
            </w:tcBorders>
            <w:vAlign w:val="bottom"/>
          </w:tcPr>
          <w:p w14:paraId="4D264942" w14:textId="0F1D919B" w:rsidR="004B31CB" w:rsidRPr="002D1541" w:rsidRDefault="004B31CB" w:rsidP="004B31CB">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Разрезы: горизонтальный, вертикальный (фронтальный и профильный) и наклонный. Правила выполнения и обозначения разрезов. Особые случаи разрезов. Разрезы ступенчатые и ломаные, их назначение. Обозначения разрезов. Расположения </w:t>
            </w:r>
          </w:p>
          <w:p w14:paraId="1904E08D" w14:textId="4C14679A" w:rsidR="008B3DBA" w:rsidRPr="002D1541" w:rsidRDefault="004B31CB" w:rsidP="004B31CB">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разрезов. Местные разрезы. Соединение половины вида с половиной разреза. Графическое обозначение материалов в </w:t>
            </w:r>
            <w:proofErr w:type="spellStart"/>
            <w:proofErr w:type="gramStart"/>
            <w:r w:rsidRPr="002D1541">
              <w:rPr>
                <w:rFonts w:ascii="Times New Roman" w:eastAsia="Times New Roman" w:hAnsi="Times New Roman" w:cs="Times New Roman"/>
                <w:lang w:eastAsia="ru-RU"/>
              </w:rPr>
              <w:t>сечении.Условности</w:t>
            </w:r>
            <w:proofErr w:type="spellEnd"/>
            <w:proofErr w:type="gramEnd"/>
            <w:r w:rsidRPr="002D1541">
              <w:rPr>
                <w:rFonts w:ascii="Times New Roman" w:eastAsia="Times New Roman" w:hAnsi="Times New Roman" w:cs="Times New Roman"/>
                <w:lang w:eastAsia="ru-RU"/>
              </w:rPr>
              <w:t xml:space="preserve"> и упрощения. Частные изображения симметричных видов, разрезов, сечений. Разрезы через тонкие стенки, ребра и т.д. Разрезы длинных предметов.</w:t>
            </w:r>
          </w:p>
        </w:tc>
      </w:tr>
      <w:bookmarkEnd w:id="61"/>
      <w:tr w:rsidR="008B3DBA" w:rsidRPr="00C63897" w14:paraId="755BD5C6" w14:textId="77777777" w:rsidTr="004B31CB">
        <w:trPr>
          <w:trHeight w:val="361"/>
        </w:trPr>
        <w:tc>
          <w:tcPr>
            <w:tcW w:w="2843" w:type="dxa"/>
            <w:vMerge/>
          </w:tcPr>
          <w:p w14:paraId="4428FEE7" w14:textId="77777777" w:rsidR="008B3DBA" w:rsidRPr="002D1541" w:rsidRDefault="008B3DBA" w:rsidP="008B3DBA">
            <w:pPr>
              <w:rPr>
                <w:rFonts w:ascii="Times New Roman" w:eastAsia="Times New Roman" w:hAnsi="Times New Roman" w:cs="Times New Roman"/>
                <w:b/>
                <w:bCs/>
                <w:lang w:eastAsia="ru-RU"/>
              </w:rPr>
            </w:pPr>
          </w:p>
        </w:tc>
        <w:tc>
          <w:tcPr>
            <w:tcW w:w="6650" w:type="dxa"/>
            <w:tcBorders>
              <w:top w:val="single" w:sz="4" w:space="0" w:color="auto"/>
              <w:left w:val="single" w:sz="4" w:space="0" w:color="auto"/>
              <w:bottom w:val="single" w:sz="4" w:space="0" w:color="auto"/>
              <w:right w:val="single" w:sz="4" w:space="0" w:color="auto"/>
            </w:tcBorders>
            <w:vAlign w:val="bottom"/>
          </w:tcPr>
          <w:p w14:paraId="73C7ADA5"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E5D88F4" w14:textId="77777777" w:rsidR="008B3DBA" w:rsidRPr="002D1541" w:rsidRDefault="008B3DBA" w:rsidP="008B3DB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3DBA" w:rsidRPr="00C63897" w14:paraId="2A30D1CA" w14:textId="77777777" w:rsidTr="004B31CB">
        <w:trPr>
          <w:trHeight w:val="85"/>
        </w:trPr>
        <w:tc>
          <w:tcPr>
            <w:tcW w:w="9493" w:type="dxa"/>
            <w:gridSpan w:val="2"/>
          </w:tcPr>
          <w:p w14:paraId="5F2504AA" w14:textId="5C24F441" w:rsidR="008B3DBA" w:rsidRPr="002D1541" w:rsidRDefault="008B3DBA"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Раздел </w:t>
            </w:r>
            <w:r w:rsidR="00044BA4" w:rsidRPr="002D1541">
              <w:rPr>
                <w:rFonts w:ascii="Times New Roman" w:eastAsia="Times New Roman" w:hAnsi="Times New Roman" w:cs="Times New Roman"/>
                <w:b/>
                <w:lang w:eastAsia="ru-RU"/>
              </w:rPr>
              <w:t>4</w:t>
            </w:r>
            <w:r w:rsidRPr="002D1541">
              <w:rPr>
                <w:rFonts w:ascii="Times New Roman" w:eastAsia="Times New Roman" w:hAnsi="Times New Roman" w:cs="Times New Roman"/>
                <w:b/>
                <w:lang w:eastAsia="ru-RU"/>
              </w:rPr>
              <w:t xml:space="preserve">. </w:t>
            </w:r>
            <w:r w:rsidR="00044BA4" w:rsidRPr="002D1541">
              <w:rPr>
                <w:rFonts w:ascii="Times New Roman" w:eastAsia="Times New Roman" w:hAnsi="Times New Roman" w:cs="Times New Roman"/>
                <w:b/>
                <w:lang w:eastAsia="ru-RU"/>
              </w:rPr>
              <w:t>Рабочие машиностроительные чертежи и эскизы деталей</w:t>
            </w:r>
            <w:r w:rsidRPr="002D1541">
              <w:rPr>
                <w:rFonts w:ascii="Times New Roman" w:eastAsia="Times New Roman" w:hAnsi="Times New Roman" w:cs="Times New Roman"/>
                <w:b/>
                <w:lang w:eastAsia="ru-RU"/>
              </w:rPr>
              <w:t xml:space="preserve"> </w:t>
            </w:r>
          </w:p>
        </w:tc>
      </w:tr>
      <w:tr w:rsidR="008B3DBA" w:rsidRPr="00C63897" w14:paraId="34B6452A" w14:textId="77777777" w:rsidTr="004B31CB">
        <w:trPr>
          <w:trHeight w:val="85"/>
        </w:trPr>
        <w:tc>
          <w:tcPr>
            <w:tcW w:w="2843" w:type="dxa"/>
            <w:vMerge w:val="restart"/>
          </w:tcPr>
          <w:p w14:paraId="39421C1F" w14:textId="77777777" w:rsidR="00044BA4" w:rsidRPr="002D1541" w:rsidRDefault="008B3DBA"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Тема </w:t>
            </w:r>
            <w:r w:rsidR="00044BA4" w:rsidRPr="002D1541">
              <w:rPr>
                <w:rFonts w:ascii="Times New Roman" w:eastAsia="Times New Roman" w:hAnsi="Times New Roman" w:cs="Times New Roman"/>
                <w:b/>
                <w:lang w:eastAsia="ru-RU"/>
              </w:rPr>
              <w:t xml:space="preserve">4.1 Виды изделий и </w:t>
            </w:r>
          </w:p>
          <w:p w14:paraId="383DAFAC" w14:textId="77777777" w:rsidR="00044BA4"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конструкторских </w:t>
            </w:r>
          </w:p>
          <w:p w14:paraId="2DECF8AB" w14:textId="76BF519E" w:rsidR="008B3DBA"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документов</w:t>
            </w:r>
          </w:p>
        </w:tc>
        <w:tc>
          <w:tcPr>
            <w:tcW w:w="6650" w:type="dxa"/>
          </w:tcPr>
          <w:p w14:paraId="770C7A21" w14:textId="77777777" w:rsidR="008B3DBA" w:rsidRPr="002D1541" w:rsidRDefault="008B3DBA" w:rsidP="008B3DB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8B3DBA" w:rsidRPr="00C63897" w14:paraId="6E45EB31" w14:textId="77777777" w:rsidTr="004B31CB">
        <w:trPr>
          <w:trHeight w:val="85"/>
        </w:trPr>
        <w:tc>
          <w:tcPr>
            <w:tcW w:w="2843" w:type="dxa"/>
            <w:vMerge/>
          </w:tcPr>
          <w:p w14:paraId="4F883BCA"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386AA4ED" w14:textId="2041C0A0" w:rsidR="008B3DBA"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Расположение, обозначение основных видов, дополнительных и местных. Выносные элементы. Условности и упрощения на чертежах деталей. Нанесение размеров с учетом технологии изготовления детали. Нанесение на чертежах обозначения покрытий и термической обработки. Обозначение шероховатости поверхности.</w:t>
            </w:r>
          </w:p>
        </w:tc>
      </w:tr>
      <w:tr w:rsidR="008B3DBA" w:rsidRPr="00C63897" w14:paraId="60968C2E" w14:textId="77777777" w:rsidTr="004B31CB">
        <w:trPr>
          <w:trHeight w:val="85"/>
        </w:trPr>
        <w:tc>
          <w:tcPr>
            <w:tcW w:w="2843" w:type="dxa"/>
            <w:vMerge/>
          </w:tcPr>
          <w:p w14:paraId="066BEB6C"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7533514B" w14:textId="77777777" w:rsidR="008B3DBA" w:rsidRPr="002D1541" w:rsidRDefault="008B3DBA" w:rsidP="008B3DB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CC299E4" w14:textId="77777777" w:rsidR="008B3DBA" w:rsidRPr="002D1541" w:rsidRDefault="008B3DBA" w:rsidP="008B3DB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8B3DBA" w:rsidRPr="00BD26E5" w14:paraId="3136B704" w14:textId="77777777" w:rsidTr="004B31CB">
        <w:trPr>
          <w:trHeight w:val="85"/>
        </w:trPr>
        <w:tc>
          <w:tcPr>
            <w:tcW w:w="2843" w:type="dxa"/>
            <w:vMerge w:val="restart"/>
          </w:tcPr>
          <w:p w14:paraId="56F4C127" w14:textId="6FACFF0E" w:rsidR="008B3DBA" w:rsidRPr="002D1541" w:rsidRDefault="008B3DBA" w:rsidP="008B3DB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Тема 4.</w:t>
            </w:r>
            <w:r w:rsidR="00044BA4" w:rsidRPr="002D1541">
              <w:rPr>
                <w:rFonts w:ascii="Times New Roman" w:eastAsia="Times New Roman" w:hAnsi="Times New Roman" w:cs="Times New Roman"/>
                <w:b/>
                <w:lang w:eastAsia="ru-RU"/>
              </w:rPr>
              <w:t>2</w:t>
            </w:r>
            <w:r w:rsidRPr="002D1541">
              <w:rPr>
                <w:rFonts w:ascii="Times New Roman" w:eastAsia="Times New Roman" w:hAnsi="Times New Roman" w:cs="Times New Roman"/>
                <w:b/>
                <w:lang w:eastAsia="ru-RU"/>
              </w:rPr>
              <w:t xml:space="preserve"> </w:t>
            </w:r>
            <w:r w:rsidR="00044BA4" w:rsidRPr="002D1541">
              <w:rPr>
                <w:rFonts w:ascii="Times New Roman" w:eastAsia="Times New Roman" w:hAnsi="Times New Roman" w:cs="Times New Roman"/>
                <w:b/>
                <w:lang w:eastAsia="ru-RU"/>
              </w:rPr>
              <w:t>Эскизы деталей. Резьбы</w:t>
            </w:r>
          </w:p>
        </w:tc>
        <w:tc>
          <w:tcPr>
            <w:tcW w:w="6650" w:type="dxa"/>
          </w:tcPr>
          <w:p w14:paraId="06A2DE4C" w14:textId="77777777" w:rsidR="008B3DBA" w:rsidRPr="002D1541" w:rsidRDefault="008B3DBA" w:rsidP="008B3DB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8B3DBA" w:rsidRPr="00BD26E5" w14:paraId="65F4BC9B" w14:textId="77777777" w:rsidTr="004B31CB">
        <w:trPr>
          <w:trHeight w:val="85"/>
        </w:trPr>
        <w:tc>
          <w:tcPr>
            <w:tcW w:w="2843" w:type="dxa"/>
            <w:vMerge/>
          </w:tcPr>
          <w:p w14:paraId="1B17F124"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008AC002" w14:textId="351FCB09" w:rsidR="008B3DBA"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Изображение и обозначение резьбы. Классификация резьбы. Условное изображение резьбы на стержне и в отверстии. </w:t>
            </w:r>
          </w:p>
        </w:tc>
      </w:tr>
      <w:tr w:rsidR="008B3DBA" w:rsidRPr="00BD26E5" w14:paraId="519F03D8" w14:textId="77777777" w:rsidTr="004B31CB">
        <w:trPr>
          <w:trHeight w:val="85"/>
        </w:trPr>
        <w:tc>
          <w:tcPr>
            <w:tcW w:w="2843" w:type="dxa"/>
            <w:vMerge/>
          </w:tcPr>
          <w:p w14:paraId="6BC34849"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3DB9086D" w14:textId="77777777" w:rsidR="008B3DBA" w:rsidRPr="002D1541" w:rsidRDefault="008B3DBA" w:rsidP="008B3DB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E850F0B" w14:textId="77777777" w:rsidR="008B3DBA" w:rsidRPr="002D1541" w:rsidRDefault="008B3DBA" w:rsidP="008B3DB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8B3DBA" w:rsidRPr="00BD26E5" w14:paraId="13991B98" w14:textId="77777777" w:rsidTr="004B31CB">
        <w:trPr>
          <w:trHeight w:val="85"/>
        </w:trPr>
        <w:tc>
          <w:tcPr>
            <w:tcW w:w="2843" w:type="dxa"/>
            <w:vMerge w:val="restart"/>
          </w:tcPr>
          <w:p w14:paraId="05CC9393" w14:textId="77777777" w:rsidR="00044BA4" w:rsidRPr="002D1541" w:rsidRDefault="008B3DBA" w:rsidP="00044BA4">
            <w:pPr>
              <w:suppressAutoHyphens/>
              <w:jc w:val="both"/>
              <w:rPr>
                <w:rFonts w:ascii="Times New Roman" w:eastAsia="Times New Roman" w:hAnsi="Times New Roman" w:cs="Times New Roman"/>
                <w:b/>
                <w:lang w:eastAsia="ru-RU"/>
              </w:rPr>
            </w:pPr>
            <w:bookmarkStart w:id="62" w:name="_Hlk162622722"/>
            <w:r w:rsidRPr="002D1541">
              <w:rPr>
                <w:rFonts w:ascii="Times New Roman" w:eastAsia="Times New Roman" w:hAnsi="Times New Roman" w:cs="Times New Roman"/>
                <w:b/>
                <w:lang w:eastAsia="ru-RU"/>
              </w:rPr>
              <w:t>Тема 4.</w:t>
            </w:r>
            <w:r w:rsidR="00044BA4" w:rsidRPr="002D1541">
              <w:rPr>
                <w:rFonts w:ascii="Times New Roman" w:eastAsia="Times New Roman" w:hAnsi="Times New Roman" w:cs="Times New Roman"/>
                <w:b/>
                <w:lang w:eastAsia="ru-RU"/>
              </w:rPr>
              <w:t>3</w:t>
            </w:r>
            <w:r w:rsidRPr="002D1541">
              <w:rPr>
                <w:rFonts w:ascii="Times New Roman" w:eastAsia="Times New Roman" w:hAnsi="Times New Roman" w:cs="Times New Roman"/>
                <w:b/>
                <w:lang w:eastAsia="ru-RU"/>
              </w:rPr>
              <w:t xml:space="preserve"> </w:t>
            </w:r>
            <w:r w:rsidR="00044BA4" w:rsidRPr="002D1541">
              <w:rPr>
                <w:rFonts w:ascii="Times New Roman" w:eastAsia="Times New Roman" w:hAnsi="Times New Roman" w:cs="Times New Roman"/>
                <w:b/>
                <w:lang w:eastAsia="ru-RU"/>
              </w:rPr>
              <w:t xml:space="preserve">Разъемные и </w:t>
            </w:r>
          </w:p>
          <w:p w14:paraId="14461AD6" w14:textId="77777777" w:rsidR="00044BA4"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неразъемные</w:t>
            </w:r>
          </w:p>
          <w:p w14:paraId="5C635035" w14:textId="60805291" w:rsidR="008B3DBA"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соединения деталей</w:t>
            </w:r>
          </w:p>
        </w:tc>
        <w:tc>
          <w:tcPr>
            <w:tcW w:w="6650" w:type="dxa"/>
          </w:tcPr>
          <w:p w14:paraId="6908D9D1" w14:textId="77777777" w:rsidR="008B3DBA" w:rsidRPr="002D1541" w:rsidRDefault="008B3DBA" w:rsidP="008B3DB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8B3DBA" w:rsidRPr="00BD26E5" w14:paraId="2F078818" w14:textId="77777777" w:rsidTr="004B31CB">
        <w:trPr>
          <w:trHeight w:val="85"/>
        </w:trPr>
        <w:tc>
          <w:tcPr>
            <w:tcW w:w="2843" w:type="dxa"/>
            <w:vMerge/>
          </w:tcPr>
          <w:p w14:paraId="73C44293"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0FE64A81" w14:textId="7CEEA276" w:rsidR="00044BA4"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Изображение резьбовых соединений, резьбовые крепежные детали (болты, гайки, шпильки и винты). Их условное обозначение. Чертежи стандартных изделий. Изображение сварных соединений. Условные обозначения сварных швов. Оформление чертежей </w:t>
            </w:r>
          </w:p>
          <w:p w14:paraId="4B3AEF9F" w14:textId="69DB8CD0" w:rsidR="008B3DBA"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сварных соединений. Соединение деталей заклепками, пайкой.</w:t>
            </w:r>
          </w:p>
        </w:tc>
      </w:tr>
      <w:tr w:rsidR="008B3DBA" w:rsidRPr="00BD26E5" w14:paraId="71167F22" w14:textId="77777777" w:rsidTr="004B31CB">
        <w:trPr>
          <w:trHeight w:val="85"/>
        </w:trPr>
        <w:tc>
          <w:tcPr>
            <w:tcW w:w="2843" w:type="dxa"/>
            <w:vMerge/>
          </w:tcPr>
          <w:p w14:paraId="4F628C17"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12A52CFE" w14:textId="77777777" w:rsidR="008B3DBA" w:rsidRPr="002D1541" w:rsidRDefault="008B3DBA" w:rsidP="008B3DB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5BBCF8F" w14:textId="77777777" w:rsidR="008B3DBA" w:rsidRPr="002D1541" w:rsidRDefault="008B3DBA" w:rsidP="008B3DB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bookmarkEnd w:id="62"/>
      <w:tr w:rsidR="00044BA4" w:rsidRPr="00BD26E5" w14:paraId="62A08245" w14:textId="77777777" w:rsidTr="00C72D3A">
        <w:trPr>
          <w:trHeight w:val="85"/>
        </w:trPr>
        <w:tc>
          <w:tcPr>
            <w:tcW w:w="2843" w:type="dxa"/>
            <w:vMerge w:val="restart"/>
          </w:tcPr>
          <w:p w14:paraId="17364A18" w14:textId="509D2E06" w:rsidR="00044BA4" w:rsidRPr="002D1541" w:rsidRDefault="00044BA4" w:rsidP="00044BA4">
            <w:pPr>
              <w:suppressAutoHyphens/>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Тема 4.4 Сборочные чертежи</w:t>
            </w:r>
          </w:p>
        </w:tc>
        <w:tc>
          <w:tcPr>
            <w:tcW w:w="6650" w:type="dxa"/>
          </w:tcPr>
          <w:p w14:paraId="18C542CD" w14:textId="77777777" w:rsidR="00044BA4" w:rsidRPr="002D1541" w:rsidRDefault="00044BA4"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044BA4" w:rsidRPr="00BD26E5" w14:paraId="77AA5090" w14:textId="77777777" w:rsidTr="00C72D3A">
        <w:trPr>
          <w:trHeight w:val="85"/>
        </w:trPr>
        <w:tc>
          <w:tcPr>
            <w:tcW w:w="2843" w:type="dxa"/>
            <w:vMerge/>
          </w:tcPr>
          <w:p w14:paraId="42B27C10" w14:textId="77777777" w:rsidR="00044BA4" w:rsidRPr="002D1541" w:rsidRDefault="00044BA4" w:rsidP="00C72D3A">
            <w:pPr>
              <w:suppressAutoHyphens/>
              <w:jc w:val="both"/>
              <w:rPr>
                <w:rFonts w:ascii="Times New Roman" w:eastAsia="Times New Roman" w:hAnsi="Times New Roman" w:cs="Times New Roman"/>
                <w:bCs/>
                <w:i/>
                <w:iCs/>
                <w:lang w:eastAsia="ru-RU"/>
              </w:rPr>
            </w:pPr>
          </w:p>
        </w:tc>
        <w:tc>
          <w:tcPr>
            <w:tcW w:w="6650" w:type="dxa"/>
          </w:tcPr>
          <w:p w14:paraId="7FD850A6" w14:textId="6EB61945" w:rsidR="00044BA4"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Простановка размеров на сборочных чертежах, штриховка в разрезах и сечениях. Изображение контуров пограничных деталей. Упрощения, </w:t>
            </w:r>
          </w:p>
          <w:p w14:paraId="5CEC7DFE" w14:textId="3EE41BC5" w:rsidR="00044BA4" w:rsidRPr="002D1541" w:rsidRDefault="00044BA4" w:rsidP="00044BA4">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применяемые на сборочных чертежах. Спецификация, ее определение, назначение, порядок заполнения. Основная надпись </w:t>
            </w:r>
            <w:r w:rsidRPr="002D1541">
              <w:rPr>
                <w:rFonts w:ascii="Times New Roman" w:eastAsia="Times New Roman" w:hAnsi="Times New Roman" w:cs="Times New Roman"/>
                <w:bCs/>
                <w:lang w:eastAsia="ru-RU"/>
              </w:rPr>
              <w:lastRenderedPageBreak/>
              <w:t>для спецификации. Нанесение номеров позиций на сборочном чертеже.</w:t>
            </w:r>
          </w:p>
        </w:tc>
      </w:tr>
      <w:tr w:rsidR="00044BA4" w:rsidRPr="00BD26E5" w14:paraId="229639FB" w14:textId="77777777" w:rsidTr="00C72D3A">
        <w:trPr>
          <w:trHeight w:val="85"/>
        </w:trPr>
        <w:tc>
          <w:tcPr>
            <w:tcW w:w="2843" w:type="dxa"/>
            <w:vMerge/>
          </w:tcPr>
          <w:p w14:paraId="5BE1959A" w14:textId="77777777" w:rsidR="00044BA4" w:rsidRPr="002D1541" w:rsidRDefault="00044BA4" w:rsidP="00C72D3A">
            <w:pPr>
              <w:suppressAutoHyphens/>
              <w:jc w:val="both"/>
              <w:rPr>
                <w:rFonts w:ascii="Times New Roman" w:eastAsia="Times New Roman" w:hAnsi="Times New Roman" w:cs="Times New Roman"/>
                <w:bCs/>
                <w:i/>
                <w:iCs/>
                <w:lang w:eastAsia="ru-RU"/>
              </w:rPr>
            </w:pPr>
          </w:p>
        </w:tc>
        <w:tc>
          <w:tcPr>
            <w:tcW w:w="6650" w:type="dxa"/>
          </w:tcPr>
          <w:p w14:paraId="7835275C" w14:textId="77777777" w:rsidR="00044BA4" w:rsidRPr="002D1541" w:rsidRDefault="00044BA4"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A33DC46" w14:textId="77777777" w:rsidR="00044BA4" w:rsidRPr="002D1541" w:rsidRDefault="00044BA4"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044BA4" w:rsidRPr="00BD26E5" w14:paraId="3DD63989" w14:textId="77777777" w:rsidTr="00C72D3A">
        <w:trPr>
          <w:trHeight w:val="85"/>
        </w:trPr>
        <w:tc>
          <w:tcPr>
            <w:tcW w:w="2843" w:type="dxa"/>
            <w:vMerge w:val="restart"/>
          </w:tcPr>
          <w:p w14:paraId="4A5E3ADC" w14:textId="77777777" w:rsidR="00044BA4"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Тема 4.5 Чтение и </w:t>
            </w:r>
          </w:p>
          <w:p w14:paraId="1C04F11A" w14:textId="77777777" w:rsidR="00044BA4" w:rsidRPr="002D1541" w:rsidRDefault="00044BA4" w:rsidP="00044BA4">
            <w:pPr>
              <w:suppressAutoHyphens/>
              <w:jc w:val="both"/>
              <w:rPr>
                <w:rFonts w:ascii="Times New Roman" w:eastAsia="Times New Roman" w:hAnsi="Times New Roman" w:cs="Times New Roman"/>
                <w:b/>
                <w:lang w:eastAsia="ru-RU"/>
              </w:rPr>
            </w:pPr>
            <w:proofErr w:type="spellStart"/>
            <w:r w:rsidRPr="002D1541">
              <w:rPr>
                <w:rFonts w:ascii="Times New Roman" w:eastAsia="Times New Roman" w:hAnsi="Times New Roman" w:cs="Times New Roman"/>
                <w:b/>
                <w:lang w:eastAsia="ru-RU"/>
              </w:rPr>
              <w:t>деталирование</w:t>
            </w:r>
            <w:proofErr w:type="spellEnd"/>
            <w:r w:rsidRPr="002D1541">
              <w:rPr>
                <w:rFonts w:ascii="Times New Roman" w:eastAsia="Times New Roman" w:hAnsi="Times New Roman" w:cs="Times New Roman"/>
                <w:b/>
                <w:lang w:eastAsia="ru-RU"/>
              </w:rPr>
              <w:t xml:space="preserve"> </w:t>
            </w:r>
          </w:p>
          <w:p w14:paraId="023D6A21" w14:textId="04A22A7F" w:rsidR="00044BA4" w:rsidRPr="002D1541" w:rsidRDefault="00044BA4" w:rsidP="00044BA4">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сборочных чертежей</w:t>
            </w:r>
          </w:p>
        </w:tc>
        <w:tc>
          <w:tcPr>
            <w:tcW w:w="6650" w:type="dxa"/>
          </w:tcPr>
          <w:p w14:paraId="091D230C" w14:textId="77777777" w:rsidR="00044BA4" w:rsidRPr="002D1541" w:rsidRDefault="00044BA4" w:rsidP="00C72D3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044BA4" w:rsidRPr="00BD26E5" w14:paraId="0B65B336" w14:textId="77777777" w:rsidTr="00C72D3A">
        <w:trPr>
          <w:trHeight w:val="85"/>
        </w:trPr>
        <w:tc>
          <w:tcPr>
            <w:tcW w:w="2843" w:type="dxa"/>
            <w:vMerge/>
          </w:tcPr>
          <w:p w14:paraId="5E6A13C0" w14:textId="77777777" w:rsidR="00044BA4" w:rsidRPr="002D1541" w:rsidRDefault="00044BA4" w:rsidP="00C72D3A">
            <w:pPr>
              <w:suppressAutoHyphens/>
              <w:jc w:val="both"/>
              <w:rPr>
                <w:rFonts w:ascii="Times New Roman" w:eastAsia="Times New Roman" w:hAnsi="Times New Roman" w:cs="Times New Roman"/>
                <w:bCs/>
                <w:i/>
                <w:iCs/>
                <w:lang w:eastAsia="ru-RU"/>
              </w:rPr>
            </w:pPr>
          </w:p>
        </w:tc>
        <w:tc>
          <w:tcPr>
            <w:tcW w:w="6650" w:type="dxa"/>
          </w:tcPr>
          <w:p w14:paraId="61C6EA03" w14:textId="7BEA5A16" w:rsidR="00AB0DCA" w:rsidRPr="002D1541" w:rsidRDefault="00AB0DCA" w:rsidP="00AB0DC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Цель и порядок чтения сборочных чертежей, выполнение чертежей деталей по сборочному чертежу. Порядок чтения сборочных чертежей: основная надпись, назначение сборочной единицы, </w:t>
            </w:r>
          </w:p>
          <w:p w14:paraId="47F7E053" w14:textId="0E804A83" w:rsidR="00044BA4" w:rsidRPr="002D1541" w:rsidRDefault="00AB0DCA" w:rsidP="00AB0DC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 xml:space="preserve">содержание и наименование изображений; форма деталей, их количество, соединение между собой. Порядок сборки и разборки; принцип работы изделия. Стандартные изделия, их количество. Габаритные, установочные, присоединительные и монтажные размеры. </w:t>
            </w:r>
            <w:proofErr w:type="spellStart"/>
            <w:r w:rsidRPr="002D1541">
              <w:rPr>
                <w:rFonts w:ascii="Times New Roman" w:eastAsia="Times New Roman" w:hAnsi="Times New Roman" w:cs="Times New Roman"/>
                <w:bCs/>
                <w:lang w:eastAsia="ru-RU"/>
              </w:rPr>
              <w:t>Деталирование</w:t>
            </w:r>
            <w:proofErr w:type="spellEnd"/>
            <w:r w:rsidRPr="002D1541">
              <w:rPr>
                <w:rFonts w:ascii="Times New Roman" w:eastAsia="Times New Roman" w:hAnsi="Times New Roman" w:cs="Times New Roman"/>
                <w:bCs/>
                <w:lang w:eastAsia="ru-RU"/>
              </w:rPr>
              <w:t xml:space="preserve"> сборочного чертежа (выполнение рабочих чертежей отдельных деталей и определение их размеров). Выбор главного и оптимального числа изображений, масштаба, формата. Увязка сопрягаемых размеров, нанесение размеров на чертеж детали, заполнение основной надписи.</w:t>
            </w:r>
          </w:p>
        </w:tc>
      </w:tr>
      <w:tr w:rsidR="00044BA4" w:rsidRPr="00BD26E5" w14:paraId="13C0C374" w14:textId="77777777" w:rsidTr="00C72D3A">
        <w:trPr>
          <w:trHeight w:val="85"/>
        </w:trPr>
        <w:tc>
          <w:tcPr>
            <w:tcW w:w="2843" w:type="dxa"/>
            <w:vMerge/>
          </w:tcPr>
          <w:p w14:paraId="5798D709" w14:textId="77777777" w:rsidR="00044BA4" w:rsidRPr="002D1541" w:rsidRDefault="00044BA4" w:rsidP="00C72D3A">
            <w:pPr>
              <w:suppressAutoHyphens/>
              <w:jc w:val="both"/>
              <w:rPr>
                <w:rFonts w:ascii="Times New Roman" w:eastAsia="Times New Roman" w:hAnsi="Times New Roman" w:cs="Times New Roman"/>
                <w:bCs/>
                <w:i/>
                <w:iCs/>
                <w:lang w:eastAsia="ru-RU"/>
              </w:rPr>
            </w:pPr>
          </w:p>
        </w:tc>
        <w:tc>
          <w:tcPr>
            <w:tcW w:w="6650" w:type="dxa"/>
          </w:tcPr>
          <w:p w14:paraId="1D7E6BDC" w14:textId="77777777" w:rsidR="00044BA4" w:rsidRPr="002D1541" w:rsidRDefault="00044BA4" w:rsidP="00C72D3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5FC8681" w14:textId="77777777" w:rsidR="00044BA4" w:rsidRPr="002D1541" w:rsidRDefault="00044BA4" w:rsidP="00C72D3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8B3DBA" w:rsidRPr="007E434B" w14:paraId="43CC1522" w14:textId="77777777" w:rsidTr="004B31CB">
        <w:trPr>
          <w:trHeight w:val="127"/>
        </w:trPr>
        <w:tc>
          <w:tcPr>
            <w:tcW w:w="9493" w:type="dxa"/>
            <w:gridSpan w:val="2"/>
            <w:tcBorders>
              <w:top w:val="single" w:sz="4" w:space="0" w:color="auto"/>
              <w:left w:val="single" w:sz="4" w:space="0" w:color="auto"/>
              <w:bottom w:val="single" w:sz="4" w:space="0" w:color="auto"/>
              <w:right w:val="single" w:sz="4" w:space="0" w:color="auto"/>
            </w:tcBorders>
          </w:tcPr>
          <w:p w14:paraId="0718218F" w14:textId="704AB056" w:rsidR="008B3DBA" w:rsidRPr="002D1541" w:rsidRDefault="008B3DBA" w:rsidP="00AB0DC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Раздел 5. </w:t>
            </w:r>
            <w:r w:rsidR="00AB0DCA" w:rsidRPr="002D1541">
              <w:rPr>
                <w:rFonts w:ascii="Times New Roman" w:eastAsia="Times New Roman" w:hAnsi="Times New Roman" w:cs="Times New Roman"/>
                <w:b/>
                <w:lang w:eastAsia="ru-RU"/>
              </w:rPr>
              <w:t xml:space="preserve">Схемы и чертежи по профессии </w:t>
            </w:r>
          </w:p>
        </w:tc>
      </w:tr>
      <w:tr w:rsidR="008B3DBA" w:rsidRPr="00BD26E5" w14:paraId="37CF2296" w14:textId="77777777" w:rsidTr="004B31CB">
        <w:trPr>
          <w:trHeight w:val="85"/>
        </w:trPr>
        <w:tc>
          <w:tcPr>
            <w:tcW w:w="2843" w:type="dxa"/>
            <w:vMerge w:val="restart"/>
          </w:tcPr>
          <w:p w14:paraId="669274B3" w14:textId="77777777" w:rsidR="00AB0DCA" w:rsidRPr="002D1541" w:rsidRDefault="008B3DBA" w:rsidP="00AB0DCA">
            <w:pPr>
              <w:suppressAutoHyphens/>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Тема 5.1 </w:t>
            </w:r>
            <w:r w:rsidR="00AB0DCA" w:rsidRPr="002D1541">
              <w:rPr>
                <w:rFonts w:ascii="Times New Roman" w:eastAsia="Times New Roman" w:hAnsi="Times New Roman" w:cs="Times New Roman"/>
                <w:b/>
                <w:lang w:eastAsia="ru-RU"/>
              </w:rPr>
              <w:t xml:space="preserve">Чтение и выполнение </w:t>
            </w:r>
          </w:p>
          <w:p w14:paraId="07539D4F" w14:textId="034E45A9" w:rsidR="008B3DBA" w:rsidRPr="002D1541" w:rsidRDefault="00AB0DCA" w:rsidP="00AB0DCA">
            <w:pPr>
              <w:suppressAutoHyphens/>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чертежей и схем</w:t>
            </w:r>
            <w:r w:rsidR="008B3DBA" w:rsidRPr="002D1541">
              <w:rPr>
                <w:rFonts w:ascii="Times New Roman" w:eastAsia="Times New Roman" w:hAnsi="Times New Roman" w:cs="Times New Roman"/>
                <w:b/>
                <w:lang w:eastAsia="ru-RU"/>
              </w:rPr>
              <w:t xml:space="preserve"> </w:t>
            </w:r>
            <w:r w:rsidRPr="002D1541">
              <w:rPr>
                <w:rFonts w:ascii="Times New Roman" w:eastAsia="Times New Roman" w:hAnsi="Times New Roman" w:cs="Times New Roman"/>
                <w:b/>
                <w:lang w:eastAsia="ru-RU"/>
              </w:rPr>
              <w:t>по профессии</w:t>
            </w:r>
          </w:p>
        </w:tc>
        <w:tc>
          <w:tcPr>
            <w:tcW w:w="6650" w:type="dxa"/>
          </w:tcPr>
          <w:p w14:paraId="2DC69F04" w14:textId="77777777" w:rsidR="008B3DBA" w:rsidRPr="002D1541" w:rsidRDefault="008B3DBA" w:rsidP="008B3DBA">
            <w:pPr>
              <w:suppressAutoHyphens/>
              <w:jc w:val="both"/>
              <w:rPr>
                <w:rFonts w:ascii="Times New Roman" w:eastAsia="Times New Roman" w:hAnsi="Times New Roman" w:cs="Times New Roman"/>
                <w:b/>
                <w:lang w:eastAsia="ru-RU"/>
              </w:rPr>
            </w:pPr>
            <w:r w:rsidRPr="002D1541">
              <w:rPr>
                <w:rFonts w:ascii="Times New Roman" w:eastAsia="Times New Roman" w:hAnsi="Times New Roman" w:cs="Times New Roman"/>
                <w:b/>
                <w:lang w:eastAsia="ru-RU"/>
              </w:rPr>
              <w:t xml:space="preserve">Содержание </w:t>
            </w:r>
          </w:p>
        </w:tc>
      </w:tr>
      <w:tr w:rsidR="008B3DBA" w:rsidRPr="00BD26E5" w14:paraId="300E7DBD" w14:textId="77777777" w:rsidTr="004B31CB">
        <w:trPr>
          <w:trHeight w:val="85"/>
        </w:trPr>
        <w:tc>
          <w:tcPr>
            <w:tcW w:w="2843" w:type="dxa"/>
            <w:vMerge/>
          </w:tcPr>
          <w:p w14:paraId="206EAEEF"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5139C384" w14:textId="601169FD" w:rsidR="008B3DBA" w:rsidRPr="002D1541" w:rsidRDefault="00AB0DCA" w:rsidP="00AB0DCA">
            <w:pPr>
              <w:suppressAutoHyphens/>
              <w:jc w:val="both"/>
              <w:rPr>
                <w:rFonts w:ascii="Times New Roman" w:eastAsia="Times New Roman" w:hAnsi="Times New Roman" w:cs="Times New Roman"/>
                <w:bCs/>
                <w:lang w:eastAsia="ru-RU"/>
              </w:rPr>
            </w:pPr>
            <w:r w:rsidRPr="002D1541">
              <w:rPr>
                <w:rFonts w:ascii="Times New Roman" w:eastAsia="Times New Roman" w:hAnsi="Times New Roman" w:cs="Times New Roman"/>
                <w:bCs/>
                <w:lang w:eastAsia="ru-RU"/>
              </w:rPr>
              <w:t>Правила оформления и условные графические обозначения схем; правила оформления чертежей по профессии. Виды чертежей по профессии, правила их оформления.</w:t>
            </w:r>
          </w:p>
        </w:tc>
      </w:tr>
      <w:tr w:rsidR="008B3DBA" w:rsidRPr="00BD26E5" w14:paraId="6B161FC8" w14:textId="77777777" w:rsidTr="004B31CB">
        <w:trPr>
          <w:trHeight w:val="85"/>
        </w:trPr>
        <w:tc>
          <w:tcPr>
            <w:tcW w:w="2843" w:type="dxa"/>
            <w:vMerge/>
          </w:tcPr>
          <w:p w14:paraId="36FA8CE2" w14:textId="77777777" w:rsidR="008B3DBA" w:rsidRPr="002D1541" w:rsidRDefault="008B3DBA" w:rsidP="008B3DBA">
            <w:pPr>
              <w:suppressAutoHyphens/>
              <w:jc w:val="both"/>
              <w:rPr>
                <w:rFonts w:ascii="Times New Roman" w:eastAsia="Times New Roman" w:hAnsi="Times New Roman" w:cs="Times New Roman"/>
                <w:bCs/>
                <w:i/>
                <w:iCs/>
                <w:lang w:eastAsia="ru-RU"/>
              </w:rPr>
            </w:pPr>
          </w:p>
        </w:tc>
        <w:tc>
          <w:tcPr>
            <w:tcW w:w="6650" w:type="dxa"/>
          </w:tcPr>
          <w:p w14:paraId="44FB900B" w14:textId="77777777" w:rsidR="008B3DBA" w:rsidRPr="002D1541" w:rsidRDefault="008B3DBA" w:rsidP="008B3DBA">
            <w:pPr>
              <w:suppressAutoHyphens/>
              <w:jc w:val="both"/>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01D1DCF4" w14:textId="77777777" w:rsidR="008B3DBA" w:rsidRPr="002D1541" w:rsidRDefault="008B3DBA" w:rsidP="008B3DBA">
            <w:pPr>
              <w:suppressAutoHyphens/>
              <w:jc w:val="both"/>
              <w:rPr>
                <w:rFonts w:ascii="Times New Roman" w:eastAsia="Times New Roman" w:hAnsi="Times New Roman" w:cs="Times New Roman"/>
                <w:sz w:val="20"/>
                <w:szCs w:val="20"/>
                <w:lang w:eastAsia="ru-RU"/>
              </w:rPr>
            </w:pPr>
            <w:r w:rsidRPr="002D1541">
              <w:rPr>
                <w:rFonts w:ascii="Times New Roman" w:eastAsia="Times New Roman" w:hAnsi="Times New Roman" w:cs="Times New Roman"/>
                <w:i/>
                <w:sz w:val="20"/>
                <w:szCs w:val="20"/>
                <w:lang w:eastAsia="ru-RU"/>
              </w:rPr>
              <w:t>Необходимость и тематика определяются образовательной организацией</w:t>
            </w:r>
          </w:p>
        </w:tc>
      </w:tr>
      <w:tr w:rsidR="008B3DBA" w:rsidRPr="00C63897" w14:paraId="3CF662BF" w14:textId="77777777" w:rsidTr="004B31CB">
        <w:tc>
          <w:tcPr>
            <w:tcW w:w="9493" w:type="dxa"/>
            <w:gridSpan w:val="2"/>
          </w:tcPr>
          <w:p w14:paraId="3A53D3F0" w14:textId="77777777" w:rsidR="008B3DBA" w:rsidRPr="002D1541" w:rsidRDefault="008B3DBA" w:rsidP="008B3DBA">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8B3DBA" w:rsidRPr="00C63897" w14:paraId="04117C6D" w14:textId="77777777" w:rsidTr="004B31CB">
        <w:tc>
          <w:tcPr>
            <w:tcW w:w="9493" w:type="dxa"/>
            <w:gridSpan w:val="2"/>
          </w:tcPr>
          <w:p w14:paraId="53371AF1" w14:textId="51F5DBC9" w:rsidR="008B3DBA" w:rsidRPr="002D1541" w:rsidRDefault="008B3DBA" w:rsidP="008B3DBA">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48</w:t>
            </w:r>
            <w:r w:rsidRPr="002D1541">
              <w:rPr>
                <w:rFonts w:ascii="Times New Roman" w:eastAsia="Times New Roman" w:hAnsi="Times New Roman" w:cs="Times New Roman"/>
                <w:b/>
                <w:bCs/>
                <w:lang w:eastAsia="ru-RU"/>
              </w:rPr>
              <w:t>)</w:t>
            </w:r>
          </w:p>
        </w:tc>
      </w:tr>
    </w:tbl>
    <w:p w14:paraId="2DDF1227" w14:textId="77777777" w:rsidR="00C83AD4" w:rsidRDefault="00C83AD4" w:rsidP="00C83AD4">
      <w:pPr>
        <w:rPr>
          <w:rFonts w:ascii="Times New Roman" w:hAnsi="Times New Roman" w:cs="Times New Roman"/>
          <w:sz w:val="24"/>
          <w:szCs w:val="24"/>
        </w:rPr>
      </w:pPr>
    </w:p>
    <w:p w14:paraId="61C8309E" w14:textId="77777777" w:rsidR="00C83AD4" w:rsidRPr="00DF068E" w:rsidRDefault="00C83AD4" w:rsidP="00C83AD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7FDFE0E" w14:textId="77777777" w:rsidR="00C83AD4" w:rsidRPr="00E11160" w:rsidRDefault="00C83AD4" w:rsidP="00C83AD4">
      <w:pPr>
        <w:pStyle w:val="114"/>
        <w:rPr>
          <w:rFonts w:ascii="Times New Roman" w:hAnsi="Times New Roman"/>
        </w:rPr>
      </w:pPr>
      <w:r w:rsidRPr="00E11160">
        <w:rPr>
          <w:rFonts w:ascii="Times New Roman" w:hAnsi="Times New Roman"/>
        </w:rPr>
        <w:t>3.1. Материально-техническое обеспечение</w:t>
      </w:r>
    </w:p>
    <w:p w14:paraId="46B23A3E" w14:textId="5FFD8DDA" w:rsidR="00C83AD4" w:rsidRDefault="00C83AD4" w:rsidP="00AB0DC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0105BF">
        <w:rPr>
          <w:rFonts w:ascii="Times New Roman" w:hAnsi="Times New Roman" w:cs="Times New Roman"/>
          <w:bCs/>
          <w:iCs/>
          <w:sz w:val="24"/>
          <w:szCs w:val="24"/>
        </w:rPr>
        <w:t>«</w:t>
      </w:r>
      <w:r w:rsidR="00AB0DCA">
        <w:rPr>
          <w:rFonts w:ascii="Times New Roman" w:hAnsi="Times New Roman" w:cs="Times New Roman"/>
          <w:bCs/>
          <w:iCs/>
          <w:sz w:val="24"/>
          <w:szCs w:val="24"/>
        </w:rPr>
        <w:t>Технического черчения</w:t>
      </w:r>
      <w:r w:rsidRPr="000105BF">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37CA40" w14:textId="77777777" w:rsidR="001D5AE1" w:rsidRPr="00AB0DCA" w:rsidRDefault="001D5AE1" w:rsidP="00AB0DCA">
      <w:pPr>
        <w:suppressAutoHyphens/>
        <w:ind w:firstLine="709"/>
        <w:jc w:val="both"/>
        <w:rPr>
          <w:rFonts w:ascii="Times New Roman" w:hAnsi="Times New Roman" w:cs="Times New Roman"/>
          <w:bCs/>
          <w:sz w:val="24"/>
          <w:szCs w:val="24"/>
        </w:rPr>
      </w:pPr>
    </w:p>
    <w:p w14:paraId="3E714114" w14:textId="77777777" w:rsidR="00C83AD4" w:rsidRPr="00E11160" w:rsidRDefault="00C83AD4" w:rsidP="00C83A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DA6CF7" w14:textId="77777777" w:rsidR="00C83AD4" w:rsidRDefault="00C83AD4" w:rsidP="00C83A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930B41" w14:textId="77777777" w:rsidR="00C83AD4" w:rsidRDefault="00C83AD4" w:rsidP="00C83AD4">
      <w:pPr>
        <w:pStyle w:val="a4"/>
        <w:spacing w:line="276" w:lineRule="auto"/>
        <w:ind w:left="0" w:firstLine="709"/>
        <w:jc w:val="both"/>
        <w:rPr>
          <w:rFonts w:ascii="Times New Roman" w:hAnsi="Times New Roman"/>
          <w:bCs/>
          <w:sz w:val="24"/>
          <w:szCs w:val="24"/>
        </w:rPr>
      </w:pPr>
    </w:p>
    <w:p w14:paraId="0323C06B" w14:textId="77777777" w:rsidR="00C83AD4" w:rsidRPr="00E11160" w:rsidRDefault="00C83AD4" w:rsidP="00C83AD4">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2D88429F" w14:textId="4C45C434" w:rsidR="00AB0DCA" w:rsidRPr="00AB0DCA" w:rsidRDefault="00AB0DCA" w:rsidP="00AB0DCA">
      <w:pPr>
        <w:pStyle w:val="a4"/>
        <w:numPr>
          <w:ilvl w:val="0"/>
          <w:numId w:val="17"/>
        </w:numPr>
        <w:suppressAutoHyphens/>
        <w:spacing w:line="276" w:lineRule="auto"/>
        <w:rPr>
          <w:rFonts w:ascii="Times New Roman" w:hAnsi="Times New Roman" w:cs="Times New Roman"/>
          <w:sz w:val="24"/>
          <w:szCs w:val="24"/>
        </w:rPr>
      </w:pPr>
      <w:r w:rsidRPr="00AB0DCA">
        <w:rPr>
          <w:rFonts w:ascii="Times New Roman" w:hAnsi="Times New Roman" w:cs="Times New Roman"/>
          <w:sz w:val="24"/>
          <w:szCs w:val="24"/>
        </w:rPr>
        <w:t xml:space="preserve">Бродский А.М., </w:t>
      </w:r>
      <w:proofErr w:type="spellStart"/>
      <w:r w:rsidRPr="00AB0DCA">
        <w:rPr>
          <w:rFonts w:ascii="Times New Roman" w:hAnsi="Times New Roman" w:cs="Times New Roman"/>
          <w:sz w:val="24"/>
          <w:szCs w:val="24"/>
        </w:rPr>
        <w:t>Фазлулин</w:t>
      </w:r>
      <w:proofErr w:type="spellEnd"/>
      <w:r w:rsidRPr="00AB0DCA">
        <w:rPr>
          <w:rFonts w:ascii="Times New Roman" w:hAnsi="Times New Roman" w:cs="Times New Roman"/>
          <w:sz w:val="24"/>
          <w:szCs w:val="24"/>
        </w:rPr>
        <w:t xml:space="preserve"> Э.М., </w:t>
      </w:r>
      <w:proofErr w:type="spellStart"/>
      <w:r w:rsidRPr="00AB0DCA">
        <w:rPr>
          <w:rFonts w:ascii="Times New Roman" w:hAnsi="Times New Roman" w:cs="Times New Roman"/>
          <w:sz w:val="24"/>
          <w:szCs w:val="24"/>
        </w:rPr>
        <w:t>Халдинов</w:t>
      </w:r>
      <w:proofErr w:type="spellEnd"/>
      <w:r w:rsidRPr="00AB0DCA">
        <w:rPr>
          <w:rFonts w:ascii="Times New Roman" w:hAnsi="Times New Roman" w:cs="Times New Roman"/>
          <w:sz w:val="24"/>
          <w:szCs w:val="24"/>
        </w:rPr>
        <w:t xml:space="preserve"> В.А. Черчение. Учебник. М., ИЦ "Академия", 2017. Гриф.</w:t>
      </w:r>
    </w:p>
    <w:p w14:paraId="361E3B30" w14:textId="6BCB3F81" w:rsidR="00AB0DCA" w:rsidRPr="00AB0DCA" w:rsidRDefault="00AB0DCA" w:rsidP="00AB0DCA">
      <w:pPr>
        <w:pStyle w:val="a4"/>
        <w:numPr>
          <w:ilvl w:val="0"/>
          <w:numId w:val="17"/>
        </w:numPr>
        <w:suppressAutoHyphens/>
        <w:spacing w:line="276" w:lineRule="auto"/>
        <w:rPr>
          <w:rFonts w:ascii="Times New Roman" w:hAnsi="Times New Roman" w:cs="Times New Roman"/>
          <w:sz w:val="24"/>
          <w:szCs w:val="24"/>
        </w:rPr>
      </w:pPr>
      <w:r w:rsidRPr="00AB0DCA">
        <w:rPr>
          <w:rFonts w:ascii="Times New Roman" w:hAnsi="Times New Roman" w:cs="Times New Roman"/>
          <w:sz w:val="24"/>
          <w:szCs w:val="24"/>
        </w:rPr>
        <w:t xml:space="preserve">Павлова А.А., </w:t>
      </w:r>
      <w:proofErr w:type="spellStart"/>
      <w:r w:rsidRPr="00AB0DCA">
        <w:rPr>
          <w:rFonts w:ascii="Times New Roman" w:hAnsi="Times New Roman" w:cs="Times New Roman"/>
          <w:sz w:val="24"/>
          <w:szCs w:val="24"/>
        </w:rPr>
        <w:t>Корзинова</w:t>
      </w:r>
      <w:proofErr w:type="spellEnd"/>
      <w:r w:rsidRPr="00AB0DCA">
        <w:rPr>
          <w:rFonts w:ascii="Times New Roman" w:hAnsi="Times New Roman" w:cs="Times New Roman"/>
          <w:sz w:val="24"/>
          <w:szCs w:val="24"/>
        </w:rPr>
        <w:t xml:space="preserve"> Е.И., Мартыненко Н.А. Техническое черчение. </w:t>
      </w:r>
      <w:proofErr w:type="spellStart"/>
      <w:r w:rsidRPr="00AB0DCA">
        <w:rPr>
          <w:rFonts w:ascii="Times New Roman" w:hAnsi="Times New Roman" w:cs="Times New Roman"/>
          <w:sz w:val="24"/>
          <w:szCs w:val="24"/>
        </w:rPr>
        <w:t>Учебник.М</w:t>
      </w:r>
      <w:proofErr w:type="spellEnd"/>
      <w:r w:rsidRPr="00AB0DCA">
        <w:rPr>
          <w:rFonts w:ascii="Times New Roman" w:hAnsi="Times New Roman" w:cs="Times New Roman"/>
          <w:sz w:val="24"/>
          <w:szCs w:val="24"/>
        </w:rPr>
        <w:t>., ИЦ "Академия", 2019, 2020. Гриф.</w:t>
      </w:r>
    </w:p>
    <w:p w14:paraId="1A71D31F" w14:textId="77777777" w:rsidR="001D5AE1" w:rsidRDefault="001D5AE1" w:rsidP="00C83AD4">
      <w:pPr>
        <w:suppressAutoHyphens/>
        <w:spacing w:line="276" w:lineRule="auto"/>
        <w:ind w:firstLine="709"/>
        <w:contextualSpacing/>
        <w:rPr>
          <w:rFonts w:ascii="Times New Roman" w:hAnsi="Times New Roman" w:cs="Times New Roman"/>
          <w:b/>
          <w:bCs/>
          <w:sz w:val="24"/>
          <w:szCs w:val="24"/>
        </w:rPr>
      </w:pPr>
    </w:p>
    <w:p w14:paraId="791DC15F" w14:textId="0056BBDE" w:rsidR="00C83AD4" w:rsidRPr="00FA680C" w:rsidRDefault="00C83AD4" w:rsidP="00C83AD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6EC537E" w14:textId="61B2B450" w:rsidR="00AB0DCA" w:rsidRPr="00AB0DCA" w:rsidRDefault="00AB0DCA" w:rsidP="00AB0DCA">
      <w:pPr>
        <w:pStyle w:val="a4"/>
        <w:numPr>
          <w:ilvl w:val="0"/>
          <w:numId w:val="18"/>
        </w:numPr>
        <w:spacing w:after="200" w:line="276" w:lineRule="auto"/>
        <w:jc w:val="both"/>
        <w:rPr>
          <w:rFonts w:ascii="Times New Roman" w:hAnsi="Times New Roman" w:cs="Times New Roman"/>
          <w:bCs/>
          <w:iCs/>
          <w:sz w:val="24"/>
          <w:szCs w:val="24"/>
        </w:rPr>
      </w:pPr>
      <w:r w:rsidRPr="00AB0DCA">
        <w:rPr>
          <w:rFonts w:ascii="Times New Roman" w:hAnsi="Times New Roman" w:cs="Times New Roman"/>
          <w:bCs/>
          <w:iCs/>
          <w:sz w:val="24"/>
          <w:szCs w:val="24"/>
        </w:rPr>
        <w:t>Миронов Р.С., Миронов Б.Г. Инженерная графика: Учебник-2-е изд., Высшая школа, 2013-288с.</w:t>
      </w:r>
    </w:p>
    <w:p w14:paraId="1FBC4252" w14:textId="1932E3F8" w:rsidR="00AB0DCA" w:rsidRPr="00AB0DCA" w:rsidRDefault="00AB0DCA" w:rsidP="00AB0DCA">
      <w:pPr>
        <w:pStyle w:val="a4"/>
        <w:numPr>
          <w:ilvl w:val="0"/>
          <w:numId w:val="18"/>
        </w:numPr>
        <w:spacing w:after="200" w:line="276" w:lineRule="auto"/>
        <w:jc w:val="both"/>
        <w:rPr>
          <w:rFonts w:ascii="Times New Roman" w:hAnsi="Times New Roman" w:cs="Times New Roman"/>
          <w:bCs/>
          <w:iCs/>
          <w:sz w:val="24"/>
          <w:szCs w:val="24"/>
        </w:rPr>
      </w:pPr>
      <w:r w:rsidRPr="00AB0DCA">
        <w:rPr>
          <w:rFonts w:ascii="Times New Roman" w:hAnsi="Times New Roman" w:cs="Times New Roman"/>
          <w:bCs/>
          <w:iCs/>
          <w:sz w:val="24"/>
          <w:szCs w:val="24"/>
        </w:rPr>
        <w:lastRenderedPageBreak/>
        <w:t>Боголюбов С.К. Индивидуальные задания по курсу черчения-М.: Высшая школа, 2009.</w:t>
      </w:r>
    </w:p>
    <w:p w14:paraId="4D034893" w14:textId="77777777" w:rsidR="00AB0DCA" w:rsidRPr="00AB0DCA" w:rsidRDefault="00AB0DCA" w:rsidP="00AB0DCA">
      <w:pPr>
        <w:pStyle w:val="a4"/>
        <w:numPr>
          <w:ilvl w:val="0"/>
          <w:numId w:val="18"/>
        </w:numPr>
        <w:spacing w:after="200" w:line="276" w:lineRule="auto"/>
        <w:jc w:val="both"/>
        <w:rPr>
          <w:rFonts w:ascii="Times New Roman" w:hAnsi="Times New Roman" w:cs="Times New Roman"/>
          <w:bCs/>
          <w:iCs/>
          <w:sz w:val="24"/>
          <w:szCs w:val="24"/>
        </w:rPr>
      </w:pPr>
      <w:r w:rsidRPr="00AB0DCA">
        <w:rPr>
          <w:rFonts w:ascii="Times New Roman" w:hAnsi="Times New Roman" w:cs="Times New Roman"/>
          <w:bCs/>
          <w:iCs/>
          <w:sz w:val="24"/>
          <w:szCs w:val="24"/>
        </w:rPr>
        <w:t>Пяткина Д.А., Пузиков А.А. Инженерная и компьютерная графика.</w:t>
      </w:r>
    </w:p>
    <w:p w14:paraId="0D86F62E" w14:textId="4FB0D209" w:rsidR="00AB0DCA" w:rsidRPr="00AB0DCA" w:rsidRDefault="00AB0DCA" w:rsidP="00AB0DCA">
      <w:pPr>
        <w:pStyle w:val="a4"/>
        <w:numPr>
          <w:ilvl w:val="0"/>
          <w:numId w:val="18"/>
        </w:numPr>
        <w:spacing w:after="200" w:line="276" w:lineRule="auto"/>
        <w:jc w:val="both"/>
        <w:rPr>
          <w:rFonts w:ascii="Times New Roman" w:hAnsi="Times New Roman" w:cs="Times New Roman"/>
          <w:bCs/>
          <w:iCs/>
          <w:sz w:val="24"/>
          <w:szCs w:val="24"/>
        </w:rPr>
      </w:pPr>
      <w:r w:rsidRPr="00AB0DCA">
        <w:rPr>
          <w:rFonts w:ascii="Times New Roman" w:hAnsi="Times New Roman" w:cs="Times New Roman"/>
          <w:bCs/>
          <w:iCs/>
          <w:sz w:val="24"/>
          <w:szCs w:val="24"/>
        </w:rPr>
        <w:t>Руководство по работе с программой «Компас – график»</w:t>
      </w:r>
    </w:p>
    <w:p w14:paraId="48E73043" w14:textId="77777777" w:rsidR="00C83AD4" w:rsidRPr="00DF068E" w:rsidRDefault="00C83AD4" w:rsidP="00C83AD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543"/>
        <w:gridCol w:w="3121"/>
      </w:tblGrid>
      <w:tr w:rsidR="00C83AD4" w:rsidRPr="00985111" w14:paraId="7EEF4862" w14:textId="77777777" w:rsidTr="001D5AE1">
        <w:trPr>
          <w:trHeight w:val="519"/>
        </w:trPr>
        <w:tc>
          <w:tcPr>
            <w:tcW w:w="1641" w:type="pct"/>
            <w:vAlign w:val="center"/>
          </w:tcPr>
          <w:p w14:paraId="6833512E" w14:textId="77777777" w:rsidR="00C83AD4" w:rsidRPr="00854F21" w:rsidRDefault="00C83AD4"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6" w:type="pct"/>
            <w:vAlign w:val="center"/>
          </w:tcPr>
          <w:p w14:paraId="13BE3F8F" w14:textId="77777777" w:rsidR="00C83AD4" w:rsidRPr="00854F21" w:rsidRDefault="00C83AD4" w:rsidP="00C72D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3" w:type="pct"/>
            <w:vAlign w:val="center"/>
          </w:tcPr>
          <w:p w14:paraId="04990F5E" w14:textId="77777777" w:rsidR="00C83AD4" w:rsidRPr="00854F21" w:rsidRDefault="00C83AD4" w:rsidP="00C72D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83AD4" w:rsidRPr="00985111" w14:paraId="61B65827" w14:textId="77777777" w:rsidTr="001D5AE1">
        <w:trPr>
          <w:trHeight w:val="698"/>
        </w:trPr>
        <w:tc>
          <w:tcPr>
            <w:tcW w:w="1641" w:type="pct"/>
          </w:tcPr>
          <w:p w14:paraId="3CB8E37E" w14:textId="77777777" w:rsidR="00C83AD4" w:rsidRPr="008610CD" w:rsidRDefault="00C83AD4" w:rsidP="00C72D3A">
            <w:pPr>
              <w:suppressAutoHyphens/>
              <w:spacing w:line="276" w:lineRule="auto"/>
              <w:contextualSpacing/>
              <w:rPr>
                <w:rFonts w:ascii="Times New Roman" w:hAnsi="Times New Roman" w:cs="Times New Roman"/>
                <w:bCs/>
                <w:iCs/>
                <w:sz w:val="24"/>
                <w:szCs w:val="24"/>
              </w:rPr>
            </w:pPr>
            <w:r w:rsidRPr="008610CD">
              <w:rPr>
                <w:rFonts w:ascii="Times New Roman" w:hAnsi="Times New Roman" w:cs="Times New Roman"/>
                <w:bCs/>
                <w:iCs/>
                <w:sz w:val="24"/>
                <w:szCs w:val="24"/>
              </w:rPr>
              <w:t xml:space="preserve">Знает: </w:t>
            </w:r>
          </w:p>
          <w:p w14:paraId="587406B4"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структура плана для решения задач, алгоритмы выполнения работ в профессиональной и смежных областях;</w:t>
            </w:r>
          </w:p>
          <w:p w14:paraId="76321C5A"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основные источники информации и ресурсы для решения задач и/или проблем в профессиональном и/или социальном контексте;</w:t>
            </w:r>
          </w:p>
          <w:p w14:paraId="7B769749"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методы работы в профессиональной и смежных сферах;</w:t>
            </w:r>
          </w:p>
          <w:p w14:paraId="0F96CF9F"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порядок оценки результатов решения задач профессиональной деятельности.</w:t>
            </w:r>
          </w:p>
          <w:p w14:paraId="27A7C33B"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номенклатура информационных источников, применяемых в профессиональной деятельности;</w:t>
            </w:r>
          </w:p>
          <w:p w14:paraId="69F97850"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приемы структурирования информации;</w:t>
            </w:r>
          </w:p>
          <w:p w14:paraId="228972A6"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формат оформления результатов поиска информации;</w:t>
            </w:r>
          </w:p>
          <w:p w14:paraId="0E001F20"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современные средства и устройства информатизации, порядок их применения;</w:t>
            </w:r>
          </w:p>
          <w:p w14:paraId="35B6D9C7"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программное обеспечение в профессиональной деятельности, в том числе цифровые средства.</w:t>
            </w:r>
          </w:p>
          <w:p w14:paraId="42CD8840"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lastRenderedPageBreak/>
              <w:t>- психологические основы деятельности коллектива;</w:t>
            </w:r>
          </w:p>
          <w:p w14:paraId="61F0DABC"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психологические особенности личности.</w:t>
            </w:r>
          </w:p>
          <w:p w14:paraId="7004562E"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правила оформления документов;</w:t>
            </w:r>
          </w:p>
          <w:p w14:paraId="65832D89"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правила построения простых и сложных предложений на профессиональные темы;</w:t>
            </w:r>
          </w:p>
          <w:p w14:paraId="56BF5DFC"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технологический процесс изготовления стеклотары и сортовой посуды; </w:t>
            </w:r>
          </w:p>
          <w:p w14:paraId="10DF4673"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устройство и правила эксплуатации стеклоформующих машин; </w:t>
            </w:r>
          </w:p>
          <w:p w14:paraId="609E6E43"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устройство питателей и других вспомогательных приспособлений; </w:t>
            </w:r>
          </w:p>
          <w:p w14:paraId="38F8DAEE"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правила установки крепления и центровки деталей; </w:t>
            </w:r>
          </w:p>
          <w:p w14:paraId="475DF3E6"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требования к формам; </w:t>
            </w:r>
          </w:p>
          <w:p w14:paraId="7A629086"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способы хранения форм, уход за формами;</w:t>
            </w:r>
          </w:p>
          <w:p w14:paraId="324F59F2"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требования к качеству стеклоизделий; </w:t>
            </w:r>
          </w:p>
          <w:p w14:paraId="293A56BB"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пороки стекломассы; </w:t>
            </w:r>
          </w:p>
          <w:p w14:paraId="3E1E1827"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виды брака стеклоизделий и способы его устранения; </w:t>
            </w:r>
          </w:p>
          <w:p w14:paraId="2391704E"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нормативную документацию на выпускаемую продукцию, инструмента.</w:t>
            </w:r>
          </w:p>
          <w:p w14:paraId="1D8E158A"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режимы работы стеклоформующих машин; </w:t>
            </w:r>
          </w:p>
          <w:p w14:paraId="6EDD0142"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технологический процесс изготовления стеклотары и сортовой посуды; </w:t>
            </w:r>
          </w:p>
          <w:p w14:paraId="2F862EAC"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требования к формам; </w:t>
            </w:r>
          </w:p>
          <w:p w14:paraId="49B95353"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способы хранения форм, уход за формами; </w:t>
            </w:r>
          </w:p>
          <w:p w14:paraId="59010F6A"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пороки стекломассы; </w:t>
            </w:r>
          </w:p>
          <w:p w14:paraId="151D86B4"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lastRenderedPageBreak/>
              <w:t>- устройство и принцип работы контрольно-измерительных приборов;</w:t>
            </w:r>
          </w:p>
          <w:p w14:paraId="28C55F97"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нормативную документацию на выпускаемую продукцию; </w:t>
            </w:r>
          </w:p>
          <w:p w14:paraId="36F0E02C" w14:textId="0D03EEDF"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назначение и правила применения специального контрольно-измерительного инструмента</w:t>
            </w:r>
            <w:r>
              <w:rPr>
                <w:rFonts w:ascii="Times New Roman" w:hAnsi="Times New Roman" w:cs="Times New Roman"/>
                <w:iCs/>
                <w:sz w:val="24"/>
                <w:szCs w:val="24"/>
              </w:rPr>
              <w:t>;</w:t>
            </w:r>
          </w:p>
          <w:p w14:paraId="51D4DA4A"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xml:space="preserve">- устройство и принцип работы </w:t>
            </w:r>
            <w:proofErr w:type="spellStart"/>
            <w:r w:rsidRPr="008610CD">
              <w:rPr>
                <w:rFonts w:ascii="Times New Roman" w:hAnsi="Times New Roman" w:cs="Times New Roman"/>
                <w:iCs/>
                <w:sz w:val="24"/>
                <w:szCs w:val="24"/>
              </w:rPr>
              <w:t>кварцеплавильных</w:t>
            </w:r>
            <w:proofErr w:type="spellEnd"/>
            <w:r w:rsidRPr="008610CD">
              <w:rPr>
                <w:rFonts w:ascii="Times New Roman" w:hAnsi="Times New Roman" w:cs="Times New Roman"/>
                <w:iCs/>
                <w:sz w:val="24"/>
                <w:szCs w:val="24"/>
              </w:rPr>
              <w:t xml:space="preserve"> машин;</w:t>
            </w:r>
          </w:p>
          <w:p w14:paraId="0D57D031"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состав, свойства и особенности кварцевого стекла;</w:t>
            </w:r>
          </w:p>
          <w:p w14:paraId="6B9385B3" w14:textId="77777777" w:rsidR="008610CD"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устройство и правила эксплуатации плавильной машины;</w:t>
            </w:r>
          </w:p>
          <w:p w14:paraId="73ECA37D" w14:textId="6053B147" w:rsidR="00C83AD4" w:rsidRPr="008610CD" w:rsidRDefault="008610CD" w:rsidP="008610CD">
            <w:pPr>
              <w:suppressAutoHyphens/>
              <w:spacing w:line="276" w:lineRule="auto"/>
              <w:contextualSpacing/>
              <w:rPr>
                <w:rFonts w:ascii="Times New Roman" w:hAnsi="Times New Roman" w:cs="Times New Roman"/>
                <w:iCs/>
                <w:sz w:val="24"/>
                <w:szCs w:val="24"/>
              </w:rPr>
            </w:pPr>
            <w:r w:rsidRPr="008610CD">
              <w:rPr>
                <w:rFonts w:ascii="Times New Roman" w:hAnsi="Times New Roman" w:cs="Times New Roman"/>
                <w:iCs/>
                <w:sz w:val="24"/>
                <w:szCs w:val="24"/>
              </w:rPr>
              <w:t>- устройство и правила применения контрольно-измерительных приборов</w:t>
            </w:r>
            <w:r w:rsidR="00817CDC">
              <w:rPr>
                <w:rFonts w:ascii="Times New Roman" w:hAnsi="Times New Roman" w:cs="Times New Roman"/>
                <w:iCs/>
                <w:sz w:val="24"/>
                <w:szCs w:val="24"/>
              </w:rPr>
              <w:t>.</w:t>
            </w:r>
          </w:p>
        </w:tc>
        <w:tc>
          <w:tcPr>
            <w:tcW w:w="1786" w:type="pct"/>
          </w:tcPr>
          <w:p w14:paraId="6D556111" w14:textId="1E8E04DD" w:rsidR="00004F15" w:rsidRPr="00004F15" w:rsidRDefault="00004F15" w:rsidP="00004F1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04F15">
              <w:rPr>
                <w:rFonts w:ascii="Times New Roman" w:hAnsi="Times New Roman" w:cs="Times New Roman"/>
                <w:bCs/>
                <w:iCs/>
                <w:sz w:val="24"/>
                <w:szCs w:val="24"/>
              </w:rPr>
              <w:t xml:space="preserve">демонстрация интереса к </w:t>
            </w:r>
          </w:p>
          <w:p w14:paraId="48DFE37E" w14:textId="77777777" w:rsidR="00C83AD4" w:rsidRDefault="00004F15" w:rsidP="00004F15">
            <w:pPr>
              <w:suppressAutoHyphens/>
              <w:spacing w:line="276" w:lineRule="auto"/>
              <w:contextualSpacing/>
              <w:rPr>
                <w:rFonts w:ascii="Times New Roman" w:hAnsi="Times New Roman" w:cs="Times New Roman"/>
                <w:bCs/>
                <w:iCs/>
                <w:sz w:val="24"/>
                <w:szCs w:val="24"/>
              </w:rPr>
            </w:pPr>
            <w:r w:rsidRPr="00004F15">
              <w:rPr>
                <w:rFonts w:ascii="Times New Roman" w:hAnsi="Times New Roman" w:cs="Times New Roman"/>
                <w:bCs/>
                <w:iCs/>
                <w:sz w:val="24"/>
                <w:szCs w:val="24"/>
              </w:rPr>
              <w:t>будущей профессии</w:t>
            </w:r>
            <w:r>
              <w:rPr>
                <w:rFonts w:ascii="Times New Roman" w:hAnsi="Times New Roman" w:cs="Times New Roman"/>
                <w:bCs/>
                <w:iCs/>
                <w:sz w:val="24"/>
                <w:szCs w:val="24"/>
              </w:rPr>
              <w:t>;</w:t>
            </w:r>
          </w:p>
          <w:p w14:paraId="0DAB0C73" w14:textId="68EAFDB3"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 xml:space="preserve">выбор и применение методов и способов решения </w:t>
            </w:r>
          </w:p>
          <w:p w14:paraId="26AB2EA3" w14:textId="510881BE"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 xml:space="preserve">профессиональных задач в области разработки технологических процессов изготовления деталей </w:t>
            </w:r>
            <w:r>
              <w:rPr>
                <w:rFonts w:ascii="Times New Roman" w:hAnsi="Times New Roman" w:cs="Times New Roman"/>
                <w:iCs/>
                <w:sz w:val="24"/>
                <w:szCs w:val="24"/>
              </w:rPr>
              <w:t>и изделий из стекла;</w:t>
            </w:r>
          </w:p>
          <w:p w14:paraId="5E8FCC8D" w14:textId="77777777" w:rsid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оценка эффективности и качества выполнения;</w:t>
            </w:r>
          </w:p>
          <w:p w14:paraId="187672B2" w14:textId="6A934978"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 xml:space="preserve">взаимодействие с участниками </w:t>
            </w:r>
          </w:p>
          <w:p w14:paraId="131AE7AA" w14:textId="77777777"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 xml:space="preserve">производственного процесса: </w:t>
            </w:r>
          </w:p>
          <w:p w14:paraId="0A3625CD" w14:textId="77777777"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 xml:space="preserve">студентами, преподавателями, </w:t>
            </w:r>
          </w:p>
          <w:p w14:paraId="0F167A5D" w14:textId="6C60EDEA" w:rsid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рабочими и руководством</w:t>
            </w:r>
            <w:r>
              <w:rPr>
                <w:rFonts w:ascii="Times New Roman" w:hAnsi="Times New Roman" w:cs="Times New Roman"/>
                <w:iCs/>
                <w:sz w:val="24"/>
                <w:szCs w:val="24"/>
              </w:rPr>
              <w:t>;</w:t>
            </w:r>
          </w:p>
          <w:p w14:paraId="63E4D481" w14:textId="4EC80D47"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эффективный поиск необходимой информации;</w:t>
            </w:r>
          </w:p>
          <w:p w14:paraId="5CB93B2B" w14:textId="44443C5C"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 xml:space="preserve">использование различных </w:t>
            </w:r>
          </w:p>
          <w:p w14:paraId="5D9429AF" w14:textId="5B4B4CD9" w:rsid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источников, включая электронные</w:t>
            </w:r>
            <w:r>
              <w:rPr>
                <w:rFonts w:ascii="Times New Roman" w:hAnsi="Times New Roman" w:cs="Times New Roman"/>
                <w:iCs/>
                <w:sz w:val="24"/>
                <w:szCs w:val="24"/>
              </w:rPr>
              <w:t>;</w:t>
            </w:r>
          </w:p>
          <w:p w14:paraId="528E3CE0" w14:textId="4F52C954"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 xml:space="preserve">точность и скорость чтения </w:t>
            </w:r>
          </w:p>
          <w:p w14:paraId="35C23D36" w14:textId="77777777"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чертежей;</w:t>
            </w:r>
          </w:p>
          <w:p w14:paraId="77B3004E" w14:textId="7713A73D" w:rsidR="00004F15" w:rsidRPr="00004F15" w:rsidRDefault="00004F15" w:rsidP="00004F1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04F15">
              <w:rPr>
                <w:rFonts w:ascii="Times New Roman" w:hAnsi="Times New Roman" w:cs="Times New Roman"/>
                <w:iCs/>
                <w:sz w:val="24"/>
                <w:szCs w:val="24"/>
              </w:rPr>
              <w:t>качество анализа конструктивно</w:t>
            </w:r>
            <w:r>
              <w:rPr>
                <w:rFonts w:ascii="Times New Roman" w:hAnsi="Times New Roman" w:cs="Times New Roman"/>
                <w:iCs/>
                <w:sz w:val="24"/>
                <w:szCs w:val="24"/>
              </w:rPr>
              <w:t>-</w:t>
            </w:r>
            <w:r w:rsidRPr="00004F15">
              <w:rPr>
                <w:rFonts w:ascii="Times New Roman" w:hAnsi="Times New Roman" w:cs="Times New Roman"/>
                <w:iCs/>
                <w:sz w:val="24"/>
                <w:szCs w:val="24"/>
              </w:rPr>
              <w:t>технологических свойств детали</w:t>
            </w:r>
            <w:r>
              <w:rPr>
                <w:rFonts w:ascii="Times New Roman" w:hAnsi="Times New Roman" w:cs="Times New Roman"/>
                <w:iCs/>
                <w:sz w:val="24"/>
                <w:szCs w:val="24"/>
              </w:rPr>
              <w:t xml:space="preserve"> и изделия</w:t>
            </w:r>
            <w:r w:rsidRPr="00004F15">
              <w:rPr>
                <w:rFonts w:ascii="Times New Roman" w:hAnsi="Times New Roman" w:cs="Times New Roman"/>
                <w:iCs/>
                <w:sz w:val="24"/>
                <w:szCs w:val="24"/>
              </w:rPr>
              <w:t xml:space="preserve">, </w:t>
            </w:r>
          </w:p>
          <w:p w14:paraId="291F9950" w14:textId="77777777"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 xml:space="preserve">исходя из ее служебного </w:t>
            </w:r>
          </w:p>
          <w:p w14:paraId="5848D65D" w14:textId="04EAEA66"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назначения</w:t>
            </w:r>
            <w:r>
              <w:rPr>
                <w:rFonts w:ascii="Times New Roman" w:hAnsi="Times New Roman" w:cs="Times New Roman"/>
                <w:iCs/>
                <w:sz w:val="24"/>
                <w:szCs w:val="24"/>
              </w:rPr>
              <w:t xml:space="preserve">. </w:t>
            </w:r>
          </w:p>
        </w:tc>
        <w:tc>
          <w:tcPr>
            <w:tcW w:w="1573" w:type="pct"/>
          </w:tcPr>
          <w:p w14:paraId="26BBCFC5" w14:textId="0291482B"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 xml:space="preserve">Графическая </w:t>
            </w:r>
          </w:p>
          <w:p w14:paraId="30AFC21B" w14:textId="4E793A86" w:rsidR="00004F15" w:rsidRPr="00004F15" w:rsidRDefault="00004F15" w:rsidP="00004F15">
            <w:pPr>
              <w:suppressAutoHyphens/>
              <w:spacing w:line="276" w:lineRule="auto"/>
              <w:contextualSpacing/>
              <w:rPr>
                <w:rFonts w:ascii="Times New Roman" w:hAnsi="Times New Roman" w:cs="Times New Roman"/>
                <w:iCs/>
                <w:sz w:val="24"/>
                <w:szCs w:val="24"/>
              </w:rPr>
            </w:pPr>
            <w:r w:rsidRPr="00004F15">
              <w:rPr>
                <w:rFonts w:ascii="Times New Roman" w:hAnsi="Times New Roman" w:cs="Times New Roman"/>
                <w:iCs/>
                <w:sz w:val="24"/>
                <w:szCs w:val="24"/>
              </w:rPr>
              <w:t>работа;</w:t>
            </w:r>
            <w:r>
              <w:rPr>
                <w:rFonts w:ascii="Times New Roman" w:hAnsi="Times New Roman" w:cs="Times New Roman"/>
                <w:iCs/>
                <w:sz w:val="24"/>
                <w:szCs w:val="24"/>
              </w:rPr>
              <w:t xml:space="preserve"> ч</w:t>
            </w:r>
            <w:r w:rsidRPr="00004F15">
              <w:rPr>
                <w:rFonts w:ascii="Times New Roman" w:hAnsi="Times New Roman" w:cs="Times New Roman"/>
                <w:iCs/>
                <w:sz w:val="24"/>
                <w:szCs w:val="24"/>
              </w:rPr>
              <w:t>тение чертежей</w:t>
            </w:r>
            <w:r>
              <w:rPr>
                <w:rFonts w:ascii="Times New Roman" w:hAnsi="Times New Roman" w:cs="Times New Roman"/>
                <w:iCs/>
                <w:sz w:val="24"/>
                <w:szCs w:val="24"/>
              </w:rPr>
              <w:t>; т</w:t>
            </w:r>
            <w:r w:rsidRPr="00004F15">
              <w:rPr>
                <w:rFonts w:ascii="Times New Roman" w:hAnsi="Times New Roman" w:cs="Times New Roman"/>
                <w:iCs/>
                <w:sz w:val="24"/>
                <w:szCs w:val="24"/>
              </w:rPr>
              <w:t>естирование.</w:t>
            </w:r>
          </w:p>
        </w:tc>
      </w:tr>
    </w:tbl>
    <w:p w14:paraId="6AEDD58F" w14:textId="2B60C1E9" w:rsidR="00C83AD4" w:rsidRPr="00BD6A9B" w:rsidRDefault="00C83AD4"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bookmarkEnd w:id="57"/>
    <w:p w14:paraId="3AD7E4B8" w14:textId="4D76814E" w:rsidR="00BC1CD5" w:rsidRPr="00BC1CD5" w:rsidRDefault="00BC1CD5" w:rsidP="00AB0DCA">
      <w:pPr>
        <w:jc w:val="right"/>
        <w:rPr>
          <w:rFonts w:ascii="Times New Roman" w:hAnsi="Times New Roman" w:cs="Times New Roman"/>
          <w:b/>
          <w:bCs/>
          <w:sz w:val="24"/>
          <w:szCs w:val="24"/>
        </w:rPr>
      </w:pPr>
      <w:r w:rsidRPr="00BC1C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076E48B4" w14:textId="3FF3301C"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к ПОП-П по профессии</w:t>
      </w:r>
    </w:p>
    <w:p w14:paraId="2CE7DD69" w14:textId="77777777"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5625CB93" w14:textId="77777777" w:rsidR="00BC1CD5" w:rsidRPr="00BC1CD5" w:rsidRDefault="00BC1CD5" w:rsidP="00BC1CD5">
      <w:pPr>
        <w:jc w:val="right"/>
        <w:rPr>
          <w:rFonts w:ascii="Times New Roman" w:hAnsi="Times New Roman" w:cs="Times New Roman"/>
          <w:b/>
          <w:bCs/>
          <w:sz w:val="24"/>
          <w:szCs w:val="24"/>
        </w:rPr>
      </w:pPr>
    </w:p>
    <w:p w14:paraId="02FFBCB8" w14:textId="77777777" w:rsidR="00BC1CD5" w:rsidRPr="00BC1CD5" w:rsidRDefault="00BC1CD5" w:rsidP="00BC1CD5">
      <w:pPr>
        <w:jc w:val="right"/>
        <w:rPr>
          <w:rFonts w:ascii="Times New Roman" w:hAnsi="Times New Roman" w:cs="Times New Roman"/>
          <w:b/>
          <w:bCs/>
          <w:sz w:val="24"/>
          <w:szCs w:val="24"/>
        </w:rPr>
      </w:pPr>
    </w:p>
    <w:p w14:paraId="27F78B0E" w14:textId="77777777" w:rsidR="00BC1CD5" w:rsidRPr="00BC1CD5" w:rsidRDefault="00BC1CD5" w:rsidP="00BC1CD5">
      <w:pPr>
        <w:jc w:val="right"/>
        <w:rPr>
          <w:rFonts w:ascii="Times New Roman" w:hAnsi="Times New Roman" w:cs="Times New Roman"/>
          <w:b/>
          <w:bCs/>
          <w:sz w:val="24"/>
          <w:szCs w:val="24"/>
        </w:rPr>
      </w:pPr>
    </w:p>
    <w:p w14:paraId="5E9E5202" w14:textId="77777777" w:rsidR="00BC1CD5" w:rsidRPr="00BC1CD5" w:rsidRDefault="00BC1CD5" w:rsidP="00BC1CD5">
      <w:pPr>
        <w:jc w:val="right"/>
        <w:rPr>
          <w:rFonts w:ascii="Times New Roman" w:hAnsi="Times New Roman" w:cs="Times New Roman"/>
          <w:b/>
          <w:bCs/>
          <w:sz w:val="24"/>
          <w:szCs w:val="24"/>
        </w:rPr>
      </w:pPr>
    </w:p>
    <w:p w14:paraId="7ABCF0DD" w14:textId="77777777" w:rsidR="00BC1CD5" w:rsidRPr="00BC1CD5" w:rsidRDefault="00BC1CD5" w:rsidP="00BC1CD5">
      <w:pPr>
        <w:jc w:val="right"/>
        <w:rPr>
          <w:rFonts w:ascii="Times New Roman" w:hAnsi="Times New Roman" w:cs="Times New Roman"/>
          <w:b/>
          <w:bCs/>
          <w:sz w:val="24"/>
          <w:szCs w:val="24"/>
        </w:rPr>
      </w:pPr>
    </w:p>
    <w:p w14:paraId="3D713BD5" w14:textId="77777777" w:rsidR="00BC1CD5" w:rsidRPr="00BC1CD5" w:rsidRDefault="00BC1CD5" w:rsidP="00BC1CD5">
      <w:pPr>
        <w:jc w:val="right"/>
        <w:rPr>
          <w:rFonts w:ascii="Times New Roman" w:hAnsi="Times New Roman" w:cs="Times New Roman"/>
          <w:b/>
          <w:bCs/>
          <w:sz w:val="24"/>
          <w:szCs w:val="24"/>
        </w:rPr>
      </w:pPr>
    </w:p>
    <w:p w14:paraId="3C11236F" w14:textId="77777777" w:rsidR="00BC1CD5" w:rsidRPr="00BC1CD5" w:rsidRDefault="00BC1CD5" w:rsidP="00BC1CD5">
      <w:pPr>
        <w:jc w:val="right"/>
        <w:rPr>
          <w:rFonts w:ascii="Times New Roman" w:hAnsi="Times New Roman" w:cs="Times New Roman"/>
          <w:b/>
          <w:bCs/>
          <w:sz w:val="24"/>
          <w:szCs w:val="24"/>
        </w:rPr>
      </w:pPr>
    </w:p>
    <w:p w14:paraId="788936FB" w14:textId="77777777" w:rsidR="00BC1CD5" w:rsidRPr="00BC1CD5" w:rsidRDefault="00BC1CD5" w:rsidP="00BC1CD5">
      <w:pPr>
        <w:jc w:val="right"/>
        <w:rPr>
          <w:rFonts w:ascii="Times New Roman" w:hAnsi="Times New Roman" w:cs="Times New Roman"/>
          <w:b/>
          <w:bCs/>
          <w:sz w:val="24"/>
          <w:szCs w:val="24"/>
        </w:rPr>
      </w:pPr>
    </w:p>
    <w:p w14:paraId="430F3D56" w14:textId="77777777" w:rsidR="00BC1CD5" w:rsidRPr="00BC1CD5" w:rsidRDefault="00BC1CD5" w:rsidP="00BC1CD5">
      <w:pPr>
        <w:jc w:val="right"/>
        <w:rPr>
          <w:rFonts w:ascii="Times New Roman" w:hAnsi="Times New Roman" w:cs="Times New Roman"/>
          <w:b/>
          <w:bCs/>
          <w:sz w:val="24"/>
          <w:szCs w:val="24"/>
        </w:rPr>
      </w:pPr>
    </w:p>
    <w:p w14:paraId="3AB0D35A" w14:textId="77777777" w:rsidR="00BC1CD5" w:rsidRPr="00BC1CD5" w:rsidRDefault="00BC1CD5" w:rsidP="00BC1CD5">
      <w:pPr>
        <w:jc w:val="right"/>
        <w:rPr>
          <w:rFonts w:ascii="Times New Roman" w:hAnsi="Times New Roman" w:cs="Times New Roman"/>
          <w:b/>
          <w:bCs/>
          <w:sz w:val="24"/>
          <w:szCs w:val="24"/>
        </w:rPr>
      </w:pPr>
    </w:p>
    <w:p w14:paraId="2CA8E5A2" w14:textId="77777777" w:rsidR="00BC1CD5" w:rsidRPr="00BC1CD5" w:rsidRDefault="00BC1CD5" w:rsidP="00BC1CD5">
      <w:pPr>
        <w:jc w:val="right"/>
        <w:rPr>
          <w:rFonts w:ascii="Times New Roman" w:hAnsi="Times New Roman" w:cs="Times New Roman"/>
          <w:b/>
          <w:bCs/>
          <w:sz w:val="24"/>
          <w:szCs w:val="24"/>
        </w:rPr>
      </w:pPr>
    </w:p>
    <w:p w14:paraId="667E4BB2" w14:textId="77777777" w:rsidR="00BC1CD5" w:rsidRPr="00BC1CD5" w:rsidRDefault="00BC1CD5" w:rsidP="00BC1CD5">
      <w:pPr>
        <w:jc w:val="right"/>
        <w:rPr>
          <w:rFonts w:ascii="Times New Roman" w:hAnsi="Times New Roman" w:cs="Times New Roman"/>
          <w:b/>
          <w:bCs/>
          <w:sz w:val="24"/>
          <w:szCs w:val="24"/>
        </w:rPr>
      </w:pPr>
    </w:p>
    <w:p w14:paraId="162ACF52" w14:textId="77777777" w:rsidR="00BC1CD5" w:rsidRPr="00BC1CD5" w:rsidRDefault="00BC1CD5" w:rsidP="00BC1CD5">
      <w:pPr>
        <w:jc w:val="right"/>
        <w:rPr>
          <w:rFonts w:ascii="Times New Roman" w:hAnsi="Times New Roman" w:cs="Times New Roman"/>
          <w:b/>
          <w:bCs/>
          <w:sz w:val="24"/>
          <w:szCs w:val="24"/>
        </w:rPr>
      </w:pPr>
    </w:p>
    <w:p w14:paraId="03604699" w14:textId="77777777" w:rsidR="00BC1CD5" w:rsidRPr="00BC1CD5" w:rsidRDefault="00BC1CD5" w:rsidP="00BC1CD5">
      <w:pPr>
        <w:jc w:val="right"/>
        <w:rPr>
          <w:rFonts w:ascii="Times New Roman" w:hAnsi="Times New Roman" w:cs="Times New Roman"/>
          <w:b/>
          <w:bCs/>
          <w:sz w:val="24"/>
          <w:szCs w:val="24"/>
        </w:rPr>
      </w:pPr>
    </w:p>
    <w:p w14:paraId="1F810BD7" w14:textId="77777777" w:rsidR="00BC1CD5" w:rsidRPr="00BC1CD5" w:rsidRDefault="00BC1CD5" w:rsidP="00BC1CD5">
      <w:pPr>
        <w:jc w:val="right"/>
        <w:rPr>
          <w:rFonts w:ascii="Times New Roman" w:hAnsi="Times New Roman" w:cs="Times New Roman"/>
          <w:b/>
          <w:bCs/>
          <w:sz w:val="24"/>
          <w:szCs w:val="24"/>
        </w:rPr>
      </w:pPr>
    </w:p>
    <w:p w14:paraId="34AFE9AF" w14:textId="77777777" w:rsidR="00BC1CD5" w:rsidRPr="00BC1CD5" w:rsidRDefault="00BC1CD5" w:rsidP="00BC1CD5">
      <w:pPr>
        <w:jc w:val="right"/>
        <w:rPr>
          <w:rFonts w:ascii="Times New Roman" w:hAnsi="Times New Roman" w:cs="Times New Roman"/>
          <w:b/>
          <w:bCs/>
          <w:sz w:val="24"/>
          <w:szCs w:val="24"/>
        </w:rPr>
      </w:pPr>
    </w:p>
    <w:p w14:paraId="5BA4A95A" w14:textId="77777777" w:rsidR="00BC1CD5" w:rsidRPr="00BC1CD5" w:rsidRDefault="00BC1CD5" w:rsidP="00BC1CD5">
      <w:pPr>
        <w:jc w:val="right"/>
        <w:rPr>
          <w:rFonts w:ascii="Times New Roman" w:hAnsi="Times New Roman" w:cs="Times New Roman"/>
          <w:b/>
          <w:bCs/>
          <w:sz w:val="24"/>
          <w:szCs w:val="24"/>
        </w:rPr>
      </w:pPr>
    </w:p>
    <w:p w14:paraId="5701C62C" w14:textId="77777777" w:rsidR="00BC1CD5" w:rsidRPr="00BC1CD5" w:rsidRDefault="00BC1CD5" w:rsidP="00BC1CD5">
      <w:pPr>
        <w:jc w:val="right"/>
        <w:rPr>
          <w:rFonts w:ascii="Times New Roman" w:hAnsi="Times New Roman" w:cs="Times New Roman"/>
          <w:b/>
          <w:bCs/>
          <w:sz w:val="24"/>
          <w:szCs w:val="24"/>
        </w:rPr>
      </w:pPr>
    </w:p>
    <w:p w14:paraId="7A1C7613" w14:textId="77777777" w:rsidR="00BC1CD5" w:rsidRPr="00BC1CD5" w:rsidRDefault="00BC1CD5" w:rsidP="00BC1CD5">
      <w:pPr>
        <w:jc w:val="right"/>
        <w:rPr>
          <w:rFonts w:ascii="Times New Roman" w:hAnsi="Times New Roman" w:cs="Times New Roman"/>
          <w:b/>
          <w:bCs/>
          <w:sz w:val="24"/>
          <w:szCs w:val="24"/>
        </w:rPr>
      </w:pPr>
    </w:p>
    <w:p w14:paraId="30EAACEA" w14:textId="77777777" w:rsidR="00BC1CD5" w:rsidRPr="00BC1CD5" w:rsidRDefault="00BC1CD5" w:rsidP="00BC1CD5">
      <w:pPr>
        <w:jc w:val="right"/>
        <w:rPr>
          <w:rFonts w:ascii="Times New Roman" w:hAnsi="Times New Roman" w:cs="Times New Roman"/>
          <w:b/>
          <w:bCs/>
          <w:sz w:val="24"/>
          <w:szCs w:val="24"/>
        </w:rPr>
      </w:pPr>
    </w:p>
    <w:p w14:paraId="35F86A25"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160CDED1" w14:textId="5F5760AC" w:rsidR="00BC1CD5" w:rsidRPr="00BC1CD5" w:rsidRDefault="00BC1CD5" w:rsidP="00BC1CD5">
      <w:pPr>
        <w:jc w:val="center"/>
        <w:rPr>
          <w:rFonts w:ascii="Times New Roman" w:hAnsi="Times New Roman" w:cs="Times New Roman"/>
          <w:b/>
          <w:bCs/>
          <w:sz w:val="24"/>
          <w:szCs w:val="24"/>
        </w:rPr>
      </w:pPr>
      <w:r w:rsidRPr="00675172">
        <w:rPr>
          <w:rFonts w:ascii="Times New Roman" w:hAnsi="Times New Roman" w:cs="Times New Roman"/>
          <w:b/>
          <w:bCs/>
          <w:sz w:val="24"/>
          <w:szCs w:val="24"/>
        </w:rPr>
        <w:t>«ОП.03 ОСНОВЫ МАТЕРИАЛОВЕДЕНИЯ»</w:t>
      </w:r>
    </w:p>
    <w:p w14:paraId="06CCB572" w14:textId="77777777" w:rsidR="00BC1CD5" w:rsidRPr="00BC1CD5" w:rsidRDefault="00BC1CD5" w:rsidP="00BC1CD5">
      <w:pPr>
        <w:jc w:val="center"/>
        <w:rPr>
          <w:rFonts w:ascii="Times New Roman" w:hAnsi="Times New Roman" w:cs="Times New Roman"/>
          <w:b/>
          <w:bCs/>
          <w:sz w:val="24"/>
          <w:szCs w:val="24"/>
        </w:rPr>
      </w:pPr>
    </w:p>
    <w:p w14:paraId="76598EC2" w14:textId="77777777" w:rsidR="00BC1CD5" w:rsidRPr="00BC1CD5" w:rsidRDefault="00BC1CD5" w:rsidP="00BC1CD5">
      <w:pPr>
        <w:jc w:val="center"/>
        <w:rPr>
          <w:rFonts w:ascii="Times New Roman" w:hAnsi="Times New Roman" w:cs="Times New Roman"/>
          <w:b/>
          <w:bCs/>
          <w:sz w:val="24"/>
          <w:szCs w:val="24"/>
        </w:rPr>
      </w:pPr>
    </w:p>
    <w:p w14:paraId="64C69918" w14:textId="77777777" w:rsidR="00BC1CD5" w:rsidRPr="00BC1CD5" w:rsidRDefault="00BC1CD5" w:rsidP="00BC1CD5">
      <w:pPr>
        <w:jc w:val="center"/>
        <w:rPr>
          <w:rFonts w:ascii="Times New Roman" w:hAnsi="Times New Roman" w:cs="Times New Roman"/>
          <w:b/>
          <w:bCs/>
          <w:sz w:val="24"/>
          <w:szCs w:val="24"/>
        </w:rPr>
      </w:pPr>
    </w:p>
    <w:p w14:paraId="31EC07DC" w14:textId="77777777" w:rsidR="00BC1CD5" w:rsidRPr="00BC1CD5" w:rsidRDefault="00BC1CD5" w:rsidP="00BC1CD5">
      <w:pPr>
        <w:jc w:val="center"/>
        <w:rPr>
          <w:rFonts w:ascii="Times New Roman" w:hAnsi="Times New Roman" w:cs="Times New Roman"/>
          <w:b/>
          <w:bCs/>
          <w:sz w:val="24"/>
          <w:szCs w:val="24"/>
        </w:rPr>
      </w:pPr>
    </w:p>
    <w:p w14:paraId="46F64A1B" w14:textId="77777777" w:rsidR="00BC1CD5" w:rsidRPr="00BC1CD5" w:rsidRDefault="00BC1CD5" w:rsidP="00BC1CD5">
      <w:pPr>
        <w:jc w:val="center"/>
        <w:rPr>
          <w:rFonts w:ascii="Times New Roman" w:hAnsi="Times New Roman" w:cs="Times New Roman"/>
          <w:b/>
          <w:bCs/>
          <w:sz w:val="24"/>
          <w:szCs w:val="24"/>
        </w:rPr>
      </w:pPr>
    </w:p>
    <w:p w14:paraId="7185B6B6" w14:textId="77777777" w:rsidR="00BC1CD5" w:rsidRPr="00BC1CD5" w:rsidRDefault="00BC1CD5" w:rsidP="00BC1CD5">
      <w:pPr>
        <w:jc w:val="center"/>
        <w:rPr>
          <w:rFonts w:ascii="Times New Roman" w:hAnsi="Times New Roman" w:cs="Times New Roman"/>
          <w:b/>
          <w:bCs/>
          <w:sz w:val="24"/>
          <w:szCs w:val="24"/>
        </w:rPr>
      </w:pPr>
    </w:p>
    <w:p w14:paraId="31BF5A35" w14:textId="77777777" w:rsidR="00BC1CD5" w:rsidRPr="00BC1CD5" w:rsidRDefault="00BC1CD5" w:rsidP="00BC1CD5">
      <w:pPr>
        <w:jc w:val="center"/>
        <w:rPr>
          <w:rFonts w:ascii="Times New Roman" w:hAnsi="Times New Roman" w:cs="Times New Roman"/>
          <w:b/>
          <w:bCs/>
          <w:sz w:val="24"/>
          <w:szCs w:val="24"/>
        </w:rPr>
      </w:pPr>
    </w:p>
    <w:p w14:paraId="14F460EC" w14:textId="77777777" w:rsidR="00BC1CD5" w:rsidRPr="00BC1CD5" w:rsidRDefault="00BC1CD5" w:rsidP="00BC1CD5">
      <w:pPr>
        <w:jc w:val="center"/>
        <w:rPr>
          <w:rFonts w:ascii="Times New Roman" w:hAnsi="Times New Roman" w:cs="Times New Roman"/>
          <w:b/>
          <w:bCs/>
          <w:sz w:val="24"/>
          <w:szCs w:val="24"/>
        </w:rPr>
      </w:pPr>
    </w:p>
    <w:p w14:paraId="7E370403" w14:textId="77777777" w:rsidR="00BC1CD5" w:rsidRPr="00BC1CD5" w:rsidRDefault="00BC1CD5" w:rsidP="00BC1CD5">
      <w:pPr>
        <w:jc w:val="center"/>
        <w:rPr>
          <w:rFonts w:ascii="Times New Roman" w:hAnsi="Times New Roman" w:cs="Times New Roman"/>
          <w:b/>
          <w:bCs/>
          <w:sz w:val="24"/>
          <w:szCs w:val="24"/>
        </w:rPr>
      </w:pPr>
    </w:p>
    <w:p w14:paraId="1FA1F5D5" w14:textId="77777777" w:rsidR="00BC1CD5" w:rsidRPr="00BC1CD5" w:rsidRDefault="00BC1CD5" w:rsidP="00BC1CD5">
      <w:pPr>
        <w:jc w:val="center"/>
        <w:rPr>
          <w:rFonts w:ascii="Times New Roman" w:hAnsi="Times New Roman" w:cs="Times New Roman"/>
          <w:b/>
          <w:bCs/>
          <w:sz w:val="24"/>
          <w:szCs w:val="24"/>
        </w:rPr>
      </w:pPr>
    </w:p>
    <w:p w14:paraId="2360A0E8" w14:textId="77777777" w:rsidR="00BC1CD5" w:rsidRPr="00BC1CD5" w:rsidRDefault="00BC1CD5" w:rsidP="00BC1CD5">
      <w:pPr>
        <w:jc w:val="center"/>
        <w:rPr>
          <w:rFonts w:ascii="Times New Roman" w:hAnsi="Times New Roman" w:cs="Times New Roman"/>
          <w:b/>
          <w:bCs/>
          <w:sz w:val="24"/>
          <w:szCs w:val="24"/>
        </w:rPr>
      </w:pPr>
    </w:p>
    <w:p w14:paraId="4D09A46B" w14:textId="77777777" w:rsidR="00BC1CD5" w:rsidRPr="00BC1CD5" w:rsidRDefault="00BC1CD5" w:rsidP="00BC1CD5">
      <w:pPr>
        <w:jc w:val="center"/>
        <w:rPr>
          <w:rFonts w:ascii="Times New Roman" w:hAnsi="Times New Roman" w:cs="Times New Roman"/>
          <w:b/>
          <w:bCs/>
          <w:sz w:val="24"/>
          <w:szCs w:val="24"/>
        </w:rPr>
      </w:pPr>
    </w:p>
    <w:p w14:paraId="05F5894C" w14:textId="3B3A3C0B" w:rsidR="00BC1CD5" w:rsidRDefault="00BC1CD5" w:rsidP="00BC1CD5">
      <w:pPr>
        <w:jc w:val="center"/>
        <w:rPr>
          <w:rFonts w:ascii="Times New Roman" w:hAnsi="Times New Roman" w:cs="Times New Roman"/>
          <w:b/>
          <w:bCs/>
          <w:sz w:val="24"/>
          <w:szCs w:val="24"/>
        </w:rPr>
      </w:pPr>
    </w:p>
    <w:p w14:paraId="441E4731" w14:textId="589DEA6E" w:rsidR="00BC1CD5" w:rsidRDefault="00BC1CD5" w:rsidP="00BC1CD5">
      <w:pPr>
        <w:jc w:val="center"/>
        <w:rPr>
          <w:rFonts w:ascii="Times New Roman" w:hAnsi="Times New Roman" w:cs="Times New Roman"/>
          <w:b/>
          <w:bCs/>
          <w:sz w:val="24"/>
          <w:szCs w:val="24"/>
        </w:rPr>
      </w:pPr>
    </w:p>
    <w:p w14:paraId="3D3770AD" w14:textId="12EA7A36" w:rsidR="00BC1CD5" w:rsidRDefault="00BC1CD5" w:rsidP="00BC1CD5">
      <w:pPr>
        <w:jc w:val="center"/>
        <w:rPr>
          <w:rFonts w:ascii="Times New Roman" w:hAnsi="Times New Roman" w:cs="Times New Roman"/>
          <w:b/>
          <w:bCs/>
          <w:sz w:val="24"/>
          <w:szCs w:val="24"/>
        </w:rPr>
      </w:pPr>
    </w:p>
    <w:p w14:paraId="485F2988" w14:textId="05C91DED" w:rsidR="00BC1CD5" w:rsidRDefault="00BC1CD5" w:rsidP="00BC1CD5">
      <w:pPr>
        <w:jc w:val="center"/>
        <w:rPr>
          <w:rFonts w:ascii="Times New Roman" w:hAnsi="Times New Roman" w:cs="Times New Roman"/>
          <w:b/>
          <w:bCs/>
          <w:sz w:val="24"/>
          <w:szCs w:val="24"/>
        </w:rPr>
      </w:pPr>
    </w:p>
    <w:p w14:paraId="0F8DC692" w14:textId="4D078EBA" w:rsidR="00BC1CD5" w:rsidRDefault="00BC1CD5" w:rsidP="00BC1CD5">
      <w:pPr>
        <w:jc w:val="center"/>
        <w:rPr>
          <w:rFonts w:ascii="Times New Roman" w:hAnsi="Times New Roman" w:cs="Times New Roman"/>
          <w:b/>
          <w:bCs/>
          <w:sz w:val="24"/>
          <w:szCs w:val="24"/>
        </w:rPr>
      </w:pPr>
    </w:p>
    <w:p w14:paraId="35FB5E8C" w14:textId="0766E6B2" w:rsidR="00BC1CD5" w:rsidRDefault="00BC1CD5" w:rsidP="00BC1CD5">
      <w:pPr>
        <w:jc w:val="center"/>
        <w:rPr>
          <w:rFonts w:ascii="Times New Roman" w:hAnsi="Times New Roman" w:cs="Times New Roman"/>
          <w:b/>
          <w:bCs/>
          <w:sz w:val="24"/>
          <w:szCs w:val="24"/>
        </w:rPr>
      </w:pPr>
    </w:p>
    <w:p w14:paraId="03FD52F6" w14:textId="77777777" w:rsidR="00BC1CD5" w:rsidRPr="00BC1CD5" w:rsidRDefault="00BC1CD5" w:rsidP="00BC1CD5">
      <w:pPr>
        <w:jc w:val="center"/>
        <w:rPr>
          <w:rFonts w:ascii="Times New Roman" w:hAnsi="Times New Roman" w:cs="Times New Roman"/>
          <w:b/>
          <w:bCs/>
          <w:sz w:val="24"/>
          <w:szCs w:val="24"/>
        </w:rPr>
      </w:pPr>
    </w:p>
    <w:p w14:paraId="37A0D5B8" w14:textId="77777777" w:rsidR="00BC1CD5" w:rsidRPr="00BC1CD5" w:rsidRDefault="00BC1CD5" w:rsidP="00BC1CD5">
      <w:pPr>
        <w:jc w:val="center"/>
        <w:rPr>
          <w:rFonts w:ascii="Times New Roman" w:hAnsi="Times New Roman" w:cs="Times New Roman"/>
          <w:b/>
          <w:bCs/>
          <w:sz w:val="24"/>
          <w:szCs w:val="24"/>
        </w:rPr>
      </w:pPr>
    </w:p>
    <w:p w14:paraId="3033B4A8" w14:textId="6838F1B5" w:rsid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2024 г.</w:t>
      </w:r>
    </w:p>
    <w:p w14:paraId="6B9D8F95" w14:textId="169A3760" w:rsidR="000D71CB" w:rsidRDefault="000D71CB" w:rsidP="00BC1CD5">
      <w:pPr>
        <w:jc w:val="center"/>
        <w:rPr>
          <w:rFonts w:ascii="Times New Roman" w:hAnsi="Times New Roman" w:cs="Times New Roman"/>
          <w:b/>
          <w:bCs/>
          <w:sz w:val="24"/>
          <w:szCs w:val="24"/>
        </w:rPr>
      </w:pPr>
    </w:p>
    <w:p w14:paraId="354B153F" w14:textId="1C7AF4A5" w:rsidR="000D71CB" w:rsidRDefault="000D71CB" w:rsidP="00BC1CD5">
      <w:pPr>
        <w:jc w:val="center"/>
        <w:rPr>
          <w:rFonts w:ascii="Times New Roman" w:hAnsi="Times New Roman" w:cs="Times New Roman"/>
          <w:b/>
          <w:bCs/>
          <w:sz w:val="24"/>
          <w:szCs w:val="24"/>
        </w:rPr>
      </w:pPr>
    </w:p>
    <w:p w14:paraId="340820DA" w14:textId="36E12CE7" w:rsidR="000D71CB" w:rsidRDefault="000D71CB" w:rsidP="00BC1CD5">
      <w:pPr>
        <w:jc w:val="center"/>
        <w:rPr>
          <w:rFonts w:ascii="Times New Roman" w:hAnsi="Times New Roman" w:cs="Times New Roman"/>
          <w:b/>
          <w:bCs/>
          <w:sz w:val="24"/>
          <w:szCs w:val="24"/>
        </w:rPr>
      </w:pPr>
    </w:p>
    <w:p w14:paraId="77846E5C" w14:textId="2E8AB476" w:rsidR="000D71CB" w:rsidRDefault="000D71CB" w:rsidP="00BC1CD5">
      <w:pPr>
        <w:jc w:val="center"/>
        <w:rPr>
          <w:rFonts w:ascii="Times New Roman" w:hAnsi="Times New Roman" w:cs="Times New Roman"/>
          <w:b/>
          <w:bCs/>
          <w:sz w:val="24"/>
          <w:szCs w:val="24"/>
        </w:rPr>
      </w:pPr>
    </w:p>
    <w:p w14:paraId="1A39E238" w14:textId="39A83F88" w:rsidR="000D71CB" w:rsidRDefault="000D71CB" w:rsidP="00BC1CD5">
      <w:pPr>
        <w:jc w:val="center"/>
        <w:rPr>
          <w:rFonts w:ascii="Times New Roman" w:hAnsi="Times New Roman" w:cs="Times New Roman"/>
          <w:b/>
          <w:bCs/>
          <w:sz w:val="24"/>
          <w:szCs w:val="24"/>
        </w:rPr>
      </w:pPr>
    </w:p>
    <w:p w14:paraId="069A1F4C" w14:textId="61AF66BF" w:rsidR="000D71CB" w:rsidRDefault="000D71CB" w:rsidP="00BC1CD5">
      <w:pPr>
        <w:jc w:val="center"/>
        <w:rPr>
          <w:rFonts w:ascii="Times New Roman" w:hAnsi="Times New Roman" w:cs="Times New Roman"/>
          <w:b/>
          <w:bCs/>
          <w:sz w:val="24"/>
          <w:szCs w:val="24"/>
        </w:rPr>
      </w:pPr>
    </w:p>
    <w:p w14:paraId="68EF8776" w14:textId="77777777" w:rsidR="000D71CB" w:rsidRPr="00DF068E" w:rsidRDefault="000D71CB" w:rsidP="000D71C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82CA0AB" w14:textId="77777777" w:rsidR="000D71CB" w:rsidRDefault="000D71CB" w:rsidP="000D71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62620447" w:history="1">
        <w:r w:rsidRPr="00785EE8">
          <w:rPr>
            <w:rStyle w:val="af0"/>
          </w:rPr>
          <w:t>СОДЕРЖАНИЕ ПРОГРАММЫ</w:t>
        </w:r>
        <w:r>
          <w:rPr>
            <w:webHidden/>
          </w:rPr>
          <w:tab/>
        </w:r>
        <w:r>
          <w:rPr>
            <w:webHidden/>
          </w:rPr>
          <w:fldChar w:fldCharType="begin"/>
        </w:r>
        <w:r>
          <w:rPr>
            <w:webHidden/>
          </w:rPr>
          <w:instrText xml:space="preserve"> PAGEREF _Toc162620447 \h </w:instrText>
        </w:r>
        <w:r>
          <w:rPr>
            <w:webHidden/>
          </w:rPr>
        </w:r>
        <w:r>
          <w:rPr>
            <w:webHidden/>
          </w:rPr>
          <w:fldChar w:fldCharType="separate"/>
        </w:r>
        <w:r>
          <w:rPr>
            <w:webHidden/>
          </w:rPr>
          <w:t>3</w:t>
        </w:r>
        <w:r>
          <w:rPr>
            <w:webHidden/>
          </w:rPr>
          <w:fldChar w:fldCharType="end"/>
        </w:r>
      </w:hyperlink>
    </w:p>
    <w:p w14:paraId="731CA20D" w14:textId="77777777" w:rsidR="000D71CB" w:rsidRDefault="001D5AE1" w:rsidP="000D71CB">
      <w:pPr>
        <w:pStyle w:val="14"/>
        <w:tabs>
          <w:tab w:val="left" w:pos="480"/>
        </w:tabs>
        <w:rPr>
          <w:rFonts w:asciiTheme="minorHAnsi" w:eastAsiaTheme="minorEastAsia" w:hAnsiTheme="minorHAnsi" w:cstheme="minorBidi"/>
          <w:b w:val="0"/>
          <w:bCs w:val="0"/>
          <w:lang w:eastAsia="ru-RU"/>
        </w:rPr>
      </w:pPr>
      <w:hyperlink w:anchor="_Toc162620448" w:history="1">
        <w:r w:rsidR="000D71CB" w:rsidRPr="00785EE8">
          <w:rPr>
            <w:rStyle w:val="af0"/>
          </w:rPr>
          <w:t>1.</w:t>
        </w:r>
        <w:r w:rsidR="000D71CB">
          <w:rPr>
            <w:rFonts w:asciiTheme="minorHAnsi" w:eastAsiaTheme="minorEastAsia" w:hAnsiTheme="minorHAnsi" w:cstheme="minorBidi"/>
            <w:b w:val="0"/>
            <w:bCs w:val="0"/>
            <w:lang w:eastAsia="ru-RU"/>
          </w:rPr>
          <w:tab/>
        </w:r>
        <w:r w:rsidR="000D71CB" w:rsidRPr="00785EE8">
          <w:rPr>
            <w:rStyle w:val="af0"/>
          </w:rPr>
          <w:t xml:space="preserve">Общая характеристика </w:t>
        </w:r>
        <w:r w:rsidR="000D71CB">
          <w:rPr>
            <w:rStyle w:val="af0"/>
          </w:rPr>
          <w:t>примерной рабочей программы учебной дисциплины</w:t>
        </w:r>
        <w:r w:rsidR="000D71CB">
          <w:rPr>
            <w:webHidden/>
          </w:rPr>
          <w:tab/>
        </w:r>
        <w:r w:rsidR="000D71CB">
          <w:rPr>
            <w:webHidden/>
          </w:rPr>
          <w:fldChar w:fldCharType="begin"/>
        </w:r>
        <w:r w:rsidR="000D71CB">
          <w:rPr>
            <w:webHidden/>
          </w:rPr>
          <w:instrText xml:space="preserve"> PAGEREF _Toc162620448 \h </w:instrText>
        </w:r>
        <w:r w:rsidR="000D71CB">
          <w:rPr>
            <w:webHidden/>
          </w:rPr>
        </w:r>
        <w:r w:rsidR="000D71CB">
          <w:rPr>
            <w:webHidden/>
          </w:rPr>
          <w:fldChar w:fldCharType="separate"/>
        </w:r>
        <w:r w:rsidR="000D71CB">
          <w:rPr>
            <w:webHidden/>
          </w:rPr>
          <w:t>4</w:t>
        </w:r>
        <w:r w:rsidR="000D71CB">
          <w:rPr>
            <w:webHidden/>
          </w:rPr>
          <w:fldChar w:fldCharType="end"/>
        </w:r>
      </w:hyperlink>
    </w:p>
    <w:p w14:paraId="2C81B613" w14:textId="77777777" w:rsidR="000D71CB" w:rsidRDefault="001D5AE1" w:rsidP="000D71CB">
      <w:pPr>
        <w:pStyle w:val="21"/>
        <w:rPr>
          <w:rFonts w:asciiTheme="minorHAnsi" w:eastAsiaTheme="minorEastAsia" w:hAnsiTheme="minorHAnsi" w:cstheme="minorBidi"/>
          <w:i w:val="0"/>
          <w:iCs w:val="0"/>
          <w:sz w:val="22"/>
          <w:szCs w:val="22"/>
        </w:rPr>
      </w:pPr>
      <w:hyperlink w:anchor="_Toc162620449" w:history="1">
        <w:r w:rsidR="000D71CB" w:rsidRPr="00785EE8">
          <w:rPr>
            <w:rStyle w:val="af0"/>
          </w:rPr>
          <w:t>1.1. Цель и место дисциплины в структуре образовательной программы</w:t>
        </w:r>
        <w:r w:rsidR="000D71CB">
          <w:rPr>
            <w:webHidden/>
          </w:rPr>
          <w:tab/>
        </w:r>
        <w:r w:rsidR="000D71CB">
          <w:rPr>
            <w:webHidden/>
          </w:rPr>
          <w:fldChar w:fldCharType="begin"/>
        </w:r>
        <w:r w:rsidR="000D71CB">
          <w:rPr>
            <w:webHidden/>
          </w:rPr>
          <w:instrText xml:space="preserve"> PAGEREF _Toc162620449 \h </w:instrText>
        </w:r>
        <w:r w:rsidR="000D71CB">
          <w:rPr>
            <w:webHidden/>
          </w:rPr>
        </w:r>
        <w:r w:rsidR="000D71CB">
          <w:rPr>
            <w:webHidden/>
          </w:rPr>
          <w:fldChar w:fldCharType="separate"/>
        </w:r>
        <w:r w:rsidR="000D71CB">
          <w:rPr>
            <w:webHidden/>
          </w:rPr>
          <w:t>4</w:t>
        </w:r>
        <w:r w:rsidR="000D71CB">
          <w:rPr>
            <w:webHidden/>
          </w:rPr>
          <w:fldChar w:fldCharType="end"/>
        </w:r>
      </w:hyperlink>
    </w:p>
    <w:p w14:paraId="0732B95E" w14:textId="77777777" w:rsidR="000D71CB" w:rsidRDefault="001D5AE1" w:rsidP="000D71CB">
      <w:pPr>
        <w:pStyle w:val="21"/>
        <w:rPr>
          <w:rFonts w:asciiTheme="minorHAnsi" w:eastAsiaTheme="minorEastAsia" w:hAnsiTheme="minorHAnsi" w:cstheme="minorBidi"/>
          <w:i w:val="0"/>
          <w:iCs w:val="0"/>
          <w:sz w:val="22"/>
          <w:szCs w:val="22"/>
        </w:rPr>
      </w:pPr>
      <w:hyperlink w:anchor="_Toc162620450" w:history="1">
        <w:r w:rsidR="000D71CB" w:rsidRPr="00785EE8">
          <w:rPr>
            <w:rStyle w:val="af0"/>
          </w:rPr>
          <w:t>1.2. Планируемые результаты освоения дисциплины</w:t>
        </w:r>
        <w:r w:rsidR="000D71CB">
          <w:rPr>
            <w:webHidden/>
          </w:rPr>
          <w:tab/>
        </w:r>
        <w:r w:rsidR="000D71CB">
          <w:rPr>
            <w:webHidden/>
          </w:rPr>
          <w:fldChar w:fldCharType="begin"/>
        </w:r>
        <w:r w:rsidR="000D71CB">
          <w:rPr>
            <w:webHidden/>
          </w:rPr>
          <w:instrText xml:space="preserve"> PAGEREF _Toc162620450 \h </w:instrText>
        </w:r>
        <w:r w:rsidR="000D71CB">
          <w:rPr>
            <w:webHidden/>
          </w:rPr>
        </w:r>
        <w:r w:rsidR="000D71CB">
          <w:rPr>
            <w:webHidden/>
          </w:rPr>
          <w:fldChar w:fldCharType="separate"/>
        </w:r>
        <w:r w:rsidR="000D71CB">
          <w:rPr>
            <w:webHidden/>
          </w:rPr>
          <w:t>4</w:t>
        </w:r>
        <w:r w:rsidR="000D71CB">
          <w:rPr>
            <w:webHidden/>
          </w:rPr>
          <w:fldChar w:fldCharType="end"/>
        </w:r>
      </w:hyperlink>
    </w:p>
    <w:p w14:paraId="3FFE030C" w14:textId="77777777" w:rsidR="000D71CB" w:rsidRDefault="001D5AE1" w:rsidP="000D71CB">
      <w:pPr>
        <w:pStyle w:val="14"/>
        <w:rPr>
          <w:rFonts w:asciiTheme="minorHAnsi" w:eastAsiaTheme="minorEastAsia" w:hAnsiTheme="minorHAnsi" w:cstheme="minorBidi"/>
          <w:b w:val="0"/>
          <w:bCs w:val="0"/>
          <w:lang w:eastAsia="ru-RU"/>
        </w:rPr>
      </w:pPr>
      <w:hyperlink w:anchor="_Toc162620451" w:history="1">
        <w:r w:rsidR="000D71CB" w:rsidRPr="00785EE8">
          <w:rPr>
            <w:rStyle w:val="af0"/>
          </w:rPr>
          <w:t xml:space="preserve">2. Структура и содержание </w:t>
        </w:r>
        <w:r w:rsidR="000D71CB">
          <w:rPr>
            <w:rStyle w:val="af0"/>
          </w:rPr>
          <w:t>дисциплины</w:t>
        </w:r>
        <w:r w:rsidR="000D71CB">
          <w:rPr>
            <w:webHidden/>
          </w:rPr>
          <w:tab/>
        </w:r>
        <w:r w:rsidR="000D71CB">
          <w:rPr>
            <w:webHidden/>
          </w:rPr>
          <w:fldChar w:fldCharType="begin"/>
        </w:r>
        <w:r w:rsidR="000D71CB">
          <w:rPr>
            <w:webHidden/>
          </w:rPr>
          <w:instrText xml:space="preserve"> PAGEREF _Toc162620451 \h </w:instrText>
        </w:r>
        <w:r w:rsidR="000D71CB">
          <w:rPr>
            <w:webHidden/>
          </w:rPr>
        </w:r>
        <w:r w:rsidR="000D71CB">
          <w:rPr>
            <w:webHidden/>
          </w:rPr>
          <w:fldChar w:fldCharType="separate"/>
        </w:r>
        <w:r w:rsidR="000D71CB">
          <w:rPr>
            <w:webHidden/>
          </w:rPr>
          <w:t>5</w:t>
        </w:r>
        <w:r w:rsidR="000D71CB">
          <w:rPr>
            <w:webHidden/>
          </w:rPr>
          <w:fldChar w:fldCharType="end"/>
        </w:r>
      </w:hyperlink>
    </w:p>
    <w:p w14:paraId="0EC7AA2C" w14:textId="77777777" w:rsidR="000D71CB" w:rsidRDefault="001D5AE1" w:rsidP="000D71CB">
      <w:pPr>
        <w:pStyle w:val="21"/>
        <w:rPr>
          <w:rFonts w:asciiTheme="minorHAnsi" w:eastAsiaTheme="minorEastAsia" w:hAnsiTheme="minorHAnsi" w:cstheme="minorBidi"/>
          <w:i w:val="0"/>
          <w:iCs w:val="0"/>
          <w:sz w:val="22"/>
          <w:szCs w:val="22"/>
        </w:rPr>
      </w:pPr>
      <w:hyperlink w:anchor="_Toc162620452" w:history="1">
        <w:r w:rsidR="000D71CB" w:rsidRPr="00785EE8">
          <w:rPr>
            <w:rStyle w:val="af0"/>
          </w:rPr>
          <w:t>2.1. Трудоемкость освоения дисциплины</w:t>
        </w:r>
        <w:r w:rsidR="000D71CB">
          <w:rPr>
            <w:webHidden/>
          </w:rPr>
          <w:tab/>
        </w:r>
        <w:r w:rsidR="000D71CB">
          <w:rPr>
            <w:webHidden/>
          </w:rPr>
          <w:fldChar w:fldCharType="begin"/>
        </w:r>
        <w:r w:rsidR="000D71CB">
          <w:rPr>
            <w:webHidden/>
          </w:rPr>
          <w:instrText xml:space="preserve"> PAGEREF _Toc162620452 \h </w:instrText>
        </w:r>
        <w:r w:rsidR="000D71CB">
          <w:rPr>
            <w:webHidden/>
          </w:rPr>
        </w:r>
        <w:r w:rsidR="000D71CB">
          <w:rPr>
            <w:webHidden/>
          </w:rPr>
          <w:fldChar w:fldCharType="separate"/>
        </w:r>
        <w:r w:rsidR="000D71CB">
          <w:rPr>
            <w:webHidden/>
          </w:rPr>
          <w:t>5</w:t>
        </w:r>
        <w:r w:rsidR="000D71CB">
          <w:rPr>
            <w:webHidden/>
          </w:rPr>
          <w:fldChar w:fldCharType="end"/>
        </w:r>
      </w:hyperlink>
    </w:p>
    <w:p w14:paraId="1CD8000D" w14:textId="77777777" w:rsidR="000D71CB" w:rsidRDefault="001D5AE1" w:rsidP="000D71CB">
      <w:pPr>
        <w:pStyle w:val="21"/>
        <w:rPr>
          <w:rFonts w:asciiTheme="minorHAnsi" w:eastAsiaTheme="minorEastAsia" w:hAnsiTheme="minorHAnsi" w:cstheme="minorBidi"/>
          <w:i w:val="0"/>
          <w:iCs w:val="0"/>
          <w:sz w:val="22"/>
          <w:szCs w:val="22"/>
        </w:rPr>
      </w:pPr>
      <w:hyperlink w:anchor="_Toc162620453" w:history="1">
        <w:r w:rsidR="000D71CB" w:rsidRPr="00785EE8">
          <w:rPr>
            <w:rStyle w:val="af0"/>
          </w:rPr>
          <w:t>2.2. Примерное содержание дисциплины</w:t>
        </w:r>
        <w:r w:rsidR="000D71CB">
          <w:rPr>
            <w:webHidden/>
          </w:rPr>
          <w:tab/>
        </w:r>
        <w:r w:rsidR="000D71CB">
          <w:rPr>
            <w:webHidden/>
          </w:rPr>
          <w:fldChar w:fldCharType="begin"/>
        </w:r>
        <w:r w:rsidR="000D71CB">
          <w:rPr>
            <w:webHidden/>
          </w:rPr>
          <w:instrText xml:space="preserve"> PAGEREF _Toc162620453 \h </w:instrText>
        </w:r>
        <w:r w:rsidR="000D71CB">
          <w:rPr>
            <w:webHidden/>
          </w:rPr>
        </w:r>
        <w:r w:rsidR="000D71CB">
          <w:rPr>
            <w:webHidden/>
          </w:rPr>
          <w:fldChar w:fldCharType="separate"/>
        </w:r>
        <w:r w:rsidR="000D71CB">
          <w:rPr>
            <w:webHidden/>
          </w:rPr>
          <w:t>6</w:t>
        </w:r>
        <w:r w:rsidR="000D71CB">
          <w:rPr>
            <w:webHidden/>
          </w:rPr>
          <w:fldChar w:fldCharType="end"/>
        </w:r>
      </w:hyperlink>
    </w:p>
    <w:p w14:paraId="2586B0B1" w14:textId="77777777" w:rsidR="000D71CB" w:rsidRDefault="001D5AE1" w:rsidP="000D71CB">
      <w:pPr>
        <w:pStyle w:val="14"/>
        <w:rPr>
          <w:rFonts w:asciiTheme="minorHAnsi" w:eastAsiaTheme="minorEastAsia" w:hAnsiTheme="minorHAnsi" w:cstheme="minorBidi"/>
          <w:b w:val="0"/>
          <w:bCs w:val="0"/>
          <w:lang w:eastAsia="ru-RU"/>
        </w:rPr>
      </w:pPr>
      <w:hyperlink w:anchor="_Toc162620454" w:history="1">
        <w:r w:rsidR="000D71CB" w:rsidRPr="00785EE8">
          <w:rPr>
            <w:rStyle w:val="af0"/>
          </w:rPr>
          <w:t xml:space="preserve">3. Условия реализации </w:t>
        </w:r>
        <w:r w:rsidR="000D71CB">
          <w:rPr>
            <w:rStyle w:val="af0"/>
          </w:rPr>
          <w:t>дисциплины</w:t>
        </w:r>
        <w:r w:rsidR="000D71CB">
          <w:rPr>
            <w:webHidden/>
          </w:rPr>
          <w:tab/>
        </w:r>
        <w:r w:rsidR="000D71CB">
          <w:rPr>
            <w:webHidden/>
          </w:rPr>
          <w:fldChar w:fldCharType="begin"/>
        </w:r>
        <w:r w:rsidR="000D71CB">
          <w:rPr>
            <w:webHidden/>
          </w:rPr>
          <w:instrText xml:space="preserve"> PAGEREF _Toc162620454 \h </w:instrText>
        </w:r>
        <w:r w:rsidR="000D71CB">
          <w:rPr>
            <w:webHidden/>
          </w:rPr>
        </w:r>
        <w:r w:rsidR="000D71CB">
          <w:rPr>
            <w:webHidden/>
          </w:rPr>
          <w:fldChar w:fldCharType="separate"/>
        </w:r>
        <w:r w:rsidR="000D71CB">
          <w:rPr>
            <w:webHidden/>
          </w:rPr>
          <w:t>7</w:t>
        </w:r>
        <w:r w:rsidR="000D71CB">
          <w:rPr>
            <w:webHidden/>
          </w:rPr>
          <w:fldChar w:fldCharType="end"/>
        </w:r>
      </w:hyperlink>
    </w:p>
    <w:p w14:paraId="3B353218" w14:textId="77777777" w:rsidR="000D71CB" w:rsidRDefault="001D5AE1" w:rsidP="000D71CB">
      <w:pPr>
        <w:pStyle w:val="21"/>
        <w:rPr>
          <w:rFonts w:asciiTheme="minorHAnsi" w:eastAsiaTheme="minorEastAsia" w:hAnsiTheme="minorHAnsi" w:cstheme="minorBidi"/>
          <w:i w:val="0"/>
          <w:iCs w:val="0"/>
          <w:sz w:val="22"/>
          <w:szCs w:val="22"/>
        </w:rPr>
      </w:pPr>
      <w:hyperlink w:anchor="_Toc162620455" w:history="1">
        <w:r w:rsidR="000D71CB" w:rsidRPr="00785EE8">
          <w:rPr>
            <w:rStyle w:val="af0"/>
          </w:rPr>
          <w:t>3.1. Материально-техническое обеспечение</w:t>
        </w:r>
        <w:r w:rsidR="000D71CB">
          <w:rPr>
            <w:webHidden/>
          </w:rPr>
          <w:tab/>
        </w:r>
        <w:r w:rsidR="000D71CB">
          <w:rPr>
            <w:webHidden/>
          </w:rPr>
          <w:fldChar w:fldCharType="begin"/>
        </w:r>
        <w:r w:rsidR="000D71CB">
          <w:rPr>
            <w:webHidden/>
          </w:rPr>
          <w:instrText xml:space="preserve"> PAGEREF _Toc162620455 \h </w:instrText>
        </w:r>
        <w:r w:rsidR="000D71CB">
          <w:rPr>
            <w:webHidden/>
          </w:rPr>
        </w:r>
        <w:r w:rsidR="000D71CB">
          <w:rPr>
            <w:webHidden/>
          </w:rPr>
          <w:fldChar w:fldCharType="separate"/>
        </w:r>
        <w:r w:rsidR="000D71CB">
          <w:rPr>
            <w:webHidden/>
          </w:rPr>
          <w:t>7</w:t>
        </w:r>
        <w:r w:rsidR="000D71CB">
          <w:rPr>
            <w:webHidden/>
          </w:rPr>
          <w:fldChar w:fldCharType="end"/>
        </w:r>
      </w:hyperlink>
    </w:p>
    <w:p w14:paraId="02CF9A9D" w14:textId="77777777" w:rsidR="000D71CB" w:rsidRDefault="001D5AE1" w:rsidP="000D71CB">
      <w:pPr>
        <w:pStyle w:val="21"/>
        <w:rPr>
          <w:rFonts w:asciiTheme="minorHAnsi" w:eastAsiaTheme="minorEastAsia" w:hAnsiTheme="minorHAnsi" w:cstheme="minorBidi"/>
          <w:i w:val="0"/>
          <w:iCs w:val="0"/>
          <w:sz w:val="22"/>
          <w:szCs w:val="22"/>
        </w:rPr>
      </w:pPr>
      <w:hyperlink w:anchor="_Toc162620456" w:history="1">
        <w:r w:rsidR="000D71CB" w:rsidRPr="00785EE8">
          <w:rPr>
            <w:rStyle w:val="af0"/>
          </w:rPr>
          <w:t>3.2. Учебно-методическое обеспечение</w:t>
        </w:r>
        <w:r w:rsidR="000D71CB">
          <w:rPr>
            <w:webHidden/>
          </w:rPr>
          <w:tab/>
        </w:r>
        <w:r w:rsidR="000D71CB">
          <w:rPr>
            <w:webHidden/>
          </w:rPr>
          <w:fldChar w:fldCharType="begin"/>
        </w:r>
        <w:r w:rsidR="000D71CB">
          <w:rPr>
            <w:webHidden/>
          </w:rPr>
          <w:instrText xml:space="preserve"> PAGEREF _Toc162620456 \h </w:instrText>
        </w:r>
        <w:r w:rsidR="000D71CB">
          <w:rPr>
            <w:webHidden/>
          </w:rPr>
        </w:r>
        <w:r w:rsidR="000D71CB">
          <w:rPr>
            <w:webHidden/>
          </w:rPr>
          <w:fldChar w:fldCharType="separate"/>
        </w:r>
        <w:r w:rsidR="000D71CB">
          <w:rPr>
            <w:webHidden/>
          </w:rPr>
          <w:t>7</w:t>
        </w:r>
        <w:r w:rsidR="000D71CB">
          <w:rPr>
            <w:webHidden/>
          </w:rPr>
          <w:fldChar w:fldCharType="end"/>
        </w:r>
      </w:hyperlink>
    </w:p>
    <w:p w14:paraId="716B2EFB" w14:textId="77777777" w:rsidR="000D71CB" w:rsidRDefault="001D5AE1" w:rsidP="000D71CB">
      <w:pPr>
        <w:pStyle w:val="14"/>
        <w:rPr>
          <w:rFonts w:asciiTheme="minorHAnsi" w:eastAsiaTheme="minorEastAsia" w:hAnsiTheme="minorHAnsi" w:cstheme="minorBidi"/>
          <w:b w:val="0"/>
          <w:bCs w:val="0"/>
          <w:lang w:eastAsia="ru-RU"/>
        </w:rPr>
      </w:pPr>
      <w:hyperlink w:anchor="_Toc162620457" w:history="1">
        <w:r w:rsidR="000D71CB" w:rsidRPr="00785EE8">
          <w:rPr>
            <w:rStyle w:val="af0"/>
          </w:rPr>
          <w:t xml:space="preserve">4. Контроль и оценка результатов  освоения </w:t>
        </w:r>
        <w:r w:rsidR="000D71CB">
          <w:rPr>
            <w:rStyle w:val="af0"/>
          </w:rPr>
          <w:t>дисциплины</w:t>
        </w:r>
        <w:r w:rsidR="000D71CB">
          <w:rPr>
            <w:webHidden/>
          </w:rPr>
          <w:tab/>
        </w:r>
        <w:r w:rsidR="000D71CB">
          <w:rPr>
            <w:webHidden/>
          </w:rPr>
          <w:fldChar w:fldCharType="begin"/>
        </w:r>
        <w:r w:rsidR="000D71CB">
          <w:rPr>
            <w:webHidden/>
          </w:rPr>
          <w:instrText xml:space="preserve"> PAGEREF _Toc162620457 \h </w:instrText>
        </w:r>
        <w:r w:rsidR="000D71CB">
          <w:rPr>
            <w:webHidden/>
          </w:rPr>
        </w:r>
        <w:r w:rsidR="000D71CB">
          <w:rPr>
            <w:webHidden/>
          </w:rPr>
          <w:fldChar w:fldCharType="separate"/>
        </w:r>
        <w:r w:rsidR="000D71CB">
          <w:rPr>
            <w:webHidden/>
          </w:rPr>
          <w:t>8</w:t>
        </w:r>
        <w:r w:rsidR="000D71CB">
          <w:rPr>
            <w:webHidden/>
          </w:rPr>
          <w:fldChar w:fldCharType="end"/>
        </w:r>
      </w:hyperlink>
    </w:p>
    <w:p w14:paraId="37F64AFF" w14:textId="77777777" w:rsidR="000D71CB" w:rsidRPr="00DF068E" w:rsidRDefault="000D71CB" w:rsidP="000D71C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A7F41F" w14:textId="77777777" w:rsidR="000D71CB" w:rsidRPr="00DF068E" w:rsidRDefault="000D71CB" w:rsidP="000D71CB">
      <w:pPr>
        <w:pStyle w:val="1f"/>
        <w:jc w:val="left"/>
        <w:rPr>
          <w:rFonts w:ascii="Times New Roman" w:hAnsi="Times New Roman"/>
          <w:lang w:val="ru-RU"/>
        </w:rPr>
        <w:sectPr w:rsidR="000D71CB" w:rsidRPr="00DF068E" w:rsidSect="00502F97">
          <w:headerReference w:type="even" r:id="rId13"/>
          <w:headerReference w:type="default" r:id="rId14"/>
          <w:pgSz w:w="11906" w:h="16838"/>
          <w:pgMar w:top="1134" w:right="567" w:bottom="1134" w:left="1701" w:header="709" w:footer="709" w:gutter="0"/>
          <w:cols w:space="708"/>
          <w:docGrid w:linePitch="360"/>
        </w:sectPr>
      </w:pPr>
    </w:p>
    <w:p w14:paraId="0C4D4127" w14:textId="77777777" w:rsidR="000D71CB" w:rsidRPr="00F70F81" w:rsidRDefault="000D71CB" w:rsidP="001D5AE1">
      <w:pPr>
        <w:pStyle w:val="1f"/>
        <w:numPr>
          <w:ilvl w:val="0"/>
          <w:numId w:val="20"/>
        </w:numPr>
        <w:spacing w:after="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C91A43" w14:textId="01731BC7" w:rsidR="000D71CB" w:rsidRPr="001D5AE1" w:rsidRDefault="000D71CB" w:rsidP="001D5AE1">
      <w:pPr>
        <w:pStyle w:val="1"/>
        <w:spacing w:after="0" w:afterAutospacing="0"/>
        <w:rPr>
          <w:b w:val="0"/>
          <w:bCs w:val="0"/>
        </w:rPr>
      </w:pPr>
      <w:bookmarkStart w:id="63" w:name="_Toc162879159"/>
      <w:r w:rsidRPr="001D5AE1">
        <w:rPr>
          <w:b w:val="0"/>
          <w:bCs w:val="0"/>
        </w:rPr>
        <w:t xml:space="preserve">«ОП.03 </w:t>
      </w:r>
      <w:r w:rsidR="002D1541" w:rsidRPr="001D5AE1">
        <w:rPr>
          <w:b w:val="0"/>
          <w:bCs w:val="0"/>
        </w:rPr>
        <w:t>Основы материаловедения</w:t>
      </w:r>
      <w:r w:rsidRPr="001D5AE1">
        <w:rPr>
          <w:b w:val="0"/>
          <w:bCs w:val="0"/>
        </w:rPr>
        <w:t>»</w:t>
      </w:r>
      <w:bookmarkEnd w:id="63"/>
    </w:p>
    <w:p w14:paraId="60012C71" w14:textId="77777777" w:rsidR="000D71CB" w:rsidRPr="00021F3A" w:rsidRDefault="000D71CB" w:rsidP="000D71CB">
      <w:pPr>
        <w:pStyle w:val="1d"/>
        <w:rPr>
          <w:lang w:val="ru-RU"/>
        </w:rPr>
      </w:pPr>
    </w:p>
    <w:p w14:paraId="2812DC6B" w14:textId="77777777" w:rsidR="000D71CB" w:rsidRPr="00EA6E1D" w:rsidRDefault="000D71CB" w:rsidP="000D71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467598F" w14:textId="30A3A688" w:rsidR="000D71CB" w:rsidRPr="00CC09E4" w:rsidRDefault="000D71CB" w:rsidP="00C7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1D5AE1">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«Основы материаловедения»</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C72D3A">
        <w:rPr>
          <w:rFonts w:ascii="Times New Roman" w:eastAsia="Times New Roman" w:hAnsi="Times New Roman" w:cs="Times New Roman"/>
          <w:sz w:val="24"/>
          <w:szCs w:val="24"/>
          <w:lang w:eastAsia="ru-RU"/>
        </w:rPr>
        <w:t>создание условий для формирования компетенций обучающихся</w:t>
      </w:r>
      <w:r w:rsidR="00C72D3A" w:rsidRPr="00C72D3A">
        <w:rPr>
          <w:rFonts w:ascii="Times New Roman" w:eastAsia="Times New Roman" w:hAnsi="Times New Roman" w:cs="Times New Roman"/>
          <w:sz w:val="24"/>
          <w:szCs w:val="24"/>
          <w:lang w:eastAsia="ru-RU"/>
        </w:rPr>
        <w:t>,</w:t>
      </w:r>
      <w:r w:rsidR="00C72D3A">
        <w:rPr>
          <w:rFonts w:ascii="Times New Roman" w:eastAsia="Times New Roman" w:hAnsi="Times New Roman" w:cs="Times New Roman"/>
          <w:sz w:val="24"/>
          <w:szCs w:val="24"/>
          <w:lang w:eastAsia="ru-RU"/>
        </w:rPr>
        <w:t xml:space="preserve"> необходимых для </w:t>
      </w:r>
      <w:r w:rsidR="00C72D3A" w:rsidRPr="00C72D3A">
        <w:rPr>
          <w:rFonts w:ascii="Times New Roman" w:eastAsia="Times New Roman" w:hAnsi="Times New Roman" w:cs="Times New Roman"/>
          <w:sz w:val="24"/>
          <w:szCs w:val="24"/>
          <w:lang w:eastAsia="ru-RU"/>
        </w:rPr>
        <w:t>понимани</w:t>
      </w:r>
      <w:r w:rsidR="00C72D3A">
        <w:rPr>
          <w:rFonts w:ascii="Times New Roman" w:eastAsia="Times New Roman" w:hAnsi="Times New Roman" w:cs="Times New Roman"/>
          <w:sz w:val="24"/>
          <w:szCs w:val="24"/>
          <w:lang w:eastAsia="ru-RU"/>
        </w:rPr>
        <w:t>я</w:t>
      </w:r>
      <w:r w:rsidR="00C72D3A" w:rsidRPr="00C72D3A">
        <w:rPr>
          <w:rFonts w:ascii="Times New Roman" w:eastAsia="Times New Roman" w:hAnsi="Times New Roman" w:cs="Times New Roman"/>
          <w:sz w:val="24"/>
          <w:szCs w:val="24"/>
          <w:lang w:eastAsia="ru-RU"/>
        </w:rPr>
        <w:t xml:space="preserve"> специфики стеклообразного состояния</w:t>
      </w:r>
      <w:r w:rsidR="00C72D3A">
        <w:rPr>
          <w:rFonts w:ascii="Times New Roman" w:eastAsia="Times New Roman" w:hAnsi="Times New Roman" w:cs="Times New Roman"/>
          <w:sz w:val="24"/>
          <w:szCs w:val="24"/>
          <w:lang w:eastAsia="ru-RU"/>
        </w:rPr>
        <w:t xml:space="preserve"> </w:t>
      </w:r>
      <w:r w:rsidR="00C72D3A" w:rsidRPr="00C72D3A">
        <w:rPr>
          <w:rFonts w:ascii="Times New Roman" w:eastAsia="Times New Roman" w:hAnsi="Times New Roman" w:cs="Times New Roman"/>
          <w:sz w:val="24"/>
          <w:szCs w:val="24"/>
          <w:lang w:eastAsia="ru-RU"/>
        </w:rPr>
        <w:t>материи.</w:t>
      </w:r>
    </w:p>
    <w:p w14:paraId="4BE393CC" w14:textId="11388F05" w:rsidR="000D71CB" w:rsidRDefault="000D71CB" w:rsidP="000D71C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0D71CB">
        <w:rPr>
          <w:rFonts w:ascii="Times New Roman" w:hAnsi="Times New Roman" w:cs="Times New Roman"/>
          <w:sz w:val="24"/>
          <w:szCs w:val="24"/>
        </w:rPr>
        <w:t>Основы</w:t>
      </w:r>
      <w:r>
        <w:rPr>
          <w:rFonts w:ascii="Times New Roman" w:hAnsi="Times New Roman" w:cs="Times New Roman"/>
          <w:sz w:val="24"/>
          <w:szCs w:val="24"/>
        </w:rPr>
        <w:t xml:space="preserve"> </w:t>
      </w:r>
      <w:r w:rsidRPr="000D71CB">
        <w:rPr>
          <w:rFonts w:ascii="Times New Roman" w:hAnsi="Times New Roman" w:cs="Times New Roman"/>
          <w:sz w:val="24"/>
          <w:szCs w:val="24"/>
        </w:rPr>
        <w:t>материаловедения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общепрофессионального цикла образовательной программы.</w:t>
      </w:r>
    </w:p>
    <w:p w14:paraId="74A9D292" w14:textId="77777777" w:rsidR="000D71CB" w:rsidRDefault="000D71CB" w:rsidP="000D71CB">
      <w:pPr>
        <w:suppressAutoHyphens/>
        <w:spacing w:line="276" w:lineRule="auto"/>
        <w:ind w:firstLine="709"/>
        <w:jc w:val="both"/>
        <w:rPr>
          <w:rFonts w:ascii="Times New Roman" w:hAnsi="Times New Roman" w:cs="Times New Roman"/>
          <w:sz w:val="24"/>
          <w:szCs w:val="24"/>
        </w:rPr>
      </w:pPr>
    </w:p>
    <w:p w14:paraId="32002699" w14:textId="77777777" w:rsidR="000D71CB" w:rsidRPr="00EA6E1D" w:rsidRDefault="000D71CB" w:rsidP="000D71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AD5834A" w14:textId="77777777" w:rsidR="000D71CB" w:rsidRDefault="000D71CB" w:rsidP="000D71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1A8133" w14:textId="68334000" w:rsidR="000D71CB" w:rsidRDefault="000D71CB" w:rsidP="000D71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7CDC" w:rsidRPr="000E591D" w14:paraId="6F20EA57" w14:textId="77777777" w:rsidTr="00C72D3A">
        <w:tc>
          <w:tcPr>
            <w:tcW w:w="1129" w:type="dxa"/>
            <w:tcBorders>
              <w:top w:val="single" w:sz="4" w:space="0" w:color="auto"/>
              <w:left w:val="single" w:sz="4" w:space="0" w:color="auto"/>
              <w:right w:val="single" w:sz="4" w:space="0" w:color="auto"/>
            </w:tcBorders>
          </w:tcPr>
          <w:p w14:paraId="4751524E" w14:textId="77777777" w:rsidR="00817CDC" w:rsidRDefault="00817CDC"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15CF6363" w14:textId="77777777" w:rsidR="00817CDC" w:rsidRPr="00880553" w:rsidRDefault="00817CDC" w:rsidP="00C72D3A">
            <w:pPr>
              <w:rPr>
                <w:rStyle w:val="afb"/>
                <w:b/>
                <w:i w:val="0"/>
                <w:iCs/>
                <w:sz w:val="24"/>
                <w:szCs w:val="24"/>
                <w:highlight w:val="green"/>
              </w:rPr>
            </w:pPr>
            <w:r w:rsidRPr="00880553">
              <w:rPr>
                <w:rStyle w:val="afb"/>
                <w:b/>
                <w:i w:val="0"/>
                <w:iCs/>
                <w:sz w:val="24"/>
                <w:szCs w:val="24"/>
              </w:rPr>
              <w:t xml:space="preserve">ПК </w:t>
            </w:r>
          </w:p>
        </w:tc>
        <w:tc>
          <w:tcPr>
            <w:tcW w:w="2833" w:type="dxa"/>
            <w:tcBorders>
              <w:top w:val="single" w:sz="4" w:space="0" w:color="auto"/>
              <w:left w:val="single" w:sz="4" w:space="0" w:color="auto"/>
              <w:right w:val="single" w:sz="4" w:space="0" w:color="auto"/>
            </w:tcBorders>
          </w:tcPr>
          <w:p w14:paraId="502499C4" w14:textId="77777777" w:rsidR="00817CDC" w:rsidRPr="00F70F81" w:rsidRDefault="00817CDC"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2BD503" w14:textId="77777777" w:rsidR="00817CDC" w:rsidRPr="00F70F81" w:rsidRDefault="00817CDC"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97A1A4" w14:textId="77777777" w:rsidR="00817CDC" w:rsidRPr="00DB7B6A" w:rsidRDefault="00817CDC" w:rsidP="00C72D3A">
            <w:pPr>
              <w:jc w:val="center"/>
              <w:rPr>
                <w:rFonts w:ascii="Times New Roman" w:hAnsi="Times New Roman" w:cs="Times New Roman"/>
                <w:b/>
                <w:i/>
                <w:sz w:val="24"/>
                <w:szCs w:val="24"/>
                <w:highlight w:val="yellow"/>
              </w:rPr>
            </w:pPr>
            <w:r w:rsidRPr="00E4265C">
              <w:rPr>
                <w:rFonts w:ascii="Times New Roman" w:hAnsi="Times New Roman" w:cs="Times New Roman"/>
                <w:b/>
                <w:sz w:val="24"/>
                <w:szCs w:val="24"/>
              </w:rPr>
              <w:t xml:space="preserve">Владеть навыками </w:t>
            </w:r>
          </w:p>
        </w:tc>
      </w:tr>
      <w:tr w:rsidR="00817CDC" w:rsidRPr="000E591D" w14:paraId="0BA7CC37" w14:textId="77777777" w:rsidTr="00C72D3A">
        <w:tc>
          <w:tcPr>
            <w:tcW w:w="1129" w:type="dxa"/>
            <w:tcBorders>
              <w:top w:val="single" w:sz="4" w:space="0" w:color="auto"/>
              <w:left w:val="single" w:sz="4" w:space="0" w:color="auto"/>
              <w:right w:val="single" w:sz="4" w:space="0" w:color="auto"/>
            </w:tcBorders>
          </w:tcPr>
          <w:p w14:paraId="5CCAFCAC" w14:textId="77777777" w:rsidR="00817CDC" w:rsidRPr="00F70F81" w:rsidRDefault="00817CDC"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24C3011"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FDCF75B"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0B0A4F94"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59B9B70"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5DA6D3C7"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176D0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71BFA446"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00E0ABD"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5BED180"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5477D0FF"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399BB01" w14:textId="77777777" w:rsidR="00817CDC" w:rsidRPr="00DB7B6A" w:rsidRDefault="00817CD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t>-</w:t>
            </w:r>
          </w:p>
        </w:tc>
      </w:tr>
      <w:tr w:rsidR="00817CDC" w:rsidRPr="000E591D" w14:paraId="3CC8C805" w14:textId="77777777" w:rsidTr="00C72D3A">
        <w:tc>
          <w:tcPr>
            <w:tcW w:w="1129" w:type="dxa"/>
            <w:tcBorders>
              <w:left w:val="single" w:sz="4" w:space="0" w:color="auto"/>
              <w:bottom w:val="single" w:sz="4" w:space="0" w:color="auto"/>
              <w:right w:val="single" w:sz="4" w:space="0" w:color="auto"/>
            </w:tcBorders>
          </w:tcPr>
          <w:p w14:paraId="3F520BF5" w14:textId="77777777" w:rsidR="00817CDC" w:rsidRPr="00F70F81" w:rsidRDefault="00817CDC"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9A195C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определять задачи для поиска информации, </w:t>
            </w:r>
            <w:r w:rsidRPr="00E4265C">
              <w:rPr>
                <w:rFonts w:ascii="Times New Roman" w:hAnsi="Times New Roman" w:cs="Times New Roman"/>
                <w:bCs/>
                <w:iCs/>
                <w:sz w:val="24"/>
                <w:szCs w:val="24"/>
              </w:rPr>
              <w:lastRenderedPageBreak/>
              <w:t>планировать процесс поиска, выбирать необходимые источники информации</w:t>
            </w:r>
            <w:r>
              <w:rPr>
                <w:rFonts w:ascii="Times New Roman" w:hAnsi="Times New Roman" w:cs="Times New Roman"/>
                <w:bCs/>
                <w:iCs/>
                <w:sz w:val="24"/>
                <w:szCs w:val="24"/>
              </w:rPr>
              <w:t>;</w:t>
            </w:r>
          </w:p>
          <w:p w14:paraId="56FB38EC"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7EC3A2D4"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24A8AD7"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0BD1C44"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1F24574"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5F4A94"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 xml:space="preserve">номенклатура информационных </w:t>
            </w:r>
            <w:r w:rsidRPr="00E4265C">
              <w:rPr>
                <w:rFonts w:ascii="Times New Roman" w:hAnsi="Times New Roman" w:cs="Times New Roman"/>
                <w:bCs/>
                <w:iCs/>
                <w:sz w:val="24"/>
                <w:szCs w:val="24"/>
              </w:rPr>
              <w:lastRenderedPageBreak/>
              <w:t>источников, применяемых в профессиональной деятельности</w:t>
            </w:r>
            <w:r>
              <w:rPr>
                <w:rFonts w:ascii="Times New Roman" w:hAnsi="Times New Roman" w:cs="Times New Roman"/>
                <w:bCs/>
                <w:iCs/>
                <w:sz w:val="24"/>
                <w:szCs w:val="24"/>
              </w:rPr>
              <w:t>;</w:t>
            </w:r>
          </w:p>
          <w:p w14:paraId="70BD0EF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1FF5107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1784CE17"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5CE318AD"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69A43" w14:textId="77777777" w:rsidR="00817CDC" w:rsidRPr="00DB7B6A" w:rsidRDefault="00817CD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lastRenderedPageBreak/>
              <w:t>-</w:t>
            </w:r>
          </w:p>
        </w:tc>
      </w:tr>
      <w:tr w:rsidR="00817CDC" w:rsidRPr="000E591D" w14:paraId="5AEF46B6" w14:textId="77777777" w:rsidTr="00C72D3A">
        <w:tc>
          <w:tcPr>
            <w:tcW w:w="1129" w:type="dxa"/>
            <w:tcBorders>
              <w:left w:val="single" w:sz="4" w:space="0" w:color="auto"/>
              <w:bottom w:val="single" w:sz="4" w:space="0" w:color="auto"/>
              <w:right w:val="single" w:sz="4" w:space="0" w:color="auto"/>
            </w:tcBorders>
          </w:tcPr>
          <w:p w14:paraId="7DAE2CD2" w14:textId="77777777" w:rsidR="00817CDC" w:rsidRPr="00F70F81" w:rsidRDefault="00817CDC"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DFA7FA8"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2E00242D"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8AB8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6E58A045"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909758B" w14:textId="77777777" w:rsidR="00817CDC" w:rsidRPr="00DB7B6A" w:rsidRDefault="00817CDC" w:rsidP="00C72D3A">
            <w:pPr>
              <w:jc w:val="center"/>
              <w:rPr>
                <w:rFonts w:ascii="Times New Roman" w:hAnsi="Times New Roman" w:cs="Times New Roman"/>
                <w:bCs/>
                <w:i/>
                <w:sz w:val="24"/>
                <w:szCs w:val="24"/>
                <w:highlight w:val="yellow"/>
              </w:rPr>
            </w:pPr>
          </w:p>
        </w:tc>
      </w:tr>
      <w:tr w:rsidR="00817CDC" w:rsidRPr="000E591D" w14:paraId="7E890A4D" w14:textId="77777777" w:rsidTr="00C72D3A">
        <w:tc>
          <w:tcPr>
            <w:tcW w:w="1129" w:type="dxa"/>
            <w:tcBorders>
              <w:left w:val="single" w:sz="4" w:space="0" w:color="auto"/>
              <w:bottom w:val="single" w:sz="4" w:space="0" w:color="auto"/>
              <w:right w:val="single" w:sz="4" w:space="0" w:color="auto"/>
            </w:tcBorders>
          </w:tcPr>
          <w:p w14:paraId="28789F91"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68E4349"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AB8178C"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6C0909"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72A37A6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049CB7D7" w14:textId="77777777" w:rsidR="00817CDC" w:rsidRPr="00E4265C" w:rsidRDefault="00817CDC"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45598C" w14:textId="77777777" w:rsidR="00817CDC" w:rsidRPr="00E4265C" w:rsidRDefault="00817CDC" w:rsidP="00C72D3A">
            <w:pPr>
              <w:jc w:val="center"/>
              <w:rPr>
                <w:rFonts w:ascii="Times New Roman" w:hAnsi="Times New Roman" w:cs="Times New Roman"/>
                <w:bCs/>
                <w:iCs/>
                <w:sz w:val="24"/>
                <w:szCs w:val="24"/>
                <w:highlight w:val="yellow"/>
              </w:rPr>
            </w:pPr>
            <w:r w:rsidRPr="00E4265C">
              <w:rPr>
                <w:rFonts w:ascii="Times New Roman" w:hAnsi="Times New Roman" w:cs="Times New Roman"/>
                <w:bCs/>
                <w:iCs/>
                <w:sz w:val="24"/>
                <w:szCs w:val="24"/>
              </w:rPr>
              <w:t>-</w:t>
            </w:r>
          </w:p>
        </w:tc>
      </w:tr>
      <w:tr w:rsidR="00817CDC" w:rsidRPr="000E591D" w14:paraId="019A4AB9" w14:textId="77777777" w:rsidTr="00C72D3A">
        <w:tc>
          <w:tcPr>
            <w:tcW w:w="1129" w:type="dxa"/>
            <w:tcBorders>
              <w:left w:val="single" w:sz="4" w:space="0" w:color="auto"/>
              <w:bottom w:val="single" w:sz="4" w:space="0" w:color="auto"/>
              <w:right w:val="single" w:sz="4" w:space="0" w:color="auto"/>
            </w:tcBorders>
          </w:tcPr>
          <w:p w14:paraId="6A5D1FE2"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19D214F"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понимать общий смысл четко произнесенных высказываний на известные темы </w:t>
            </w:r>
            <w:r w:rsidRPr="00E4265C">
              <w:rPr>
                <w:rFonts w:ascii="Times New Roman" w:hAnsi="Times New Roman" w:cs="Times New Roman"/>
                <w:bCs/>
                <w:iCs/>
                <w:sz w:val="24"/>
                <w:szCs w:val="24"/>
              </w:rPr>
              <w:lastRenderedPageBreak/>
              <w:t>(профессиональные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4137F0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0AFC491F"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0B8DD221"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5AC2E160" w14:textId="77777777" w:rsidR="00817CD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4D1238"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4C0A8D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E1AFAC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1C1491FA"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5C30F604" w14:textId="77777777" w:rsidR="00817CD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D5ADB42" w14:textId="77777777" w:rsidR="00817CDC" w:rsidRPr="00E4265C" w:rsidRDefault="00817CDC" w:rsidP="00C72D3A">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817CDC" w:rsidRPr="000E591D" w14:paraId="237D42F6" w14:textId="77777777" w:rsidTr="00C72D3A">
        <w:tc>
          <w:tcPr>
            <w:tcW w:w="1129" w:type="dxa"/>
            <w:tcBorders>
              <w:top w:val="single" w:sz="4" w:space="0" w:color="auto"/>
              <w:left w:val="single" w:sz="4" w:space="0" w:color="auto"/>
              <w:right w:val="single" w:sz="4" w:space="0" w:color="auto"/>
            </w:tcBorders>
          </w:tcPr>
          <w:p w14:paraId="17314339" w14:textId="77777777" w:rsidR="00817CDC" w:rsidRPr="00CC09E4"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Pr>
                <w:rFonts w:ascii="Times New Roman" w:hAnsi="Times New Roman" w:cs="Times New Roman"/>
                <w:bCs/>
                <w:sz w:val="24"/>
                <w:szCs w:val="24"/>
              </w:rPr>
              <w:t>1</w:t>
            </w:r>
            <w:r w:rsidRPr="00880553">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7EC9508"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производить пуск, зарядку горизонтальных полуавтоматов заготовками </w:t>
            </w:r>
          </w:p>
          <w:p w14:paraId="2A1E4982"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F6CA1B"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режимы работы стеклоформующих машин; </w:t>
            </w:r>
          </w:p>
          <w:p w14:paraId="24B44B65"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33BD3683"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устройство и правила эксплуатации стеклоформующих машин; </w:t>
            </w:r>
          </w:p>
          <w:p w14:paraId="7CE10ABD"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hideMark/>
          </w:tcPr>
          <w:p w14:paraId="6065FBF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4380A7D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пуска и остановки стеклоформующих машин;</w:t>
            </w:r>
          </w:p>
          <w:p w14:paraId="39B302C0" w14:textId="77777777" w:rsidR="00817CDC" w:rsidRPr="00DB7B6A"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817CDC" w14:paraId="41735082" w14:textId="77777777" w:rsidTr="00C72D3A">
        <w:trPr>
          <w:trHeight w:val="327"/>
        </w:trPr>
        <w:tc>
          <w:tcPr>
            <w:tcW w:w="1129" w:type="dxa"/>
            <w:tcBorders>
              <w:left w:val="single" w:sz="4" w:space="0" w:color="auto"/>
              <w:right w:val="single" w:sz="4" w:space="0" w:color="auto"/>
            </w:tcBorders>
          </w:tcPr>
          <w:p w14:paraId="177EAE96" w14:textId="77777777" w:rsidR="00817CDC" w:rsidRPr="00CC09E4"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Pr>
                <w:rFonts w:ascii="Times New Roman" w:hAnsi="Times New Roman" w:cs="Times New Roman"/>
                <w:bCs/>
                <w:sz w:val="24"/>
                <w:szCs w:val="24"/>
              </w:rPr>
              <w:t>1</w:t>
            </w:r>
            <w:r w:rsidRPr="00880553">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1FC747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пригодность стекломассы для формования стеклоизделий; </w:t>
            </w:r>
          </w:p>
          <w:p w14:paraId="7D0C564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регулировать работу питателя; </w:t>
            </w:r>
          </w:p>
          <w:p w14:paraId="5D5822B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формовать изделия с помощью пламени горелок полуавтоматов; </w:t>
            </w:r>
          </w:p>
          <w:p w14:paraId="19379BD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извлекать изделия из форм; </w:t>
            </w:r>
          </w:p>
          <w:p w14:paraId="05637D0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выполнять спаи стекла различного диаметра и толщины стенки; </w:t>
            </w:r>
          </w:p>
          <w:p w14:paraId="54BF2B5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производить пуск, зарядку горизонтальных полуавтоматов заготовками или дротов; </w:t>
            </w:r>
          </w:p>
          <w:p w14:paraId="44ED6C6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6363E10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09BC222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6375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режимы работы стеклоформующих машин; </w:t>
            </w:r>
          </w:p>
          <w:p w14:paraId="7F36A96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6F0E8EB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отжига изделий; </w:t>
            </w:r>
          </w:p>
          <w:p w14:paraId="1C86E844"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режима отжига спая; </w:t>
            </w:r>
          </w:p>
          <w:p w14:paraId="7E89391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и правила эксплуатации </w:t>
            </w:r>
            <w:r w:rsidRPr="00880553">
              <w:rPr>
                <w:rFonts w:ascii="Times New Roman" w:hAnsi="Times New Roman" w:cs="Times New Roman"/>
                <w:bCs/>
                <w:sz w:val="24"/>
                <w:szCs w:val="24"/>
              </w:rPr>
              <w:lastRenderedPageBreak/>
              <w:t xml:space="preserve">стеклоформующих машин; </w:t>
            </w:r>
          </w:p>
          <w:p w14:paraId="715F1C2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питателей и других вспомогательных приспособлений; </w:t>
            </w:r>
          </w:p>
          <w:p w14:paraId="68C7585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правила установки крепления и центровки деталей; </w:t>
            </w:r>
          </w:p>
          <w:p w14:paraId="4294AB3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смазочные материалы и приспособления; </w:t>
            </w:r>
          </w:p>
          <w:p w14:paraId="5C78495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0DA3A1C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способы хранения форм, уход за формами;</w:t>
            </w:r>
          </w:p>
          <w:p w14:paraId="5982D23E"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0AC88B2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4A8E85C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58AFB2E8"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нормативную документацию на выпускаемую продукцию, инструмента.</w:t>
            </w:r>
          </w:p>
        </w:tc>
        <w:tc>
          <w:tcPr>
            <w:tcW w:w="2833" w:type="dxa"/>
            <w:tcBorders>
              <w:top w:val="single" w:sz="4" w:space="0" w:color="auto"/>
              <w:left w:val="single" w:sz="4" w:space="0" w:color="auto"/>
              <w:bottom w:val="single" w:sz="4" w:space="0" w:color="auto"/>
              <w:right w:val="single" w:sz="4" w:space="0" w:color="auto"/>
            </w:tcBorders>
          </w:tcPr>
          <w:p w14:paraId="676F5947"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регулирования режима формования; </w:t>
            </w:r>
          </w:p>
          <w:p w14:paraId="35C0E15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регулирования пламени газовых горелок; </w:t>
            </w:r>
          </w:p>
          <w:p w14:paraId="4390C92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пуска и остановки стеклоформующих машин; </w:t>
            </w:r>
          </w:p>
          <w:p w14:paraId="24829AA4" w14:textId="77777777" w:rsidR="00817CDC" w:rsidRPr="00880553"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817CDC" w14:paraId="3D6CFBFF" w14:textId="77777777" w:rsidTr="00C72D3A">
        <w:trPr>
          <w:trHeight w:val="327"/>
        </w:trPr>
        <w:tc>
          <w:tcPr>
            <w:tcW w:w="1129" w:type="dxa"/>
            <w:tcBorders>
              <w:left w:val="single" w:sz="4" w:space="0" w:color="auto"/>
              <w:right w:val="single" w:sz="4" w:space="0" w:color="auto"/>
            </w:tcBorders>
          </w:tcPr>
          <w:p w14:paraId="7FE45746" w14:textId="77777777" w:rsidR="00817CDC" w:rsidRPr="00880553" w:rsidRDefault="00817CDC" w:rsidP="00C72D3A">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5F526A4"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определять пригодность стекломассы для формования стеклоизделий;</w:t>
            </w:r>
          </w:p>
          <w:p w14:paraId="58D8587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7EC7977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4A09905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F2F567"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работы стеклоформующих машин; </w:t>
            </w:r>
          </w:p>
          <w:p w14:paraId="62BD592A"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15129E1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0646A4AE"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способы хранения форм, уход за формами; </w:t>
            </w:r>
          </w:p>
          <w:p w14:paraId="5F286B0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2C9E876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58BDDD3A"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06DCCD3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устройство и принцип работы контрольно-измерительных приборов;</w:t>
            </w:r>
          </w:p>
          <w:p w14:paraId="5FBA8ED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нормативную документацию на выпускаемую продукцию; </w:t>
            </w:r>
          </w:p>
          <w:p w14:paraId="1306238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назначение и правила применения специального контрольно-</w:t>
            </w:r>
            <w:r w:rsidRPr="00880553">
              <w:rPr>
                <w:rFonts w:ascii="Times New Roman" w:hAnsi="Times New Roman" w:cs="Times New Roman"/>
                <w:bCs/>
                <w:sz w:val="24"/>
                <w:szCs w:val="24"/>
              </w:rPr>
              <w:lastRenderedPageBreak/>
              <w:t>измерительного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6D8E851A"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0F952F1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контроля качества изделий и заготовок; </w:t>
            </w:r>
          </w:p>
          <w:p w14:paraId="693BFD30" w14:textId="77777777" w:rsidR="00817CDC" w:rsidRPr="00880553"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пользования специальным контрольно-измерительным инструментом.</w:t>
            </w:r>
          </w:p>
        </w:tc>
      </w:tr>
      <w:tr w:rsidR="00817CDC" w14:paraId="0303D380" w14:textId="77777777" w:rsidTr="00817CDC">
        <w:trPr>
          <w:trHeight w:val="327"/>
        </w:trPr>
        <w:tc>
          <w:tcPr>
            <w:tcW w:w="1129" w:type="dxa"/>
            <w:tcBorders>
              <w:left w:val="single" w:sz="4" w:space="0" w:color="auto"/>
              <w:right w:val="single" w:sz="4" w:space="0" w:color="auto"/>
            </w:tcBorders>
          </w:tcPr>
          <w:p w14:paraId="190C2C26"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3065E5D"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выполнять изготовление приманки и установку ее на плавильной машине;</w:t>
            </w:r>
          </w:p>
          <w:p w14:paraId="265EBDE0"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выполнять подготовку, установку подложки и засыпку ее кварцевой крупкой.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A6F4AD"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xml:space="preserve">- устройство и принцип работы </w:t>
            </w:r>
            <w:proofErr w:type="spellStart"/>
            <w:r w:rsidRPr="008610CD">
              <w:rPr>
                <w:rFonts w:ascii="Times New Roman" w:hAnsi="Times New Roman" w:cs="Times New Roman"/>
                <w:bCs/>
                <w:sz w:val="24"/>
                <w:szCs w:val="24"/>
              </w:rPr>
              <w:t>кварцеплавильных</w:t>
            </w:r>
            <w:proofErr w:type="spellEnd"/>
            <w:r w:rsidRPr="008610CD">
              <w:rPr>
                <w:rFonts w:ascii="Times New Roman" w:hAnsi="Times New Roman" w:cs="Times New Roman"/>
                <w:bCs/>
                <w:sz w:val="24"/>
                <w:szCs w:val="24"/>
              </w:rPr>
              <w:t xml:space="preserve"> машин;</w:t>
            </w:r>
          </w:p>
          <w:p w14:paraId="6F054119"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режимы плавки кварцевого стекла;</w:t>
            </w:r>
          </w:p>
          <w:p w14:paraId="379F5B63"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состав, свойства и особенности кварцевого стекла;</w:t>
            </w:r>
          </w:p>
          <w:p w14:paraId="7781AFD1"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технологический процесс плавки различных сортов кварцевого стекла, переплавки в вакуум-компрессионной печи и прессовки;</w:t>
            </w:r>
          </w:p>
          <w:p w14:paraId="4542D05F"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основы электротехники в объеме выполняемых работ;</w:t>
            </w:r>
          </w:p>
          <w:p w14:paraId="2F40B8A2"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эксплуатации плавильной машины;</w:t>
            </w:r>
          </w:p>
          <w:p w14:paraId="60F7FCCF"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применения контрольно-измерительных приборов;</w:t>
            </w:r>
          </w:p>
          <w:p w14:paraId="24AA88DD"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способы установки теплозащитного муфеля;</w:t>
            </w:r>
          </w:p>
          <w:p w14:paraId="3D513CD5"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процесс изготовления подложки, приманки и их назначение.</w:t>
            </w:r>
          </w:p>
        </w:tc>
        <w:tc>
          <w:tcPr>
            <w:tcW w:w="2833" w:type="dxa"/>
            <w:tcBorders>
              <w:top w:val="single" w:sz="4" w:space="0" w:color="auto"/>
              <w:left w:val="single" w:sz="4" w:space="0" w:color="auto"/>
              <w:bottom w:val="single" w:sz="4" w:space="0" w:color="auto"/>
              <w:right w:val="single" w:sz="4" w:space="0" w:color="auto"/>
            </w:tcBorders>
          </w:tcPr>
          <w:p w14:paraId="70979A35"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изготовления приспособлений для изготовления изделий;</w:t>
            </w:r>
          </w:p>
        </w:tc>
      </w:tr>
      <w:tr w:rsidR="00817CDC" w14:paraId="4A1824CE" w14:textId="77777777" w:rsidTr="00C72D3A">
        <w:trPr>
          <w:trHeight w:val="327"/>
        </w:trPr>
        <w:tc>
          <w:tcPr>
            <w:tcW w:w="1129" w:type="dxa"/>
            <w:tcBorders>
              <w:left w:val="single" w:sz="4" w:space="0" w:color="auto"/>
              <w:bottom w:val="single" w:sz="4" w:space="0" w:color="auto"/>
              <w:right w:val="single" w:sz="4" w:space="0" w:color="auto"/>
            </w:tcBorders>
          </w:tcPr>
          <w:p w14:paraId="6022746C" w14:textId="3EF02735"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177B5077"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xml:space="preserve">- производить пуск, зарядку горизонтальных полуавтоматов заготовками </w:t>
            </w:r>
          </w:p>
          <w:p w14:paraId="24D938D7" w14:textId="70CAADE9" w:rsidR="00817CDC" w:rsidRPr="008610CD"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B2E908"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xml:space="preserve">- режимы работы стеклоформующих машин; </w:t>
            </w:r>
          </w:p>
          <w:p w14:paraId="3BA284CA"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xml:space="preserve">- технологический процесс изготовления стеклотары и сортовой посуды; </w:t>
            </w:r>
          </w:p>
          <w:p w14:paraId="64CD0BA7"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xml:space="preserve">- устройство и правила эксплуатации стеклоформующих машин; </w:t>
            </w:r>
          </w:p>
          <w:p w14:paraId="3C664F45" w14:textId="2944F071" w:rsidR="00817CDC" w:rsidRPr="008610CD"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tcPr>
          <w:p w14:paraId="307C8FA8"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359FFD05" w14:textId="77777777" w:rsidR="00817CDC" w:rsidRPr="00817CDC"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t>- пуска и остановки стеклоформующих машин;</w:t>
            </w:r>
          </w:p>
          <w:p w14:paraId="3BFBE8A0" w14:textId="55BA6C40" w:rsidR="00817CDC" w:rsidRPr="008610CD" w:rsidRDefault="00817CDC" w:rsidP="00817CDC">
            <w:pPr>
              <w:rPr>
                <w:rFonts w:ascii="Times New Roman" w:hAnsi="Times New Roman" w:cs="Times New Roman"/>
                <w:bCs/>
                <w:sz w:val="24"/>
                <w:szCs w:val="24"/>
              </w:rPr>
            </w:pPr>
            <w:r w:rsidRPr="00817CDC">
              <w:rPr>
                <w:rFonts w:ascii="Times New Roman" w:hAnsi="Times New Roman" w:cs="Times New Roman"/>
                <w:bCs/>
                <w:sz w:val="24"/>
                <w:szCs w:val="24"/>
              </w:rPr>
              <w:lastRenderedPageBreak/>
              <w:t>- работы на различных типах стеклоформующих машин.</w:t>
            </w:r>
          </w:p>
        </w:tc>
      </w:tr>
    </w:tbl>
    <w:p w14:paraId="32F51327" w14:textId="545E8C56" w:rsidR="00817CDC" w:rsidRDefault="00817CDC" w:rsidP="000D71CB">
      <w:pPr>
        <w:spacing w:after="120"/>
        <w:ind w:firstLine="709"/>
        <w:rPr>
          <w:rFonts w:ascii="Times New Roman" w:hAnsi="Times New Roman" w:cs="Times New Roman"/>
          <w:bCs/>
          <w:sz w:val="24"/>
          <w:szCs w:val="24"/>
        </w:rPr>
      </w:pPr>
    </w:p>
    <w:p w14:paraId="1EB3D2B2" w14:textId="77777777" w:rsidR="000D71CB" w:rsidRDefault="000D71CB" w:rsidP="00817CDC">
      <w:pPr>
        <w:rPr>
          <w:rFonts w:ascii="Times New Roman" w:hAnsi="Times New Roman" w:cs="Times New Roman"/>
          <w:bCs/>
          <w:sz w:val="24"/>
          <w:szCs w:val="24"/>
        </w:rPr>
      </w:pPr>
    </w:p>
    <w:p w14:paraId="73A6C93C" w14:textId="77777777" w:rsidR="000D71CB" w:rsidRDefault="000D71CB" w:rsidP="000D71CB">
      <w:pPr>
        <w:rPr>
          <w:rFonts w:ascii="Times New Roman" w:eastAsia="Segoe UI" w:hAnsi="Times New Roman" w:cs="Times New Roman"/>
          <w:b/>
          <w:bCs/>
          <w:caps/>
          <w:kern w:val="32"/>
          <w:sz w:val="24"/>
          <w:szCs w:val="24"/>
          <w:lang w:val="x-none" w:eastAsia="x-none"/>
        </w:rPr>
      </w:pPr>
    </w:p>
    <w:p w14:paraId="6082FA15" w14:textId="77777777" w:rsidR="000D71CB" w:rsidRPr="00B115E3" w:rsidRDefault="000D71CB" w:rsidP="000D71C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C0D810" w14:textId="77777777" w:rsidR="000D71CB" w:rsidRPr="00E11160" w:rsidRDefault="000D71CB" w:rsidP="000D71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D71CB" w:rsidRPr="00DB7B6A" w14:paraId="4F50A223" w14:textId="77777777" w:rsidTr="00C72D3A">
        <w:trPr>
          <w:trHeight w:val="23"/>
        </w:trPr>
        <w:tc>
          <w:tcPr>
            <w:tcW w:w="2460" w:type="pct"/>
            <w:vAlign w:val="center"/>
          </w:tcPr>
          <w:p w14:paraId="502DAEE2" w14:textId="77777777" w:rsidR="000D71CB" w:rsidRPr="00F70F81" w:rsidRDefault="000D71CB"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39B027A" w14:textId="77777777" w:rsidR="000D71CB" w:rsidRPr="00F70F81" w:rsidRDefault="000D71CB"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BAA4C9" w14:textId="77777777" w:rsidR="000D71CB" w:rsidRPr="00F70F81" w:rsidRDefault="000D71CB"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D71CB" w:rsidRPr="00DB7B6A" w14:paraId="50FF0F4E" w14:textId="77777777" w:rsidTr="00C72D3A">
        <w:trPr>
          <w:trHeight w:val="23"/>
        </w:trPr>
        <w:tc>
          <w:tcPr>
            <w:tcW w:w="2460" w:type="pct"/>
            <w:vAlign w:val="center"/>
          </w:tcPr>
          <w:p w14:paraId="636900F0" w14:textId="77777777" w:rsidR="000D71CB" w:rsidRPr="00F70F81" w:rsidRDefault="000D71CB"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55EA6D" w14:textId="7F0C2C4C" w:rsidR="000D71CB" w:rsidRPr="00F70F81" w:rsidRDefault="000D71CB" w:rsidP="00C72D3A">
            <w:pPr>
              <w:jc w:val="center"/>
              <w:rPr>
                <w:rFonts w:ascii="Times New Roman" w:hAnsi="Times New Roman" w:cs="Times New Roman"/>
                <w:bCs/>
                <w:sz w:val="24"/>
                <w:szCs w:val="24"/>
              </w:rPr>
            </w:pPr>
            <w:r>
              <w:rPr>
                <w:rFonts w:ascii="Times New Roman" w:hAnsi="Times New Roman" w:cs="Times New Roman"/>
                <w:bCs/>
                <w:sz w:val="24"/>
                <w:szCs w:val="24"/>
              </w:rPr>
              <w:t>4</w:t>
            </w:r>
            <w:r w:rsidR="00BA099F">
              <w:rPr>
                <w:rFonts w:ascii="Times New Roman" w:hAnsi="Times New Roman" w:cs="Times New Roman"/>
                <w:bCs/>
                <w:sz w:val="24"/>
                <w:szCs w:val="24"/>
              </w:rPr>
              <w:t>4</w:t>
            </w:r>
          </w:p>
        </w:tc>
        <w:tc>
          <w:tcPr>
            <w:tcW w:w="1345" w:type="pct"/>
            <w:vAlign w:val="center"/>
          </w:tcPr>
          <w:p w14:paraId="510F3F5F" w14:textId="5336EA9E" w:rsidR="000D71CB"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0D71CB" w:rsidRPr="00DB7B6A" w14:paraId="3527964B" w14:textId="77777777" w:rsidTr="00C72D3A">
        <w:trPr>
          <w:trHeight w:val="23"/>
        </w:trPr>
        <w:tc>
          <w:tcPr>
            <w:tcW w:w="2460" w:type="pct"/>
            <w:vAlign w:val="center"/>
          </w:tcPr>
          <w:p w14:paraId="63FAFD79" w14:textId="77777777" w:rsidR="000D71CB" w:rsidRPr="00F70F81" w:rsidRDefault="000D71CB"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EDAF881" w14:textId="5DC8725A" w:rsidR="000D71CB" w:rsidRPr="00F70F81" w:rsidRDefault="000D71CB" w:rsidP="00C72D3A">
            <w:pPr>
              <w:jc w:val="center"/>
              <w:rPr>
                <w:rFonts w:ascii="Times New Roman" w:hAnsi="Times New Roman" w:cs="Times New Roman"/>
                <w:bCs/>
                <w:sz w:val="24"/>
                <w:szCs w:val="24"/>
              </w:rPr>
            </w:pPr>
          </w:p>
        </w:tc>
        <w:tc>
          <w:tcPr>
            <w:tcW w:w="1345" w:type="pct"/>
            <w:vAlign w:val="center"/>
          </w:tcPr>
          <w:p w14:paraId="217C35C5" w14:textId="0B1E8122" w:rsidR="000D71CB" w:rsidRPr="00F70F81" w:rsidRDefault="000D71CB" w:rsidP="001D5AE1">
            <w:pPr>
              <w:rPr>
                <w:rFonts w:ascii="Times New Roman" w:hAnsi="Times New Roman" w:cs="Times New Roman"/>
                <w:bCs/>
                <w:sz w:val="24"/>
                <w:szCs w:val="24"/>
              </w:rPr>
            </w:pPr>
          </w:p>
        </w:tc>
      </w:tr>
      <w:tr w:rsidR="000D71CB" w:rsidRPr="00DB7B6A" w14:paraId="796688C9" w14:textId="77777777" w:rsidTr="00C72D3A">
        <w:trPr>
          <w:trHeight w:val="23"/>
        </w:trPr>
        <w:tc>
          <w:tcPr>
            <w:tcW w:w="2460" w:type="pct"/>
            <w:vAlign w:val="center"/>
          </w:tcPr>
          <w:p w14:paraId="4ABD78E9" w14:textId="77777777" w:rsidR="000D71CB" w:rsidRPr="00F70F81" w:rsidRDefault="000D71CB"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1D46F4A" w14:textId="37FD4E07" w:rsidR="000D71CB" w:rsidRPr="002D1541" w:rsidRDefault="000D71CB" w:rsidP="00C72D3A">
            <w:pPr>
              <w:jc w:val="center"/>
              <w:rPr>
                <w:rFonts w:ascii="Times New Roman" w:hAnsi="Times New Roman" w:cs="Times New Roman"/>
                <w:bCs/>
                <w:sz w:val="24"/>
                <w:szCs w:val="24"/>
              </w:rPr>
            </w:pPr>
          </w:p>
        </w:tc>
        <w:tc>
          <w:tcPr>
            <w:tcW w:w="1345" w:type="pct"/>
            <w:vAlign w:val="center"/>
          </w:tcPr>
          <w:p w14:paraId="2DBE5242" w14:textId="0BA726E2" w:rsidR="000D71CB" w:rsidRPr="002D1541" w:rsidRDefault="000D71CB" w:rsidP="00C72D3A">
            <w:pPr>
              <w:jc w:val="center"/>
              <w:rPr>
                <w:rFonts w:ascii="Times New Roman" w:hAnsi="Times New Roman" w:cs="Times New Roman"/>
                <w:bCs/>
                <w:sz w:val="24"/>
                <w:szCs w:val="24"/>
              </w:rPr>
            </w:pPr>
          </w:p>
        </w:tc>
      </w:tr>
      <w:tr w:rsidR="000D71CB" w:rsidRPr="00257255" w14:paraId="3CC280E3" w14:textId="77777777" w:rsidTr="00C72D3A">
        <w:trPr>
          <w:trHeight w:val="23"/>
        </w:trPr>
        <w:tc>
          <w:tcPr>
            <w:tcW w:w="2460" w:type="pct"/>
            <w:vAlign w:val="center"/>
          </w:tcPr>
          <w:p w14:paraId="6D9A8CEA" w14:textId="77777777" w:rsidR="000D71CB" w:rsidRPr="00F70F81" w:rsidRDefault="000D71CB"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D1CDDA0" w14:textId="043A9AB4" w:rsidR="000D71CB"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376F1D44" w14:textId="56DCC300" w:rsidR="000D71CB"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CD74D60" w14:textId="77777777" w:rsidR="000D71CB" w:rsidRDefault="000D71CB" w:rsidP="000D71CB">
      <w:pPr>
        <w:rPr>
          <w:rFonts w:ascii="Times New Roman" w:hAnsi="Times New Roman" w:cs="Times New Roman"/>
          <w:iCs/>
          <w:sz w:val="24"/>
          <w:szCs w:val="24"/>
        </w:rPr>
      </w:pPr>
    </w:p>
    <w:p w14:paraId="7395B2D3" w14:textId="6E31B4E2" w:rsidR="000D71CB" w:rsidRPr="00DB7B6A" w:rsidRDefault="000D71CB" w:rsidP="000D71CB">
      <w:pPr>
        <w:rPr>
          <w:rFonts w:ascii="Times New Roman" w:hAnsi="Times New Roman" w:cs="Times New Roman"/>
          <w:iCs/>
          <w:sz w:val="24"/>
          <w:szCs w:val="24"/>
        </w:rPr>
      </w:pPr>
      <w:r>
        <w:rPr>
          <w:rFonts w:ascii="Times New Roman" w:hAnsi="Times New Roman" w:cs="Times New Roman"/>
          <w:iCs/>
          <w:sz w:val="24"/>
          <w:szCs w:val="24"/>
        </w:rPr>
        <w:br w:type="page"/>
      </w:r>
    </w:p>
    <w:p w14:paraId="50FA354C" w14:textId="77777777" w:rsidR="000D71CB" w:rsidRPr="00782EFC" w:rsidRDefault="000D71CB" w:rsidP="000D71C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Pr="00675172">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D71CB" w:rsidRPr="002D1541" w14:paraId="443BCEBD" w14:textId="77777777" w:rsidTr="002D1541">
        <w:trPr>
          <w:trHeight w:val="903"/>
        </w:trPr>
        <w:tc>
          <w:tcPr>
            <w:tcW w:w="2972" w:type="dxa"/>
            <w:shd w:val="clear" w:color="auto" w:fill="auto"/>
            <w:vAlign w:val="center"/>
          </w:tcPr>
          <w:p w14:paraId="29DB8D23" w14:textId="77777777" w:rsidR="000D71CB" w:rsidRPr="002D1541" w:rsidRDefault="000D71CB" w:rsidP="00C72D3A">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66C23A19" w14:textId="0DD52B48" w:rsidR="000D71CB" w:rsidRPr="002D1541" w:rsidRDefault="000D71CB" w:rsidP="00C72D3A">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D71CB" w:rsidRPr="002D1541" w14:paraId="7F6BB3E7" w14:textId="77777777" w:rsidTr="002D1541">
        <w:tc>
          <w:tcPr>
            <w:tcW w:w="9634" w:type="dxa"/>
            <w:gridSpan w:val="2"/>
            <w:shd w:val="clear" w:color="auto" w:fill="auto"/>
          </w:tcPr>
          <w:p w14:paraId="4576F397" w14:textId="29599D4D" w:rsidR="000D71CB" w:rsidRPr="002D1541" w:rsidRDefault="00C72D3A" w:rsidP="00C72D3A">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1. Физико-химические закономерности формирования структуры материалов </w:t>
            </w:r>
          </w:p>
        </w:tc>
      </w:tr>
      <w:tr w:rsidR="000D71CB" w:rsidRPr="002D1541" w14:paraId="217D2E83" w14:textId="77777777" w:rsidTr="002D1541">
        <w:tc>
          <w:tcPr>
            <w:tcW w:w="2972" w:type="dxa"/>
            <w:vMerge w:val="restart"/>
            <w:shd w:val="clear" w:color="auto" w:fill="auto"/>
          </w:tcPr>
          <w:p w14:paraId="15052F0F" w14:textId="1E0BA1F8" w:rsidR="00C72D3A" w:rsidRPr="002D1541" w:rsidRDefault="00C72D3A" w:rsidP="00C72D3A">
            <w:pPr>
              <w:rPr>
                <w:rFonts w:ascii="Times New Roman" w:eastAsia="Times New Roman" w:hAnsi="Times New Roman" w:cs="Times New Roman"/>
                <w:b/>
                <w:bCs/>
                <w:lang w:eastAsia="ru-RU"/>
              </w:rPr>
            </w:pPr>
            <w:bookmarkStart w:id="64" w:name="_Hlk162885405"/>
            <w:r w:rsidRPr="002D1541">
              <w:rPr>
                <w:rFonts w:ascii="Times New Roman" w:eastAsia="Times New Roman" w:hAnsi="Times New Roman" w:cs="Times New Roman"/>
                <w:b/>
                <w:bCs/>
                <w:lang w:eastAsia="ru-RU"/>
              </w:rPr>
              <w:t xml:space="preserve">Тема 1.1 Строение и свойства </w:t>
            </w:r>
          </w:p>
          <w:p w14:paraId="61E1B321" w14:textId="02EB0987" w:rsidR="000D71CB" w:rsidRPr="002D1541" w:rsidRDefault="00C72D3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материалов</w:t>
            </w:r>
          </w:p>
        </w:tc>
        <w:tc>
          <w:tcPr>
            <w:tcW w:w="6662" w:type="dxa"/>
            <w:shd w:val="clear" w:color="auto" w:fill="auto"/>
          </w:tcPr>
          <w:p w14:paraId="2AA1EFE7" w14:textId="77777777" w:rsidR="000D71CB" w:rsidRPr="002D1541" w:rsidRDefault="000D71CB"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0D71CB" w:rsidRPr="002D1541" w14:paraId="3A8B24F2" w14:textId="77777777" w:rsidTr="002D1541">
        <w:trPr>
          <w:trHeight w:val="396"/>
        </w:trPr>
        <w:tc>
          <w:tcPr>
            <w:tcW w:w="2972" w:type="dxa"/>
            <w:vMerge/>
            <w:shd w:val="clear" w:color="auto" w:fill="auto"/>
          </w:tcPr>
          <w:p w14:paraId="5A6E16E7" w14:textId="77777777" w:rsidR="000D71CB" w:rsidRPr="002D1541" w:rsidRDefault="000D71CB" w:rsidP="00C72D3A">
            <w:pPr>
              <w:rPr>
                <w:rFonts w:ascii="Times New Roman" w:eastAsia="Times New Roman" w:hAnsi="Times New Roman" w:cs="Times New Roman"/>
                <w:b/>
                <w:bCs/>
                <w:lang w:eastAsia="ru-RU"/>
              </w:rPr>
            </w:pPr>
          </w:p>
        </w:tc>
        <w:tc>
          <w:tcPr>
            <w:tcW w:w="6662" w:type="dxa"/>
            <w:shd w:val="clear" w:color="auto" w:fill="auto"/>
          </w:tcPr>
          <w:p w14:paraId="4C71886A" w14:textId="366C301D" w:rsidR="000D71CB" w:rsidRPr="002D1541" w:rsidRDefault="00C72D3A" w:rsidP="00C72D3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Элементы кристаллографии: кристаллическая решетка, анизотропия.</w:t>
            </w:r>
            <w:r w:rsidR="00670829" w:rsidRPr="002D1541">
              <w:rPr>
                <w:rFonts w:ascii="Times New Roman" w:eastAsia="Times New Roman" w:hAnsi="Times New Roman" w:cs="Times New Roman"/>
                <w:lang w:eastAsia="ru-RU"/>
              </w:rPr>
              <w:t xml:space="preserve"> </w:t>
            </w:r>
            <w:r w:rsidRPr="002D1541">
              <w:rPr>
                <w:rFonts w:ascii="Times New Roman" w:eastAsia="Times New Roman" w:hAnsi="Times New Roman" w:cs="Times New Roman"/>
                <w:lang w:eastAsia="ru-RU"/>
              </w:rPr>
              <w:t>Фазовый состав сплавов.</w:t>
            </w:r>
            <w:r w:rsidR="00670829" w:rsidRPr="002D1541">
              <w:rPr>
                <w:rFonts w:ascii="Times New Roman" w:eastAsia="Times New Roman" w:hAnsi="Times New Roman" w:cs="Times New Roman"/>
                <w:lang w:eastAsia="ru-RU"/>
              </w:rPr>
              <w:t xml:space="preserve"> </w:t>
            </w:r>
            <w:r w:rsidRPr="002D1541">
              <w:rPr>
                <w:rFonts w:ascii="Times New Roman" w:eastAsia="Times New Roman" w:hAnsi="Times New Roman" w:cs="Times New Roman"/>
                <w:lang w:eastAsia="ru-RU"/>
              </w:rPr>
              <w:t>Диффузия в металлах и сплавах.</w:t>
            </w:r>
            <w:r w:rsidR="00670829" w:rsidRPr="002D1541">
              <w:rPr>
                <w:rFonts w:ascii="Times New Roman" w:eastAsia="Times New Roman" w:hAnsi="Times New Roman" w:cs="Times New Roman"/>
                <w:lang w:eastAsia="ru-RU"/>
              </w:rPr>
              <w:t xml:space="preserve"> </w:t>
            </w:r>
            <w:r w:rsidRPr="002D1541">
              <w:rPr>
                <w:rFonts w:ascii="Times New Roman" w:eastAsia="Times New Roman" w:hAnsi="Times New Roman" w:cs="Times New Roman"/>
                <w:lang w:eastAsia="ru-RU"/>
              </w:rPr>
              <w:t>Структура полимеров, стекла, керамики, древесин</w:t>
            </w:r>
          </w:p>
        </w:tc>
      </w:tr>
      <w:tr w:rsidR="00670829" w:rsidRPr="002D1541" w14:paraId="6524CC19" w14:textId="77777777" w:rsidTr="002D1541">
        <w:trPr>
          <w:trHeight w:val="396"/>
        </w:trPr>
        <w:tc>
          <w:tcPr>
            <w:tcW w:w="2972" w:type="dxa"/>
            <w:vMerge/>
            <w:shd w:val="clear" w:color="auto" w:fill="auto"/>
          </w:tcPr>
          <w:p w14:paraId="131BE348" w14:textId="77777777" w:rsidR="00670829" w:rsidRPr="002D1541" w:rsidRDefault="00670829" w:rsidP="00670829">
            <w:pPr>
              <w:rPr>
                <w:rFonts w:ascii="Times New Roman" w:eastAsia="Times New Roman" w:hAnsi="Times New Roman" w:cs="Times New Roman"/>
                <w:b/>
                <w:bCs/>
                <w:lang w:eastAsia="ru-RU"/>
              </w:rPr>
            </w:pPr>
          </w:p>
        </w:tc>
        <w:tc>
          <w:tcPr>
            <w:tcW w:w="6662" w:type="dxa"/>
            <w:shd w:val="clear" w:color="auto" w:fill="auto"/>
          </w:tcPr>
          <w:p w14:paraId="2FEAFE26" w14:textId="1B157E12" w:rsidR="00670829" w:rsidRPr="002D1541" w:rsidRDefault="00670829" w:rsidP="0067082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b/>
                <w:bCs/>
                <w:lang w:eastAsia="ru-RU"/>
              </w:rPr>
              <w:t>В том числе практических и лабораторных занятий</w:t>
            </w:r>
          </w:p>
        </w:tc>
      </w:tr>
      <w:tr w:rsidR="00670829" w:rsidRPr="002D1541" w14:paraId="7FFDDFAE" w14:textId="77777777" w:rsidTr="002D1541">
        <w:trPr>
          <w:trHeight w:val="396"/>
        </w:trPr>
        <w:tc>
          <w:tcPr>
            <w:tcW w:w="2972" w:type="dxa"/>
            <w:vMerge/>
            <w:shd w:val="clear" w:color="auto" w:fill="auto"/>
          </w:tcPr>
          <w:p w14:paraId="269E0CD2" w14:textId="77777777" w:rsidR="00670829" w:rsidRPr="002D1541" w:rsidRDefault="00670829" w:rsidP="00670829">
            <w:pPr>
              <w:rPr>
                <w:rFonts w:ascii="Times New Roman" w:eastAsia="Times New Roman" w:hAnsi="Times New Roman" w:cs="Times New Roman"/>
                <w:b/>
                <w:bCs/>
                <w:lang w:eastAsia="ru-RU"/>
              </w:rPr>
            </w:pPr>
          </w:p>
        </w:tc>
        <w:tc>
          <w:tcPr>
            <w:tcW w:w="6662" w:type="dxa"/>
            <w:shd w:val="clear" w:color="auto" w:fill="auto"/>
          </w:tcPr>
          <w:p w14:paraId="13968456" w14:textId="77777777" w:rsidR="00670829" w:rsidRPr="002D1541" w:rsidRDefault="00670829" w:rsidP="0067082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Ознакомление с современными методами и приборами</w:t>
            </w:r>
          </w:p>
          <w:p w14:paraId="185E981A" w14:textId="3E592F7F" w:rsidR="00670829" w:rsidRPr="002D1541" w:rsidRDefault="00670829" w:rsidP="0067082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определения твёрдости материалов</w:t>
            </w:r>
          </w:p>
        </w:tc>
      </w:tr>
      <w:tr w:rsidR="00670829" w:rsidRPr="002D1541" w14:paraId="2C338550" w14:textId="77777777" w:rsidTr="002D1541">
        <w:trPr>
          <w:trHeight w:val="361"/>
        </w:trPr>
        <w:tc>
          <w:tcPr>
            <w:tcW w:w="2972" w:type="dxa"/>
            <w:vMerge/>
            <w:shd w:val="clear" w:color="auto" w:fill="auto"/>
          </w:tcPr>
          <w:p w14:paraId="07153AF9" w14:textId="77777777" w:rsidR="00670829" w:rsidRPr="002D1541" w:rsidRDefault="00670829" w:rsidP="00670829">
            <w:pPr>
              <w:rPr>
                <w:rFonts w:ascii="Times New Roman" w:eastAsia="Times New Roman" w:hAnsi="Times New Roman" w:cs="Times New Roman"/>
                <w:b/>
                <w:bCs/>
                <w:lang w:eastAsia="ru-RU"/>
              </w:rPr>
            </w:pPr>
          </w:p>
        </w:tc>
        <w:tc>
          <w:tcPr>
            <w:tcW w:w="6662" w:type="dxa"/>
            <w:shd w:val="clear" w:color="auto" w:fill="auto"/>
            <w:vAlign w:val="bottom"/>
          </w:tcPr>
          <w:p w14:paraId="54841AE1" w14:textId="77777777" w:rsidR="00670829" w:rsidRPr="002D1541" w:rsidRDefault="00670829" w:rsidP="0067082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B07FAF5" w14:textId="77777777" w:rsidR="00670829" w:rsidRPr="002D1541" w:rsidRDefault="00670829" w:rsidP="00670829">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829" w:rsidRPr="002D1541" w14:paraId="2CB6D80C" w14:textId="77777777" w:rsidTr="002D1541">
        <w:tc>
          <w:tcPr>
            <w:tcW w:w="2972" w:type="dxa"/>
            <w:vMerge w:val="restart"/>
            <w:shd w:val="clear" w:color="auto" w:fill="auto"/>
          </w:tcPr>
          <w:p w14:paraId="4C654FE4" w14:textId="71DD643A" w:rsidR="00670829" w:rsidRPr="002D1541" w:rsidRDefault="00670829" w:rsidP="002B1A81">
            <w:pPr>
              <w:rPr>
                <w:rFonts w:ascii="Times New Roman" w:eastAsia="Times New Roman" w:hAnsi="Times New Roman" w:cs="Times New Roman"/>
                <w:b/>
                <w:bCs/>
                <w:lang w:eastAsia="ru-RU"/>
              </w:rPr>
            </w:pPr>
            <w:bookmarkStart w:id="65" w:name="_Hlk162886291"/>
            <w:bookmarkEnd w:id="64"/>
            <w:r w:rsidRPr="002D1541">
              <w:rPr>
                <w:rFonts w:ascii="Times New Roman" w:eastAsia="Times New Roman" w:hAnsi="Times New Roman" w:cs="Times New Roman"/>
                <w:b/>
                <w:bCs/>
                <w:lang w:eastAsia="ru-RU"/>
              </w:rPr>
              <w:t>Тема 1.</w:t>
            </w:r>
            <w:r w:rsidR="002B1A81" w:rsidRPr="002D1541">
              <w:rPr>
                <w:rFonts w:ascii="Times New Roman" w:eastAsia="Times New Roman" w:hAnsi="Times New Roman" w:cs="Times New Roman"/>
                <w:b/>
                <w:bCs/>
                <w:lang w:eastAsia="ru-RU"/>
              </w:rPr>
              <w:t xml:space="preserve">2 Природа стеклообразного состояния. Отжиг стекол </w:t>
            </w:r>
          </w:p>
        </w:tc>
        <w:tc>
          <w:tcPr>
            <w:tcW w:w="6662" w:type="dxa"/>
            <w:shd w:val="clear" w:color="auto" w:fill="auto"/>
          </w:tcPr>
          <w:p w14:paraId="65B6B125" w14:textId="77777777" w:rsidR="00670829" w:rsidRPr="002D1541" w:rsidRDefault="00670829" w:rsidP="007A0F9F">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670829" w:rsidRPr="002D1541" w14:paraId="409CDD47" w14:textId="77777777" w:rsidTr="002D1541">
        <w:trPr>
          <w:trHeight w:val="396"/>
        </w:trPr>
        <w:tc>
          <w:tcPr>
            <w:tcW w:w="2972" w:type="dxa"/>
            <w:vMerge/>
            <w:shd w:val="clear" w:color="auto" w:fill="auto"/>
          </w:tcPr>
          <w:p w14:paraId="7D8B04A5" w14:textId="77777777" w:rsidR="00670829" w:rsidRPr="002D1541" w:rsidRDefault="00670829" w:rsidP="007A0F9F">
            <w:pPr>
              <w:rPr>
                <w:rFonts w:ascii="Times New Roman" w:eastAsia="Times New Roman" w:hAnsi="Times New Roman" w:cs="Times New Roman"/>
                <w:b/>
                <w:bCs/>
                <w:lang w:eastAsia="ru-RU"/>
              </w:rPr>
            </w:pPr>
          </w:p>
        </w:tc>
        <w:tc>
          <w:tcPr>
            <w:tcW w:w="6662" w:type="dxa"/>
            <w:shd w:val="clear" w:color="auto" w:fill="auto"/>
          </w:tcPr>
          <w:p w14:paraId="593E284C" w14:textId="018464E6" w:rsidR="00670829" w:rsidRPr="002D1541" w:rsidRDefault="002B1A81" w:rsidP="0067082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Отличительные признаки стекла. Определение стекла. Методы определения строения стекла.</w:t>
            </w:r>
            <w:r w:rsidR="004409D5" w:rsidRPr="002D1541">
              <w:rPr>
                <w:rFonts w:ascii="Times New Roman" w:eastAsia="Times New Roman" w:hAnsi="Times New Roman" w:cs="Times New Roman"/>
                <w:lang w:eastAsia="ru-RU"/>
              </w:rPr>
              <w:t xml:space="preserve"> Вязкость стеклообразующих систем. Электропроводность стекол. Ионный обмен в стеклах. </w:t>
            </w:r>
            <w:r w:rsidRPr="002D1541">
              <w:rPr>
                <w:rFonts w:ascii="Times New Roman" w:eastAsia="Times New Roman" w:hAnsi="Times New Roman" w:cs="Times New Roman"/>
                <w:lang w:eastAsia="ru-RU"/>
              </w:rPr>
              <w:t xml:space="preserve"> Проявление стеклования на свойствах жидкости. Соотношение температур стеклования и плавления. Отжиг стекол. Физическое старение стекла при комнатной температуре. </w:t>
            </w:r>
          </w:p>
        </w:tc>
      </w:tr>
      <w:tr w:rsidR="00670829" w:rsidRPr="002D1541" w14:paraId="2A3CD945" w14:textId="77777777" w:rsidTr="002D1541">
        <w:trPr>
          <w:trHeight w:val="361"/>
        </w:trPr>
        <w:tc>
          <w:tcPr>
            <w:tcW w:w="2972" w:type="dxa"/>
            <w:vMerge/>
            <w:shd w:val="clear" w:color="auto" w:fill="auto"/>
          </w:tcPr>
          <w:p w14:paraId="2C9C6D9C" w14:textId="77777777" w:rsidR="00670829" w:rsidRPr="002D1541" w:rsidRDefault="00670829" w:rsidP="007A0F9F">
            <w:pPr>
              <w:rPr>
                <w:rFonts w:ascii="Times New Roman" w:eastAsia="Times New Roman" w:hAnsi="Times New Roman" w:cs="Times New Roman"/>
                <w:b/>
                <w:bCs/>
                <w:lang w:eastAsia="ru-RU"/>
              </w:rPr>
            </w:pPr>
          </w:p>
        </w:tc>
        <w:tc>
          <w:tcPr>
            <w:tcW w:w="6662" w:type="dxa"/>
            <w:shd w:val="clear" w:color="auto" w:fill="auto"/>
            <w:vAlign w:val="bottom"/>
          </w:tcPr>
          <w:p w14:paraId="0825C4C1" w14:textId="77777777" w:rsidR="00670829" w:rsidRPr="002D1541" w:rsidRDefault="00670829"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BF9D3BE" w14:textId="77777777" w:rsidR="00670829" w:rsidRPr="002D1541" w:rsidRDefault="00670829" w:rsidP="007A0F9F">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5"/>
      <w:tr w:rsidR="002B1A81" w:rsidRPr="002D1541" w14:paraId="6E2BC251" w14:textId="77777777" w:rsidTr="002D1541">
        <w:tc>
          <w:tcPr>
            <w:tcW w:w="2972" w:type="dxa"/>
            <w:vMerge w:val="restart"/>
            <w:shd w:val="clear" w:color="auto" w:fill="auto"/>
          </w:tcPr>
          <w:p w14:paraId="4877BC4E" w14:textId="77777777" w:rsidR="002B1A81" w:rsidRPr="002D1541" w:rsidRDefault="002B1A81"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1.3 Термическая и </w:t>
            </w:r>
          </w:p>
          <w:p w14:paraId="347FD487" w14:textId="77777777" w:rsidR="002B1A81" w:rsidRPr="002D1541" w:rsidRDefault="002B1A81"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химико-термическая </w:t>
            </w:r>
          </w:p>
          <w:p w14:paraId="270910DE" w14:textId="77777777" w:rsidR="002B1A81" w:rsidRPr="002D1541" w:rsidRDefault="002B1A81"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обработка металлов и </w:t>
            </w:r>
          </w:p>
          <w:p w14:paraId="21D8D59D" w14:textId="77777777" w:rsidR="002B1A81" w:rsidRPr="002D1541" w:rsidRDefault="002B1A81"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силикатов</w:t>
            </w:r>
          </w:p>
        </w:tc>
        <w:tc>
          <w:tcPr>
            <w:tcW w:w="6662" w:type="dxa"/>
            <w:shd w:val="clear" w:color="auto" w:fill="auto"/>
          </w:tcPr>
          <w:p w14:paraId="1687AE05" w14:textId="77777777" w:rsidR="002B1A81" w:rsidRPr="002D1541" w:rsidRDefault="002B1A81" w:rsidP="007A0F9F">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2B1A81" w:rsidRPr="002D1541" w14:paraId="73ABC5C9" w14:textId="77777777" w:rsidTr="002D1541">
        <w:trPr>
          <w:trHeight w:val="396"/>
        </w:trPr>
        <w:tc>
          <w:tcPr>
            <w:tcW w:w="2972" w:type="dxa"/>
            <w:vMerge/>
            <w:shd w:val="clear" w:color="auto" w:fill="auto"/>
          </w:tcPr>
          <w:p w14:paraId="1FCA88BA" w14:textId="77777777" w:rsidR="002B1A81" w:rsidRPr="002D1541" w:rsidRDefault="002B1A81" w:rsidP="007A0F9F">
            <w:pPr>
              <w:rPr>
                <w:rFonts w:ascii="Times New Roman" w:eastAsia="Times New Roman" w:hAnsi="Times New Roman" w:cs="Times New Roman"/>
                <w:b/>
                <w:bCs/>
                <w:lang w:eastAsia="ru-RU"/>
              </w:rPr>
            </w:pPr>
          </w:p>
        </w:tc>
        <w:tc>
          <w:tcPr>
            <w:tcW w:w="6662" w:type="dxa"/>
            <w:shd w:val="clear" w:color="auto" w:fill="auto"/>
          </w:tcPr>
          <w:p w14:paraId="37EBFF3E" w14:textId="555B05F2" w:rsidR="002B1A81" w:rsidRPr="002D1541" w:rsidRDefault="002B1A81" w:rsidP="007A0F9F">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Термическая обработка, её цель, область применения. Определение и классификация видов термической обработки. Превращения в металлах и силикатах при нагреве и охлаждении. Основное оборудование для термической обработки. Виды термической обработки стали. Дефекты термической обработки и методы их предупреждения и устранения. Термомеханическая обработка, виды, сущность, область применения. Определение и классификация основных видов химико-термической обработки металлов и силикатов.</w:t>
            </w:r>
          </w:p>
        </w:tc>
      </w:tr>
      <w:tr w:rsidR="002B1A81" w:rsidRPr="002D1541" w14:paraId="61FD3BC3" w14:textId="77777777" w:rsidTr="002D1541">
        <w:trPr>
          <w:trHeight w:val="361"/>
        </w:trPr>
        <w:tc>
          <w:tcPr>
            <w:tcW w:w="2972" w:type="dxa"/>
            <w:vMerge/>
            <w:shd w:val="clear" w:color="auto" w:fill="auto"/>
          </w:tcPr>
          <w:p w14:paraId="1FCFAF2D" w14:textId="77777777" w:rsidR="002B1A81" w:rsidRPr="002D1541" w:rsidRDefault="002B1A81" w:rsidP="007A0F9F">
            <w:pPr>
              <w:rPr>
                <w:rFonts w:ascii="Times New Roman" w:eastAsia="Times New Roman" w:hAnsi="Times New Roman" w:cs="Times New Roman"/>
                <w:b/>
                <w:bCs/>
                <w:lang w:eastAsia="ru-RU"/>
              </w:rPr>
            </w:pPr>
          </w:p>
        </w:tc>
        <w:tc>
          <w:tcPr>
            <w:tcW w:w="6662" w:type="dxa"/>
            <w:shd w:val="clear" w:color="auto" w:fill="auto"/>
            <w:vAlign w:val="bottom"/>
          </w:tcPr>
          <w:p w14:paraId="7D800E43" w14:textId="77777777" w:rsidR="002B1A81" w:rsidRPr="002D1541" w:rsidRDefault="002B1A81" w:rsidP="007A0F9F">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4B01408" w14:textId="77777777" w:rsidR="002B1A81" w:rsidRPr="002D1541" w:rsidRDefault="002B1A81" w:rsidP="007A0F9F">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829" w:rsidRPr="002D1541" w14:paraId="17D7C60C" w14:textId="77777777" w:rsidTr="002D1541">
        <w:tc>
          <w:tcPr>
            <w:tcW w:w="9634" w:type="dxa"/>
            <w:gridSpan w:val="2"/>
            <w:shd w:val="clear" w:color="auto" w:fill="auto"/>
          </w:tcPr>
          <w:p w14:paraId="4F8E0EBA" w14:textId="5D1C6B54" w:rsidR="00670829" w:rsidRPr="002D1541" w:rsidRDefault="00670829" w:rsidP="00670829">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2. Сырьевые материалы для производства </w:t>
            </w:r>
          </w:p>
        </w:tc>
      </w:tr>
      <w:tr w:rsidR="00670829" w:rsidRPr="002D1541" w14:paraId="2AB6274F" w14:textId="77777777" w:rsidTr="002D1541">
        <w:tc>
          <w:tcPr>
            <w:tcW w:w="2972" w:type="dxa"/>
            <w:vMerge w:val="restart"/>
            <w:shd w:val="clear" w:color="auto" w:fill="auto"/>
          </w:tcPr>
          <w:p w14:paraId="4BD570FB" w14:textId="7FA72E30" w:rsidR="00670829" w:rsidRPr="002D1541" w:rsidRDefault="00670829" w:rsidP="0067082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2.1 Технические требования к сырью</w:t>
            </w:r>
          </w:p>
        </w:tc>
        <w:tc>
          <w:tcPr>
            <w:tcW w:w="6662" w:type="dxa"/>
            <w:shd w:val="clear" w:color="auto" w:fill="auto"/>
          </w:tcPr>
          <w:p w14:paraId="565C36FB" w14:textId="77777777" w:rsidR="00670829" w:rsidRPr="002D1541" w:rsidRDefault="00670829" w:rsidP="00670829">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670829" w:rsidRPr="002D1541" w14:paraId="2CD6C632" w14:textId="77777777" w:rsidTr="002D1541">
        <w:trPr>
          <w:trHeight w:val="396"/>
        </w:trPr>
        <w:tc>
          <w:tcPr>
            <w:tcW w:w="2972" w:type="dxa"/>
            <w:vMerge/>
            <w:shd w:val="clear" w:color="auto" w:fill="auto"/>
          </w:tcPr>
          <w:p w14:paraId="290EB94C" w14:textId="77777777" w:rsidR="00670829" w:rsidRPr="002D1541" w:rsidRDefault="00670829" w:rsidP="00670829">
            <w:pPr>
              <w:rPr>
                <w:rFonts w:ascii="Times New Roman" w:eastAsia="Times New Roman" w:hAnsi="Times New Roman" w:cs="Times New Roman"/>
                <w:b/>
                <w:bCs/>
                <w:lang w:eastAsia="ru-RU"/>
              </w:rPr>
            </w:pPr>
          </w:p>
        </w:tc>
        <w:tc>
          <w:tcPr>
            <w:tcW w:w="6662" w:type="dxa"/>
            <w:shd w:val="clear" w:color="auto" w:fill="auto"/>
          </w:tcPr>
          <w:p w14:paraId="34E769E8" w14:textId="1B018F2B" w:rsidR="00670829" w:rsidRPr="002D1541" w:rsidRDefault="00670829" w:rsidP="0067082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Строительное и техническое стекло. Основные и вспомогательные сырьевые материалы. </w:t>
            </w:r>
            <w:r w:rsidR="00EB5277" w:rsidRPr="002D1541">
              <w:rPr>
                <w:rFonts w:ascii="Times New Roman" w:eastAsia="Times New Roman" w:hAnsi="Times New Roman" w:cs="Times New Roman"/>
                <w:lang w:eastAsia="ru-RU"/>
              </w:rPr>
              <w:t>Пригодность сырья. Характеристики отечественных стекольных песков. Характеристика отечественных доломито</w:t>
            </w:r>
            <w:r w:rsidR="002B1A81" w:rsidRPr="002D1541">
              <w:rPr>
                <w:rFonts w:ascii="Times New Roman" w:eastAsia="Times New Roman" w:hAnsi="Times New Roman" w:cs="Times New Roman"/>
                <w:lang w:eastAsia="ru-RU"/>
              </w:rPr>
              <w:t xml:space="preserve">в, </w:t>
            </w:r>
            <w:r w:rsidR="00EB5277" w:rsidRPr="002D1541">
              <w:rPr>
                <w:rFonts w:ascii="Times New Roman" w:eastAsia="Times New Roman" w:hAnsi="Times New Roman" w:cs="Times New Roman"/>
                <w:lang w:eastAsia="ru-RU"/>
              </w:rPr>
              <w:t>известняков,</w:t>
            </w:r>
            <w:r w:rsidR="002B1A81" w:rsidRPr="002D1541">
              <w:rPr>
                <w:rFonts w:ascii="Times New Roman" w:eastAsia="Times New Roman" w:hAnsi="Times New Roman" w:cs="Times New Roman"/>
                <w:lang w:eastAsia="ru-RU"/>
              </w:rPr>
              <w:t xml:space="preserve"> глиноземсодержащего сырья, используемых</w:t>
            </w:r>
            <w:r w:rsidR="00EB5277" w:rsidRPr="002D1541">
              <w:rPr>
                <w:rFonts w:ascii="Times New Roman" w:eastAsia="Times New Roman" w:hAnsi="Times New Roman" w:cs="Times New Roman"/>
                <w:lang w:eastAsia="ru-RU"/>
              </w:rPr>
              <w:t xml:space="preserve"> в стекольной промышленности. </w:t>
            </w:r>
          </w:p>
        </w:tc>
      </w:tr>
      <w:tr w:rsidR="00670829" w:rsidRPr="002D1541" w14:paraId="61A5C0F5" w14:textId="77777777" w:rsidTr="002D1541">
        <w:trPr>
          <w:trHeight w:val="361"/>
        </w:trPr>
        <w:tc>
          <w:tcPr>
            <w:tcW w:w="2972" w:type="dxa"/>
            <w:vMerge/>
            <w:shd w:val="clear" w:color="auto" w:fill="auto"/>
          </w:tcPr>
          <w:p w14:paraId="5D13C1FF" w14:textId="77777777" w:rsidR="00670829" w:rsidRPr="002D1541" w:rsidRDefault="00670829" w:rsidP="00670829">
            <w:pPr>
              <w:rPr>
                <w:rFonts w:ascii="Times New Roman" w:eastAsia="Times New Roman" w:hAnsi="Times New Roman" w:cs="Times New Roman"/>
                <w:b/>
                <w:bCs/>
                <w:lang w:eastAsia="ru-RU"/>
              </w:rPr>
            </w:pPr>
          </w:p>
        </w:tc>
        <w:tc>
          <w:tcPr>
            <w:tcW w:w="6662" w:type="dxa"/>
            <w:shd w:val="clear" w:color="auto" w:fill="auto"/>
            <w:vAlign w:val="bottom"/>
          </w:tcPr>
          <w:p w14:paraId="5A064800" w14:textId="77777777" w:rsidR="00670829" w:rsidRPr="002D1541" w:rsidRDefault="00670829" w:rsidP="0067082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E050536" w14:textId="77777777" w:rsidR="00670829" w:rsidRPr="002D1541" w:rsidRDefault="00670829" w:rsidP="00670829">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0829" w:rsidRPr="002D1541" w14:paraId="5F2DAA6C" w14:textId="77777777" w:rsidTr="002D1541">
        <w:tc>
          <w:tcPr>
            <w:tcW w:w="9634" w:type="dxa"/>
            <w:gridSpan w:val="2"/>
            <w:shd w:val="clear" w:color="auto" w:fill="auto"/>
          </w:tcPr>
          <w:p w14:paraId="33304E03" w14:textId="77777777" w:rsidR="00670829" w:rsidRPr="002D1541" w:rsidRDefault="00670829" w:rsidP="00670829">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670829" w:rsidRPr="00C63897" w14:paraId="0B068CD0" w14:textId="77777777" w:rsidTr="002D1541">
        <w:tc>
          <w:tcPr>
            <w:tcW w:w="9634" w:type="dxa"/>
            <w:gridSpan w:val="2"/>
            <w:shd w:val="clear" w:color="auto" w:fill="auto"/>
          </w:tcPr>
          <w:p w14:paraId="75EFC932" w14:textId="01E7E075" w:rsidR="00670829" w:rsidRPr="00F70F81" w:rsidRDefault="00670829" w:rsidP="00670829">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44</w:t>
            </w:r>
            <w:r w:rsidRPr="002D1541">
              <w:rPr>
                <w:rFonts w:ascii="Times New Roman" w:eastAsia="Times New Roman" w:hAnsi="Times New Roman" w:cs="Times New Roman"/>
                <w:b/>
                <w:bCs/>
                <w:lang w:eastAsia="ru-RU"/>
              </w:rPr>
              <w:t>)</w:t>
            </w:r>
          </w:p>
        </w:tc>
      </w:tr>
    </w:tbl>
    <w:p w14:paraId="1554AE9A" w14:textId="77777777" w:rsidR="000D71CB" w:rsidRDefault="000D71CB" w:rsidP="000D71CB">
      <w:pPr>
        <w:rPr>
          <w:rFonts w:ascii="Times New Roman" w:hAnsi="Times New Roman" w:cs="Times New Roman"/>
          <w:sz w:val="24"/>
          <w:szCs w:val="24"/>
        </w:rPr>
      </w:pPr>
    </w:p>
    <w:p w14:paraId="6CBB15C5" w14:textId="77777777" w:rsidR="000D71CB" w:rsidRPr="00DF068E" w:rsidRDefault="000D71CB" w:rsidP="000D71C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03F1FE0" w14:textId="77777777" w:rsidR="000D71CB" w:rsidRPr="00E11160" w:rsidRDefault="000D71CB" w:rsidP="000D71CB">
      <w:pPr>
        <w:pStyle w:val="114"/>
        <w:rPr>
          <w:rFonts w:ascii="Times New Roman" w:hAnsi="Times New Roman"/>
        </w:rPr>
      </w:pPr>
      <w:r w:rsidRPr="00E11160">
        <w:rPr>
          <w:rFonts w:ascii="Times New Roman" w:hAnsi="Times New Roman"/>
        </w:rPr>
        <w:t>3.1. Материально-техническое обеспечение</w:t>
      </w:r>
    </w:p>
    <w:p w14:paraId="70B6B135" w14:textId="47B405A8" w:rsidR="000D71CB" w:rsidRPr="00FA680C" w:rsidRDefault="000D71CB" w:rsidP="000D71C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Pr="00FA680C">
        <w:rPr>
          <w:rFonts w:ascii="Times New Roman" w:hAnsi="Times New Roman" w:cs="Times New Roman"/>
          <w:bCs/>
          <w:i/>
          <w:sz w:val="24"/>
          <w:szCs w:val="24"/>
        </w:rPr>
        <w:t xml:space="preserve"> </w:t>
      </w:r>
      <w:r w:rsidRPr="000105BF">
        <w:rPr>
          <w:rFonts w:ascii="Times New Roman" w:hAnsi="Times New Roman" w:cs="Times New Roman"/>
          <w:bCs/>
          <w:iCs/>
          <w:sz w:val="24"/>
          <w:szCs w:val="24"/>
        </w:rPr>
        <w:t>«</w:t>
      </w:r>
      <w:r w:rsidR="00BA099F">
        <w:rPr>
          <w:rFonts w:ascii="Times New Roman" w:hAnsi="Times New Roman" w:cs="Times New Roman"/>
          <w:bCs/>
          <w:iCs/>
          <w:sz w:val="24"/>
          <w:szCs w:val="24"/>
        </w:rPr>
        <w:t>Основы материаловедения</w:t>
      </w:r>
      <w:r w:rsidRPr="000105BF">
        <w:rPr>
          <w:rFonts w:ascii="Times New Roman" w:hAnsi="Times New Roman" w:cs="Times New Roman"/>
          <w:bCs/>
          <w:iCs/>
          <w:sz w:val="24"/>
          <w:szCs w:val="24"/>
        </w:rPr>
        <w:t>»</w:t>
      </w:r>
      <w:r w:rsidR="007B2F56">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sidR="007B2F56">
        <w:rPr>
          <w:rFonts w:ascii="Times New Roman" w:hAnsi="Times New Roman" w:cs="Times New Roman"/>
          <w:bCs/>
          <w:sz w:val="24"/>
          <w:szCs w:val="24"/>
        </w:rPr>
        <w:t>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B9407B" w14:textId="0FA7A079" w:rsidR="000D71CB" w:rsidRPr="00FA680C" w:rsidRDefault="000D71CB" w:rsidP="000D71CB">
      <w:pPr>
        <w:suppressAutoHyphens/>
        <w:ind w:firstLine="709"/>
        <w:jc w:val="both"/>
        <w:rPr>
          <w:rFonts w:ascii="Times New Roman" w:hAnsi="Times New Roman" w:cs="Times New Roman"/>
          <w:bCs/>
          <w:i/>
          <w:sz w:val="24"/>
          <w:szCs w:val="24"/>
        </w:rPr>
      </w:pPr>
      <w:r w:rsidRPr="000105BF">
        <w:rPr>
          <w:rFonts w:ascii="Times New Roman" w:hAnsi="Times New Roman" w:cs="Times New Roman"/>
          <w:bCs/>
          <w:sz w:val="24"/>
          <w:szCs w:val="24"/>
        </w:rPr>
        <w:t>Лаборатория «</w:t>
      </w:r>
      <w:r w:rsidR="007B2F56">
        <w:rPr>
          <w:rFonts w:ascii="Times New Roman" w:hAnsi="Times New Roman" w:cs="Times New Roman"/>
          <w:bCs/>
          <w:sz w:val="24"/>
          <w:szCs w:val="24"/>
        </w:rPr>
        <w:t>Технологии производства стекла</w:t>
      </w:r>
      <w:r w:rsidRPr="000105BF">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CEB7CD5" w14:textId="77777777" w:rsidR="000D71CB" w:rsidRDefault="000D71CB" w:rsidP="000D71CB"/>
    <w:p w14:paraId="7120E286" w14:textId="77777777" w:rsidR="000D71CB" w:rsidRPr="00E11160" w:rsidRDefault="000D71CB" w:rsidP="000D71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9F254B" w14:textId="77777777" w:rsidR="000D71CB" w:rsidRDefault="000D71CB" w:rsidP="000D71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667668" w14:textId="77777777" w:rsidR="000D71CB" w:rsidRDefault="000D71CB" w:rsidP="000D71CB">
      <w:pPr>
        <w:pStyle w:val="a4"/>
        <w:spacing w:line="276" w:lineRule="auto"/>
        <w:ind w:left="0" w:firstLine="709"/>
        <w:jc w:val="both"/>
        <w:rPr>
          <w:rFonts w:ascii="Times New Roman" w:hAnsi="Times New Roman"/>
          <w:bCs/>
          <w:sz w:val="24"/>
          <w:szCs w:val="24"/>
        </w:rPr>
      </w:pPr>
    </w:p>
    <w:p w14:paraId="16D92430" w14:textId="112B3DE2" w:rsidR="000D71CB" w:rsidRDefault="000D71CB" w:rsidP="000D71CB">
      <w:pPr>
        <w:pStyle w:val="a4"/>
        <w:spacing w:line="276" w:lineRule="auto"/>
        <w:ind w:left="0" w:firstLine="709"/>
        <w:rPr>
          <w:rFonts w:ascii="Times New Roman" w:hAnsi="Times New Roman" w:cs="Times New Roman"/>
          <w:b/>
          <w:sz w:val="24"/>
          <w:szCs w:val="24"/>
        </w:rPr>
      </w:pPr>
      <w:r w:rsidRPr="00603516">
        <w:rPr>
          <w:rFonts w:ascii="Times New Roman" w:hAnsi="Times New Roman" w:cs="Times New Roman"/>
          <w:b/>
          <w:sz w:val="24"/>
          <w:szCs w:val="24"/>
        </w:rPr>
        <w:t>3.2.1. Основные печатные и/или электронные издания</w:t>
      </w:r>
    </w:p>
    <w:p w14:paraId="42F1C092" w14:textId="434301EC" w:rsidR="00603516" w:rsidRPr="00603516" w:rsidRDefault="00603516" w:rsidP="00603516">
      <w:pPr>
        <w:pStyle w:val="a4"/>
        <w:numPr>
          <w:ilvl w:val="0"/>
          <w:numId w:val="31"/>
        </w:numPr>
        <w:spacing w:line="276" w:lineRule="auto"/>
        <w:ind w:left="284"/>
        <w:rPr>
          <w:rFonts w:ascii="Times New Roman" w:hAnsi="Times New Roman" w:cs="Times New Roman"/>
          <w:bCs/>
          <w:sz w:val="24"/>
          <w:szCs w:val="24"/>
        </w:rPr>
      </w:pPr>
      <w:r w:rsidRPr="00603516">
        <w:rPr>
          <w:rFonts w:ascii="Times New Roman" w:hAnsi="Times New Roman" w:cs="Times New Roman"/>
          <w:bCs/>
          <w:sz w:val="24"/>
          <w:szCs w:val="24"/>
        </w:rPr>
        <w:t>Материаловедение и технология материалов. В 2 ч. Часть 1: учебник для среднего профессионального образования / Г. П. Фетисов [и др.</w:t>
      </w:r>
      <w:proofErr w:type="gramStart"/>
      <w:r w:rsidRPr="00603516">
        <w:rPr>
          <w:rFonts w:ascii="Times New Roman" w:hAnsi="Times New Roman" w:cs="Times New Roman"/>
          <w:bCs/>
          <w:sz w:val="24"/>
          <w:szCs w:val="24"/>
        </w:rPr>
        <w:t>] ;</w:t>
      </w:r>
      <w:proofErr w:type="gramEnd"/>
      <w:r w:rsidRPr="00603516">
        <w:rPr>
          <w:rFonts w:ascii="Times New Roman" w:hAnsi="Times New Roman" w:cs="Times New Roman"/>
          <w:bCs/>
          <w:sz w:val="24"/>
          <w:szCs w:val="24"/>
        </w:rPr>
        <w:t xml:space="preserve"> под редакцией Г. П. Фетисова. — 8-е изд., </w:t>
      </w:r>
      <w:proofErr w:type="spellStart"/>
      <w:r w:rsidRPr="00603516">
        <w:rPr>
          <w:rFonts w:ascii="Times New Roman" w:hAnsi="Times New Roman" w:cs="Times New Roman"/>
          <w:bCs/>
          <w:sz w:val="24"/>
          <w:szCs w:val="24"/>
        </w:rPr>
        <w:t>перераб</w:t>
      </w:r>
      <w:proofErr w:type="spellEnd"/>
      <w:proofErr w:type="gramStart"/>
      <w:r w:rsidRPr="00603516">
        <w:rPr>
          <w:rFonts w:ascii="Times New Roman" w:hAnsi="Times New Roman" w:cs="Times New Roman"/>
          <w:bCs/>
          <w:sz w:val="24"/>
          <w:szCs w:val="24"/>
        </w:rPr>
        <w:t>.</w:t>
      </w:r>
      <w:proofErr w:type="gramEnd"/>
      <w:r w:rsidRPr="00603516">
        <w:rPr>
          <w:rFonts w:ascii="Times New Roman" w:hAnsi="Times New Roman" w:cs="Times New Roman"/>
          <w:bCs/>
          <w:sz w:val="24"/>
          <w:szCs w:val="24"/>
        </w:rPr>
        <w:t xml:space="preserve"> и доп. — Москва: Издательство </w:t>
      </w:r>
      <w:proofErr w:type="spellStart"/>
      <w:r w:rsidRPr="00603516">
        <w:rPr>
          <w:rFonts w:ascii="Times New Roman" w:hAnsi="Times New Roman" w:cs="Times New Roman"/>
          <w:bCs/>
          <w:sz w:val="24"/>
          <w:szCs w:val="24"/>
        </w:rPr>
        <w:t>Юрайт</w:t>
      </w:r>
      <w:proofErr w:type="spellEnd"/>
      <w:r w:rsidRPr="00603516">
        <w:rPr>
          <w:rFonts w:ascii="Times New Roman" w:hAnsi="Times New Roman" w:cs="Times New Roman"/>
          <w:bCs/>
          <w:sz w:val="24"/>
          <w:szCs w:val="24"/>
        </w:rPr>
        <w:t xml:space="preserve">, 2022. — 386 с. — (Профессиональное образование). — ISBN 978-5-534-09896-9. — URL: https://urait.ru/bcode/495056 (дата обращения: 22.04.2022). - Режим доступа: Образовательная платформа </w:t>
      </w:r>
      <w:proofErr w:type="spellStart"/>
      <w:r w:rsidRPr="00603516">
        <w:rPr>
          <w:rFonts w:ascii="Times New Roman" w:hAnsi="Times New Roman" w:cs="Times New Roman"/>
          <w:bCs/>
          <w:sz w:val="24"/>
          <w:szCs w:val="24"/>
        </w:rPr>
        <w:t>Юрайт</w:t>
      </w:r>
      <w:proofErr w:type="spellEnd"/>
      <w:r w:rsidRPr="00603516">
        <w:rPr>
          <w:rFonts w:ascii="Times New Roman" w:hAnsi="Times New Roman" w:cs="Times New Roman"/>
          <w:bCs/>
          <w:sz w:val="24"/>
          <w:szCs w:val="24"/>
        </w:rPr>
        <w:t>. - Текст: электронный.</w:t>
      </w:r>
    </w:p>
    <w:p w14:paraId="21572FA8" w14:textId="5157A23A" w:rsidR="000D71CB" w:rsidRDefault="000D71CB" w:rsidP="000D71CB">
      <w:pPr>
        <w:suppressAutoHyphens/>
        <w:spacing w:line="276" w:lineRule="auto"/>
        <w:ind w:firstLine="709"/>
        <w:contextualSpacing/>
        <w:rPr>
          <w:rFonts w:ascii="Times New Roman" w:hAnsi="Times New Roman" w:cs="Times New Roman"/>
          <w:b/>
          <w:bCs/>
          <w:sz w:val="24"/>
          <w:szCs w:val="24"/>
        </w:rPr>
      </w:pPr>
      <w:r w:rsidRPr="00603516">
        <w:rPr>
          <w:rFonts w:ascii="Times New Roman" w:hAnsi="Times New Roman" w:cs="Times New Roman"/>
          <w:b/>
          <w:bCs/>
          <w:sz w:val="24"/>
          <w:szCs w:val="24"/>
        </w:rPr>
        <w:t>3.2.2. Дополнительные источники</w:t>
      </w:r>
      <w:r w:rsidRPr="00FA680C">
        <w:rPr>
          <w:rFonts w:ascii="Times New Roman" w:hAnsi="Times New Roman" w:cs="Times New Roman"/>
          <w:b/>
          <w:bCs/>
          <w:sz w:val="24"/>
          <w:szCs w:val="24"/>
        </w:rPr>
        <w:t xml:space="preserve"> </w:t>
      </w:r>
    </w:p>
    <w:p w14:paraId="2ADCBD63" w14:textId="77777777" w:rsidR="00603516" w:rsidRPr="00603516" w:rsidRDefault="00603516" w:rsidP="00603516">
      <w:pPr>
        <w:pStyle w:val="a4"/>
        <w:numPr>
          <w:ilvl w:val="0"/>
          <w:numId w:val="32"/>
        </w:numPr>
        <w:suppressAutoHyphens/>
        <w:spacing w:line="276" w:lineRule="auto"/>
        <w:ind w:left="284"/>
        <w:rPr>
          <w:rFonts w:ascii="Times New Roman" w:hAnsi="Times New Roman" w:cs="Times New Roman"/>
          <w:bCs/>
          <w:iCs/>
          <w:sz w:val="24"/>
          <w:szCs w:val="24"/>
        </w:rPr>
      </w:pPr>
      <w:r w:rsidRPr="00603516">
        <w:rPr>
          <w:rFonts w:ascii="Times New Roman" w:hAnsi="Times New Roman" w:cs="Times New Roman"/>
          <w:bCs/>
          <w:iCs/>
          <w:sz w:val="24"/>
          <w:szCs w:val="24"/>
        </w:rPr>
        <w:t xml:space="preserve">Материаловедение машиностроительного производства. В 2 ч. Часть </w:t>
      </w:r>
      <w:proofErr w:type="gramStart"/>
      <w:r w:rsidRPr="00603516">
        <w:rPr>
          <w:rFonts w:ascii="Times New Roman" w:hAnsi="Times New Roman" w:cs="Times New Roman"/>
          <w:bCs/>
          <w:iCs/>
          <w:sz w:val="24"/>
          <w:szCs w:val="24"/>
        </w:rPr>
        <w:t>1 :</w:t>
      </w:r>
      <w:proofErr w:type="gramEnd"/>
      <w:r w:rsidRPr="00603516">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603516">
        <w:rPr>
          <w:rFonts w:ascii="Times New Roman" w:hAnsi="Times New Roman" w:cs="Times New Roman"/>
          <w:bCs/>
          <w:iCs/>
          <w:sz w:val="24"/>
          <w:szCs w:val="24"/>
        </w:rPr>
        <w:t>Адаскин</w:t>
      </w:r>
      <w:proofErr w:type="spellEnd"/>
      <w:r w:rsidRPr="00603516">
        <w:rPr>
          <w:rFonts w:ascii="Times New Roman" w:hAnsi="Times New Roman" w:cs="Times New Roman"/>
          <w:bCs/>
          <w:iCs/>
          <w:sz w:val="24"/>
          <w:szCs w:val="24"/>
        </w:rPr>
        <w:t xml:space="preserve">, Ю. Е. Седов, А. К. Онегина, В. Н. Климов. — 2-е изд., </w:t>
      </w:r>
      <w:proofErr w:type="spellStart"/>
      <w:r w:rsidRPr="00603516">
        <w:rPr>
          <w:rFonts w:ascii="Times New Roman" w:hAnsi="Times New Roman" w:cs="Times New Roman"/>
          <w:bCs/>
          <w:iCs/>
          <w:sz w:val="24"/>
          <w:szCs w:val="24"/>
        </w:rPr>
        <w:t>испр</w:t>
      </w:r>
      <w:proofErr w:type="spellEnd"/>
      <w:r w:rsidRPr="00603516">
        <w:rPr>
          <w:rFonts w:ascii="Times New Roman" w:hAnsi="Times New Roman" w:cs="Times New Roman"/>
          <w:bCs/>
          <w:iCs/>
          <w:sz w:val="24"/>
          <w:szCs w:val="24"/>
        </w:rPr>
        <w:t xml:space="preserve">. и доп. — </w:t>
      </w:r>
      <w:proofErr w:type="gramStart"/>
      <w:r w:rsidRPr="00603516">
        <w:rPr>
          <w:rFonts w:ascii="Times New Roman" w:hAnsi="Times New Roman" w:cs="Times New Roman"/>
          <w:bCs/>
          <w:iCs/>
          <w:sz w:val="24"/>
          <w:szCs w:val="24"/>
        </w:rPr>
        <w:t>Москва :</w:t>
      </w:r>
      <w:proofErr w:type="gramEnd"/>
      <w:r w:rsidRPr="00603516">
        <w:rPr>
          <w:rFonts w:ascii="Times New Roman" w:hAnsi="Times New Roman" w:cs="Times New Roman"/>
          <w:bCs/>
          <w:iCs/>
          <w:sz w:val="24"/>
          <w:szCs w:val="24"/>
        </w:rPr>
        <w:t xml:space="preserve"> Издательство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2022. — 258 с. — (Профессиональное образование). — ISBN 978-5-534-08154-1. — URL: https://urait.ru/bcode/494495 (дата обращения: 22.04.2022). - Режим доступа: Образовательная платформа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 </w:t>
      </w:r>
      <w:proofErr w:type="gramStart"/>
      <w:r w:rsidRPr="00603516">
        <w:rPr>
          <w:rFonts w:ascii="Times New Roman" w:hAnsi="Times New Roman" w:cs="Times New Roman"/>
          <w:bCs/>
          <w:iCs/>
          <w:sz w:val="24"/>
          <w:szCs w:val="24"/>
        </w:rPr>
        <w:t>Текст :</w:t>
      </w:r>
      <w:proofErr w:type="gramEnd"/>
      <w:r w:rsidRPr="00603516">
        <w:rPr>
          <w:rFonts w:ascii="Times New Roman" w:hAnsi="Times New Roman" w:cs="Times New Roman"/>
          <w:bCs/>
          <w:iCs/>
          <w:sz w:val="24"/>
          <w:szCs w:val="24"/>
        </w:rPr>
        <w:t xml:space="preserve"> электронный.</w:t>
      </w:r>
    </w:p>
    <w:p w14:paraId="59A4952B" w14:textId="77777777" w:rsidR="00603516" w:rsidRPr="00603516" w:rsidRDefault="00603516" w:rsidP="00603516">
      <w:pPr>
        <w:pStyle w:val="a4"/>
        <w:numPr>
          <w:ilvl w:val="0"/>
          <w:numId w:val="32"/>
        </w:numPr>
        <w:suppressAutoHyphens/>
        <w:spacing w:line="276" w:lineRule="auto"/>
        <w:ind w:left="284"/>
        <w:rPr>
          <w:rFonts w:ascii="Times New Roman" w:hAnsi="Times New Roman" w:cs="Times New Roman"/>
          <w:bCs/>
          <w:iCs/>
          <w:sz w:val="24"/>
          <w:szCs w:val="24"/>
        </w:rPr>
      </w:pPr>
      <w:r w:rsidRPr="00603516">
        <w:rPr>
          <w:rFonts w:ascii="Times New Roman" w:hAnsi="Times New Roman" w:cs="Times New Roman"/>
          <w:bCs/>
          <w:iCs/>
          <w:sz w:val="24"/>
          <w:szCs w:val="24"/>
        </w:rPr>
        <w:t xml:space="preserve">Материаловедение машиностроительного производства. В 2 ч. Часть </w:t>
      </w:r>
      <w:proofErr w:type="gramStart"/>
      <w:r w:rsidRPr="00603516">
        <w:rPr>
          <w:rFonts w:ascii="Times New Roman" w:hAnsi="Times New Roman" w:cs="Times New Roman"/>
          <w:bCs/>
          <w:iCs/>
          <w:sz w:val="24"/>
          <w:szCs w:val="24"/>
        </w:rPr>
        <w:t>2 :</w:t>
      </w:r>
      <w:proofErr w:type="gramEnd"/>
      <w:r w:rsidRPr="00603516">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603516">
        <w:rPr>
          <w:rFonts w:ascii="Times New Roman" w:hAnsi="Times New Roman" w:cs="Times New Roman"/>
          <w:bCs/>
          <w:iCs/>
          <w:sz w:val="24"/>
          <w:szCs w:val="24"/>
        </w:rPr>
        <w:t>Адаскин</w:t>
      </w:r>
      <w:proofErr w:type="spellEnd"/>
      <w:r w:rsidRPr="00603516">
        <w:rPr>
          <w:rFonts w:ascii="Times New Roman" w:hAnsi="Times New Roman" w:cs="Times New Roman"/>
          <w:bCs/>
          <w:iCs/>
          <w:sz w:val="24"/>
          <w:szCs w:val="24"/>
        </w:rPr>
        <w:t xml:space="preserve">, Ю. Е. Седов, А. К. Онегина, В. Н. Климов. — 2-е изд., </w:t>
      </w:r>
      <w:proofErr w:type="spellStart"/>
      <w:r w:rsidRPr="00603516">
        <w:rPr>
          <w:rFonts w:ascii="Times New Roman" w:hAnsi="Times New Roman" w:cs="Times New Roman"/>
          <w:bCs/>
          <w:iCs/>
          <w:sz w:val="24"/>
          <w:szCs w:val="24"/>
        </w:rPr>
        <w:t>испр</w:t>
      </w:r>
      <w:proofErr w:type="spellEnd"/>
      <w:r w:rsidRPr="00603516">
        <w:rPr>
          <w:rFonts w:ascii="Times New Roman" w:hAnsi="Times New Roman" w:cs="Times New Roman"/>
          <w:bCs/>
          <w:iCs/>
          <w:sz w:val="24"/>
          <w:szCs w:val="24"/>
        </w:rPr>
        <w:t xml:space="preserve">. и доп. — </w:t>
      </w:r>
      <w:proofErr w:type="gramStart"/>
      <w:r w:rsidRPr="00603516">
        <w:rPr>
          <w:rFonts w:ascii="Times New Roman" w:hAnsi="Times New Roman" w:cs="Times New Roman"/>
          <w:bCs/>
          <w:iCs/>
          <w:sz w:val="24"/>
          <w:szCs w:val="24"/>
        </w:rPr>
        <w:t>Москва :</w:t>
      </w:r>
      <w:proofErr w:type="gramEnd"/>
      <w:r w:rsidRPr="00603516">
        <w:rPr>
          <w:rFonts w:ascii="Times New Roman" w:hAnsi="Times New Roman" w:cs="Times New Roman"/>
          <w:bCs/>
          <w:iCs/>
          <w:sz w:val="24"/>
          <w:szCs w:val="24"/>
        </w:rPr>
        <w:t xml:space="preserve"> Издательство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2022. — 291 с. — (Профессиональное образование). — ISBN 978-5-534-08156-5. — URL: https://urait.ru/bcode/494497 (дата обращения: 22.04.2022). - Режим доступа: Образовательная платформа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 </w:t>
      </w:r>
      <w:proofErr w:type="gramStart"/>
      <w:r w:rsidRPr="00603516">
        <w:rPr>
          <w:rFonts w:ascii="Times New Roman" w:hAnsi="Times New Roman" w:cs="Times New Roman"/>
          <w:bCs/>
          <w:iCs/>
          <w:sz w:val="24"/>
          <w:szCs w:val="24"/>
        </w:rPr>
        <w:t>Текст :</w:t>
      </w:r>
      <w:proofErr w:type="gramEnd"/>
      <w:r w:rsidRPr="00603516">
        <w:rPr>
          <w:rFonts w:ascii="Times New Roman" w:hAnsi="Times New Roman" w:cs="Times New Roman"/>
          <w:bCs/>
          <w:iCs/>
          <w:sz w:val="24"/>
          <w:szCs w:val="24"/>
        </w:rPr>
        <w:t xml:space="preserve"> электронный. </w:t>
      </w:r>
    </w:p>
    <w:p w14:paraId="2142396A" w14:textId="71515E89" w:rsidR="00603516" w:rsidRPr="00603516" w:rsidRDefault="00603516" w:rsidP="00603516">
      <w:pPr>
        <w:pStyle w:val="a4"/>
        <w:numPr>
          <w:ilvl w:val="0"/>
          <w:numId w:val="32"/>
        </w:numPr>
        <w:suppressAutoHyphens/>
        <w:spacing w:line="276" w:lineRule="auto"/>
        <w:ind w:left="284"/>
        <w:rPr>
          <w:rFonts w:ascii="Times New Roman" w:hAnsi="Times New Roman" w:cs="Times New Roman"/>
          <w:bCs/>
          <w:iCs/>
          <w:sz w:val="24"/>
          <w:szCs w:val="24"/>
        </w:rPr>
      </w:pPr>
      <w:proofErr w:type="spellStart"/>
      <w:r w:rsidRPr="00603516">
        <w:rPr>
          <w:rFonts w:ascii="Times New Roman" w:hAnsi="Times New Roman" w:cs="Times New Roman"/>
          <w:bCs/>
          <w:iCs/>
          <w:sz w:val="24"/>
          <w:szCs w:val="24"/>
        </w:rPr>
        <w:t>Плошкин</w:t>
      </w:r>
      <w:proofErr w:type="spellEnd"/>
      <w:r w:rsidRPr="00603516">
        <w:rPr>
          <w:rFonts w:ascii="Times New Roman" w:hAnsi="Times New Roman" w:cs="Times New Roman"/>
          <w:bCs/>
          <w:iCs/>
          <w:sz w:val="24"/>
          <w:szCs w:val="24"/>
        </w:rPr>
        <w:t xml:space="preserve">, В. В.  </w:t>
      </w:r>
      <w:proofErr w:type="gramStart"/>
      <w:r w:rsidRPr="00603516">
        <w:rPr>
          <w:rFonts w:ascii="Times New Roman" w:hAnsi="Times New Roman" w:cs="Times New Roman"/>
          <w:bCs/>
          <w:iCs/>
          <w:sz w:val="24"/>
          <w:szCs w:val="24"/>
        </w:rPr>
        <w:t>Материаловедение :</w:t>
      </w:r>
      <w:proofErr w:type="gramEnd"/>
      <w:r w:rsidRPr="00603516">
        <w:rPr>
          <w:rFonts w:ascii="Times New Roman" w:hAnsi="Times New Roman" w:cs="Times New Roman"/>
          <w:bCs/>
          <w:iCs/>
          <w:sz w:val="24"/>
          <w:szCs w:val="24"/>
        </w:rPr>
        <w:t xml:space="preserve"> учебник для среднего профессионального образования / В. В. </w:t>
      </w:r>
      <w:proofErr w:type="spellStart"/>
      <w:r w:rsidRPr="00603516">
        <w:rPr>
          <w:rFonts w:ascii="Times New Roman" w:hAnsi="Times New Roman" w:cs="Times New Roman"/>
          <w:bCs/>
          <w:iCs/>
          <w:sz w:val="24"/>
          <w:szCs w:val="24"/>
        </w:rPr>
        <w:t>Плошкин</w:t>
      </w:r>
      <w:proofErr w:type="spellEnd"/>
      <w:r w:rsidRPr="00603516">
        <w:rPr>
          <w:rFonts w:ascii="Times New Roman" w:hAnsi="Times New Roman" w:cs="Times New Roman"/>
          <w:bCs/>
          <w:iCs/>
          <w:sz w:val="24"/>
          <w:szCs w:val="24"/>
        </w:rPr>
        <w:t xml:space="preserve">. — 3-е изд., </w:t>
      </w:r>
      <w:proofErr w:type="spellStart"/>
      <w:r w:rsidRPr="00603516">
        <w:rPr>
          <w:rFonts w:ascii="Times New Roman" w:hAnsi="Times New Roman" w:cs="Times New Roman"/>
          <w:bCs/>
          <w:iCs/>
          <w:sz w:val="24"/>
          <w:szCs w:val="24"/>
        </w:rPr>
        <w:t>перераб</w:t>
      </w:r>
      <w:proofErr w:type="spellEnd"/>
      <w:r w:rsidRPr="00603516">
        <w:rPr>
          <w:rFonts w:ascii="Times New Roman" w:hAnsi="Times New Roman" w:cs="Times New Roman"/>
          <w:bCs/>
          <w:iCs/>
          <w:sz w:val="24"/>
          <w:szCs w:val="24"/>
        </w:rPr>
        <w:t xml:space="preserve">. и доп. — </w:t>
      </w:r>
      <w:proofErr w:type="gramStart"/>
      <w:r w:rsidRPr="00603516">
        <w:rPr>
          <w:rFonts w:ascii="Times New Roman" w:hAnsi="Times New Roman" w:cs="Times New Roman"/>
          <w:bCs/>
          <w:iCs/>
          <w:sz w:val="24"/>
          <w:szCs w:val="24"/>
        </w:rPr>
        <w:t>Москва :</w:t>
      </w:r>
      <w:proofErr w:type="gramEnd"/>
      <w:r w:rsidRPr="00603516">
        <w:rPr>
          <w:rFonts w:ascii="Times New Roman" w:hAnsi="Times New Roman" w:cs="Times New Roman"/>
          <w:bCs/>
          <w:iCs/>
          <w:sz w:val="24"/>
          <w:szCs w:val="24"/>
        </w:rPr>
        <w:t xml:space="preserve"> Издательство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2022. — 463 с. — (Профессиональное образование). — ISBN 978-5-534-02459-3. — URL: https://urait.ru/bcode/490218 (дата обращения: 22.04.2022). - Режим доступа: Образовательная платформа </w:t>
      </w:r>
      <w:proofErr w:type="spellStart"/>
      <w:r w:rsidRPr="00603516">
        <w:rPr>
          <w:rFonts w:ascii="Times New Roman" w:hAnsi="Times New Roman" w:cs="Times New Roman"/>
          <w:bCs/>
          <w:iCs/>
          <w:sz w:val="24"/>
          <w:szCs w:val="24"/>
        </w:rPr>
        <w:t>Юрайт</w:t>
      </w:r>
      <w:proofErr w:type="spellEnd"/>
      <w:r w:rsidRPr="00603516">
        <w:rPr>
          <w:rFonts w:ascii="Times New Roman" w:hAnsi="Times New Roman" w:cs="Times New Roman"/>
          <w:bCs/>
          <w:iCs/>
          <w:sz w:val="24"/>
          <w:szCs w:val="24"/>
        </w:rPr>
        <w:t xml:space="preserve">. - </w:t>
      </w:r>
      <w:proofErr w:type="gramStart"/>
      <w:r w:rsidRPr="00603516">
        <w:rPr>
          <w:rFonts w:ascii="Times New Roman" w:hAnsi="Times New Roman" w:cs="Times New Roman"/>
          <w:bCs/>
          <w:iCs/>
          <w:sz w:val="24"/>
          <w:szCs w:val="24"/>
        </w:rPr>
        <w:t>Текст :</w:t>
      </w:r>
      <w:proofErr w:type="gramEnd"/>
      <w:r w:rsidRPr="00603516">
        <w:rPr>
          <w:rFonts w:ascii="Times New Roman" w:hAnsi="Times New Roman" w:cs="Times New Roman"/>
          <w:bCs/>
          <w:iCs/>
          <w:sz w:val="24"/>
          <w:szCs w:val="24"/>
        </w:rPr>
        <w:t xml:space="preserve"> электронный.</w:t>
      </w:r>
    </w:p>
    <w:p w14:paraId="29F763F0" w14:textId="77777777" w:rsidR="00603516" w:rsidRPr="00603516" w:rsidRDefault="00603516" w:rsidP="000D71CB">
      <w:pPr>
        <w:suppressAutoHyphens/>
        <w:spacing w:line="276" w:lineRule="auto"/>
        <w:ind w:firstLine="709"/>
        <w:contextualSpacing/>
        <w:rPr>
          <w:rFonts w:ascii="Times New Roman" w:hAnsi="Times New Roman" w:cs="Times New Roman"/>
          <w:bCs/>
          <w:iCs/>
          <w:sz w:val="24"/>
          <w:szCs w:val="24"/>
        </w:rPr>
      </w:pPr>
    </w:p>
    <w:p w14:paraId="0C1FB675" w14:textId="77777777" w:rsidR="00ED6ABF" w:rsidRDefault="00ED6ABF" w:rsidP="000D71CB">
      <w:pPr>
        <w:pStyle w:val="1f"/>
        <w:rPr>
          <w:rFonts w:ascii="Times New Roman" w:hAnsi="Times New Roman"/>
        </w:rPr>
      </w:pPr>
    </w:p>
    <w:p w14:paraId="74C3AFC4" w14:textId="19988B2B" w:rsidR="000D71CB" w:rsidRPr="00DF068E" w:rsidRDefault="000D71CB" w:rsidP="000D71C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545"/>
        <w:gridCol w:w="2978"/>
      </w:tblGrid>
      <w:tr w:rsidR="000D71CB" w:rsidRPr="00985111" w14:paraId="059B29FA" w14:textId="77777777" w:rsidTr="001D5AE1">
        <w:trPr>
          <w:trHeight w:val="519"/>
        </w:trPr>
        <w:tc>
          <w:tcPr>
            <w:tcW w:w="1712" w:type="pct"/>
            <w:vAlign w:val="center"/>
          </w:tcPr>
          <w:p w14:paraId="123AE765" w14:textId="77777777" w:rsidR="000D71CB" w:rsidRPr="00854F21" w:rsidRDefault="000D71CB"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8CBC476" w14:textId="77777777" w:rsidR="000D71CB" w:rsidRPr="00817CDC" w:rsidRDefault="000D71CB" w:rsidP="00C72D3A">
            <w:pPr>
              <w:suppressAutoHyphens/>
              <w:spacing w:line="276" w:lineRule="auto"/>
              <w:contextualSpacing/>
              <w:jc w:val="center"/>
              <w:rPr>
                <w:rFonts w:ascii="Times New Roman" w:hAnsi="Times New Roman" w:cs="Times New Roman"/>
                <w:b/>
                <w:sz w:val="24"/>
                <w:szCs w:val="24"/>
                <w:highlight w:val="yellow"/>
              </w:rPr>
            </w:pPr>
            <w:r w:rsidRPr="00EA5471">
              <w:rPr>
                <w:rFonts w:ascii="Times New Roman" w:hAnsi="Times New Roman" w:cs="Times New Roman"/>
                <w:b/>
                <w:iCs/>
                <w:sz w:val="24"/>
                <w:szCs w:val="24"/>
              </w:rPr>
              <w:t>Показатели освоенности компетенций</w:t>
            </w:r>
          </w:p>
        </w:tc>
        <w:tc>
          <w:tcPr>
            <w:tcW w:w="1501" w:type="pct"/>
            <w:vAlign w:val="center"/>
          </w:tcPr>
          <w:p w14:paraId="3C3CDA9A" w14:textId="77777777" w:rsidR="000D71CB" w:rsidRPr="00ED6ABF" w:rsidRDefault="000D71CB" w:rsidP="00C72D3A">
            <w:pPr>
              <w:suppressAutoHyphens/>
              <w:spacing w:line="276" w:lineRule="auto"/>
              <w:contextualSpacing/>
              <w:jc w:val="center"/>
              <w:rPr>
                <w:rFonts w:ascii="Times New Roman" w:hAnsi="Times New Roman" w:cs="Times New Roman"/>
                <w:b/>
                <w:sz w:val="24"/>
                <w:szCs w:val="24"/>
              </w:rPr>
            </w:pPr>
            <w:r w:rsidRPr="00ED6ABF">
              <w:rPr>
                <w:rFonts w:ascii="Times New Roman" w:hAnsi="Times New Roman" w:cs="Times New Roman"/>
                <w:b/>
                <w:sz w:val="24"/>
                <w:szCs w:val="24"/>
              </w:rPr>
              <w:t>Методы оценки</w:t>
            </w:r>
          </w:p>
        </w:tc>
      </w:tr>
      <w:tr w:rsidR="000D71CB" w:rsidRPr="00985111" w14:paraId="3CF0AE78" w14:textId="77777777" w:rsidTr="001D5AE1">
        <w:trPr>
          <w:trHeight w:val="698"/>
        </w:trPr>
        <w:tc>
          <w:tcPr>
            <w:tcW w:w="1712" w:type="pct"/>
          </w:tcPr>
          <w:p w14:paraId="7DA247C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lastRenderedPageBreak/>
              <w:t xml:space="preserve">Знает: </w:t>
            </w:r>
          </w:p>
          <w:p w14:paraId="55A870C3"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9FAD02B"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610C79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методы работы в профессиональной и смежных сферах;</w:t>
            </w:r>
          </w:p>
          <w:p w14:paraId="2CC651D0"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порядок оценки результатов решения задач профессиональной деятельности.</w:t>
            </w:r>
          </w:p>
          <w:p w14:paraId="4F3D5D7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038AF2D"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приемы структурирования информации;</w:t>
            </w:r>
          </w:p>
          <w:p w14:paraId="19A50341"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формат оформления результатов поиска информации;</w:t>
            </w:r>
          </w:p>
          <w:p w14:paraId="6A7A870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современные средства и устройства информатизации, порядок их применения;</w:t>
            </w:r>
          </w:p>
          <w:p w14:paraId="799B7C3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p w14:paraId="5CF8C6A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психологические основы деятельности коллектива;</w:t>
            </w:r>
          </w:p>
          <w:p w14:paraId="4EEB01B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психологические особенности личности.</w:t>
            </w:r>
          </w:p>
          <w:p w14:paraId="28AD90A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правила оформления документов;</w:t>
            </w:r>
          </w:p>
          <w:p w14:paraId="259392A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правила построения простых и сложных предложений на профессиональные темы;</w:t>
            </w:r>
          </w:p>
          <w:p w14:paraId="296E537C"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lastRenderedPageBreak/>
              <w:t xml:space="preserve">- технологический процесс изготовления стеклотары и сортовой посуды; </w:t>
            </w:r>
          </w:p>
          <w:p w14:paraId="088579B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и правила эксплуатации стеклоформующих машин; </w:t>
            </w:r>
          </w:p>
          <w:p w14:paraId="039B27C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питателей и других вспомогательных приспособлений; </w:t>
            </w:r>
          </w:p>
          <w:p w14:paraId="72514C3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правила установки крепления и центровки деталей; </w:t>
            </w:r>
          </w:p>
          <w:p w14:paraId="33E5B4CB"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формам; </w:t>
            </w:r>
          </w:p>
          <w:p w14:paraId="0E55AF48"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способы хранения форм, уход за формами;</w:t>
            </w:r>
          </w:p>
          <w:p w14:paraId="0832275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качеству стеклоизделий; </w:t>
            </w:r>
          </w:p>
          <w:p w14:paraId="071BE15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пороки стекломассы; </w:t>
            </w:r>
          </w:p>
          <w:p w14:paraId="639198F8" w14:textId="63A647EB"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виды брака стеклоизделий и способы его устранения; </w:t>
            </w:r>
          </w:p>
          <w:p w14:paraId="50FF0C3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нормативную документацию на выпускаемую продукцию, инструмента.</w:t>
            </w:r>
          </w:p>
          <w:p w14:paraId="6383F9C2"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режимы работы стеклоформующих машин; </w:t>
            </w:r>
          </w:p>
          <w:p w14:paraId="591183A2"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0FF3B6D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формам; </w:t>
            </w:r>
          </w:p>
          <w:p w14:paraId="13BB346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способы хранения форм, уход за формами; </w:t>
            </w:r>
          </w:p>
          <w:p w14:paraId="0FD5E70D"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пороки стекломассы; </w:t>
            </w:r>
          </w:p>
          <w:p w14:paraId="1C0DA7D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устройство и принцип работы контрольно-измерительных приборов;</w:t>
            </w:r>
          </w:p>
          <w:p w14:paraId="52EC3C2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нормативную документацию на выпускаемую продукцию; </w:t>
            </w:r>
          </w:p>
          <w:p w14:paraId="4BCC1FE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назначение и правила применения специального контрольно-измерительного инструмента;</w:t>
            </w:r>
          </w:p>
          <w:p w14:paraId="70F086D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и принцип работы </w:t>
            </w:r>
            <w:proofErr w:type="spellStart"/>
            <w:r w:rsidRPr="00817CDC">
              <w:rPr>
                <w:rFonts w:ascii="Times New Roman" w:hAnsi="Times New Roman" w:cs="Times New Roman"/>
                <w:bCs/>
                <w:iCs/>
                <w:sz w:val="24"/>
                <w:szCs w:val="24"/>
              </w:rPr>
              <w:t>кварцеплавильных</w:t>
            </w:r>
            <w:proofErr w:type="spellEnd"/>
            <w:r w:rsidRPr="00817CDC">
              <w:rPr>
                <w:rFonts w:ascii="Times New Roman" w:hAnsi="Times New Roman" w:cs="Times New Roman"/>
                <w:bCs/>
                <w:iCs/>
                <w:sz w:val="24"/>
                <w:szCs w:val="24"/>
              </w:rPr>
              <w:t xml:space="preserve"> машин;</w:t>
            </w:r>
          </w:p>
          <w:p w14:paraId="56716FC5"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lastRenderedPageBreak/>
              <w:t>- состав, свойства и особенности кварцевого стекла;</w:t>
            </w:r>
          </w:p>
          <w:p w14:paraId="58D9C30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устройство и правила эксплуатации плавильной машины;</w:t>
            </w:r>
          </w:p>
          <w:p w14:paraId="71488497" w14:textId="7D21FCCD" w:rsidR="000D71CB"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устройство и правила применения контрольно-измерительных приборов</w:t>
            </w:r>
            <w:r>
              <w:rPr>
                <w:rFonts w:ascii="Times New Roman" w:hAnsi="Times New Roman" w:cs="Times New Roman"/>
                <w:bCs/>
                <w:iCs/>
                <w:sz w:val="24"/>
                <w:szCs w:val="24"/>
              </w:rPr>
              <w:t>;</w:t>
            </w:r>
          </w:p>
          <w:p w14:paraId="7F48EBE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режимы работы стеклоформующих машин; </w:t>
            </w:r>
          </w:p>
          <w:p w14:paraId="2B8EFCF9"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278BA045"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и правила эксплуатации стеклоформующих машин; </w:t>
            </w:r>
          </w:p>
          <w:p w14:paraId="1BEC3D09" w14:textId="3290394E" w:rsid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нормативную документацию на выпускаемую продукцию.</w:t>
            </w:r>
          </w:p>
          <w:p w14:paraId="543F9EE2" w14:textId="41519185" w:rsidR="00817CDC" w:rsidRPr="00314663" w:rsidRDefault="00817CDC" w:rsidP="00817CDC">
            <w:pPr>
              <w:suppressAutoHyphens/>
              <w:spacing w:line="276" w:lineRule="auto"/>
              <w:contextualSpacing/>
              <w:rPr>
                <w:rFonts w:ascii="Times New Roman" w:hAnsi="Times New Roman" w:cs="Times New Roman"/>
                <w:i/>
                <w:sz w:val="24"/>
                <w:szCs w:val="24"/>
              </w:rPr>
            </w:pPr>
          </w:p>
        </w:tc>
        <w:tc>
          <w:tcPr>
            <w:tcW w:w="1787" w:type="pct"/>
          </w:tcPr>
          <w:p w14:paraId="57AB64E3" w14:textId="77777777" w:rsidR="000D71CB" w:rsidRDefault="00EA5471" w:rsidP="00C72D3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знает основы термической и химико-термической обработки стекла;</w:t>
            </w:r>
          </w:p>
          <w:p w14:paraId="04397BAD" w14:textId="77777777" w:rsidR="00EA5471" w:rsidRDefault="00EA5471" w:rsidP="00C72D3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владеет основами отжига стекол;</w:t>
            </w:r>
          </w:p>
          <w:p w14:paraId="27BF25BC" w14:textId="13CB6556" w:rsidR="00EA5471" w:rsidRPr="00EA5471" w:rsidRDefault="00EA5471" w:rsidP="00C72D3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участвует в реализации технологического процесса по изготовлению деталей.   </w:t>
            </w:r>
          </w:p>
        </w:tc>
        <w:tc>
          <w:tcPr>
            <w:tcW w:w="1501" w:type="pct"/>
          </w:tcPr>
          <w:p w14:paraId="6B176AC5" w14:textId="77777777" w:rsidR="000D71CB" w:rsidRPr="00ED6ABF" w:rsidRDefault="000D71CB"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C6800B9" w14:textId="77777777" w:rsidR="000D71CB" w:rsidRPr="00ED6ABF" w:rsidRDefault="000D71CB"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327E204C" w14:textId="77777777" w:rsidR="000D71CB" w:rsidRPr="00BC1CD5" w:rsidRDefault="000D71CB" w:rsidP="00BC1CD5">
      <w:pPr>
        <w:jc w:val="center"/>
        <w:rPr>
          <w:rFonts w:ascii="Times New Roman" w:hAnsi="Times New Roman" w:cs="Times New Roman"/>
          <w:b/>
          <w:bCs/>
          <w:sz w:val="24"/>
          <w:szCs w:val="24"/>
        </w:rPr>
      </w:pPr>
    </w:p>
    <w:p w14:paraId="692E6237" w14:textId="05AF3809" w:rsid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2.4</w:t>
      </w:r>
    </w:p>
    <w:p w14:paraId="337AC53A" w14:textId="75224D0F" w:rsidR="00BC1CD5" w:rsidRPr="00BC1CD5" w:rsidRDefault="00BC1CD5" w:rsidP="00BC1CD5">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BC1CD5">
        <w:rPr>
          <w:rFonts w:ascii="Times New Roman" w:hAnsi="Times New Roman" w:cs="Times New Roman"/>
          <w:b/>
          <w:bCs/>
          <w:sz w:val="24"/>
          <w:szCs w:val="24"/>
        </w:rPr>
        <w:t>по профессии</w:t>
      </w:r>
    </w:p>
    <w:p w14:paraId="07ED1578" w14:textId="77777777"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2D5D5671" w14:textId="77777777" w:rsidR="00BC1CD5" w:rsidRPr="00BC1CD5" w:rsidRDefault="00BC1CD5" w:rsidP="00BC1CD5">
      <w:pPr>
        <w:jc w:val="right"/>
        <w:rPr>
          <w:rFonts w:ascii="Times New Roman" w:hAnsi="Times New Roman" w:cs="Times New Roman"/>
          <w:b/>
          <w:bCs/>
          <w:sz w:val="24"/>
          <w:szCs w:val="24"/>
        </w:rPr>
      </w:pPr>
    </w:p>
    <w:p w14:paraId="70C9E937" w14:textId="77777777" w:rsidR="00BC1CD5" w:rsidRPr="00BC1CD5" w:rsidRDefault="00BC1CD5" w:rsidP="00BC1CD5">
      <w:pPr>
        <w:jc w:val="right"/>
        <w:rPr>
          <w:rFonts w:ascii="Times New Roman" w:hAnsi="Times New Roman" w:cs="Times New Roman"/>
          <w:b/>
          <w:bCs/>
          <w:sz w:val="24"/>
          <w:szCs w:val="24"/>
        </w:rPr>
      </w:pPr>
    </w:p>
    <w:p w14:paraId="0D04DDB7" w14:textId="77777777" w:rsidR="00BC1CD5" w:rsidRPr="00BC1CD5" w:rsidRDefault="00BC1CD5" w:rsidP="00BC1CD5">
      <w:pPr>
        <w:jc w:val="right"/>
        <w:rPr>
          <w:rFonts w:ascii="Times New Roman" w:hAnsi="Times New Roman" w:cs="Times New Roman"/>
          <w:b/>
          <w:bCs/>
          <w:sz w:val="24"/>
          <w:szCs w:val="24"/>
        </w:rPr>
      </w:pPr>
    </w:p>
    <w:p w14:paraId="0EBA7D57" w14:textId="77777777" w:rsidR="00BC1CD5" w:rsidRPr="00BC1CD5" w:rsidRDefault="00BC1CD5" w:rsidP="00BC1CD5">
      <w:pPr>
        <w:jc w:val="right"/>
        <w:rPr>
          <w:rFonts w:ascii="Times New Roman" w:hAnsi="Times New Roman" w:cs="Times New Roman"/>
          <w:b/>
          <w:bCs/>
          <w:sz w:val="24"/>
          <w:szCs w:val="24"/>
        </w:rPr>
      </w:pPr>
    </w:p>
    <w:p w14:paraId="23672D80" w14:textId="77777777" w:rsidR="00BC1CD5" w:rsidRPr="00BC1CD5" w:rsidRDefault="00BC1CD5" w:rsidP="00BC1CD5">
      <w:pPr>
        <w:jc w:val="right"/>
        <w:rPr>
          <w:rFonts w:ascii="Times New Roman" w:hAnsi="Times New Roman" w:cs="Times New Roman"/>
          <w:b/>
          <w:bCs/>
          <w:sz w:val="24"/>
          <w:szCs w:val="24"/>
        </w:rPr>
      </w:pPr>
    </w:p>
    <w:p w14:paraId="4849587F" w14:textId="77777777" w:rsidR="00BC1CD5" w:rsidRPr="00BC1CD5" w:rsidRDefault="00BC1CD5" w:rsidP="00BC1CD5">
      <w:pPr>
        <w:jc w:val="right"/>
        <w:rPr>
          <w:rFonts w:ascii="Times New Roman" w:hAnsi="Times New Roman" w:cs="Times New Roman"/>
          <w:b/>
          <w:bCs/>
          <w:sz w:val="24"/>
          <w:szCs w:val="24"/>
        </w:rPr>
      </w:pPr>
    </w:p>
    <w:p w14:paraId="40D4E78A" w14:textId="77777777" w:rsidR="00BC1CD5" w:rsidRPr="00BC1CD5" w:rsidRDefault="00BC1CD5" w:rsidP="00BC1CD5">
      <w:pPr>
        <w:jc w:val="right"/>
        <w:rPr>
          <w:rFonts w:ascii="Times New Roman" w:hAnsi="Times New Roman" w:cs="Times New Roman"/>
          <w:b/>
          <w:bCs/>
          <w:sz w:val="24"/>
          <w:szCs w:val="24"/>
        </w:rPr>
      </w:pPr>
    </w:p>
    <w:p w14:paraId="42C36616" w14:textId="77777777" w:rsidR="00BC1CD5" w:rsidRPr="00BC1CD5" w:rsidRDefault="00BC1CD5" w:rsidP="00BC1CD5">
      <w:pPr>
        <w:jc w:val="right"/>
        <w:rPr>
          <w:rFonts w:ascii="Times New Roman" w:hAnsi="Times New Roman" w:cs="Times New Roman"/>
          <w:b/>
          <w:bCs/>
          <w:sz w:val="24"/>
          <w:szCs w:val="24"/>
        </w:rPr>
      </w:pPr>
    </w:p>
    <w:p w14:paraId="5D30225F" w14:textId="77777777" w:rsidR="00BC1CD5" w:rsidRPr="00BC1CD5" w:rsidRDefault="00BC1CD5" w:rsidP="00BC1CD5">
      <w:pPr>
        <w:jc w:val="right"/>
        <w:rPr>
          <w:rFonts w:ascii="Times New Roman" w:hAnsi="Times New Roman" w:cs="Times New Roman"/>
          <w:b/>
          <w:bCs/>
          <w:sz w:val="24"/>
          <w:szCs w:val="24"/>
        </w:rPr>
      </w:pPr>
    </w:p>
    <w:p w14:paraId="1AA38230" w14:textId="77777777" w:rsidR="00BC1CD5" w:rsidRPr="00BC1CD5" w:rsidRDefault="00BC1CD5" w:rsidP="00BC1CD5">
      <w:pPr>
        <w:jc w:val="right"/>
        <w:rPr>
          <w:rFonts w:ascii="Times New Roman" w:hAnsi="Times New Roman" w:cs="Times New Roman"/>
          <w:b/>
          <w:bCs/>
          <w:sz w:val="24"/>
          <w:szCs w:val="24"/>
        </w:rPr>
      </w:pPr>
    </w:p>
    <w:p w14:paraId="0DC61F97" w14:textId="77777777" w:rsidR="00BC1CD5" w:rsidRPr="00BC1CD5" w:rsidRDefault="00BC1CD5" w:rsidP="00BC1CD5">
      <w:pPr>
        <w:jc w:val="right"/>
        <w:rPr>
          <w:rFonts w:ascii="Times New Roman" w:hAnsi="Times New Roman" w:cs="Times New Roman"/>
          <w:b/>
          <w:bCs/>
          <w:sz w:val="24"/>
          <w:szCs w:val="24"/>
        </w:rPr>
      </w:pPr>
    </w:p>
    <w:p w14:paraId="04B6A785" w14:textId="77777777" w:rsidR="00BC1CD5" w:rsidRPr="00BC1CD5" w:rsidRDefault="00BC1CD5" w:rsidP="00BC1CD5">
      <w:pPr>
        <w:jc w:val="right"/>
        <w:rPr>
          <w:rFonts w:ascii="Times New Roman" w:hAnsi="Times New Roman" w:cs="Times New Roman"/>
          <w:b/>
          <w:bCs/>
          <w:sz w:val="24"/>
          <w:szCs w:val="24"/>
        </w:rPr>
      </w:pPr>
    </w:p>
    <w:p w14:paraId="6E454D9D" w14:textId="77777777" w:rsidR="00BC1CD5" w:rsidRPr="00BC1CD5" w:rsidRDefault="00BC1CD5" w:rsidP="00BC1CD5">
      <w:pPr>
        <w:jc w:val="right"/>
        <w:rPr>
          <w:rFonts w:ascii="Times New Roman" w:hAnsi="Times New Roman" w:cs="Times New Roman"/>
          <w:b/>
          <w:bCs/>
          <w:sz w:val="24"/>
          <w:szCs w:val="24"/>
        </w:rPr>
      </w:pPr>
    </w:p>
    <w:p w14:paraId="73BF77FE" w14:textId="77777777" w:rsidR="00BC1CD5" w:rsidRDefault="00BC1CD5" w:rsidP="00BC1CD5">
      <w:pPr>
        <w:jc w:val="right"/>
        <w:rPr>
          <w:rFonts w:ascii="Times New Roman" w:hAnsi="Times New Roman" w:cs="Times New Roman"/>
          <w:b/>
          <w:bCs/>
          <w:sz w:val="24"/>
          <w:szCs w:val="24"/>
        </w:rPr>
      </w:pPr>
    </w:p>
    <w:p w14:paraId="136B4423" w14:textId="77777777" w:rsidR="00BC1CD5" w:rsidRDefault="00BC1CD5" w:rsidP="00BC1CD5">
      <w:pPr>
        <w:jc w:val="right"/>
        <w:rPr>
          <w:rFonts w:ascii="Times New Roman" w:hAnsi="Times New Roman" w:cs="Times New Roman"/>
          <w:b/>
          <w:bCs/>
          <w:sz w:val="24"/>
          <w:szCs w:val="24"/>
        </w:rPr>
      </w:pPr>
    </w:p>
    <w:p w14:paraId="1521A5BE" w14:textId="77777777" w:rsidR="00BC1CD5" w:rsidRDefault="00BC1CD5" w:rsidP="00BC1CD5">
      <w:pPr>
        <w:jc w:val="right"/>
        <w:rPr>
          <w:rFonts w:ascii="Times New Roman" w:hAnsi="Times New Roman" w:cs="Times New Roman"/>
          <w:b/>
          <w:bCs/>
          <w:sz w:val="24"/>
          <w:szCs w:val="24"/>
        </w:rPr>
      </w:pPr>
    </w:p>
    <w:p w14:paraId="46E03840" w14:textId="77777777" w:rsidR="00BC1CD5" w:rsidRPr="00BC1CD5" w:rsidRDefault="00BC1CD5" w:rsidP="00BC1CD5">
      <w:pPr>
        <w:jc w:val="right"/>
        <w:rPr>
          <w:rFonts w:ascii="Times New Roman" w:hAnsi="Times New Roman" w:cs="Times New Roman"/>
          <w:b/>
          <w:bCs/>
          <w:sz w:val="24"/>
          <w:szCs w:val="24"/>
        </w:rPr>
      </w:pPr>
    </w:p>
    <w:p w14:paraId="22DABB01" w14:textId="77777777" w:rsidR="00BC1CD5" w:rsidRPr="00BC1CD5" w:rsidRDefault="00BC1CD5" w:rsidP="00BC1CD5">
      <w:pPr>
        <w:jc w:val="right"/>
        <w:rPr>
          <w:rFonts w:ascii="Times New Roman" w:hAnsi="Times New Roman" w:cs="Times New Roman"/>
          <w:b/>
          <w:bCs/>
          <w:sz w:val="24"/>
          <w:szCs w:val="24"/>
        </w:rPr>
      </w:pPr>
    </w:p>
    <w:p w14:paraId="3C44E157" w14:textId="77777777" w:rsidR="00BC1CD5" w:rsidRPr="00BC1CD5" w:rsidRDefault="00BC1CD5" w:rsidP="00BC1CD5">
      <w:pPr>
        <w:jc w:val="right"/>
        <w:rPr>
          <w:rFonts w:ascii="Times New Roman" w:hAnsi="Times New Roman" w:cs="Times New Roman"/>
          <w:b/>
          <w:bCs/>
          <w:sz w:val="24"/>
          <w:szCs w:val="24"/>
        </w:rPr>
      </w:pPr>
    </w:p>
    <w:p w14:paraId="3985A77D" w14:textId="77777777" w:rsidR="00BC1CD5" w:rsidRPr="00BC1CD5" w:rsidRDefault="00BC1CD5" w:rsidP="00BC1CD5">
      <w:pPr>
        <w:jc w:val="right"/>
        <w:rPr>
          <w:rFonts w:ascii="Times New Roman" w:hAnsi="Times New Roman" w:cs="Times New Roman"/>
          <w:b/>
          <w:bCs/>
          <w:sz w:val="24"/>
          <w:szCs w:val="24"/>
        </w:rPr>
      </w:pPr>
    </w:p>
    <w:p w14:paraId="57773AEE"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141C921B" w14:textId="199D1BA5"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w:t>
      </w:r>
      <w:bookmarkStart w:id="66" w:name="_Hlk162625669"/>
      <w:r w:rsidRPr="00BC1CD5">
        <w:rPr>
          <w:rFonts w:ascii="Times New Roman" w:hAnsi="Times New Roman" w:cs="Times New Roman"/>
          <w:b/>
          <w:bCs/>
          <w:sz w:val="24"/>
          <w:szCs w:val="24"/>
        </w:rPr>
        <w:t>ОП.0</w:t>
      </w:r>
      <w:r>
        <w:rPr>
          <w:rFonts w:ascii="Times New Roman" w:hAnsi="Times New Roman" w:cs="Times New Roman"/>
          <w:b/>
          <w:bCs/>
          <w:sz w:val="24"/>
          <w:szCs w:val="24"/>
        </w:rPr>
        <w:t>4 ОСНОВЫ ТЕХНИЧЕСКОЙ МЕХАНИКИ</w:t>
      </w:r>
      <w:bookmarkEnd w:id="66"/>
      <w:r w:rsidRPr="00BC1CD5">
        <w:rPr>
          <w:rFonts w:ascii="Times New Roman" w:hAnsi="Times New Roman" w:cs="Times New Roman"/>
          <w:b/>
          <w:bCs/>
          <w:sz w:val="24"/>
          <w:szCs w:val="24"/>
        </w:rPr>
        <w:t>»</w:t>
      </w:r>
    </w:p>
    <w:p w14:paraId="271DE0E3" w14:textId="77777777" w:rsidR="00BC1CD5" w:rsidRPr="00BD6A9B" w:rsidRDefault="00BC1CD5" w:rsidP="00BC1CD5">
      <w:pPr>
        <w:jc w:val="right"/>
        <w:rPr>
          <w:rFonts w:ascii="Times New Roman" w:hAnsi="Times New Roman" w:cs="Times New Roman"/>
          <w:b/>
          <w:bCs/>
          <w:sz w:val="24"/>
          <w:szCs w:val="24"/>
        </w:rPr>
      </w:pPr>
    </w:p>
    <w:p w14:paraId="40493E74" w14:textId="77777777" w:rsidR="00BC1CD5" w:rsidRPr="00BD6A9B" w:rsidRDefault="00BC1CD5" w:rsidP="00BC1CD5">
      <w:pPr>
        <w:spacing w:line="360" w:lineRule="auto"/>
        <w:jc w:val="center"/>
        <w:rPr>
          <w:rFonts w:ascii="Times New Roman" w:hAnsi="Times New Roman" w:cs="Times New Roman"/>
          <w:b/>
          <w:bCs/>
          <w:sz w:val="24"/>
          <w:szCs w:val="24"/>
        </w:rPr>
      </w:pPr>
    </w:p>
    <w:p w14:paraId="54EDC7C0" w14:textId="77777777" w:rsidR="00BC1CD5" w:rsidRPr="00BD6A9B" w:rsidRDefault="00BC1CD5" w:rsidP="00BC1CD5">
      <w:pPr>
        <w:spacing w:line="360" w:lineRule="auto"/>
        <w:jc w:val="center"/>
        <w:rPr>
          <w:rFonts w:ascii="Times New Roman" w:hAnsi="Times New Roman" w:cs="Times New Roman"/>
          <w:b/>
          <w:bCs/>
          <w:sz w:val="24"/>
          <w:szCs w:val="24"/>
        </w:rPr>
      </w:pPr>
    </w:p>
    <w:p w14:paraId="4114E1E6" w14:textId="77777777" w:rsidR="00BC1CD5" w:rsidRPr="00BD6A9B" w:rsidRDefault="00BC1CD5" w:rsidP="00BC1CD5">
      <w:pPr>
        <w:spacing w:line="360" w:lineRule="auto"/>
        <w:jc w:val="center"/>
        <w:rPr>
          <w:rFonts w:ascii="Times New Roman" w:hAnsi="Times New Roman" w:cs="Times New Roman"/>
          <w:b/>
          <w:bCs/>
          <w:sz w:val="24"/>
          <w:szCs w:val="24"/>
        </w:rPr>
      </w:pPr>
    </w:p>
    <w:p w14:paraId="592B0387" w14:textId="77777777" w:rsidR="00BC1CD5" w:rsidRPr="00BD6A9B" w:rsidRDefault="00BC1CD5" w:rsidP="00BC1CD5">
      <w:pPr>
        <w:spacing w:line="360" w:lineRule="auto"/>
        <w:jc w:val="center"/>
        <w:rPr>
          <w:rFonts w:ascii="Times New Roman" w:hAnsi="Times New Roman" w:cs="Times New Roman"/>
          <w:b/>
          <w:bCs/>
          <w:sz w:val="24"/>
          <w:szCs w:val="24"/>
        </w:rPr>
      </w:pPr>
    </w:p>
    <w:p w14:paraId="62333D1D" w14:textId="77777777" w:rsidR="00BC1CD5" w:rsidRPr="00BD6A9B" w:rsidRDefault="00BC1CD5" w:rsidP="00BC1CD5">
      <w:pPr>
        <w:spacing w:line="360" w:lineRule="auto"/>
        <w:jc w:val="center"/>
        <w:rPr>
          <w:rFonts w:ascii="Times New Roman" w:hAnsi="Times New Roman" w:cs="Times New Roman"/>
          <w:b/>
          <w:bCs/>
          <w:sz w:val="24"/>
          <w:szCs w:val="24"/>
        </w:rPr>
      </w:pPr>
    </w:p>
    <w:p w14:paraId="62BC7107" w14:textId="77777777" w:rsidR="00BC1CD5" w:rsidRPr="00BD6A9B" w:rsidRDefault="00BC1CD5" w:rsidP="00BC1CD5">
      <w:pPr>
        <w:spacing w:line="360" w:lineRule="auto"/>
        <w:jc w:val="center"/>
        <w:rPr>
          <w:rFonts w:ascii="Times New Roman" w:hAnsi="Times New Roman" w:cs="Times New Roman"/>
          <w:b/>
          <w:bCs/>
          <w:sz w:val="24"/>
          <w:szCs w:val="24"/>
        </w:rPr>
      </w:pPr>
    </w:p>
    <w:p w14:paraId="7248FE2B" w14:textId="77777777" w:rsidR="00BC1CD5" w:rsidRPr="00BD6A9B" w:rsidRDefault="00BC1CD5" w:rsidP="00BC1CD5">
      <w:pPr>
        <w:spacing w:line="360" w:lineRule="auto"/>
        <w:jc w:val="center"/>
        <w:rPr>
          <w:rFonts w:ascii="Times New Roman" w:hAnsi="Times New Roman" w:cs="Times New Roman"/>
          <w:b/>
          <w:bCs/>
          <w:sz w:val="24"/>
          <w:szCs w:val="24"/>
        </w:rPr>
      </w:pPr>
    </w:p>
    <w:p w14:paraId="754BB5A6" w14:textId="77777777" w:rsidR="00BC1CD5" w:rsidRPr="00BD6A9B" w:rsidRDefault="00BC1CD5" w:rsidP="00BC1CD5">
      <w:pPr>
        <w:spacing w:line="360" w:lineRule="auto"/>
        <w:jc w:val="center"/>
        <w:rPr>
          <w:rFonts w:ascii="Times New Roman" w:hAnsi="Times New Roman" w:cs="Times New Roman"/>
          <w:b/>
          <w:bCs/>
          <w:sz w:val="24"/>
          <w:szCs w:val="24"/>
        </w:rPr>
      </w:pPr>
    </w:p>
    <w:p w14:paraId="74848F39" w14:textId="77777777" w:rsidR="00BC1CD5" w:rsidRPr="00BD6A9B" w:rsidRDefault="00BC1CD5" w:rsidP="00BC1CD5">
      <w:pPr>
        <w:spacing w:line="360" w:lineRule="auto"/>
        <w:jc w:val="center"/>
        <w:rPr>
          <w:rFonts w:ascii="Times New Roman" w:hAnsi="Times New Roman" w:cs="Times New Roman"/>
          <w:b/>
          <w:bCs/>
          <w:sz w:val="24"/>
          <w:szCs w:val="24"/>
        </w:rPr>
      </w:pPr>
    </w:p>
    <w:p w14:paraId="1C776988" w14:textId="77777777" w:rsidR="00BC1CD5" w:rsidRPr="00BD6A9B" w:rsidRDefault="00BC1CD5" w:rsidP="00BC1CD5">
      <w:pPr>
        <w:spacing w:line="360" w:lineRule="auto"/>
        <w:jc w:val="center"/>
        <w:rPr>
          <w:rFonts w:ascii="Times New Roman" w:hAnsi="Times New Roman" w:cs="Times New Roman"/>
          <w:b/>
          <w:bCs/>
          <w:sz w:val="24"/>
          <w:szCs w:val="24"/>
        </w:rPr>
      </w:pPr>
    </w:p>
    <w:p w14:paraId="2C184892" w14:textId="77777777" w:rsidR="00BC1CD5" w:rsidRPr="00BD6A9B" w:rsidRDefault="00BC1CD5" w:rsidP="00BC1CD5">
      <w:pPr>
        <w:spacing w:line="360" w:lineRule="auto"/>
        <w:jc w:val="center"/>
        <w:rPr>
          <w:rFonts w:ascii="Times New Roman" w:hAnsi="Times New Roman" w:cs="Times New Roman"/>
          <w:b/>
          <w:bCs/>
          <w:sz w:val="24"/>
          <w:szCs w:val="24"/>
        </w:rPr>
      </w:pPr>
    </w:p>
    <w:p w14:paraId="3AA4CB6D" w14:textId="77777777" w:rsidR="00BC1CD5" w:rsidRPr="00BD6A9B" w:rsidRDefault="00BC1CD5" w:rsidP="00BC1CD5">
      <w:pPr>
        <w:spacing w:line="360" w:lineRule="auto"/>
        <w:jc w:val="center"/>
        <w:rPr>
          <w:rFonts w:ascii="Times New Roman" w:hAnsi="Times New Roman" w:cs="Times New Roman"/>
          <w:b/>
          <w:bCs/>
          <w:sz w:val="24"/>
          <w:szCs w:val="24"/>
        </w:rPr>
      </w:pPr>
    </w:p>
    <w:p w14:paraId="5F1CEBE3" w14:textId="77777777" w:rsidR="00BC1CD5" w:rsidRPr="00BD6A9B" w:rsidRDefault="00BC1CD5" w:rsidP="00BC1CD5">
      <w:pPr>
        <w:spacing w:line="360" w:lineRule="auto"/>
        <w:jc w:val="center"/>
        <w:rPr>
          <w:rFonts w:ascii="Times New Roman" w:hAnsi="Times New Roman" w:cs="Times New Roman"/>
          <w:b/>
          <w:bCs/>
          <w:sz w:val="24"/>
          <w:szCs w:val="24"/>
        </w:rPr>
      </w:pPr>
    </w:p>
    <w:p w14:paraId="739254C1" w14:textId="6E4F12A5" w:rsidR="00BC1CD5" w:rsidRDefault="00BC1CD5" w:rsidP="00BC1CD5">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A8B23EC" w14:textId="76EE08CC" w:rsidR="007B2F56" w:rsidRDefault="007B2F56" w:rsidP="00BC1CD5">
      <w:pPr>
        <w:spacing w:line="360" w:lineRule="auto"/>
        <w:jc w:val="center"/>
        <w:rPr>
          <w:rFonts w:ascii="Times New Roman" w:hAnsi="Times New Roman" w:cs="Times New Roman"/>
          <w:b/>
          <w:bCs/>
          <w:sz w:val="24"/>
          <w:szCs w:val="24"/>
        </w:rPr>
      </w:pPr>
    </w:p>
    <w:p w14:paraId="24D461D0" w14:textId="02B92B07" w:rsidR="007B2F56" w:rsidRDefault="007B2F56" w:rsidP="00BC1CD5">
      <w:pPr>
        <w:spacing w:line="360" w:lineRule="auto"/>
        <w:jc w:val="center"/>
        <w:rPr>
          <w:rFonts w:ascii="Times New Roman" w:hAnsi="Times New Roman" w:cs="Times New Roman"/>
          <w:b/>
          <w:bCs/>
          <w:sz w:val="24"/>
          <w:szCs w:val="24"/>
        </w:rPr>
      </w:pPr>
    </w:p>
    <w:p w14:paraId="14B46371" w14:textId="6757ACDC" w:rsidR="007B2F56" w:rsidRDefault="007B2F56" w:rsidP="00BC1CD5">
      <w:pPr>
        <w:spacing w:line="360" w:lineRule="auto"/>
        <w:jc w:val="center"/>
        <w:rPr>
          <w:rFonts w:ascii="Times New Roman" w:hAnsi="Times New Roman" w:cs="Times New Roman"/>
          <w:b/>
          <w:bCs/>
          <w:sz w:val="24"/>
          <w:szCs w:val="24"/>
        </w:rPr>
      </w:pPr>
    </w:p>
    <w:p w14:paraId="0CDF28E7" w14:textId="77777777" w:rsidR="007B2F56" w:rsidRPr="00F70F81" w:rsidRDefault="007B2F56" w:rsidP="007B2F56">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30EED2" w14:textId="232ED740" w:rsidR="007B2F56" w:rsidRPr="001D5AE1" w:rsidRDefault="007B2F56" w:rsidP="007B2F56">
      <w:pPr>
        <w:pStyle w:val="1"/>
        <w:rPr>
          <w:b w:val="0"/>
          <w:bCs w:val="0"/>
        </w:rPr>
      </w:pPr>
      <w:bookmarkStart w:id="67" w:name="_Toc162879160"/>
      <w:r w:rsidRPr="001D5AE1">
        <w:rPr>
          <w:b w:val="0"/>
          <w:bCs w:val="0"/>
        </w:rPr>
        <w:t xml:space="preserve">«ОП.04 </w:t>
      </w:r>
      <w:r w:rsidR="002D1541" w:rsidRPr="001D5AE1">
        <w:rPr>
          <w:b w:val="0"/>
          <w:bCs w:val="0"/>
        </w:rPr>
        <w:t>Основы технической механики</w:t>
      </w:r>
      <w:r w:rsidRPr="001D5AE1">
        <w:rPr>
          <w:b w:val="0"/>
          <w:bCs w:val="0"/>
        </w:rPr>
        <w:t>»</w:t>
      </w:r>
      <w:bookmarkEnd w:id="67"/>
    </w:p>
    <w:p w14:paraId="3846E460" w14:textId="77777777" w:rsidR="007B2F56" w:rsidRPr="00021F3A" w:rsidRDefault="007B2F56" w:rsidP="007B2F56">
      <w:pPr>
        <w:pStyle w:val="1d"/>
        <w:rPr>
          <w:lang w:val="ru-RU"/>
        </w:rPr>
      </w:pPr>
    </w:p>
    <w:p w14:paraId="12B41AE8" w14:textId="77777777" w:rsidR="007B2F56" w:rsidRPr="00EA6E1D" w:rsidRDefault="007B2F56" w:rsidP="007B2F5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13ED82A" w14:textId="54EAC434" w:rsidR="007B2F56" w:rsidRDefault="007B2F56" w:rsidP="007B2F5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«Основы технической механики»</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7B2F56">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области </w:t>
      </w:r>
      <w:r>
        <w:rPr>
          <w:rFonts w:ascii="Times New Roman" w:eastAsia="Times New Roman" w:hAnsi="Times New Roman" w:cs="Times New Roman"/>
          <w:sz w:val="24"/>
          <w:szCs w:val="24"/>
          <w:lang w:eastAsia="ru-RU"/>
        </w:rPr>
        <w:t>применения</w:t>
      </w:r>
      <w:r w:rsidRPr="007B2F56">
        <w:rPr>
          <w:rFonts w:ascii="Times New Roman" w:eastAsia="Times New Roman" w:hAnsi="Times New Roman" w:cs="Times New Roman"/>
          <w:sz w:val="24"/>
          <w:szCs w:val="24"/>
          <w:lang w:eastAsia="ru-RU"/>
        </w:rPr>
        <w:t xml:space="preserve"> деталей механизмов и машин общего </w:t>
      </w:r>
      <w:r>
        <w:rPr>
          <w:rFonts w:ascii="Times New Roman" w:eastAsia="Times New Roman" w:hAnsi="Times New Roman" w:cs="Times New Roman"/>
          <w:sz w:val="24"/>
          <w:szCs w:val="24"/>
          <w:lang w:eastAsia="ru-RU"/>
        </w:rPr>
        <w:t>и специального назначения.</w:t>
      </w:r>
    </w:p>
    <w:p w14:paraId="167E08B1" w14:textId="00EE986A" w:rsidR="007B2F56" w:rsidRDefault="007B2F56" w:rsidP="007B2F5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B2F56">
        <w:rPr>
          <w:rFonts w:ascii="Times New Roman" w:hAnsi="Times New Roman" w:cs="Times New Roman"/>
          <w:sz w:val="24"/>
          <w:szCs w:val="24"/>
        </w:rPr>
        <w:t>Основы технической механики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общепрофессионального цикла образовательной программы.</w:t>
      </w:r>
    </w:p>
    <w:p w14:paraId="7C2022BF" w14:textId="77777777" w:rsidR="007B2F56" w:rsidRDefault="007B2F56" w:rsidP="007B2F56">
      <w:pPr>
        <w:suppressAutoHyphens/>
        <w:spacing w:line="276" w:lineRule="auto"/>
        <w:ind w:firstLine="709"/>
        <w:jc w:val="both"/>
        <w:rPr>
          <w:rFonts w:ascii="Times New Roman" w:hAnsi="Times New Roman" w:cs="Times New Roman"/>
          <w:sz w:val="24"/>
          <w:szCs w:val="24"/>
        </w:rPr>
      </w:pPr>
    </w:p>
    <w:p w14:paraId="77E1FF48" w14:textId="77777777" w:rsidR="007B2F56" w:rsidRPr="00EA6E1D" w:rsidRDefault="007B2F56" w:rsidP="007B2F5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0B5DC6" w14:textId="77777777" w:rsidR="007B2F56" w:rsidRDefault="007B2F56" w:rsidP="007B2F5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194F12" w14:textId="54BD6D6D" w:rsidR="007B2F56" w:rsidRDefault="007B2F56" w:rsidP="007B2F5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17CDC" w:rsidRPr="000E591D" w14:paraId="0EA71C65" w14:textId="77777777" w:rsidTr="00C72D3A">
        <w:tc>
          <w:tcPr>
            <w:tcW w:w="1129" w:type="dxa"/>
            <w:tcBorders>
              <w:top w:val="single" w:sz="4" w:space="0" w:color="auto"/>
              <w:left w:val="single" w:sz="4" w:space="0" w:color="auto"/>
              <w:right w:val="single" w:sz="4" w:space="0" w:color="auto"/>
            </w:tcBorders>
          </w:tcPr>
          <w:p w14:paraId="2893A628" w14:textId="77777777" w:rsidR="00817CDC" w:rsidRDefault="00817CDC"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435A2732" w14:textId="77777777" w:rsidR="00817CDC" w:rsidRPr="00880553" w:rsidRDefault="00817CDC" w:rsidP="00C72D3A">
            <w:pPr>
              <w:rPr>
                <w:rStyle w:val="afb"/>
                <w:b/>
                <w:i w:val="0"/>
                <w:iCs/>
                <w:sz w:val="24"/>
                <w:szCs w:val="24"/>
                <w:highlight w:val="green"/>
              </w:rPr>
            </w:pPr>
            <w:r w:rsidRPr="00880553">
              <w:rPr>
                <w:rStyle w:val="afb"/>
                <w:b/>
                <w:i w:val="0"/>
                <w:iCs/>
                <w:sz w:val="24"/>
                <w:szCs w:val="24"/>
              </w:rPr>
              <w:t xml:space="preserve">ПК </w:t>
            </w:r>
          </w:p>
        </w:tc>
        <w:tc>
          <w:tcPr>
            <w:tcW w:w="2833" w:type="dxa"/>
            <w:tcBorders>
              <w:top w:val="single" w:sz="4" w:space="0" w:color="auto"/>
              <w:left w:val="single" w:sz="4" w:space="0" w:color="auto"/>
              <w:right w:val="single" w:sz="4" w:space="0" w:color="auto"/>
            </w:tcBorders>
          </w:tcPr>
          <w:p w14:paraId="749E7AC2" w14:textId="77777777" w:rsidR="00817CDC" w:rsidRPr="00F70F81" w:rsidRDefault="00817CDC"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D85D42" w14:textId="77777777" w:rsidR="00817CDC" w:rsidRPr="00F70F81" w:rsidRDefault="00817CDC"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D7EA5B0" w14:textId="77777777" w:rsidR="00817CDC" w:rsidRPr="00DB7B6A" w:rsidRDefault="00817CDC" w:rsidP="00C72D3A">
            <w:pPr>
              <w:jc w:val="center"/>
              <w:rPr>
                <w:rFonts w:ascii="Times New Roman" w:hAnsi="Times New Roman" w:cs="Times New Roman"/>
                <w:b/>
                <w:i/>
                <w:sz w:val="24"/>
                <w:szCs w:val="24"/>
                <w:highlight w:val="yellow"/>
              </w:rPr>
            </w:pPr>
            <w:r w:rsidRPr="00E4265C">
              <w:rPr>
                <w:rFonts w:ascii="Times New Roman" w:hAnsi="Times New Roman" w:cs="Times New Roman"/>
                <w:b/>
                <w:sz w:val="24"/>
                <w:szCs w:val="24"/>
              </w:rPr>
              <w:t xml:space="preserve">Владеть навыками </w:t>
            </w:r>
          </w:p>
        </w:tc>
      </w:tr>
      <w:tr w:rsidR="00817CDC" w:rsidRPr="000E591D" w14:paraId="3D55BFCF" w14:textId="77777777" w:rsidTr="00C72D3A">
        <w:tc>
          <w:tcPr>
            <w:tcW w:w="1129" w:type="dxa"/>
            <w:tcBorders>
              <w:top w:val="single" w:sz="4" w:space="0" w:color="auto"/>
              <w:left w:val="single" w:sz="4" w:space="0" w:color="auto"/>
              <w:right w:val="single" w:sz="4" w:space="0" w:color="auto"/>
            </w:tcBorders>
          </w:tcPr>
          <w:p w14:paraId="3BF8FECC" w14:textId="77777777" w:rsidR="00817CDC" w:rsidRPr="00F70F81" w:rsidRDefault="00817CDC"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A53A31C"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55A5628E"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44C2C551"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7F188532"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ABAC805" w14:textId="77777777" w:rsidR="00817CDC" w:rsidRPr="00C469CE"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98679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63CA1A4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B5E6E74"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0C04A7B"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BF63190"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ED85C32" w14:textId="77777777" w:rsidR="00817CDC" w:rsidRPr="00DB7B6A" w:rsidRDefault="00817CD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t>-</w:t>
            </w:r>
          </w:p>
        </w:tc>
      </w:tr>
      <w:tr w:rsidR="00817CDC" w:rsidRPr="000E591D" w14:paraId="37573623" w14:textId="77777777" w:rsidTr="00C72D3A">
        <w:tc>
          <w:tcPr>
            <w:tcW w:w="1129" w:type="dxa"/>
            <w:tcBorders>
              <w:left w:val="single" w:sz="4" w:space="0" w:color="auto"/>
              <w:bottom w:val="single" w:sz="4" w:space="0" w:color="auto"/>
              <w:right w:val="single" w:sz="4" w:space="0" w:color="auto"/>
            </w:tcBorders>
          </w:tcPr>
          <w:p w14:paraId="1DAC3348" w14:textId="77777777" w:rsidR="00817CDC" w:rsidRPr="00F70F81" w:rsidRDefault="00817CDC" w:rsidP="00C72D3A">
            <w:pPr>
              <w:rPr>
                <w:rFonts w:ascii="Times New Roman" w:hAnsi="Times New Roman" w:cs="Times New Roman"/>
                <w:bCs/>
                <w:sz w:val="24"/>
                <w:szCs w:val="24"/>
              </w:rPr>
            </w:pPr>
            <w:r w:rsidRPr="00F70F8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23804C7"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6A1C4C4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5AA69DD9"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502832B"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C6EF3B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787BCCC"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29C60"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5B15E68A"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723A29E6"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3C6660BB"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3E99A94B"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08767" w14:textId="77777777" w:rsidR="00817CDC" w:rsidRPr="00DB7B6A" w:rsidRDefault="00817CDC" w:rsidP="00C72D3A">
            <w:pPr>
              <w:jc w:val="center"/>
              <w:rPr>
                <w:rFonts w:ascii="Times New Roman" w:hAnsi="Times New Roman" w:cs="Times New Roman"/>
                <w:bCs/>
                <w:i/>
                <w:sz w:val="24"/>
                <w:szCs w:val="24"/>
                <w:highlight w:val="yellow"/>
              </w:rPr>
            </w:pPr>
            <w:r w:rsidRPr="00E4265C">
              <w:rPr>
                <w:rFonts w:ascii="Times New Roman" w:hAnsi="Times New Roman" w:cs="Times New Roman"/>
                <w:bCs/>
                <w:i/>
                <w:sz w:val="24"/>
                <w:szCs w:val="24"/>
              </w:rPr>
              <w:t>-</w:t>
            </w:r>
          </w:p>
        </w:tc>
      </w:tr>
      <w:tr w:rsidR="00817CDC" w:rsidRPr="000E591D" w14:paraId="2D34B5F2" w14:textId="77777777" w:rsidTr="00C72D3A">
        <w:tc>
          <w:tcPr>
            <w:tcW w:w="1129" w:type="dxa"/>
            <w:tcBorders>
              <w:left w:val="single" w:sz="4" w:space="0" w:color="auto"/>
              <w:bottom w:val="single" w:sz="4" w:space="0" w:color="auto"/>
              <w:right w:val="single" w:sz="4" w:space="0" w:color="auto"/>
            </w:tcBorders>
          </w:tcPr>
          <w:p w14:paraId="27C4ADA4" w14:textId="77777777" w:rsidR="00817CDC" w:rsidRPr="00F70F81" w:rsidRDefault="00817CDC"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F4626A6"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1457F6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34743E"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15C5DB9"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F843011" w14:textId="77777777" w:rsidR="00817CDC" w:rsidRPr="00DB7B6A" w:rsidRDefault="00817CDC" w:rsidP="00C72D3A">
            <w:pPr>
              <w:jc w:val="center"/>
              <w:rPr>
                <w:rFonts w:ascii="Times New Roman" w:hAnsi="Times New Roman" w:cs="Times New Roman"/>
                <w:bCs/>
                <w:i/>
                <w:sz w:val="24"/>
                <w:szCs w:val="24"/>
                <w:highlight w:val="yellow"/>
              </w:rPr>
            </w:pPr>
          </w:p>
        </w:tc>
      </w:tr>
      <w:tr w:rsidR="00817CDC" w:rsidRPr="000E591D" w14:paraId="18EF6B58" w14:textId="77777777" w:rsidTr="00C72D3A">
        <w:tc>
          <w:tcPr>
            <w:tcW w:w="1129" w:type="dxa"/>
            <w:tcBorders>
              <w:left w:val="single" w:sz="4" w:space="0" w:color="auto"/>
              <w:bottom w:val="single" w:sz="4" w:space="0" w:color="auto"/>
              <w:right w:val="single" w:sz="4" w:space="0" w:color="auto"/>
            </w:tcBorders>
          </w:tcPr>
          <w:p w14:paraId="5A34E07A"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99480D0"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11E72E6"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2A9208"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74312AC0"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1D41EC88" w14:textId="77777777" w:rsidR="00817CDC" w:rsidRPr="00E4265C" w:rsidRDefault="00817CDC"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51BDCB9" w14:textId="77777777" w:rsidR="00817CDC" w:rsidRPr="00E4265C" w:rsidRDefault="00817CDC" w:rsidP="00C72D3A">
            <w:pPr>
              <w:jc w:val="center"/>
              <w:rPr>
                <w:rFonts w:ascii="Times New Roman" w:hAnsi="Times New Roman" w:cs="Times New Roman"/>
                <w:bCs/>
                <w:iCs/>
                <w:sz w:val="24"/>
                <w:szCs w:val="24"/>
                <w:highlight w:val="yellow"/>
              </w:rPr>
            </w:pPr>
            <w:r w:rsidRPr="00E4265C">
              <w:rPr>
                <w:rFonts w:ascii="Times New Roman" w:hAnsi="Times New Roman" w:cs="Times New Roman"/>
                <w:bCs/>
                <w:iCs/>
                <w:sz w:val="24"/>
                <w:szCs w:val="24"/>
              </w:rPr>
              <w:t>-</w:t>
            </w:r>
          </w:p>
        </w:tc>
      </w:tr>
      <w:tr w:rsidR="00817CDC" w:rsidRPr="000E591D" w14:paraId="581080C7" w14:textId="77777777" w:rsidTr="00C72D3A">
        <w:tc>
          <w:tcPr>
            <w:tcW w:w="1129" w:type="dxa"/>
            <w:tcBorders>
              <w:left w:val="single" w:sz="4" w:space="0" w:color="auto"/>
              <w:bottom w:val="single" w:sz="4" w:space="0" w:color="auto"/>
              <w:right w:val="single" w:sz="4" w:space="0" w:color="auto"/>
            </w:tcBorders>
          </w:tcPr>
          <w:p w14:paraId="33F5C30C"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648600C"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 xml:space="preserve">понимать общий смысл четко произнесенных </w:t>
            </w:r>
            <w:r w:rsidRPr="00E4265C">
              <w:rPr>
                <w:rFonts w:ascii="Times New Roman" w:hAnsi="Times New Roman" w:cs="Times New Roman"/>
                <w:bCs/>
                <w:iCs/>
                <w:sz w:val="24"/>
                <w:szCs w:val="24"/>
              </w:rPr>
              <w:lastRenderedPageBreak/>
              <w:t>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199B18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103B9987"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97D8697"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3FA131B0" w14:textId="77777777" w:rsidR="00817CD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FBF6D2"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 xml:space="preserve">правила построения простых и сложных </w:t>
            </w:r>
            <w:r w:rsidRPr="00E4265C">
              <w:rPr>
                <w:rFonts w:ascii="Times New Roman" w:hAnsi="Times New Roman" w:cs="Times New Roman"/>
                <w:bCs/>
                <w:iCs/>
                <w:sz w:val="24"/>
                <w:szCs w:val="24"/>
              </w:rPr>
              <w:lastRenderedPageBreak/>
              <w:t>предложений на профессиональные темы</w:t>
            </w:r>
            <w:r>
              <w:rPr>
                <w:rFonts w:ascii="Times New Roman" w:hAnsi="Times New Roman" w:cs="Times New Roman"/>
                <w:bCs/>
                <w:iCs/>
                <w:sz w:val="24"/>
                <w:szCs w:val="24"/>
              </w:rPr>
              <w:t>;</w:t>
            </w:r>
          </w:p>
          <w:p w14:paraId="4E388D83"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6A99AF68"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24EB1A4D" w14:textId="77777777" w:rsidR="00817CDC" w:rsidRPr="00E4265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A5CB690" w14:textId="77777777" w:rsidR="00817CDC" w:rsidRDefault="00817CDC"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D4B42B" w14:textId="77777777" w:rsidR="00817CDC" w:rsidRPr="00E4265C" w:rsidRDefault="00817CDC" w:rsidP="00C72D3A">
            <w:pPr>
              <w:jc w:val="center"/>
              <w:rPr>
                <w:rFonts w:ascii="Times New Roman" w:hAnsi="Times New Roman" w:cs="Times New Roman"/>
                <w:bCs/>
                <w:iCs/>
                <w:sz w:val="24"/>
                <w:szCs w:val="24"/>
              </w:rPr>
            </w:pPr>
            <w:r>
              <w:rPr>
                <w:rFonts w:ascii="Times New Roman" w:hAnsi="Times New Roman" w:cs="Times New Roman"/>
                <w:bCs/>
                <w:iCs/>
                <w:sz w:val="24"/>
                <w:szCs w:val="24"/>
              </w:rPr>
              <w:lastRenderedPageBreak/>
              <w:t>-</w:t>
            </w:r>
          </w:p>
        </w:tc>
      </w:tr>
      <w:tr w:rsidR="00817CDC" w:rsidRPr="000E591D" w14:paraId="74D57ADD" w14:textId="77777777" w:rsidTr="00C72D3A">
        <w:tc>
          <w:tcPr>
            <w:tcW w:w="1129" w:type="dxa"/>
            <w:tcBorders>
              <w:top w:val="single" w:sz="4" w:space="0" w:color="auto"/>
              <w:left w:val="single" w:sz="4" w:space="0" w:color="auto"/>
              <w:right w:val="single" w:sz="4" w:space="0" w:color="auto"/>
            </w:tcBorders>
          </w:tcPr>
          <w:p w14:paraId="0C29441D" w14:textId="77777777" w:rsidR="00817CDC" w:rsidRPr="00CC09E4"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Pr>
                <w:rFonts w:ascii="Times New Roman" w:hAnsi="Times New Roman" w:cs="Times New Roman"/>
                <w:bCs/>
                <w:sz w:val="24"/>
                <w:szCs w:val="24"/>
              </w:rPr>
              <w:t>1</w:t>
            </w:r>
            <w:r w:rsidRPr="00880553">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626D3A5"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производить пуск, зарядку горизонтальных полуавтоматов заготовками </w:t>
            </w:r>
          </w:p>
          <w:p w14:paraId="3A9222E1"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50E596"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режимы работы стеклоформующих машин; </w:t>
            </w:r>
          </w:p>
          <w:p w14:paraId="218468C9"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6FB4B0D2"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xml:space="preserve">- устройство и правила эксплуатации стеклоформующих машин; </w:t>
            </w:r>
          </w:p>
          <w:p w14:paraId="01F06546" w14:textId="77777777" w:rsidR="00817CDC" w:rsidRPr="00880553" w:rsidRDefault="00817CDC" w:rsidP="00C72D3A">
            <w:pPr>
              <w:rPr>
                <w:rFonts w:ascii="Times New Roman" w:hAnsi="Times New Roman" w:cs="Times New Roman"/>
                <w:bCs/>
                <w:iCs/>
                <w:sz w:val="24"/>
                <w:szCs w:val="24"/>
              </w:rPr>
            </w:pPr>
            <w:r w:rsidRPr="00880553">
              <w:rPr>
                <w:rFonts w:ascii="Times New Roman" w:hAnsi="Times New Roman" w:cs="Times New Roman"/>
                <w:bCs/>
                <w:i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hideMark/>
          </w:tcPr>
          <w:p w14:paraId="7E69E10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3EE9D48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пуска и остановки стеклоформующих машин;</w:t>
            </w:r>
          </w:p>
          <w:p w14:paraId="2B8A546C" w14:textId="77777777" w:rsidR="00817CDC" w:rsidRPr="00DB7B6A"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817CDC" w14:paraId="1CF278EE" w14:textId="77777777" w:rsidTr="00C72D3A">
        <w:trPr>
          <w:trHeight w:val="327"/>
        </w:trPr>
        <w:tc>
          <w:tcPr>
            <w:tcW w:w="1129" w:type="dxa"/>
            <w:tcBorders>
              <w:left w:val="single" w:sz="4" w:space="0" w:color="auto"/>
              <w:right w:val="single" w:sz="4" w:space="0" w:color="auto"/>
            </w:tcBorders>
          </w:tcPr>
          <w:p w14:paraId="3CD76300" w14:textId="77777777" w:rsidR="00817CDC" w:rsidRPr="00CC09E4"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xml:space="preserve">ПК </w:t>
            </w:r>
            <w:r>
              <w:rPr>
                <w:rFonts w:ascii="Times New Roman" w:hAnsi="Times New Roman" w:cs="Times New Roman"/>
                <w:bCs/>
                <w:sz w:val="24"/>
                <w:szCs w:val="24"/>
              </w:rPr>
              <w:t>1</w:t>
            </w:r>
            <w:r w:rsidRPr="00880553">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DFDD47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пригодность стекломассы для формования стеклоизделий; </w:t>
            </w:r>
          </w:p>
          <w:p w14:paraId="7DCB939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регулировать работу питателя; </w:t>
            </w:r>
          </w:p>
          <w:p w14:paraId="05E91B7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формовать изделия с помощью пламени горелок полуавтоматов; </w:t>
            </w:r>
          </w:p>
          <w:p w14:paraId="5ACE519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извлекать изделия из форм; </w:t>
            </w:r>
          </w:p>
          <w:p w14:paraId="381D90C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выполнять спаи стекла различного диаметра и толщины стенки; </w:t>
            </w:r>
          </w:p>
          <w:p w14:paraId="6149257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производить пуск, зарядку горизонтальных полуавтоматов заготовками или дротов; </w:t>
            </w:r>
          </w:p>
          <w:p w14:paraId="4E2E74D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6745EBB8"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0070DCD8"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D50CA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режимы работы стеклоформующих машин; </w:t>
            </w:r>
          </w:p>
          <w:p w14:paraId="7C52653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0002B7F4"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отжига изделий; </w:t>
            </w:r>
          </w:p>
          <w:p w14:paraId="0357B754"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режима отжига спая; </w:t>
            </w:r>
          </w:p>
          <w:p w14:paraId="5720C10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устройство и правила эксплуатации стеклоформующих машин; </w:t>
            </w:r>
          </w:p>
          <w:p w14:paraId="1E99CAA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устройство питателей и других вспомогательных приспособлений; </w:t>
            </w:r>
          </w:p>
          <w:p w14:paraId="0CFF8637"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правила установки крепления и центровки деталей; </w:t>
            </w:r>
          </w:p>
          <w:p w14:paraId="41CCABE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смазочные материалы и приспособления; </w:t>
            </w:r>
          </w:p>
          <w:p w14:paraId="63EB47B5"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542ACA96"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способы хранения форм, уход за формами;</w:t>
            </w:r>
          </w:p>
          <w:p w14:paraId="08AAC28C"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19F63779"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15BAE2C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3D9B4450"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нормативную документацию на выпускаемую продукцию, инструмента.</w:t>
            </w:r>
          </w:p>
        </w:tc>
        <w:tc>
          <w:tcPr>
            <w:tcW w:w="2833" w:type="dxa"/>
            <w:tcBorders>
              <w:top w:val="single" w:sz="4" w:space="0" w:color="auto"/>
              <w:left w:val="single" w:sz="4" w:space="0" w:color="auto"/>
              <w:bottom w:val="single" w:sz="4" w:space="0" w:color="auto"/>
              <w:right w:val="single" w:sz="4" w:space="0" w:color="auto"/>
            </w:tcBorders>
          </w:tcPr>
          <w:p w14:paraId="08987E3E"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регулирования режима формования; </w:t>
            </w:r>
          </w:p>
          <w:p w14:paraId="5D2FC77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регулирования пламени газовых горелок; </w:t>
            </w:r>
          </w:p>
          <w:p w14:paraId="0D033FBA"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пуска и остановки стеклоформующих машин; </w:t>
            </w:r>
          </w:p>
          <w:p w14:paraId="50B077D8" w14:textId="77777777" w:rsidR="00817CDC" w:rsidRPr="00880553"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работы на различных типах стеклоформующих машин;</w:t>
            </w:r>
          </w:p>
        </w:tc>
      </w:tr>
      <w:tr w:rsidR="00817CDC" w14:paraId="0FF935D9" w14:textId="77777777" w:rsidTr="00C72D3A">
        <w:trPr>
          <w:trHeight w:val="327"/>
        </w:trPr>
        <w:tc>
          <w:tcPr>
            <w:tcW w:w="1129" w:type="dxa"/>
            <w:tcBorders>
              <w:left w:val="single" w:sz="4" w:space="0" w:color="auto"/>
              <w:right w:val="single" w:sz="4" w:space="0" w:color="auto"/>
            </w:tcBorders>
          </w:tcPr>
          <w:p w14:paraId="1D1605AD" w14:textId="77777777" w:rsidR="00817CDC" w:rsidRPr="00880553" w:rsidRDefault="00817CDC" w:rsidP="00C72D3A">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70E46EB3"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определять пригодность стекломассы для формования стеклоизделий;</w:t>
            </w:r>
          </w:p>
          <w:p w14:paraId="0677B35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контролировать состояние смазки; </w:t>
            </w:r>
          </w:p>
          <w:p w14:paraId="392853F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определять пороки стекломассы; </w:t>
            </w:r>
          </w:p>
          <w:p w14:paraId="5B2932FE"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устранять брак стеклоизделий.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6306F"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режимы работы стеклоформующих машин; </w:t>
            </w:r>
          </w:p>
          <w:p w14:paraId="5ACCFD52"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технологический процесс изготовления стеклотары и сортовой посуды; </w:t>
            </w:r>
          </w:p>
          <w:p w14:paraId="051F1B5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формам; </w:t>
            </w:r>
          </w:p>
          <w:p w14:paraId="1567B4D1"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способы хранения форм, уход за формами; </w:t>
            </w:r>
          </w:p>
          <w:p w14:paraId="469066D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требования к качеству стеклоизделий; </w:t>
            </w:r>
          </w:p>
          <w:p w14:paraId="2CC6AA7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пороки стекломассы; </w:t>
            </w:r>
          </w:p>
          <w:p w14:paraId="5C874976"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виды брака стеклоизделий и способы его устранения; </w:t>
            </w:r>
          </w:p>
          <w:p w14:paraId="4D1A1BB8"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устройство и принцип работы контрольно-измерительных приборов;</w:t>
            </w:r>
          </w:p>
          <w:p w14:paraId="7DA6323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нормативную документацию на выпускаемую продукцию; </w:t>
            </w:r>
          </w:p>
          <w:p w14:paraId="6BE24A8A"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назначение и правила применения </w:t>
            </w:r>
            <w:r w:rsidRPr="00880553">
              <w:rPr>
                <w:rFonts w:ascii="Times New Roman" w:hAnsi="Times New Roman" w:cs="Times New Roman"/>
                <w:bCs/>
                <w:sz w:val="24"/>
                <w:szCs w:val="24"/>
              </w:rPr>
              <w:lastRenderedPageBreak/>
              <w:t>специального контрольно-измерительного инструмента.</w:t>
            </w:r>
          </w:p>
        </w:tc>
        <w:tc>
          <w:tcPr>
            <w:tcW w:w="2833" w:type="dxa"/>
            <w:tcBorders>
              <w:top w:val="single" w:sz="4" w:space="0" w:color="auto"/>
              <w:left w:val="single" w:sz="4" w:space="0" w:color="auto"/>
              <w:bottom w:val="single" w:sz="4" w:space="0" w:color="auto"/>
              <w:right w:val="single" w:sz="4" w:space="0" w:color="auto"/>
            </w:tcBorders>
          </w:tcPr>
          <w:p w14:paraId="63527E0D"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lastRenderedPageBreak/>
              <w:t xml:space="preserve">-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 </w:t>
            </w:r>
          </w:p>
          <w:p w14:paraId="6EBAA48B" w14:textId="77777777" w:rsidR="00817CDC" w:rsidRPr="00880553" w:rsidRDefault="00817CDC" w:rsidP="00C72D3A">
            <w:pPr>
              <w:rPr>
                <w:rFonts w:ascii="Times New Roman" w:hAnsi="Times New Roman" w:cs="Times New Roman"/>
                <w:bCs/>
                <w:sz w:val="24"/>
                <w:szCs w:val="24"/>
              </w:rPr>
            </w:pPr>
            <w:r w:rsidRPr="00880553">
              <w:rPr>
                <w:rFonts w:ascii="Times New Roman" w:hAnsi="Times New Roman" w:cs="Times New Roman"/>
                <w:bCs/>
                <w:sz w:val="24"/>
                <w:szCs w:val="24"/>
              </w:rPr>
              <w:t xml:space="preserve">- контроля качества изделий и заготовок; </w:t>
            </w:r>
          </w:p>
          <w:p w14:paraId="094750F3" w14:textId="77777777" w:rsidR="00817CDC" w:rsidRPr="00880553" w:rsidRDefault="00817CDC" w:rsidP="00C72D3A">
            <w:pPr>
              <w:rPr>
                <w:rFonts w:ascii="Times New Roman" w:hAnsi="Times New Roman" w:cs="Times New Roman"/>
                <w:bCs/>
                <w:sz w:val="24"/>
                <w:szCs w:val="24"/>
                <w:highlight w:val="yellow"/>
              </w:rPr>
            </w:pPr>
            <w:r w:rsidRPr="00880553">
              <w:rPr>
                <w:rFonts w:ascii="Times New Roman" w:hAnsi="Times New Roman" w:cs="Times New Roman"/>
                <w:bCs/>
                <w:sz w:val="24"/>
                <w:szCs w:val="24"/>
              </w:rPr>
              <w:t>- пользования специальным контрольно-измерительным инструментом.</w:t>
            </w:r>
          </w:p>
        </w:tc>
      </w:tr>
      <w:tr w:rsidR="00817CDC" w14:paraId="17A7C396" w14:textId="77777777" w:rsidTr="00C72D3A">
        <w:trPr>
          <w:trHeight w:val="327"/>
        </w:trPr>
        <w:tc>
          <w:tcPr>
            <w:tcW w:w="1129" w:type="dxa"/>
            <w:tcBorders>
              <w:left w:val="single" w:sz="4" w:space="0" w:color="auto"/>
              <w:right w:val="single" w:sz="4" w:space="0" w:color="auto"/>
            </w:tcBorders>
          </w:tcPr>
          <w:p w14:paraId="669388D1"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F4A29A"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выполнять изготовление приманки и установку ее на плавильной машине;</w:t>
            </w:r>
          </w:p>
          <w:p w14:paraId="780EBE44"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выполнять подготовку, установку подложки и засыпку ее кварцевой крупкой.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A62C1D"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xml:space="preserve">- устройство и принцип работы </w:t>
            </w:r>
            <w:proofErr w:type="spellStart"/>
            <w:r w:rsidRPr="008610CD">
              <w:rPr>
                <w:rFonts w:ascii="Times New Roman" w:hAnsi="Times New Roman" w:cs="Times New Roman"/>
                <w:bCs/>
                <w:sz w:val="24"/>
                <w:szCs w:val="24"/>
              </w:rPr>
              <w:t>кварцеплавильных</w:t>
            </w:r>
            <w:proofErr w:type="spellEnd"/>
            <w:r w:rsidRPr="008610CD">
              <w:rPr>
                <w:rFonts w:ascii="Times New Roman" w:hAnsi="Times New Roman" w:cs="Times New Roman"/>
                <w:bCs/>
                <w:sz w:val="24"/>
                <w:szCs w:val="24"/>
              </w:rPr>
              <w:t xml:space="preserve"> машин;</w:t>
            </w:r>
          </w:p>
          <w:p w14:paraId="49F746A7"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режимы плавки кварцевого стекла;</w:t>
            </w:r>
          </w:p>
          <w:p w14:paraId="2E5E40A6"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состав, свойства и особенности кварцевого стекла;</w:t>
            </w:r>
          </w:p>
          <w:p w14:paraId="70E2DAD2"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технологический процесс плавки различных сортов кварцевого стекла, переплавки в вакуум-компрессионной печи и прессовки;</w:t>
            </w:r>
          </w:p>
          <w:p w14:paraId="49F1A52C"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основы электротехники в объеме выполняемых работ;</w:t>
            </w:r>
          </w:p>
          <w:p w14:paraId="565A5EA0"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эксплуатации плавильной машины;</w:t>
            </w:r>
          </w:p>
          <w:p w14:paraId="63ED1191"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устройство и правила применения контрольно-измерительных приборов;</w:t>
            </w:r>
          </w:p>
          <w:p w14:paraId="18C7C1AB" w14:textId="77777777" w:rsidR="00817CDC" w:rsidRPr="008610CD"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способы установки теплозащитного муфеля;</w:t>
            </w:r>
          </w:p>
          <w:p w14:paraId="425D765E"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 процесс изготовления подложки, приманки и их назначение.</w:t>
            </w:r>
          </w:p>
        </w:tc>
        <w:tc>
          <w:tcPr>
            <w:tcW w:w="2833" w:type="dxa"/>
            <w:tcBorders>
              <w:top w:val="single" w:sz="4" w:space="0" w:color="auto"/>
              <w:left w:val="single" w:sz="4" w:space="0" w:color="auto"/>
              <w:bottom w:val="single" w:sz="4" w:space="0" w:color="auto"/>
              <w:right w:val="single" w:sz="4" w:space="0" w:color="auto"/>
            </w:tcBorders>
          </w:tcPr>
          <w:p w14:paraId="1692C54C" w14:textId="77777777" w:rsidR="00817CDC" w:rsidRPr="00880553" w:rsidRDefault="00817CDC" w:rsidP="00C72D3A">
            <w:pPr>
              <w:rPr>
                <w:rFonts w:ascii="Times New Roman" w:hAnsi="Times New Roman" w:cs="Times New Roman"/>
                <w:bCs/>
                <w:sz w:val="24"/>
                <w:szCs w:val="24"/>
              </w:rPr>
            </w:pPr>
            <w:r w:rsidRPr="008610CD">
              <w:rPr>
                <w:rFonts w:ascii="Times New Roman" w:hAnsi="Times New Roman" w:cs="Times New Roman"/>
                <w:bCs/>
                <w:sz w:val="24"/>
                <w:szCs w:val="24"/>
              </w:rPr>
              <w:t>изготовления приспособлений для изготовления изделий;</w:t>
            </w:r>
          </w:p>
        </w:tc>
      </w:tr>
      <w:tr w:rsidR="00817CDC" w14:paraId="2E6CBFC7" w14:textId="77777777" w:rsidTr="00C72D3A">
        <w:trPr>
          <w:trHeight w:val="327"/>
        </w:trPr>
        <w:tc>
          <w:tcPr>
            <w:tcW w:w="1129" w:type="dxa"/>
            <w:tcBorders>
              <w:left w:val="single" w:sz="4" w:space="0" w:color="auto"/>
              <w:bottom w:val="single" w:sz="4" w:space="0" w:color="auto"/>
              <w:right w:val="single" w:sz="4" w:space="0" w:color="auto"/>
            </w:tcBorders>
          </w:tcPr>
          <w:p w14:paraId="1A071634" w14:textId="77777777" w:rsidR="00817CDC" w:rsidRDefault="00817CDC" w:rsidP="00C72D3A">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1CEB9206"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xml:space="preserve">- производить пуск, зарядку горизонтальных полуавтоматов заготовками </w:t>
            </w:r>
          </w:p>
          <w:p w14:paraId="144DAE73" w14:textId="77777777" w:rsidR="00817CDC" w:rsidRPr="008610CD"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или дротов.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2A2316"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xml:space="preserve">- режимы работы стеклоформующих машин; </w:t>
            </w:r>
          </w:p>
          <w:p w14:paraId="0290A40A"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xml:space="preserve">- технологический процесс изготовления стеклотары и сортовой посуды; </w:t>
            </w:r>
          </w:p>
          <w:p w14:paraId="01F1CB16"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xml:space="preserve">- устройство и правила эксплуатации стеклоформующих машин; </w:t>
            </w:r>
          </w:p>
          <w:p w14:paraId="3408BEFD" w14:textId="77777777" w:rsidR="00817CDC" w:rsidRPr="008610CD"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нормативную документацию на выпускаемую продукцию.</w:t>
            </w:r>
          </w:p>
        </w:tc>
        <w:tc>
          <w:tcPr>
            <w:tcW w:w="2833" w:type="dxa"/>
            <w:tcBorders>
              <w:top w:val="single" w:sz="4" w:space="0" w:color="auto"/>
              <w:left w:val="single" w:sz="4" w:space="0" w:color="auto"/>
              <w:bottom w:val="single" w:sz="4" w:space="0" w:color="auto"/>
              <w:right w:val="single" w:sz="4" w:space="0" w:color="auto"/>
            </w:tcBorders>
          </w:tcPr>
          <w:p w14:paraId="4E93C45F"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ведение процесса изготовления изделий и заготовок на стеклоформующих машинах-полуавтоматах, в том числе в многоячеечной форме путем последовательного выдувания, обслуживания и ремонта стеклоформующих машин-полуавтоматов, форм, стакеров и конвейеров;</w:t>
            </w:r>
          </w:p>
          <w:p w14:paraId="15E146B8" w14:textId="77777777" w:rsidR="00817CDC" w:rsidRPr="00817CDC"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lastRenderedPageBreak/>
              <w:t>- пуска и остановки стеклоформующих машин;</w:t>
            </w:r>
          </w:p>
          <w:p w14:paraId="7E62C6AC" w14:textId="77777777" w:rsidR="00817CDC" w:rsidRPr="008610CD" w:rsidRDefault="00817CDC" w:rsidP="00C72D3A">
            <w:pPr>
              <w:rPr>
                <w:rFonts w:ascii="Times New Roman" w:hAnsi="Times New Roman" w:cs="Times New Roman"/>
                <w:bCs/>
                <w:sz w:val="24"/>
                <w:szCs w:val="24"/>
              </w:rPr>
            </w:pPr>
            <w:r w:rsidRPr="00817CDC">
              <w:rPr>
                <w:rFonts w:ascii="Times New Roman" w:hAnsi="Times New Roman" w:cs="Times New Roman"/>
                <w:bCs/>
                <w:sz w:val="24"/>
                <w:szCs w:val="24"/>
              </w:rPr>
              <w:t>- работы на различных типах стеклоформующих машин.</w:t>
            </w:r>
          </w:p>
        </w:tc>
      </w:tr>
    </w:tbl>
    <w:p w14:paraId="7A642C16" w14:textId="77777777" w:rsidR="007B2F56" w:rsidRDefault="007B2F56" w:rsidP="007B2F56">
      <w:pPr>
        <w:ind w:firstLine="709"/>
        <w:rPr>
          <w:rFonts w:ascii="Times New Roman" w:hAnsi="Times New Roman" w:cs="Times New Roman"/>
          <w:bCs/>
          <w:sz w:val="24"/>
          <w:szCs w:val="24"/>
        </w:rPr>
      </w:pPr>
    </w:p>
    <w:p w14:paraId="6FFC3A8E" w14:textId="77777777" w:rsidR="007B2F56" w:rsidRDefault="007B2F56" w:rsidP="007B2F56">
      <w:pPr>
        <w:rPr>
          <w:rFonts w:ascii="Times New Roman" w:eastAsia="Segoe UI" w:hAnsi="Times New Roman" w:cs="Times New Roman"/>
          <w:b/>
          <w:bCs/>
          <w:caps/>
          <w:kern w:val="32"/>
          <w:sz w:val="24"/>
          <w:szCs w:val="24"/>
          <w:lang w:val="x-none" w:eastAsia="x-none"/>
        </w:rPr>
      </w:pPr>
    </w:p>
    <w:p w14:paraId="3A5F4F73" w14:textId="77777777" w:rsidR="007B2F56" w:rsidRPr="00B115E3" w:rsidRDefault="007B2F56" w:rsidP="007B2F5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77BDF9" w14:textId="77777777" w:rsidR="007B2F56" w:rsidRPr="00E11160" w:rsidRDefault="007B2F56" w:rsidP="007B2F5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B2F56" w:rsidRPr="00DB7B6A" w14:paraId="3E5F334B" w14:textId="77777777" w:rsidTr="00C72D3A">
        <w:trPr>
          <w:trHeight w:val="23"/>
        </w:trPr>
        <w:tc>
          <w:tcPr>
            <w:tcW w:w="2460" w:type="pct"/>
            <w:vAlign w:val="center"/>
          </w:tcPr>
          <w:p w14:paraId="0DBFF970" w14:textId="77777777" w:rsidR="007B2F56" w:rsidRPr="00F70F81" w:rsidRDefault="007B2F56"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8D0FA75" w14:textId="77777777" w:rsidR="007B2F56" w:rsidRPr="00F70F81" w:rsidRDefault="007B2F56"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42519E5" w14:textId="77777777" w:rsidR="007B2F56" w:rsidRPr="00F70F81" w:rsidRDefault="007B2F56"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B2F56" w:rsidRPr="00DB7B6A" w14:paraId="3D0BC880" w14:textId="77777777" w:rsidTr="00C72D3A">
        <w:trPr>
          <w:trHeight w:val="23"/>
        </w:trPr>
        <w:tc>
          <w:tcPr>
            <w:tcW w:w="2460" w:type="pct"/>
            <w:vAlign w:val="center"/>
          </w:tcPr>
          <w:p w14:paraId="653F9A90" w14:textId="77777777" w:rsidR="007B2F56" w:rsidRPr="00F70F81" w:rsidRDefault="007B2F56"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1969BE" w14:textId="72E21BB5" w:rsidR="007B2F56" w:rsidRPr="00F70F81" w:rsidRDefault="00FE6DD0" w:rsidP="00C72D3A">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DFA7949" w14:textId="07361610" w:rsidR="007B2F56"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B2F56" w:rsidRPr="00DB7B6A" w14:paraId="165C8008" w14:textId="77777777" w:rsidTr="00C72D3A">
        <w:trPr>
          <w:trHeight w:val="23"/>
        </w:trPr>
        <w:tc>
          <w:tcPr>
            <w:tcW w:w="2460" w:type="pct"/>
            <w:vAlign w:val="center"/>
          </w:tcPr>
          <w:p w14:paraId="0817AE65" w14:textId="77777777" w:rsidR="007B2F56" w:rsidRPr="00F70F81" w:rsidRDefault="007B2F56"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8A0EA5" w14:textId="2EF3C413" w:rsidR="007B2F56" w:rsidRPr="00F70F81" w:rsidRDefault="007B2F56" w:rsidP="00C72D3A">
            <w:pPr>
              <w:jc w:val="center"/>
              <w:rPr>
                <w:rFonts w:ascii="Times New Roman" w:hAnsi="Times New Roman" w:cs="Times New Roman"/>
                <w:bCs/>
                <w:sz w:val="24"/>
                <w:szCs w:val="24"/>
              </w:rPr>
            </w:pPr>
          </w:p>
        </w:tc>
        <w:tc>
          <w:tcPr>
            <w:tcW w:w="1345" w:type="pct"/>
            <w:vAlign w:val="center"/>
          </w:tcPr>
          <w:p w14:paraId="3E607B07" w14:textId="52093F3C" w:rsidR="007B2F56" w:rsidRPr="00F70F81" w:rsidRDefault="007B2F56" w:rsidP="00C72D3A">
            <w:pPr>
              <w:jc w:val="center"/>
              <w:rPr>
                <w:rFonts w:ascii="Times New Roman" w:hAnsi="Times New Roman" w:cs="Times New Roman"/>
                <w:bCs/>
                <w:sz w:val="24"/>
                <w:szCs w:val="24"/>
              </w:rPr>
            </w:pPr>
          </w:p>
        </w:tc>
      </w:tr>
      <w:tr w:rsidR="007B2F56" w:rsidRPr="00DB7B6A" w14:paraId="4E34ED8B" w14:textId="77777777" w:rsidTr="00C72D3A">
        <w:trPr>
          <w:trHeight w:val="23"/>
        </w:trPr>
        <w:tc>
          <w:tcPr>
            <w:tcW w:w="2460" w:type="pct"/>
            <w:vAlign w:val="center"/>
          </w:tcPr>
          <w:p w14:paraId="75A86721" w14:textId="77777777" w:rsidR="007B2F56" w:rsidRPr="00F70F81" w:rsidRDefault="007B2F56"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8894DFB" w14:textId="57046B0B" w:rsidR="007B2F56" w:rsidRPr="002D1541" w:rsidRDefault="007B2F56" w:rsidP="00C72D3A">
            <w:pPr>
              <w:jc w:val="center"/>
              <w:rPr>
                <w:rFonts w:ascii="Times New Roman" w:hAnsi="Times New Roman" w:cs="Times New Roman"/>
                <w:bCs/>
                <w:sz w:val="24"/>
                <w:szCs w:val="24"/>
              </w:rPr>
            </w:pPr>
          </w:p>
        </w:tc>
        <w:tc>
          <w:tcPr>
            <w:tcW w:w="1345" w:type="pct"/>
            <w:vAlign w:val="center"/>
          </w:tcPr>
          <w:p w14:paraId="26816CBA" w14:textId="5F8B790F" w:rsidR="007B2F56" w:rsidRPr="002D1541" w:rsidRDefault="007B2F56" w:rsidP="00C72D3A">
            <w:pPr>
              <w:jc w:val="center"/>
              <w:rPr>
                <w:rFonts w:ascii="Times New Roman" w:hAnsi="Times New Roman" w:cs="Times New Roman"/>
                <w:bCs/>
                <w:sz w:val="24"/>
                <w:szCs w:val="24"/>
              </w:rPr>
            </w:pPr>
          </w:p>
        </w:tc>
      </w:tr>
      <w:tr w:rsidR="007B2F56" w:rsidRPr="00257255" w14:paraId="49F592AD" w14:textId="77777777" w:rsidTr="00C72D3A">
        <w:trPr>
          <w:trHeight w:val="23"/>
        </w:trPr>
        <w:tc>
          <w:tcPr>
            <w:tcW w:w="2460" w:type="pct"/>
            <w:vAlign w:val="center"/>
          </w:tcPr>
          <w:p w14:paraId="5F89BC65" w14:textId="77777777" w:rsidR="007B2F56" w:rsidRPr="00F70F81" w:rsidRDefault="007B2F56"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20D52CC" w14:textId="5F5038DB" w:rsidR="007B2F56"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42E295D" w14:textId="0F5FA126" w:rsidR="007B2F56"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D08D208" w14:textId="77777777" w:rsidR="007B2F56" w:rsidRDefault="007B2F56" w:rsidP="007B2F56">
      <w:pPr>
        <w:rPr>
          <w:rFonts w:ascii="Times New Roman" w:hAnsi="Times New Roman" w:cs="Times New Roman"/>
          <w:iCs/>
          <w:sz w:val="24"/>
          <w:szCs w:val="24"/>
        </w:rPr>
      </w:pPr>
    </w:p>
    <w:p w14:paraId="5815C918" w14:textId="62B5EFD7" w:rsidR="007B2F56" w:rsidRPr="00DB7B6A" w:rsidRDefault="007B2F56" w:rsidP="007B2F56">
      <w:pPr>
        <w:rPr>
          <w:rFonts w:ascii="Times New Roman" w:hAnsi="Times New Roman" w:cs="Times New Roman"/>
          <w:iCs/>
          <w:sz w:val="24"/>
          <w:szCs w:val="24"/>
        </w:rPr>
      </w:pPr>
      <w:r>
        <w:rPr>
          <w:rFonts w:ascii="Times New Roman" w:hAnsi="Times New Roman" w:cs="Times New Roman"/>
          <w:iCs/>
          <w:sz w:val="24"/>
          <w:szCs w:val="24"/>
        </w:rPr>
        <w:br w:type="page"/>
      </w:r>
    </w:p>
    <w:p w14:paraId="56D072B0" w14:textId="77777777" w:rsidR="007B2F56" w:rsidRPr="00782EFC" w:rsidRDefault="007B2F56" w:rsidP="007B2F5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Pr="00AF57BA">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B2F56" w:rsidRPr="00C63897" w14:paraId="4E23EC36" w14:textId="77777777" w:rsidTr="00C72D3A">
        <w:trPr>
          <w:trHeight w:val="903"/>
        </w:trPr>
        <w:tc>
          <w:tcPr>
            <w:tcW w:w="2972" w:type="dxa"/>
            <w:vAlign w:val="center"/>
          </w:tcPr>
          <w:p w14:paraId="15CCA308" w14:textId="77777777" w:rsidR="007B2F56" w:rsidRPr="00C63897" w:rsidRDefault="007B2F56" w:rsidP="00C72D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6971C42" w14:textId="5DAEF469" w:rsidR="007B2F56" w:rsidRPr="00F70F81" w:rsidRDefault="007B2F56" w:rsidP="00C72D3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B2F56" w:rsidRPr="00C63897" w14:paraId="0462AB7A" w14:textId="77777777" w:rsidTr="00C72D3A">
        <w:tc>
          <w:tcPr>
            <w:tcW w:w="9634" w:type="dxa"/>
            <w:gridSpan w:val="2"/>
          </w:tcPr>
          <w:p w14:paraId="5329C475" w14:textId="419B0902" w:rsidR="007B2F56" w:rsidRPr="00F70F81" w:rsidRDefault="007B2F56" w:rsidP="00C72D3A">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Введение в </w:t>
            </w:r>
            <w:r w:rsidR="00FE6DD0">
              <w:rPr>
                <w:rFonts w:ascii="Times New Roman" w:eastAsia="Times New Roman" w:hAnsi="Times New Roman" w:cs="Times New Roman"/>
                <w:b/>
                <w:bCs/>
                <w:lang w:eastAsia="ru-RU"/>
              </w:rPr>
              <w:t xml:space="preserve">теоретическую </w:t>
            </w:r>
            <w:r w:rsidR="00FE6DD0" w:rsidRPr="00AF57BA">
              <w:rPr>
                <w:rFonts w:ascii="Times New Roman" w:eastAsia="Times New Roman" w:hAnsi="Times New Roman" w:cs="Times New Roman"/>
                <w:b/>
                <w:bCs/>
                <w:lang w:eastAsia="ru-RU"/>
              </w:rPr>
              <w:t>механику</w:t>
            </w:r>
            <w:r w:rsidRPr="00AF57BA">
              <w:rPr>
                <w:rFonts w:ascii="Times New Roman" w:eastAsia="Times New Roman" w:hAnsi="Times New Roman" w:cs="Times New Roman"/>
                <w:b/>
                <w:bCs/>
                <w:lang w:eastAsia="ru-RU"/>
              </w:rPr>
              <w:t xml:space="preserve"> </w:t>
            </w:r>
          </w:p>
        </w:tc>
      </w:tr>
      <w:tr w:rsidR="007B2F56" w:rsidRPr="00C63897" w14:paraId="1E274480" w14:textId="77777777" w:rsidTr="00C72D3A">
        <w:tc>
          <w:tcPr>
            <w:tcW w:w="2972" w:type="dxa"/>
            <w:vMerge w:val="restart"/>
          </w:tcPr>
          <w:p w14:paraId="58591B2B" w14:textId="03BB25C2" w:rsidR="007B2F56" w:rsidRPr="00C63897" w:rsidRDefault="007B2F56" w:rsidP="00C72D3A">
            <w:pPr>
              <w:rPr>
                <w:rFonts w:ascii="Times New Roman" w:eastAsia="Times New Roman" w:hAnsi="Times New Roman" w:cs="Times New Roman"/>
                <w:b/>
                <w:bCs/>
                <w:lang w:eastAsia="ru-RU"/>
              </w:rPr>
            </w:pPr>
            <w:bookmarkStart w:id="68" w:name="_Hlk162626031"/>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 </w:t>
            </w:r>
            <w:r w:rsidR="00FE6DD0" w:rsidRPr="00FE6DD0">
              <w:rPr>
                <w:rFonts w:ascii="Times New Roman" w:eastAsia="Times New Roman" w:hAnsi="Times New Roman" w:cs="Times New Roman"/>
                <w:b/>
                <w:bCs/>
                <w:lang w:eastAsia="ru-RU"/>
              </w:rPr>
              <w:t>Теоретическая механика</w:t>
            </w:r>
          </w:p>
        </w:tc>
        <w:tc>
          <w:tcPr>
            <w:tcW w:w="6662" w:type="dxa"/>
          </w:tcPr>
          <w:p w14:paraId="6D743522" w14:textId="77777777" w:rsidR="007B2F56" w:rsidRPr="00F70F81" w:rsidRDefault="007B2F56"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2F56" w:rsidRPr="00C63897" w14:paraId="60BBB62D" w14:textId="77777777" w:rsidTr="00C72D3A">
        <w:trPr>
          <w:trHeight w:val="396"/>
        </w:trPr>
        <w:tc>
          <w:tcPr>
            <w:tcW w:w="2972" w:type="dxa"/>
            <w:vMerge/>
          </w:tcPr>
          <w:p w14:paraId="637BB2BF" w14:textId="77777777" w:rsidR="007B2F56" w:rsidRPr="00C63897" w:rsidRDefault="007B2F56" w:rsidP="00C72D3A">
            <w:pPr>
              <w:rPr>
                <w:rFonts w:ascii="Times New Roman" w:eastAsia="Times New Roman" w:hAnsi="Times New Roman" w:cs="Times New Roman"/>
                <w:b/>
                <w:bCs/>
                <w:lang w:eastAsia="ru-RU"/>
              </w:rPr>
            </w:pPr>
          </w:p>
        </w:tc>
        <w:tc>
          <w:tcPr>
            <w:tcW w:w="6662" w:type="dxa"/>
          </w:tcPr>
          <w:p w14:paraId="1B8537D5" w14:textId="5DEB1C03" w:rsidR="007B2F56" w:rsidRPr="00F70F81"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Задачи предмета.</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Ознакомление с квалификационной характеристикой и программой обучения</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Основные понятия и аксиомы статики</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Плоскостная система сил</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Пространственная система сил</w:t>
            </w:r>
            <w:r>
              <w:rPr>
                <w:rFonts w:ascii="Times New Roman" w:eastAsia="Times New Roman" w:hAnsi="Times New Roman" w:cs="Times New Roman"/>
                <w:lang w:eastAsia="ru-RU"/>
              </w:rPr>
              <w:t xml:space="preserve">. </w:t>
            </w:r>
          </w:p>
        </w:tc>
      </w:tr>
      <w:tr w:rsidR="00FE6DD0" w:rsidRPr="00C63897" w14:paraId="34D4217D" w14:textId="77777777" w:rsidTr="00C72D3A">
        <w:trPr>
          <w:trHeight w:val="396"/>
        </w:trPr>
        <w:tc>
          <w:tcPr>
            <w:tcW w:w="2972" w:type="dxa"/>
            <w:vMerge/>
          </w:tcPr>
          <w:p w14:paraId="2CF8D199"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608DA3DC" w14:textId="5A08E4E6" w:rsidR="00FE6DD0" w:rsidRPr="00FE6DD0" w:rsidRDefault="00FE6DD0" w:rsidP="00FE6DD0">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E6DD0" w:rsidRPr="00C63897" w14:paraId="7CBDFB06" w14:textId="77777777" w:rsidTr="00C72D3A">
        <w:trPr>
          <w:trHeight w:val="396"/>
        </w:trPr>
        <w:tc>
          <w:tcPr>
            <w:tcW w:w="2972" w:type="dxa"/>
            <w:vMerge/>
          </w:tcPr>
          <w:p w14:paraId="477384A8"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35B50643" w14:textId="40B0513D"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Способы определения положения центра тяжести твердого тела</w:t>
            </w:r>
          </w:p>
        </w:tc>
      </w:tr>
      <w:tr w:rsidR="007B2F56" w:rsidRPr="00C63897" w14:paraId="0EC208F9" w14:textId="77777777" w:rsidTr="00C72D3A">
        <w:trPr>
          <w:trHeight w:val="361"/>
        </w:trPr>
        <w:tc>
          <w:tcPr>
            <w:tcW w:w="2972" w:type="dxa"/>
            <w:vMerge/>
          </w:tcPr>
          <w:p w14:paraId="1C48C759" w14:textId="77777777" w:rsidR="007B2F56" w:rsidRPr="00C63897" w:rsidRDefault="007B2F56" w:rsidP="00C72D3A">
            <w:pPr>
              <w:rPr>
                <w:rFonts w:ascii="Times New Roman" w:eastAsia="Times New Roman" w:hAnsi="Times New Roman" w:cs="Times New Roman"/>
                <w:b/>
                <w:bCs/>
                <w:lang w:eastAsia="ru-RU"/>
              </w:rPr>
            </w:pPr>
          </w:p>
        </w:tc>
        <w:tc>
          <w:tcPr>
            <w:tcW w:w="6662" w:type="dxa"/>
            <w:vAlign w:val="bottom"/>
          </w:tcPr>
          <w:p w14:paraId="2F14637F" w14:textId="77777777" w:rsidR="007B2F56" w:rsidRPr="00F70F81" w:rsidRDefault="007B2F56"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39C186" w14:textId="77777777" w:rsidR="007B2F56" w:rsidRPr="00F70F81" w:rsidRDefault="007B2F56"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FE6DD0" w:rsidRPr="00F70F81" w14:paraId="17EDC0F8" w14:textId="77777777" w:rsidTr="00C72D3A">
        <w:tc>
          <w:tcPr>
            <w:tcW w:w="2972" w:type="dxa"/>
            <w:vMerge w:val="restart"/>
          </w:tcPr>
          <w:p w14:paraId="233516F6" w14:textId="008CE4E0" w:rsidR="00FE6DD0" w:rsidRPr="00C63897" w:rsidRDefault="00FE6DD0" w:rsidP="00C72D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1.2 </w:t>
            </w:r>
            <w:r w:rsidRPr="00FE6DD0">
              <w:rPr>
                <w:rFonts w:ascii="Times New Roman" w:eastAsia="Times New Roman" w:hAnsi="Times New Roman" w:cs="Times New Roman"/>
                <w:b/>
                <w:bCs/>
                <w:lang w:eastAsia="ru-RU"/>
              </w:rPr>
              <w:t>Виды износа и деформации узлов</w:t>
            </w:r>
          </w:p>
        </w:tc>
        <w:tc>
          <w:tcPr>
            <w:tcW w:w="6662" w:type="dxa"/>
          </w:tcPr>
          <w:p w14:paraId="46BE91D7" w14:textId="77777777" w:rsidR="00FE6DD0" w:rsidRPr="00F70F81" w:rsidRDefault="00FE6DD0"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6DD0" w:rsidRPr="00F70F81" w14:paraId="1D817BCE" w14:textId="77777777" w:rsidTr="00C72D3A">
        <w:trPr>
          <w:trHeight w:val="396"/>
        </w:trPr>
        <w:tc>
          <w:tcPr>
            <w:tcW w:w="2972" w:type="dxa"/>
            <w:vMerge/>
          </w:tcPr>
          <w:p w14:paraId="1710B819"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77734DED" w14:textId="24206ED9" w:rsidR="00FE6DD0" w:rsidRPr="00F70F81"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Трение, виды трения.</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Роль трения в технике</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Виды износа деталей и причины его возникновения</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Причины деформации. Виды деформации</w:t>
            </w:r>
            <w:r>
              <w:rPr>
                <w:rFonts w:ascii="Times New Roman" w:eastAsia="Times New Roman" w:hAnsi="Times New Roman" w:cs="Times New Roman"/>
                <w:lang w:eastAsia="ru-RU"/>
              </w:rPr>
              <w:t>.</w:t>
            </w:r>
          </w:p>
        </w:tc>
      </w:tr>
      <w:tr w:rsidR="00FE6DD0" w:rsidRPr="00F70F81" w14:paraId="6E84828A" w14:textId="77777777" w:rsidTr="00C72D3A">
        <w:trPr>
          <w:trHeight w:val="396"/>
        </w:trPr>
        <w:tc>
          <w:tcPr>
            <w:tcW w:w="2972" w:type="dxa"/>
            <w:vMerge/>
          </w:tcPr>
          <w:p w14:paraId="6E11B5F7"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387EAB75" w14:textId="37ADF15C"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b/>
                <w:bCs/>
                <w:lang w:eastAsia="ru-RU"/>
              </w:rPr>
              <w:t>В том числе практических и лабораторных занятий</w:t>
            </w:r>
          </w:p>
        </w:tc>
      </w:tr>
      <w:tr w:rsidR="00FE6DD0" w:rsidRPr="00F70F81" w14:paraId="3A178C6C" w14:textId="77777777" w:rsidTr="00C72D3A">
        <w:trPr>
          <w:trHeight w:val="396"/>
        </w:trPr>
        <w:tc>
          <w:tcPr>
            <w:tcW w:w="2972" w:type="dxa"/>
            <w:vMerge/>
          </w:tcPr>
          <w:p w14:paraId="74234560"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0829791A" w14:textId="2D64BB4F"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Определение деформации деталей различного сечения</w:t>
            </w:r>
          </w:p>
        </w:tc>
      </w:tr>
      <w:tr w:rsidR="00FE6DD0" w:rsidRPr="00F70F81" w14:paraId="47AE7EC7" w14:textId="77777777" w:rsidTr="00C72D3A">
        <w:trPr>
          <w:trHeight w:val="396"/>
        </w:trPr>
        <w:tc>
          <w:tcPr>
            <w:tcW w:w="2972" w:type="dxa"/>
            <w:vMerge/>
          </w:tcPr>
          <w:p w14:paraId="6C406EBF"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7EE58F11" w14:textId="0C72A41D"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Расчет коэффициента износа деталей</w:t>
            </w:r>
          </w:p>
        </w:tc>
      </w:tr>
      <w:tr w:rsidR="00FE6DD0" w:rsidRPr="00F70F81" w14:paraId="57511275" w14:textId="77777777" w:rsidTr="00C72D3A">
        <w:trPr>
          <w:trHeight w:val="361"/>
        </w:trPr>
        <w:tc>
          <w:tcPr>
            <w:tcW w:w="2972" w:type="dxa"/>
            <w:vMerge/>
          </w:tcPr>
          <w:p w14:paraId="0B77474F" w14:textId="77777777" w:rsidR="00FE6DD0" w:rsidRPr="00C63897" w:rsidRDefault="00FE6DD0" w:rsidP="00C72D3A">
            <w:pPr>
              <w:rPr>
                <w:rFonts w:ascii="Times New Roman" w:eastAsia="Times New Roman" w:hAnsi="Times New Roman" w:cs="Times New Roman"/>
                <w:b/>
                <w:bCs/>
                <w:lang w:eastAsia="ru-RU"/>
              </w:rPr>
            </w:pPr>
          </w:p>
        </w:tc>
        <w:tc>
          <w:tcPr>
            <w:tcW w:w="6662" w:type="dxa"/>
            <w:vAlign w:val="bottom"/>
          </w:tcPr>
          <w:p w14:paraId="79F76163" w14:textId="77777777" w:rsidR="00FE6DD0" w:rsidRPr="00F70F81" w:rsidRDefault="00FE6DD0"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5FFBF1" w14:textId="77777777" w:rsidR="00FE6DD0" w:rsidRPr="00F70F81" w:rsidRDefault="00FE6DD0"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DD0" w:rsidRPr="00F70F81" w14:paraId="32A6476D" w14:textId="77777777" w:rsidTr="00C72D3A">
        <w:tc>
          <w:tcPr>
            <w:tcW w:w="2972" w:type="dxa"/>
            <w:vMerge w:val="restart"/>
          </w:tcPr>
          <w:p w14:paraId="7835A4C8" w14:textId="30D4E7B1" w:rsidR="00FE6DD0" w:rsidRPr="00C63897" w:rsidRDefault="00FE6DD0" w:rsidP="00C72D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1.3 </w:t>
            </w:r>
            <w:r w:rsidRPr="00FE6DD0">
              <w:rPr>
                <w:rFonts w:ascii="Times New Roman" w:eastAsia="Times New Roman" w:hAnsi="Times New Roman" w:cs="Times New Roman"/>
                <w:b/>
                <w:bCs/>
                <w:lang w:eastAsia="ru-RU"/>
              </w:rPr>
              <w:t>Смазочные материалы и их     хранение</w:t>
            </w:r>
          </w:p>
        </w:tc>
        <w:tc>
          <w:tcPr>
            <w:tcW w:w="6662" w:type="dxa"/>
          </w:tcPr>
          <w:p w14:paraId="3CFF8BE3" w14:textId="77777777" w:rsidR="00FE6DD0" w:rsidRPr="00F70F81" w:rsidRDefault="00FE6DD0"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6DD0" w:rsidRPr="00F70F81" w14:paraId="189082EB" w14:textId="77777777" w:rsidTr="00C72D3A">
        <w:trPr>
          <w:trHeight w:val="396"/>
        </w:trPr>
        <w:tc>
          <w:tcPr>
            <w:tcW w:w="2972" w:type="dxa"/>
            <w:vMerge/>
          </w:tcPr>
          <w:p w14:paraId="300EF0C6"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48379D0B" w14:textId="70A69DC9" w:rsidR="00FE6DD0" w:rsidRPr="00F70F81"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Виды смазочных материалов</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Требования к свойствам масел применяемых для смазки узлов и деталей</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Правила хранения смазочных материалов. Основные типы смазочных устройств</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Основные типы смазочных устройств</w:t>
            </w:r>
            <w:r>
              <w:rPr>
                <w:rFonts w:ascii="Times New Roman" w:eastAsia="Times New Roman" w:hAnsi="Times New Roman" w:cs="Times New Roman"/>
                <w:lang w:eastAsia="ru-RU"/>
              </w:rPr>
              <w:t>.</w:t>
            </w:r>
          </w:p>
        </w:tc>
      </w:tr>
      <w:tr w:rsidR="00FE6DD0" w:rsidRPr="00F70F81" w14:paraId="0559919D" w14:textId="77777777" w:rsidTr="00C72D3A">
        <w:trPr>
          <w:trHeight w:val="396"/>
        </w:trPr>
        <w:tc>
          <w:tcPr>
            <w:tcW w:w="2972" w:type="dxa"/>
            <w:vMerge/>
          </w:tcPr>
          <w:p w14:paraId="2A624E5F"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18656828" w14:textId="70C0F3D1" w:rsidR="00FE6DD0" w:rsidRPr="00FE6DD0" w:rsidRDefault="00FE6DD0" w:rsidP="00FE6DD0">
            <w:pPr>
              <w:suppressAutoHyphens/>
              <w:jc w:val="both"/>
              <w:rPr>
                <w:rFonts w:ascii="Times New Roman" w:eastAsia="Times New Roman" w:hAnsi="Times New Roman" w:cs="Times New Roman"/>
                <w:b/>
                <w:bCs/>
                <w:lang w:eastAsia="ru-RU"/>
              </w:rPr>
            </w:pPr>
            <w:r w:rsidRPr="00FE6DD0">
              <w:rPr>
                <w:rFonts w:ascii="Times New Roman" w:eastAsia="Times New Roman" w:hAnsi="Times New Roman" w:cs="Times New Roman"/>
                <w:b/>
                <w:bCs/>
                <w:lang w:eastAsia="ru-RU"/>
              </w:rPr>
              <w:t>В том числе практических и лабораторных занятий</w:t>
            </w:r>
          </w:p>
        </w:tc>
      </w:tr>
      <w:tr w:rsidR="00FE6DD0" w:rsidRPr="00F70F81" w14:paraId="0BFBB463" w14:textId="77777777" w:rsidTr="00C72D3A">
        <w:trPr>
          <w:trHeight w:val="396"/>
        </w:trPr>
        <w:tc>
          <w:tcPr>
            <w:tcW w:w="2972" w:type="dxa"/>
            <w:vMerge/>
          </w:tcPr>
          <w:p w14:paraId="0ECADD84"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17A0B991" w14:textId="1E18637E" w:rsidR="00FE6DD0" w:rsidRPr="00FE6DD0" w:rsidRDefault="00FE6DD0" w:rsidP="00FE6DD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FE6DD0">
              <w:rPr>
                <w:rFonts w:ascii="Times New Roman" w:eastAsia="Times New Roman" w:hAnsi="Times New Roman" w:cs="Times New Roman"/>
                <w:lang w:eastAsia="ru-RU"/>
              </w:rPr>
              <w:t>пособы</w:t>
            </w:r>
            <w:r>
              <w:rPr>
                <w:rFonts w:ascii="Times New Roman" w:eastAsia="Times New Roman" w:hAnsi="Times New Roman" w:cs="Times New Roman"/>
                <w:lang w:eastAsia="ru-RU"/>
              </w:rPr>
              <w:t xml:space="preserve"> и </w:t>
            </w:r>
            <w:r w:rsidRPr="00FE6DD0">
              <w:rPr>
                <w:rFonts w:ascii="Times New Roman" w:eastAsia="Times New Roman" w:hAnsi="Times New Roman" w:cs="Times New Roman"/>
                <w:lang w:eastAsia="ru-RU"/>
              </w:rPr>
              <w:t>технологии снятия и нанесения пластических и жидких смазок</w:t>
            </w:r>
          </w:p>
        </w:tc>
      </w:tr>
      <w:tr w:rsidR="00FE6DD0" w:rsidRPr="00F70F81" w14:paraId="5F8568FF" w14:textId="77777777" w:rsidTr="00C72D3A">
        <w:trPr>
          <w:trHeight w:val="361"/>
        </w:trPr>
        <w:tc>
          <w:tcPr>
            <w:tcW w:w="2972" w:type="dxa"/>
            <w:vMerge/>
          </w:tcPr>
          <w:p w14:paraId="7AFB35A1" w14:textId="77777777" w:rsidR="00FE6DD0" w:rsidRPr="00C63897" w:rsidRDefault="00FE6DD0" w:rsidP="00C72D3A">
            <w:pPr>
              <w:rPr>
                <w:rFonts w:ascii="Times New Roman" w:eastAsia="Times New Roman" w:hAnsi="Times New Roman" w:cs="Times New Roman"/>
                <w:b/>
                <w:bCs/>
                <w:lang w:eastAsia="ru-RU"/>
              </w:rPr>
            </w:pPr>
          </w:p>
        </w:tc>
        <w:tc>
          <w:tcPr>
            <w:tcW w:w="6662" w:type="dxa"/>
            <w:vAlign w:val="bottom"/>
          </w:tcPr>
          <w:p w14:paraId="12454D8A" w14:textId="77777777" w:rsidR="00FE6DD0" w:rsidRPr="00F70F81" w:rsidRDefault="00FE6DD0"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BC57EA" w14:textId="77777777" w:rsidR="00FE6DD0" w:rsidRPr="00F70F81" w:rsidRDefault="00FE6DD0"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6DD0" w:rsidRPr="00F70F81" w14:paraId="0D646A79" w14:textId="77777777" w:rsidTr="00C72D3A">
        <w:tc>
          <w:tcPr>
            <w:tcW w:w="2972" w:type="dxa"/>
            <w:vMerge w:val="restart"/>
          </w:tcPr>
          <w:p w14:paraId="57E1C59E" w14:textId="50B9E72E" w:rsidR="00FE6DD0" w:rsidRPr="00C63897" w:rsidRDefault="00FE6DD0" w:rsidP="00C72D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1.4 </w:t>
            </w:r>
            <w:r w:rsidRPr="00FE6DD0">
              <w:rPr>
                <w:rFonts w:ascii="Times New Roman" w:eastAsia="Times New Roman" w:hAnsi="Times New Roman" w:cs="Times New Roman"/>
                <w:b/>
                <w:bCs/>
                <w:lang w:eastAsia="ru-RU"/>
              </w:rPr>
              <w:t>Механические передачи</w:t>
            </w:r>
          </w:p>
        </w:tc>
        <w:tc>
          <w:tcPr>
            <w:tcW w:w="6662" w:type="dxa"/>
          </w:tcPr>
          <w:p w14:paraId="0B671A30" w14:textId="77777777" w:rsidR="00FE6DD0" w:rsidRPr="00F70F81" w:rsidRDefault="00FE6DD0"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6DD0" w:rsidRPr="00F70F81" w14:paraId="74B58317" w14:textId="77777777" w:rsidTr="00C72D3A">
        <w:trPr>
          <w:trHeight w:val="396"/>
        </w:trPr>
        <w:tc>
          <w:tcPr>
            <w:tcW w:w="2972" w:type="dxa"/>
            <w:vMerge/>
          </w:tcPr>
          <w:p w14:paraId="60555EED"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5CF03F7C" w14:textId="79843E7B"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Кинематика механизма</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Соединение деталей и машин</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Механические передачи</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Виды и устройство передач</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Виды механизмов, их динамические характеристики</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Виды механизмов, их кинематические</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характеристики</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Назначение и классификация подшипников</w:t>
            </w:r>
            <w:r>
              <w:rPr>
                <w:rFonts w:ascii="Times New Roman" w:eastAsia="Times New Roman" w:hAnsi="Times New Roman" w:cs="Times New Roman"/>
                <w:lang w:eastAsia="ru-RU"/>
              </w:rPr>
              <w:t>.</w:t>
            </w:r>
          </w:p>
          <w:p w14:paraId="46278210" w14:textId="7DED8309" w:rsidR="00FE6DD0" w:rsidRPr="00F70F81" w:rsidRDefault="00FE6DD0" w:rsidP="00C72D3A">
            <w:pPr>
              <w:suppressAutoHyphens/>
              <w:jc w:val="both"/>
              <w:rPr>
                <w:rFonts w:ascii="Times New Roman" w:eastAsia="Times New Roman" w:hAnsi="Times New Roman" w:cs="Times New Roman"/>
                <w:lang w:eastAsia="ru-RU"/>
              </w:rPr>
            </w:pPr>
          </w:p>
        </w:tc>
      </w:tr>
      <w:tr w:rsidR="00FE6DD0" w:rsidRPr="00F70F81" w14:paraId="2B80B64F" w14:textId="77777777" w:rsidTr="00C72D3A">
        <w:trPr>
          <w:trHeight w:val="396"/>
        </w:trPr>
        <w:tc>
          <w:tcPr>
            <w:tcW w:w="2972" w:type="dxa"/>
            <w:vMerge/>
          </w:tcPr>
          <w:p w14:paraId="1F585DCD"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1C134D14" w14:textId="2CD9EB04" w:rsidR="00FE6DD0" w:rsidRPr="00FE6DD0" w:rsidRDefault="00FE6DD0" w:rsidP="00FE6DD0">
            <w:pPr>
              <w:suppressAutoHyphens/>
              <w:jc w:val="both"/>
              <w:rPr>
                <w:rFonts w:ascii="Times New Roman" w:eastAsia="Times New Roman" w:hAnsi="Times New Roman" w:cs="Times New Roman"/>
                <w:b/>
                <w:bCs/>
                <w:lang w:eastAsia="ru-RU"/>
              </w:rPr>
            </w:pPr>
            <w:r w:rsidRPr="00FE6DD0">
              <w:rPr>
                <w:rFonts w:ascii="Times New Roman" w:eastAsia="Times New Roman" w:hAnsi="Times New Roman" w:cs="Times New Roman"/>
                <w:b/>
                <w:bCs/>
                <w:lang w:eastAsia="ru-RU"/>
              </w:rPr>
              <w:t>В том числе практических и лабораторных занятий</w:t>
            </w:r>
          </w:p>
        </w:tc>
      </w:tr>
      <w:tr w:rsidR="00FE6DD0" w:rsidRPr="00F70F81" w14:paraId="7B1155B5" w14:textId="77777777" w:rsidTr="00C72D3A">
        <w:trPr>
          <w:trHeight w:val="396"/>
        </w:trPr>
        <w:tc>
          <w:tcPr>
            <w:tcW w:w="2972" w:type="dxa"/>
            <w:vMerge/>
          </w:tcPr>
          <w:p w14:paraId="7C7F32E6"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36D095D8" w14:textId="6B16BB36"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Составление кинематической схемы различных механизмов с использованием макетов</w:t>
            </w:r>
          </w:p>
        </w:tc>
      </w:tr>
      <w:tr w:rsidR="00FE6DD0" w:rsidRPr="00F70F81" w14:paraId="19688868" w14:textId="77777777" w:rsidTr="00C72D3A">
        <w:trPr>
          <w:trHeight w:val="396"/>
        </w:trPr>
        <w:tc>
          <w:tcPr>
            <w:tcW w:w="2972" w:type="dxa"/>
            <w:vMerge/>
          </w:tcPr>
          <w:p w14:paraId="076AB054"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22FB2FE1" w14:textId="7B836FFE"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Измерение деталей различного</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сечения</w:t>
            </w:r>
            <w:r>
              <w:rPr>
                <w:rFonts w:ascii="Times New Roman" w:eastAsia="Times New Roman" w:hAnsi="Times New Roman" w:cs="Times New Roman"/>
                <w:lang w:eastAsia="ru-RU"/>
              </w:rPr>
              <w:t xml:space="preserve"> </w:t>
            </w:r>
            <w:r w:rsidRPr="00FE6DD0">
              <w:rPr>
                <w:rFonts w:ascii="Times New Roman" w:eastAsia="Times New Roman" w:hAnsi="Times New Roman" w:cs="Times New Roman"/>
                <w:lang w:eastAsia="ru-RU"/>
              </w:rPr>
              <w:t>с использованием механических   измерительных инструментов</w:t>
            </w:r>
          </w:p>
        </w:tc>
      </w:tr>
      <w:tr w:rsidR="00FE6DD0" w:rsidRPr="00F70F81" w14:paraId="2BC19772" w14:textId="77777777" w:rsidTr="00C72D3A">
        <w:trPr>
          <w:trHeight w:val="396"/>
        </w:trPr>
        <w:tc>
          <w:tcPr>
            <w:tcW w:w="2972" w:type="dxa"/>
            <w:vMerge/>
          </w:tcPr>
          <w:p w14:paraId="201D0B58"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1548FA93" w14:textId="693EA724"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 xml:space="preserve">Изучение устройств </w:t>
            </w:r>
            <w:proofErr w:type="spellStart"/>
            <w:r w:rsidRPr="00FE6DD0">
              <w:rPr>
                <w:rFonts w:ascii="Times New Roman" w:eastAsia="Times New Roman" w:hAnsi="Times New Roman" w:cs="Times New Roman"/>
                <w:lang w:eastAsia="ru-RU"/>
              </w:rPr>
              <w:t>контрольно</w:t>
            </w:r>
            <w:proofErr w:type="spellEnd"/>
            <w:r w:rsidRPr="00FE6DD0">
              <w:rPr>
                <w:rFonts w:ascii="Times New Roman" w:eastAsia="Times New Roman" w:hAnsi="Times New Roman" w:cs="Times New Roman"/>
                <w:lang w:eastAsia="ru-RU"/>
              </w:rPr>
              <w:t xml:space="preserve"> – измерительным инструментом</w:t>
            </w:r>
          </w:p>
        </w:tc>
      </w:tr>
      <w:tr w:rsidR="00FE6DD0" w:rsidRPr="00F70F81" w14:paraId="45AFAE13" w14:textId="77777777" w:rsidTr="00C72D3A">
        <w:trPr>
          <w:trHeight w:val="396"/>
        </w:trPr>
        <w:tc>
          <w:tcPr>
            <w:tcW w:w="2972" w:type="dxa"/>
            <w:vMerge/>
          </w:tcPr>
          <w:p w14:paraId="1F05529B"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2A3EC8F2" w14:textId="23C85F4D"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Устройство и назначение инструментов и контрольно</w:t>
            </w:r>
            <w:r>
              <w:rPr>
                <w:rFonts w:ascii="Times New Roman" w:eastAsia="Times New Roman" w:hAnsi="Times New Roman" w:cs="Times New Roman"/>
                <w:lang w:eastAsia="ru-RU"/>
              </w:rPr>
              <w:t>-</w:t>
            </w:r>
            <w:r w:rsidRPr="00FE6DD0">
              <w:rPr>
                <w:rFonts w:ascii="Times New Roman" w:eastAsia="Times New Roman" w:hAnsi="Times New Roman" w:cs="Times New Roman"/>
                <w:lang w:eastAsia="ru-RU"/>
              </w:rPr>
              <w:t>измерительных приборов</w:t>
            </w:r>
          </w:p>
        </w:tc>
      </w:tr>
      <w:tr w:rsidR="00FE6DD0" w:rsidRPr="00F70F81" w14:paraId="5EBE41AC" w14:textId="77777777" w:rsidTr="00C72D3A">
        <w:trPr>
          <w:trHeight w:val="396"/>
        </w:trPr>
        <w:tc>
          <w:tcPr>
            <w:tcW w:w="2972" w:type="dxa"/>
            <w:vMerge/>
          </w:tcPr>
          <w:p w14:paraId="53AEBC9E" w14:textId="77777777" w:rsidR="00FE6DD0" w:rsidRPr="00C63897" w:rsidRDefault="00FE6DD0" w:rsidP="00C72D3A">
            <w:pPr>
              <w:rPr>
                <w:rFonts w:ascii="Times New Roman" w:eastAsia="Times New Roman" w:hAnsi="Times New Roman" w:cs="Times New Roman"/>
                <w:b/>
                <w:bCs/>
                <w:lang w:eastAsia="ru-RU"/>
              </w:rPr>
            </w:pPr>
          </w:p>
        </w:tc>
        <w:tc>
          <w:tcPr>
            <w:tcW w:w="6662" w:type="dxa"/>
          </w:tcPr>
          <w:p w14:paraId="7186E2F8" w14:textId="4D25EBEA" w:rsidR="00FE6DD0" w:rsidRPr="00FE6DD0" w:rsidRDefault="00FE6DD0" w:rsidP="00FE6DD0">
            <w:pPr>
              <w:suppressAutoHyphens/>
              <w:jc w:val="both"/>
              <w:rPr>
                <w:rFonts w:ascii="Times New Roman" w:eastAsia="Times New Roman" w:hAnsi="Times New Roman" w:cs="Times New Roman"/>
                <w:lang w:eastAsia="ru-RU"/>
              </w:rPr>
            </w:pPr>
            <w:r w:rsidRPr="00FE6DD0">
              <w:rPr>
                <w:rFonts w:ascii="Times New Roman" w:eastAsia="Times New Roman" w:hAnsi="Times New Roman" w:cs="Times New Roman"/>
                <w:lang w:eastAsia="ru-RU"/>
              </w:rPr>
              <w:t>Организация обслуживания и ремонт оборудования</w:t>
            </w:r>
          </w:p>
        </w:tc>
      </w:tr>
      <w:tr w:rsidR="00FE6DD0" w:rsidRPr="00F70F81" w14:paraId="5FFBB166" w14:textId="77777777" w:rsidTr="00C72D3A">
        <w:trPr>
          <w:trHeight w:val="361"/>
        </w:trPr>
        <w:tc>
          <w:tcPr>
            <w:tcW w:w="2972" w:type="dxa"/>
            <w:vMerge/>
          </w:tcPr>
          <w:p w14:paraId="7272FD0B" w14:textId="77777777" w:rsidR="00FE6DD0" w:rsidRPr="00C63897" w:rsidRDefault="00FE6DD0" w:rsidP="00C72D3A">
            <w:pPr>
              <w:rPr>
                <w:rFonts w:ascii="Times New Roman" w:eastAsia="Times New Roman" w:hAnsi="Times New Roman" w:cs="Times New Roman"/>
                <w:b/>
                <w:bCs/>
                <w:lang w:eastAsia="ru-RU"/>
              </w:rPr>
            </w:pPr>
          </w:p>
        </w:tc>
        <w:tc>
          <w:tcPr>
            <w:tcW w:w="6662" w:type="dxa"/>
            <w:vAlign w:val="bottom"/>
          </w:tcPr>
          <w:p w14:paraId="40627A38" w14:textId="77777777" w:rsidR="00FE6DD0" w:rsidRPr="00F70F81" w:rsidRDefault="00FE6DD0"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F78D7D" w14:textId="77777777" w:rsidR="00FE6DD0" w:rsidRPr="00F70F81" w:rsidRDefault="00FE6DD0"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2F56" w:rsidRPr="00C63897" w14:paraId="205AC28B" w14:textId="77777777" w:rsidTr="00C72D3A">
        <w:tc>
          <w:tcPr>
            <w:tcW w:w="9634" w:type="dxa"/>
            <w:gridSpan w:val="2"/>
          </w:tcPr>
          <w:p w14:paraId="244FB18A" w14:textId="77777777" w:rsidR="007B2F56" w:rsidRPr="00F70F81" w:rsidRDefault="007B2F56" w:rsidP="00C72D3A">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7B2F56" w:rsidRPr="00C63897" w14:paraId="177ED847" w14:textId="77777777" w:rsidTr="00C72D3A">
        <w:tc>
          <w:tcPr>
            <w:tcW w:w="9634" w:type="dxa"/>
            <w:gridSpan w:val="2"/>
          </w:tcPr>
          <w:p w14:paraId="54E605F1" w14:textId="26DDD2ED" w:rsidR="007B2F56" w:rsidRPr="00F70F81" w:rsidRDefault="007B2F56" w:rsidP="00C72D3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32</w:t>
            </w:r>
            <w:r w:rsidRPr="00F70F81">
              <w:rPr>
                <w:rFonts w:ascii="Times New Roman" w:eastAsia="Times New Roman" w:hAnsi="Times New Roman" w:cs="Times New Roman"/>
                <w:b/>
                <w:bCs/>
                <w:lang w:eastAsia="ru-RU"/>
              </w:rPr>
              <w:t>)</w:t>
            </w:r>
          </w:p>
        </w:tc>
      </w:tr>
    </w:tbl>
    <w:p w14:paraId="783BDA94" w14:textId="77777777" w:rsidR="007B2F56" w:rsidRDefault="007B2F56" w:rsidP="007B2F56">
      <w:pPr>
        <w:rPr>
          <w:rFonts w:ascii="Times New Roman" w:hAnsi="Times New Roman" w:cs="Times New Roman"/>
          <w:sz w:val="24"/>
          <w:szCs w:val="24"/>
        </w:rPr>
      </w:pPr>
    </w:p>
    <w:p w14:paraId="2B3D6836" w14:textId="77777777" w:rsidR="007B2F56" w:rsidRPr="00DF068E" w:rsidRDefault="007B2F56" w:rsidP="007B2F5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D3B09D" w14:textId="77777777" w:rsidR="007B2F56" w:rsidRPr="00E11160" w:rsidRDefault="007B2F56" w:rsidP="007B2F56">
      <w:pPr>
        <w:pStyle w:val="114"/>
        <w:rPr>
          <w:rFonts w:ascii="Times New Roman" w:hAnsi="Times New Roman"/>
        </w:rPr>
      </w:pPr>
      <w:r w:rsidRPr="00E11160">
        <w:rPr>
          <w:rFonts w:ascii="Times New Roman" w:hAnsi="Times New Roman"/>
        </w:rPr>
        <w:t>3.1. Материально-техническое обеспечение</w:t>
      </w:r>
    </w:p>
    <w:p w14:paraId="6D2B5E6F" w14:textId="2DF2AFCA" w:rsidR="007B2F56" w:rsidRPr="00FA680C" w:rsidRDefault="007B2F56" w:rsidP="007B2F5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0105BF">
        <w:rPr>
          <w:rFonts w:ascii="Times New Roman" w:hAnsi="Times New Roman" w:cs="Times New Roman"/>
          <w:bCs/>
          <w:iCs/>
          <w:sz w:val="24"/>
          <w:szCs w:val="24"/>
        </w:rPr>
        <w:t>«</w:t>
      </w:r>
      <w:r w:rsidR="00BA0E41">
        <w:rPr>
          <w:rFonts w:ascii="Times New Roman" w:hAnsi="Times New Roman" w:cs="Times New Roman"/>
          <w:bCs/>
          <w:iCs/>
          <w:sz w:val="24"/>
          <w:szCs w:val="24"/>
        </w:rPr>
        <w:t>Основы технической механики</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D2BBA4" w14:textId="2F02F635" w:rsidR="007B2F56" w:rsidRPr="00FA680C" w:rsidRDefault="00BA0E41" w:rsidP="007B2F5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Мастерские</w:t>
      </w:r>
      <w:r w:rsidR="007B2F56" w:rsidRPr="000105BF">
        <w:rPr>
          <w:rFonts w:ascii="Times New Roman" w:hAnsi="Times New Roman" w:cs="Times New Roman"/>
          <w:bCs/>
          <w:sz w:val="24"/>
          <w:szCs w:val="24"/>
        </w:rPr>
        <w:t xml:space="preserve"> «</w:t>
      </w:r>
      <w:r>
        <w:rPr>
          <w:rFonts w:ascii="Times New Roman" w:hAnsi="Times New Roman" w:cs="Times New Roman"/>
          <w:bCs/>
          <w:sz w:val="24"/>
          <w:szCs w:val="24"/>
        </w:rPr>
        <w:t>Слесарная</w:t>
      </w:r>
      <w:r w:rsidR="007B2F56" w:rsidRPr="000105BF">
        <w:rPr>
          <w:rFonts w:ascii="Times New Roman" w:hAnsi="Times New Roman" w:cs="Times New Roman"/>
          <w:bCs/>
          <w:sz w:val="24"/>
          <w:szCs w:val="24"/>
        </w:rPr>
        <w:t>»</w:t>
      </w:r>
      <w:r>
        <w:rPr>
          <w:rFonts w:ascii="Times New Roman" w:hAnsi="Times New Roman" w:cs="Times New Roman"/>
          <w:bCs/>
          <w:sz w:val="24"/>
          <w:szCs w:val="24"/>
        </w:rPr>
        <w:t>, «Автоматизация производства»</w:t>
      </w:r>
      <w:r w:rsidR="007B2F56" w:rsidRPr="00FA680C">
        <w:rPr>
          <w:rFonts w:ascii="Times New Roman" w:hAnsi="Times New Roman" w:cs="Times New Roman"/>
          <w:bCs/>
          <w:i/>
          <w:sz w:val="24"/>
          <w:szCs w:val="24"/>
        </w:rPr>
        <w:t xml:space="preserve">, </w:t>
      </w:r>
      <w:r w:rsidR="007B2F56"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7B2F56" w:rsidRPr="00FA680C">
        <w:rPr>
          <w:rFonts w:ascii="Times New Roman" w:hAnsi="Times New Roman" w:cs="Times New Roman"/>
          <w:bCs/>
          <w:sz w:val="24"/>
          <w:szCs w:val="24"/>
        </w:rPr>
        <w:t xml:space="preserve"> в соответствии с </w:t>
      </w:r>
      <w:r w:rsidR="007B2F56" w:rsidRPr="00FA680C">
        <w:rPr>
          <w:rFonts w:ascii="Times New Roman" w:hAnsi="Times New Roman" w:cs="Times New Roman"/>
          <w:bCs/>
          <w:iCs/>
          <w:sz w:val="24"/>
          <w:szCs w:val="24"/>
        </w:rPr>
        <w:t>приложением 3</w:t>
      </w:r>
      <w:r w:rsidR="007B2F56">
        <w:rPr>
          <w:rFonts w:ascii="Times New Roman" w:hAnsi="Times New Roman" w:cs="Times New Roman"/>
          <w:bCs/>
          <w:iCs/>
          <w:sz w:val="24"/>
          <w:szCs w:val="24"/>
        </w:rPr>
        <w:t xml:space="preserve"> ПОП-П</w:t>
      </w:r>
      <w:r w:rsidR="007B2F56" w:rsidRPr="00FA680C">
        <w:rPr>
          <w:rFonts w:ascii="Times New Roman" w:hAnsi="Times New Roman" w:cs="Times New Roman"/>
          <w:bCs/>
          <w:i/>
          <w:sz w:val="24"/>
          <w:szCs w:val="24"/>
        </w:rPr>
        <w:t>.</w:t>
      </w:r>
    </w:p>
    <w:p w14:paraId="36754B09" w14:textId="77777777" w:rsidR="007B2F56" w:rsidRDefault="007B2F56" w:rsidP="007B2F56"/>
    <w:p w14:paraId="4CCC648C" w14:textId="77777777" w:rsidR="007B2F56" w:rsidRPr="00E11160" w:rsidRDefault="007B2F56" w:rsidP="007B2F5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3A2540" w14:textId="77777777" w:rsidR="007B2F56" w:rsidRDefault="007B2F56" w:rsidP="007B2F5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B3F2A6" w14:textId="77777777" w:rsidR="007B2F56" w:rsidRDefault="007B2F56" w:rsidP="007B2F56">
      <w:pPr>
        <w:pStyle w:val="a4"/>
        <w:spacing w:line="276" w:lineRule="auto"/>
        <w:ind w:left="0" w:firstLine="709"/>
        <w:jc w:val="both"/>
        <w:rPr>
          <w:rFonts w:ascii="Times New Roman" w:hAnsi="Times New Roman"/>
          <w:bCs/>
          <w:sz w:val="24"/>
          <w:szCs w:val="24"/>
        </w:rPr>
      </w:pPr>
    </w:p>
    <w:p w14:paraId="1770A173" w14:textId="1FAC0E92" w:rsidR="007B2F56" w:rsidRDefault="007B2F56" w:rsidP="007B2F56">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26B7BD2C" w14:textId="2304BB73" w:rsidR="00BA0E41" w:rsidRPr="00BA0E41" w:rsidRDefault="00BA0E41" w:rsidP="00BA0E41">
      <w:pPr>
        <w:spacing w:line="276" w:lineRule="auto"/>
        <w:ind w:firstLine="709"/>
        <w:rPr>
          <w:rFonts w:ascii="Times New Roman" w:hAnsi="Times New Roman" w:cs="Times New Roman"/>
          <w:bCs/>
          <w:sz w:val="24"/>
          <w:szCs w:val="24"/>
        </w:rPr>
      </w:pPr>
      <w:r w:rsidRPr="00BA0E41">
        <w:rPr>
          <w:rFonts w:ascii="Times New Roman" w:hAnsi="Times New Roman" w:cs="Times New Roman"/>
          <w:bCs/>
          <w:sz w:val="24"/>
          <w:szCs w:val="24"/>
        </w:rPr>
        <w:t>1. Опарин И.С., «Основы технической механики» (2-е издание), учебник, - М: Академия, 2012.</w:t>
      </w:r>
    </w:p>
    <w:p w14:paraId="56EE75C5" w14:textId="2274595C" w:rsidR="007B2F56" w:rsidRDefault="007B2F56" w:rsidP="007B2F5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494E407" w14:textId="2D7600AD" w:rsidR="00BA0E41" w:rsidRPr="00BA0E41" w:rsidRDefault="00BA0E41" w:rsidP="007B2F56">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A0E41">
        <w:rPr>
          <w:rFonts w:ascii="Times New Roman" w:hAnsi="Times New Roman" w:cs="Times New Roman"/>
          <w:bCs/>
          <w:iCs/>
          <w:sz w:val="24"/>
          <w:szCs w:val="24"/>
        </w:rPr>
        <w:t>Опарин</w:t>
      </w:r>
      <w:r>
        <w:rPr>
          <w:rFonts w:ascii="Times New Roman" w:hAnsi="Times New Roman" w:cs="Times New Roman"/>
          <w:bCs/>
          <w:iCs/>
          <w:sz w:val="24"/>
          <w:szCs w:val="24"/>
        </w:rPr>
        <w:t xml:space="preserve"> И.С.</w:t>
      </w:r>
      <w:r w:rsidRPr="00BA0E41">
        <w:rPr>
          <w:rFonts w:ascii="Times New Roman" w:hAnsi="Times New Roman" w:cs="Times New Roman"/>
          <w:bCs/>
          <w:iCs/>
          <w:sz w:val="24"/>
          <w:szCs w:val="24"/>
        </w:rPr>
        <w:t>, «Основы технической механики», рабочая тетрадь (1-е издание), учебное пособие, - М: Академия, 2012</w:t>
      </w:r>
      <w:r>
        <w:rPr>
          <w:rFonts w:ascii="Times New Roman" w:hAnsi="Times New Roman" w:cs="Times New Roman"/>
          <w:bCs/>
          <w:iCs/>
          <w:sz w:val="24"/>
          <w:szCs w:val="24"/>
        </w:rPr>
        <w:t>.</w:t>
      </w:r>
    </w:p>
    <w:p w14:paraId="16B785E6" w14:textId="77777777" w:rsidR="00ED6ABF" w:rsidRDefault="00ED6ABF" w:rsidP="007B2F56">
      <w:pPr>
        <w:pStyle w:val="1f"/>
        <w:rPr>
          <w:rFonts w:ascii="Times New Roman" w:hAnsi="Times New Roman"/>
        </w:rPr>
      </w:pPr>
    </w:p>
    <w:p w14:paraId="5B611106" w14:textId="2B2071B9" w:rsidR="007B2F56" w:rsidRPr="00DF068E" w:rsidRDefault="007B2F56" w:rsidP="007B2F5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7B2F56" w:rsidRPr="00985111" w14:paraId="7A20BE35" w14:textId="77777777" w:rsidTr="001D5AE1">
        <w:trPr>
          <w:trHeight w:val="519"/>
        </w:trPr>
        <w:tc>
          <w:tcPr>
            <w:tcW w:w="1784" w:type="pct"/>
            <w:vAlign w:val="center"/>
          </w:tcPr>
          <w:p w14:paraId="35D6EA9F" w14:textId="77777777" w:rsidR="007B2F56" w:rsidRPr="00854F21" w:rsidRDefault="007B2F56"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15" w:type="pct"/>
            <w:vAlign w:val="center"/>
          </w:tcPr>
          <w:p w14:paraId="10F3AEA1" w14:textId="77777777" w:rsidR="007B2F56" w:rsidRPr="00817CDC" w:rsidRDefault="007B2F56" w:rsidP="00C72D3A">
            <w:pPr>
              <w:suppressAutoHyphens/>
              <w:spacing w:line="276" w:lineRule="auto"/>
              <w:contextualSpacing/>
              <w:jc w:val="center"/>
              <w:rPr>
                <w:rFonts w:ascii="Times New Roman" w:hAnsi="Times New Roman" w:cs="Times New Roman"/>
                <w:b/>
                <w:sz w:val="24"/>
                <w:szCs w:val="24"/>
                <w:highlight w:val="yellow"/>
              </w:rPr>
            </w:pPr>
            <w:r w:rsidRPr="00EA5471">
              <w:rPr>
                <w:rFonts w:ascii="Times New Roman" w:hAnsi="Times New Roman" w:cs="Times New Roman"/>
                <w:b/>
                <w:iCs/>
                <w:sz w:val="24"/>
                <w:szCs w:val="24"/>
              </w:rPr>
              <w:t>Показатели освоенности компетенций</w:t>
            </w:r>
          </w:p>
        </w:tc>
        <w:tc>
          <w:tcPr>
            <w:tcW w:w="1501" w:type="pct"/>
            <w:vAlign w:val="center"/>
          </w:tcPr>
          <w:p w14:paraId="6F7F1A4C" w14:textId="77777777" w:rsidR="007B2F56" w:rsidRPr="00817CDC" w:rsidRDefault="007B2F56" w:rsidP="00C72D3A">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7B2F56" w:rsidRPr="00985111" w14:paraId="1EBDCE04" w14:textId="77777777" w:rsidTr="001D5AE1">
        <w:trPr>
          <w:trHeight w:val="698"/>
        </w:trPr>
        <w:tc>
          <w:tcPr>
            <w:tcW w:w="1784" w:type="pct"/>
          </w:tcPr>
          <w:p w14:paraId="41B6D72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Знает: </w:t>
            </w:r>
          </w:p>
          <w:p w14:paraId="1E68AB84"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088B135"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7031852"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lastRenderedPageBreak/>
              <w:t>- методы работы в профессиональной и смежных сферах;</w:t>
            </w:r>
          </w:p>
          <w:p w14:paraId="1CC8C201"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порядок оценки результатов решения задач профессиональной деятельности.</w:t>
            </w:r>
          </w:p>
          <w:p w14:paraId="5CC76D63"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69BC64AD"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приемы структурирования информации;</w:t>
            </w:r>
          </w:p>
          <w:p w14:paraId="7B6F2865"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формат оформления результатов поиска информации;</w:t>
            </w:r>
          </w:p>
          <w:p w14:paraId="726DABF1"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современные средства и устройства информатизации, порядок их применения;</w:t>
            </w:r>
          </w:p>
          <w:p w14:paraId="746A2320"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p w14:paraId="26D2761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психологические основы деятельности коллектива;</w:t>
            </w:r>
          </w:p>
          <w:p w14:paraId="730926B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психологические особенности личности.</w:t>
            </w:r>
          </w:p>
          <w:p w14:paraId="412057C9"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правила оформления документов;</w:t>
            </w:r>
          </w:p>
          <w:p w14:paraId="10D4912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правила построения простых и сложных предложений на профессиональные темы;</w:t>
            </w:r>
          </w:p>
          <w:p w14:paraId="45D1B540"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19232C8C"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и правила эксплуатации стеклоформующих машин; </w:t>
            </w:r>
          </w:p>
          <w:p w14:paraId="7570B798"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питателей и других вспомогательных приспособлений; </w:t>
            </w:r>
          </w:p>
          <w:p w14:paraId="0040400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правила установки крепления и центровки деталей; </w:t>
            </w:r>
          </w:p>
          <w:p w14:paraId="3BE4FF1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формам; </w:t>
            </w:r>
          </w:p>
          <w:p w14:paraId="5B1C130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lastRenderedPageBreak/>
              <w:t>- способы хранения форм, уход за формами;</w:t>
            </w:r>
          </w:p>
          <w:p w14:paraId="5F13597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качеству стеклоизделий; </w:t>
            </w:r>
          </w:p>
          <w:p w14:paraId="045D4870"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пороки стекломассы; </w:t>
            </w:r>
          </w:p>
          <w:p w14:paraId="09B0A85D"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виды брака стеклоизделий и способы его устранения; </w:t>
            </w:r>
          </w:p>
          <w:p w14:paraId="5937A9B0"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нормативную документацию на выпускаемую продукцию, инструмента.</w:t>
            </w:r>
          </w:p>
          <w:p w14:paraId="47759DBA"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режимы работы стеклоформующих машин; </w:t>
            </w:r>
          </w:p>
          <w:p w14:paraId="0630CBC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технологический процесс изготовления стеклотары и сортовой посуды; </w:t>
            </w:r>
          </w:p>
          <w:p w14:paraId="190657A7"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требования к формам; </w:t>
            </w:r>
          </w:p>
          <w:p w14:paraId="235D6AA6"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способы хранения форм, уход за формами; </w:t>
            </w:r>
          </w:p>
          <w:p w14:paraId="51D138F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пороки стекломассы; </w:t>
            </w:r>
          </w:p>
          <w:p w14:paraId="62846E8B"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устройство и принцип работы контрольно-измерительных приборов;</w:t>
            </w:r>
          </w:p>
          <w:p w14:paraId="0D91B785"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нормативную документацию на выпускаемую продукцию; </w:t>
            </w:r>
          </w:p>
          <w:p w14:paraId="2A3A27C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назначение и правила применения специального контрольно-измерительного инструмента;</w:t>
            </w:r>
          </w:p>
          <w:p w14:paraId="1415F669"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xml:space="preserve">- устройство и принцип работы </w:t>
            </w:r>
            <w:proofErr w:type="spellStart"/>
            <w:r w:rsidRPr="00817CDC">
              <w:rPr>
                <w:rFonts w:ascii="Times New Roman" w:hAnsi="Times New Roman" w:cs="Times New Roman"/>
                <w:bCs/>
                <w:iCs/>
                <w:sz w:val="24"/>
                <w:szCs w:val="24"/>
              </w:rPr>
              <w:t>кварцеплавильных</w:t>
            </w:r>
            <w:proofErr w:type="spellEnd"/>
            <w:r w:rsidRPr="00817CDC">
              <w:rPr>
                <w:rFonts w:ascii="Times New Roman" w:hAnsi="Times New Roman" w:cs="Times New Roman"/>
                <w:bCs/>
                <w:iCs/>
                <w:sz w:val="24"/>
                <w:szCs w:val="24"/>
              </w:rPr>
              <w:t xml:space="preserve"> машин;</w:t>
            </w:r>
          </w:p>
          <w:p w14:paraId="299AD531"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состав, свойства и особенности кварцевого стекла;</w:t>
            </w:r>
          </w:p>
          <w:p w14:paraId="33F1715F" w14:textId="77777777" w:rsidR="00817CDC" w:rsidRPr="00817CDC" w:rsidRDefault="00817CDC" w:rsidP="00817CDC">
            <w:pPr>
              <w:suppressAutoHyphens/>
              <w:spacing w:line="276" w:lineRule="auto"/>
              <w:contextualSpacing/>
              <w:rPr>
                <w:rFonts w:ascii="Times New Roman" w:hAnsi="Times New Roman" w:cs="Times New Roman"/>
                <w:bCs/>
                <w:iCs/>
                <w:sz w:val="24"/>
                <w:szCs w:val="24"/>
              </w:rPr>
            </w:pPr>
            <w:r w:rsidRPr="00817CDC">
              <w:rPr>
                <w:rFonts w:ascii="Times New Roman" w:hAnsi="Times New Roman" w:cs="Times New Roman"/>
                <w:bCs/>
                <w:iCs/>
                <w:sz w:val="24"/>
                <w:szCs w:val="24"/>
              </w:rPr>
              <w:t>- устройство и правила эксплуатации плавильной машины;</w:t>
            </w:r>
          </w:p>
          <w:p w14:paraId="2FE95046" w14:textId="509728AC" w:rsidR="007B2F56" w:rsidRPr="00314663" w:rsidRDefault="00817CDC" w:rsidP="00817CDC">
            <w:pPr>
              <w:suppressAutoHyphens/>
              <w:spacing w:line="276" w:lineRule="auto"/>
              <w:contextualSpacing/>
              <w:rPr>
                <w:rFonts w:ascii="Times New Roman" w:hAnsi="Times New Roman" w:cs="Times New Roman"/>
                <w:i/>
                <w:sz w:val="24"/>
                <w:szCs w:val="24"/>
              </w:rPr>
            </w:pPr>
            <w:r w:rsidRPr="00817CDC">
              <w:rPr>
                <w:rFonts w:ascii="Times New Roman" w:hAnsi="Times New Roman" w:cs="Times New Roman"/>
                <w:bCs/>
                <w:iCs/>
                <w:sz w:val="24"/>
                <w:szCs w:val="24"/>
              </w:rPr>
              <w:t>- устройство и правила применения контрольно-измерительных приборов.</w:t>
            </w:r>
          </w:p>
        </w:tc>
        <w:tc>
          <w:tcPr>
            <w:tcW w:w="1715" w:type="pct"/>
          </w:tcPr>
          <w:p w14:paraId="1ED3F022" w14:textId="77777777" w:rsidR="007B2F56" w:rsidRDefault="00EA5471" w:rsidP="00C72D3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в</w:t>
            </w:r>
            <w:r w:rsidRPr="00EA5471">
              <w:rPr>
                <w:rFonts w:ascii="Times New Roman" w:hAnsi="Times New Roman" w:cs="Times New Roman"/>
                <w:bCs/>
                <w:iCs/>
                <w:sz w:val="24"/>
                <w:szCs w:val="24"/>
              </w:rPr>
              <w:t>ыполня</w:t>
            </w:r>
            <w:r>
              <w:rPr>
                <w:rFonts w:ascii="Times New Roman" w:hAnsi="Times New Roman" w:cs="Times New Roman"/>
                <w:bCs/>
                <w:iCs/>
                <w:sz w:val="24"/>
                <w:szCs w:val="24"/>
              </w:rPr>
              <w:t>ет</w:t>
            </w:r>
            <w:r w:rsidRPr="00EA5471">
              <w:rPr>
                <w:rFonts w:ascii="Times New Roman" w:hAnsi="Times New Roman" w:cs="Times New Roman"/>
                <w:bCs/>
                <w:iCs/>
                <w:sz w:val="24"/>
                <w:szCs w:val="24"/>
              </w:rPr>
              <w:t xml:space="preserve"> слесарную обработку, пригонку и пайку деталей и узлов различной сложности в процессе сборки</w:t>
            </w:r>
            <w:r>
              <w:rPr>
                <w:rFonts w:ascii="Times New Roman" w:hAnsi="Times New Roman" w:cs="Times New Roman"/>
                <w:bCs/>
                <w:iCs/>
                <w:sz w:val="24"/>
                <w:szCs w:val="24"/>
              </w:rPr>
              <w:t>;</w:t>
            </w:r>
          </w:p>
          <w:p w14:paraId="5E10496E" w14:textId="77777777" w:rsidR="00EA5471" w:rsidRDefault="00EA5471" w:rsidP="00C72D3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и</w:t>
            </w:r>
            <w:r w:rsidRPr="00EA5471">
              <w:rPr>
                <w:rFonts w:ascii="Times New Roman" w:hAnsi="Times New Roman" w:cs="Times New Roman"/>
                <w:iCs/>
                <w:sz w:val="24"/>
                <w:szCs w:val="24"/>
              </w:rPr>
              <w:t>згот</w:t>
            </w:r>
            <w:r>
              <w:rPr>
                <w:rFonts w:ascii="Times New Roman" w:hAnsi="Times New Roman" w:cs="Times New Roman"/>
                <w:iCs/>
                <w:sz w:val="24"/>
                <w:szCs w:val="24"/>
              </w:rPr>
              <w:t>а</w:t>
            </w:r>
            <w:r w:rsidRPr="00EA5471">
              <w:rPr>
                <w:rFonts w:ascii="Times New Roman" w:hAnsi="Times New Roman" w:cs="Times New Roman"/>
                <w:iCs/>
                <w:sz w:val="24"/>
                <w:szCs w:val="24"/>
              </w:rPr>
              <w:t>вл</w:t>
            </w:r>
            <w:r>
              <w:rPr>
                <w:rFonts w:ascii="Times New Roman" w:hAnsi="Times New Roman" w:cs="Times New Roman"/>
                <w:iCs/>
                <w:sz w:val="24"/>
                <w:szCs w:val="24"/>
              </w:rPr>
              <w:t>ивает</w:t>
            </w:r>
            <w:r w:rsidRPr="00EA5471">
              <w:rPr>
                <w:rFonts w:ascii="Times New Roman" w:hAnsi="Times New Roman" w:cs="Times New Roman"/>
                <w:iCs/>
                <w:sz w:val="24"/>
                <w:szCs w:val="24"/>
              </w:rPr>
              <w:t xml:space="preserve"> приспособления для сборки и ремонта</w:t>
            </w:r>
            <w:r>
              <w:rPr>
                <w:rFonts w:ascii="Times New Roman" w:hAnsi="Times New Roman" w:cs="Times New Roman"/>
                <w:iCs/>
                <w:sz w:val="24"/>
                <w:szCs w:val="24"/>
              </w:rPr>
              <w:t>;</w:t>
            </w:r>
          </w:p>
          <w:p w14:paraId="638238A5" w14:textId="77777777" w:rsidR="00EA5471" w:rsidRDefault="00EA5471" w:rsidP="00C72D3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в</w:t>
            </w:r>
            <w:r w:rsidRPr="00EA5471">
              <w:rPr>
                <w:rFonts w:ascii="Times New Roman" w:hAnsi="Times New Roman" w:cs="Times New Roman"/>
                <w:iCs/>
                <w:sz w:val="24"/>
                <w:szCs w:val="24"/>
              </w:rPr>
              <w:t>ыявля</w:t>
            </w:r>
            <w:r>
              <w:rPr>
                <w:rFonts w:ascii="Times New Roman" w:hAnsi="Times New Roman" w:cs="Times New Roman"/>
                <w:iCs/>
                <w:sz w:val="24"/>
                <w:szCs w:val="24"/>
              </w:rPr>
              <w:t>ет</w:t>
            </w:r>
            <w:r w:rsidRPr="00EA5471">
              <w:rPr>
                <w:rFonts w:ascii="Times New Roman" w:hAnsi="Times New Roman" w:cs="Times New Roman"/>
                <w:iCs/>
                <w:sz w:val="24"/>
                <w:szCs w:val="24"/>
              </w:rPr>
              <w:t xml:space="preserve"> и устранять дефекты во время эксплуатации оборудования и </w:t>
            </w:r>
            <w:r w:rsidRPr="00EA5471">
              <w:rPr>
                <w:rFonts w:ascii="Times New Roman" w:hAnsi="Times New Roman" w:cs="Times New Roman"/>
                <w:iCs/>
                <w:sz w:val="24"/>
                <w:szCs w:val="24"/>
              </w:rPr>
              <w:lastRenderedPageBreak/>
              <w:t>при проверке его в процессе ремонта</w:t>
            </w:r>
            <w:r>
              <w:rPr>
                <w:rFonts w:ascii="Times New Roman" w:hAnsi="Times New Roman" w:cs="Times New Roman"/>
                <w:iCs/>
                <w:sz w:val="24"/>
                <w:szCs w:val="24"/>
              </w:rPr>
              <w:t>;</w:t>
            </w:r>
          </w:p>
          <w:p w14:paraId="24B96399" w14:textId="31E6CA52" w:rsidR="00EA5471" w:rsidRPr="00EA5471" w:rsidRDefault="00EA5471" w:rsidP="00C72D3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EA5471">
              <w:rPr>
                <w:rFonts w:ascii="Times New Roman" w:hAnsi="Times New Roman" w:cs="Times New Roman"/>
                <w:iCs/>
                <w:sz w:val="24"/>
                <w:szCs w:val="24"/>
              </w:rPr>
              <w:t>роизводи</w:t>
            </w:r>
            <w:r>
              <w:rPr>
                <w:rFonts w:ascii="Times New Roman" w:hAnsi="Times New Roman" w:cs="Times New Roman"/>
                <w:iCs/>
                <w:sz w:val="24"/>
                <w:szCs w:val="24"/>
              </w:rPr>
              <w:t>т</w:t>
            </w:r>
            <w:r w:rsidRPr="00EA5471">
              <w:rPr>
                <w:rFonts w:ascii="Times New Roman" w:hAnsi="Times New Roman" w:cs="Times New Roman"/>
                <w:iCs/>
                <w:sz w:val="24"/>
                <w:szCs w:val="24"/>
              </w:rPr>
              <w:t xml:space="preserve"> техническое обслуживание электрооборудования согласно технологическим картам.</w:t>
            </w:r>
          </w:p>
        </w:tc>
        <w:tc>
          <w:tcPr>
            <w:tcW w:w="1501" w:type="pct"/>
          </w:tcPr>
          <w:p w14:paraId="772EBA12" w14:textId="77777777" w:rsidR="007B2F56" w:rsidRPr="00ED6ABF" w:rsidRDefault="007B2F56"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6A54E68" w14:textId="77777777" w:rsidR="007B2F56" w:rsidRPr="005F59C7" w:rsidRDefault="007B2F56"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3A7383FC" w14:textId="77777777" w:rsidR="007B2F56" w:rsidRPr="00BD6A9B" w:rsidRDefault="007B2F56" w:rsidP="00BC1CD5">
      <w:pPr>
        <w:spacing w:line="360" w:lineRule="auto"/>
        <w:jc w:val="center"/>
        <w:rPr>
          <w:rFonts w:ascii="Times New Roman" w:hAnsi="Times New Roman" w:cs="Times New Roman"/>
          <w:b/>
          <w:bCs/>
          <w:sz w:val="24"/>
          <w:szCs w:val="24"/>
        </w:rPr>
      </w:pPr>
    </w:p>
    <w:p w14:paraId="28646051" w14:textId="1DFFBBB1" w:rsidR="00BC1CD5" w:rsidRDefault="00BC1CD5" w:rsidP="00BC1CD5">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2.5</w:t>
      </w:r>
    </w:p>
    <w:p w14:paraId="2DCFB8B4" w14:textId="4B46C5E2" w:rsidR="00BC1CD5" w:rsidRPr="00BC1CD5" w:rsidRDefault="00BC1CD5" w:rsidP="00BC1CD5">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ПОП-П </w:t>
      </w:r>
      <w:r w:rsidRPr="00BC1CD5">
        <w:rPr>
          <w:rFonts w:ascii="Times New Roman" w:hAnsi="Times New Roman" w:cs="Times New Roman"/>
          <w:b/>
          <w:bCs/>
          <w:sz w:val="24"/>
          <w:szCs w:val="24"/>
        </w:rPr>
        <w:t>по профессии</w:t>
      </w:r>
    </w:p>
    <w:p w14:paraId="14ED8A7D" w14:textId="77777777"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77E6A09E" w14:textId="77777777" w:rsidR="00BC1CD5" w:rsidRPr="00BC1CD5" w:rsidRDefault="00BC1CD5" w:rsidP="00BC1CD5">
      <w:pPr>
        <w:jc w:val="right"/>
        <w:rPr>
          <w:rFonts w:ascii="Times New Roman" w:hAnsi="Times New Roman" w:cs="Times New Roman"/>
          <w:b/>
          <w:bCs/>
          <w:sz w:val="24"/>
          <w:szCs w:val="24"/>
        </w:rPr>
      </w:pPr>
    </w:p>
    <w:p w14:paraId="65ACCAFA" w14:textId="77777777" w:rsidR="00BC1CD5" w:rsidRPr="00BC1CD5" w:rsidRDefault="00BC1CD5" w:rsidP="00BC1CD5">
      <w:pPr>
        <w:jc w:val="right"/>
        <w:rPr>
          <w:rFonts w:ascii="Times New Roman" w:hAnsi="Times New Roman" w:cs="Times New Roman"/>
          <w:b/>
          <w:bCs/>
          <w:sz w:val="24"/>
          <w:szCs w:val="24"/>
        </w:rPr>
      </w:pPr>
    </w:p>
    <w:p w14:paraId="30F3C325" w14:textId="77777777" w:rsidR="00BC1CD5" w:rsidRPr="00BC1CD5" w:rsidRDefault="00BC1CD5" w:rsidP="00BC1CD5">
      <w:pPr>
        <w:jc w:val="right"/>
        <w:rPr>
          <w:rFonts w:ascii="Times New Roman" w:hAnsi="Times New Roman" w:cs="Times New Roman"/>
          <w:b/>
          <w:bCs/>
          <w:sz w:val="24"/>
          <w:szCs w:val="24"/>
        </w:rPr>
      </w:pPr>
    </w:p>
    <w:p w14:paraId="1292329E" w14:textId="77777777" w:rsidR="00BC1CD5" w:rsidRPr="00BC1CD5" w:rsidRDefault="00BC1CD5" w:rsidP="00BC1CD5">
      <w:pPr>
        <w:jc w:val="right"/>
        <w:rPr>
          <w:rFonts w:ascii="Times New Roman" w:hAnsi="Times New Roman" w:cs="Times New Roman"/>
          <w:b/>
          <w:bCs/>
          <w:sz w:val="24"/>
          <w:szCs w:val="24"/>
        </w:rPr>
      </w:pPr>
    </w:p>
    <w:p w14:paraId="0DAC9884" w14:textId="77777777" w:rsidR="00BC1CD5" w:rsidRPr="00BC1CD5" w:rsidRDefault="00BC1CD5" w:rsidP="00BC1CD5">
      <w:pPr>
        <w:jc w:val="right"/>
        <w:rPr>
          <w:rFonts w:ascii="Times New Roman" w:hAnsi="Times New Roman" w:cs="Times New Roman"/>
          <w:b/>
          <w:bCs/>
          <w:sz w:val="24"/>
          <w:szCs w:val="24"/>
        </w:rPr>
      </w:pPr>
    </w:p>
    <w:p w14:paraId="3163AD83" w14:textId="77777777" w:rsidR="00BC1CD5" w:rsidRPr="00BC1CD5" w:rsidRDefault="00BC1CD5" w:rsidP="00BC1CD5">
      <w:pPr>
        <w:jc w:val="right"/>
        <w:rPr>
          <w:rFonts w:ascii="Times New Roman" w:hAnsi="Times New Roman" w:cs="Times New Roman"/>
          <w:b/>
          <w:bCs/>
          <w:sz w:val="24"/>
          <w:szCs w:val="24"/>
        </w:rPr>
      </w:pPr>
    </w:p>
    <w:p w14:paraId="58043ED9" w14:textId="77777777" w:rsidR="00BC1CD5" w:rsidRPr="00BC1CD5" w:rsidRDefault="00BC1CD5" w:rsidP="00BC1CD5">
      <w:pPr>
        <w:jc w:val="right"/>
        <w:rPr>
          <w:rFonts w:ascii="Times New Roman" w:hAnsi="Times New Roman" w:cs="Times New Roman"/>
          <w:b/>
          <w:bCs/>
          <w:sz w:val="24"/>
          <w:szCs w:val="24"/>
        </w:rPr>
      </w:pPr>
    </w:p>
    <w:p w14:paraId="35EBF6E1" w14:textId="77777777" w:rsidR="00BC1CD5" w:rsidRPr="00BC1CD5" w:rsidRDefault="00BC1CD5" w:rsidP="00BC1CD5">
      <w:pPr>
        <w:jc w:val="right"/>
        <w:rPr>
          <w:rFonts w:ascii="Times New Roman" w:hAnsi="Times New Roman" w:cs="Times New Roman"/>
          <w:b/>
          <w:bCs/>
          <w:sz w:val="24"/>
          <w:szCs w:val="24"/>
        </w:rPr>
      </w:pPr>
    </w:p>
    <w:p w14:paraId="386AECBB" w14:textId="77777777" w:rsidR="00BC1CD5" w:rsidRPr="00BC1CD5" w:rsidRDefault="00BC1CD5" w:rsidP="00BC1CD5">
      <w:pPr>
        <w:jc w:val="right"/>
        <w:rPr>
          <w:rFonts w:ascii="Times New Roman" w:hAnsi="Times New Roman" w:cs="Times New Roman"/>
          <w:b/>
          <w:bCs/>
          <w:sz w:val="24"/>
          <w:szCs w:val="24"/>
        </w:rPr>
      </w:pPr>
    </w:p>
    <w:p w14:paraId="79089759" w14:textId="77777777" w:rsidR="00BC1CD5" w:rsidRPr="00BC1CD5" w:rsidRDefault="00BC1CD5" w:rsidP="00BC1CD5">
      <w:pPr>
        <w:jc w:val="right"/>
        <w:rPr>
          <w:rFonts w:ascii="Times New Roman" w:hAnsi="Times New Roman" w:cs="Times New Roman"/>
          <w:b/>
          <w:bCs/>
          <w:sz w:val="24"/>
          <w:szCs w:val="24"/>
        </w:rPr>
      </w:pPr>
    </w:p>
    <w:p w14:paraId="59A3343B" w14:textId="77777777" w:rsidR="00BC1CD5" w:rsidRPr="00BC1CD5" w:rsidRDefault="00BC1CD5" w:rsidP="00BC1CD5">
      <w:pPr>
        <w:jc w:val="right"/>
        <w:rPr>
          <w:rFonts w:ascii="Times New Roman" w:hAnsi="Times New Roman" w:cs="Times New Roman"/>
          <w:b/>
          <w:bCs/>
          <w:sz w:val="24"/>
          <w:szCs w:val="24"/>
        </w:rPr>
      </w:pPr>
    </w:p>
    <w:p w14:paraId="6517A1DC" w14:textId="77777777" w:rsidR="00BC1CD5" w:rsidRPr="00BC1CD5" w:rsidRDefault="00BC1CD5" w:rsidP="00BC1CD5">
      <w:pPr>
        <w:jc w:val="right"/>
        <w:rPr>
          <w:rFonts w:ascii="Times New Roman" w:hAnsi="Times New Roman" w:cs="Times New Roman"/>
          <w:b/>
          <w:bCs/>
          <w:sz w:val="24"/>
          <w:szCs w:val="24"/>
        </w:rPr>
      </w:pPr>
    </w:p>
    <w:p w14:paraId="56A95A60" w14:textId="77777777" w:rsidR="00BC1CD5" w:rsidRPr="00BC1CD5" w:rsidRDefault="00BC1CD5" w:rsidP="00BC1CD5">
      <w:pPr>
        <w:jc w:val="right"/>
        <w:rPr>
          <w:rFonts w:ascii="Times New Roman" w:hAnsi="Times New Roman" w:cs="Times New Roman"/>
          <w:b/>
          <w:bCs/>
          <w:sz w:val="24"/>
          <w:szCs w:val="24"/>
        </w:rPr>
      </w:pPr>
    </w:p>
    <w:p w14:paraId="39FCEC78" w14:textId="77777777" w:rsidR="00BC1CD5" w:rsidRDefault="00BC1CD5" w:rsidP="00BC1CD5">
      <w:pPr>
        <w:jc w:val="right"/>
        <w:rPr>
          <w:rFonts w:ascii="Times New Roman" w:hAnsi="Times New Roman" w:cs="Times New Roman"/>
          <w:b/>
          <w:bCs/>
          <w:sz w:val="24"/>
          <w:szCs w:val="24"/>
        </w:rPr>
      </w:pPr>
    </w:p>
    <w:p w14:paraId="37087808" w14:textId="77777777" w:rsidR="00BC1CD5" w:rsidRDefault="00BC1CD5" w:rsidP="00BC1CD5">
      <w:pPr>
        <w:jc w:val="right"/>
        <w:rPr>
          <w:rFonts w:ascii="Times New Roman" w:hAnsi="Times New Roman" w:cs="Times New Roman"/>
          <w:b/>
          <w:bCs/>
          <w:sz w:val="24"/>
          <w:szCs w:val="24"/>
        </w:rPr>
      </w:pPr>
    </w:p>
    <w:p w14:paraId="5AF1ACD6" w14:textId="77777777" w:rsidR="00BC1CD5" w:rsidRDefault="00BC1CD5" w:rsidP="00BC1CD5">
      <w:pPr>
        <w:jc w:val="right"/>
        <w:rPr>
          <w:rFonts w:ascii="Times New Roman" w:hAnsi="Times New Roman" w:cs="Times New Roman"/>
          <w:b/>
          <w:bCs/>
          <w:sz w:val="24"/>
          <w:szCs w:val="24"/>
        </w:rPr>
      </w:pPr>
    </w:p>
    <w:p w14:paraId="04807718" w14:textId="77777777" w:rsidR="00BC1CD5" w:rsidRPr="00BC1CD5" w:rsidRDefault="00BC1CD5" w:rsidP="00BC1CD5">
      <w:pPr>
        <w:jc w:val="right"/>
        <w:rPr>
          <w:rFonts w:ascii="Times New Roman" w:hAnsi="Times New Roman" w:cs="Times New Roman"/>
          <w:b/>
          <w:bCs/>
          <w:sz w:val="24"/>
          <w:szCs w:val="24"/>
        </w:rPr>
      </w:pPr>
    </w:p>
    <w:p w14:paraId="4F659608" w14:textId="77777777" w:rsidR="00BC1CD5" w:rsidRPr="00BC1CD5" w:rsidRDefault="00BC1CD5" w:rsidP="00BC1CD5">
      <w:pPr>
        <w:jc w:val="right"/>
        <w:rPr>
          <w:rFonts w:ascii="Times New Roman" w:hAnsi="Times New Roman" w:cs="Times New Roman"/>
          <w:b/>
          <w:bCs/>
          <w:sz w:val="24"/>
          <w:szCs w:val="24"/>
        </w:rPr>
      </w:pPr>
    </w:p>
    <w:p w14:paraId="0739813C" w14:textId="77777777" w:rsidR="00BC1CD5" w:rsidRPr="00BC1CD5" w:rsidRDefault="00BC1CD5" w:rsidP="00BC1CD5">
      <w:pPr>
        <w:jc w:val="right"/>
        <w:rPr>
          <w:rFonts w:ascii="Times New Roman" w:hAnsi="Times New Roman" w:cs="Times New Roman"/>
          <w:b/>
          <w:bCs/>
          <w:sz w:val="24"/>
          <w:szCs w:val="24"/>
        </w:rPr>
      </w:pPr>
    </w:p>
    <w:p w14:paraId="441F837C" w14:textId="77777777" w:rsidR="00BC1CD5" w:rsidRPr="00BC1CD5" w:rsidRDefault="00BC1CD5" w:rsidP="00BC1CD5">
      <w:pPr>
        <w:jc w:val="right"/>
        <w:rPr>
          <w:rFonts w:ascii="Times New Roman" w:hAnsi="Times New Roman" w:cs="Times New Roman"/>
          <w:b/>
          <w:bCs/>
          <w:sz w:val="24"/>
          <w:szCs w:val="24"/>
        </w:rPr>
      </w:pPr>
    </w:p>
    <w:p w14:paraId="0803F7BA"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1B435F95" w14:textId="36C8FDCF"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«ОП.0</w:t>
      </w:r>
      <w:r>
        <w:rPr>
          <w:rFonts w:ascii="Times New Roman" w:hAnsi="Times New Roman" w:cs="Times New Roman"/>
          <w:b/>
          <w:bCs/>
          <w:sz w:val="24"/>
          <w:szCs w:val="24"/>
        </w:rPr>
        <w:t>5</w:t>
      </w:r>
      <w:r w:rsidRPr="00BC1CD5">
        <w:rPr>
          <w:rFonts w:ascii="Times New Roman" w:hAnsi="Times New Roman" w:cs="Times New Roman"/>
          <w:b/>
          <w:bCs/>
          <w:sz w:val="24"/>
          <w:szCs w:val="24"/>
        </w:rPr>
        <w:t xml:space="preserve"> </w:t>
      </w:r>
      <w:r>
        <w:rPr>
          <w:rFonts w:ascii="Times New Roman" w:hAnsi="Times New Roman" w:cs="Times New Roman"/>
          <w:b/>
          <w:bCs/>
          <w:sz w:val="24"/>
          <w:szCs w:val="24"/>
        </w:rPr>
        <w:t>ОХРАНА ТРУДА И ТЕХНИКА БЕЗОПАСНОСТИ</w:t>
      </w:r>
      <w:r w:rsidRPr="00BC1CD5">
        <w:rPr>
          <w:rFonts w:ascii="Times New Roman" w:hAnsi="Times New Roman" w:cs="Times New Roman"/>
          <w:b/>
          <w:bCs/>
          <w:sz w:val="24"/>
          <w:szCs w:val="24"/>
        </w:rPr>
        <w:t>»</w:t>
      </w:r>
    </w:p>
    <w:p w14:paraId="02B695C6" w14:textId="77777777" w:rsidR="00BC1CD5" w:rsidRPr="00BD6A9B" w:rsidRDefault="00BC1CD5" w:rsidP="00BC1CD5">
      <w:pPr>
        <w:jc w:val="right"/>
        <w:rPr>
          <w:rFonts w:ascii="Times New Roman" w:hAnsi="Times New Roman" w:cs="Times New Roman"/>
          <w:b/>
          <w:bCs/>
          <w:sz w:val="24"/>
          <w:szCs w:val="24"/>
        </w:rPr>
      </w:pPr>
    </w:p>
    <w:p w14:paraId="319C7AB6" w14:textId="77777777" w:rsidR="00BC1CD5" w:rsidRPr="00BD6A9B" w:rsidRDefault="00BC1CD5" w:rsidP="00BC1CD5">
      <w:pPr>
        <w:spacing w:line="360" w:lineRule="auto"/>
        <w:jc w:val="center"/>
        <w:rPr>
          <w:rFonts w:ascii="Times New Roman" w:hAnsi="Times New Roman" w:cs="Times New Roman"/>
          <w:b/>
          <w:bCs/>
          <w:sz w:val="24"/>
          <w:szCs w:val="24"/>
        </w:rPr>
      </w:pPr>
    </w:p>
    <w:p w14:paraId="5B1C7148" w14:textId="77777777" w:rsidR="00BC1CD5" w:rsidRPr="00BD6A9B" w:rsidRDefault="00BC1CD5" w:rsidP="00BC1CD5">
      <w:pPr>
        <w:spacing w:line="360" w:lineRule="auto"/>
        <w:jc w:val="center"/>
        <w:rPr>
          <w:rFonts w:ascii="Times New Roman" w:hAnsi="Times New Roman" w:cs="Times New Roman"/>
          <w:b/>
          <w:bCs/>
          <w:sz w:val="24"/>
          <w:szCs w:val="24"/>
        </w:rPr>
      </w:pPr>
    </w:p>
    <w:p w14:paraId="6D32CDD7" w14:textId="77777777" w:rsidR="00BC1CD5" w:rsidRPr="00BD6A9B" w:rsidRDefault="00BC1CD5" w:rsidP="00BC1CD5">
      <w:pPr>
        <w:spacing w:line="360" w:lineRule="auto"/>
        <w:jc w:val="center"/>
        <w:rPr>
          <w:rFonts w:ascii="Times New Roman" w:hAnsi="Times New Roman" w:cs="Times New Roman"/>
          <w:b/>
          <w:bCs/>
          <w:sz w:val="24"/>
          <w:szCs w:val="24"/>
        </w:rPr>
      </w:pPr>
    </w:p>
    <w:p w14:paraId="510FA684" w14:textId="77777777" w:rsidR="00BC1CD5" w:rsidRPr="00BD6A9B" w:rsidRDefault="00BC1CD5" w:rsidP="00BC1CD5">
      <w:pPr>
        <w:spacing w:line="360" w:lineRule="auto"/>
        <w:jc w:val="center"/>
        <w:rPr>
          <w:rFonts w:ascii="Times New Roman" w:hAnsi="Times New Roman" w:cs="Times New Roman"/>
          <w:b/>
          <w:bCs/>
          <w:sz w:val="24"/>
          <w:szCs w:val="24"/>
        </w:rPr>
      </w:pPr>
    </w:p>
    <w:p w14:paraId="60740811" w14:textId="77777777" w:rsidR="00BC1CD5" w:rsidRPr="00BD6A9B" w:rsidRDefault="00BC1CD5" w:rsidP="00BC1CD5">
      <w:pPr>
        <w:spacing w:line="360" w:lineRule="auto"/>
        <w:jc w:val="center"/>
        <w:rPr>
          <w:rFonts w:ascii="Times New Roman" w:hAnsi="Times New Roman" w:cs="Times New Roman"/>
          <w:b/>
          <w:bCs/>
          <w:sz w:val="24"/>
          <w:szCs w:val="24"/>
        </w:rPr>
      </w:pPr>
    </w:p>
    <w:p w14:paraId="5E666684" w14:textId="77777777" w:rsidR="00BC1CD5" w:rsidRPr="00BD6A9B" w:rsidRDefault="00BC1CD5" w:rsidP="00BC1CD5">
      <w:pPr>
        <w:spacing w:line="360" w:lineRule="auto"/>
        <w:jc w:val="center"/>
        <w:rPr>
          <w:rFonts w:ascii="Times New Roman" w:hAnsi="Times New Roman" w:cs="Times New Roman"/>
          <w:b/>
          <w:bCs/>
          <w:sz w:val="24"/>
          <w:szCs w:val="24"/>
        </w:rPr>
      </w:pPr>
    </w:p>
    <w:p w14:paraId="1977B6D7" w14:textId="77777777" w:rsidR="00BC1CD5" w:rsidRPr="00BD6A9B" w:rsidRDefault="00BC1CD5" w:rsidP="00BC1CD5">
      <w:pPr>
        <w:spacing w:line="360" w:lineRule="auto"/>
        <w:jc w:val="center"/>
        <w:rPr>
          <w:rFonts w:ascii="Times New Roman" w:hAnsi="Times New Roman" w:cs="Times New Roman"/>
          <w:b/>
          <w:bCs/>
          <w:sz w:val="24"/>
          <w:szCs w:val="24"/>
        </w:rPr>
      </w:pPr>
    </w:p>
    <w:p w14:paraId="20AE0443" w14:textId="77777777" w:rsidR="00BC1CD5" w:rsidRPr="00BD6A9B" w:rsidRDefault="00BC1CD5" w:rsidP="00BC1CD5">
      <w:pPr>
        <w:spacing w:line="360" w:lineRule="auto"/>
        <w:jc w:val="center"/>
        <w:rPr>
          <w:rFonts w:ascii="Times New Roman" w:hAnsi="Times New Roman" w:cs="Times New Roman"/>
          <w:b/>
          <w:bCs/>
          <w:sz w:val="24"/>
          <w:szCs w:val="24"/>
        </w:rPr>
      </w:pPr>
    </w:p>
    <w:p w14:paraId="4EE653FB" w14:textId="77777777" w:rsidR="00BC1CD5" w:rsidRPr="00BD6A9B" w:rsidRDefault="00BC1CD5" w:rsidP="00BC1CD5">
      <w:pPr>
        <w:spacing w:line="360" w:lineRule="auto"/>
        <w:jc w:val="center"/>
        <w:rPr>
          <w:rFonts w:ascii="Times New Roman" w:hAnsi="Times New Roman" w:cs="Times New Roman"/>
          <w:b/>
          <w:bCs/>
          <w:sz w:val="24"/>
          <w:szCs w:val="24"/>
        </w:rPr>
      </w:pPr>
    </w:p>
    <w:p w14:paraId="7530B59F" w14:textId="77777777" w:rsidR="00BC1CD5" w:rsidRPr="00BD6A9B" w:rsidRDefault="00BC1CD5" w:rsidP="00BC1CD5">
      <w:pPr>
        <w:spacing w:line="360" w:lineRule="auto"/>
        <w:jc w:val="center"/>
        <w:rPr>
          <w:rFonts w:ascii="Times New Roman" w:hAnsi="Times New Roman" w:cs="Times New Roman"/>
          <w:b/>
          <w:bCs/>
          <w:sz w:val="24"/>
          <w:szCs w:val="24"/>
        </w:rPr>
      </w:pPr>
    </w:p>
    <w:p w14:paraId="68B4951D" w14:textId="77777777" w:rsidR="00BC1CD5" w:rsidRPr="00BD6A9B" w:rsidRDefault="00BC1CD5" w:rsidP="00BC1CD5">
      <w:pPr>
        <w:spacing w:line="360" w:lineRule="auto"/>
        <w:jc w:val="center"/>
        <w:rPr>
          <w:rFonts w:ascii="Times New Roman" w:hAnsi="Times New Roman" w:cs="Times New Roman"/>
          <w:b/>
          <w:bCs/>
          <w:sz w:val="24"/>
          <w:szCs w:val="24"/>
        </w:rPr>
      </w:pPr>
    </w:p>
    <w:p w14:paraId="72C95937" w14:textId="77777777" w:rsidR="00BC1CD5" w:rsidRPr="00BD6A9B" w:rsidRDefault="00BC1CD5" w:rsidP="00BC1CD5">
      <w:pPr>
        <w:spacing w:line="360" w:lineRule="auto"/>
        <w:jc w:val="center"/>
        <w:rPr>
          <w:rFonts w:ascii="Times New Roman" w:hAnsi="Times New Roman" w:cs="Times New Roman"/>
          <w:b/>
          <w:bCs/>
          <w:sz w:val="24"/>
          <w:szCs w:val="24"/>
        </w:rPr>
      </w:pPr>
    </w:p>
    <w:p w14:paraId="31709176" w14:textId="77777777" w:rsidR="00BC1CD5" w:rsidRPr="00BD6A9B" w:rsidRDefault="00BC1CD5" w:rsidP="00BC1CD5">
      <w:pPr>
        <w:spacing w:line="360" w:lineRule="auto"/>
        <w:jc w:val="center"/>
        <w:rPr>
          <w:rFonts w:ascii="Times New Roman" w:hAnsi="Times New Roman" w:cs="Times New Roman"/>
          <w:b/>
          <w:bCs/>
          <w:sz w:val="24"/>
          <w:szCs w:val="24"/>
        </w:rPr>
      </w:pPr>
    </w:p>
    <w:p w14:paraId="468926B8" w14:textId="5504C19F" w:rsidR="00BC1CD5" w:rsidRDefault="00BC1CD5" w:rsidP="00BC1CD5">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284C488" w14:textId="2A747218" w:rsidR="00AF57BA" w:rsidRDefault="00AF57BA" w:rsidP="00BC1CD5">
      <w:pPr>
        <w:spacing w:line="360" w:lineRule="auto"/>
        <w:jc w:val="center"/>
        <w:rPr>
          <w:rFonts w:ascii="Times New Roman" w:hAnsi="Times New Roman" w:cs="Times New Roman"/>
          <w:b/>
          <w:bCs/>
          <w:sz w:val="24"/>
          <w:szCs w:val="24"/>
        </w:rPr>
      </w:pPr>
    </w:p>
    <w:p w14:paraId="5049D0A5" w14:textId="3AD6202F" w:rsidR="00AF57BA" w:rsidRDefault="00AF57BA" w:rsidP="00BC1CD5">
      <w:pPr>
        <w:spacing w:line="360" w:lineRule="auto"/>
        <w:jc w:val="center"/>
        <w:rPr>
          <w:rFonts w:ascii="Times New Roman" w:hAnsi="Times New Roman" w:cs="Times New Roman"/>
          <w:b/>
          <w:bCs/>
          <w:sz w:val="24"/>
          <w:szCs w:val="24"/>
        </w:rPr>
      </w:pPr>
    </w:p>
    <w:p w14:paraId="439D8789" w14:textId="0D657228" w:rsidR="00AF57BA" w:rsidRDefault="00AF57BA" w:rsidP="00BC1CD5">
      <w:pPr>
        <w:spacing w:line="360" w:lineRule="auto"/>
        <w:jc w:val="center"/>
        <w:rPr>
          <w:rFonts w:ascii="Times New Roman" w:hAnsi="Times New Roman" w:cs="Times New Roman"/>
          <w:b/>
          <w:bCs/>
          <w:sz w:val="24"/>
          <w:szCs w:val="24"/>
        </w:rPr>
      </w:pPr>
    </w:p>
    <w:p w14:paraId="30649B45" w14:textId="77777777" w:rsidR="00AF57BA" w:rsidRPr="00F70F81" w:rsidRDefault="00AF57BA" w:rsidP="00AF57BA">
      <w:pPr>
        <w:pStyle w:val="1f"/>
        <w:numPr>
          <w:ilvl w:val="0"/>
          <w:numId w:val="24"/>
        </w:numPr>
      </w:pPr>
      <w:bookmarkStart w:id="69" w:name="_Hlk162856005"/>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EA569A7" w14:textId="35852141" w:rsidR="00AF57BA" w:rsidRPr="001D5AE1" w:rsidRDefault="00AF57BA" w:rsidP="00AF57BA">
      <w:pPr>
        <w:pStyle w:val="1"/>
        <w:rPr>
          <w:b w:val="0"/>
          <w:bCs w:val="0"/>
        </w:rPr>
      </w:pPr>
      <w:bookmarkStart w:id="70" w:name="_Toc162879161"/>
      <w:r w:rsidRPr="001D5AE1">
        <w:rPr>
          <w:b w:val="0"/>
          <w:bCs w:val="0"/>
        </w:rPr>
        <w:t xml:space="preserve">«ОП.05 </w:t>
      </w:r>
      <w:r w:rsidR="002D1541" w:rsidRPr="001D5AE1">
        <w:rPr>
          <w:b w:val="0"/>
          <w:bCs w:val="0"/>
        </w:rPr>
        <w:t>Охрана труда и техника безопасности</w:t>
      </w:r>
      <w:r w:rsidRPr="001D5AE1">
        <w:rPr>
          <w:b w:val="0"/>
          <w:bCs w:val="0"/>
        </w:rPr>
        <w:t>»</w:t>
      </w:r>
      <w:bookmarkEnd w:id="70"/>
    </w:p>
    <w:p w14:paraId="4AD2FF5D" w14:textId="77777777" w:rsidR="00AF57BA" w:rsidRPr="00021F3A" w:rsidRDefault="00AF57BA" w:rsidP="00AF57BA">
      <w:pPr>
        <w:pStyle w:val="1d"/>
        <w:rPr>
          <w:lang w:val="ru-RU"/>
        </w:rPr>
      </w:pPr>
    </w:p>
    <w:p w14:paraId="1B9B6881" w14:textId="77777777" w:rsidR="00AF57BA" w:rsidRPr="00EA6E1D" w:rsidRDefault="00AF57BA" w:rsidP="00AF57B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04EEE9" w14:textId="2BB67E97" w:rsidR="00AF57BA" w:rsidRDefault="00AF57BA" w:rsidP="00AF57B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«Охрана труда и техника безопасности»</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7B2F56">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области </w:t>
      </w:r>
      <w:r>
        <w:rPr>
          <w:rFonts w:ascii="Times New Roman" w:eastAsia="Times New Roman" w:hAnsi="Times New Roman" w:cs="Times New Roman"/>
          <w:sz w:val="24"/>
          <w:szCs w:val="24"/>
          <w:lang w:eastAsia="ru-RU"/>
        </w:rPr>
        <w:t xml:space="preserve">охраны труда и техники безопасности. </w:t>
      </w:r>
    </w:p>
    <w:p w14:paraId="3C4E3683" w14:textId="69E7E39D" w:rsidR="00AF57BA" w:rsidRDefault="00AF57BA" w:rsidP="00AF57B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AF57BA">
        <w:rPr>
          <w:rFonts w:ascii="Times New Roman" w:hAnsi="Times New Roman" w:cs="Times New Roman"/>
          <w:sz w:val="24"/>
          <w:szCs w:val="24"/>
        </w:rPr>
        <w:t>Охрана труда и техника безопасности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общепрофессионального цикла образовательной программы.</w:t>
      </w:r>
    </w:p>
    <w:p w14:paraId="1F8E1F93" w14:textId="77777777" w:rsidR="00AF57BA" w:rsidRDefault="00AF57BA" w:rsidP="00AF57BA">
      <w:pPr>
        <w:suppressAutoHyphens/>
        <w:spacing w:line="276" w:lineRule="auto"/>
        <w:ind w:firstLine="709"/>
        <w:jc w:val="both"/>
        <w:rPr>
          <w:rFonts w:ascii="Times New Roman" w:hAnsi="Times New Roman" w:cs="Times New Roman"/>
          <w:sz w:val="24"/>
          <w:szCs w:val="24"/>
        </w:rPr>
      </w:pPr>
    </w:p>
    <w:p w14:paraId="2A5E1808" w14:textId="77777777" w:rsidR="00AF57BA" w:rsidRPr="00EA6E1D" w:rsidRDefault="00AF57BA" w:rsidP="00AF57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CCA546" w14:textId="77777777" w:rsidR="00AF57BA" w:rsidRDefault="00AF57BA" w:rsidP="00AF57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ED5B61" w14:textId="021BE30A" w:rsidR="00AF57BA" w:rsidRDefault="00AF57BA" w:rsidP="00AF57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D60D5F" w:rsidRPr="000E591D" w14:paraId="6432567B" w14:textId="77777777" w:rsidTr="005F4397">
        <w:tc>
          <w:tcPr>
            <w:tcW w:w="1129" w:type="dxa"/>
            <w:tcBorders>
              <w:top w:val="single" w:sz="4" w:space="0" w:color="auto"/>
              <w:left w:val="single" w:sz="4" w:space="0" w:color="auto"/>
              <w:right w:val="single" w:sz="4" w:space="0" w:color="auto"/>
            </w:tcBorders>
          </w:tcPr>
          <w:p w14:paraId="49BA3FF0" w14:textId="77777777" w:rsidR="00D60D5F" w:rsidRDefault="00D60D5F"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0933B647" w14:textId="77777777" w:rsidR="00D60D5F" w:rsidRPr="00880553" w:rsidRDefault="00D60D5F" w:rsidP="00C72D3A">
            <w:pPr>
              <w:rPr>
                <w:rStyle w:val="afb"/>
                <w:b/>
                <w:i w:val="0"/>
                <w:iCs/>
                <w:sz w:val="24"/>
                <w:szCs w:val="24"/>
                <w:highlight w:val="green"/>
              </w:rPr>
            </w:pPr>
            <w:r w:rsidRPr="00880553">
              <w:rPr>
                <w:rStyle w:val="afb"/>
                <w:b/>
                <w:i w:val="0"/>
                <w:iCs/>
                <w:sz w:val="24"/>
                <w:szCs w:val="24"/>
              </w:rPr>
              <w:t xml:space="preserve">ПК </w:t>
            </w:r>
          </w:p>
        </w:tc>
        <w:tc>
          <w:tcPr>
            <w:tcW w:w="4395" w:type="dxa"/>
            <w:tcBorders>
              <w:top w:val="single" w:sz="4" w:space="0" w:color="auto"/>
              <w:left w:val="single" w:sz="4" w:space="0" w:color="auto"/>
              <w:right w:val="single" w:sz="4" w:space="0" w:color="auto"/>
            </w:tcBorders>
          </w:tcPr>
          <w:p w14:paraId="1FE47E56" w14:textId="77777777" w:rsidR="00D60D5F" w:rsidRPr="00F70F81" w:rsidRDefault="00D60D5F"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BCF7A18" w14:textId="77777777" w:rsidR="00D60D5F" w:rsidRPr="00F70F81" w:rsidRDefault="00D60D5F"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D60D5F" w:rsidRPr="000E591D" w14:paraId="626BAF42" w14:textId="77777777" w:rsidTr="005F4397">
        <w:tc>
          <w:tcPr>
            <w:tcW w:w="1129" w:type="dxa"/>
            <w:tcBorders>
              <w:top w:val="single" w:sz="4" w:space="0" w:color="auto"/>
              <w:left w:val="single" w:sz="4" w:space="0" w:color="auto"/>
              <w:right w:val="single" w:sz="4" w:space="0" w:color="auto"/>
            </w:tcBorders>
          </w:tcPr>
          <w:p w14:paraId="7A2C9AAD" w14:textId="77777777" w:rsidR="00D60D5F" w:rsidRPr="00F70F81" w:rsidRDefault="00D60D5F"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1C36DD08" w14:textId="77777777" w:rsidR="00D60D5F" w:rsidRPr="00C469CE"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FCA2AE2" w14:textId="77777777" w:rsidR="00D60D5F" w:rsidRPr="00C469CE"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09DC1C09" w14:textId="77777777" w:rsidR="00D60D5F" w:rsidRPr="00C469CE"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C2C4987" w14:textId="77777777" w:rsidR="00D60D5F" w:rsidRPr="00C469CE"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A0DAC17" w14:textId="77777777" w:rsidR="00D60D5F" w:rsidRPr="00C469CE"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98FC558"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4B92BCC0"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75FEE49"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16454CE0"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BA2E57E"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r>
      <w:tr w:rsidR="00D60D5F" w:rsidRPr="000E591D" w14:paraId="0A51EB6D" w14:textId="77777777" w:rsidTr="005F4397">
        <w:tc>
          <w:tcPr>
            <w:tcW w:w="1129" w:type="dxa"/>
            <w:tcBorders>
              <w:left w:val="single" w:sz="4" w:space="0" w:color="auto"/>
              <w:bottom w:val="single" w:sz="4" w:space="0" w:color="auto"/>
              <w:right w:val="single" w:sz="4" w:space="0" w:color="auto"/>
            </w:tcBorders>
          </w:tcPr>
          <w:p w14:paraId="582F5C6E" w14:textId="77777777" w:rsidR="00D60D5F" w:rsidRPr="00F70F81" w:rsidRDefault="00D60D5F"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2BF9BF8E"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27366B07"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6DB4A71C"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67BC685"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57BC525"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846D456"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04CD469"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7E7DB2EE"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37465F27"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21BD3D67"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73E950E9"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r>
      <w:tr w:rsidR="00D60D5F" w:rsidRPr="000E591D" w14:paraId="25458C45" w14:textId="77777777" w:rsidTr="005F4397">
        <w:tc>
          <w:tcPr>
            <w:tcW w:w="1129" w:type="dxa"/>
            <w:tcBorders>
              <w:left w:val="single" w:sz="4" w:space="0" w:color="auto"/>
              <w:bottom w:val="single" w:sz="4" w:space="0" w:color="auto"/>
              <w:right w:val="single" w:sz="4" w:space="0" w:color="auto"/>
            </w:tcBorders>
          </w:tcPr>
          <w:p w14:paraId="03C17C88" w14:textId="77777777" w:rsidR="00D60D5F" w:rsidRPr="00F70F81" w:rsidRDefault="00D60D5F"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4395" w:type="dxa"/>
            <w:tcBorders>
              <w:left w:val="single" w:sz="4" w:space="0" w:color="auto"/>
              <w:bottom w:val="single" w:sz="4" w:space="0" w:color="auto"/>
              <w:right w:val="single" w:sz="4" w:space="0" w:color="auto"/>
            </w:tcBorders>
          </w:tcPr>
          <w:p w14:paraId="30D32F45"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0C936F2"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24DA354"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677F96F1"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r>
      <w:tr w:rsidR="00D60D5F" w:rsidRPr="000E591D" w14:paraId="6496032F" w14:textId="77777777" w:rsidTr="005F4397">
        <w:tc>
          <w:tcPr>
            <w:tcW w:w="1129" w:type="dxa"/>
            <w:tcBorders>
              <w:left w:val="single" w:sz="4" w:space="0" w:color="auto"/>
              <w:bottom w:val="single" w:sz="4" w:space="0" w:color="auto"/>
              <w:right w:val="single" w:sz="4" w:space="0" w:color="auto"/>
            </w:tcBorders>
          </w:tcPr>
          <w:p w14:paraId="7822FBF8" w14:textId="77777777" w:rsidR="00D60D5F" w:rsidRDefault="00D60D5F"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4395" w:type="dxa"/>
            <w:tcBorders>
              <w:left w:val="single" w:sz="4" w:space="0" w:color="auto"/>
              <w:bottom w:val="single" w:sz="4" w:space="0" w:color="auto"/>
              <w:right w:val="single" w:sz="4" w:space="0" w:color="auto"/>
            </w:tcBorders>
          </w:tcPr>
          <w:p w14:paraId="71294F2E"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8CF7BBD"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ACAEE62"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4627EE95"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04F8A0D3" w14:textId="77777777" w:rsidR="00D60D5F" w:rsidRPr="00E4265C" w:rsidRDefault="00D60D5F"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r>
      <w:tr w:rsidR="00D60D5F" w:rsidRPr="000E591D" w14:paraId="76FF1812" w14:textId="77777777" w:rsidTr="005F4397">
        <w:tc>
          <w:tcPr>
            <w:tcW w:w="1129" w:type="dxa"/>
            <w:tcBorders>
              <w:left w:val="single" w:sz="4" w:space="0" w:color="auto"/>
              <w:bottom w:val="single" w:sz="4" w:space="0" w:color="auto"/>
              <w:right w:val="single" w:sz="4" w:space="0" w:color="auto"/>
            </w:tcBorders>
          </w:tcPr>
          <w:p w14:paraId="4ECAC64E" w14:textId="0A3F3693" w:rsidR="00D60D5F" w:rsidRDefault="00D60D5F" w:rsidP="00C72D3A">
            <w:pPr>
              <w:rPr>
                <w:rFonts w:ascii="Times New Roman" w:hAnsi="Times New Roman" w:cs="Times New Roman"/>
                <w:bCs/>
                <w:sz w:val="24"/>
                <w:szCs w:val="24"/>
              </w:rPr>
            </w:pPr>
            <w:r>
              <w:rPr>
                <w:rFonts w:ascii="Times New Roman" w:hAnsi="Times New Roman" w:cs="Times New Roman"/>
                <w:bCs/>
                <w:sz w:val="24"/>
                <w:szCs w:val="24"/>
              </w:rPr>
              <w:t>ОК.07</w:t>
            </w:r>
          </w:p>
        </w:tc>
        <w:tc>
          <w:tcPr>
            <w:tcW w:w="4395" w:type="dxa"/>
            <w:tcBorders>
              <w:left w:val="single" w:sz="4" w:space="0" w:color="auto"/>
              <w:bottom w:val="single" w:sz="4" w:space="0" w:color="auto"/>
              <w:right w:val="single" w:sz="4" w:space="0" w:color="auto"/>
            </w:tcBorders>
          </w:tcPr>
          <w:p w14:paraId="78CE3374" w14:textId="77FC64C3"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соблюдать нормы экологической безопасности</w:t>
            </w:r>
          </w:p>
          <w:p w14:paraId="1998D03F" w14:textId="36C56848" w:rsidR="00D60D5F" w:rsidRPr="00817CDC" w:rsidRDefault="00D60D5F" w:rsidP="00817CDC">
            <w:pPr>
              <w:rPr>
                <w:rFonts w:ascii="Times New Roman" w:hAnsi="Times New Roman" w:cs="Times New Roman"/>
                <w:bCs/>
                <w:iCs/>
                <w:sz w:val="24"/>
                <w:szCs w:val="24"/>
              </w:rPr>
            </w:pPr>
            <w:r w:rsidRPr="00817CD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1679B1F8" w14:textId="65824763"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5AD2998" w14:textId="66286F23"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4268849" w14:textId="06943799" w:rsidR="00D60D5F"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53E3A87" w14:textId="5C867CAF"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p>
          <w:p w14:paraId="7F582B26" w14:textId="72990BA4"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747C5666" w14:textId="361D094D"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пути обеспечения ресурсосбережения</w:t>
            </w:r>
          </w:p>
          <w:p w14:paraId="610B8229" w14:textId="12FA9B54" w:rsidR="00D60D5F" w:rsidRPr="00817CDC" w:rsidRDefault="00D60D5F" w:rsidP="00817CDC">
            <w:pPr>
              <w:rPr>
                <w:rFonts w:ascii="Times New Roman" w:hAnsi="Times New Roman" w:cs="Times New Roman"/>
                <w:bCs/>
                <w:iCs/>
                <w:sz w:val="24"/>
                <w:szCs w:val="24"/>
              </w:rPr>
            </w:pPr>
            <w:r w:rsidRPr="00817CDC">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118D4985" w14:textId="1ABCA32B" w:rsidR="00D60D5F" w:rsidRPr="00817CDC"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65472C36" w14:textId="28DBF269" w:rsidR="00D60D5F" w:rsidRDefault="00D60D5F" w:rsidP="00817CDC">
            <w:pPr>
              <w:rPr>
                <w:rFonts w:ascii="Times New Roman" w:hAnsi="Times New Roman" w:cs="Times New Roman"/>
                <w:bCs/>
                <w:iCs/>
                <w:sz w:val="24"/>
                <w:szCs w:val="24"/>
              </w:rPr>
            </w:pPr>
            <w:r>
              <w:rPr>
                <w:rFonts w:ascii="Times New Roman" w:hAnsi="Times New Roman" w:cs="Times New Roman"/>
                <w:bCs/>
                <w:iCs/>
                <w:sz w:val="24"/>
                <w:szCs w:val="24"/>
              </w:rPr>
              <w:t>-</w:t>
            </w:r>
            <w:r w:rsidRPr="00817CDC">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r>
      <w:tr w:rsidR="00D60D5F" w:rsidRPr="000E591D" w14:paraId="32C49CBC" w14:textId="77777777" w:rsidTr="005F4397">
        <w:tc>
          <w:tcPr>
            <w:tcW w:w="1129" w:type="dxa"/>
            <w:tcBorders>
              <w:left w:val="single" w:sz="4" w:space="0" w:color="auto"/>
              <w:bottom w:val="single" w:sz="4" w:space="0" w:color="auto"/>
              <w:right w:val="single" w:sz="4" w:space="0" w:color="auto"/>
            </w:tcBorders>
          </w:tcPr>
          <w:p w14:paraId="6F15630A" w14:textId="7DEF1E10" w:rsidR="00D60D5F" w:rsidRDefault="00D60D5F" w:rsidP="00C72D3A">
            <w:pPr>
              <w:rPr>
                <w:rFonts w:ascii="Times New Roman" w:hAnsi="Times New Roman" w:cs="Times New Roman"/>
                <w:bCs/>
                <w:sz w:val="24"/>
                <w:szCs w:val="24"/>
              </w:rPr>
            </w:pPr>
            <w:r>
              <w:rPr>
                <w:rFonts w:ascii="Times New Roman" w:hAnsi="Times New Roman" w:cs="Times New Roman"/>
                <w:bCs/>
                <w:sz w:val="24"/>
                <w:szCs w:val="24"/>
              </w:rPr>
              <w:t>ОК.08</w:t>
            </w:r>
          </w:p>
        </w:tc>
        <w:tc>
          <w:tcPr>
            <w:tcW w:w="4395" w:type="dxa"/>
            <w:tcBorders>
              <w:left w:val="single" w:sz="4" w:space="0" w:color="auto"/>
              <w:bottom w:val="single" w:sz="4" w:space="0" w:color="auto"/>
              <w:right w:val="single" w:sz="4" w:space="0" w:color="auto"/>
            </w:tcBorders>
          </w:tcPr>
          <w:p w14:paraId="1CF1F956" w14:textId="0B2A237C" w:rsidR="00D60D5F" w:rsidRP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iCs/>
                <w:sz w:val="24"/>
                <w:szCs w:val="24"/>
              </w:rPr>
              <w:t>;</w:t>
            </w:r>
          </w:p>
          <w:p w14:paraId="09F70FC5" w14:textId="48F243D8" w:rsidR="00D60D5F" w:rsidRP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iCs/>
                <w:sz w:val="24"/>
                <w:szCs w:val="24"/>
              </w:rPr>
              <w:t>;</w:t>
            </w:r>
          </w:p>
          <w:p w14:paraId="22857C4F" w14:textId="1848A3B1" w:rsid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A218B9E" w14:textId="32DC58FE" w:rsidR="00D60D5F" w:rsidRP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iCs/>
                <w:sz w:val="24"/>
                <w:szCs w:val="24"/>
              </w:rPr>
              <w:t>;</w:t>
            </w:r>
          </w:p>
          <w:p w14:paraId="63F600C5" w14:textId="5EEDB1E3" w:rsidR="00D60D5F" w:rsidRP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основы здорового образа жизни</w:t>
            </w:r>
            <w:r>
              <w:rPr>
                <w:rFonts w:ascii="Times New Roman" w:hAnsi="Times New Roman" w:cs="Times New Roman"/>
                <w:bCs/>
                <w:iCs/>
                <w:sz w:val="24"/>
                <w:szCs w:val="24"/>
              </w:rPr>
              <w:t>;</w:t>
            </w:r>
          </w:p>
          <w:p w14:paraId="6F886446" w14:textId="0340826F" w:rsidR="00D60D5F" w:rsidRPr="00D60D5F" w:rsidRDefault="00D60D5F" w:rsidP="00D60D5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75FE97F8" w14:textId="5CD89651" w:rsidR="00D60D5F" w:rsidRDefault="00D60D5F" w:rsidP="00D60D5F">
            <w:pPr>
              <w:rPr>
                <w:rFonts w:ascii="Times New Roman" w:hAnsi="Times New Roman" w:cs="Times New Roman"/>
                <w:bCs/>
                <w:iCs/>
                <w:sz w:val="24"/>
                <w:szCs w:val="24"/>
              </w:rPr>
            </w:pPr>
            <w:r w:rsidRPr="00D60D5F">
              <w:rPr>
                <w:rFonts w:ascii="Times New Roman" w:hAnsi="Times New Roman" w:cs="Times New Roman"/>
                <w:bCs/>
                <w:iCs/>
                <w:sz w:val="24"/>
                <w:szCs w:val="24"/>
              </w:rPr>
              <w:t>средства профилактики перенапряжения</w:t>
            </w:r>
            <w:r>
              <w:rPr>
                <w:rFonts w:ascii="Times New Roman" w:hAnsi="Times New Roman" w:cs="Times New Roman"/>
                <w:bCs/>
                <w:iCs/>
                <w:sz w:val="24"/>
                <w:szCs w:val="24"/>
              </w:rPr>
              <w:t>.</w:t>
            </w:r>
          </w:p>
        </w:tc>
      </w:tr>
      <w:tr w:rsidR="00D60D5F" w:rsidRPr="000E591D" w14:paraId="65D5C66E" w14:textId="77777777" w:rsidTr="005F4397">
        <w:tc>
          <w:tcPr>
            <w:tcW w:w="1129" w:type="dxa"/>
            <w:tcBorders>
              <w:left w:val="single" w:sz="4" w:space="0" w:color="auto"/>
              <w:bottom w:val="single" w:sz="4" w:space="0" w:color="auto"/>
              <w:right w:val="single" w:sz="4" w:space="0" w:color="auto"/>
            </w:tcBorders>
          </w:tcPr>
          <w:p w14:paraId="6A0506ED" w14:textId="77777777" w:rsidR="00D60D5F" w:rsidRDefault="00D60D5F"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4395" w:type="dxa"/>
            <w:tcBorders>
              <w:left w:val="single" w:sz="4" w:space="0" w:color="auto"/>
              <w:bottom w:val="single" w:sz="4" w:space="0" w:color="auto"/>
              <w:right w:val="single" w:sz="4" w:space="0" w:color="auto"/>
            </w:tcBorders>
          </w:tcPr>
          <w:p w14:paraId="5DE79EAB"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19BEE788"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BC504FA"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605CC9FA"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62BD6FE2" w14:textId="77777777" w:rsidR="00D60D5F"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87A18CE"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F16594D"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76C96DF"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BE4AFD1" w14:textId="77777777" w:rsidR="00D60D5F" w:rsidRPr="00E4265C"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6F39D7B7" w14:textId="77777777" w:rsidR="00D60D5F" w:rsidRDefault="00D60D5F"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r>
    </w:tbl>
    <w:p w14:paraId="1702E6D2" w14:textId="77777777" w:rsidR="00AF57BA" w:rsidRDefault="00AF57BA" w:rsidP="00AF57BA">
      <w:pPr>
        <w:ind w:firstLine="709"/>
        <w:rPr>
          <w:rFonts w:ascii="Times New Roman" w:hAnsi="Times New Roman" w:cs="Times New Roman"/>
          <w:bCs/>
          <w:sz w:val="24"/>
          <w:szCs w:val="24"/>
        </w:rPr>
      </w:pPr>
    </w:p>
    <w:p w14:paraId="655DB4E4" w14:textId="77777777" w:rsidR="00AF57BA" w:rsidRDefault="00AF57BA" w:rsidP="00AF57BA">
      <w:pPr>
        <w:rPr>
          <w:rFonts w:ascii="Times New Roman" w:eastAsia="Segoe UI" w:hAnsi="Times New Roman" w:cs="Times New Roman"/>
          <w:b/>
          <w:bCs/>
          <w:caps/>
          <w:kern w:val="32"/>
          <w:sz w:val="24"/>
          <w:szCs w:val="24"/>
          <w:lang w:val="x-none" w:eastAsia="x-none"/>
        </w:rPr>
      </w:pPr>
    </w:p>
    <w:p w14:paraId="56F18E48" w14:textId="77777777" w:rsidR="00AF57BA" w:rsidRPr="00B115E3" w:rsidRDefault="00AF57BA" w:rsidP="00AF57B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BEC38E0" w14:textId="77777777" w:rsidR="00AF57BA" w:rsidRPr="00E11160" w:rsidRDefault="00AF57BA" w:rsidP="00AF57B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F57BA" w:rsidRPr="00DB7B6A" w14:paraId="2B78B0BC" w14:textId="77777777" w:rsidTr="00C72D3A">
        <w:trPr>
          <w:trHeight w:val="23"/>
        </w:trPr>
        <w:tc>
          <w:tcPr>
            <w:tcW w:w="2460" w:type="pct"/>
            <w:vAlign w:val="center"/>
          </w:tcPr>
          <w:p w14:paraId="004E9F41" w14:textId="77777777" w:rsidR="00AF57BA" w:rsidRPr="00F70F81" w:rsidRDefault="00AF57BA"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34024BA" w14:textId="77777777" w:rsidR="00AF57BA" w:rsidRPr="00F70F81" w:rsidRDefault="00AF57BA"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ECDE28B" w14:textId="77777777" w:rsidR="00AF57BA" w:rsidRPr="00F70F81" w:rsidRDefault="00AF57BA"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F57BA" w:rsidRPr="00DB7B6A" w14:paraId="546175AD" w14:textId="77777777" w:rsidTr="00C72D3A">
        <w:trPr>
          <w:trHeight w:val="23"/>
        </w:trPr>
        <w:tc>
          <w:tcPr>
            <w:tcW w:w="2460" w:type="pct"/>
            <w:vAlign w:val="center"/>
          </w:tcPr>
          <w:p w14:paraId="5020E5A7" w14:textId="77777777" w:rsidR="00AF57BA" w:rsidRPr="00F70F81" w:rsidRDefault="00AF57B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9170AD7" w14:textId="77777777" w:rsidR="00AF57BA" w:rsidRPr="00F70F81" w:rsidRDefault="00AF57BA" w:rsidP="00C72D3A">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2407A569" w14:textId="4693C3F0" w:rsidR="00AF57BA"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AF57BA" w:rsidRPr="00DB7B6A" w14:paraId="43A09032" w14:textId="77777777" w:rsidTr="00C72D3A">
        <w:trPr>
          <w:trHeight w:val="23"/>
        </w:trPr>
        <w:tc>
          <w:tcPr>
            <w:tcW w:w="2460" w:type="pct"/>
            <w:vAlign w:val="center"/>
          </w:tcPr>
          <w:p w14:paraId="39EC4118" w14:textId="77777777" w:rsidR="00AF57BA" w:rsidRPr="00F70F81" w:rsidRDefault="00AF57B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78A07FE" w14:textId="3B2C4ACC" w:rsidR="00AF57BA" w:rsidRPr="00F70F81" w:rsidRDefault="00AF57BA" w:rsidP="00C72D3A">
            <w:pPr>
              <w:jc w:val="center"/>
              <w:rPr>
                <w:rFonts w:ascii="Times New Roman" w:hAnsi="Times New Roman" w:cs="Times New Roman"/>
                <w:bCs/>
                <w:sz w:val="24"/>
                <w:szCs w:val="24"/>
              </w:rPr>
            </w:pPr>
          </w:p>
        </w:tc>
        <w:tc>
          <w:tcPr>
            <w:tcW w:w="1345" w:type="pct"/>
            <w:vAlign w:val="center"/>
          </w:tcPr>
          <w:p w14:paraId="45615FAF" w14:textId="4B7D66B9" w:rsidR="00AF57BA" w:rsidRPr="00F70F81" w:rsidRDefault="00AF57BA" w:rsidP="00C72D3A">
            <w:pPr>
              <w:jc w:val="center"/>
              <w:rPr>
                <w:rFonts w:ascii="Times New Roman" w:hAnsi="Times New Roman" w:cs="Times New Roman"/>
                <w:bCs/>
                <w:sz w:val="24"/>
                <w:szCs w:val="24"/>
              </w:rPr>
            </w:pPr>
          </w:p>
        </w:tc>
      </w:tr>
      <w:tr w:rsidR="00AF57BA" w:rsidRPr="00DB7B6A" w14:paraId="3F0E049B" w14:textId="77777777" w:rsidTr="00C72D3A">
        <w:trPr>
          <w:trHeight w:val="23"/>
        </w:trPr>
        <w:tc>
          <w:tcPr>
            <w:tcW w:w="2460" w:type="pct"/>
            <w:vAlign w:val="center"/>
          </w:tcPr>
          <w:p w14:paraId="01C89CEB" w14:textId="77777777" w:rsidR="00AF57BA" w:rsidRPr="00F70F81" w:rsidRDefault="00AF57B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38932E" w14:textId="4F599C4F" w:rsidR="00AF57BA" w:rsidRPr="002D1541" w:rsidRDefault="00AF57BA" w:rsidP="00C72D3A">
            <w:pPr>
              <w:jc w:val="center"/>
              <w:rPr>
                <w:rFonts w:ascii="Times New Roman" w:hAnsi="Times New Roman" w:cs="Times New Roman"/>
                <w:bCs/>
                <w:sz w:val="24"/>
                <w:szCs w:val="24"/>
              </w:rPr>
            </w:pPr>
          </w:p>
        </w:tc>
        <w:tc>
          <w:tcPr>
            <w:tcW w:w="1345" w:type="pct"/>
            <w:vAlign w:val="center"/>
          </w:tcPr>
          <w:p w14:paraId="7D72FAD7" w14:textId="3BCE6E39" w:rsidR="00AF57BA" w:rsidRPr="002D1541" w:rsidRDefault="00AF57BA" w:rsidP="00C72D3A">
            <w:pPr>
              <w:jc w:val="center"/>
              <w:rPr>
                <w:rFonts w:ascii="Times New Roman" w:hAnsi="Times New Roman" w:cs="Times New Roman"/>
                <w:bCs/>
                <w:sz w:val="24"/>
                <w:szCs w:val="24"/>
              </w:rPr>
            </w:pPr>
          </w:p>
        </w:tc>
      </w:tr>
      <w:tr w:rsidR="00AF57BA" w:rsidRPr="00257255" w14:paraId="53CC295B" w14:textId="77777777" w:rsidTr="00C72D3A">
        <w:trPr>
          <w:trHeight w:val="23"/>
        </w:trPr>
        <w:tc>
          <w:tcPr>
            <w:tcW w:w="2460" w:type="pct"/>
            <w:vAlign w:val="center"/>
          </w:tcPr>
          <w:p w14:paraId="17D37844" w14:textId="77777777" w:rsidR="00AF57BA" w:rsidRPr="00F70F81" w:rsidRDefault="00AF57B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B986E5" w14:textId="4B6352C1" w:rsidR="00AF57BA"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3678CFE4" w14:textId="20E2B033" w:rsidR="00AF57BA"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A5B657E" w14:textId="77777777" w:rsidR="00AF57BA" w:rsidRDefault="00AF57BA" w:rsidP="00AF57BA">
      <w:pPr>
        <w:rPr>
          <w:rFonts w:ascii="Times New Roman" w:hAnsi="Times New Roman" w:cs="Times New Roman"/>
          <w:iCs/>
          <w:sz w:val="24"/>
          <w:szCs w:val="24"/>
        </w:rPr>
      </w:pPr>
    </w:p>
    <w:p w14:paraId="74A91335" w14:textId="338E4575" w:rsidR="00AF57BA" w:rsidRPr="00DB7B6A" w:rsidRDefault="00AF57BA" w:rsidP="00AF57BA">
      <w:pPr>
        <w:rPr>
          <w:rFonts w:ascii="Times New Roman" w:hAnsi="Times New Roman" w:cs="Times New Roman"/>
          <w:iCs/>
          <w:sz w:val="24"/>
          <w:szCs w:val="24"/>
        </w:rPr>
      </w:pPr>
      <w:r>
        <w:rPr>
          <w:rFonts w:ascii="Times New Roman" w:hAnsi="Times New Roman" w:cs="Times New Roman"/>
          <w:iCs/>
          <w:sz w:val="24"/>
          <w:szCs w:val="24"/>
        </w:rPr>
        <w:br w:type="page"/>
      </w:r>
    </w:p>
    <w:p w14:paraId="1552DEE7" w14:textId="77777777" w:rsidR="00AF57BA" w:rsidRPr="00782EFC" w:rsidRDefault="00AF57BA" w:rsidP="00AF57B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Pr="00B60EC6">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F57BA" w:rsidRPr="002D1541" w14:paraId="683F3936" w14:textId="77777777" w:rsidTr="002D1541">
        <w:trPr>
          <w:trHeight w:val="903"/>
        </w:trPr>
        <w:tc>
          <w:tcPr>
            <w:tcW w:w="2972" w:type="dxa"/>
            <w:shd w:val="clear" w:color="auto" w:fill="auto"/>
            <w:vAlign w:val="center"/>
          </w:tcPr>
          <w:p w14:paraId="273E0721" w14:textId="77777777" w:rsidR="00AF57BA" w:rsidRPr="002D1541" w:rsidRDefault="00AF57BA" w:rsidP="00C72D3A">
            <w:pPr>
              <w:spacing w:line="276" w:lineRule="auto"/>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Наименование разделов и тем</w:t>
            </w:r>
          </w:p>
        </w:tc>
        <w:tc>
          <w:tcPr>
            <w:tcW w:w="6662" w:type="dxa"/>
            <w:shd w:val="clear" w:color="auto" w:fill="auto"/>
            <w:vAlign w:val="center"/>
          </w:tcPr>
          <w:p w14:paraId="11A45435" w14:textId="192E9540" w:rsidR="00AF57BA" w:rsidRPr="002D1541" w:rsidRDefault="00AF57BA" w:rsidP="00C72D3A">
            <w:pPr>
              <w:suppressAutoHyphens/>
              <w:jc w:val="cente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57BA" w:rsidRPr="002D1541" w14:paraId="1F8596A5" w14:textId="77777777" w:rsidTr="002D1541">
        <w:tc>
          <w:tcPr>
            <w:tcW w:w="9634" w:type="dxa"/>
            <w:gridSpan w:val="2"/>
            <w:shd w:val="clear" w:color="auto" w:fill="auto"/>
          </w:tcPr>
          <w:p w14:paraId="5C82C327" w14:textId="2DBBC3EA" w:rsidR="00AF57BA" w:rsidRPr="002D1541" w:rsidRDefault="00AF57BA" w:rsidP="00C72D3A">
            <w:pPr>
              <w:rPr>
                <w:rFonts w:ascii="Times New Roman" w:eastAsia="Times New Roman" w:hAnsi="Times New Roman" w:cs="Times New Roman"/>
                <w:i/>
                <w:lang w:eastAsia="ru-RU"/>
              </w:rPr>
            </w:pPr>
            <w:r w:rsidRPr="002D1541">
              <w:rPr>
                <w:rFonts w:ascii="Times New Roman" w:eastAsia="Times New Roman" w:hAnsi="Times New Roman" w:cs="Times New Roman"/>
                <w:b/>
                <w:bCs/>
                <w:lang w:eastAsia="ru-RU"/>
              </w:rPr>
              <w:t xml:space="preserve">Раздел 1. </w:t>
            </w:r>
            <w:r w:rsidR="00DF28D9" w:rsidRPr="002D1541">
              <w:rPr>
                <w:rFonts w:ascii="Times New Roman" w:eastAsia="Times New Roman" w:hAnsi="Times New Roman" w:cs="Times New Roman"/>
                <w:b/>
                <w:bCs/>
                <w:lang w:eastAsia="ru-RU"/>
              </w:rPr>
              <w:t>Охрана труда</w:t>
            </w:r>
            <w:r w:rsidRPr="002D1541">
              <w:rPr>
                <w:rFonts w:ascii="Times New Roman" w:eastAsia="Times New Roman" w:hAnsi="Times New Roman" w:cs="Times New Roman"/>
                <w:b/>
                <w:bCs/>
                <w:lang w:eastAsia="ru-RU"/>
              </w:rPr>
              <w:t xml:space="preserve"> </w:t>
            </w:r>
          </w:p>
        </w:tc>
      </w:tr>
      <w:tr w:rsidR="00AF57BA" w:rsidRPr="002D1541" w14:paraId="23B97D8B" w14:textId="77777777" w:rsidTr="002D1541">
        <w:tc>
          <w:tcPr>
            <w:tcW w:w="2972" w:type="dxa"/>
            <w:vMerge w:val="restart"/>
            <w:shd w:val="clear" w:color="auto" w:fill="auto"/>
          </w:tcPr>
          <w:p w14:paraId="62F10BDC" w14:textId="100B99E9" w:rsidR="00AF57BA" w:rsidRPr="002D1541" w:rsidRDefault="00DF28D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1.1 Основные понятия охраны труда</w:t>
            </w:r>
          </w:p>
        </w:tc>
        <w:tc>
          <w:tcPr>
            <w:tcW w:w="6662" w:type="dxa"/>
            <w:shd w:val="clear" w:color="auto" w:fill="auto"/>
          </w:tcPr>
          <w:p w14:paraId="5460E18B" w14:textId="77777777" w:rsidR="00AF57BA" w:rsidRPr="002D1541" w:rsidRDefault="00AF57BA"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AF57BA" w:rsidRPr="002D1541" w14:paraId="05F9A58E" w14:textId="77777777" w:rsidTr="002D1541">
        <w:trPr>
          <w:trHeight w:val="396"/>
        </w:trPr>
        <w:tc>
          <w:tcPr>
            <w:tcW w:w="2972" w:type="dxa"/>
            <w:vMerge/>
            <w:shd w:val="clear" w:color="auto" w:fill="auto"/>
          </w:tcPr>
          <w:p w14:paraId="1E12147E"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tcPr>
          <w:p w14:paraId="36A8D4D4" w14:textId="7AE433B4" w:rsidR="00AF57BA" w:rsidRPr="002D1541" w:rsidRDefault="00EA5471" w:rsidP="00C72D3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Охрана труда. Условия труда. Вредный производственный фактор</w:t>
            </w:r>
            <w:r w:rsidR="00947F61" w:rsidRPr="002D1541">
              <w:rPr>
                <w:rFonts w:ascii="Times New Roman" w:eastAsia="Times New Roman" w:hAnsi="Times New Roman" w:cs="Times New Roman"/>
                <w:lang w:eastAsia="ru-RU"/>
              </w:rPr>
              <w:t>. Опасный производственный фактор. Безопасные условия труда. Рабочее место. Средства индивидуальной и коллективной защиты работников. Производственная деятельность. Требования охраны труда. Государственная экспертиза условий труда. Аттестация рабочих мест по условиям труда. Стандарты безопасности труда. Профессиональный риск.</w:t>
            </w:r>
          </w:p>
        </w:tc>
      </w:tr>
      <w:tr w:rsidR="00AF57BA" w:rsidRPr="002D1541" w14:paraId="5043BECA" w14:textId="77777777" w:rsidTr="002D1541">
        <w:trPr>
          <w:trHeight w:val="361"/>
        </w:trPr>
        <w:tc>
          <w:tcPr>
            <w:tcW w:w="2972" w:type="dxa"/>
            <w:vMerge/>
            <w:shd w:val="clear" w:color="auto" w:fill="auto"/>
          </w:tcPr>
          <w:p w14:paraId="5DA6D97E"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vAlign w:val="bottom"/>
          </w:tcPr>
          <w:p w14:paraId="64F29914" w14:textId="77777777" w:rsidR="00AF57BA" w:rsidRPr="002D1541" w:rsidRDefault="00AF57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9E77A18" w14:textId="77777777" w:rsidR="00AF57BA" w:rsidRPr="002D1541" w:rsidRDefault="00AF57BA"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57BA" w:rsidRPr="002D1541" w14:paraId="10F8AAC9" w14:textId="77777777" w:rsidTr="002D1541">
        <w:tc>
          <w:tcPr>
            <w:tcW w:w="2972" w:type="dxa"/>
            <w:vMerge w:val="restart"/>
            <w:shd w:val="clear" w:color="auto" w:fill="auto"/>
          </w:tcPr>
          <w:p w14:paraId="51FB1D94" w14:textId="4488D89A" w:rsidR="00AF57BA" w:rsidRPr="002D1541" w:rsidRDefault="00DF28D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1.2 Основы законодательства по охране труда</w:t>
            </w:r>
          </w:p>
        </w:tc>
        <w:tc>
          <w:tcPr>
            <w:tcW w:w="6662" w:type="dxa"/>
            <w:shd w:val="clear" w:color="auto" w:fill="auto"/>
          </w:tcPr>
          <w:p w14:paraId="29AA9A92" w14:textId="77777777" w:rsidR="00AF57BA" w:rsidRPr="002D1541" w:rsidRDefault="00AF57BA"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AF57BA" w:rsidRPr="002D1541" w14:paraId="1F329E52" w14:textId="77777777" w:rsidTr="002D1541">
        <w:trPr>
          <w:trHeight w:val="396"/>
        </w:trPr>
        <w:tc>
          <w:tcPr>
            <w:tcW w:w="2972" w:type="dxa"/>
            <w:vMerge/>
            <w:shd w:val="clear" w:color="auto" w:fill="auto"/>
          </w:tcPr>
          <w:p w14:paraId="2EBC8908"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tcPr>
          <w:p w14:paraId="03C0C6DD" w14:textId="77777777" w:rsidR="00DF28D9" w:rsidRPr="002D1541" w:rsidRDefault="00DF28D9" w:rsidP="00DF28D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Трудовой кодекс. Основы законодательства по охране труда.</w:t>
            </w:r>
          </w:p>
          <w:p w14:paraId="1599C17D" w14:textId="77777777" w:rsidR="00DF28D9" w:rsidRPr="002D1541" w:rsidRDefault="00DF28D9" w:rsidP="00DF28D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Основные понятия: охрана труда, условия труда, вредный производственный фактор, опасный производственный фактор, безопасные условия труда и др. Требования охраны труда. Обязанности работодателя по обеспечению безопасных условий и охраны труда. Обязанности работника в области охраны труда. Обеспечение прав работника на охрану труда. Охрана труда женщин и молодежи.</w:t>
            </w:r>
          </w:p>
          <w:p w14:paraId="11E1D199" w14:textId="46A08A89" w:rsidR="00AF57BA" w:rsidRPr="002D1541" w:rsidRDefault="00DF28D9" w:rsidP="00DF28D9">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Закон об охране окружающей среды.</w:t>
            </w:r>
          </w:p>
        </w:tc>
      </w:tr>
      <w:tr w:rsidR="00AF57BA" w:rsidRPr="002D1541" w14:paraId="21D69CB6" w14:textId="77777777" w:rsidTr="002D1541">
        <w:trPr>
          <w:trHeight w:val="361"/>
        </w:trPr>
        <w:tc>
          <w:tcPr>
            <w:tcW w:w="2972" w:type="dxa"/>
            <w:vMerge/>
            <w:shd w:val="clear" w:color="auto" w:fill="auto"/>
          </w:tcPr>
          <w:p w14:paraId="07C5982C"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vAlign w:val="bottom"/>
          </w:tcPr>
          <w:p w14:paraId="426B81F6" w14:textId="77777777" w:rsidR="00AF57BA" w:rsidRPr="002D1541" w:rsidRDefault="00AF57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1659A20" w14:textId="77777777" w:rsidR="00AF57BA" w:rsidRPr="002D1541" w:rsidRDefault="00AF57BA"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28D9" w:rsidRPr="002D1541" w14:paraId="0CC7CCEE" w14:textId="77777777" w:rsidTr="002D1541">
        <w:trPr>
          <w:trHeight w:val="361"/>
        </w:trPr>
        <w:tc>
          <w:tcPr>
            <w:tcW w:w="9634" w:type="dxa"/>
            <w:gridSpan w:val="2"/>
            <w:shd w:val="clear" w:color="auto" w:fill="auto"/>
          </w:tcPr>
          <w:p w14:paraId="56E7918E" w14:textId="249CCA68" w:rsidR="00DF28D9" w:rsidRPr="002D1541" w:rsidRDefault="00DF28D9" w:rsidP="00C72D3A">
            <w:pPr>
              <w:rPr>
                <w:rFonts w:ascii="Times New Roman" w:eastAsia="Times New Roman" w:hAnsi="Times New Roman" w:cs="Times New Roman"/>
                <w:b/>
                <w:bCs/>
                <w:lang w:eastAsia="ru-RU"/>
              </w:rPr>
            </w:pPr>
            <w:bookmarkStart w:id="71" w:name="_Hlk162627387"/>
            <w:r w:rsidRPr="002D1541">
              <w:rPr>
                <w:rFonts w:ascii="Times New Roman" w:eastAsia="Times New Roman" w:hAnsi="Times New Roman" w:cs="Times New Roman"/>
                <w:b/>
                <w:bCs/>
                <w:lang w:eastAsia="ru-RU"/>
              </w:rPr>
              <w:t xml:space="preserve">Раздел 2. Санитарные правила и нормы </w:t>
            </w:r>
          </w:p>
        </w:tc>
      </w:tr>
      <w:tr w:rsidR="00AF57BA" w:rsidRPr="002D1541" w14:paraId="77A6171D" w14:textId="77777777" w:rsidTr="002D1541">
        <w:tc>
          <w:tcPr>
            <w:tcW w:w="2972" w:type="dxa"/>
            <w:vMerge w:val="restart"/>
            <w:shd w:val="clear" w:color="auto" w:fill="auto"/>
          </w:tcPr>
          <w:p w14:paraId="4146B8DA" w14:textId="6C73D39A" w:rsidR="00AF57BA" w:rsidRPr="002D1541" w:rsidRDefault="00DF28D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2.1 Гигиена труда</w:t>
            </w:r>
          </w:p>
        </w:tc>
        <w:tc>
          <w:tcPr>
            <w:tcW w:w="6662" w:type="dxa"/>
            <w:shd w:val="clear" w:color="auto" w:fill="auto"/>
          </w:tcPr>
          <w:p w14:paraId="512E48A7" w14:textId="77777777" w:rsidR="00AF57BA" w:rsidRPr="002D1541" w:rsidRDefault="00AF57BA"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AF57BA" w:rsidRPr="002D1541" w14:paraId="015AED8E" w14:textId="77777777" w:rsidTr="002D1541">
        <w:trPr>
          <w:trHeight w:val="396"/>
        </w:trPr>
        <w:tc>
          <w:tcPr>
            <w:tcW w:w="2972" w:type="dxa"/>
            <w:vMerge/>
            <w:shd w:val="clear" w:color="auto" w:fill="auto"/>
          </w:tcPr>
          <w:p w14:paraId="39D1BBAE"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tcPr>
          <w:p w14:paraId="3E19DDB3" w14:textId="54DDAAC0" w:rsidR="00AF57BA" w:rsidRPr="002D1541" w:rsidRDefault="00DF28D9" w:rsidP="00C72D3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Органы санитарного надзора, их назначение и роль в охране труда. Основные понятия о гигиене труда. Гигиенические нормативы.</w:t>
            </w:r>
          </w:p>
        </w:tc>
      </w:tr>
      <w:tr w:rsidR="00AF57BA" w:rsidRPr="002D1541" w14:paraId="3CBA97D5" w14:textId="77777777" w:rsidTr="002D1541">
        <w:trPr>
          <w:trHeight w:val="361"/>
        </w:trPr>
        <w:tc>
          <w:tcPr>
            <w:tcW w:w="2972" w:type="dxa"/>
            <w:vMerge/>
            <w:shd w:val="clear" w:color="auto" w:fill="auto"/>
          </w:tcPr>
          <w:p w14:paraId="72EF5319"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vAlign w:val="bottom"/>
          </w:tcPr>
          <w:p w14:paraId="6253CE75" w14:textId="77777777" w:rsidR="00AF57BA" w:rsidRPr="002D1541" w:rsidRDefault="00AF57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4243964" w14:textId="77777777" w:rsidR="00AF57BA" w:rsidRPr="002D1541" w:rsidRDefault="00AF57BA"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57BA" w:rsidRPr="002D1541" w14:paraId="285D7DB6" w14:textId="77777777" w:rsidTr="002D1541">
        <w:tc>
          <w:tcPr>
            <w:tcW w:w="2972" w:type="dxa"/>
            <w:vMerge w:val="restart"/>
            <w:shd w:val="clear" w:color="auto" w:fill="auto"/>
          </w:tcPr>
          <w:p w14:paraId="5D5F8C6F" w14:textId="108CB9A2" w:rsidR="00AF57BA" w:rsidRPr="002D1541" w:rsidRDefault="00DF28D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2.2 Организация рабочего места</w:t>
            </w:r>
          </w:p>
        </w:tc>
        <w:tc>
          <w:tcPr>
            <w:tcW w:w="6662" w:type="dxa"/>
            <w:shd w:val="clear" w:color="auto" w:fill="auto"/>
          </w:tcPr>
          <w:p w14:paraId="359B7829" w14:textId="77777777" w:rsidR="00AF57BA" w:rsidRPr="002D1541" w:rsidRDefault="00AF57BA" w:rsidP="00C72D3A">
            <w:pPr>
              <w:rPr>
                <w:rFonts w:ascii="Times New Roman" w:eastAsia="Times New Roman" w:hAnsi="Times New Roman" w:cs="Times New Roman"/>
                <w:b/>
                <w:lang w:eastAsia="ru-RU"/>
              </w:rPr>
            </w:pPr>
            <w:r w:rsidRPr="002D1541">
              <w:rPr>
                <w:rFonts w:ascii="Times New Roman" w:eastAsia="Times New Roman" w:hAnsi="Times New Roman" w:cs="Times New Roman"/>
                <w:b/>
                <w:bCs/>
                <w:lang w:eastAsia="ru-RU"/>
              </w:rPr>
              <w:t xml:space="preserve">Содержание </w:t>
            </w:r>
          </w:p>
        </w:tc>
      </w:tr>
      <w:tr w:rsidR="00AF57BA" w:rsidRPr="002D1541" w14:paraId="6C0904EF" w14:textId="77777777" w:rsidTr="002D1541">
        <w:trPr>
          <w:trHeight w:val="396"/>
        </w:trPr>
        <w:tc>
          <w:tcPr>
            <w:tcW w:w="2972" w:type="dxa"/>
            <w:vMerge/>
            <w:shd w:val="clear" w:color="auto" w:fill="auto"/>
          </w:tcPr>
          <w:p w14:paraId="25AC672A"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tcPr>
          <w:p w14:paraId="7D27698B" w14:textId="32E143DC" w:rsidR="00AF57BA" w:rsidRPr="002D1541" w:rsidRDefault="00DF28D9" w:rsidP="00C72D3A">
            <w:pPr>
              <w:suppressAutoHyphens/>
              <w:jc w:val="both"/>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Организация рабочего места. Режим работы и занятий. Требования к освещенности и оборудованию. Требования к содержанию рабочего места. Санитарные нормы времени. </w:t>
            </w:r>
          </w:p>
        </w:tc>
      </w:tr>
      <w:tr w:rsidR="00AF57BA" w:rsidRPr="002D1541" w14:paraId="7B841D4E" w14:textId="77777777" w:rsidTr="002D1541">
        <w:trPr>
          <w:trHeight w:val="361"/>
        </w:trPr>
        <w:tc>
          <w:tcPr>
            <w:tcW w:w="2972" w:type="dxa"/>
            <w:vMerge/>
            <w:shd w:val="clear" w:color="auto" w:fill="auto"/>
          </w:tcPr>
          <w:p w14:paraId="57A7054E" w14:textId="77777777" w:rsidR="00AF57BA" w:rsidRPr="002D1541" w:rsidRDefault="00AF57BA" w:rsidP="00C72D3A">
            <w:pPr>
              <w:rPr>
                <w:rFonts w:ascii="Times New Roman" w:eastAsia="Times New Roman" w:hAnsi="Times New Roman" w:cs="Times New Roman"/>
                <w:b/>
                <w:bCs/>
                <w:lang w:eastAsia="ru-RU"/>
              </w:rPr>
            </w:pPr>
          </w:p>
        </w:tc>
        <w:tc>
          <w:tcPr>
            <w:tcW w:w="6662" w:type="dxa"/>
            <w:shd w:val="clear" w:color="auto" w:fill="auto"/>
            <w:vAlign w:val="bottom"/>
          </w:tcPr>
          <w:p w14:paraId="3D836D9C" w14:textId="77777777" w:rsidR="00AF57BA" w:rsidRPr="002D1541" w:rsidRDefault="00AF57B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7610BF34" w14:textId="77777777" w:rsidR="00AF57BA" w:rsidRPr="002D1541" w:rsidRDefault="00AF57BA"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F28D9" w:rsidRPr="002D1541" w14:paraId="390F8023" w14:textId="77777777" w:rsidTr="002D1541">
        <w:trPr>
          <w:trHeight w:val="120"/>
        </w:trPr>
        <w:tc>
          <w:tcPr>
            <w:tcW w:w="2972" w:type="dxa"/>
            <w:vMerge w:val="restart"/>
            <w:shd w:val="clear" w:color="auto" w:fill="auto"/>
          </w:tcPr>
          <w:p w14:paraId="7E50F5E4" w14:textId="66464319" w:rsidR="00DF28D9" w:rsidRPr="002D1541" w:rsidRDefault="00DF28D9" w:rsidP="00DF28D9">
            <w:pPr>
              <w:rPr>
                <w:rFonts w:ascii="Times New Roman" w:eastAsia="Times New Roman" w:hAnsi="Times New Roman" w:cs="Times New Roman"/>
                <w:b/>
                <w:bCs/>
                <w:lang w:eastAsia="ru-RU"/>
              </w:rPr>
            </w:pPr>
            <w:bookmarkStart w:id="72" w:name="_Hlk162854872"/>
            <w:bookmarkEnd w:id="71"/>
            <w:r w:rsidRPr="002D1541">
              <w:rPr>
                <w:rFonts w:ascii="Times New Roman" w:eastAsia="Times New Roman" w:hAnsi="Times New Roman" w:cs="Times New Roman"/>
                <w:b/>
                <w:bCs/>
                <w:lang w:eastAsia="ru-RU"/>
              </w:rPr>
              <w:t>Тема 2.3 Профилактика рабочего места</w:t>
            </w:r>
          </w:p>
        </w:tc>
        <w:tc>
          <w:tcPr>
            <w:tcW w:w="6662" w:type="dxa"/>
            <w:shd w:val="clear" w:color="auto" w:fill="auto"/>
          </w:tcPr>
          <w:p w14:paraId="02F62C56" w14:textId="3A5D7FAF" w:rsidR="00DF28D9" w:rsidRPr="002D1541" w:rsidRDefault="00DF28D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DF28D9" w:rsidRPr="002D1541" w14:paraId="22C52D54" w14:textId="77777777" w:rsidTr="002D1541">
        <w:trPr>
          <w:trHeight w:val="120"/>
        </w:trPr>
        <w:tc>
          <w:tcPr>
            <w:tcW w:w="2972" w:type="dxa"/>
            <w:vMerge/>
            <w:shd w:val="clear" w:color="auto" w:fill="auto"/>
          </w:tcPr>
          <w:p w14:paraId="3336CA6C" w14:textId="77777777" w:rsidR="00DF28D9" w:rsidRPr="002D1541" w:rsidRDefault="00DF28D9" w:rsidP="00DF28D9">
            <w:pPr>
              <w:rPr>
                <w:rFonts w:ascii="Times New Roman" w:eastAsia="Times New Roman" w:hAnsi="Times New Roman" w:cs="Times New Roman"/>
                <w:b/>
                <w:bCs/>
                <w:lang w:eastAsia="ru-RU"/>
              </w:rPr>
            </w:pPr>
          </w:p>
        </w:tc>
        <w:tc>
          <w:tcPr>
            <w:tcW w:w="6662" w:type="dxa"/>
            <w:shd w:val="clear" w:color="auto" w:fill="auto"/>
          </w:tcPr>
          <w:p w14:paraId="580068E6" w14:textId="41DCAE1D" w:rsidR="00DF28D9" w:rsidRPr="002D1541" w:rsidRDefault="00DF28D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Защита от вредного воздействия компьютера на состояние психики человека и его физическое состояние, меры профилактики. Виды вентиляционных устройств, правила их эксплуатации. Санитарный уход за производственными и другими помещениями.</w:t>
            </w:r>
          </w:p>
        </w:tc>
      </w:tr>
      <w:tr w:rsidR="00DF28D9" w:rsidRPr="002D1541" w14:paraId="1102C7A6" w14:textId="77777777" w:rsidTr="002D1541">
        <w:trPr>
          <w:trHeight w:val="120"/>
        </w:trPr>
        <w:tc>
          <w:tcPr>
            <w:tcW w:w="2972" w:type="dxa"/>
            <w:vMerge/>
            <w:shd w:val="clear" w:color="auto" w:fill="auto"/>
          </w:tcPr>
          <w:p w14:paraId="44DE83FB" w14:textId="77777777" w:rsidR="00DF28D9" w:rsidRPr="002D1541" w:rsidRDefault="00DF28D9" w:rsidP="00DF28D9">
            <w:pPr>
              <w:rPr>
                <w:rFonts w:ascii="Times New Roman" w:eastAsia="Times New Roman" w:hAnsi="Times New Roman" w:cs="Times New Roman"/>
                <w:b/>
                <w:bCs/>
                <w:lang w:eastAsia="ru-RU"/>
              </w:rPr>
            </w:pPr>
          </w:p>
        </w:tc>
        <w:tc>
          <w:tcPr>
            <w:tcW w:w="6662" w:type="dxa"/>
            <w:shd w:val="clear" w:color="auto" w:fill="auto"/>
          </w:tcPr>
          <w:p w14:paraId="277A119F" w14:textId="5349DD85" w:rsidR="00DF28D9" w:rsidRPr="002D1541" w:rsidRDefault="00DF28D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практических и лабораторных работ</w:t>
            </w:r>
          </w:p>
        </w:tc>
      </w:tr>
      <w:tr w:rsidR="00DF28D9" w:rsidRPr="002D1541" w14:paraId="57282E1D" w14:textId="77777777" w:rsidTr="002D1541">
        <w:trPr>
          <w:trHeight w:val="120"/>
        </w:trPr>
        <w:tc>
          <w:tcPr>
            <w:tcW w:w="2972" w:type="dxa"/>
            <w:vMerge/>
            <w:shd w:val="clear" w:color="auto" w:fill="auto"/>
          </w:tcPr>
          <w:p w14:paraId="08868D50" w14:textId="77777777" w:rsidR="00DF28D9" w:rsidRPr="002D1541" w:rsidRDefault="00DF28D9" w:rsidP="00DF28D9">
            <w:pPr>
              <w:rPr>
                <w:rFonts w:ascii="Times New Roman" w:eastAsia="Times New Roman" w:hAnsi="Times New Roman" w:cs="Times New Roman"/>
                <w:b/>
                <w:bCs/>
                <w:lang w:eastAsia="ru-RU"/>
              </w:rPr>
            </w:pPr>
          </w:p>
        </w:tc>
        <w:tc>
          <w:tcPr>
            <w:tcW w:w="6662" w:type="dxa"/>
            <w:shd w:val="clear" w:color="auto" w:fill="auto"/>
          </w:tcPr>
          <w:p w14:paraId="2CE7E425" w14:textId="27A7CDE5" w:rsidR="00DF28D9" w:rsidRPr="002D1541" w:rsidRDefault="00DF28D9" w:rsidP="00DF28D9">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Измерения своего рабочего места в соответствии с Санитарными правилами.</w:t>
            </w:r>
          </w:p>
        </w:tc>
      </w:tr>
      <w:tr w:rsidR="00DF28D9" w:rsidRPr="002D1541" w14:paraId="1767F883" w14:textId="77777777" w:rsidTr="002D1541">
        <w:trPr>
          <w:trHeight w:val="120"/>
        </w:trPr>
        <w:tc>
          <w:tcPr>
            <w:tcW w:w="2972" w:type="dxa"/>
            <w:vMerge/>
            <w:shd w:val="clear" w:color="auto" w:fill="auto"/>
          </w:tcPr>
          <w:p w14:paraId="0168A6F7" w14:textId="77777777" w:rsidR="00DF28D9" w:rsidRPr="002D1541" w:rsidRDefault="00DF28D9" w:rsidP="00DF28D9">
            <w:pPr>
              <w:rPr>
                <w:rFonts w:ascii="Times New Roman" w:eastAsia="Times New Roman" w:hAnsi="Times New Roman" w:cs="Times New Roman"/>
                <w:b/>
                <w:bCs/>
                <w:lang w:eastAsia="ru-RU"/>
              </w:rPr>
            </w:pPr>
          </w:p>
        </w:tc>
        <w:tc>
          <w:tcPr>
            <w:tcW w:w="6662" w:type="dxa"/>
            <w:shd w:val="clear" w:color="auto" w:fill="auto"/>
            <w:vAlign w:val="bottom"/>
          </w:tcPr>
          <w:p w14:paraId="621DFD3A" w14:textId="77777777" w:rsidR="00DF28D9" w:rsidRPr="002D1541" w:rsidRDefault="00DF28D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26DA1518" w14:textId="33888A64" w:rsidR="00DF28D9" w:rsidRPr="002D1541" w:rsidRDefault="00DF28D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2"/>
      <w:tr w:rsidR="00AF2FC9" w:rsidRPr="002D1541" w14:paraId="44D822B6" w14:textId="77777777" w:rsidTr="002D1541">
        <w:trPr>
          <w:trHeight w:val="361"/>
        </w:trPr>
        <w:tc>
          <w:tcPr>
            <w:tcW w:w="9634" w:type="dxa"/>
            <w:gridSpan w:val="2"/>
            <w:shd w:val="clear" w:color="auto" w:fill="auto"/>
          </w:tcPr>
          <w:p w14:paraId="4403120C" w14:textId="01B8F022" w:rsidR="00AF2FC9" w:rsidRPr="002D1541" w:rsidRDefault="00AF2FC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lastRenderedPageBreak/>
              <w:t xml:space="preserve">Раздел 3. Правила поведения в компьютерных кабинетах, электробезопасность и пожарная безопасность </w:t>
            </w:r>
          </w:p>
        </w:tc>
      </w:tr>
      <w:tr w:rsidR="00AF2FC9" w:rsidRPr="002D1541" w14:paraId="316D440E" w14:textId="77777777" w:rsidTr="002D1541">
        <w:trPr>
          <w:trHeight w:val="120"/>
        </w:trPr>
        <w:tc>
          <w:tcPr>
            <w:tcW w:w="2972" w:type="dxa"/>
            <w:vMerge w:val="restart"/>
            <w:shd w:val="clear" w:color="auto" w:fill="auto"/>
          </w:tcPr>
          <w:p w14:paraId="72E41825" w14:textId="2A0AE782" w:rsidR="00AF2FC9" w:rsidRPr="002D1541" w:rsidRDefault="00AF2FC9" w:rsidP="00C72D3A">
            <w:pPr>
              <w:rPr>
                <w:rFonts w:ascii="Times New Roman" w:eastAsia="Times New Roman" w:hAnsi="Times New Roman" w:cs="Times New Roman"/>
                <w:b/>
                <w:bCs/>
                <w:lang w:eastAsia="ru-RU"/>
              </w:rPr>
            </w:pPr>
            <w:bookmarkStart w:id="73" w:name="_Hlk162854952"/>
            <w:r w:rsidRPr="002D1541">
              <w:rPr>
                <w:rFonts w:ascii="Times New Roman" w:eastAsia="Times New Roman" w:hAnsi="Times New Roman" w:cs="Times New Roman"/>
                <w:b/>
                <w:bCs/>
                <w:lang w:eastAsia="ru-RU"/>
              </w:rPr>
              <w:t>Тема 3.1 Трудовая дисциплина</w:t>
            </w:r>
          </w:p>
        </w:tc>
        <w:tc>
          <w:tcPr>
            <w:tcW w:w="6662" w:type="dxa"/>
            <w:shd w:val="clear" w:color="auto" w:fill="auto"/>
          </w:tcPr>
          <w:p w14:paraId="337F3050"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AF2FC9" w:rsidRPr="002D1541" w14:paraId="73C52E67" w14:textId="77777777" w:rsidTr="002D1541">
        <w:trPr>
          <w:trHeight w:val="120"/>
        </w:trPr>
        <w:tc>
          <w:tcPr>
            <w:tcW w:w="2972" w:type="dxa"/>
            <w:vMerge/>
            <w:shd w:val="clear" w:color="auto" w:fill="auto"/>
          </w:tcPr>
          <w:p w14:paraId="47D8A281"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tcPr>
          <w:p w14:paraId="5CDF0B66" w14:textId="2E8CB653"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lang w:eastAsia="ru-RU"/>
              </w:rPr>
              <w:t>Организация учебного процесса. Трудовая дисциплина.</w:t>
            </w:r>
          </w:p>
        </w:tc>
      </w:tr>
      <w:tr w:rsidR="00AF2FC9" w:rsidRPr="002D1541" w14:paraId="063093CD" w14:textId="77777777" w:rsidTr="002D1541">
        <w:trPr>
          <w:trHeight w:val="120"/>
        </w:trPr>
        <w:tc>
          <w:tcPr>
            <w:tcW w:w="2972" w:type="dxa"/>
            <w:vMerge/>
            <w:shd w:val="clear" w:color="auto" w:fill="auto"/>
          </w:tcPr>
          <w:p w14:paraId="05E542B9"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vAlign w:val="bottom"/>
          </w:tcPr>
          <w:p w14:paraId="473D6051"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8A4D29D"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2FC9" w:rsidRPr="002D1541" w14:paraId="0ED1F2EE" w14:textId="77777777" w:rsidTr="002D1541">
        <w:trPr>
          <w:trHeight w:val="120"/>
        </w:trPr>
        <w:tc>
          <w:tcPr>
            <w:tcW w:w="2972" w:type="dxa"/>
            <w:vMerge w:val="restart"/>
            <w:shd w:val="clear" w:color="auto" w:fill="auto"/>
          </w:tcPr>
          <w:p w14:paraId="359BFE41" w14:textId="12EC642C" w:rsidR="00AF2FC9" w:rsidRPr="002D1541" w:rsidRDefault="00AF2FC9" w:rsidP="00C72D3A">
            <w:pPr>
              <w:rPr>
                <w:rFonts w:ascii="Times New Roman" w:eastAsia="Times New Roman" w:hAnsi="Times New Roman" w:cs="Times New Roman"/>
                <w:b/>
                <w:bCs/>
                <w:lang w:eastAsia="ru-RU"/>
              </w:rPr>
            </w:pPr>
            <w:bookmarkStart w:id="74" w:name="_Hlk162855026"/>
            <w:bookmarkEnd w:id="73"/>
            <w:r w:rsidRPr="002D1541">
              <w:rPr>
                <w:rFonts w:ascii="Times New Roman" w:eastAsia="Times New Roman" w:hAnsi="Times New Roman" w:cs="Times New Roman"/>
                <w:b/>
                <w:bCs/>
                <w:lang w:eastAsia="ru-RU"/>
              </w:rPr>
              <w:t>Тема 3.2 Безопасность при работе с электрооборудованием</w:t>
            </w:r>
          </w:p>
        </w:tc>
        <w:tc>
          <w:tcPr>
            <w:tcW w:w="6662" w:type="dxa"/>
            <w:shd w:val="clear" w:color="auto" w:fill="auto"/>
          </w:tcPr>
          <w:p w14:paraId="3C75D0A4"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AF2FC9" w:rsidRPr="002D1541" w14:paraId="43B7EA4E" w14:textId="77777777" w:rsidTr="002D1541">
        <w:trPr>
          <w:trHeight w:val="120"/>
        </w:trPr>
        <w:tc>
          <w:tcPr>
            <w:tcW w:w="2972" w:type="dxa"/>
            <w:vMerge/>
            <w:shd w:val="clear" w:color="auto" w:fill="auto"/>
          </w:tcPr>
          <w:p w14:paraId="276155A6"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tcPr>
          <w:p w14:paraId="5C1F9C31" w14:textId="4FF268B2" w:rsidR="00AF2FC9" w:rsidRPr="002D1541" w:rsidRDefault="00AF2FC9" w:rsidP="00AF2FC9">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Требования безопасности при обращении с электрооборудованием. Электробезопасность: действие электрического тока на организм человека и виды поражения электрическим током, факторы, влияющие на исход поражения; мероприятия по защите от поражения электрическим током. Первая помощь пострадавшему от электрического тока. Первая помощь при термических ожогах и обморожениях.</w:t>
            </w:r>
          </w:p>
        </w:tc>
      </w:tr>
      <w:tr w:rsidR="00AF2FC9" w:rsidRPr="002D1541" w14:paraId="0973B766" w14:textId="77777777" w:rsidTr="002D1541">
        <w:trPr>
          <w:trHeight w:val="120"/>
        </w:trPr>
        <w:tc>
          <w:tcPr>
            <w:tcW w:w="2972" w:type="dxa"/>
            <w:vMerge/>
            <w:shd w:val="clear" w:color="auto" w:fill="auto"/>
          </w:tcPr>
          <w:p w14:paraId="4BE3020B"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vAlign w:val="bottom"/>
          </w:tcPr>
          <w:p w14:paraId="5ED23770"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41A59C8D"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2FC9" w:rsidRPr="002D1541" w14:paraId="0BF3B55F" w14:textId="77777777" w:rsidTr="002D1541">
        <w:trPr>
          <w:trHeight w:val="120"/>
        </w:trPr>
        <w:tc>
          <w:tcPr>
            <w:tcW w:w="2972" w:type="dxa"/>
            <w:vMerge w:val="restart"/>
            <w:shd w:val="clear" w:color="auto" w:fill="auto"/>
          </w:tcPr>
          <w:p w14:paraId="58A0B48D" w14:textId="0967C1DD" w:rsidR="00AF2FC9" w:rsidRPr="002D1541" w:rsidRDefault="00AF2FC9" w:rsidP="00C72D3A">
            <w:pPr>
              <w:rPr>
                <w:rFonts w:ascii="Times New Roman" w:eastAsia="Times New Roman" w:hAnsi="Times New Roman" w:cs="Times New Roman"/>
                <w:b/>
                <w:bCs/>
                <w:lang w:eastAsia="ru-RU"/>
              </w:rPr>
            </w:pPr>
            <w:bookmarkStart w:id="75" w:name="_Hlk162855109"/>
            <w:bookmarkEnd w:id="74"/>
            <w:r w:rsidRPr="002D1541">
              <w:rPr>
                <w:rFonts w:ascii="Times New Roman" w:eastAsia="Times New Roman" w:hAnsi="Times New Roman" w:cs="Times New Roman"/>
                <w:b/>
                <w:bCs/>
                <w:lang w:eastAsia="ru-RU"/>
              </w:rPr>
              <w:t>Тема 3.3 Пожарная безопасность</w:t>
            </w:r>
          </w:p>
        </w:tc>
        <w:tc>
          <w:tcPr>
            <w:tcW w:w="6662" w:type="dxa"/>
            <w:shd w:val="clear" w:color="auto" w:fill="auto"/>
          </w:tcPr>
          <w:p w14:paraId="283B7491"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AF2FC9" w:rsidRPr="002D1541" w14:paraId="345DCDAA" w14:textId="77777777" w:rsidTr="002D1541">
        <w:trPr>
          <w:trHeight w:val="120"/>
        </w:trPr>
        <w:tc>
          <w:tcPr>
            <w:tcW w:w="2972" w:type="dxa"/>
            <w:vMerge/>
            <w:shd w:val="clear" w:color="auto" w:fill="auto"/>
          </w:tcPr>
          <w:p w14:paraId="1F81B70F"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tcPr>
          <w:p w14:paraId="4E58811B" w14:textId="0D441F0C" w:rsidR="00AF2FC9" w:rsidRPr="002D1541" w:rsidRDefault="00AF2FC9"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Пожарная безопасность: понятие о пожаре, горении; основные причины возникновения пожаров, противопожарные мероприятия, огнетушительные средства и правила их применения, правила поведения при пожарах. Пользование ручными средствами пожаротушения. Защитные приспособления, ограждения, средства сигнализации и связи. Вызов пожарной команды. Правила по безопасности труда. Причины травматизма. Виды травм, меры предупреждения травматизма. Правила ухода за ЭВМ и офисной техникой. Правила технической эксплуатации ПК. Ответственность за нарушение требований безопасности труда.</w:t>
            </w:r>
          </w:p>
        </w:tc>
      </w:tr>
      <w:tr w:rsidR="00AF2FC9" w:rsidRPr="002D1541" w14:paraId="204CAD8A" w14:textId="77777777" w:rsidTr="002D1541">
        <w:trPr>
          <w:trHeight w:val="120"/>
        </w:trPr>
        <w:tc>
          <w:tcPr>
            <w:tcW w:w="2972" w:type="dxa"/>
            <w:vMerge/>
            <w:shd w:val="clear" w:color="auto" w:fill="auto"/>
          </w:tcPr>
          <w:p w14:paraId="0DA7B8F8"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vAlign w:val="bottom"/>
          </w:tcPr>
          <w:p w14:paraId="766FBD22"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37B7C6A6"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5"/>
      <w:tr w:rsidR="00AF2FC9" w:rsidRPr="002D1541" w14:paraId="11DD9057" w14:textId="77777777" w:rsidTr="002D1541">
        <w:trPr>
          <w:trHeight w:val="361"/>
        </w:trPr>
        <w:tc>
          <w:tcPr>
            <w:tcW w:w="9634" w:type="dxa"/>
            <w:gridSpan w:val="2"/>
            <w:shd w:val="clear" w:color="auto" w:fill="auto"/>
          </w:tcPr>
          <w:p w14:paraId="11EED13B" w14:textId="4E610B34" w:rsidR="00AF2FC9" w:rsidRPr="002D1541" w:rsidRDefault="00AF2FC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4. Здоровьесберегающие технологии </w:t>
            </w:r>
          </w:p>
        </w:tc>
      </w:tr>
      <w:tr w:rsidR="00AF2FC9" w:rsidRPr="002D1541" w14:paraId="4980587A" w14:textId="77777777" w:rsidTr="002D1541">
        <w:trPr>
          <w:trHeight w:val="120"/>
        </w:trPr>
        <w:tc>
          <w:tcPr>
            <w:tcW w:w="2972" w:type="dxa"/>
            <w:vMerge w:val="restart"/>
            <w:shd w:val="clear" w:color="auto" w:fill="auto"/>
          </w:tcPr>
          <w:p w14:paraId="52C174A0" w14:textId="4557E023"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Тема 4.1 Предотвращение переутомлений</w:t>
            </w:r>
          </w:p>
        </w:tc>
        <w:tc>
          <w:tcPr>
            <w:tcW w:w="6662" w:type="dxa"/>
            <w:shd w:val="clear" w:color="auto" w:fill="auto"/>
          </w:tcPr>
          <w:p w14:paraId="62A405D3"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Содержание </w:t>
            </w:r>
          </w:p>
        </w:tc>
      </w:tr>
      <w:tr w:rsidR="00AF2FC9" w:rsidRPr="002D1541" w14:paraId="0D91C39E" w14:textId="77777777" w:rsidTr="002D1541">
        <w:trPr>
          <w:trHeight w:val="120"/>
        </w:trPr>
        <w:tc>
          <w:tcPr>
            <w:tcW w:w="2972" w:type="dxa"/>
            <w:vMerge/>
            <w:shd w:val="clear" w:color="auto" w:fill="auto"/>
          </w:tcPr>
          <w:p w14:paraId="5BCF1E94"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tcPr>
          <w:p w14:paraId="33D500F0" w14:textId="2E729C8C" w:rsidR="00AF2FC9" w:rsidRPr="002D1541" w:rsidRDefault="00AF2FC9" w:rsidP="00C72D3A">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 xml:space="preserve">Предотвращение переутомлений. Рациональный режим труда и отдыха. </w:t>
            </w:r>
          </w:p>
        </w:tc>
      </w:tr>
      <w:tr w:rsidR="00AF2FC9" w:rsidRPr="002D1541" w14:paraId="09632F5E" w14:textId="77777777" w:rsidTr="002D1541">
        <w:trPr>
          <w:trHeight w:val="120"/>
        </w:trPr>
        <w:tc>
          <w:tcPr>
            <w:tcW w:w="2972" w:type="dxa"/>
            <w:vMerge/>
            <w:shd w:val="clear" w:color="auto" w:fill="auto"/>
          </w:tcPr>
          <w:p w14:paraId="2C0A425E" w14:textId="77777777" w:rsidR="00AF2FC9" w:rsidRPr="002D1541" w:rsidRDefault="00AF2FC9" w:rsidP="00C72D3A">
            <w:pPr>
              <w:rPr>
                <w:rFonts w:ascii="Times New Roman" w:eastAsia="Times New Roman" w:hAnsi="Times New Roman" w:cs="Times New Roman"/>
                <w:b/>
                <w:bCs/>
                <w:lang w:eastAsia="ru-RU"/>
              </w:rPr>
            </w:pPr>
          </w:p>
        </w:tc>
        <w:tc>
          <w:tcPr>
            <w:tcW w:w="6662" w:type="dxa"/>
            <w:shd w:val="clear" w:color="auto" w:fill="auto"/>
            <w:vAlign w:val="bottom"/>
          </w:tcPr>
          <w:p w14:paraId="20A0CBF2"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53BCB471" w14:textId="77777777" w:rsidR="00AF2FC9" w:rsidRPr="002D1541" w:rsidRDefault="00AF2FC9"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2FC9" w:rsidRPr="002D1541" w14:paraId="5BC31756" w14:textId="77777777" w:rsidTr="002D1541">
        <w:trPr>
          <w:trHeight w:val="192"/>
        </w:trPr>
        <w:tc>
          <w:tcPr>
            <w:tcW w:w="2972" w:type="dxa"/>
            <w:vMerge w:val="restart"/>
            <w:shd w:val="clear" w:color="auto" w:fill="auto"/>
          </w:tcPr>
          <w:p w14:paraId="08ED2726" w14:textId="0B4B810A" w:rsidR="00AF2FC9" w:rsidRPr="002D1541" w:rsidRDefault="00AF2FC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Тема 4.2 Профилактика профессиональных заболеваний </w:t>
            </w:r>
          </w:p>
        </w:tc>
        <w:tc>
          <w:tcPr>
            <w:tcW w:w="6662" w:type="dxa"/>
            <w:shd w:val="clear" w:color="auto" w:fill="auto"/>
            <w:vAlign w:val="bottom"/>
          </w:tcPr>
          <w:p w14:paraId="0D03899E" w14:textId="6560B8AB" w:rsidR="00AF2FC9" w:rsidRPr="002D1541" w:rsidRDefault="00AF2FC9" w:rsidP="00DF28D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Содержание</w:t>
            </w:r>
          </w:p>
        </w:tc>
      </w:tr>
      <w:tr w:rsidR="00AF2FC9" w:rsidRPr="002D1541" w14:paraId="43E633F2" w14:textId="77777777" w:rsidTr="002D1541">
        <w:trPr>
          <w:trHeight w:val="191"/>
        </w:trPr>
        <w:tc>
          <w:tcPr>
            <w:tcW w:w="2972" w:type="dxa"/>
            <w:vMerge/>
            <w:shd w:val="clear" w:color="auto" w:fill="auto"/>
          </w:tcPr>
          <w:p w14:paraId="41B0BF69" w14:textId="77777777" w:rsidR="00AF2FC9" w:rsidRPr="002D1541" w:rsidRDefault="00AF2FC9" w:rsidP="00DF28D9">
            <w:pPr>
              <w:rPr>
                <w:rFonts w:ascii="Times New Roman" w:eastAsia="Times New Roman" w:hAnsi="Times New Roman" w:cs="Times New Roman"/>
                <w:b/>
                <w:bCs/>
                <w:lang w:eastAsia="ru-RU"/>
              </w:rPr>
            </w:pPr>
          </w:p>
        </w:tc>
        <w:tc>
          <w:tcPr>
            <w:tcW w:w="6662" w:type="dxa"/>
            <w:shd w:val="clear" w:color="auto" w:fill="auto"/>
            <w:vAlign w:val="bottom"/>
          </w:tcPr>
          <w:p w14:paraId="34ABF517" w14:textId="14552241" w:rsidR="00AF2FC9" w:rsidRPr="002D1541" w:rsidRDefault="00AF2FC9" w:rsidP="00DF28D9">
            <w:pPr>
              <w:rPr>
                <w:rFonts w:ascii="Times New Roman" w:eastAsia="Times New Roman" w:hAnsi="Times New Roman" w:cs="Times New Roman"/>
                <w:lang w:eastAsia="ru-RU"/>
              </w:rPr>
            </w:pPr>
            <w:r w:rsidRPr="002D1541">
              <w:rPr>
                <w:rFonts w:ascii="Times New Roman" w:eastAsia="Times New Roman" w:hAnsi="Times New Roman" w:cs="Times New Roman"/>
                <w:lang w:eastAsia="ru-RU"/>
              </w:rPr>
              <w:t>Профилактика профессиональных заболеваний. Принципы оказания первой помощи. Виды повреждений и первая помощь при ранениях, вывихах, ушибах, переломах</w:t>
            </w:r>
            <w:r w:rsidR="00C46ED4" w:rsidRPr="002D1541">
              <w:rPr>
                <w:rFonts w:ascii="Times New Roman" w:eastAsia="Times New Roman" w:hAnsi="Times New Roman" w:cs="Times New Roman"/>
                <w:lang w:eastAsia="ru-RU"/>
              </w:rPr>
              <w:t>.</w:t>
            </w:r>
          </w:p>
        </w:tc>
      </w:tr>
      <w:tr w:rsidR="00AF2FC9" w:rsidRPr="002D1541" w14:paraId="36BC393F" w14:textId="77777777" w:rsidTr="002D1541">
        <w:trPr>
          <w:trHeight w:val="516"/>
        </w:trPr>
        <w:tc>
          <w:tcPr>
            <w:tcW w:w="2972" w:type="dxa"/>
            <w:vMerge/>
            <w:shd w:val="clear" w:color="auto" w:fill="auto"/>
          </w:tcPr>
          <w:p w14:paraId="7163946B" w14:textId="77777777" w:rsidR="00AF2FC9" w:rsidRPr="002D1541" w:rsidRDefault="00AF2FC9" w:rsidP="00DF28D9">
            <w:pPr>
              <w:rPr>
                <w:rFonts w:ascii="Times New Roman" w:eastAsia="Times New Roman" w:hAnsi="Times New Roman" w:cs="Times New Roman"/>
                <w:b/>
                <w:bCs/>
                <w:lang w:eastAsia="ru-RU"/>
              </w:rPr>
            </w:pPr>
          </w:p>
        </w:tc>
        <w:tc>
          <w:tcPr>
            <w:tcW w:w="6662" w:type="dxa"/>
            <w:shd w:val="clear" w:color="auto" w:fill="auto"/>
            <w:vAlign w:val="bottom"/>
          </w:tcPr>
          <w:p w14:paraId="39114797" w14:textId="77777777" w:rsidR="00AF2FC9" w:rsidRPr="002D1541" w:rsidRDefault="00AF2FC9" w:rsidP="00AF2FC9">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1441ADFB" w14:textId="66F43967" w:rsidR="00AF2FC9" w:rsidRPr="002D1541" w:rsidRDefault="00AF2FC9" w:rsidP="00AF2FC9">
            <w:pPr>
              <w:rPr>
                <w:rFonts w:ascii="Times New Roman" w:eastAsia="Times New Roman" w:hAnsi="Times New Roman" w:cs="Times New Roman"/>
                <w:i/>
                <w:lang w:eastAsia="ru-RU"/>
              </w:rPr>
            </w:pPr>
            <w:r w:rsidRPr="002D1541">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DF28D9" w:rsidRPr="002D1541" w14:paraId="44F2AE28" w14:textId="77777777" w:rsidTr="002D1541">
        <w:tc>
          <w:tcPr>
            <w:tcW w:w="9634" w:type="dxa"/>
            <w:gridSpan w:val="2"/>
            <w:shd w:val="clear" w:color="auto" w:fill="auto"/>
          </w:tcPr>
          <w:p w14:paraId="16653D70" w14:textId="77777777" w:rsidR="00DF28D9" w:rsidRPr="002D1541" w:rsidRDefault="00DF28D9" w:rsidP="00DF28D9">
            <w:pPr>
              <w:spacing w:line="276" w:lineRule="auto"/>
              <w:rPr>
                <w:rFonts w:ascii="Times New Roman" w:eastAsia="Times New Roman" w:hAnsi="Times New Roman" w:cs="Times New Roman"/>
                <w:b/>
                <w:bCs/>
                <w:i/>
                <w:lang w:eastAsia="ru-RU"/>
              </w:rPr>
            </w:pPr>
            <w:r w:rsidRPr="002D1541">
              <w:rPr>
                <w:rFonts w:ascii="Times New Roman" w:eastAsia="Times New Roman" w:hAnsi="Times New Roman" w:cs="Times New Roman"/>
                <w:b/>
                <w:bCs/>
                <w:i/>
                <w:lang w:eastAsia="ru-RU"/>
              </w:rPr>
              <w:t xml:space="preserve">Промежуточная аттестация </w:t>
            </w:r>
            <w:r w:rsidRPr="002D1541">
              <w:rPr>
                <w:rFonts w:ascii="Times New Roman" w:eastAsia="Times New Roman" w:hAnsi="Times New Roman" w:cs="Times New Roman"/>
                <w:b/>
                <w:bCs/>
                <w:lang w:eastAsia="ru-RU"/>
              </w:rPr>
              <w:t>(количество часов)</w:t>
            </w:r>
          </w:p>
        </w:tc>
      </w:tr>
      <w:tr w:rsidR="00DF28D9" w:rsidRPr="00C63897" w14:paraId="599FDFBB" w14:textId="77777777" w:rsidTr="002D1541">
        <w:tc>
          <w:tcPr>
            <w:tcW w:w="9634" w:type="dxa"/>
            <w:gridSpan w:val="2"/>
            <w:shd w:val="clear" w:color="auto" w:fill="auto"/>
          </w:tcPr>
          <w:p w14:paraId="2D0FFE69" w14:textId="25E61876" w:rsidR="00DF28D9" w:rsidRPr="00F70F81" w:rsidRDefault="00DF28D9" w:rsidP="00DF28D9">
            <w:pPr>
              <w:spacing w:line="276" w:lineRule="auto"/>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32</w:t>
            </w:r>
            <w:r w:rsidRPr="002D1541">
              <w:rPr>
                <w:rFonts w:ascii="Times New Roman" w:eastAsia="Times New Roman" w:hAnsi="Times New Roman" w:cs="Times New Roman"/>
                <w:b/>
                <w:bCs/>
                <w:lang w:eastAsia="ru-RU"/>
              </w:rPr>
              <w:t>)</w:t>
            </w:r>
          </w:p>
        </w:tc>
      </w:tr>
    </w:tbl>
    <w:p w14:paraId="6556DDC0" w14:textId="77777777" w:rsidR="00AF57BA" w:rsidRDefault="00AF57BA" w:rsidP="00AF57BA">
      <w:pPr>
        <w:rPr>
          <w:rFonts w:ascii="Times New Roman" w:hAnsi="Times New Roman" w:cs="Times New Roman"/>
          <w:sz w:val="24"/>
          <w:szCs w:val="24"/>
        </w:rPr>
      </w:pPr>
    </w:p>
    <w:p w14:paraId="50860044" w14:textId="77777777" w:rsidR="00AF57BA" w:rsidRPr="00DF068E" w:rsidRDefault="00AF57BA" w:rsidP="00AF57B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C511A9" w14:textId="77777777" w:rsidR="00AF57BA" w:rsidRPr="00E11160" w:rsidRDefault="00AF57BA" w:rsidP="00AF57BA">
      <w:pPr>
        <w:pStyle w:val="114"/>
        <w:rPr>
          <w:rFonts w:ascii="Times New Roman" w:hAnsi="Times New Roman"/>
        </w:rPr>
      </w:pPr>
      <w:r w:rsidRPr="00E11160">
        <w:rPr>
          <w:rFonts w:ascii="Times New Roman" w:hAnsi="Times New Roman"/>
        </w:rPr>
        <w:t>3.1. Материально-техническое обеспечение</w:t>
      </w:r>
    </w:p>
    <w:p w14:paraId="06435BE3" w14:textId="13A55CED" w:rsidR="00AF57BA" w:rsidRPr="00FA680C" w:rsidRDefault="00AF57BA" w:rsidP="00AF57B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0105BF">
        <w:rPr>
          <w:rFonts w:ascii="Times New Roman" w:hAnsi="Times New Roman" w:cs="Times New Roman"/>
          <w:bCs/>
          <w:iCs/>
          <w:sz w:val="24"/>
          <w:szCs w:val="24"/>
        </w:rPr>
        <w:t>«</w:t>
      </w:r>
      <w:r w:rsidR="00C46ED4" w:rsidRPr="00C46ED4">
        <w:rPr>
          <w:rFonts w:ascii="Times New Roman" w:hAnsi="Times New Roman" w:cs="Times New Roman"/>
          <w:bCs/>
          <w:iCs/>
          <w:sz w:val="24"/>
          <w:szCs w:val="24"/>
        </w:rPr>
        <w:t>Охрана труда и техника безопасности</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25CB93" w14:textId="77777777" w:rsidR="00AF57BA" w:rsidRDefault="00AF57BA" w:rsidP="00AF57BA"/>
    <w:p w14:paraId="0BFFC33D" w14:textId="77777777" w:rsidR="00AF57BA" w:rsidRPr="00E11160" w:rsidRDefault="00AF57BA" w:rsidP="00AF57B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DF19FF3" w14:textId="77777777" w:rsidR="00AF57BA" w:rsidRDefault="00AF57BA" w:rsidP="00AF57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920E3B" w14:textId="77777777" w:rsidR="00AF57BA" w:rsidRDefault="00AF57BA" w:rsidP="00AF57BA">
      <w:pPr>
        <w:pStyle w:val="a4"/>
        <w:spacing w:line="276" w:lineRule="auto"/>
        <w:ind w:left="0" w:firstLine="709"/>
        <w:jc w:val="both"/>
        <w:rPr>
          <w:rFonts w:ascii="Times New Roman" w:hAnsi="Times New Roman"/>
          <w:bCs/>
          <w:sz w:val="24"/>
          <w:szCs w:val="24"/>
        </w:rPr>
      </w:pPr>
    </w:p>
    <w:p w14:paraId="2338EF70" w14:textId="77777777" w:rsidR="00AF57BA" w:rsidRDefault="00AF57BA" w:rsidP="00AF57BA">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6AF4E3A0" w14:textId="77777777" w:rsidR="00B93A3F" w:rsidRPr="00B93A3F" w:rsidRDefault="00B93A3F" w:rsidP="00B93A3F">
      <w:pPr>
        <w:pStyle w:val="a4"/>
        <w:numPr>
          <w:ilvl w:val="0"/>
          <w:numId w:val="33"/>
        </w:numPr>
        <w:spacing w:line="276" w:lineRule="auto"/>
        <w:ind w:left="426"/>
        <w:rPr>
          <w:rFonts w:ascii="Times New Roman" w:hAnsi="Times New Roman" w:cs="Times New Roman"/>
          <w:bCs/>
          <w:sz w:val="24"/>
          <w:szCs w:val="24"/>
        </w:rPr>
      </w:pPr>
      <w:r w:rsidRPr="00B93A3F">
        <w:rPr>
          <w:rFonts w:ascii="Times New Roman" w:hAnsi="Times New Roman" w:cs="Times New Roman"/>
          <w:bCs/>
          <w:sz w:val="24"/>
          <w:szCs w:val="24"/>
        </w:rPr>
        <w:t xml:space="preserve">Ефремова О. С. Охрана труда справочник </w:t>
      </w:r>
      <w:proofErr w:type="gramStart"/>
      <w:r w:rsidRPr="00B93A3F">
        <w:rPr>
          <w:rFonts w:ascii="Times New Roman" w:hAnsi="Times New Roman" w:cs="Times New Roman"/>
          <w:bCs/>
          <w:sz w:val="24"/>
          <w:szCs w:val="24"/>
        </w:rPr>
        <w:t>специалиста,  -</w:t>
      </w:r>
      <w:proofErr w:type="gramEnd"/>
      <w:r w:rsidRPr="00B93A3F">
        <w:rPr>
          <w:rFonts w:ascii="Times New Roman" w:hAnsi="Times New Roman" w:cs="Times New Roman"/>
          <w:bCs/>
          <w:sz w:val="24"/>
          <w:szCs w:val="24"/>
        </w:rPr>
        <w:t xml:space="preserve"> М.: </w:t>
      </w:r>
      <w:r w:rsidRPr="00B93A3F">
        <w:rPr>
          <w:rFonts w:ascii="Times New Roman" w:hAnsi="Times New Roman" w:cs="Times New Roman"/>
          <w:bCs/>
          <w:sz w:val="24"/>
          <w:szCs w:val="24"/>
        </w:rPr>
        <w:tab/>
        <w:t>Альфа - Пресс, 2015-608с.</w:t>
      </w:r>
    </w:p>
    <w:p w14:paraId="4FCD6689" w14:textId="77777777" w:rsidR="00B93A3F" w:rsidRPr="00B93A3F" w:rsidRDefault="00B93A3F" w:rsidP="00B93A3F">
      <w:pPr>
        <w:pStyle w:val="a4"/>
        <w:numPr>
          <w:ilvl w:val="0"/>
          <w:numId w:val="33"/>
        </w:numPr>
        <w:spacing w:line="276" w:lineRule="auto"/>
        <w:ind w:left="426"/>
        <w:rPr>
          <w:rFonts w:ascii="Times New Roman" w:hAnsi="Times New Roman" w:cs="Times New Roman"/>
          <w:bCs/>
          <w:sz w:val="24"/>
          <w:szCs w:val="24"/>
        </w:rPr>
      </w:pPr>
      <w:r w:rsidRPr="00B93A3F">
        <w:rPr>
          <w:rFonts w:ascii="Times New Roman" w:hAnsi="Times New Roman" w:cs="Times New Roman"/>
          <w:bCs/>
          <w:sz w:val="24"/>
          <w:szCs w:val="24"/>
        </w:rPr>
        <w:t xml:space="preserve">Минько В. М. Охрана труда в машиностроении: учебник для студентов учреждений среднего профессионального образования. — 3-е изд., </w:t>
      </w:r>
      <w:proofErr w:type="spellStart"/>
      <w:r w:rsidRPr="00B93A3F">
        <w:rPr>
          <w:rFonts w:ascii="Times New Roman" w:hAnsi="Times New Roman" w:cs="Times New Roman"/>
          <w:bCs/>
          <w:sz w:val="24"/>
          <w:szCs w:val="24"/>
        </w:rPr>
        <w:t>перераб</w:t>
      </w:r>
      <w:proofErr w:type="spellEnd"/>
      <w:r w:rsidRPr="00B93A3F">
        <w:rPr>
          <w:rFonts w:ascii="Times New Roman" w:hAnsi="Times New Roman" w:cs="Times New Roman"/>
          <w:bCs/>
          <w:sz w:val="24"/>
          <w:szCs w:val="24"/>
        </w:rPr>
        <w:t>. — М.: Академия, 2014. — 256 с.</w:t>
      </w:r>
    </w:p>
    <w:p w14:paraId="15E387E3" w14:textId="77777777" w:rsidR="00B93A3F" w:rsidRPr="00B93A3F" w:rsidRDefault="00B93A3F" w:rsidP="00B93A3F">
      <w:pPr>
        <w:pStyle w:val="a4"/>
        <w:numPr>
          <w:ilvl w:val="0"/>
          <w:numId w:val="33"/>
        </w:numPr>
        <w:spacing w:line="276" w:lineRule="auto"/>
        <w:ind w:left="426"/>
        <w:rPr>
          <w:rFonts w:ascii="Times New Roman" w:hAnsi="Times New Roman" w:cs="Times New Roman"/>
          <w:bCs/>
          <w:sz w:val="24"/>
          <w:szCs w:val="24"/>
        </w:rPr>
      </w:pPr>
      <w:r w:rsidRPr="00B93A3F">
        <w:rPr>
          <w:rFonts w:ascii="Times New Roman" w:hAnsi="Times New Roman" w:cs="Times New Roman"/>
          <w:bCs/>
          <w:sz w:val="24"/>
          <w:szCs w:val="24"/>
        </w:rPr>
        <w:t xml:space="preserve">Охрана труда (для СПО). Учебное пособие: учебное пособие / Ю.П. Попов, В.В. Колтунов. — Москва: </w:t>
      </w:r>
      <w:proofErr w:type="spellStart"/>
      <w:r w:rsidRPr="00B93A3F">
        <w:rPr>
          <w:rFonts w:ascii="Times New Roman" w:hAnsi="Times New Roman" w:cs="Times New Roman"/>
          <w:bCs/>
          <w:sz w:val="24"/>
          <w:szCs w:val="24"/>
        </w:rPr>
        <w:t>КноРус</w:t>
      </w:r>
      <w:proofErr w:type="spellEnd"/>
      <w:r w:rsidRPr="00B93A3F">
        <w:rPr>
          <w:rFonts w:ascii="Times New Roman" w:hAnsi="Times New Roman" w:cs="Times New Roman"/>
          <w:bCs/>
          <w:sz w:val="24"/>
          <w:szCs w:val="24"/>
        </w:rPr>
        <w:t xml:space="preserve">, 2019. — 222 с https://www.book.ru/book/930571  </w:t>
      </w:r>
    </w:p>
    <w:p w14:paraId="54E0DB71" w14:textId="77777777" w:rsidR="00B93A3F" w:rsidRPr="00B93A3F" w:rsidRDefault="00B93A3F" w:rsidP="00B93A3F">
      <w:pPr>
        <w:pStyle w:val="a4"/>
        <w:numPr>
          <w:ilvl w:val="0"/>
          <w:numId w:val="33"/>
        </w:numPr>
        <w:spacing w:line="276" w:lineRule="auto"/>
        <w:ind w:left="426"/>
        <w:rPr>
          <w:rFonts w:ascii="Times New Roman" w:hAnsi="Times New Roman" w:cs="Times New Roman"/>
          <w:bCs/>
          <w:sz w:val="24"/>
          <w:szCs w:val="24"/>
        </w:rPr>
      </w:pPr>
      <w:r w:rsidRPr="00B93A3F">
        <w:rPr>
          <w:rFonts w:ascii="Times New Roman" w:hAnsi="Times New Roman" w:cs="Times New Roman"/>
          <w:bCs/>
          <w:sz w:val="24"/>
          <w:szCs w:val="24"/>
        </w:rPr>
        <w:t xml:space="preserve">Типовая инструкция по охране труда для стропальщиков ТИ Р М 007-2000 – </w:t>
      </w:r>
      <w:proofErr w:type="spellStart"/>
      <w:proofErr w:type="gramStart"/>
      <w:r w:rsidRPr="00B93A3F">
        <w:rPr>
          <w:rFonts w:ascii="Times New Roman" w:hAnsi="Times New Roman" w:cs="Times New Roman"/>
          <w:bCs/>
          <w:sz w:val="24"/>
          <w:szCs w:val="24"/>
        </w:rPr>
        <w:t>М.:Издательство</w:t>
      </w:r>
      <w:proofErr w:type="spellEnd"/>
      <w:proofErr w:type="gramEnd"/>
      <w:r w:rsidRPr="00B93A3F">
        <w:rPr>
          <w:rFonts w:ascii="Times New Roman" w:hAnsi="Times New Roman" w:cs="Times New Roman"/>
          <w:bCs/>
          <w:sz w:val="24"/>
          <w:szCs w:val="24"/>
        </w:rPr>
        <w:t xml:space="preserve"> «Энергия», 2015-16с.</w:t>
      </w:r>
    </w:p>
    <w:p w14:paraId="514F5EEF" w14:textId="77777777" w:rsidR="00B93A3F" w:rsidRPr="00B93A3F" w:rsidRDefault="00B93A3F" w:rsidP="00B93A3F">
      <w:pPr>
        <w:pStyle w:val="a4"/>
        <w:numPr>
          <w:ilvl w:val="0"/>
          <w:numId w:val="33"/>
        </w:numPr>
        <w:spacing w:line="276" w:lineRule="auto"/>
        <w:ind w:left="426"/>
        <w:rPr>
          <w:rFonts w:ascii="Times New Roman" w:hAnsi="Times New Roman" w:cs="Times New Roman"/>
          <w:bCs/>
          <w:sz w:val="24"/>
          <w:szCs w:val="24"/>
        </w:rPr>
      </w:pPr>
      <w:proofErr w:type="spellStart"/>
      <w:r w:rsidRPr="00B93A3F">
        <w:rPr>
          <w:rFonts w:ascii="Times New Roman" w:hAnsi="Times New Roman" w:cs="Times New Roman"/>
          <w:bCs/>
          <w:sz w:val="24"/>
          <w:szCs w:val="24"/>
        </w:rPr>
        <w:t>Чекулаев</w:t>
      </w:r>
      <w:proofErr w:type="spellEnd"/>
      <w:r w:rsidRPr="00B93A3F">
        <w:rPr>
          <w:rFonts w:ascii="Times New Roman" w:hAnsi="Times New Roman" w:cs="Times New Roman"/>
          <w:bCs/>
          <w:sz w:val="24"/>
          <w:szCs w:val="24"/>
        </w:rPr>
        <w:t xml:space="preserve"> В.Е., Горожанкина Е.Н. Охрана труда и электробезопасность М.: ФГБОУ, 2018. - 304 с.</w:t>
      </w:r>
    </w:p>
    <w:p w14:paraId="572F663B" w14:textId="20AC8356" w:rsidR="00AF57BA" w:rsidRDefault="00AF57BA" w:rsidP="00AF57B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r w:rsidR="00B93A3F" w:rsidRPr="00B93A3F">
        <w:rPr>
          <w:rFonts w:ascii="Times New Roman" w:hAnsi="Times New Roman" w:cs="Times New Roman"/>
          <w:i/>
          <w:iCs/>
          <w:sz w:val="24"/>
          <w:szCs w:val="24"/>
        </w:rPr>
        <w:t>(при необходимости)</w:t>
      </w:r>
    </w:p>
    <w:p w14:paraId="59F17F46" w14:textId="77777777" w:rsidR="00B93A3F" w:rsidRDefault="00B93A3F" w:rsidP="00AF57BA">
      <w:pPr>
        <w:suppressAutoHyphens/>
        <w:spacing w:line="276" w:lineRule="auto"/>
        <w:ind w:firstLine="709"/>
        <w:contextualSpacing/>
        <w:rPr>
          <w:rFonts w:ascii="Times New Roman" w:hAnsi="Times New Roman" w:cs="Times New Roman"/>
          <w:b/>
          <w:bCs/>
          <w:sz w:val="24"/>
          <w:szCs w:val="24"/>
        </w:rPr>
      </w:pPr>
    </w:p>
    <w:p w14:paraId="78F3EEA9" w14:textId="34973B25" w:rsidR="00AF57BA" w:rsidRPr="00DF068E" w:rsidRDefault="00AF57BA" w:rsidP="00AF57BA">
      <w:pPr>
        <w:pStyle w:val="1f"/>
        <w:rPr>
          <w:rFonts w:ascii="Times New Roman" w:hAnsi="Times New Roman"/>
          <w:b w:val="0"/>
          <w:bCs w:val="0"/>
          <w:lang w:val="ru-RU"/>
        </w:rPr>
      </w:pPr>
      <w:r w:rsidRPr="00E11160">
        <w:rPr>
          <w:rFonts w:ascii="Times New Roman" w:hAnsi="Times New Roman"/>
        </w:rPr>
        <w:t>4</w:t>
      </w:r>
      <w:r w:rsidRPr="005F4397">
        <w:rPr>
          <w:rFonts w:ascii="Times New Roman" w:hAnsi="Times New Roman"/>
        </w:rPr>
        <w:t xml:space="preserve">. Контроль и оценка результатов </w:t>
      </w:r>
      <w:r w:rsidRPr="005F4397">
        <w:rPr>
          <w:rFonts w:ascii="Times New Roman" w:hAnsi="Times New Roman"/>
        </w:rPr>
        <w:br/>
        <w:t xml:space="preserve">освоения </w:t>
      </w:r>
      <w:r w:rsidRPr="005F439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402"/>
        <w:gridCol w:w="2978"/>
      </w:tblGrid>
      <w:tr w:rsidR="00AF57BA" w:rsidRPr="00985111" w14:paraId="3425BA91" w14:textId="77777777" w:rsidTr="001D5AE1">
        <w:trPr>
          <w:trHeight w:val="519"/>
        </w:trPr>
        <w:tc>
          <w:tcPr>
            <w:tcW w:w="1784" w:type="pct"/>
            <w:vAlign w:val="center"/>
          </w:tcPr>
          <w:p w14:paraId="4117B0DF" w14:textId="77777777" w:rsidR="00AF57BA" w:rsidRPr="00854F21" w:rsidRDefault="00AF57BA"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15" w:type="pct"/>
            <w:vAlign w:val="center"/>
          </w:tcPr>
          <w:p w14:paraId="44E92F02" w14:textId="77777777" w:rsidR="00AF57BA" w:rsidRPr="005F4397" w:rsidRDefault="00AF57BA" w:rsidP="00C72D3A">
            <w:pPr>
              <w:suppressAutoHyphens/>
              <w:spacing w:line="276" w:lineRule="auto"/>
              <w:contextualSpacing/>
              <w:jc w:val="center"/>
              <w:rPr>
                <w:rFonts w:ascii="Times New Roman" w:hAnsi="Times New Roman" w:cs="Times New Roman"/>
                <w:b/>
                <w:sz w:val="24"/>
                <w:szCs w:val="24"/>
                <w:highlight w:val="yellow"/>
              </w:rPr>
            </w:pPr>
            <w:r w:rsidRPr="00947F61">
              <w:rPr>
                <w:rFonts w:ascii="Times New Roman" w:hAnsi="Times New Roman" w:cs="Times New Roman"/>
                <w:b/>
                <w:iCs/>
                <w:sz w:val="24"/>
                <w:szCs w:val="24"/>
              </w:rPr>
              <w:t>Показатели освоенности компетенций</w:t>
            </w:r>
          </w:p>
        </w:tc>
        <w:tc>
          <w:tcPr>
            <w:tcW w:w="1501" w:type="pct"/>
            <w:vAlign w:val="center"/>
          </w:tcPr>
          <w:p w14:paraId="40BD2AF4" w14:textId="77777777" w:rsidR="00AF57BA" w:rsidRPr="005F4397" w:rsidRDefault="00AF57BA" w:rsidP="00C72D3A">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AF57BA" w:rsidRPr="00985111" w14:paraId="25D977A5" w14:textId="77777777" w:rsidTr="001D5AE1">
        <w:trPr>
          <w:trHeight w:val="698"/>
        </w:trPr>
        <w:tc>
          <w:tcPr>
            <w:tcW w:w="1784" w:type="pct"/>
          </w:tcPr>
          <w:p w14:paraId="34993C76"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75B14DCF"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E03015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4456A232"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4A993839"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730EB74C"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169AE196"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4ECCFE7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роль физической культуры в общекультурном, профессиональном и социальном развитии человека;</w:t>
            </w:r>
          </w:p>
          <w:p w14:paraId="294A5C24"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24BDAD2B"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1BA9072A"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3E84A71B"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020B9047"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10AAA2A0"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D2D9BC1"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62C8ED4B" w14:textId="59BD44D5" w:rsidR="00AF57BA" w:rsidRPr="00314663" w:rsidRDefault="005F4397" w:rsidP="005F439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15" w:type="pct"/>
          </w:tcPr>
          <w:p w14:paraId="3D8179E8" w14:textId="24FD5A98" w:rsidR="00AF57BA" w:rsidRDefault="00947F61" w:rsidP="00C72D3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знает вредные и опасные производственные факторы;</w:t>
            </w:r>
          </w:p>
          <w:p w14:paraId="6372C453" w14:textId="6FAACF92" w:rsidR="002C71C3" w:rsidRPr="002C71C3" w:rsidRDefault="002C71C3" w:rsidP="002C71C3">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знает</w:t>
            </w:r>
            <w:r w:rsidRPr="002C71C3">
              <w:rPr>
                <w:rFonts w:ascii="Times New Roman" w:hAnsi="Times New Roman" w:cs="Times New Roman"/>
                <w:bCs/>
                <w:iCs/>
                <w:sz w:val="24"/>
                <w:szCs w:val="24"/>
              </w:rPr>
              <w:t xml:space="preserve"> средства и методы повышения безопасности технических средств и технологических </w:t>
            </w:r>
          </w:p>
          <w:p w14:paraId="26893158" w14:textId="43C543B2" w:rsid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Процессов</w:t>
            </w:r>
            <w:r>
              <w:rPr>
                <w:rFonts w:ascii="Times New Roman" w:hAnsi="Times New Roman" w:cs="Times New Roman"/>
                <w:bCs/>
                <w:iCs/>
                <w:sz w:val="24"/>
                <w:szCs w:val="24"/>
              </w:rPr>
              <w:t>;</w:t>
            </w:r>
          </w:p>
          <w:p w14:paraId="0198C1A5" w14:textId="1C2151E3" w:rsidR="00947F61" w:rsidRPr="00947F61" w:rsidRDefault="00947F61" w:rsidP="00947F6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47F61">
              <w:rPr>
                <w:rFonts w:ascii="Times New Roman" w:hAnsi="Times New Roman" w:cs="Times New Roman"/>
                <w:iCs/>
                <w:sz w:val="24"/>
                <w:szCs w:val="24"/>
              </w:rPr>
              <w:t>оценива</w:t>
            </w:r>
            <w:r>
              <w:rPr>
                <w:rFonts w:ascii="Times New Roman" w:hAnsi="Times New Roman" w:cs="Times New Roman"/>
                <w:iCs/>
                <w:sz w:val="24"/>
                <w:szCs w:val="24"/>
              </w:rPr>
              <w:t>ет</w:t>
            </w:r>
            <w:r w:rsidRPr="00947F61">
              <w:rPr>
                <w:rFonts w:ascii="Times New Roman" w:hAnsi="Times New Roman" w:cs="Times New Roman"/>
                <w:iCs/>
                <w:sz w:val="24"/>
                <w:szCs w:val="24"/>
              </w:rPr>
              <w:t xml:space="preserve"> состояние техники безопасности на производственном объекте; </w:t>
            </w:r>
          </w:p>
          <w:p w14:paraId="5C498E77" w14:textId="23F25E8D"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польз</w:t>
            </w:r>
            <w:r w:rsidR="002C71C3">
              <w:rPr>
                <w:rFonts w:ascii="Times New Roman" w:hAnsi="Times New Roman" w:cs="Times New Roman"/>
                <w:iCs/>
                <w:sz w:val="24"/>
                <w:szCs w:val="24"/>
              </w:rPr>
              <w:t>уется</w:t>
            </w:r>
            <w:r w:rsidRPr="00947F61">
              <w:rPr>
                <w:rFonts w:ascii="Times New Roman" w:hAnsi="Times New Roman" w:cs="Times New Roman"/>
                <w:iCs/>
                <w:sz w:val="24"/>
                <w:szCs w:val="24"/>
              </w:rPr>
              <w:t xml:space="preserve"> средствами индивидуальной и групповой защиты; </w:t>
            </w:r>
          </w:p>
          <w:p w14:paraId="0CEB4110" w14:textId="0C5E9FFE"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применя</w:t>
            </w:r>
            <w:r w:rsidR="002C71C3">
              <w:rPr>
                <w:rFonts w:ascii="Times New Roman" w:hAnsi="Times New Roman" w:cs="Times New Roman"/>
                <w:iCs/>
                <w:sz w:val="24"/>
                <w:szCs w:val="24"/>
              </w:rPr>
              <w:t>ет</w:t>
            </w:r>
            <w:r w:rsidRPr="00947F61">
              <w:rPr>
                <w:rFonts w:ascii="Times New Roman" w:hAnsi="Times New Roman" w:cs="Times New Roman"/>
                <w:iCs/>
                <w:sz w:val="24"/>
                <w:szCs w:val="24"/>
              </w:rPr>
              <w:t xml:space="preserve"> безопасные приемы труда на территории организации и в производственных </w:t>
            </w:r>
          </w:p>
          <w:p w14:paraId="382BB52A" w14:textId="77777777"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помещениях; </w:t>
            </w:r>
          </w:p>
          <w:p w14:paraId="32D11A9E" w14:textId="4EA8083B"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lastRenderedPageBreak/>
              <w:t>- определ</w:t>
            </w:r>
            <w:r w:rsidR="002C71C3">
              <w:rPr>
                <w:rFonts w:ascii="Times New Roman" w:hAnsi="Times New Roman" w:cs="Times New Roman"/>
                <w:iCs/>
                <w:sz w:val="24"/>
                <w:szCs w:val="24"/>
              </w:rPr>
              <w:t>яет</w:t>
            </w:r>
            <w:r w:rsidRPr="00947F61">
              <w:rPr>
                <w:rFonts w:ascii="Times New Roman" w:hAnsi="Times New Roman" w:cs="Times New Roman"/>
                <w:iCs/>
                <w:sz w:val="24"/>
                <w:szCs w:val="24"/>
              </w:rPr>
              <w:t xml:space="preserve"> и проводит</w:t>
            </w:r>
            <w:r w:rsidR="002C71C3">
              <w:rPr>
                <w:rFonts w:ascii="Times New Roman" w:hAnsi="Times New Roman" w:cs="Times New Roman"/>
                <w:iCs/>
                <w:sz w:val="24"/>
                <w:szCs w:val="24"/>
              </w:rPr>
              <w:t xml:space="preserve"> </w:t>
            </w:r>
            <w:r w:rsidRPr="00947F61">
              <w:rPr>
                <w:rFonts w:ascii="Times New Roman" w:hAnsi="Times New Roman" w:cs="Times New Roman"/>
                <w:iCs/>
                <w:sz w:val="24"/>
                <w:szCs w:val="24"/>
              </w:rPr>
              <w:t xml:space="preserve">анализ травмоопасных и вредных факторов в сфере </w:t>
            </w:r>
          </w:p>
          <w:p w14:paraId="1AF6E828" w14:textId="77777777"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xml:space="preserve">профессиональной деятельности; </w:t>
            </w:r>
          </w:p>
          <w:p w14:paraId="0D350852" w14:textId="72D7BFD2" w:rsidR="00947F61" w:rsidRPr="00947F61" w:rsidRDefault="00947F61" w:rsidP="00947F61">
            <w:pPr>
              <w:suppressAutoHyphens/>
              <w:spacing w:line="276" w:lineRule="auto"/>
              <w:contextualSpacing/>
              <w:rPr>
                <w:rFonts w:ascii="Times New Roman" w:hAnsi="Times New Roman" w:cs="Times New Roman"/>
                <w:iCs/>
                <w:sz w:val="24"/>
                <w:szCs w:val="24"/>
              </w:rPr>
            </w:pPr>
            <w:r w:rsidRPr="00947F61">
              <w:rPr>
                <w:rFonts w:ascii="Times New Roman" w:hAnsi="Times New Roman" w:cs="Times New Roman"/>
                <w:iCs/>
                <w:sz w:val="24"/>
                <w:szCs w:val="24"/>
              </w:rPr>
              <w:t>- соблюда</w:t>
            </w:r>
            <w:r w:rsidR="002C71C3">
              <w:rPr>
                <w:rFonts w:ascii="Times New Roman" w:hAnsi="Times New Roman" w:cs="Times New Roman"/>
                <w:iCs/>
                <w:sz w:val="24"/>
                <w:szCs w:val="24"/>
              </w:rPr>
              <w:t>ет</w:t>
            </w:r>
            <w:r w:rsidRPr="00947F61">
              <w:rPr>
                <w:rFonts w:ascii="Times New Roman" w:hAnsi="Times New Roman" w:cs="Times New Roman"/>
                <w:iCs/>
                <w:sz w:val="24"/>
                <w:szCs w:val="24"/>
              </w:rPr>
              <w:t xml:space="preserve"> правила безопасности труд</w:t>
            </w:r>
            <w:r w:rsidR="002C71C3">
              <w:rPr>
                <w:rFonts w:ascii="Times New Roman" w:hAnsi="Times New Roman" w:cs="Times New Roman"/>
                <w:iCs/>
                <w:sz w:val="24"/>
                <w:szCs w:val="24"/>
              </w:rPr>
              <w:t>а</w:t>
            </w:r>
            <w:r w:rsidRPr="00947F61">
              <w:rPr>
                <w:rFonts w:ascii="Times New Roman" w:hAnsi="Times New Roman" w:cs="Times New Roman"/>
                <w:iCs/>
                <w:sz w:val="24"/>
                <w:szCs w:val="24"/>
              </w:rPr>
              <w:t xml:space="preserve"> и пожарной </w:t>
            </w:r>
          </w:p>
          <w:p w14:paraId="5144461D" w14:textId="0814E762" w:rsidR="00947F61" w:rsidRPr="00947F61" w:rsidRDefault="002C71C3" w:rsidP="00947F6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б</w:t>
            </w:r>
            <w:r w:rsidR="00947F61" w:rsidRPr="00947F61">
              <w:rPr>
                <w:rFonts w:ascii="Times New Roman" w:hAnsi="Times New Roman" w:cs="Times New Roman"/>
                <w:iCs/>
                <w:sz w:val="24"/>
                <w:szCs w:val="24"/>
              </w:rPr>
              <w:t>езопасности</w:t>
            </w:r>
            <w:r>
              <w:rPr>
                <w:rFonts w:ascii="Times New Roman" w:hAnsi="Times New Roman" w:cs="Times New Roman"/>
                <w:iCs/>
                <w:sz w:val="24"/>
                <w:szCs w:val="24"/>
              </w:rPr>
              <w:t>.</w:t>
            </w:r>
          </w:p>
        </w:tc>
        <w:tc>
          <w:tcPr>
            <w:tcW w:w="1501" w:type="pct"/>
          </w:tcPr>
          <w:p w14:paraId="4342A7A4" w14:textId="77777777" w:rsidR="00AF57BA" w:rsidRPr="00ED6ABF" w:rsidRDefault="00AF57BA"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6F262800" w14:textId="77777777" w:rsidR="00AF57BA" w:rsidRPr="005F59C7" w:rsidRDefault="00AF57BA"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07D924C7" w14:textId="77777777" w:rsidR="00AF57BA" w:rsidRPr="00BD6A9B" w:rsidRDefault="00AF57BA" w:rsidP="00BC1CD5">
      <w:pPr>
        <w:spacing w:line="360" w:lineRule="auto"/>
        <w:jc w:val="center"/>
        <w:rPr>
          <w:rFonts w:ascii="Times New Roman" w:hAnsi="Times New Roman" w:cs="Times New Roman"/>
          <w:b/>
          <w:bCs/>
          <w:sz w:val="24"/>
          <w:szCs w:val="24"/>
        </w:rPr>
      </w:pPr>
    </w:p>
    <w:p w14:paraId="57BDB4C8" w14:textId="75DE4BB6" w:rsidR="00BC1CD5" w:rsidRDefault="00BC1CD5" w:rsidP="00BC1CD5">
      <w:pPr>
        <w:jc w:val="right"/>
        <w:rPr>
          <w:rFonts w:ascii="Times New Roman" w:hAnsi="Times New Roman" w:cs="Times New Roman"/>
          <w:b/>
          <w:bCs/>
          <w:sz w:val="24"/>
          <w:szCs w:val="24"/>
        </w:rPr>
      </w:pPr>
      <w:r>
        <w:br w:type="page"/>
      </w:r>
      <w:bookmarkEnd w:id="69"/>
      <w:r>
        <w:rPr>
          <w:rFonts w:ascii="Times New Roman" w:hAnsi="Times New Roman" w:cs="Times New Roman"/>
          <w:b/>
          <w:bCs/>
          <w:sz w:val="24"/>
          <w:szCs w:val="24"/>
        </w:rPr>
        <w:lastRenderedPageBreak/>
        <w:t>Приложение 2.6</w:t>
      </w:r>
    </w:p>
    <w:p w14:paraId="23CD3A8B" w14:textId="35BDBEA0" w:rsidR="00BC1CD5" w:rsidRPr="00BC1CD5" w:rsidRDefault="00BC1CD5" w:rsidP="00BC1CD5">
      <w:pPr>
        <w:jc w:val="right"/>
        <w:rPr>
          <w:rFonts w:ascii="Times New Roman" w:hAnsi="Times New Roman" w:cs="Times New Roman"/>
          <w:b/>
          <w:bCs/>
          <w:sz w:val="24"/>
          <w:szCs w:val="24"/>
        </w:rPr>
      </w:pPr>
      <w:r>
        <w:rPr>
          <w:rFonts w:ascii="Times New Roman" w:hAnsi="Times New Roman" w:cs="Times New Roman"/>
          <w:b/>
          <w:bCs/>
          <w:sz w:val="24"/>
          <w:szCs w:val="24"/>
        </w:rPr>
        <w:t>к ПОП-П</w:t>
      </w:r>
      <w:r w:rsidR="00366EFB">
        <w:rPr>
          <w:rFonts w:ascii="Times New Roman" w:hAnsi="Times New Roman" w:cs="Times New Roman"/>
          <w:b/>
          <w:bCs/>
          <w:sz w:val="24"/>
          <w:szCs w:val="24"/>
        </w:rPr>
        <w:t xml:space="preserve"> </w:t>
      </w:r>
      <w:r w:rsidRPr="00BC1CD5">
        <w:rPr>
          <w:rFonts w:ascii="Times New Roman" w:hAnsi="Times New Roman" w:cs="Times New Roman"/>
          <w:b/>
          <w:bCs/>
          <w:sz w:val="24"/>
          <w:szCs w:val="24"/>
        </w:rPr>
        <w:t>по профессии</w:t>
      </w:r>
    </w:p>
    <w:p w14:paraId="134BB0D4" w14:textId="77777777" w:rsidR="00BC1CD5" w:rsidRPr="00BC1CD5" w:rsidRDefault="00BC1CD5" w:rsidP="00BC1CD5">
      <w:pPr>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59CB6FAF" w14:textId="77777777" w:rsidR="00BC1CD5" w:rsidRPr="00BC1CD5" w:rsidRDefault="00BC1CD5" w:rsidP="00BC1CD5">
      <w:pPr>
        <w:jc w:val="right"/>
        <w:rPr>
          <w:rFonts w:ascii="Times New Roman" w:hAnsi="Times New Roman" w:cs="Times New Roman"/>
          <w:b/>
          <w:bCs/>
          <w:sz w:val="24"/>
          <w:szCs w:val="24"/>
        </w:rPr>
      </w:pPr>
    </w:p>
    <w:p w14:paraId="6C886F07" w14:textId="77777777" w:rsidR="00BC1CD5" w:rsidRPr="00BC1CD5" w:rsidRDefault="00BC1CD5" w:rsidP="00BC1CD5">
      <w:pPr>
        <w:jc w:val="right"/>
        <w:rPr>
          <w:rFonts w:ascii="Times New Roman" w:hAnsi="Times New Roman" w:cs="Times New Roman"/>
          <w:b/>
          <w:bCs/>
          <w:sz w:val="24"/>
          <w:szCs w:val="24"/>
        </w:rPr>
      </w:pPr>
    </w:p>
    <w:p w14:paraId="4918534F" w14:textId="77777777" w:rsidR="00BC1CD5" w:rsidRPr="00BC1CD5" w:rsidRDefault="00BC1CD5" w:rsidP="00BC1CD5">
      <w:pPr>
        <w:jc w:val="right"/>
        <w:rPr>
          <w:rFonts w:ascii="Times New Roman" w:hAnsi="Times New Roman" w:cs="Times New Roman"/>
          <w:b/>
          <w:bCs/>
          <w:sz w:val="24"/>
          <w:szCs w:val="24"/>
        </w:rPr>
      </w:pPr>
    </w:p>
    <w:p w14:paraId="4540C99A" w14:textId="77777777" w:rsidR="00BC1CD5" w:rsidRPr="00BC1CD5" w:rsidRDefault="00BC1CD5" w:rsidP="00BC1CD5">
      <w:pPr>
        <w:jc w:val="right"/>
        <w:rPr>
          <w:rFonts w:ascii="Times New Roman" w:hAnsi="Times New Roman" w:cs="Times New Roman"/>
          <w:b/>
          <w:bCs/>
          <w:sz w:val="24"/>
          <w:szCs w:val="24"/>
        </w:rPr>
      </w:pPr>
    </w:p>
    <w:p w14:paraId="6182F2DC" w14:textId="77777777" w:rsidR="00BC1CD5" w:rsidRPr="00BC1CD5" w:rsidRDefault="00BC1CD5" w:rsidP="00BC1CD5">
      <w:pPr>
        <w:jc w:val="right"/>
        <w:rPr>
          <w:rFonts w:ascii="Times New Roman" w:hAnsi="Times New Roman" w:cs="Times New Roman"/>
          <w:b/>
          <w:bCs/>
          <w:sz w:val="24"/>
          <w:szCs w:val="24"/>
        </w:rPr>
      </w:pPr>
    </w:p>
    <w:p w14:paraId="77ABBA8F" w14:textId="77777777" w:rsidR="00BC1CD5" w:rsidRPr="00BC1CD5" w:rsidRDefault="00BC1CD5" w:rsidP="00BC1CD5">
      <w:pPr>
        <w:jc w:val="right"/>
        <w:rPr>
          <w:rFonts w:ascii="Times New Roman" w:hAnsi="Times New Roman" w:cs="Times New Roman"/>
          <w:b/>
          <w:bCs/>
          <w:sz w:val="24"/>
          <w:szCs w:val="24"/>
        </w:rPr>
      </w:pPr>
    </w:p>
    <w:p w14:paraId="1220FB96" w14:textId="77777777" w:rsidR="00BC1CD5" w:rsidRPr="00BC1CD5" w:rsidRDefault="00BC1CD5" w:rsidP="00BC1CD5">
      <w:pPr>
        <w:jc w:val="right"/>
        <w:rPr>
          <w:rFonts w:ascii="Times New Roman" w:hAnsi="Times New Roman" w:cs="Times New Roman"/>
          <w:b/>
          <w:bCs/>
          <w:sz w:val="24"/>
          <w:szCs w:val="24"/>
        </w:rPr>
      </w:pPr>
    </w:p>
    <w:p w14:paraId="166051E2" w14:textId="77777777" w:rsidR="00BC1CD5" w:rsidRPr="00BC1CD5" w:rsidRDefault="00BC1CD5" w:rsidP="00BC1CD5">
      <w:pPr>
        <w:jc w:val="right"/>
        <w:rPr>
          <w:rFonts w:ascii="Times New Roman" w:hAnsi="Times New Roman" w:cs="Times New Roman"/>
          <w:b/>
          <w:bCs/>
          <w:sz w:val="24"/>
          <w:szCs w:val="24"/>
        </w:rPr>
      </w:pPr>
    </w:p>
    <w:p w14:paraId="0831FAE9" w14:textId="77777777" w:rsidR="00BC1CD5" w:rsidRPr="00BC1CD5" w:rsidRDefault="00BC1CD5" w:rsidP="00BC1CD5">
      <w:pPr>
        <w:jc w:val="right"/>
        <w:rPr>
          <w:rFonts w:ascii="Times New Roman" w:hAnsi="Times New Roman" w:cs="Times New Roman"/>
          <w:b/>
          <w:bCs/>
          <w:sz w:val="24"/>
          <w:szCs w:val="24"/>
        </w:rPr>
      </w:pPr>
    </w:p>
    <w:p w14:paraId="00736BC7" w14:textId="77777777" w:rsidR="00BC1CD5" w:rsidRPr="00BC1CD5" w:rsidRDefault="00BC1CD5" w:rsidP="00BC1CD5">
      <w:pPr>
        <w:jc w:val="right"/>
        <w:rPr>
          <w:rFonts w:ascii="Times New Roman" w:hAnsi="Times New Roman" w:cs="Times New Roman"/>
          <w:b/>
          <w:bCs/>
          <w:sz w:val="24"/>
          <w:szCs w:val="24"/>
        </w:rPr>
      </w:pPr>
    </w:p>
    <w:p w14:paraId="66FA6E6F" w14:textId="77777777" w:rsidR="00BC1CD5" w:rsidRPr="00BC1CD5" w:rsidRDefault="00BC1CD5" w:rsidP="00BC1CD5">
      <w:pPr>
        <w:jc w:val="right"/>
        <w:rPr>
          <w:rFonts w:ascii="Times New Roman" w:hAnsi="Times New Roman" w:cs="Times New Roman"/>
          <w:b/>
          <w:bCs/>
          <w:sz w:val="24"/>
          <w:szCs w:val="24"/>
        </w:rPr>
      </w:pPr>
    </w:p>
    <w:p w14:paraId="306B7A8F" w14:textId="77777777" w:rsidR="00BC1CD5" w:rsidRPr="00BC1CD5" w:rsidRDefault="00BC1CD5" w:rsidP="00BC1CD5">
      <w:pPr>
        <w:jc w:val="right"/>
        <w:rPr>
          <w:rFonts w:ascii="Times New Roman" w:hAnsi="Times New Roman" w:cs="Times New Roman"/>
          <w:b/>
          <w:bCs/>
          <w:sz w:val="24"/>
          <w:szCs w:val="24"/>
        </w:rPr>
      </w:pPr>
    </w:p>
    <w:p w14:paraId="264983E9" w14:textId="77777777" w:rsidR="00BC1CD5" w:rsidRPr="00BC1CD5" w:rsidRDefault="00BC1CD5" w:rsidP="00BC1CD5">
      <w:pPr>
        <w:jc w:val="right"/>
        <w:rPr>
          <w:rFonts w:ascii="Times New Roman" w:hAnsi="Times New Roman" w:cs="Times New Roman"/>
          <w:b/>
          <w:bCs/>
          <w:sz w:val="24"/>
          <w:szCs w:val="24"/>
        </w:rPr>
      </w:pPr>
    </w:p>
    <w:p w14:paraId="6D5651D1" w14:textId="77777777" w:rsidR="00BC1CD5" w:rsidRDefault="00BC1CD5" w:rsidP="00BC1CD5">
      <w:pPr>
        <w:jc w:val="right"/>
        <w:rPr>
          <w:rFonts w:ascii="Times New Roman" w:hAnsi="Times New Roman" w:cs="Times New Roman"/>
          <w:b/>
          <w:bCs/>
          <w:sz w:val="24"/>
          <w:szCs w:val="24"/>
        </w:rPr>
      </w:pPr>
    </w:p>
    <w:p w14:paraId="238DA667" w14:textId="77777777" w:rsidR="00BC1CD5" w:rsidRDefault="00BC1CD5" w:rsidP="00BC1CD5">
      <w:pPr>
        <w:jc w:val="right"/>
        <w:rPr>
          <w:rFonts w:ascii="Times New Roman" w:hAnsi="Times New Roman" w:cs="Times New Roman"/>
          <w:b/>
          <w:bCs/>
          <w:sz w:val="24"/>
          <w:szCs w:val="24"/>
        </w:rPr>
      </w:pPr>
    </w:p>
    <w:p w14:paraId="0C35916B" w14:textId="77777777" w:rsidR="00BC1CD5" w:rsidRDefault="00BC1CD5" w:rsidP="00BC1CD5">
      <w:pPr>
        <w:jc w:val="right"/>
        <w:rPr>
          <w:rFonts w:ascii="Times New Roman" w:hAnsi="Times New Roman" w:cs="Times New Roman"/>
          <w:b/>
          <w:bCs/>
          <w:sz w:val="24"/>
          <w:szCs w:val="24"/>
        </w:rPr>
      </w:pPr>
    </w:p>
    <w:p w14:paraId="7E185ABB" w14:textId="77777777" w:rsidR="00BC1CD5" w:rsidRPr="00BC1CD5" w:rsidRDefault="00BC1CD5" w:rsidP="00BC1CD5">
      <w:pPr>
        <w:jc w:val="right"/>
        <w:rPr>
          <w:rFonts w:ascii="Times New Roman" w:hAnsi="Times New Roman" w:cs="Times New Roman"/>
          <w:b/>
          <w:bCs/>
          <w:sz w:val="24"/>
          <w:szCs w:val="24"/>
        </w:rPr>
      </w:pPr>
    </w:p>
    <w:p w14:paraId="075DC63A" w14:textId="77777777" w:rsidR="00BC1CD5" w:rsidRPr="00BC1CD5" w:rsidRDefault="00BC1CD5" w:rsidP="00BC1CD5">
      <w:pPr>
        <w:jc w:val="right"/>
        <w:rPr>
          <w:rFonts w:ascii="Times New Roman" w:hAnsi="Times New Roman" w:cs="Times New Roman"/>
          <w:b/>
          <w:bCs/>
          <w:sz w:val="24"/>
          <w:szCs w:val="24"/>
        </w:rPr>
      </w:pPr>
    </w:p>
    <w:p w14:paraId="338A5026" w14:textId="77777777" w:rsidR="00BC1CD5" w:rsidRPr="00BC1CD5" w:rsidRDefault="00BC1CD5" w:rsidP="00BC1CD5">
      <w:pPr>
        <w:jc w:val="right"/>
        <w:rPr>
          <w:rFonts w:ascii="Times New Roman" w:hAnsi="Times New Roman" w:cs="Times New Roman"/>
          <w:b/>
          <w:bCs/>
          <w:sz w:val="24"/>
          <w:szCs w:val="24"/>
        </w:rPr>
      </w:pPr>
    </w:p>
    <w:p w14:paraId="5C319AAB" w14:textId="77777777" w:rsidR="00BC1CD5" w:rsidRPr="00BC1CD5" w:rsidRDefault="00BC1CD5" w:rsidP="00BC1CD5">
      <w:pPr>
        <w:jc w:val="right"/>
        <w:rPr>
          <w:rFonts w:ascii="Times New Roman" w:hAnsi="Times New Roman" w:cs="Times New Roman"/>
          <w:b/>
          <w:bCs/>
          <w:sz w:val="24"/>
          <w:szCs w:val="24"/>
        </w:rPr>
      </w:pPr>
    </w:p>
    <w:p w14:paraId="76077C4B"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183831D9" w14:textId="75EC88C1"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«ОП.0</w:t>
      </w:r>
      <w:r>
        <w:rPr>
          <w:rFonts w:ascii="Times New Roman" w:hAnsi="Times New Roman" w:cs="Times New Roman"/>
          <w:b/>
          <w:bCs/>
          <w:sz w:val="24"/>
          <w:szCs w:val="24"/>
        </w:rPr>
        <w:t>6</w:t>
      </w:r>
      <w:r w:rsidRPr="00BC1CD5">
        <w:rPr>
          <w:rFonts w:ascii="Times New Roman" w:hAnsi="Times New Roman" w:cs="Times New Roman"/>
          <w:b/>
          <w:bCs/>
          <w:sz w:val="24"/>
          <w:szCs w:val="24"/>
        </w:rPr>
        <w:t xml:space="preserve"> </w:t>
      </w:r>
      <w:r>
        <w:rPr>
          <w:rFonts w:ascii="Times New Roman" w:hAnsi="Times New Roman" w:cs="Times New Roman"/>
          <w:b/>
          <w:bCs/>
          <w:sz w:val="24"/>
          <w:szCs w:val="24"/>
        </w:rPr>
        <w:t>БЕЗОПАСНОСТЬ ЖИЗНЕДЕЯТЕЛЬНОСТИ</w:t>
      </w:r>
      <w:r w:rsidRPr="00BC1CD5">
        <w:rPr>
          <w:rFonts w:ascii="Times New Roman" w:hAnsi="Times New Roman" w:cs="Times New Roman"/>
          <w:b/>
          <w:bCs/>
          <w:sz w:val="24"/>
          <w:szCs w:val="24"/>
        </w:rPr>
        <w:t>»</w:t>
      </w:r>
    </w:p>
    <w:p w14:paraId="3EDD1B30" w14:textId="77777777" w:rsidR="00BC1CD5" w:rsidRPr="00BD6A9B" w:rsidRDefault="00BC1CD5" w:rsidP="00BC1CD5">
      <w:pPr>
        <w:jc w:val="right"/>
        <w:rPr>
          <w:rFonts w:ascii="Times New Roman" w:hAnsi="Times New Roman" w:cs="Times New Roman"/>
          <w:b/>
          <w:bCs/>
          <w:sz w:val="24"/>
          <w:szCs w:val="24"/>
        </w:rPr>
      </w:pPr>
    </w:p>
    <w:p w14:paraId="4368D39C" w14:textId="77777777" w:rsidR="00BC1CD5" w:rsidRPr="00BD6A9B" w:rsidRDefault="00BC1CD5" w:rsidP="00BC1CD5">
      <w:pPr>
        <w:spacing w:line="360" w:lineRule="auto"/>
        <w:jc w:val="center"/>
        <w:rPr>
          <w:rFonts w:ascii="Times New Roman" w:hAnsi="Times New Roman" w:cs="Times New Roman"/>
          <w:b/>
          <w:bCs/>
          <w:sz w:val="24"/>
          <w:szCs w:val="24"/>
        </w:rPr>
      </w:pPr>
    </w:p>
    <w:p w14:paraId="278AD2FA" w14:textId="77777777" w:rsidR="00BC1CD5" w:rsidRPr="00BD6A9B" w:rsidRDefault="00BC1CD5" w:rsidP="00BC1CD5">
      <w:pPr>
        <w:spacing w:line="360" w:lineRule="auto"/>
        <w:jc w:val="center"/>
        <w:rPr>
          <w:rFonts w:ascii="Times New Roman" w:hAnsi="Times New Roman" w:cs="Times New Roman"/>
          <w:b/>
          <w:bCs/>
          <w:sz w:val="24"/>
          <w:szCs w:val="24"/>
        </w:rPr>
      </w:pPr>
    </w:p>
    <w:p w14:paraId="13CC895B" w14:textId="77777777" w:rsidR="00BC1CD5" w:rsidRPr="00BD6A9B" w:rsidRDefault="00BC1CD5" w:rsidP="00BC1CD5">
      <w:pPr>
        <w:spacing w:line="360" w:lineRule="auto"/>
        <w:jc w:val="center"/>
        <w:rPr>
          <w:rFonts w:ascii="Times New Roman" w:hAnsi="Times New Roman" w:cs="Times New Roman"/>
          <w:b/>
          <w:bCs/>
          <w:sz w:val="24"/>
          <w:szCs w:val="24"/>
        </w:rPr>
      </w:pPr>
    </w:p>
    <w:p w14:paraId="28BE14F1" w14:textId="77777777" w:rsidR="00BC1CD5" w:rsidRPr="00BD6A9B" w:rsidRDefault="00BC1CD5" w:rsidP="00BC1CD5">
      <w:pPr>
        <w:spacing w:line="360" w:lineRule="auto"/>
        <w:jc w:val="center"/>
        <w:rPr>
          <w:rFonts w:ascii="Times New Roman" w:hAnsi="Times New Roman" w:cs="Times New Roman"/>
          <w:b/>
          <w:bCs/>
          <w:sz w:val="24"/>
          <w:szCs w:val="24"/>
        </w:rPr>
      </w:pPr>
    </w:p>
    <w:p w14:paraId="1F3633D3" w14:textId="77777777" w:rsidR="00BC1CD5" w:rsidRPr="00BD6A9B" w:rsidRDefault="00BC1CD5" w:rsidP="00BC1CD5">
      <w:pPr>
        <w:spacing w:line="360" w:lineRule="auto"/>
        <w:jc w:val="center"/>
        <w:rPr>
          <w:rFonts w:ascii="Times New Roman" w:hAnsi="Times New Roman" w:cs="Times New Roman"/>
          <w:b/>
          <w:bCs/>
          <w:sz w:val="24"/>
          <w:szCs w:val="24"/>
        </w:rPr>
      </w:pPr>
    </w:p>
    <w:p w14:paraId="7D6EEA0F" w14:textId="77777777" w:rsidR="00BC1CD5" w:rsidRPr="00BD6A9B" w:rsidRDefault="00BC1CD5" w:rsidP="00BC1CD5">
      <w:pPr>
        <w:spacing w:line="360" w:lineRule="auto"/>
        <w:jc w:val="center"/>
        <w:rPr>
          <w:rFonts w:ascii="Times New Roman" w:hAnsi="Times New Roman" w:cs="Times New Roman"/>
          <w:b/>
          <w:bCs/>
          <w:sz w:val="24"/>
          <w:szCs w:val="24"/>
        </w:rPr>
      </w:pPr>
    </w:p>
    <w:p w14:paraId="23163B6F" w14:textId="77777777" w:rsidR="00BC1CD5" w:rsidRPr="00BD6A9B" w:rsidRDefault="00BC1CD5" w:rsidP="00BC1CD5">
      <w:pPr>
        <w:spacing w:line="360" w:lineRule="auto"/>
        <w:jc w:val="center"/>
        <w:rPr>
          <w:rFonts w:ascii="Times New Roman" w:hAnsi="Times New Roman" w:cs="Times New Roman"/>
          <w:b/>
          <w:bCs/>
          <w:sz w:val="24"/>
          <w:szCs w:val="24"/>
        </w:rPr>
      </w:pPr>
    </w:p>
    <w:p w14:paraId="26F2E013" w14:textId="77777777" w:rsidR="00BC1CD5" w:rsidRPr="00BD6A9B" w:rsidRDefault="00BC1CD5" w:rsidP="00BC1CD5">
      <w:pPr>
        <w:spacing w:line="360" w:lineRule="auto"/>
        <w:jc w:val="center"/>
        <w:rPr>
          <w:rFonts w:ascii="Times New Roman" w:hAnsi="Times New Roman" w:cs="Times New Roman"/>
          <w:b/>
          <w:bCs/>
          <w:sz w:val="24"/>
          <w:szCs w:val="24"/>
        </w:rPr>
      </w:pPr>
    </w:p>
    <w:p w14:paraId="4E8B0F12" w14:textId="77777777" w:rsidR="00BC1CD5" w:rsidRPr="00BD6A9B" w:rsidRDefault="00BC1CD5" w:rsidP="00BC1CD5">
      <w:pPr>
        <w:spacing w:line="360" w:lineRule="auto"/>
        <w:jc w:val="center"/>
        <w:rPr>
          <w:rFonts w:ascii="Times New Roman" w:hAnsi="Times New Roman" w:cs="Times New Roman"/>
          <w:b/>
          <w:bCs/>
          <w:sz w:val="24"/>
          <w:szCs w:val="24"/>
        </w:rPr>
      </w:pPr>
    </w:p>
    <w:p w14:paraId="47CDFB08" w14:textId="77777777" w:rsidR="00BC1CD5" w:rsidRPr="00BD6A9B" w:rsidRDefault="00BC1CD5" w:rsidP="00BC1CD5">
      <w:pPr>
        <w:spacing w:line="360" w:lineRule="auto"/>
        <w:jc w:val="center"/>
        <w:rPr>
          <w:rFonts w:ascii="Times New Roman" w:hAnsi="Times New Roman" w:cs="Times New Roman"/>
          <w:b/>
          <w:bCs/>
          <w:sz w:val="24"/>
          <w:szCs w:val="24"/>
        </w:rPr>
      </w:pPr>
    </w:p>
    <w:p w14:paraId="44244569" w14:textId="77777777" w:rsidR="00BC1CD5" w:rsidRPr="00BD6A9B" w:rsidRDefault="00BC1CD5" w:rsidP="00BC1CD5">
      <w:pPr>
        <w:spacing w:line="360" w:lineRule="auto"/>
        <w:jc w:val="center"/>
        <w:rPr>
          <w:rFonts w:ascii="Times New Roman" w:hAnsi="Times New Roman" w:cs="Times New Roman"/>
          <w:b/>
          <w:bCs/>
          <w:sz w:val="24"/>
          <w:szCs w:val="24"/>
        </w:rPr>
      </w:pPr>
    </w:p>
    <w:p w14:paraId="3E87AF60" w14:textId="77777777" w:rsidR="00BC1CD5" w:rsidRPr="00BD6A9B" w:rsidRDefault="00BC1CD5" w:rsidP="00BC1CD5">
      <w:pPr>
        <w:spacing w:line="360" w:lineRule="auto"/>
        <w:jc w:val="center"/>
        <w:rPr>
          <w:rFonts w:ascii="Times New Roman" w:hAnsi="Times New Roman" w:cs="Times New Roman"/>
          <w:b/>
          <w:bCs/>
          <w:sz w:val="24"/>
          <w:szCs w:val="24"/>
        </w:rPr>
      </w:pPr>
    </w:p>
    <w:p w14:paraId="765FD4BB" w14:textId="77777777" w:rsidR="00BC1CD5" w:rsidRPr="00BD6A9B" w:rsidRDefault="00BC1CD5" w:rsidP="00BC1CD5">
      <w:pPr>
        <w:spacing w:line="360" w:lineRule="auto"/>
        <w:jc w:val="center"/>
        <w:rPr>
          <w:rFonts w:ascii="Times New Roman" w:hAnsi="Times New Roman" w:cs="Times New Roman"/>
          <w:b/>
          <w:bCs/>
          <w:sz w:val="24"/>
          <w:szCs w:val="24"/>
        </w:rPr>
      </w:pPr>
    </w:p>
    <w:p w14:paraId="5571087D" w14:textId="63E02FF5" w:rsidR="00BC1CD5" w:rsidRDefault="00BC1CD5" w:rsidP="00BC1CD5">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2A9CBFB8" w14:textId="5A73B708" w:rsidR="0040031A" w:rsidRDefault="0040031A" w:rsidP="00BC1CD5">
      <w:pPr>
        <w:spacing w:line="360" w:lineRule="auto"/>
        <w:jc w:val="center"/>
        <w:rPr>
          <w:rFonts w:ascii="Times New Roman" w:hAnsi="Times New Roman" w:cs="Times New Roman"/>
          <w:b/>
          <w:bCs/>
          <w:sz w:val="24"/>
          <w:szCs w:val="24"/>
        </w:rPr>
      </w:pPr>
    </w:p>
    <w:p w14:paraId="244188CC" w14:textId="0129BA41" w:rsidR="0040031A" w:rsidRDefault="0040031A" w:rsidP="00BC1CD5">
      <w:pPr>
        <w:spacing w:line="360" w:lineRule="auto"/>
        <w:jc w:val="center"/>
        <w:rPr>
          <w:rFonts w:ascii="Times New Roman" w:hAnsi="Times New Roman" w:cs="Times New Roman"/>
          <w:b/>
          <w:bCs/>
          <w:sz w:val="24"/>
          <w:szCs w:val="24"/>
        </w:rPr>
      </w:pPr>
    </w:p>
    <w:p w14:paraId="38DAEF4F" w14:textId="421B7D2C" w:rsidR="0040031A" w:rsidRDefault="0040031A" w:rsidP="00BC1CD5">
      <w:pPr>
        <w:spacing w:line="360" w:lineRule="auto"/>
        <w:jc w:val="center"/>
        <w:rPr>
          <w:rFonts w:ascii="Times New Roman" w:hAnsi="Times New Roman" w:cs="Times New Roman"/>
          <w:b/>
          <w:bCs/>
          <w:sz w:val="24"/>
          <w:szCs w:val="24"/>
        </w:rPr>
      </w:pPr>
    </w:p>
    <w:p w14:paraId="4208E3CE" w14:textId="77777777" w:rsidR="0040031A" w:rsidRPr="00F70F81" w:rsidRDefault="0040031A" w:rsidP="0040031A">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A182615" w14:textId="1B589A90" w:rsidR="0040031A" w:rsidRPr="001D5AE1" w:rsidRDefault="0040031A" w:rsidP="0040031A">
      <w:pPr>
        <w:pStyle w:val="1"/>
        <w:rPr>
          <w:b w:val="0"/>
          <w:bCs w:val="0"/>
        </w:rPr>
      </w:pPr>
      <w:bookmarkStart w:id="76" w:name="_Toc162879162"/>
      <w:r w:rsidRPr="001D5AE1">
        <w:rPr>
          <w:b w:val="0"/>
          <w:bCs w:val="0"/>
        </w:rPr>
        <w:t xml:space="preserve">«ОП.06 </w:t>
      </w:r>
      <w:r w:rsidR="002D1541" w:rsidRPr="001D5AE1">
        <w:rPr>
          <w:b w:val="0"/>
          <w:bCs w:val="0"/>
        </w:rPr>
        <w:t>Безопасность жизнедеятельности</w:t>
      </w:r>
      <w:r w:rsidRPr="001D5AE1">
        <w:rPr>
          <w:b w:val="0"/>
          <w:bCs w:val="0"/>
        </w:rPr>
        <w:t>»</w:t>
      </w:r>
      <w:bookmarkEnd w:id="76"/>
    </w:p>
    <w:p w14:paraId="3B79E213" w14:textId="77777777" w:rsidR="0040031A" w:rsidRPr="00021F3A" w:rsidRDefault="0040031A" w:rsidP="0040031A">
      <w:pPr>
        <w:pStyle w:val="1d"/>
        <w:rPr>
          <w:lang w:val="ru-RU"/>
        </w:rPr>
      </w:pPr>
    </w:p>
    <w:p w14:paraId="4DE2C2B3" w14:textId="77777777" w:rsidR="0040031A" w:rsidRPr="00EA6E1D" w:rsidRDefault="0040031A" w:rsidP="0040031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543807" w14:textId="0636A7C1" w:rsidR="0040031A" w:rsidRDefault="0040031A" w:rsidP="0040031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«Безопасность жизнедеятельности»</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7B2F56">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w:t>
      </w:r>
      <w:r w:rsidRPr="0040031A">
        <w:rPr>
          <w:rFonts w:ascii="Times New Roman" w:eastAsia="Times New Roman" w:hAnsi="Times New Roman" w:cs="Times New Roman"/>
          <w:sz w:val="24"/>
          <w:szCs w:val="24"/>
          <w:lang w:eastAsia="ru-RU"/>
        </w:rPr>
        <w:t>освоении норм и правил безопасности и обеспечении комфортных условий жизнедеятельности</w:t>
      </w:r>
      <w:r>
        <w:rPr>
          <w:rFonts w:ascii="Times New Roman" w:eastAsia="Times New Roman" w:hAnsi="Times New Roman" w:cs="Times New Roman"/>
          <w:sz w:val="24"/>
          <w:szCs w:val="24"/>
          <w:lang w:eastAsia="ru-RU"/>
        </w:rPr>
        <w:t xml:space="preserve">. </w:t>
      </w:r>
    </w:p>
    <w:p w14:paraId="2CF626B5" w14:textId="157E2B65" w:rsidR="0040031A" w:rsidRDefault="0040031A" w:rsidP="0040031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40031A">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общепрофессионального цикла образовательной программы.</w:t>
      </w:r>
    </w:p>
    <w:p w14:paraId="7A37B023" w14:textId="77777777" w:rsidR="0040031A" w:rsidRDefault="0040031A" w:rsidP="0040031A">
      <w:pPr>
        <w:suppressAutoHyphens/>
        <w:spacing w:line="276" w:lineRule="auto"/>
        <w:ind w:firstLine="709"/>
        <w:jc w:val="both"/>
        <w:rPr>
          <w:rFonts w:ascii="Times New Roman" w:hAnsi="Times New Roman" w:cs="Times New Roman"/>
          <w:sz w:val="24"/>
          <w:szCs w:val="24"/>
        </w:rPr>
      </w:pPr>
    </w:p>
    <w:p w14:paraId="456D2C5F" w14:textId="77777777" w:rsidR="0040031A" w:rsidRPr="00EA6E1D" w:rsidRDefault="0040031A" w:rsidP="0040031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4C0385" w14:textId="77777777" w:rsidR="0040031A" w:rsidRDefault="0040031A" w:rsidP="0040031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2FB1F9" w14:textId="1F0F7291" w:rsidR="0040031A" w:rsidRDefault="0040031A" w:rsidP="0040031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5F4397" w:rsidRPr="000E591D" w14:paraId="48FC512C" w14:textId="77777777" w:rsidTr="00C72D3A">
        <w:tc>
          <w:tcPr>
            <w:tcW w:w="1129" w:type="dxa"/>
            <w:tcBorders>
              <w:top w:val="single" w:sz="4" w:space="0" w:color="auto"/>
              <w:left w:val="single" w:sz="4" w:space="0" w:color="auto"/>
              <w:right w:val="single" w:sz="4" w:space="0" w:color="auto"/>
            </w:tcBorders>
          </w:tcPr>
          <w:p w14:paraId="0C6F0130" w14:textId="77777777" w:rsidR="005F4397" w:rsidRDefault="005F4397"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198D522D" w14:textId="77777777" w:rsidR="005F4397" w:rsidRPr="00880553" w:rsidRDefault="005F4397" w:rsidP="00C72D3A">
            <w:pPr>
              <w:rPr>
                <w:rStyle w:val="afb"/>
                <w:b/>
                <w:i w:val="0"/>
                <w:iCs/>
                <w:sz w:val="24"/>
                <w:szCs w:val="24"/>
                <w:highlight w:val="green"/>
              </w:rPr>
            </w:pPr>
            <w:r w:rsidRPr="00880553">
              <w:rPr>
                <w:rStyle w:val="afb"/>
                <w:b/>
                <w:i w:val="0"/>
                <w:iCs/>
                <w:sz w:val="24"/>
                <w:szCs w:val="24"/>
              </w:rPr>
              <w:t xml:space="preserve">ПК </w:t>
            </w:r>
          </w:p>
        </w:tc>
        <w:tc>
          <w:tcPr>
            <w:tcW w:w="4395" w:type="dxa"/>
            <w:tcBorders>
              <w:top w:val="single" w:sz="4" w:space="0" w:color="auto"/>
              <w:left w:val="single" w:sz="4" w:space="0" w:color="auto"/>
              <w:right w:val="single" w:sz="4" w:space="0" w:color="auto"/>
            </w:tcBorders>
          </w:tcPr>
          <w:p w14:paraId="5D96439D" w14:textId="77777777" w:rsidR="005F4397" w:rsidRPr="00F70F81" w:rsidRDefault="005F4397"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8ACD1DF" w14:textId="77777777" w:rsidR="005F4397" w:rsidRPr="00F70F81" w:rsidRDefault="005F4397"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F4397" w:rsidRPr="000E591D" w14:paraId="7D655C89" w14:textId="77777777" w:rsidTr="00C72D3A">
        <w:tc>
          <w:tcPr>
            <w:tcW w:w="1129" w:type="dxa"/>
            <w:tcBorders>
              <w:top w:val="single" w:sz="4" w:space="0" w:color="auto"/>
              <w:left w:val="single" w:sz="4" w:space="0" w:color="auto"/>
              <w:right w:val="single" w:sz="4" w:space="0" w:color="auto"/>
            </w:tcBorders>
          </w:tcPr>
          <w:p w14:paraId="12C2D3D0" w14:textId="77777777" w:rsidR="005F4397" w:rsidRPr="00F70F81" w:rsidRDefault="005F4397"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57448956"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B55799C"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19275FEB"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169772CC"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4B1BA6F8"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EE14E08"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247B963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343ED25D"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9190277"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F80706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r>
      <w:tr w:rsidR="005F4397" w:rsidRPr="000E591D" w14:paraId="251EF2B1" w14:textId="77777777" w:rsidTr="00C72D3A">
        <w:tc>
          <w:tcPr>
            <w:tcW w:w="1129" w:type="dxa"/>
            <w:tcBorders>
              <w:left w:val="single" w:sz="4" w:space="0" w:color="auto"/>
              <w:bottom w:val="single" w:sz="4" w:space="0" w:color="auto"/>
              <w:right w:val="single" w:sz="4" w:space="0" w:color="auto"/>
            </w:tcBorders>
          </w:tcPr>
          <w:p w14:paraId="349BDF4B" w14:textId="77777777" w:rsidR="005F4397" w:rsidRPr="00F70F81" w:rsidRDefault="005F4397"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5AD20CE5"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4745A66D"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560E7964"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453CA5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1D8663B8"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7AC43D7"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B35936"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197238BF"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4DF7BFD8"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34878DBF"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4F55AEC7"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r>
      <w:tr w:rsidR="000A0BC0" w:rsidRPr="000E591D" w14:paraId="4EB72B45" w14:textId="77777777" w:rsidTr="00C72D3A">
        <w:tc>
          <w:tcPr>
            <w:tcW w:w="1129" w:type="dxa"/>
            <w:tcBorders>
              <w:left w:val="single" w:sz="4" w:space="0" w:color="auto"/>
              <w:bottom w:val="single" w:sz="4" w:space="0" w:color="auto"/>
              <w:right w:val="single" w:sz="4" w:space="0" w:color="auto"/>
            </w:tcBorders>
          </w:tcPr>
          <w:p w14:paraId="4EB27BD9" w14:textId="5E071F5D" w:rsidR="000A0BC0" w:rsidRPr="00F70F81" w:rsidRDefault="000A0BC0" w:rsidP="00C72D3A">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4395" w:type="dxa"/>
            <w:tcBorders>
              <w:left w:val="single" w:sz="4" w:space="0" w:color="auto"/>
              <w:bottom w:val="single" w:sz="4" w:space="0" w:color="auto"/>
              <w:right w:val="single" w:sz="4" w:space="0" w:color="auto"/>
            </w:tcBorders>
          </w:tcPr>
          <w:p w14:paraId="2DD544B2" w14:textId="300E3A74"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9B9399A" w14:textId="3EFFC6E1"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1E3BA17" w14:textId="01B64D9A"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866C279" w14:textId="3AF94749"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393F65B1" w14:textId="3E9AB157"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02CF797" w14:textId="48382B7F"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8232FD9" w14:textId="1FB1B5C0"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8EF896D" w14:textId="3A0BA231"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0877DC2A" w14:textId="7231896F"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0461C82" w14:textId="6BB6F131" w:rsid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138A4F6" w14:textId="1D674B2D"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51D3062" w14:textId="051A3D49"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0BD5F03A" w14:textId="241941B9"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96DA5A2" w14:textId="0A3BE970"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6E77F30B" w14:textId="7387742A"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правила разработки презентации</w:t>
            </w:r>
          </w:p>
          <w:p w14:paraId="0CC0778E" w14:textId="2E8060ED" w:rsidR="000A0BC0" w:rsidRDefault="000A0BC0" w:rsidP="000A0BC0">
            <w:pPr>
              <w:rPr>
                <w:rFonts w:ascii="Times New Roman" w:hAnsi="Times New Roman" w:cs="Times New Roman"/>
                <w:bCs/>
                <w:iCs/>
                <w:sz w:val="24"/>
                <w:szCs w:val="24"/>
              </w:rPr>
            </w:pPr>
            <w:r w:rsidRPr="000A0BC0">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r>
      <w:tr w:rsidR="005F4397" w:rsidRPr="000E591D" w14:paraId="38269FB4" w14:textId="77777777" w:rsidTr="00C72D3A">
        <w:tc>
          <w:tcPr>
            <w:tcW w:w="1129" w:type="dxa"/>
            <w:tcBorders>
              <w:left w:val="single" w:sz="4" w:space="0" w:color="auto"/>
              <w:bottom w:val="single" w:sz="4" w:space="0" w:color="auto"/>
              <w:right w:val="single" w:sz="4" w:space="0" w:color="auto"/>
            </w:tcBorders>
          </w:tcPr>
          <w:p w14:paraId="2F514772" w14:textId="77777777" w:rsidR="005F4397" w:rsidRPr="00F70F81" w:rsidRDefault="005F4397"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4395" w:type="dxa"/>
            <w:tcBorders>
              <w:left w:val="single" w:sz="4" w:space="0" w:color="auto"/>
              <w:bottom w:val="single" w:sz="4" w:space="0" w:color="auto"/>
              <w:right w:val="single" w:sz="4" w:space="0" w:color="auto"/>
            </w:tcBorders>
          </w:tcPr>
          <w:p w14:paraId="5C2E9D68"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03597314"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9A08702"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3E6808C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r>
      <w:tr w:rsidR="005F4397" w:rsidRPr="000E591D" w14:paraId="78F1CA60" w14:textId="77777777" w:rsidTr="00C72D3A">
        <w:tc>
          <w:tcPr>
            <w:tcW w:w="1129" w:type="dxa"/>
            <w:tcBorders>
              <w:left w:val="single" w:sz="4" w:space="0" w:color="auto"/>
              <w:bottom w:val="single" w:sz="4" w:space="0" w:color="auto"/>
              <w:right w:val="single" w:sz="4" w:space="0" w:color="auto"/>
            </w:tcBorders>
          </w:tcPr>
          <w:p w14:paraId="3CC98034"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4395" w:type="dxa"/>
            <w:tcBorders>
              <w:left w:val="single" w:sz="4" w:space="0" w:color="auto"/>
              <w:bottom w:val="single" w:sz="4" w:space="0" w:color="auto"/>
              <w:right w:val="single" w:sz="4" w:space="0" w:color="auto"/>
            </w:tcBorders>
          </w:tcPr>
          <w:p w14:paraId="19480D21"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7C2C7457"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078272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2C825B88"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1FFE46E0" w14:textId="77777777" w:rsidR="005F4397" w:rsidRPr="00E4265C" w:rsidRDefault="005F4397"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r>
      <w:tr w:rsidR="000A0BC0" w:rsidRPr="000E591D" w14:paraId="447894CC" w14:textId="77777777" w:rsidTr="00C72D3A">
        <w:tc>
          <w:tcPr>
            <w:tcW w:w="1129" w:type="dxa"/>
            <w:tcBorders>
              <w:left w:val="single" w:sz="4" w:space="0" w:color="auto"/>
              <w:bottom w:val="single" w:sz="4" w:space="0" w:color="auto"/>
              <w:right w:val="single" w:sz="4" w:space="0" w:color="auto"/>
            </w:tcBorders>
          </w:tcPr>
          <w:p w14:paraId="3CA4D652" w14:textId="1FA07EA1" w:rsidR="000A0BC0" w:rsidRPr="000A0BC0" w:rsidRDefault="000A0BC0" w:rsidP="00C72D3A">
            <w:pPr>
              <w:rPr>
                <w:rFonts w:ascii="Times New Roman" w:hAnsi="Times New Roman" w:cs="Times New Roman"/>
                <w:bCs/>
                <w:sz w:val="24"/>
                <w:szCs w:val="24"/>
              </w:rPr>
            </w:pPr>
            <w:r>
              <w:rPr>
                <w:rFonts w:ascii="Times New Roman" w:hAnsi="Times New Roman" w:cs="Times New Roman"/>
                <w:bCs/>
                <w:sz w:val="24"/>
                <w:szCs w:val="24"/>
              </w:rPr>
              <w:t>ОК.06</w:t>
            </w:r>
          </w:p>
        </w:tc>
        <w:tc>
          <w:tcPr>
            <w:tcW w:w="4395" w:type="dxa"/>
            <w:tcBorders>
              <w:left w:val="single" w:sz="4" w:space="0" w:color="auto"/>
              <w:bottom w:val="single" w:sz="4" w:space="0" w:color="auto"/>
              <w:right w:val="single" w:sz="4" w:space="0" w:color="auto"/>
            </w:tcBorders>
          </w:tcPr>
          <w:p w14:paraId="1BD1A882" w14:textId="1EA64911"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553A4730" w14:textId="66388726"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7C9CC9D" w14:textId="7D60230D"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1ABEDB1D" w14:textId="6A8B801D" w:rsid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F205909" w14:textId="40B4FE2F"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27048CD5" w14:textId="05ED2BC8"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ценностей, в том числе с учетом </w:t>
            </w:r>
            <w:r w:rsidRPr="000A0BC0">
              <w:rPr>
                <w:rFonts w:ascii="Times New Roman" w:hAnsi="Times New Roman" w:cs="Times New Roman"/>
                <w:bCs/>
                <w:iCs/>
                <w:sz w:val="24"/>
                <w:szCs w:val="24"/>
              </w:rPr>
              <w:lastRenderedPageBreak/>
              <w:t>гармонизации межнациональных и межрелигиозных отношений</w:t>
            </w:r>
            <w:r>
              <w:rPr>
                <w:rFonts w:ascii="Times New Roman" w:hAnsi="Times New Roman" w:cs="Times New Roman"/>
                <w:bCs/>
                <w:iCs/>
                <w:sz w:val="24"/>
                <w:szCs w:val="24"/>
              </w:rPr>
              <w:t>;</w:t>
            </w:r>
          </w:p>
          <w:p w14:paraId="749B83B1" w14:textId="502F66F9" w:rsidR="000A0BC0" w:rsidRP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26E89A6A" w14:textId="439502F7" w:rsidR="000A0BC0" w:rsidRDefault="000A0BC0" w:rsidP="000A0BC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r>
      <w:tr w:rsidR="005F4397" w:rsidRPr="000E591D" w14:paraId="2C798A6E" w14:textId="77777777" w:rsidTr="00C72D3A">
        <w:tc>
          <w:tcPr>
            <w:tcW w:w="1129" w:type="dxa"/>
            <w:tcBorders>
              <w:left w:val="single" w:sz="4" w:space="0" w:color="auto"/>
              <w:bottom w:val="single" w:sz="4" w:space="0" w:color="auto"/>
              <w:right w:val="single" w:sz="4" w:space="0" w:color="auto"/>
            </w:tcBorders>
          </w:tcPr>
          <w:p w14:paraId="6EEDBE42"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4395" w:type="dxa"/>
            <w:tcBorders>
              <w:left w:val="single" w:sz="4" w:space="0" w:color="auto"/>
              <w:bottom w:val="single" w:sz="4" w:space="0" w:color="auto"/>
              <w:right w:val="single" w:sz="4" w:space="0" w:color="auto"/>
            </w:tcBorders>
          </w:tcPr>
          <w:p w14:paraId="31A8CDB5"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соблюдать нормы экологической безопасности</w:t>
            </w:r>
          </w:p>
          <w:p w14:paraId="33E8699A" w14:textId="77777777" w:rsidR="005F4397" w:rsidRPr="00817CDC" w:rsidRDefault="005F4397" w:rsidP="00C72D3A">
            <w:pPr>
              <w:rPr>
                <w:rFonts w:ascii="Times New Roman" w:hAnsi="Times New Roman" w:cs="Times New Roman"/>
                <w:bCs/>
                <w:iCs/>
                <w:sz w:val="24"/>
                <w:szCs w:val="24"/>
              </w:rPr>
            </w:pPr>
            <w:r w:rsidRPr="00817CD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6281268"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A571B56"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7AC0A04F"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AD2F075"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p>
          <w:p w14:paraId="195F98CA"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03754086"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пути обеспечения ресурсосбережения</w:t>
            </w:r>
          </w:p>
          <w:p w14:paraId="4438FE91" w14:textId="77777777" w:rsidR="005F4397" w:rsidRPr="00817CDC" w:rsidRDefault="005F4397" w:rsidP="00C72D3A">
            <w:pPr>
              <w:rPr>
                <w:rFonts w:ascii="Times New Roman" w:hAnsi="Times New Roman" w:cs="Times New Roman"/>
                <w:bCs/>
                <w:iCs/>
                <w:sz w:val="24"/>
                <w:szCs w:val="24"/>
              </w:rPr>
            </w:pPr>
            <w:r w:rsidRPr="00817CDC">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598AC8C1"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3C448A47"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w:t>
            </w:r>
            <w:r w:rsidRPr="00817CDC">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r>
      <w:tr w:rsidR="005F4397" w:rsidRPr="000E591D" w14:paraId="5493D73E" w14:textId="77777777" w:rsidTr="00C72D3A">
        <w:tc>
          <w:tcPr>
            <w:tcW w:w="1129" w:type="dxa"/>
            <w:tcBorders>
              <w:left w:val="single" w:sz="4" w:space="0" w:color="auto"/>
              <w:bottom w:val="single" w:sz="4" w:space="0" w:color="auto"/>
              <w:right w:val="single" w:sz="4" w:space="0" w:color="auto"/>
            </w:tcBorders>
          </w:tcPr>
          <w:p w14:paraId="4DC0601F"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ОК.08</w:t>
            </w:r>
          </w:p>
        </w:tc>
        <w:tc>
          <w:tcPr>
            <w:tcW w:w="4395" w:type="dxa"/>
            <w:tcBorders>
              <w:left w:val="single" w:sz="4" w:space="0" w:color="auto"/>
              <w:bottom w:val="single" w:sz="4" w:space="0" w:color="auto"/>
              <w:right w:val="single" w:sz="4" w:space="0" w:color="auto"/>
            </w:tcBorders>
          </w:tcPr>
          <w:p w14:paraId="68346E02"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iCs/>
                <w:sz w:val="24"/>
                <w:szCs w:val="24"/>
              </w:rPr>
              <w:t>;</w:t>
            </w:r>
          </w:p>
          <w:p w14:paraId="3E6D4062"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iCs/>
                <w:sz w:val="24"/>
                <w:szCs w:val="24"/>
              </w:rPr>
              <w:t>;</w:t>
            </w:r>
          </w:p>
          <w:p w14:paraId="004BBA89"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43FBF75"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iCs/>
                <w:sz w:val="24"/>
                <w:szCs w:val="24"/>
              </w:rPr>
              <w:t>;</w:t>
            </w:r>
          </w:p>
          <w:p w14:paraId="4CA0D35B"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основы здорового образа жизни</w:t>
            </w:r>
            <w:r>
              <w:rPr>
                <w:rFonts w:ascii="Times New Roman" w:hAnsi="Times New Roman" w:cs="Times New Roman"/>
                <w:bCs/>
                <w:iCs/>
                <w:sz w:val="24"/>
                <w:szCs w:val="24"/>
              </w:rPr>
              <w:t>;</w:t>
            </w:r>
          </w:p>
          <w:p w14:paraId="50D928D8"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3600B7B1" w14:textId="77777777" w:rsidR="005F4397" w:rsidRDefault="005F4397" w:rsidP="00C72D3A">
            <w:pPr>
              <w:rPr>
                <w:rFonts w:ascii="Times New Roman" w:hAnsi="Times New Roman" w:cs="Times New Roman"/>
                <w:bCs/>
                <w:iCs/>
                <w:sz w:val="24"/>
                <w:szCs w:val="24"/>
              </w:rPr>
            </w:pPr>
            <w:r w:rsidRPr="00D60D5F">
              <w:rPr>
                <w:rFonts w:ascii="Times New Roman" w:hAnsi="Times New Roman" w:cs="Times New Roman"/>
                <w:bCs/>
                <w:iCs/>
                <w:sz w:val="24"/>
                <w:szCs w:val="24"/>
              </w:rPr>
              <w:t>средства профилактики перенапряжения</w:t>
            </w:r>
            <w:r>
              <w:rPr>
                <w:rFonts w:ascii="Times New Roman" w:hAnsi="Times New Roman" w:cs="Times New Roman"/>
                <w:bCs/>
                <w:iCs/>
                <w:sz w:val="24"/>
                <w:szCs w:val="24"/>
              </w:rPr>
              <w:t>.</w:t>
            </w:r>
          </w:p>
        </w:tc>
      </w:tr>
      <w:tr w:rsidR="005F4397" w:rsidRPr="000E591D" w14:paraId="45E71C7A" w14:textId="77777777" w:rsidTr="00C72D3A">
        <w:tc>
          <w:tcPr>
            <w:tcW w:w="1129" w:type="dxa"/>
            <w:tcBorders>
              <w:left w:val="single" w:sz="4" w:space="0" w:color="auto"/>
              <w:bottom w:val="single" w:sz="4" w:space="0" w:color="auto"/>
              <w:right w:val="single" w:sz="4" w:space="0" w:color="auto"/>
            </w:tcBorders>
          </w:tcPr>
          <w:p w14:paraId="46B54C7A"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4395" w:type="dxa"/>
            <w:tcBorders>
              <w:left w:val="single" w:sz="4" w:space="0" w:color="auto"/>
              <w:bottom w:val="single" w:sz="4" w:space="0" w:color="auto"/>
              <w:right w:val="single" w:sz="4" w:space="0" w:color="auto"/>
            </w:tcBorders>
          </w:tcPr>
          <w:p w14:paraId="3443ADD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237058C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2809F3E7"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20DEAE3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9CDA6BB"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82235D"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7893489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45542C8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93D4FD2"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502C1324"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r>
    </w:tbl>
    <w:p w14:paraId="22A76F8C" w14:textId="77777777" w:rsidR="005F4397" w:rsidRDefault="005F4397" w:rsidP="0040031A">
      <w:pPr>
        <w:spacing w:after="120"/>
        <w:ind w:firstLine="709"/>
        <w:rPr>
          <w:rFonts w:ascii="Times New Roman" w:hAnsi="Times New Roman" w:cs="Times New Roman"/>
          <w:bCs/>
          <w:sz w:val="24"/>
          <w:szCs w:val="24"/>
        </w:rPr>
      </w:pPr>
    </w:p>
    <w:p w14:paraId="19180401" w14:textId="77777777" w:rsidR="0040031A" w:rsidRDefault="0040031A" w:rsidP="0040031A">
      <w:pPr>
        <w:ind w:firstLine="709"/>
        <w:rPr>
          <w:rFonts w:ascii="Times New Roman" w:hAnsi="Times New Roman" w:cs="Times New Roman"/>
          <w:bCs/>
          <w:sz w:val="24"/>
          <w:szCs w:val="24"/>
        </w:rPr>
      </w:pPr>
    </w:p>
    <w:p w14:paraId="495E5BED" w14:textId="77777777" w:rsidR="0040031A" w:rsidRDefault="0040031A" w:rsidP="0040031A">
      <w:pPr>
        <w:rPr>
          <w:rFonts w:ascii="Times New Roman" w:eastAsia="Segoe UI" w:hAnsi="Times New Roman" w:cs="Times New Roman"/>
          <w:b/>
          <w:bCs/>
          <w:caps/>
          <w:kern w:val="32"/>
          <w:sz w:val="24"/>
          <w:szCs w:val="24"/>
          <w:lang w:val="x-none" w:eastAsia="x-none"/>
        </w:rPr>
      </w:pPr>
    </w:p>
    <w:p w14:paraId="43F96A77" w14:textId="77777777" w:rsidR="0040031A" w:rsidRPr="00B115E3" w:rsidRDefault="0040031A" w:rsidP="0040031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2762920" w14:textId="77777777" w:rsidR="0040031A" w:rsidRPr="00E11160" w:rsidRDefault="0040031A" w:rsidP="0040031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031A" w:rsidRPr="00DB7B6A" w14:paraId="1D376F48" w14:textId="77777777" w:rsidTr="00C72D3A">
        <w:trPr>
          <w:trHeight w:val="23"/>
        </w:trPr>
        <w:tc>
          <w:tcPr>
            <w:tcW w:w="2460" w:type="pct"/>
            <w:vAlign w:val="center"/>
          </w:tcPr>
          <w:p w14:paraId="1A149EEC" w14:textId="77777777" w:rsidR="0040031A" w:rsidRPr="00F70F81" w:rsidRDefault="0040031A"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4218599" w14:textId="77777777" w:rsidR="0040031A" w:rsidRPr="00F70F81" w:rsidRDefault="0040031A"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0F0B76" w14:textId="77777777" w:rsidR="0040031A" w:rsidRPr="00F70F81" w:rsidRDefault="0040031A"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0031A" w:rsidRPr="00DB7B6A" w14:paraId="2A948A0C" w14:textId="77777777" w:rsidTr="00C72D3A">
        <w:trPr>
          <w:trHeight w:val="23"/>
        </w:trPr>
        <w:tc>
          <w:tcPr>
            <w:tcW w:w="2460" w:type="pct"/>
            <w:vAlign w:val="center"/>
          </w:tcPr>
          <w:p w14:paraId="72B4E695" w14:textId="77777777" w:rsidR="0040031A" w:rsidRPr="00F70F81" w:rsidRDefault="0040031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FEE2A2" w14:textId="77777777" w:rsidR="0040031A" w:rsidRPr="00F70F81" w:rsidRDefault="0040031A" w:rsidP="00C72D3A">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D49281B" w14:textId="77C27C7C" w:rsidR="0040031A"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0031A" w:rsidRPr="00DB7B6A" w14:paraId="0A17167B" w14:textId="77777777" w:rsidTr="00C72D3A">
        <w:trPr>
          <w:trHeight w:val="23"/>
        </w:trPr>
        <w:tc>
          <w:tcPr>
            <w:tcW w:w="2460" w:type="pct"/>
            <w:vAlign w:val="center"/>
          </w:tcPr>
          <w:p w14:paraId="1F80BA1D" w14:textId="77777777" w:rsidR="0040031A" w:rsidRPr="00F70F81" w:rsidRDefault="0040031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870B684" w14:textId="469989D2" w:rsidR="0040031A" w:rsidRPr="00F70F81" w:rsidRDefault="0040031A" w:rsidP="00C72D3A">
            <w:pPr>
              <w:jc w:val="center"/>
              <w:rPr>
                <w:rFonts w:ascii="Times New Roman" w:hAnsi="Times New Roman" w:cs="Times New Roman"/>
                <w:bCs/>
                <w:sz w:val="24"/>
                <w:szCs w:val="24"/>
              </w:rPr>
            </w:pPr>
          </w:p>
        </w:tc>
        <w:tc>
          <w:tcPr>
            <w:tcW w:w="1345" w:type="pct"/>
            <w:vAlign w:val="center"/>
          </w:tcPr>
          <w:p w14:paraId="0716A07A" w14:textId="10BAFFA0" w:rsidR="0040031A" w:rsidRPr="00F70F81" w:rsidRDefault="0040031A" w:rsidP="00C72D3A">
            <w:pPr>
              <w:jc w:val="center"/>
              <w:rPr>
                <w:rFonts w:ascii="Times New Roman" w:hAnsi="Times New Roman" w:cs="Times New Roman"/>
                <w:bCs/>
                <w:sz w:val="24"/>
                <w:szCs w:val="24"/>
              </w:rPr>
            </w:pPr>
          </w:p>
        </w:tc>
      </w:tr>
      <w:tr w:rsidR="0040031A" w:rsidRPr="00DB7B6A" w14:paraId="5245591F" w14:textId="77777777" w:rsidTr="00C72D3A">
        <w:trPr>
          <w:trHeight w:val="23"/>
        </w:trPr>
        <w:tc>
          <w:tcPr>
            <w:tcW w:w="2460" w:type="pct"/>
            <w:vAlign w:val="center"/>
          </w:tcPr>
          <w:p w14:paraId="32C61BF7" w14:textId="77777777" w:rsidR="0040031A" w:rsidRPr="00F70F81" w:rsidRDefault="0040031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52B9DCE" w14:textId="312E39DD" w:rsidR="0040031A" w:rsidRPr="002D1541" w:rsidRDefault="0040031A" w:rsidP="00C72D3A">
            <w:pPr>
              <w:jc w:val="center"/>
              <w:rPr>
                <w:rFonts w:ascii="Times New Roman" w:hAnsi="Times New Roman" w:cs="Times New Roman"/>
                <w:bCs/>
                <w:sz w:val="24"/>
                <w:szCs w:val="24"/>
              </w:rPr>
            </w:pPr>
          </w:p>
        </w:tc>
        <w:tc>
          <w:tcPr>
            <w:tcW w:w="1345" w:type="pct"/>
            <w:vAlign w:val="center"/>
          </w:tcPr>
          <w:p w14:paraId="2551E831" w14:textId="556EABED" w:rsidR="0040031A" w:rsidRPr="002D1541" w:rsidRDefault="0040031A" w:rsidP="00C72D3A">
            <w:pPr>
              <w:jc w:val="center"/>
              <w:rPr>
                <w:rFonts w:ascii="Times New Roman" w:hAnsi="Times New Roman" w:cs="Times New Roman"/>
                <w:bCs/>
                <w:sz w:val="24"/>
                <w:szCs w:val="24"/>
              </w:rPr>
            </w:pPr>
          </w:p>
        </w:tc>
      </w:tr>
      <w:tr w:rsidR="0040031A" w:rsidRPr="00257255" w14:paraId="68D07B71" w14:textId="77777777" w:rsidTr="00C72D3A">
        <w:trPr>
          <w:trHeight w:val="23"/>
        </w:trPr>
        <w:tc>
          <w:tcPr>
            <w:tcW w:w="2460" w:type="pct"/>
            <w:vAlign w:val="center"/>
          </w:tcPr>
          <w:p w14:paraId="4978D261" w14:textId="77777777" w:rsidR="0040031A" w:rsidRPr="00F70F81" w:rsidRDefault="0040031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B2B9E18" w14:textId="02B86034" w:rsidR="0040031A"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35CC3CE" w14:textId="0D4476AA" w:rsidR="0040031A" w:rsidRPr="002D1541"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11C9471" w14:textId="77777777" w:rsidR="0040031A" w:rsidRDefault="0040031A" w:rsidP="0040031A">
      <w:pPr>
        <w:rPr>
          <w:rFonts w:ascii="Times New Roman" w:hAnsi="Times New Roman" w:cs="Times New Roman"/>
          <w:iCs/>
          <w:sz w:val="24"/>
          <w:szCs w:val="24"/>
        </w:rPr>
      </w:pPr>
    </w:p>
    <w:p w14:paraId="5F999B3B" w14:textId="16890FF5" w:rsidR="0040031A" w:rsidRPr="00DB7B6A" w:rsidRDefault="0040031A" w:rsidP="0040031A">
      <w:pPr>
        <w:rPr>
          <w:rFonts w:ascii="Times New Roman" w:hAnsi="Times New Roman" w:cs="Times New Roman"/>
          <w:iCs/>
          <w:sz w:val="24"/>
          <w:szCs w:val="24"/>
        </w:rPr>
      </w:pPr>
      <w:r>
        <w:rPr>
          <w:rFonts w:ascii="Times New Roman" w:hAnsi="Times New Roman" w:cs="Times New Roman"/>
          <w:iCs/>
          <w:sz w:val="24"/>
          <w:szCs w:val="24"/>
        </w:rPr>
        <w:br w:type="page"/>
      </w:r>
    </w:p>
    <w:p w14:paraId="22E5104F" w14:textId="77777777" w:rsidR="0040031A" w:rsidRPr="00782EFC" w:rsidRDefault="0040031A" w:rsidP="0040031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w:t>
      </w:r>
      <w:r w:rsidRPr="00B60EC6">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0031A" w:rsidRPr="00C63897" w14:paraId="3059F85C" w14:textId="77777777" w:rsidTr="00C72D3A">
        <w:trPr>
          <w:trHeight w:val="903"/>
        </w:trPr>
        <w:tc>
          <w:tcPr>
            <w:tcW w:w="2972" w:type="dxa"/>
            <w:vAlign w:val="center"/>
          </w:tcPr>
          <w:p w14:paraId="48AF736D" w14:textId="77777777" w:rsidR="0040031A" w:rsidRPr="00C63897" w:rsidRDefault="0040031A" w:rsidP="00C72D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DEBF671" w14:textId="0E885E8A" w:rsidR="0040031A" w:rsidRPr="00F70F81" w:rsidRDefault="0040031A" w:rsidP="00C72D3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031A" w:rsidRPr="00C63897" w14:paraId="52A08BC9" w14:textId="77777777" w:rsidTr="00C72D3A">
        <w:tc>
          <w:tcPr>
            <w:tcW w:w="9634" w:type="dxa"/>
            <w:gridSpan w:val="2"/>
          </w:tcPr>
          <w:p w14:paraId="0699BAD1" w14:textId="70D09EED" w:rsidR="0040031A" w:rsidRPr="00F70F81" w:rsidRDefault="0040031A" w:rsidP="00C72D3A">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Pr="0040031A">
              <w:rPr>
                <w:rFonts w:ascii="Times New Roman" w:eastAsia="Times New Roman" w:hAnsi="Times New Roman" w:cs="Times New Roman"/>
                <w:b/>
                <w:bCs/>
                <w:lang w:eastAsia="ru-RU"/>
              </w:rPr>
              <w:t xml:space="preserve">Обеспечение личной безопасности и сохранение </w:t>
            </w:r>
            <w:r w:rsidRPr="002D1541">
              <w:rPr>
                <w:rFonts w:ascii="Times New Roman" w:eastAsia="Times New Roman" w:hAnsi="Times New Roman" w:cs="Times New Roman"/>
                <w:b/>
                <w:bCs/>
                <w:lang w:eastAsia="ru-RU"/>
              </w:rPr>
              <w:t xml:space="preserve">здоровья </w:t>
            </w:r>
          </w:p>
        </w:tc>
      </w:tr>
      <w:tr w:rsidR="0040031A" w:rsidRPr="00C63897" w14:paraId="08491956" w14:textId="77777777" w:rsidTr="00C72D3A">
        <w:tc>
          <w:tcPr>
            <w:tcW w:w="2972" w:type="dxa"/>
            <w:vMerge w:val="restart"/>
          </w:tcPr>
          <w:p w14:paraId="741F9022" w14:textId="717310F5" w:rsidR="0040031A" w:rsidRPr="00C63897" w:rsidRDefault="0040031A" w:rsidP="00C72D3A">
            <w:pPr>
              <w:rPr>
                <w:rFonts w:ascii="Times New Roman" w:eastAsia="Times New Roman" w:hAnsi="Times New Roman" w:cs="Times New Roman"/>
                <w:b/>
                <w:bCs/>
                <w:lang w:eastAsia="ru-RU"/>
              </w:rPr>
            </w:pPr>
            <w:r w:rsidRPr="0040031A">
              <w:rPr>
                <w:rFonts w:ascii="Times New Roman" w:eastAsia="Times New Roman" w:hAnsi="Times New Roman" w:cs="Times New Roman"/>
                <w:b/>
                <w:bCs/>
                <w:lang w:eastAsia="ru-RU"/>
              </w:rPr>
              <w:t>Тема 1.1 Здоровье и здоровый образ жизни</w:t>
            </w:r>
          </w:p>
        </w:tc>
        <w:tc>
          <w:tcPr>
            <w:tcW w:w="6662" w:type="dxa"/>
          </w:tcPr>
          <w:p w14:paraId="79E95AB0" w14:textId="77777777" w:rsidR="0040031A" w:rsidRPr="00F70F81" w:rsidRDefault="0040031A"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31A" w:rsidRPr="00C63897" w14:paraId="645733CF" w14:textId="77777777" w:rsidTr="00C72D3A">
        <w:trPr>
          <w:trHeight w:val="396"/>
        </w:trPr>
        <w:tc>
          <w:tcPr>
            <w:tcW w:w="2972" w:type="dxa"/>
            <w:vMerge/>
          </w:tcPr>
          <w:p w14:paraId="775DB468" w14:textId="77777777" w:rsidR="0040031A" w:rsidRPr="00C63897" w:rsidRDefault="0040031A" w:rsidP="00C72D3A">
            <w:pPr>
              <w:rPr>
                <w:rFonts w:ascii="Times New Roman" w:eastAsia="Times New Roman" w:hAnsi="Times New Roman" w:cs="Times New Roman"/>
                <w:b/>
                <w:bCs/>
                <w:lang w:eastAsia="ru-RU"/>
              </w:rPr>
            </w:pPr>
          </w:p>
        </w:tc>
        <w:tc>
          <w:tcPr>
            <w:tcW w:w="6662" w:type="dxa"/>
          </w:tcPr>
          <w:p w14:paraId="60DEF483" w14:textId="216A9BEB" w:rsidR="0040031A" w:rsidRPr="00F70F81" w:rsidRDefault="0040031A" w:rsidP="0040031A">
            <w:pPr>
              <w:suppressAutoHyphens/>
              <w:jc w:val="both"/>
              <w:rPr>
                <w:rFonts w:ascii="Times New Roman" w:eastAsia="Times New Roman" w:hAnsi="Times New Roman" w:cs="Times New Roman"/>
                <w:lang w:eastAsia="ru-RU"/>
              </w:rPr>
            </w:pPr>
            <w:r w:rsidRPr="0040031A">
              <w:rPr>
                <w:rFonts w:ascii="Times New Roman" w:eastAsia="Times New Roman" w:hAnsi="Times New Roman" w:cs="Times New Roman"/>
                <w:lang w:eastAsia="ru-RU"/>
              </w:rPr>
              <w:t>Факторы, влияющие на здоровье. Физическое, психическое, нравственное здоровье</w:t>
            </w:r>
            <w:r>
              <w:rPr>
                <w:rFonts w:ascii="Times New Roman" w:eastAsia="Times New Roman" w:hAnsi="Times New Roman" w:cs="Times New Roman"/>
                <w:lang w:eastAsia="ru-RU"/>
              </w:rPr>
              <w:t xml:space="preserve">. </w:t>
            </w:r>
            <w:r w:rsidRPr="0040031A">
              <w:rPr>
                <w:rFonts w:ascii="Times New Roman" w:eastAsia="Times New Roman" w:hAnsi="Times New Roman" w:cs="Times New Roman"/>
                <w:lang w:eastAsia="ru-RU"/>
              </w:rPr>
              <w:t>Режим жизнедеятельности. Оптимальный двигательный режим. Общая гигиена организма</w:t>
            </w:r>
            <w:r>
              <w:rPr>
                <w:rFonts w:ascii="Times New Roman" w:eastAsia="Times New Roman" w:hAnsi="Times New Roman" w:cs="Times New Roman"/>
                <w:lang w:eastAsia="ru-RU"/>
              </w:rPr>
              <w:t xml:space="preserve">. </w:t>
            </w:r>
            <w:r w:rsidRPr="0040031A">
              <w:rPr>
                <w:rFonts w:ascii="Times New Roman" w:eastAsia="Times New Roman" w:hAnsi="Times New Roman" w:cs="Times New Roman"/>
                <w:lang w:eastAsia="ru-RU"/>
              </w:rPr>
              <w:t>Биологические ритмы. Режим дня. Закаливание. Рациональное питание</w:t>
            </w:r>
            <w:r>
              <w:rPr>
                <w:rFonts w:ascii="Times New Roman" w:eastAsia="Times New Roman" w:hAnsi="Times New Roman" w:cs="Times New Roman"/>
                <w:lang w:eastAsia="ru-RU"/>
              </w:rPr>
              <w:t xml:space="preserve">. </w:t>
            </w:r>
            <w:r w:rsidRPr="0040031A">
              <w:rPr>
                <w:rFonts w:ascii="Times New Roman" w:eastAsia="Times New Roman" w:hAnsi="Times New Roman" w:cs="Times New Roman"/>
                <w:lang w:eastAsia="ru-RU"/>
              </w:rPr>
              <w:t>Отказ от вредных привычек. Состояние окружающей среды. Наследственность</w:t>
            </w:r>
            <w:r w:rsidR="00E92907">
              <w:rPr>
                <w:rFonts w:ascii="Times New Roman" w:eastAsia="Times New Roman" w:hAnsi="Times New Roman" w:cs="Times New Roman"/>
                <w:lang w:eastAsia="ru-RU"/>
              </w:rPr>
              <w:t>.</w:t>
            </w:r>
          </w:p>
        </w:tc>
      </w:tr>
      <w:tr w:rsidR="0040031A" w:rsidRPr="00C63897" w14:paraId="18BF1960" w14:textId="77777777" w:rsidTr="002D1541">
        <w:trPr>
          <w:trHeight w:val="361"/>
        </w:trPr>
        <w:tc>
          <w:tcPr>
            <w:tcW w:w="2972" w:type="dxa"/>
            <w:vMerge/>
          </w:tcPr>
          <w:p w14:paraId="006B6D76" w14:textId="77777777" w:rsidR="0040031A" w:rsidRPr="00C63897" w:rsidRDefault="0040031A" w:rsidP="00C72D3A">
            <w:pPr>
              <w:rPr>
                <w:rFonts w:ascii="Times New Roman" w:eastAsia="Times New Roman" w:hAnsi="Times New Roman" w:cs="Times New Roman"/>
                <w:b/>
                <w:bCs/>
                <w:lang w:eastAsia="ru-RU"/>
              </w:rPr>
            </w:pPr>
          </w:p>
        </w:tc>
        <w:tc>
          <w:tcPr>
            <w:tcW w:w="6662" w:type="dxa"/>
            <w:shd w:val="clear" w:color="auto" w:fill="auto"/>
            <w:vAlign w:val="bottom"/>
          </w:tcPr>
          <w:p w14:paraId="3452F281" w14:textId="77777777" w:rsidR="0040031A" w:rsidRPr="002D1541" w:rsidRDefault="0040031A"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В том числе самостоятельная работа обучающихся</w:t>
            </w:r>
          </w:p>
          <w:p w14:paraId="6D2DFFE6" w14:textId="77777777" w:rsidR="0040031A" w:rsidRPr="002D1541" w:rsidRDefault="0040031A" w:rsidP="00C72D3A">
            <w:pPr>
              <w:rPr>
                <w:rFonts w:ascii="Times New Roman" w:eastAsia="Times New Roman" w:hAnsi="Times New Roman" w:cs="Times New Roman"/>
                <w:i/>
                <w:lang w:eastAsia="ru-RU"/>
              </w:rPr>
            </w:pPr>
            <w:r w:rsidRPr="002D154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31A" w:rsidRPr="00F70F81" w14:paraId="139AA4ED" w14:textId="77777777" w:rsidTr="002D1541">
        <w:trPr>
          <w:trHeight w:val="361"/>
        </w:trPr>
        <w:tc>
          <w:tcPr>
            <w:tcW w:w="9634" w:type="dxa"/>
            <w:gridSpan w:val="2"/>
            <w:shd w:val="clear" w:color="auto" w:fill="auto"/>
          </w:tcPr>
          <w:p w14:paraId="42AA2001" w14:textId="54B46C50" w:rsidR="0040031A" w:rsidRPr="002D1541" w:rsidRDefault="00E92907" w:rsidP="00C72D3A">
            <w:pPr>
              <w:rPr>
                <w:rFonts w:ascii="Times New Roman" w:eastAsia="Times New Roman" w:hAnsi="Times New Roman" w:cs="Times New Roman"/>
                <w:b/>
                <w:bCs/>
                <w:lang w:eastAsia="ru-RU"/>
              </w:rPr>
            </w:pPr>
            <w:r w:rsidRPr="002D1541">
              <w:rPr>
                <w:rFonts w:ascii="Times New Roman" w:eastAsia="Times New Roman" w:hAnsi="Times New Roman" w:cs="Times New Roman"/>
                <w:b/>
                <w:bCs/>
                <w:lang w:eastAsia="ru-RU"/>
              </w:rPr>
              <w:t xml:space="preserve">Раздел 2. Государственная система обеспечения безопасности </w:t>
            </w:r>
            <w:r w:rsidRPr="00313149">
              <w:rPr>
                <w:rFonts w:ascii="Times New Roman" w:eastAsia="Times New Roman" w:hAnsi="Times New Roman" w:cs="Times New Roman"/>
                <w:b/>
                <w:bCs/>
                <w:lang w:eastAsia="ru-RU"/>
              </w:rPr>
              <w:t xml:space="preserve">населения </w:t>
            </w:r>
          </w:p>
        </w:tc>
      </w:tr>
      <w:tr w:rsidR="0040031A" w:rsidRPr="00F70F81" w14:paraId="4FFEB964" w14:textId="77777777" w:rsidTr="00C72D3A">
        <w:tc>
          <w:tcPr>
            <w:tcW w:w="2972" w:type="dxa"/>
            <w:vMerge w:val="restart"/>
          </w:tcPr>
          <w:p w14:paraId="2EB5D46B" w14:textId="09830FA8" w:rsidR="0040031A" w:rsidRPr="00C63897" w:rsidRDefault="00E92907" w:rsidP="00C72D3A">
            <w:pPr>
              <w:rPr>
                <w:rFonts w:ascii="Times New Roman" w:eastAsia="Times New Roman" w:hAnsi="Times New Roman" w:cs="Times New Roman"/>
                <w:b/>
                <w:bCs/>
                <w:lang w:eastAsia="ru-RU"/>
              </w:rPr>
            </w:pPr>
            <w:r w:rsidRPr="00E92907">
              <w:rPr>
                <w:rFonts w:ascii="Times New Roman" w:eastAsia="Times New Roman" w:hAnsi="Times New Roman" w:cs="Times New Roman"/>
                <w:b/>
                <w:bCs/>
                <w:lang w:eastAsia="ru-RU"/>
              </w:rPr>
              <w:t>Тема 2.1 Общие понятия и классификация чрезвычайных ситуаций природного и техногенного характера</w:t>
            </w:r>
          </w:p>
        </w:tc>
        <w:tc>
          <w:tcPr>
            <w:tcW w:w="6662" w:type="dxa"/>
          </w:tcPr>
          <w:p w14:paraId="10A2C8D1" w14:textId="77777777" w:rsidR="0040031A" w:rsidRPr="00F70F81" w:rsidRDefault="0040031A"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31A" w:rsidRPr="00F70F81" w14:paraId="2D363722" w14:textId="77777777" w:rsidTr="00C72D3A">
        <w:trPr>
          <w:trHeight w:val="396"/>
        </w:trPr>
        <w:tc>
          <w:tcPr>
            <w:tcW w:w="2972" w:type="dxa"/>
            <w:vMerge/>
          </w:tcPr>
          <w:p w14:paraId="7A1B0565" w14:textId="77777777" w:rsidR="0040031A" w:rsidRPr="00C63897" w:rsidRDefault="0040031A" w:rsidP="00C72D3A">
            <w:pPr>
              <w:rPr>
                <w:rFonts w:ascii="Times New Roman" w:eastAsia="Times New Roman" w:hAnsi="Times New Roman" w:cs="Times New Roman"/>
                <w:b/>
                <w:bCs/>
                <w:lang w:eastAsia="ru-RU"/>
              </w:rPr>
            </w:pPr>
          </w:p>
        </w:tc>
        <w:tc>
          <w:tcPr>
            <w:tcW w:w="6662" w:type="dxa"/>
          </w:tcPr>
          <w:p w14:paraId="79AAEC3F" w14:textId="324EC237" w:rsidR="0040031A" w:rsidRPr="00F70F81" w:rsidRDefault="00E92907" w:rsidP="00E92907">
            <w:pPr>
              <w:suppressAutoHyphens/>
              <w:jc w:val="both"/>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Общее понятие чрезвычайной ситуации (ЧС). Понятие аварии. Виды катастроф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Понятия природных и техногенных ЧС, стихийных бедствий</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Стихийные бедствия геологического характера. Правила поведения при землетрясении, извержении вулкана. Правила поведения во время оползней, селей, горных обвалов, снежных лавин</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Стихийные бедствия метеорологического характера. Правила поведения во время урагана, бури, смерча</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Стихийные бедствия гидрологического характера. Правила поведения во время наводнений, затоплений, подтоплений, цунами</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Понятие природных пожаров. Лесные и торфяные пожары</w:t>
            </w:r>
          </w:p>
        </w:tc>
      </w:tr>
      <w:tr w:rsidR="0040031A" w:rsidRPr="00F70F81" w14:paraId="27906B20" w14:textId="77777777" w:rsidTr="00C72D3A">
        <w:trPr>
          <w:trHeight w:val="361"/>
        </w:trPr>
        <w:tc>
          <w:tcPr>
            <w:tcW w:w="2972" w:type="dxa"/>
            <w:vMerge/>
          </w:tcPr>
          <w:p w14:paraId="13EDCBC7" w14:textId="77777777" w:rsidR="0040031A" w:rsidRPr="00C63897" w:rsidRDefault="0040031A" w:rsidP="00C72D3A">
            <w:pPr>
              <w:rPr>
                <w:rFonts w:ascii="Times New Roman" w:eastAsia="Times New Roman" w:hAnsi="Times New Roman" w:cs="Times New Roman"/>
                <w:b/>
                <w:bCs/>
                <w:lang w:eastAsia="ru-RU"/>
              </w:rPr>
            </w:pPr>
          </w:p>
        </w:tc>
        <w:tc>
          <w:tcPr>
            <w:tcW w:w="6662" w:type="dxa"/>
            <w:vAlign w:val="bottom"/>
          </w:tcPr>
          <w:p w14:paraId="24AF3C27"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A37A1C" w14:textId="77777777" w:rsidR="0040031A" w:rsidRPr="00F70F81" w:rsidRDefault="0040031A"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31A" w:rsidRPr="00F70F81" w14:paraId="23A210ED" w14:textId="77777777" w:rsidTr="00C72D3A">
        <w:tc>
          <w:tcPr>
            <w:tcW w:w="2972" w:type="dxa"/>
            <w:vMerge w:val="restart"/>
          </w:tcPr>
          <w:p w14:paraId="6A6A7447" w14:textId="7AB2B2FD" w:rsidR="0040031A" w:rsidRPr="00C63897" w:rsidRDefault="00E92907" w:rsidP="00C72D3A">
            <w:pPr>
              <w:rPr>
                <w:rFonts w:ascii="Times New Roman" w:eastAsia="Times New Roman" w:hAnsi="Times New Roman" w:cs="Times New Roman"/>
                <w:b/>
                <w:bCs/>
                <w:lang w:eastAsia="ru-RU"/>
              </w:rPr>
            </w:pPr>
            <w:r w:rsidRPr="00E92907">
              <w:rPr>
                <w:rFonts w:ascii="Times New Roman" w:eastAsia="Times New Roman" w:hAnsi="Times New Roman" w:cs="Times New Roman"/>
                <w:b/>
                <w:bCs/>
                <w:lang w:eastAsia="ru-RU"/>
              </w:rPr>
              <w:t>Тема 2.2 Организация защиты населения и территорий от ЧС природного и техногенного характера</w:t>
            </w:r>
          </w:p>
        </w:tc>
        <w:tc>
          <w:tcPr>
            <w:tcW w:w="6662" w:type="dxa"/>
          </w:tcPr>
          <w:p w14:paraId="10FBB6D7" w14:textId="77777777" w:rsidR="0040031A" w:rsidRPr="00F70F81" w:rsidRDefault="0040031A"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031A" w:rsidRPr="00F70F81" w14:paraId="44D98762" w14:textId="77777777" w:rsidTr="00C72D3A">
        <w:trPr>
          <w:trHeight w:val="396"/>
        </w:trPr>
        <w:tc>
          <w:tcPr>
            <w:tcW w:w="2972" w:type="dxa"/>
            <w:vMerge/>
          </w:tcPr>
          <w:p w14:paraId="1B701E21" w14:textId="77777777" w:rsidR="0040031A" w:rsidRPr="00C63897" w:rsidRDefault="0040031A" w:rsidP="00C72D3A">
            <w:pPr>
              <w:rPr>
                <w:rFonts w:ascii="Times New Roman" w:eastAsia="Times New Roman" w:hAnsi="Times New Roman" w:cs="Times New Roman"/>
                <w:b/>
                <w:bCs/>
                <w:lang w:eastAsia="ru-RU"/>
              </w:rPr>
            </w:pPr>
          </w:p>
        </w:tc>
        <w:tc>
          <w:tcPr>
            <w:tcW w:w="6662" w:type="dxa"/>
          </w:tcPr>
          <w:p w14:paraId="37409D26" w14:textId="4CADEFC8" w:rsidR="0040031A" w:rsidRPr="00F70F81" w:rsidRDefault="00E92907" w:rsidP="00E92907">
            <w:pPr>
              <w:suppressAutoHyphens/>
              <w:jc w:val="both"/>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Единая государственная система предупреждения и ликвидации чрезвычайных ситуаций: цели и задачи РСЧС и МЧС России</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Режимы функционирования, силы и средства РСЧС</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Права и обязанности граждан России в условиях ЧС</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Гражданская оборона (ГО): правовые основы, назначение и задачи. Территориальный и производственный принцип организации ГО</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Мониторинг и прогнозирование чрезвычайных ситуаций</w:t>
            </w:r>
          </w:p>
        </w:tc>
      </w:tr>
      <w:tr w:rsidR="0040031A" w:rsidRPr="00F70F81" w14:paraId="2AB02418" w14:textId="77777777" w:rsidTr="00C72D3A">
        <w:trPr>
          <w:trHeight w:val="361"/>
        </w:trPr>
        <w:tc>
          <w:tcPr>
            <w:tcW w:w="2972" w:type="dxa"/>
            <w:vMerge/>
          </w:tcPr>
          <w:p w14:paraId="682B8680" w14:textId="77777777" w:rsidR="0040031A" w:rsidRPr="00C63897" w:rsidRDefault="0040031A" w:rsidP="00C72D3A">
            <w:pPr>
              <w:rPr>
                <w:rFonts w:ascii="Times New Roman" w:eastAsia="Times New Roman" w:hAnsi="Times New Roman" w:cs="Times New Roman"/>
                <w:b/>
                <w:bCs/>
                <w:lang w:eastAsia="ru-RU"/>
              </w:rPr>
            </w:pPr>
          </w:p>
        </w:tc>
        <w:tc>
          <w:tcPr>
            <w:tcW w:w="6662" w:type="dxa"/>
            <w:vAlign w:val="bottom"/>
          </w:tcPr>
          <w:p w14:paraId="68D3DCC6"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C996EF" w14:textId="77777777" w:rsidR="0040031A" w:rsidRPr="00F70F81" w:rsidRDefault="0040031A"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31A" w:rsidRPr="00F70F81" w14:paraId="7E51BA8C" w14:textId="77777777" w:rsidTr="00C72D3A">
        <w:trPr>
          <w:trHeight w:val="120"/>
        </w:trPr>
        <w:tc>
          <w:tcPr>
            <w:tcW w:w="2972" w:type="dxa"/>
            <w:vMerge w:val="restart"/>
          </w:tcPr>
          <w:p w14:paraId="42657B52" w14:textId="5EDDE3B3" w:rsidR="0040031A" w:rsidRPr="00C63897" w:rsidRDefault="00E92907" w:rsidP="00C72D3A">
            <w:pPr>
              <w:rPr>
                <w:rFonts w:ascii="Times New Roman" w:eastAsia="Times New Roman" w:hAnsi="Times New Roman" w:cs="Times New Roman"/>
                <w:b/>
                <w:bCs/>
                <w:lang w:eastAsia="ru-RU"/>
              </w:rPr>
            </w:pPr>
            <w:r w:rsidRPr="00E92907">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3</w:t>
            </w:r>
            <w:r w:rsidRPr="00E92907">
              <w:rPr>
                <w:rFonts w:ascii="Times New Roman" w:eastAsia="Times New Roman" w:hAnsi="Times New Roman" w:cs="Times New Roman"/>
                <w:b/>
                <w:bCs/>
                <w:lang w:eastAsia="ru-RU"/>
              </w:rPr>
              <w:t xml:space="preserve"> Государственные службы по охране здоровья и безопасности граждан</w:t>
            </w:r>
          </w:p>
        </w:tc>
        <w:tc>
          <w:tcPr>
            <w:tcW w:w="6662" w:type="dxa"/>
          </w:tcPr>
          <w:p w14:paraId="4A38C105"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031A" w:rsidRPr="00F70F81" w14:paraId="3C77172B" w14:textId="77777777" w:rsidTr="00C72D3A">
        <w:trPr>
          <w:trHeight w:val="120"/>
        </w:trPr>
        <w:tc>
          <w:tcPr>
            <w:tcW w:w="2972" w:type="dxa"/>
            <w:vMerge/>
          </w:tcPr>
          <w:p w14:paraId="206E95FB" w14:textId="77777777" w:rsidR="0040031A" w:rsidRPr="00C63897" w:rsidRDefault="0040031A" w:rsidP="00C72D3A">
            <w:pPr>
              <w:rPr>
                <w:rFonts w:ascii="Times New Roman" w:eastAsia="Times New Roman" w:hAnsi="Times New Roman" w:cs="Times New Roman"/>
                <w:b/>
                <w:bCs/>
                <w:lang w:eastAsia="ru-RU"/>
              </w:rPr>
            </w:pPr>
          </w:p>
        </w:tc>
        <w:tc>
          <w:tcPr>
            <w:tcW w:w="6662" w:type="dxa"/>
          </w:tcPr>
          <w:p w14:paraId="4D7C813E" w14:textId="278B7983" w:rsidR="0040031A" w:rsidRPr="00E92907"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Государственная противопожарная служба</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Полиция Российской Федерации</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Служба скорой медицинской помощи.</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Федеральная служба по надзору в сфере защиты прав потребителей и благополучия человека (Роспотребнадзор)</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Гидрометеорологическая служба</w:t>
            </w:r>
            <w:r>
              <w:rPr>
                <w:rFonts w:ascii="Times New Roman" w:eastAsia="Times New Roman" w:hAnsi="Times New Roman" w:cs="Times New Roman"/>
                <w:lang w:eastAsia="ru-RU"/>
              </w:rPr>
              <w:t xml:space="preserve">. </w:t>
            </w:r>
          </w:p>
        </w:tc>
      </w:tr>
      <w:tr w:rsidR="0040031A" w:rsidRPr="00F70F81" w14:paraId="7FF80501" w14:textId="77777777" w:rsidTr="00C72D3A">
        <w:trPr>
          <w:trHeight w:val="120"/>
        </w:trPr>
        <w:tc>
          <w:tcPr>
            <w:tcW w:w="2972" w:type="dxa"/>
            <w:vMerge/>
          </w:tcPr>
          <w:p w14:paraId="6F736D87" w14:textId="77777777" w:rsidR="0040031A" w:rsidRPr="00C63897" w:rsidRDefault="0040031A" w:rsidP="00C72D3A">
            <w:pPr>
              <w:rPr>
                <w:rFonts w:ascii="Times New Roman" w:eastAsia="Times New Roman" w:hAnsi="Times New Roman" w:cs="Times New Roman"/>
                <w:b/>
                <w:bCs/>
                <w:lang w:eastAsia="ru-RU"/>
              </w:rPr>
            </w:pPr>
          </w:p>
        </w:tc>
        <w:tc>
          <w:tcPr>
            <w:tcW w:w="6662" w:type="dxa"/>
            <w:vAlign w:val="bottom"/>
          </w:tcPr>
          <w:p w14:paraId="3A3DB8F9"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EDF5B5"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031A" w:rsidRPr="00F70F81" w14:paraId="3333C4D6" w14:textId="77777777" w:rsidTr="00C72D3A">
        <w:trPr>
          <w:trHeight w:val="361"/>
        </w:trPr>
        <w:tc>
          <w:tcPr>
            <w:tcW w:w="9634" w:type="dxa"/>
            <w:gridSpan w:val="2"/>
          </w:tcPr>
          <w:p w14:paraId="68E4F910" w14:textId="029802B9" w:rsidR="0040031A" w:rsidRPr="00F70F81" w:rsidRDefault="0040031A"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00E92907" w:rsidRPr="00E92907">
              <w:rPr>
                <w:rFonts w:ascii="Times New Roman" w:eastAsia="Times New Roman" w:hAnsi="Times New Roman" w:cs="Times New Roman"/>
                <w:b/>
                <w:bCs/>
                <w:lang w:eastAsia="ru-RU"/>
              </w:rPr>
              <w:t xml:space="preserve">Основы обороны государства и воинская </w:t>
            </w:r>
            <w:r w:rsidR="00E92907" w:rsidRPr="00313149">
              <w:rPr>
                <w:rFonts w:ascii="Times New Roman" w:eastAsia="Times New Roman" w:hAnsi="Times New Roman" w:cs="Times New Roman"/>
                <w:b/>
                <w:bCs/>
                <w:lang w:eastAsia="ru-RU"/>
              </w:rPr>
              <w:t xml:space="preserve">обязанность </w:t>
            </w:r>
          </w:p>
        </w:tc>
      </w:tr>
      <w:tr w:rsidR="0040031A" w:rsidRPr="00F70F81" w14:paraId="3D5AE6A9" w14:textId="77777777" w:rsidTr="00C72D3A">
        <w:trPr>
          <w:trHeight w:val="120"/>
        </w:trPr>
        <w:tc>
          <w:tcPr>
            <w:tcW w:w="2972" w:type="dxa"/>
            <w:vMerge w:val="restart"/>
          </w:tcPr>
          <w:p w14:paraId="64132067" w14:textId="5C0AAFB3" w:rsidR="0040031A" w:rsidRPr="00C63897" w:rsidRDefault="0040031A" w:rsidP="00C72D3A">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 xml:space="preserve">Тема 3.1 </w:t>
            </w:r>
            <w:r w:rsidR="00E92907" w:rsidRPr="00E92907">
              <w:rPr>
                <w:rFonts w:ascii="Times New Roman" w:eastAsia="Times New Roman" w:hAnsi="Times New Roman" w:cs="Times New Roman"/>
                <w:b/>
                <w:bCs/>
                <w:lang w:eastAsia="ru-RU"/>
              </w:rPr>
              <w:t xml:space="preserve">Организационная структура Вооруженных </w:t>
            </w:r>
            <w:r w:rsidR="00E92907" w:rsidRPr="00E92907">
              <w:rPr>
                <w:rFonts w:ascii="Times New Roman" w:eastAsia="Times New Roman" w:hAnsi="Times New Roman" w:cs="Times New Roman"/>
                <w:b/>
                <w:bCs/>
                <w:lang w:eastAsia="ru-RU"/>
              </w:rPr>
              <w:lastRenderedPageBreak/>
              <w:t>сил Российской Федерации (ВС РФ)</w:t>
            </w:r>
          </w:p>
        </w:tc>
        <w:tc>
          <w:tcPr>
            <w:tcW w:w="6662" w:type="dxa"/>
          </w:tcPr>
          <w:p w14:paraId="4CCF0761" w14:textId="77777777" w:rsidR="0040031A" w:rsidRPr="00F70F81" w:rsidRDefault="0040031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lastRenderedPageBreak/>
              <w:t xml:space="preserve">Содержание </w:t>
            </w:r>
          </w:p>
        </w:tc>
      </w:tr>
      <w:tr w:rsidR="0040031A" w:rsidRPr="00F70F81" w14:paraId="76EC7DEA" w14:textId="77777777" w:rsidTr="00C72D3A">
        <w:trPr>
          <w:trHeight w:val="120"/>
        </w:trPr>
        <w:tc>
          <w:tcPr>
            <w:tcW w:w="2972" w:type="dxa"/>
            <w:vMerge/>
          </w:tcPr>
          <w:p w14:paraId="634FB3BD" w14:textId="77777777" w:rsidR="0040031A" w:rsidRPr="00C63897" w:rsidRDefault="0040031A" w:rsidP="00C72D3A">
            <w:pPr>
              <w:rPr>
                <w:rFonts w:ascii="Times New Roman" w:eastAsia="Times New Roman" w:hAnsi="Times New Roman" w:cs="Times New Roman"/>
                <w:b/>
                <w:bCs/>
                <w:lang w:eastAsia="ru-RU"/>
              </w:rPr>
            </w:pPr>
          </w:p>
        </w:tc>
        <w:tc>
          <w:tcPr>
            <w:tcW w:w="6662" w:type="dxa"/>
          </w:tcPr>
          <w:p w14:paraId="03AF4B68" w14:textId="5D112BB2" w:rsidR="0040031A" w:rsidRPr="00E92907"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История создания Вооруженных Сил Российской Федерации (ВС РФ)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Функции и основные задачи современных ВС РФ</w:t>
            </w:r>
            <w:r w:rsidR="0040031A" w:rsidRPr="00AF2FC9">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 xml:space="preserve">Сухопутные </w:t>
            </w:r>
            <w:r w:rsidRPr="00E92907">
              <w:rPr>
                <w:rFonts w:ascii="Times New Roman" w:eastAsia="Times New Roman" w:hAnsi="Times New Roman" w:cs="Times New Roman"/>
                <w:lang w:eastAsia="ru-RU"/>
              </w:rPr>
              <w:lastRenderedPageBreak/>
              <w:t>войска РФ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Воздушно-космические силы РФ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Военно-морской флот РФ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Ракетные войска стратегического назначения</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Воздушно-десантные войска Р</w:t>
            </w:r>
            <w:r>
              <w:rPr>
                <w:rFonts w:ascii="Times New Roman" w:eastAsia="Times New Roman" w:hAnsi="Times New Roman" w:cs="Times New Roman"/>
                <w:lang w:eastAsia="ru-RU"/>
              </w:rPr>
              <w:t xml:space="preserve">Ф. </w:t>
            </w:r>
            <w:r w:rsidRPr="00E92907">
              <w:rPr>
                <w:rFonts w:ascii="Times New Roman" w:eastAsia="Times New Roman" w:hAnsi="Times New Roman" w:cs="Times New Roman"/>
                <w:lang w:eastAsia="ru-RU"/>
              </w:rPr>
              <w:t>Тыл ВС Р</w:t>
            </w:r>
            <w:r>
              <w:rPr>
                <w:rFonts w:ascii="Times New Roman" w:eastAsia="Times New Roman" w:hAnsi="Times New Roman" w:cs="Times New Roman"/>
                <w:lang w:eastAsia="ru-RU"/>
              </w:rPr>
              <w:t xml:space="preserve">Ф. </w:t>
            </w:r>
            <w:r w:rsidRPr="00E92907">
              <w:rPr>
                <w:rFonts w:ascii="Times New Roman" w:eastAsia="Times New Roman" w:hAnsi="Times New Roman" w:cs="Times New Roman"/>
                <w:lang w:eastAsia="ru-RU"/>
              </w:rPr>
              <w:t>Войска, не входящие в виды и рода войск ВС РФ. Специальные войска</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Руководство ВС РФ. Структуры, относящиеся к учреждениям Министерства обороны РФ. Комплектование ВС РФ личным составом</w:t>
            </w:r>
            <w:r>
              <w:rPr>
                <w:rFonts w:ascii="Times New Roman" w:eastAsia="Times New Roman" w:hAnsi="Times New Roman" w:cs="Times New Roman"/>
                <w:lang w:eastAsia="ru-RU"/>
              </w:rPr>
              <w:t>.</w:t>
            </w:r>
          </w:p>
        </w:tc>
      </w:tr>
      <w:tr w:rsidR="00E92907" w:rsidRPr="00F70F81" w14:paraId="02767730" w14:textId="77777777" w:rsidTr="00C72D3A">
        <w:trPr>
          <w:trHeight w:val="120"/>
        </w:trPr>
        <w:tc>
          <w:tcPr>
            <w:tcW w:w="2972" w:type="dxa"/>
            <w:vMerge/>
          </w:tcPr>
          <w:p w14:paraId="6EE5B2D1"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7D09F7DB" w14:textId="76D4A1D3" w:rsidR="00E92907" w:rsidRPr="00E92907" w:rsidRDefault="00E92907" w:rsidP="00E9290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2907" w:rsidRPr="00F70F81" w14:paraId="360C0848" w14:textId="77777777" w:rsidTr="00C72D3A">
        <w:trPr>
          <w:trHeight w:val="120"/>
        </w:trPr>
        <w:tc>
          <w:tcPr>
            <w:tcW w:w="2972" w:type="dxa"/>
            <w:vMerge/>
          </w:tcPr>
          <w:p w14:paraId="619B99E7"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296C2D21" w14:textId="2076C59A" w:rsidR="00E92907" w:rsidRPr="00E92907"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Памяти поколений – дни воинской славы России</w:t>
            </w:r>
          </w:p>
        </w:tc>
      </w:tr>
      <w:tr w:rsidR="00E92907" w:rsidRPr="00F70F81" w14:paraId="28CE01A9" w14:textId="77777777" w:rsidTr="00C72D3A">
        <w:trPr>
          <w:trHeight w:val="120"/>
        </w:trPr>
        <w:tc>
          <w:tcPr>
            <w:tcW w:w="2972" w:type="dxa"/>
            <w:vMerge/>
          </w:tcPr>
          <w:p w14:paraId="69A76F7E" w14:textId="77777777" w:rsidR="00E92907" w:rsidRPr="00C63897" w:rsidRDefault="00E92907" w:rsidP="00E92907">
            <w:pPr>
              <w:rPr>
                <w:rFonts w:ascii="Times New Roman" w:eastAsia="Times New Roman" w:hAnsi="Times New Roman" w:cs="Times New Roman"/>
                <w:b/>
                <w:bCs/>
                <w:lang w:eastAsia="ru-RU"/>
              </w:rPr>
            </w:pPr>
          </w:p>
        </w:tc>
        <w:tc>
          <w:tcPr>
            <w:tcW w:w="6662" w:type="dxa"/>
            <w:vAlign w:val="bottom"/>
          </w:tcPr>
          <w:p w14:paraId="576D2DC8"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8238E9"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907" w:rsidRPr="00F70F81" w14:paraId="55F0816F" w14:textId="77777777" w:rsidTr="00C72D3A">
        <w:trPr>
          <w:trHeight w:val="120"/>
        </w:trPr>
        <w:tc>
          <w:tcPr>
            <w:tcW w:w="2972" w:type="dxa"/>
            <w:vMerge w:val="restart"/>
          </w:tcPr>
          <w:p w14:paraId="02228105" w14:textId="6FE212D4" w:rsidR="00E92907" w:rsidRPr="00C63897" w:rsidRDefault="00E92907" w:rsidP="00E9290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 xml:space="preserve">Тема 3.2 </w:t>
            </w:r>
            <w:r w:rsidRPr="00E92907">
              <w:rPr>
                <w:rFonts w:ascii="Times New Roman" w:eastAsia="Times New Roman" w:hAnsi="Times New Roman" w:cs="Times New Roman"/>
                <w:b/>
                <w:bCs/>
                <w:lang w:eastAsia="ru-RU"/>
              </w:rPr>
              <w:t>Воинская обязанность и основы военной службы</w:t>
            </w:r>
          </w:p>
        </w:tc>
        <w:tc>
          <w:tcPr>
            <w:tcW w:w="6662" w:type="dxa"/>
          </w:tcPr>
          <w:p w14:paraId="00BC6161"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907" w:rsidRPr="00F70F81" w14:paraId="525418AF" w14:textId="77777777" w:rsidTr="00C72D3A">
        <w:trPr>
          <w:trHeight w:val="120"/>
        </w:trPr>
        <w:tc>
          <w:tcPr>
            <w:tcW w:w="2972" w:type="dxa"/>
            <w:vMerge/>
          </w:tcPr>
          <w:p w14:paraId="06A25CD5"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1DD01220" w14:textId="7257F2B4" w:rsidR="00E92907" w:rsidRPr="00AF2FC9"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Основные понятия о воинской обязанности. Воинский учет</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Обязательная подготовка граждан к военной службе. Призыв на военную службу. Вручение повестки</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Освобождение от призыва на военную службу. Предоставление отсрочки от призыва</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Прохождение военной службы по призыву</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Альтернативная гражданская служба. Права и обязанности военнослужащих</w:t>
            </w:r>
          </w:p>
        </w:tc>
      </w:tr>
      <w:tr w:rsidR="00E92907" w:rsidRPr="00F70F81" w14:paraId="47840095" w14:textId="77777777" w:rsidTr="00C72D3A">
        <w:trPr>
          <w:trHeight w:val="120"/>
        </w:trPr>
        <w:tc>
          <w:tcPr>
            <w:tcW w:w="2972" w:type="dxa"/>
            <w:vMerge/>
          </w:tcPr>
          <w:p w14:paraId="5895DFAC"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08B29ED5" w14:textId="658E2E0D" w:rsidR="00E92907" w:rsidRPr="00E92907" w:rsidRDefault="00E92907" w:rsidP="00E92907">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92907" w:rsidRPr="00F70F81" w14:paraId="7FE1AAAD" w14:textId="77777777" w:rsidTr="00C72D3A">
        <w:trPr>
          <w:trHeight w:val="120"/>
        </w:trPr>
        <w:tc>
          <w:tcPr>
            <w:tcW w:w="2972" w:type="dxa"/>
            <w:vMerge/>
          </w:tcPr>
          <w:p w14:paraId="408A38D0"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11B24A86" w14:textId="794DCBE9" w:rsidR="00E92907" w:rsidRPr="00E92907"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Строевая подготовка. Строевые приемы и движение без оружия</w:t>
            </w:r>
          </w:p>
        </w:tc>
      </w:tr>
      <w:tr w:rsidR="00E92907" w:rsidRPr="00F70F81" w14:paraId="30E4E498" w14:textId="77777777" w:rsidTr="00C72D3A">
        <w:trPr>
          <w:trHeight w:val="120"/>
        </w:trPr>
        <w:tc>
          <w:tcPr>
            <w:tcW w:w="2972" w:type="dxa"/>
            <w:vMerge/>
          </w:tcPr>
          <w:p w14:paraId="628DD7ED"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76A19BDA" w14:textId="172F177B" w:rsidR="00E92907" w:rsidRPr="00E92907"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Огневая подготовка</w:t>
            </w:r>
          </w:p>
        </w:tc>
      </w:tr>
      <w:tr w:rsidR="00E92907" w:rsidRPr="00F70F81" w14:paraId="298B0F8C" w14:textId="77777777" w:rsidTr="00C72D3A">
        <w:trPr>
          <w:trHeight w:val="120"/>
        </w:trPr>
        <w:tc>
          <w:tcPr>
            <w:tcW w:w="2972" w:type="dxa"/>
            <w:vMerge/>
          </w:tcPr>
          <w:p w14:paraId="7F43E137" w14:textId="77777777" w:rsidR="00E92907" w:rsidRPr="00C63897" w:rsidRDefault="00E92907" w:rsidP="00E92907">
            <w:pPr>
              <w:rPr>
                <w:rFonts w:ascii="Times New Roman" w:eastAsia="Times New Roman" w:hAnsi="Times New Roman" w:cs="Times New Roman"/>
                <w:b/>
                <w:bCs/>
                <w:lang w:eastAsia="ru-RU"/>
              </w:rPr>
            </w:pPr>
          </w:p>
        </w:tc>
        <w:tc>
          <w:tcPr>
            <w:tcW w:w="6662" w:type="dxa"/>
            <w:vAlign w:val="bottom"/>
          </w:tcPr>
          <w:p w14:paraId="6A23ED8B"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5CE35B"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907" w:rsidRPr="00F70F81" w14:paraId="440149EA" w14:textId="77777777" w:rsidTr="00C72D3A">
        <w:trPr>
          <w:trHeight w:val="120"/>
        </w:trPr>
        <w:tc>
          <w:tcPr>
            <w:tcW w:w="2972" w:type="dxa"/>
            <w:vMerge w:val="restart"/>
          </w:tcPr>
          <w:p w14:paraId="56E04081" w14:textId="4AFBD2F2" w:rsidR="00E92907" w:rsidRPr="00C63897" w:rsidRDefault="00E92907" w:rsidP="00E9290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Pr="00AF2FC9">
              <w:rPr>
                <w:rFonts w:ascii="Times New Roman" w:eastAsia="Times New Roman" w:hAnsi="Times New Roman" w:cs="Times New Roman"/>
                <w:b/>
                <w:bCs/>
                <w:lang w:eastAsia="ru-RU"/>
              </w:rPr>
              <w:t xml:space="preserve">3.3 </w:t>
            </w:r>
            <w:r w:rsidRPr="00E92907">
              <w:rPr>
                <w:rFonts w:ascii="Times New Roman" w:eastAsia="Times New Roman" w:hAnsi="Times New Roman" w:cs="Times New Roman"/>
                <w:b/>
                <w:bCs/>
                <w:lang w:eastAsia="ru-RU"/>
              </w:rPr>
              <w:t>Патриотическое воспитание воина российской армии и символы воинской чести</w:t>
            </w:r>
          </w:p>
        </w:tc>
        <w:tc>
          <w:tcPr>
            <w:tcW w:w="6662" w:type="dxa"/>
          </w:tcPr>
          <w:p w14:paraId="74177C1D"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907" w:rsidRPr="00AF2FC9" w14:paraId="763D1C97" w14:textId="77777777" w:rsidTr="00C72D3A">
        <w:trPr>
          <w:trHeight w:val="120"/>
        </w:trPr>
        <w:tc>
          <w:tcPr>
            <w:tcW w:w="2972" w:type="dxa"/>
            <w:vMerge/>
          </w:tcPr>
          <w:p w14:paraId="007D66B6"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65D9F948" w14:textId="55F97C08" w:rsidR="00E92907" w:rsidRPr="00AF2FC9" w:rsidRDefault="00E92907" w:rsidP="00E92907">
            <w:pPr>
              <w:rPr>
                <w:rFonts w:ascii="Times New Roman" w:eastAsia="Times New Roman" w:hAnsi="Times New Roman" w:cs="Times New Roman"/>
                <w:lang w:eastAsia="ru-RU"/>
              </w:rPr>
            </w:pPr>
            <w:r w:rsidRPr="00E92907">
              <w:rPr>
                <w:rFonts w:ascii="Times New Roman" w:eastAsia="Times New Roman" w:hAnsi="Times New Roman" w:cs="Times New Roman"/>
                <w:lang w:eastAsia="ru-RU"/>
              </w:rPr>
              <w:t>Качества личности военнослужащего как защитника Отечества. Воинская дисциплина и ответственность</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Боевые традиции и ритуалы ВС РФ</w:t>
            </w:r>
            <w:r>
              <w:rPr>
                <w:rFonts w:ascii="Times New Roman" w:eastAsia="Times New Roman" w:hAnsi="Times New Roman" w:cs="Times New Roman"/>
                <w:lang w:eastAsia="ru-RU"/>
              </w:rPr>
              <w:t xml:space="preserve">. </w:t>
            </w:r>
            <w:r w:rsidRPr="00E92907">
              <w:rPr>
                <w:rFonts w:ascii="Times New Roman" w:eastAsia="Times New Roman" w:hAnsi="Times New Roman" w:cs="Times New Roman"/>
                <w:lang w:eastAsia="ru-RU"/>
              </w:rPr>
              <w:t>Символы воинской чести</w:t>
            </w:r>
          </w:p>
        </w:tc>
      </w:tr>
      <w:tr w:rsidR="00E92907" w:rsidRPr="00F70F81" w14:paraId="69AF0A81" w14:textId="77777777" w:rsidTr="00C72D3A">
        <w:trPr>
          <w:trHeight w:val="120"/>
        </w:trPr>
        <w:tc>
          <w:tcPr>
            <w:tcW w:w="2972" w:type="dxa"/>
            <w:vMerge/>
          </w:tcPr>
          <w:p w14:paraId="217EC591" w14:textId="77777777" w:rsidR="00E92907" w:rsidRPr="00C63897" w:rsidRDefault="00E92907" w:rsidP="00E92907">
            <w:pPr>
              <w:rPr>
                <w:rFonts w:ascii="Times New Roman" w:eastAsia="Times New Roman" w:hAnsi="Times New Roman" w:cs="Times New Roman"/>
                <w:b/>
                <w:bCs/>
                <w:lang w:eastAsia="ru-RU"/>
              </w:rPr>
            </w:pPr>
          </w:p>
        </w:tc>
        <w:tc>
          <w:tcPr>
            <w:tcW w:w="6662" w:type="dxa"/>
            <w:vAlign w:val="bottom"/>
          </w:tcPr>
          <w:p w14:paraId="176E1722"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7A2374"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92907" w:rsidRPr="00F70F81" w14:paraId="6C3A647C" w14:textId="77777777" w:rsidTr="00C72D3A">
        <w:trPr>
          <w:trHeight w:val="361"/>
        </w:trPr>
        <w:tc>
          <w:tcPr>
            <w:tcW w:w="9634" w:type="dxa"/>
            <w:gridSpan w:val="2"/>
          </w:tcPr>
          <w:p w14:paraId="7B32F052" w14:textId="2104826C" w:rsidR="00E92907" w:rsidRPr="00F70F81" w:rsidRDefault="00E92907" w:rsidP="00E92907">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00B900A3" w:rsidRPr="00B900A3">
              <w:rPr>
                <w:rFonts w:ascii="Times New Roman" w:eastAsia="Times New Roman" w:hAnsi="Times New Roman" w:cs="Times New Roman"/>
                <w:b/>
                <w:bCs/>
                <w:lang w:eastAsia="ru-RU"/>
              </w:rPr>
              <w:t xml:space="preserve">Основы медицинских знаний и оказание первой </w:t>
            </w:r>
            <w:r w:rsidR="00B900A3" w:rsidRPr="00313149">
              <w:rPr>
                <w:rFonts w:ascii="Times New Roman" w:eastAsia="Times New Roman" w:hAnsi="Times New Roman" w:cs="Times New Roman"/>
                <w:b/>
                <w:bCs/>
                <w:lang w:eastAsia="ru-RU"/>
              </w:rPr>
              <w:t xml:space="preserve">помощи </w:t>
            </w:r>
          </w:p>
        </w:tc>
      </w:tr>
      <w:tr w:rsidR="00E92907" w:rsidRPr="00F70F81" w14:paraId="646F033C" w14:textId="77777777" w:rsidTr="00C72D3A">
        <w:trPr>
          <w:trHeight w:val="120"/>
        </w:trPr>
        <w:tc>
          <w:tcPr>
            <w:tcW w:w="2972" w:type="dxa"/>
            <w:vMerge w:val="restart"/>
          </w:tcPr>
          <w:p w14:paraId="172DDC11" w14:textId="7FB6A883" w:rsidR="00E92907" w:rsidRPr="00C63897" w:rsidRDefault="00E92907" w:rsidP="00E92907">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1</w:t>
            </w:r>
            <w:r w:rsidRPr="00AF2FC9">
              <w:rPr>
                <w:rFonts w:ascii="Times New Roman" w:eastAsia="Times New Roman" w:hAnsi="Times New Roman" w:cs="Times New Roman"/>
                <w:b/>
                <w:bCs/>
                <w:lang w:eastAsia="ru-RU"/>
              </w:rPr>
              <w:t xml:space="preserve"> </w:t>
            </w:r>
            <w:r w:rsidR="00B900A3" w:rsidRPr="00B900A3">
              <w:rPr>
                <w:rFonts w:ascii="Times New Roman" w:eastAsia="Times New Roman" w:hAnsi="Times New Roman" w:cs="Times New Roman"/>
                <w:b/>
                <w:bCs/>
                <w:lang w:eastAsia="ru-RU"/>
              </w:rPr>
              <w:t>Правила оказания первой помощи при травмах различных областей тела</w:t>
            </w:r>
          </w:p>
        </w:tc>
        <w:tc>
          <w:tcPr>
            <w:tcW w:w="6662" w:type="dxa"/>
          </w:tcPr>
          <w:p w14:paraId="556024C2" w14:textId="77777777" w:rsidR="00E92907" w:rsidRPr="00F70F81" w:rsidRDefault="00E92907" w:rsidP="00E9290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92907" w:rsidRPr="00AF2FC9" w14:paraId="13FABD18" w14:textId="77777777" w:rsidTr="00C72D3A">
        <w:trPr>
          <w:trHeight w:val="120"/>
        </w:trPr>
        <w:tc>
          <w:tcPr>
            <w:tcW w:w="2972" w:type="dxa"/>
            <w:vMerge/>
          </w:tcPr>
          <w:p w14:paraId="11DC100F" w14:textId="77777777" w:rsidR="00E92907" w:rsidRPr="00C63897" w:rsidRDefault="00E92907" w:rsidP="00E92907">
            <w:pPr>
              <w:rPr>
                <w:rFonts w:ascii="Times New Roman" w:eastAsia="Times New Roman" w:hAnsi="Times New Roman" w:cs="Times New Roman"/>
                <w:b/>
                <w:bCs/>
                <w:lang w:eastAsia="ru-RU"/>
              </w:rPr>
            </w:pPr>
          </w:p>
        </w:tc>
        <w:tc>
          <w:tcPr>
            <w:tcW w:w="6662" w:type="dxa"/>
          </w:tcPr>
          <w:p w14:paraId="4260BB35" w14:textId="66E9D271" w:rsidR="00E92907" w:rsidRPr="00AF2FC9"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Общие правила оказания первой помощи</w:t>
            </w:r>
            <w:r>
              <w:rPr>
                <w:rFonts w:ascii="Times New Roman" w:eastAsia="Times New Roman" w:hAnsi="Times New Roman" w:cs="Times New Roman"/>
                <w:lang w:eastAsia="ru-RU"/>
              </w:rPr>
              <w:t xml:space="preserve">. </w:t>
            </w:r>
            <w:r w:rsidRPr="00B900A3">
              <w:rPr>
                <w:rFonts w:ascii="Times New Roman" w:eastAsia="Times New Roman" w:hAnsi="Times New Roman" w:cs="Times New Roman"/>
                <w:lang w:eastAsia="ru-RU"/>
              </w:rPr>
              <w:t>Первая помощь при воздействии высоких температур. Отрицательное воздействие высоких температур на человека</w:t>
            </w:r>
            <w:r>
              <w:rPr>
                <w:rFonts w:ascii="Times New Roman" w:eastAsia="Times New Roman" w:hAnsi="Times New Roman" w:cs="Times New Roman"/>
                <w:lang w:eastAsia="ru-RU"/>
              </w:rPr>
              <w:t xml:space="preserve">. </w:t>
            </w:r>
            <w:r w:rsidRPr="00B900A3">
              <w:rPr>
                <w:rFonts w:ascii="Times New Roman" w:eastAsia="Times New Roman" w:hAnsi="Times New Roman" w:cs="Times New Roman"/>
                <w:lang w:eastAsia="ru-RU"/>
              </w:rPr>
              <w:t>Предупреждение развития перегревов. Тепловой удар. Воздействие ультрафиолетовых лучей на человека</w:t>
            </w:r>
            <w:r>
              <w:rPr>
                <w:rFonts w:ascii="Times New Roman" w:eastAsia="Times New Roman" w:hAnsi="Times New Roman" w:cs="Times New Roman"/>
                <w:lang w:eastAsia="ru-RU"/>
              </w:rPr>
              <w:t xml:space="preserve">. </w:t>
            </w:r>
            <w:r w:rsidRPr="00B900A3">
              <w:rPr>
                <w:rFonts w:ascii="Times New Roman" w:eastAsia="Times New Roman" w:hAnsi="Times New Roman" w:cs="Times New Roman"/>
                <w:lang w:eastAsia="ru-RU"/>
              </w:rPr>
              <w:t>Первая помощь при воздействии низких температур</w:t>
            </w:r>
            <w:r>
              <w:rPr>
                <w:rFonts w:ascii="Times New Roman" w:eastAsia="Times New Roman" w:hAnsi="Times New Roman" w:cs="Times New Roman"/>
                <w:lang w:eastAsia="ru-RU"/>
              </w:rPr>
              <w:t xml:space="preserve">. </w:t>
            </w:r>
            <w:r w:rsidRPr="00B900A3">
              <w:rPr>
                <w:rFonts w:ascii="Times New Roman" w:eastAsia="Times New Roman" w:hAnsi="Times New Roman" w:cs="Times New Roman"/>
                <w:lang w:eastAsia="ru-RU"/>
              </w:rPr>
              <w:t>Первая помощь при отравлениях</w:t>
            </w:r>
          </w:p>
        </w:tc>
      </w:tr>
      <w:tr w:rsidR="00B900A3" w:rsidRPr="00AF2FC9" w14:paraId="7B018829" w14:textId="77777777" w:rsidTr="00C72D3A">
        <w:trPr>
          <w:trHeight w:val="120"/>
        </w:trPr>
        <w:tc>
          <w:tcPr>
            <w:tcW w:w="2972" w:type="dxa"/>
            <w:vMerge/>
          </w:tcPr>
          <w:p w14:paraId="7F0BF137" w14:textId="77777777" w:rsidR="00B900A3" w:rsidRPr="00C63897" w:rsidRDefault="00B900A3" w:rsidP="00B900A3">
            <w:pPr>
              <w:rPr>
                <w:rFonts w:ascii="Times New Roman" w:eastAsia="Times New Roman" w:hAnsi="Times New Roman" w:cs="Times New Roman"/>
                <w:b/>
                <w:bCs/>
                <w:lang w:eastAsia="ru-RU"/>
              </w:rPr>
            </w:pPr>
          </w:p>
        </w:tc>
        <w:tc>
          <w:tcPr>
            <w:tcW w:w="6662" w:type="dxa"/>
          </w:tcPr>
          <w:p w14:paraId="0831D693" w14:textId="5A57B94B" w:rsidR="00B900A3" w:rsidRPr="00B900A3" w:rsidRDefault="00B900A3" w:rsidP="00B900A3">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00A3" w:rsidRPr="00AF2FC9" w14:paraId="5487CA5E" w14:textId="77777777" w:rsidTr="00C72D3A">
        <w:trPr>
          <w:trHeight w:val="120"/>
        </w:trPr>
        <w:tc>
          <w:tcPr>
            <w:tcW w:w="2972" w:type="dxa"/>
            <w:vMerge/>
          </w:tcPr>
          <w:p w14:paraId="31ED091A" w14:textId="77777777" w:rsidR="00B900A3" w:rsidRPr="00C63897" w:rsidRDefault="00B900A3" w:rsidP="00B900A3">
            <w:pPr>
              <w:rPr>
                <w:rFonts w:ascii="Times New Roman" w:eastAsia="Times New Roman" w:hAnsi="Times New Roman" w:cs="Times New Roman"/>
                <w:b/>
                <w:bCs/>
                <w:lang w:eastAsia="ru-RU"/>
              </w:rPr>
            </w:pPr>
          </w:p>
        </w:tc>
        <w:tc>
          <w:tcPr>
            <w:tcW w:w="6662" w:type="dxa"/>
          </w:tcPr>
          <w:p w14:paraId="6D82F898" w14:textId="0ADFFE4C" w:rsidR="00B900A3" w:rsidRPr="00B900A3"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Первая помощь при ранениях</w:t>
            </w:r>
          </w:p>
        </w:tc>
      </w:tr>
      <w:tr w:rsidR="00B900A3" w:rsidRPr="00AF2FC9" w14:paraId="20302DCD" w14:textId="77777777" w:rsidTr="00C72D3A">
        <w:trPr>
          <w:trHeight w:val="120"/>
        </w:trPr>
        <w:tc>
          <w:tcPr>
            <w:tcW w:w="2972" w:type="dxa"/>
            <w:vMerge/>
          </w:tcPr>
          <w:p w14:paraId="172DC3AB" w14:textId="77777777" w:rsidR="00B900A3" w:rsidRPr="00C63897" w:rsidRDefault="00B900A3" w:rsidP="00B900A3">
            <w:pPr>
              <w:rPr>
                <w:rFonts w:ascii="Times New Roman" w:eastAsia="Times New Roman" w:hAnsi="Times New Roman" w:cs="Times New Roman"/>
                <w:b/>
                <w:bCs/>
                <w:lang w:eastAsia="ru-RU"/>
              </w:rPr>
            </w:pPr>
          </w:p>
        </w:tc>
        <w:tc>
          <w:tcPr>
            <w:tcW w:w="6662" w:type="dxa"/>
          </w:tcPr>
          <w:p w14:paraId="51B82354" w14:textId="149461E9" w:rsidR="00B900A3" w:rsidRPr="00B900A3"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Правила наложения повязок различных типов</w:t>
            </w:r>
          </w:p>
        </w:tc>
      </w:tr>
      <w:tr w:rsidR="00B900A3" w:rsidRPr="00AF2FC9" w14:paraId="06C6E05D" w14:textId="77777777" w:rsidTr="00C72D3A">
        <w:trPr>
          <w:trHeight w:val="120"/>
        </w:trPr>
        <w:tc>
          <w:tcPr>
            <w:tcW w:w="2972" w:type="dxa"/>
            <w:vMerge/>
          </w:tcPr>
          <w:p w14:paraId="107B6E72" w14:textId="77777777" w:rsidR="00B900A3" w:rsidRPr="00C63897" w:rsidRDefault="00B900A3" w:rsidP="00B900A3">
            <w:pPr>
              <w:rPr>
                <w:rFonts w:ascii="Times New Roman" w:eastAsia="Times New Roman" w:hAnsi="Times New Roman" w:cs="Times New Roman"/>
                <w:b/>
                <w:bCs/>
                <w:lang w:eastAsia="ru-RU"/>
              </w:rPr>
            </w:pPr>
          </w:p>
        </w:tc>
        <w:tc>
          <w:tcPr>
            <w:tcW w:w="6662" w:type="dxa"/>
          </w:tcPr>
          <w:p w14:paraId="6A48D2AB" w14:textId="705E3EE2" w:rsidR="00B900A3" w:rsidRPr="00B900A3"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Первая помощь при сотрясениях и ушибах головного мозга, переломах, при электротравме и синдроме длительного сдавливания (СДС)</w:t>
            </w:r>
          </w:p>
        </w:tc>
      </w:tr>
      <w:tr w:rsidR="00B900A3" w:rsidRPr="00AF2FC9" w14:paraId="71E11549" w14:textId="77777777" w:rsidTr="00C72D3A">
        <w:trPr>
          <w:trHeight w:val="120"/>
        </w:trPr>
        <w:tc>
          <w:tcPr>
            <w:tcW w:w="2972" w:type="dxa"/>
            <w:vMerge/>
          </w:tcPr>
          <w:p w14:paraId="2EE3FC41" w14:textId="77777777" w:rsidR="00B900A3" w:rsidRPr="00C63897" w:rsidRDefault="00B900A3" w:rsidP="00B900A3">
            <w:pPr>
              <w:rPr>
                <w:rFonts w:ascii="Times New Roman" w:eastAsia="Times New Roman" w:hAnsi="Times New Roman" w:cs="Times New Roman"/>
                <w:b/>
                <w:bCs/>
                <w:lang w:eastAsia="ru-RU"/>
              </w:rPr>
            </w:pPr>
          </w:p>
        </w:tc>
        <w:tc>
          <w:tcPr>
            <w:tcW w:w="6662" w:type="dxa"/>
          </w:tcPr>
          <w:p w14:paraId="7B511D61" w14:textId="7B0C396B" w:rsidR="00B900A3" w:rsidRPr="00B900A3"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Первая помощь при наружных кровотечениях, ожогах, при попадании инородных тел в верхние дыхательные пути. Первая помощь при отсутствии сознания, при отсутствии кровообращения (остановке сердца)</w:t>
            </w:r>
          </w:p>
        </w:tc>
      </w:tr>
      <w:tr w:rsidR="00B900A3" w:rsidRPr="00F70F81" w14:paraId="69078B0D" w14:textId="77777777" w:rsidTr="00C72D3A">
        <w:trPr>
          <w:trHeight w:val="120"/>
        </w:trPr>
        <w:tc>
          <w:tcPr>
            <w:tcW w:w="2972" w:type="dxa"/>
            <w:vMerge/>
          </w:tcPr>
          <w:p w14:paraId="1534F738" w14:textId="77777777" w:rsidR="00B900A3" w:rsidRPr="00C63897" w:rsidRDefault="00B900A3" w:rsidP="00B900A3">
            <w:pPr>
              <w:rPr>
                <w:rFonts w:ascii="Times New Roman" w:eastAsia="Times New Roman" w:hAnsi="Times New Roman" w:cs="Times New Roman"/>
                <w:b/>
                <w:bCs/>
                <w:lang w:eastAsia="ru-RU"/>
              </w:rPr>
            </w:pPr>
          </w:p>
        </w:tc>
        <w:tc>
          <w:tcPr>
            <w:tcW w:w="6662" w:type="dxa"/>
            <w:vAlign w:val="bottom"/>
          </w:tcPr>
          <w:p w14:paraId="2BFCED58" w14:textId="77777777" w:rsidR="00B900A3" w:rsidRPr="00F70F81" w:rsidRDefault="00B900A3" w:rsidP="00B900A3">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2A262F" w14:textId="77777777" w:rsidR="00B900A3" w:rsidRPr="00F70F81" w:rsidRDefault="00B900A3" w:rsidP="00B900A3">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00A3" w:rsidRPr="00F70F81" w14:paraId="7B61DE4C" w14:textId="77777777" w:rsidTr="00C72D3A">
        <w:trPr>
          <w:trHeight w:val="192"/>
        </w:trPr>
        <w:tc>
          <w:tcPr>
            <w:tcW w:w="2972" w:type="dxa"/>
            <w:vMerge w:val="restart"/>
          </w:tcPr>
          <w:p w14:paraId="616E517B" w14:textId="0A4DCF75" w:rsidR="00B900A3" w:rsidRPr="00C63897" w:rsidRDefault="00B900A3" w:rsidP="00B900A3">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2</w:t>
            </w:r>
            <w:r w:rsidRPr="00AF2FC9">
              <w:rPr>
                <w:rFonts w:ascii="Times New Roman" w:eastAsia="Times New Roman" w:hAnsi="Times New Roman" w:cs="Times New Roman"/>
                <w:b/>
                <w:bCs/>
                <w:lang w:eastAsia="ru-RU"/>
              </w:rPr>
              <w:t xml:space="preserve"> </w:t>
            </w:r>
            <w:r w:rsidRPr="00B900A3">
              <w:rPr>
                <w:rFonts w:ascii="Times New Roman" w:eastAsia="Times New Roman" w:hAnsi="Times New Roman" w:cs="Times New Roman"/>
                <w:b/>
                <w:bCs/>
                <w:lang w:eastAsia="ru-RU"/>
              </w:rPr>
              <w:t xml:space="preserve">Основные инфекционные болезни, их </w:t>
            </w:r>
            <w:r w:rsidRPr="00B900A3">
              <w:rPr>
                <w:rFonts w:ascii="Times New Roman" w:eastAsia="Times New Roman" w:hAnsi="Times New Roman" w:cs="Times New Roman"/>
                <w:b/>
                <w:bCs/>
                <w:lang w:eastAsia="ru-RU"/>
              </w:rPr>
              <w:lastRenderedPageBreak/>
              <w:t>классификация и профилактика</w:t>
            </w:r>
          </w:p>
        </w:tc>
        <w:tc>
          <w:tcPr>
            <w:tcW w:w="6662" w:type="dxa"/>
            <w:vAlign w:val="bottom"/>
          </w:tcPr>
          <w:p w14:paraId="6038BAC4" w14:textId="77777777" w:rsidR="00B900A3" w:rsidRPr="00F70F81" w:rsidRDefault="00B900A3" w:rsidP="00B900A3">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lastRenderedPageBreak/>
              <w:t>Содержание</w:t>
            </w:r>
          </w:p>
        </w:tc>
      </w:tr>
      <w:tr w:rsidR="00B900A3" w:rsidRPr="00F70F81" w14:paraId="53672EDF" w14:textId="77777777" w:rsidTr="00C72D3A">
        <w:trPr>
          <w:trHeight w:val="191"/>
        </w:trPr>
        <w:tc>
          <w:tcPr>
            <w:tcW w:w="2972" w:type="dxa"/>
            <w:vMerge/>
          </w:tcPr>
          <w:p w14:paraId="7499F56E" w14:textId="77777777" w:rsidR="00B900A3" w:rsidRPr="00AF2FC9" w:rsidRDefault="00B900A3" w:rsidP="00B900A3">
            <w:pPr>
              <w:rPr>
                <w:rFonts w:ascii="Times New Roman" w:eastAsia="Times New Roman" w:hAnsi="Times New Roman" w:cs="Times New Roman"/>
                <w:b/>
                <w:bCs/>
                <w:lang w:eastAsia="ru-RU"/>
              </w:rPr>
            </w:pPr>
          </w:p>
        </w:tc>
        <w:tc>
          <w:tcPr>
            <w:tcW w:w="6662" w:type="dxa"/>
            <w:vAlign w:val="bottom"/>
          </w:tcPr>
          <w:p w14:paraId="5169657C" w14:textId="34D8A9C8" w:rsidR="00B900A3" w:rsidRPr="00C46ED4" w:rsidRDefault="00B900A3" w:rsidP="00B900A3">
            <w:pPr>
              <w:rPr>
                <w:rFonts w:ascii="Times New Roman" w:eastAsia="Times New Roman" w:hAnsi="Times New Roman" w:cs="Times New Roman"/>
                <w:lang w:eastAsia="ru-RU"/>
              </w:rPr>
            </w:pPr>
            <w:r w:rsidRPr="00B900A3">
              <w:rPr>
                <w:rFonts w:ascii="Times New Roman" w:eastAsia="Times New Roman" w:hAnsi="Times New Roman" w:cs="Times New Roman"/>
                <w:lang w:eastAsia="ru-RU"/>
              </w:rPr>
              <w:t>Из истории инфекционных болезней. Классификация инфекционных заболеваний. Источники и пути передачи инфекци</w:t>
            </w:r>
            <w:r>
              <w:rPr>
                <w:rFonts w:ascii="Times New Roman" w:eastAsia="Times New Roman" w:hAnsi="Times New Roman" w:cs="Times New Roman"/>
                <w:lang w:eastAsia="ru-RU"/>
              </w:rPr>
              <w:t xml:space="preserve">и. </w:t>
            </w:r>
            <w:r w:rsidRPr="00B900A3">
              <w:rPr>
                <w:rFonts w:ascii="Times New Roman" w:eastAsia="Times New Roman" w:hAnsi="Times New Roman" w:cs="Times New Roman"/>
                <w:lang w:eastAsia="ru-RU"/>
              </w:rPr>
              <w:lastRenderedPageBreak/>
              <w:t>Профилактика инфекционных заболеваний. Лечение инфекционных больных</w:t>
            </w:r>
            <w:r>
              <w:rPr>
                <w:rFonts w:ascii="Times New Roman" w:eastAsia="Times New Roman" w:hAnsi="Times New Roman" w:cs="Times New Roman"/>
                <w:lang w:eastAsia="ru-RU"/>
              </w:rPr>
              <w:t xml:space="preserve">. </w:t>
            </w:r>
            <w:r w:rsidRPr="00B900A3">
              <w:rPr>
                <w:rFonts w:ascii="Times New Roman" w:eastAsia="Times New Roman" w:hAnsi="Times New Roman" w:cs="Times New Roman"/>
                <w:lang w:eastAsia="ru-RU"/>
              </w:rPr>
              <w:t>Инфекции, передаваемые половым путем</w:t>
            </w:r>
            <w:r>
              <w:rPr>
                <w:rFonts w:ascii="Times New Roman" w:eastAsia="Times New Roman" w:hAnsi="Times New Roman" w:cs="Times New Roman"/>
                <w:lang w:eastAsia="ru-RU"/>
              </w:rPr>
              <w:t>.</w:t>
            </w:r>
          </w:p>
        </w:tc>
      </w:tr>
      <w:tr w:rsidR="00B900A3" w:rsidRPr="00F70F81" w14:paraId="18E1EDD3" w14:textId="77777777" w:rsidTr="00C72D3A">
        <w:trPr>
          <w:trHeight w:val="516"/>
        </w:trPr>
        <w:tc>
          <w:tcPr>
            <w:tcW w:w="2972" w:type="dxa"/>
            <w:vMerge/>
          </w:tcPr>
          <w:p w14:paraId="387DFF46" w14:textId="77777777" w:rsidR="00B900A3" w:rsidRPr="00AF2FC9" w:rsidRDefault="00B900A3" w:rsidP="00B900A3">
            <w:pPr>
              <w:rPr>
                <w:rFonts w:ascii="Times New Roman" w:eastAsia="Times New Roman" w:hAnsi="Times New Roman" w:cs="Times New Roman"/>
                <w:b/>
                <w:bCs/>
                <w:lang w:eastAsia="ru-RU"/>
              </w:rPr>
            </w:pPr>
          </w:p>
        </w:tc>
        <w:tc>
          <w:tcPr>
            <w:tcW w:w="6662" w:type="dxa"/>
            <w:vAlign w:val="bottom"/>
          </w:tcPr>
          <w:p w14:paraId="54B6E73C" w14:textId="77777777" w:rsidR="00B900A3" w:rsidRPr="00AF2FC9" w:rsidRDefault="00B900A3" w:rsidP="00B900A3">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В том числе самостоятельная работа обучающихся</w:t>
            </w:r>
          </w:p>
          <w:p w14:paraId="07D1DB97" w14:textId="77777777" w:rsidR="00B900A3" w:rsidRPr="00AF2FC9" w:rsidRDefault="00B900A3" w:rsidP="00B900A3">
            <w:pPr>
              <w:rPr>
                <w:rFonts w:ascii="Times New Roman" w:eastAsia="Times New Roman" w:hAnsi="Times New Roman" w:cs="Times New Roman"/>
                <w:i/>
                <w:lang w:eastAsia="ru-RU"/>
              </w:rPr>
            </w:pPr>
            <w:r w:rsidRPr="00AF2FC9">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B900A3" w:rsidRPr="00C63897" w14:paraId="37F2B44E" w14:textId="77777777" w:rsidTr="00C72D3A">
        <w:tc>
          <w:tcPr>
            <w:tcW w:w="9634" w:type="dxa"/>
            <w:gridSpan w:val="2"/>
          </w:tcPr>
          <w:p w14:paraId="2E6D7372" w14:textId="77777777" w:rsidR="00B900A3" w:rsidRPr="00F70F81" w:rsidRDefault="00B900A3" w:rsidP="00B900A3">
            <w:pPr>
              <w:spacing w:line="276" w:lineRule="auto"/>
              <w:rPr>
                <w:rFonts w:ascii="Times New Roman" w:eastAsia="Times New Roman" w:hAnsi="Times New Roman" w:cs="Times New Roman"/>
                <w:b/>
                <w:bCs/>
                <w:i/>
                <w:lang w:eastAsia="ru-RU"/>
              </w:rPr>
            </w:pPr>
            <w:r w:rsidRPr="00313149">
              <w:rPr>
                <w:rFonts w:ascii="Times New Roman" w:eastAsia="Times New Roman" w:hAnsi="Times New Roman" w:cs="Times New Roman"/>
                <w:b/>
                <w:bCs/>
                <w:i/>
                <w:lang w:eastAsia="ru-RU"/>
              </w:rPr>
              <w:t xml:space="preserve">Промежуточная аттестация </w:t>
            </w:r>
            <w:r w:rsidRPr="00313149">
              <w:rPr>
                <w:rFonts w:ascii="Times New Roman" w:eastAsia="Times New Roman" w:hAnsi="Times New Roman" w:cs="Times New Roman"/>
                <w:b/>
                <w:bCs/>
                <w:lang w:eastAsia="ru-RU"/>
              </w:rPr>
              <w:t>(количество часов)</w:t>
            </w:r>
          </w:p>
        </w:tc>
      </w:tr>
      <w:tr w:rsidR="00B900A3" w:rsidRPr="00C63897" w14:paraId="004BE1C2" w14:textId="77777777" w:rsidTr="00C72D3A">
        <w:tc>
          <w:tcPr>
            <w:tcW w:w="9634" w:type="dxa"/>
            <w:gridSpan w:val="2"/>
          </w:tcPr>
          <w:p w14:paraId="74FBF0A5" w14:textId="7C6B33F7" w:rsidR="00B900A3" w:rsidRPr="00F70F81" w:rsidRDefault="00B900A3" w:rsidP="00B900A3">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32</w:t>
            </w:r>
            <w:r w:rsidRPr="00F70F81">
              <w:rPr>
                <w:rFonts w:ascii="Times New Roman" w:eastAsia="Times New Roman" w:hAnsi="Times New Roman" w:cs="Times New Roman"/>
                <w:b/>
                <w:bCs/>
                <w:lang w:eastAsia="ru-RU"/>
              </w:rPr>
              <w:t>)</w:t>
            </w:r>
          </w:p>
        </w:tc>
      </w:tr>
    </w:tbl>
    <w:p w14:paraId="7A206DAB" w14:textId="77777777" w:rsidR="0040031A" w:rsidRDefault="0040031A" w:rsidP="0040031A">
      <w:pPr>
        <w:rPr>
          <w:rFonts w:ascii="Times New Roman" w:hAnsi="Times New Roman" w:cs="Times New Roman"/>
          <w:sz w:val="24"/>
          <w:szCs w:val="24"/>
        </w:rPr>
      </w:pPr>
    </w:p>
    <w:p w14:paraId="491C410B" w14:textId="77777777" w:rsidR="0040031A" w:rsidRPr="00DF068E" w:rsidRDefault="0040031A" w:rsidP="0040031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F817E3" w14:textId="77777777" w:rsidR="0040031A" w:rsidRPr="00E11160" w:rsidRDefault="0040031A" w:rsidP="0040031A">
      <w:pPr>
        <w:pStyle w:val="114"/>
        <w:rPr>
          <w:rFonts w:ascii="Times New Roman" w:hAnsi="Times New Roman"/>
        </w:rPr>
      </w:pPr>
      <w:r w:rsidRPr="00E11160">
        <w:rPr>
          <w:rFonts w:ascii="Times New Roman" w:hAnsi="Times New Roman"/>
        </w:rPr>
        <w:t>3.1. Материально-техническое обеспечение</w:t>
      </w:r>
    </w:p>
    <w:p w14:paraId="57B957F3" w14:textId="12059957" w:rsidR="0040031A" w:rsidRPr="00FA680C" w:rsidRDefault="0040031A" w:rsidP="0040031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0105BF">
        <w:rPr>
          <w:rFonts w:ascii="Times New Roman" w:hAnsi="Times New Roman" w:cs="Times New Roman"/>
          <w:bCs/>
          <w:iCs/>
          <w:sz w:val="24"/>
          <w:szCs w:val="24"/>
        </w:rPr>
        <w:t>«</w:t>
      </w:r>
      <w:r w:rsidR="00B900A3" w:rsidRPr="00B900A3">
        <w:rPr>
          <w:rFonts w:ascii="Times New Roman" w:hAnsi="Times New Roman" w:cs="Times New Roman"/>
          <w:bCs/>
          <w:iCs/>
          <w:sz w:val="24"/>
          <w:szCs w:val="24"/>
        </w:rPr>
        <w:t>Безопасность жизнедеятельности</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6FE21C" w14:textId="77777777" w:rsidR="0040031A" w:rsidRDefault="0040031A" w:rsidP="0040031A"/>
    <w:p w14:paraId="6B424E65" w14:textId="77777777" w:rsidR="0040031A" w:rsidRPr="00E11160" w:rsidRDefault="0040031A" w:rsidP="0040031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C66D34" w14:textId="77777777" w:rsidR="0040031A" w:rsidRDefault="0040031A" w:rsidP="0040031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84F1C" w14:textId="77777777" w:rsidR="0040031A" w:rsidRDefault="0040031A" w:rsidP="0040031A">
      <w:pPr>
        <w:pStyle w:val="a4"/>
        <w:spacing w:line="276" w:lineRule="auto"/>
        <w:ind w:left="0" w:firstLine="709"/>
        <w:jc w:val="both"/>
        <w:rPr>
          <w:rFonts w:ascii="Times New Roman" w:hAnsi="Times New Roman"/>
          <w:bCs/>
          <w:sz w:val="24"/>
          <w:szCs w:val="24"/>
        </w:rPr>
      </w:pPr>
    </w:p>
    <w:p w14:paraId="62DFE29A" w14:textId="77777777" w:rsidR="0040031A" w:rsidRDefault="0040031A" w:rsidP="0040031A">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2064F2C2" w14:textId="797F6AB7" w:rsidR="0040031A" w:rsidRPr="00C46ED4" w:rsidRDefault="0040031A" w:rsidP="00B900A3">
      <w:pPr>
        <w:spacing w:line="276" w:lineRule="auto"/>
        <w:ind w:firstLine="709"/>
        <w:rPr>
          <w:rFonts w:ascii="Times New Roman" w:hAnsi="Times New Roman" w:cs="Times New Roman"/>
          <w:bCs/>
          <w:sz w:val="24"/>
          <w:szCs w:val="24"/>
        </w:rPr>
      </w:pPr>
      <w:r w:rsidRPr="00BA0E41">
        <w:rPr>
          <w:rFonts w:ascii="Times New Roman" w:hAnsi="Times New Roman" w:cs="Times New Roman"/>
          <w:bCs/>
          <w:sz w:val="24"/>
          <w:szCs w:val="24"/>
        </w:rPr>
        <w:t xml:space="preserve">1. </w:t>
      </w:r>
      <w:r w:rsidR="00B900A3" w:rsidRPr="00B900A3">
        <w:rPr>
          <w:rFonts w:ascii="Times New Roman" w:hAnsi="Times New Roman" w:cs="Times New Roman"/>
          <w:bCs/>
          <w:sz w:val="24"/>
          <w:szCs w:val="24"/>
        </w:rPr>
        <w:t xml:space="preserve">Косолапова Н.В., Прокопенко Н.А. Основы безопасности жизнедеятельности: учебник для среднего проф. образования [Электронный ресурс] / Н.В. Косолапова, Н.А. Прокопенко. – 2-ое изд., стер. - М.: Издательский центр «Академия», 2019. – 368 </w:t>
      </w:r>
      <w:proofErr w:type="gramStart"/>
      <w:r w:rsidR="00B900A3" w:rsidRPr="00B900A3">
        <w:rPr>
          <w:rFonts w:ascii="Times New Roman" w:hAnsi="Times New Roman" w:cs="Times New Roman"/>
          <w:bCs/>
          <w:sz w:val="24"/>
          <w:szCs w:val="24"/>
        </w:rPr>
        <w:t>с..</w:t>
      </w:r>
      <w:proofErr w:type="gramEnd"/>
    </w:p>
    <w:p w14:paraId="5BC1B1D3" w14:textId="77777777" w:rsidR="0040031A" w:rsidRDefault="0040031A" w:rsidP="0040031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3CD1936" w14:textId="77777777" w:rsidR="00B900A3" w:rsidRDefault="00B900A3" w:rsidP="00B900A3">
      <w:pPr>
        <w:pStyle w:val="a4"/>
        <w:numPr>
          <w:ilvl w:val="0"/>
          <w:numId w:val="27"/>
        </w:numPr>
        <w:suppressAutoHyphens/>
        <w:spacing w:line="276" w:lineRule="auto"/>
        <w:rPr>
          <w:rFonts w:ascii="Times New Roman" w:hAnsi="Times New Roman" w:cs="Times New Roman"/>
          <w:bCs/>
          <w:iCs/>
          <w:sz w:val="24"/>
          <w:szCs w:val="24"/>
        </w:rPr>
      </w:pPr>
      <w:proofErr w:type="spellStart"/>
      <w:r w:rsidRPr="00B900A3">
        <w:rPr>
          <w:rFonts w:ascii="Times New Roman" w:hAnsi="Times New Roman" w:cs="Times New Roman"/>
          <w:bCs/>
          <w:iCs/>
          <w:sz w:val="24"/>
          <w:szCs w:val="24"/>
        </w:rPr>
        <w:t>Авитисов</w:t>
      </w:r>
      <w:proofErr w:type="spellEnd"/>
      <w:r w:rsidRPr="00B900A3">
        <w:rPr>
          <w:rFonts w:ascii="Times New Roman" w:hAnsi="Times New Roman" w:cs="Times New Roman"/>
          <w:bCs/>
          <w:iCs/>
          <w:sz w:val="24"/>
          <w:szCs w:val="24"/>
        </w:rPr>
        <w:t xml:space="preserve"> П.В., Аграновский А.А., Баринов А.В.: Учебное пособие / Гражданская оборона/ Издание 2-е, переработанное. МЧС России. –М.: АГЗ МЧС России, 2018.-400с.;</w:t>
      </w:r>
    </w:p>
    <w:p w14:paraId="0CD23293" w14:textId="77777777" w:rsidR="00B900A3" w:rsidRDefault="00B900A3" w:rsidP="00B900A3">
      <w:pPr>
        <w:pStyle w:val="a4"/>
        <w:numPr>
          <w:ilvl w:val="0"/>
          <w:numId w:val="27"/>
        </w:numPr>
        <w:suppressAutoHyphens/>
        <w:spacing w:line="276" w:lineRule="auto"/>
        <w:rPr>
          <w:rFonts w:ascii="Times New Roman" w:hAnsi="Times New Roman" w:cs="Times New Roman"/>
          <w:bCs/>
          <w:iCs/>
          <w:sz w:val="24"/>
          <w:szCs w:val="24"/>
        </w:rPr>
      </w:pPr>
      <w:r w:rsidRPr="00B900A3">
        <w:rPr>
          <w:rFonts w:ascii="Times New Roman" w:hAnsi="Times New Roman" w:cs="Times New Roman"/>
          <w:bCs/>
          <w:iCs/>
          <w:sz w:val="24"/>
          <w:szCs w:val="24"/>
        </w:rPr>
        <w:t xml:space="preserve">Арефьева Е.В., Баринов А.В., </w:t>
      </w:r>
      <w:proofErr w:type="spellStart"/>
      <w:r w:rsidRPr="00B900A3">
        <w:rPr>
          <w:rFonts w:ascii="Times New Roman" w:hAnsi="Times New Roman" w:cs="Times New Roman"/>
          <w:bCs/>
          <w:iCs/>
          <w:sz w:val="24"/>
          <w:szCs w:val="24"/>
        </w:rPr>
        <w:t>Бобарико</w:t>
      </w:r>
      <w:proofErr w:type="spellEnd"/>
      <w:r w:rsidRPr="00B900A3">
        <w:rPr>
          <w:rFonts w:ascii="Times New Roman" w:hAnsi="Times New Roman" w:cs="Times New Roman"/>
          <w:bCs/>
          <w:iCs/>
          <w:sz w:val="24"/>
          <w:szCs w:val="24"/>
        </w:rPr>
        <w:t xml:space="preserve"> А.В.: Учебное пособие / Защита в чрезвычайных ситуациях/ Издание 2-е, переработанное. МЧС России. –М.: АГЗ МЧС России, 2018.-418с.;</w:t>
      </w:r>
    </w:p>
    <w:p w14:paraId="53947FC5" w14:textId="77777777" w:rsidR="00B900A3" w:rsidRDefault="00B900A3" w:rsidP="00B900A3">
      <w:pPr>
        <w:pStyle w:val="a4"/>
        <w:numPr>
          <w:ilvl w:val="0"/>
          <w:numId w:val="27"/>
        </w:numPr>
        <w:suppressAutoHyphens/>
        <w:spacing w:line="276" w:lineRule="auto"/>
        <w:rPr>
          <w:rFonts w:ascii="Times New Roman" w:hAnsi="Times New Roman" w:cs="Times New Roman"/>
          <w:bCs/>
          <w:iCs/>
          <w:sz w:val="24"/>
          <w:szCs w:val="24"/>
        </w:rPr>
      </w:pPr>
      <w:r w:rsidRPr="00B900A3">
        <w:rPr>
          <w:rFonts w:ascii="Times New Roman" w:hAnsi="Times New Roman" w:cs="Times New Roman"/>
          <w:bCs/>
          <w:iCs/>
          <w:sz w:val="24"/>
          <w:szCs w:val="24"/>
        </w:rPr>
        <w:t>Основы первой медицинской помощи: Учеб. пособие [Электронный ресурс] / Под общей ред. М.М. Морозов Санкт-Петербург. изд-во «</w:t>
      </w:r>
      <w:proofErr w:type="spellStart"/>
      <w:r w:rsidRPr="00B900A3">
        <w:rPr>
          <w:rFonts w:ascii="Times New Roman" w:hAnsi="Times New Roman" w:cs="Times New Roman"/>
          <w:bCs/>
          <w:iCs/>
          <w:sz w:val="24"/>
          <w:szCs w:val="24"/>
        </w:rPr>
        <w:t>Спецлит</w:t>
      </w:r>
      <w:proofErr w:type="spellEnd"/>
      <w:r w:rsidRPr="00B900A3">
        <w:rPr>
          <w:rFonts w:ascii="Times New Roman" w:hAnsi="Times New Roman" w:cs="Times New Roman"/>
          <w:bCs/>
          <w:iCs/>
          <w:sz w:val="24"/>
          <w:szCs w:val="24"/>
        </w:rPr>
        <w:t>», 2018. – 154 с.;</w:t>
      </w:r>
    </w:p>
    <w:p w14:paraId="66836EAE" w14:textId="0B799D4E" w:rsidR="00B900A3" w:rsidRPr="00B900A3" w:rsidRDefault="00B900A3" w:rsidP="00B900A3">
      <w:pPr>
        <w:pStyle w:val="a4"/>
        <w:numPr>
          <w:ilvl w:val="0"/>
          <w:numId w:val="27"/>
        </w:numPr>
        <w:suppressAutoHyphens/>
        <w:spacing w:line="276" w:lineRule="auto"/>
        <w:rPr>
          <w:rFonts w:ascii="Times New Roman" w:hAnsi="Times New Roman" w:cs="Times New Roman"/>
          <w:bCs/>
          <w:iCs/>
          <w:sz w:val="24"/>
          <w:szCs w:val="24"/>
        </w:rPr>
      </w:pPr>
      <w:r w:rsidRPr="00B900A3">
        <w:rPr>
          <w:rFonts w:ascii="Times New Roman" w:hAnsi="Times New Roman" w:cs="Times New Roman"/>
          <w:bCs/>
          <w:iCs/>
          <w:sz w:val="24"/>
          <w:szCs w:val="24"/>
        </w:rPr>
        <w:t xml:space="preserve">Общевойсковые уставы Вооруженных Сил РФ: ред. 2018 г.- </w:t>
      </w:r>
      <w:proofErr w:type="spellStart"/>
      <w:r w:rsidRPr="00B900A3">
        <w:rPr>
          <w:rFonts w:ascii="Times New Roman" w:hAnsi="Times New Roman" w:cs="Times New Roman"/>
          <w:bCs/>
          <w:iCs/>
          <w:sz w:val="24"/>
          <w:szCs w:val="24"/>
        </w:rPr>
        <w:t>Ростов</w:t>
      </w:r>
      <w:proofErr w:type="spellEnd"/>
      <w:r w:rsidRPr="00B900A3">
        <w:rPr>
          <w:rFonts w:ascii="Times New Roman" w:hAnsi="Times New Roman" w:cs="Times New Roman"/>
          <w:bCs/>
          <w:iCs/>
          <w:sz w:val="24"/>
          <w:szCs w:val="24"/>
        </w:rPr>
        <w:t>-на Дону, 2018г.</w:t>
      </w:r>
    </w:p>
    <w:p w14:paraId="2480ED91" w14:textId="77777777" w:rsidR="00ED6ABF" w:rsidRDefault="00ED6ABF" w:rsidP="0040031A">
      <w:pPr>
        <w:pStyle w:val="1f"/>
        <w:rPr>
          <w:rFonts w:ascii="Times New Roman" w:hAnsi="Times New Roman"/>
        </w:rPr>
      </w:pPr>
    </w:p>
    <w:p w14:paraId="3AFC2070" w14:textId="209F90C1" w:rsidR="0040031A" w:rsidRPr="00DF068E" w:rsidRDefault="0040031A" w:rsidP="0040031A">
      <w:pPr>
        <w:pStyle w:val="1f"/>
        <w:rPr>
          <w:rFonts w:ascii="Times New Roman" w:hAnsi="Times New Roman"/>
          <w:b w:val="0"/>
          <w:bCs w:val="0"/>
          <w:lang w:val="ru-RU"/>
        </w:rPr>
      </w:pPr>
      <w:r w:rsidRPr="00E11160">
        <w:rPr>
          <w:rFonts w:ascii="Times New Roman" w:hAnsi="Times New Roman"/>
        </w:rPr>
        <w:t>4</w:t>
      </w:r>
      <w:r w:rsidRPr="005F4397">
        <w:rPr>
          <w:rFonts w:ascii="Times New Roman" w:hAnsi="Times New Roman"/>
        </w:rPr>
        <w:t xml:space="preserve">. Контроль и оценка результатов </w:t>
      </w:r>
      <w:r w:rsidRPr="005F4397">
        <w:rPr>
          <w:rFonts w:ascii="Times New Roman" w:hAnsi="Times New Roman"/>
        </w:rPr>
        <w:br/>
        <w:t xml:space="preserve">освоения </w:t>
      </w:r>
      <w:r w:rsidRPr="005F439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837"/>
      </w:tblGrid>
      <w:tr w:rsidR="0040031A" w:rsidRPr="00985111" w14:paraId="08AAAB60" w14:textId="77777777" w:rsidTr="001D5AE1">
        <w:trPr>
          <w:trHeight w:val="519"/>
        </w:trPr>
        <w:tc>
          <w:tcPr>
            <w:tcW w:w="1784" w:type="pct"/>
            <w:vAlign w:val="center"/>
          </w:tcPr>
          <w:p w14:paraId="7575291F" w14:textId="77777777" w:rsidR="0040031A" w:rsidRPr="00854F21" w:rsidRDefault="0040031A"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6" w:type="pct"/>
            <w:vAlign w:val="center"/>
          </w:tcPr>
          <w:p w14:paraId="2AB7928F" w14:textId="77777777" w:rsidR="0040031A" w:rsidRPr="005F4397" w:rsidRDefault="0040031A" w:rsidP="00C72D3A">
            <w:pPr>
              <w:suppressAutoHyphens/>
              <w:spacing w:line="276" w:lineRule="auto"/>
              <w:contextualSpacing/>
              <w:jc w:val="center"/>
              <w:rPr>
                <w:rFonts w:ascii="Times New Roman" w:hAnsi="Times New Roman" w:cs="Times New Roman"/>
                <w:b/>
                <w:sz w:val="24"/>
                <w:szCs w:val="24"/>
                <w:highlight w:val="yellow"/>
              </w:rPr>
            </w:pPr>
            <w:r w:rsidRPr="002C71C3">
              <w:rPr>
                <w:rFonts w:ascii="Times New Roman" w:hAnsi="Times New Roman" w:cs="Times New Roman"/>
                <w:b/>
                <w:iCs/>
                <w:sz w:val="24"/>
                <w:szCs w:val="24"/>
              </w:rPr>
              <w:t>Показатели освоенности компетенций</w:t>
            </w:r>
          </w:p>
        </w:tc>
        <w:tc>
          <w:tcPr>
            <w:tcW w:w="1430" w:type="pct"/>
            <w:vAlign w:val="center"/>
          </w:tcPr>
          <w:p w14:paraId="5F7E3B02" w14:textId="77777777" w:rsidR="0040031A" w:rsidRPr="005F4397" w:rsidRDefault="0040031A" w:rsidP="00C72D3A">
            <w:pPr>
              <w:suppressAutoHyphens/>
              <w:spacing w:line="276" w:lineRule="auto"/>
              <w:contextualSpacing/>
              <w:jc w:val="center"/>
              <w:rPr>
                <w:rFonts w:ascii="Times New Roman" w:hAnsi="Times New Roman" w:cs="Times New Roman"/>
                <w:b/>
                <w:sz w:val="24"/>
                <w:szCs w:val="24"/>
                <w:highlight w:val="yellow"/>
              </w:rPr>
            </w:pPr>
            <w:r w:rsidRPr="00ED6ABF">
              <w:rPr>
                <w:rFonts w:ascii="Times New Roman" w:hAnsi="Times New Roman" w:cs="Times New Roman"/>
                <w:b/>
                <w:sz w:val="24"/>
                <w:szCs w:val="24"/>
              </w:rPr>
              <w:t>Методы оценки</w:t>
            </w:r>
          </w:p>
        </w:tc>
      </w:tr>
      <w:tr w:rsidR="0040031A" w:rsidRPr="00985111" w14:paraId="64F69ABE" w14:textId="77777777" w:rsidTr="001D5AE1">
        <w:trPr>
          <w:trHeight w:val="698"/>
        </w:trPr>
        <w:tc>
          <w:tcPr>
            <w:tcW w:w="1784" w:type="pct"/>
          </w:tcPr>
          <w:p w14:paraId="07DDBB30"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6062DF9A"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C28F581"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5A5F388B"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12090ECE"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0089B44E"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3DD6C20B"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72DEF231"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роль физической культуры в общекультурном, профессиональном и социальном развитии человека;</w:t>
            </w:r>
          </w:p>
          <w:p w14:paraId="6DFE3111"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4BAD4F56"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52C98150"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1772C98F"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29AB3137"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278BE2A6"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C82C1B6"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особенности произношения;</w:t>
            </w:r>
          </w:p>
          <w:p w14:paraId="46ECE06D" w14:textId="7F4E40ED" w:rsidR="0040031A" w:rsidRPr="00314663" w:rsidRDefault="005F4397" w:rsidP="005F439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6" w:type="pct"/>
          </w:tcPr>
          <w:p w14:paraId="5D27C22B" w14:textId="44E5A9F1"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lastRenderedPageBreak/>
              <w:t>- предпринима</w:t>
            </w:r>
            <w:r>
              <w:rPr>
                <w:rFonts w:ascii="Times New Roman" w:hAnsi="Times New Roman" w:cs="Times New Roman"/>
                <w:bCs/>
                <w:iCs/>
                <w:sz w:val="24"/>
                <w:szCs w:val="24"/>
              </w:rPr>
              <w:t xml:space="preserve">ет </w:t>
            </w:r>
            <w:r w:rsidRPr="002C71C3">
              <w:rPr>
                <w:rFonts w:ascii="Times New Roman" w:hAnsi="Times New Roman" w:cs="Times New Roman"/>
                <w:bCs/>
                <w:iCs/>
                <w:sz w:val="24"/>
                <w:szCs w:val="24"/>
              </w:rPr>
              <w:t xml:space="preserve">профилактические меры для снижения уровня опасностей </w:t>
            </w:r>
          </w:p>
          <w:p w14:paraId="5950D532" w14:textId="77777777"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 xml:space="preserve">различного вида и их последствий в </w:t>
            </w:r>
            <w:r w:rsidRPr="002C71C3">
              <w:rPr>
                <w:rFonts w:ascii="Times New Roman" w:hAnsi="Times New Roman" w:cs="Times New Roman"/>
                <w:bCs/>
                <w:iCs/>
                <w:sz w:val="24"/>
                <w:szCs w:val="24"/>
              </w:rPr>
              <w:lastRenderedPageBreak/>
              <w:t>профессиональной деятельности и быту;</w:t>
            </w:r>
          </w:p>
          <w:p w14:paraId="2ED49190" w14:textId="0111E0C7"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 использ</w:t>
            </w:r>
            <w:r>
              <w:rPr>
                <w:rFonts w:ascii="Times New Roman" w:hAnsi="Times New Roman" w:cs="Times New Roman"/>
                <w:bCs/>
                <w:iCs/>
                <w:sz w:val="24"/>
                <w:szCs w:val="24"/>
              </w:rPr>
              <w:t>ует</w:t>
            </w:r>
            <w:r w:rsidRPr="002C71C3">
              <w:rPr>
                <w:rFonts w:ascii="Times New Roman" w:hAnsi="Times New Roman" w:cs="Times New Roman"/>
                <w:bCs/>
                <w:iCs/>
                <w:sz w:val="24"/>
                <w:szCs w:val="24"/>
              </w:rPr>
              <w:t xml:space="preserve"> средства индивидуальной и коллективной защиты</w:t>
            </w:r>
            <w:r>
              <w:rPr>
                <w:rFonts w:ascii="Times New Roman" w:hAnsi="Times New Roman" w:cs="Times New Roman"/>
                <w:bCs/>
                <w:iCs/>
                <w:sz w:val="24"/>
                <w:szCs w:val="24"/>
              </w:rPr>
              <w:t>;</w:t>
            </w:r>
          </w:p>
          <w:p w14:paraId="2BE1117D" w14:textId="0B51231B"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 применя</w:t>
            </w:r>
            <w:r>
              <w:rPr>
                <w:rFonts w:ascii="Times New Roman" w:hAnsi="Times New Roman" w:cs="Times New Roman"/>
                <w:bCs/>
                <w:iCs/>
                <w:sz w:val="24"/>
                <w:szCs w:val="24"/>
              </w:rPr>
              <w:t>ет</w:t>
            </w:r>
            <w:r w:rsidRPr="002C71C3">
              <w:rPr>
                <w:rFonts w:ascii="Times New Roman" w:hAnsi="Times New Roman" w:cs="Times New Roman"/>
                <w:bCs/>
                <w:iCs/>
                <w:sz w:val="24"/>
                <w:szCs w:val="24"/>
              </w:rPr>
              <w:t xml:space="preserve"> первичные средства пожаротушения;</w:t>
            </w:r>
          </w:p>
          <w:p w14:paraId="7468A985" w14:textId="6D186354"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 ориентир</w:t>
            </w:r>
            <w:r>
              <w:rPr>
                <w:rFonts w:ascii="Times New Roman" w:hAnsi="Times New Roman" w:cs="Times New Roman"/>
                <w:bCs/>
                <w:iCs/>
                <w:sz w:val="24"/>
                <w:szCs w:val="24"/>
              </w:rPr>
              <w:t>уется</w:t>
            </w:r>
            <w:r w:rsidRPr="002C71C3">
              <w:rPr>
                <w:rFonts w:ascii="Times New Roman" w:hAnsi="Times New Roman" w:cs="Times New Roman"/>
                <w:bCs/>
                <w:iCs/>
                <w:sz w:val="24"/>
                <w:szCs w:val="24"/>
              </w:rPr>
              <w:t xml:space="preserve"> в перечне военно-учетных специальностей и </w:t>
            </w:r>
          </w:p>
          <w:p w14:paraId="6E3C4D99" w14:textId="77777777" w:rsidR="002C71C3" w:rsidRPr="002C71C3" w:rsidRDefault="002C71C3" w:rsidP="002C71C3">
            <w:pPr>
              <w:suppressAutoHyphens/>
              <w:spacing w:line="276" w:lineRule="auto"/>
              <w:contextualSpacing/>
              <w:rPr>
                <w:rFonts w:ascii="Times New Roman" w:hAnsi="Times New Roman" w:cs="Times New Roman"/>
                <w:bCs/>
                <w:iCs/>
                <w:sz w:val="24"/>
                <w:szCs w:val="24"/>
              </w:rPr>
            </w:pPr>
            <w:r w:rsidRPr="002C71C3">
              <w:rPr>
                <w:rFonts w:ascii="Times New Roman" w:hAnsi="Times New Roman" w:cs="Times New Roman"/>
                <w:bCs/>
                <w:iCs/>
                <w:sz w:val="24"/>
                <w:szCs w:val="24"/>
              </w:rPr>
              <w:t>самостоятельно определять среди них родственные полученной специальности;</w:t>
            </w:r>
          </w:p>
          <w:p w14:paraId="086AA1DF" w14:textId="4AF5FFAC" w:rsidR="0040031A" w:rsidRPr="002C71C3" w:rsidRDefault="002C71C3" w:rsidP="002C71C3">
            <w:pPr>
              <w:suppressAutoHyphens/>
              <w:spacing w:line="276" w:lineRule="auto"/>
              <w:contextualSpacing/>
              <w:rPr>
                <w:rFonts w:ascii="Times New Roman" w:hAnsi="Times New Roman" w:cs="Times New Roman"/>
                <w:iCs/>
                <w:sz w:val="24"/>
                <w:szCs w:val="24"/>
              </w:rPr>
            </w:pPr>
            <w:r w:rsidRPr="002C71C3">
              <w:rPr>
                <w:rFonts w:ascii="Times New Roman" w:hAnsi="Times New Roman" w:cs="Times New Roman"/>
                <w:bCs/>
                <w:iCs/>
                <w:sz w:val="24"/>
                <w:szCs w:val="24"/>
              </w:rPr>
              <w:t>- оказывать первую помощь пострадавшим</w:t>
            </w:r>
            <w:r>
              <w:rPr>
                <w:rFonts w:ascii="Times New Roman" w:hAnsi="Times New Roman" w:cs="Times New Roman"/>
                <w:bCs/>
                <w:iCs/>
                <w:sz w:val="24"/>
                <w:szCs w:val="24"/>
              </w:rPr>
              <w:t>.</w:t>
            </w:r>
          </w:p>
        </w:tc>
        <w:tc>
          <w:tcPr>
            <w:tcW w:w="1430" w:type="pct"/>
          </w:tcPr>
          <w:p w14:paraId="7DD0AD8B" w14:textId="77777777" w:rsidR="0040031A" w:rsidRPr="00ED6ABF" w:rsidRDefault="0040031A"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99E9CEA" w14:textId="77777777" w:rsidR="0040031A" w:rsidRPr="005F59C7" w:rsidRDefault="0040031A"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lastRenderedPageBreak/>
              <w:t>Диагностика (тестирование, контрольные работы)</w:t>
            </w:r>
          </w:p>
        </w:tc>
      </w:tr>
    </w:tbl>
    <w:p w14:paraId="639B4DC7" w14:textId="6520FF22" w:rsidR="0040031A" w:rsidRDefault="0040031A" w:rsidP="0040031A">
      <w:pPr>
        <w:spacing w:line="360" w:lineRule="auto"/>
        <w:jc w:val="center"/>
        <w:rPr>
          <w:rFonts w:ascii="Times New Roman" w:hAnsi="Times New Roman" w:cs="Times New Roman"/>
          <w:b/>
          <w:bCs/>
          <w:sz w:val="24"/>
          <w:szCs w:val="24"/>
        </w:rPr>
      </w:pPr>
    </w:p>
    <w:p w14:paraId="3DE8AFDE" w14:textId="22AF9C6F" w:rsidR="00BD151C" w:rsidRDefault="00BD151C" w:rsidP="0040031A">
      <w:pPr>
        <w:spacing w:line="360" w:lineRule="auto"/>
        <w:jc w:val="center"/>
        <w:rPr>
          <w:rFonts w:ascii="Times New Roman" w:hAnsi="Times New Roman" w:cs="Times New Roman"/>
          <w:b/>
          <w:bCs/>
          <w:sz w:val="24"/>
          <w:szCs w:val="24"/>
        </w:rPr>
      </w:pPr>
    </w:p>
    <w:p w14:paraId="46111E6C" w14:textId="19C8F5BF" w:rsidR="00BD151C" w:rsidRDefault="00BD151C" w:rsidP="0040031A">
      <w:pPr>
        <w:spacing w:line="360" w:lineRule="auto"/>
        <w:jc w:val="center"/>
        <w:rPr>
          <w:rFonts w:ascii="Times New Roman" w:hAnsi="Times New Roman" w:cs="Times New Roman"/>
          <w:b/>
          <w:bCs/>
          <w:sz w:val="24"/>
          <w:szCs w:val="24"/>
        </w:rPr>
      </w:pPr>
    </w:p>
    <w:p w14:paraId="0E47584A" w14:textId="7A3F2FFD" w:rsidR="00BC1CD5" w:rsidRDefault="00BC1CD5" w:rsidP="001D5AE1">
      <w:pPr>
        <w:spacing w:line="276" w:lineRule="auto"/>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Pr="00B11A8C">
        <w:rPr>
          <w:rFonts w:ascii="Times New Roman" w:hAnsi="Times New Roman" w:cs="Times New Roman"/>
          <w:b/>
          <w:bCs/>
          <w:sz w:val="24"/>
          <w:szCs w:val="24"/>
        </w:rPr>
        <w:t>2.7</w:t>
      </w:r>
    </w:p>
    <w:p w14:paraId="6212D23E" w14:textId="5F07C36D" w:rsidR="00BC1CD5" w:rsidRPr="00BC1CD5" w:rsidRDefault="00BC1CD5" w:rsidP="001D5AE1">
      <w:pPr>
        <w:spacing w:line="276" w:lineRule="auto"/>
        <w:contextualSpacing/>
        <w:jc w:val="right"/>
        <w:rPr>
          <w:rFonts w:ascii="Times New Roman" w:hAnsi="Times New Roman" w:cs="Times New Roman"/>
          <w:b/>
          <w:bCs/>
          <w:sz w:val="24"/>
          <w:szCs w:val="24"/>
        </w:rPr>
      </w:pPr>
      <w:r>
        <w:rPr>
          <w:rFonts w:ascii="Times New Roman" w:hAnsi="Times New Roman" w:cs="Times New Roman"/>
          <w:b/>
          <w:bCs/>
          <w:sz w:val="24"/>
          <w:szCs w:val="24"/>
        </w:rPr>
        <w:t>к ПОП-П по</w:t>
      </w:r>
      <w:r w:rsidR="001D5AE1">
        <w:rPr>
          <w:rFonts w:ascii="Times New Roman" w:hAnsi="Times New Roman" w:cs="Times New Roman"/>
          <w:b/>
          <w:bCs/>
          <w:sz w:val="24"/>
          <w:szCs w:val="24"/>
        </w:rPr>
        <w:t xml:space="preserve"> </w:t>
      </w:r>
      <w:r w:rsidRPr="00BC1CD5">
        <w:rPr>
          <w:rFonts w:ascii="Times New Roman" w:hAnsi="Times New Roman" w:cs="Times New Roman"/>
          <w:b/>
          <w:bCs/>
          <w:sz w:val="24"/>
          <w:szCs w:val="24"/>
        </w:rPr>
        <w:t>профессии</w:t>
      </w:r>
    </w:p>
    <w:p w14:paraId="071879AE" w14:textId="77777777" w:rsidR="00BC1CD5" w:rsidRPr="00BC1CD5" w:rsidRDefault="00BC1CD5" w:rsidP="001D5AE1">
      <w:pPr>
        <w:spacing w:line="276" w:lineRule="auto"/>
        <w:contextualSpacing/>
        <w:jc w:val="right"/>
        <w:rPr>
          <w:rFonts w:ascii="Times New Roman" w:hAnsi="Times New Roman" w:cs="Times New Roman"/>
          <w:b/>
          <w:bCs/>
          <w:sz w:val="24"/>
          <w:szCs w:val="24"/>
        </w:rPr>
      </w:pPr>
      <w:r w:rsidRPr="00BC1CD5">
        <w:rPr>
          <w:rFonts w:ascii="Times New Roman" w:hAnsi="Times New Roman" w:cs="Times New Roman"/>
          <w:b/>
          <w:bCs/>
          <w:sz w:val="24"/>
          <w:szCs w:val="24"/>
        </w:rPr>
        <w:t>18.01.08 Мастер по изготовлению деталей и изделий из стекла</w:t>
      </w:r>
    </w:p>
    <w:p w14:paraId="5100C3EE" w14:textId="77777777" w:rsidR="00BC1CD5" w:rsidRPr="00BC1CD5" w:rsidRDefault="00BC1CD5" w:rsidP="00BC1CD5">
      <w:pPr>
        <w:jc w:val="right"/>
        <w:rPr>
          <w:rFonts w:ascii="Times New Roman" w:hAnsi="Times New Roman" w:cs="Times New Roman"/>
          <w:b/>
          <w:bCs/>
          <w:sz w:val="24"/>
          <w:szCs w:val="24"/>
        </w:rPr>
      </w:pPr>
    </w:p>
    <w:p w14:paraId="25695263" w14:textId="77777777" w:rsidR="00BC1CD5" w:rsidRPr="00BC1CD5" w:rsidRDefault="00BC1CD5" w:rsidP="00BC1CD5">
      <w:pPr>
        <w:jc w:val="right"/>
        <w:rPr>
          <w:rFonts w:ascii="Times New Roman" w:hAnsi="Times New Roman" w:cs="Times New Roman"/>
          <w:b/>
          <w:bCs/>
          <w:sz w:val="24"/>
          <w:szCs w:val="24"/>
        </w:rPr>
      </w:pPr>
    </w:p>
    <w:p w14:paraId="548A5A09" w14:textId="77777777" w:rsidR="00BC1CD5" w:rsidRPr="00BC1CD5" w:rsidRDefault="00BC1CD5" w:rsidP="00BC1CD5">
      <w:pPr>
        <w:jc w:val="right"/>
        <w:rPr>
          <w:rFonts w:ascii="Times New Roman" w:hAnsi="Times New Roman" w:cs="Times New Roman"/>
          <w:b/>
          <w:bCs/>
          <w:sz w:val="24"/>
          <w:szCs w:val="24"/>
        </w:rPr>
      </w:pPr>
    </w:p>
    <w:p w14:paraId="5AACDC57" w14:textId="77777777" w:rsidR="00BC1CD5" w:rsidRPr="00BC1CD5" w:rsidRDefault="00BC1CD5" w:rsidP="00BC1CD5">
      <w:pPr>
        <w:jc w:val="right"/>
        <w:rPr>
          <w:rFonts w:ascii="Times New Roman" w:hAnsi="Times New Roman" w:cs="Times New Roman"/>
          <w:b/>
          <w:bCs/>
          <w:sz w:val="24"/>
          <w:szCs w:val="24"/>
        </w:rPr>
      </w:pPr>
    </w:p>
    <w:p w14:paraId="348DE3FA" w14:textId="77777777" w:rsidR="00BC1CD5" w:rsidRPr="00BC1CD5" w:rsidRDefault="00BC1CD5" w:rsidP="00BC1CD5">
      <w:pPr>
        <w:jc w:val="right"/>
        <w:rPr>
          <w:rFonts w:ascii="Times New Roman" w:hAnsi="Times New Roman" w:cs="Times New Roman"/>
          <w:b/>
          <w:bCs/>
          <w:sz w:val="24"/>
          <w:szCs w:val="24"/>
        </w:rPr>
      </w:pPr>
    </w:p>
    <w:p w14:paraId="426FB6A7" w14:textId="77777777" w:rsidR="00BC1CD5" w:rsidRPr="00BC1CD5" w:rsidRDefault="00BC1CD5" w:rsidP="00BC1CD5">
      <w:pPr>
        <w:jc w:val="right"/>
        <w:rPr>
          <w:rFonts w:ascii="Times New Roman" w:hAnsi="Times New Roman" w:cs="Times New Roman"/>
          <w:b/>
          <w:bCs/>
          <w:sz w:val="24"/>
          <w:szCs w:val="24"/>
        </w:rPr>
      </w:pPr>
    </w:p>
    <w:p w14:paraId="52BEED6C" w14:textId="77777777" w:rsidR="00BC1CD5" w:rsidRPr="00BC1CD5" w:rsidRDefault="00BC1CD5" w:rsidP="00BC1CD5">
      <w:pPr>
        <w:jc w:val="right"/>
        <w:rPr>
          <w:rFonts w:ascii="Times New Roman" w:hAnsi="Times New Roman" w:cs="Times New Roman"/>
          <w:b/>
          <w:bCs/>
          <w:sz w:val="24"/>
          <w:szCs w:val="24"/>
        </w:rPr>
      </w:pPr>
    </w:p>
    <w:p w14:paraId="01A73064" w14:textId="77777777" w:rsidR="00BC1CD5" w:rsidRPr="00BC1CD5" w:rsidRDefault="00BC1CD5" w:rsidP="00BC1CD5">
      <w:pPr>
        <w:jc w:val="right"/>
        <w:rPr>
          <w:rFonts w:ascii="Times New Roman" w:hAnsi="Times New Roman" w:cs="Times New Roman"/>
          <w:b/>
          <w:bCs/>
          <w:sz w:val="24"/>
          <w:szCs w:val="24"/>
        </w:rPr>
      </w:pPr>
    </w:p>
    <w:p w14:paraId="05F80BE0" w14:textId="77777777" w:rsidR="00BC1CD5" w:rsidRPr="00BC1CD5" w:rsidRDefault="00BC1CD5" w:rsidP="00BC1CD5">
      <w:pPr>
        <w:jc w:val="right"/>
        <w:rPr>
          <w:rFonts w:ascii="Times New Roman" w:hAnsi="Times New Roman" w:cs="Times New Roman"/>
          <w:b/>
          <w:bCs/>
          <w:sz w:val="24"/>
          <w:szCs w:val="24"/>
        </w:rPr>
      </w:pPr>
    </w:p>
    <w:p w14:paraId="17EC55EA" w14:textId="77777777" w:rsidR="00BC1CD5" w:rsidRPr="00BC1CD5" w:rsidRDefault="00BC1CD5" w:rsidP="00BC1CD5">
      <w:pPr>
        <w:jc w:val="right"/>
        <w:rPr>
          <w:rFonts w:ascii="Times New Roman" w:hAnsi="Times New Roman" w:cs="Times New Roman"/>
          <w:b/>
          <w:bCs/>
          <w:sz w:val="24"/>
          <w:szCs w:val="24"/>
        </w:rPr>
      </w:pPr>
    </w:p>
    <w:p w14:paraId="60A8A032" w14:textId="77777777" w:rsidR="00BC1CD5" w:rsidRPr="00BC1CD5" w:rsidRDefault="00BC1CD5" w:rsidP="00BC1CD5">
      <w:pPr>
        <w:jc w:val="right"/>
        <w:rPr>
          <w:rFonts w:ascii="Times New Roman" w:hAnsi="Times New Roman" w:cs="Times New Roman"/>
          <w:b/>
          <w:bCs/>
          <w:sz w:val="24"/>
          <w:szCs w:val="24"/>
        </w:rPr>
      </w:pPr>
    </w:p>
    <w:p w14:paraId="401682D9" w14:textId="77777777" w:rsidR="00BC1CD5" w:rsidRPr="00BC1CD5" w:rsidRDefault="00BC1CD5" w:rsidP="00BC1CD5">
      <w:pPr>
        <w:jc w:val="right"/>
        <w:rPr>
          <w:rFonts w:ascii="Times New Roman" w:hAnsi="Times New Roman" w:cs="Times New Roman"/>
          <w:b/>
          <w:bCs/>
          <w:sz w:val="24"/>
          <w:szCs w:val="24"/>
        </w:rPr>
      </w:pPr>
    </w:p>
    <w:p w14:paraId="3AA6A556" w14:textId="77777777" w:rsidR="00BC1CD5" w:rsidRPr="00BC1CD5" w:rsidRDefault="00BC1CD5" w:rsidP="00BC1CD5">
      <w:pPr>
        <w:jc w:val="right"/>
        <w:rPr>
          <w:rFonts w:ascii="Times New Roman" w:hAnsi="Times New Roman" w:cs="Times New Roman"/>
          <w:b/>
          <w:bCs/>
          <w:sz w:val="24"/>
          <w:szCs w:val="24"/>
        </w:rPr>
      </w:pPr>
    </w:p>
    <w:p w14:paraId="26219A4D" w14:textId="77777777" w:rsidR="00BC1CD5" w:rsidRDefault="00BC1CD5" w:rsidP="00BC1CD5">
      <w:pPr>
        <w:jc w:val="right"/>
        <w:rPr>
          <w:rFonts w:ascii="Times New Roman" w:hAnsi="Times New Roman" w:cs="Times New Roman"/>
          <w:b/>
          <w:bCs/>
          <w:sz w:val="24"/>
          <w:szCs w:val="24"/>
        </w:rPr>
      </w:pPr>
    </w:p>
    <w:p w14:paraId="72294F71" w14:textId="77777777" w:rsidR="00BC1CD5" w:rsidRDefault="00BC1CD5" w:rsidP="00BC1CD5">
      <w:pPr>
        <w:jc w:val="right"/>
        <w:rPr>
          <w:rFonts w:ascii="Times New Roman" w:hAnsi="Times New Roman" w:cs="Times New Roman"/>
          <w:b/>
          <w:bCs/>
          <w:sz w:val="24"/>
          <w:szCs w:val="24"/>
        </w:rPr>
      </w:pPr>
    </w:p>
    <w:p w14:paraId="35D9893A" w14:textId="77777777" w:rsidR="00BC1CD5" w:rsidRDefault="00BC1CD5" w:rsidP="00BC1CD5">
      <w:pPr>
        <w:jc w:val="right"/>
        <w:rPr>
          <w:rFonts w:ascii="Times New Roman" w:hAnsi="Times New Roman" w:cs="Times New Roman"/>
          <w:b/>
          <w:bCs/>
          <w:sz w:val="24"/>
          <w:szCs w:val="24"/>
        </w:rPr>
      </w:pPr>
    </w:p>
    <w:p w14:paraId="7572548D" w14:textId="77777777" w:rsidR="00BC1CD5" w:rsidRPr="00BC1CD5" w:rsidRDefault="00BC1CD5" w:rsidP="00BC1CD5">
      <w:pPr>
        <w:jc w:val="right"/>
        <w:rPr>
          <w:rFonts w:ascii="Times New Roman" w:hAnsi="Times New Roman" w:cs="Times New Roman"/>
          <w:b/>
          <w:bCs/>
          <w:sz w:val="24"/>
          <w:szCs w:val="24"/>
        </w:rPr>
      </w:pPr>
    </w:p>
    <w:p w14:paraId="3E22A74C" w14:textId="77777777" w:rsidR="00BC1CD5" w:rsidRPr="00BC1CD5" w:rsidRDefault="00BC1CD5" w:rsidP="00BC1CD5">
      <w:pPr>
        <w:jc w:val="right"/>
        <w:rPr>
          <w:rFonts w:ascii="Times New Roman" w:hAnsi="Times New Roman" w:cs="Times New Roman"/>
          <w:b/>
          <w:bCs/>
          <w:sz w:val="24"/>
          <w:szCs w:val="24"/>
        </w:rPr>
      </w:pPr>
    </w:p>
    <w:p w14:paraId="5278F509" w14:textId="77777777" w:rsidR="00BC1CD5" w:rsidRPr="00BC1CD5" w:rsidRDefault="00BC1CD5" w:rsidP="00BC1CD5">
      <w:pPr>
        <w:jc w:val="right"/>
        <w:rPr>
          <w:rFonts w:ascii="Times New Roman" w:hAnsi="Times New Roman" w:cs="Times New Roman"/>
          <w:b/>
          <w:bCs/>
          <w:sz w:val="24"/>
          <w:szCs w:val="24"/>
        </w:rPr>
      </w:pPr>
    </w:p>
    <w:p w14:paraId="055D3FBA" w14:textId="77777777" w:rsidR="00BC1CD5" w:rsidRPr="00BC1CD5" w:rsidRDefault="00BC1CD5" w:rsidP="00BC1CD5">
      <w:pPr>
        <w:jc w:val="right"/>
        <w:rPr>
          <w:rFonts w:ascii="Times New Roman" w:hAnsi="Times New Roman" w:cs="Times New Roman"/>
          <w:b/>
          <w:bCs/>
          <w:sz w:val="24"/>
          <w:szCs w:val="24"/>
        </w:rPr>
      </w:pPr>
    </w:p>
    <w:p w14:paraId="656273CC" w14:textId="77777777"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Примерная рабочая программа дисциплины</w:t>
      </w:r>
    </w:p>
    <w:p w14:paraId="0D013FEA" w14:textId="7D18BB4D" w:rsidR="00BC1CD5" w:rsidRPr="00BC1CD5" w:rsidRDefault="00BC1CD5" w:rsidP="00BC1CD5">
      <w:pPr>
        <w:jc w:val="center"/>
        <w:rPr>
          <w:rFonts w:ascii="Times New Roman" w:hAnsi="Times New Roman" w:cs="Times New Roman"/>
          <w:b/>
          <w:bCs/>
          <w:sz w:val="24"/>
          <w:szCs w:val="24"/>
        </w:rPr>
      </w:pPr>
      <w:r w:rsidRPr="00BC1CD5">
        <w:rPr>
          <w:rFonts w:ascii="Times New Roman" w:hAnsi="Times New Roman" w:cs="Times New Roman"/>
          <w:b/>
          <w:bCs/>
          <w:sz w:val="24"/>
          <w:szCs w:val="24"/>
        </w:rPr>
        <w:t>«</w:t>
      </w:r>
      <w:r>
        <w:rPr>
          <w:rFonts w:ascii="Times New Roman" w:hAnsi="Times New Roman" w:cs="Times New Roman"/>
          <w:b/>
          <w:bCs/>
          <w:sz w:val="24"/>
          <w:szCs w:val="24"/>
        </w:rPr>
        <w:t>ФК.01</w:t>
      </w:r>
      <w:r w:rsidRPr="00BC1CD5">
        <w:rPr>
          <w:rFonts w:ascii="Times New Roman" w:hAnsi="Times New Roman" w:cs="Times New Roman"/>
          <w:b/>
          <w:bCs/>
          <w:sz w:val="24"/>
          <w:szCs w:val="24"/>
        </w:rPr>
        <w:t xml:space="preserve"> </w:t>
      </w:r>
      <w:r>
        <w:rPr>
          <w:rFonts w:ascii="Times New Roman" w:hAnsi="Times New Roman" w:cs="Times New Roman"/>
          <w:b/>
          <w:bCs/>
          <w:sz w:val="24"/>
          <w:szCs w:val="24"/>
        </w:rPr>
        <w:t>ФИЗИЧЕСКАЯ КУЛЬТУРА</w:t>
      </w:r>
      <w:r w:rsidRPr="00BC1CD5">
        <w:rPr>
          <w:rFonts w:ascii="Times New Roman" w:hAnsi="Times New Roman" w:cs="Times New Roman"/>
          <w:b/>
          <w:bCs/>
          <w:sz w:val="24"/>
          <w:szCs w:val="24"/>
        </w:rPr>
        <w:t>»</w:t>
      </w:r>
    </w:p>
    <w:p w14:paraId="03FDAF94" w14:textId="77777777" w:rsidR="00BC1CD5" w:rsidRPr="00BD6A9B" w:rsidRDefault="00BC1CD5" w:rsidP="00BC1CD5">
      <w:pPr>
        <w:jc w:val="right"/>
        <w:rPr>
          <w:rFonts w:ascii="Times New Roman" w:hAnsi="Times New Roman" w:cs="Times New Roman"/>
          <w:b/>
          <w:bCs/>
          <w:sz w:val="24"/>
          <w:szCs w:val="24"/>
        </w:rPr>
      </w:pPr>
    </w:p>
    <w:p w14:paraId="364583C1" w14:textId="77777777" w:rsidR="00BC1CD5" w:rsidRPr="00BD6A9B" w:rsidRDefault="00BC1CD5" w:rsidP="00BC1CD5">
      <w:pPr>
        <w:spacing w:line="360" w:lineRule="auto"/>
        <w:jc w:val="center"/>
        <w:rPr>
          <w:rFonts w:ascii="Times New Roman" w:hAnsi="Times New Roman" w:cs="Times New Roman"/>
          <w:b/>
          <w:bCs/>
          <w:sz w:val="24"/>
          <w:szCs w:val="24"/>
        </w:rPr>
      </w:pPr>
    </w:p>
    <w:p w14:paraId="23DC456D" w14:textId="77777777" w:rsidR="00BC1CD5" w:rsidRPr="00BD6A9B" w:rsidRDefault="00BC1CD5" w:rsidP="00BC1CD5">
      <w:pPr>
        <w:spacing w:line="360" w:lineRule="auto"/>
        <w:jc w:val="center"/>
        <w:rPr>
          <w:rFonts w:ascii="Times New Roman" w:hAnsi="Times New Roman" w:cs="Times New Roman"/>
          <w:b/>
          <w:bCs/>
          <w:sz w:val="24"/>
          <w:szCs w:val="24"/>
        </w:rPr>
      </w:pPr>
    </w:p>
    <w:p w14:paraId="546036EB" w14:textId="77777777" w:rsidR="00BC1CD5" w:rsidRPr="00BD6A9B" w:rsidRDefault="00BC1CD5" w:rsidP="00BC1CD5">
      <w:pPr>
        <w:spacing w:line="360" w:lineRule="auto"/>
        <w:jc w:val="center"/>
        <w:rPr>
          <w:rFonts w:ascii="Times New Roman" w:hAnsi="Times New Roman" w:cs="Times New Roman"/>
          <w:b/>
          <w:bCs/>
          <w:sz w:val="24"/>
          <w:szCs w:val="24"/>
        </w:rPr>
      </w:pPr>
    </w:p>
    <w:p w14:paraId="0A27CACA" w14:textId="77777777" w:rsidR="00BC1CD5" w:rsidRPr="00BD6A9B" w:rsidRDefault="00BC1CD5" w:rsidP="00BC1CD5">
      <w:pPr>
        <w:spacing w:line="360" w:lineRule="auto"/>
        <w:jc w:val="center"/>
        <w:rPr>
          <w:rFonts w:ascii="Times New Roman" w:hAnsi="Times New Roman" w:cs="Times New Roman"/>
          <w:b/>
          <w:bCs/>
          <w:sz w:val="24"/>
          <w:szCs w:val="24"/>
        </w:rPr>
      </w:pPr>
    </w:p>
    <w:p w14:paraId="339B4CB3" w14:textId="77777777" w:rsidR="00BC1CD5" w:rsidRPr="00BD6A9B" w:rsidRDefault="00BC1CD5" w:rsidP="00BC1CD5">
      <w:pPr>
        <w:spacing w:line="360" w:lineRule="auto"/>
        <w:jc w:val="center"/>
        <w:rPr>
          <w:rFonts w:ascii="Times New Roman" w:hAnsi="Times New Roman" w:cs="Times New Roman"/>
          <w:b/>
          <w:bCs/>
          <w:sz w:val="24"/>
          <w:szCs w:val="24"/>
        </w:rPr>
      </w:pPr>
    </w:p>
    <w:p w14:paraId="67DA3409" w14:textId="77777777" w:rsidR="00BC1CD5" w:rsidRPr="00BD6A9B" w:rsidRDefault="00BC1CD5" w:rsidP="00BC1CD5">
      <w:pPr>
        <w:spacing w:line="360" w:lineRule="auto"/>
        <w:jc w:val="center"/>
        <w:rPr>
          <w:rFonts w:ascii="Times New Roman" w:hAnsi="Times New Roman" w:cs="Times New Roman"/>
          <w:b/>
          <w:bCs/>
          <w:sz w:val="24"/>
          <w:szCs w:val="24"/>
        </w:rPr>
      </w:pPr>
    </w:p>
    <w:p w14:paraId="390B2246" w14:textId="77777777" w:rsidR="00BC1CD5" w:rsidRPr="00BD6A9B" w:rsidRDefault="00BC1CD5" w:rsidP="00BC1CD5">
      <w:pPr>
        <w:spacing w:line="360" w:lineRule="auto"/>
        <w:jc w:val="center"/>
        <w:rPr>
          <w:rFonts w:ascii="Times New Roman" w:hAnsi="Times New Roman" w:cs="Times New Roman"/>
          <w:b/>
          <w:bCs/>
          <w:sz w:val="24"/>
          <w:szCs w:val="24"/>
        </w:rPr>
      </w:pPr>
    </w:p>
    <w:p w14:paraId="7B2EAB92" w14:textId="77777777" w:rsidR="00BC1CD5" w:rsidRPr="00BD6A9B" w:rsidRDefault="00BC1CD5" w:rsidP="00BC1CD5">
      <w:pPr>
        <w:spacing w:line="360" w:lineRule="auto"/>
        <w:jc w:val="center"/>
        <w:rPr>
          <w:rFonts w:ascii="Times New Roman" w:hAnsi="Times New Roman" w:cs="Times New Roman"/>
          <w:b/>
          <w:bCs/>
          <w:sz w:val="24"/>
          <w:szCs w:val="24"/>
        </w:rPr>
      </w:pPr>
    </w:p>
    <w:p w14:paraId="4878FF91" w14:textId="77777777" w:rsidR="00BC1CD5" w:rsidRPr="00BD6A9B" w:rsidRDefault="00BC1CD5" w:rsidP="00BC1CD5">
      <w:pPr>
        <w:spacing w:line="360" w:lineRule="auto"/>
        <w:jc w:val="center"/>
        <w:rPr>
          <w:rFonts w:ascii="Times New Roman" w:hAnsi="Times New Roman" w:cs="Times New Roman"/>
          <w:b/>
          <w:bCs/>
          <w:sz w:val="24"/>
          <w:szCs w:val="24"/>
        </w:rPr>
      </w:pPr>
    </w:p>
    <w:p w14:paraId="64F13D82" w14:textId="77777777" w:rsidR="00BC1CD5" w:rsidRPr="00BD6A9B" w:rsidRDefault="00BC1CD5" w:rsidP="00BC1CD5">
      <w:pPr>
        <w:spacing w:line="360" w:lineRule="auto"/>
        <w:jc w:val="center"/>
        <w:rPr>
          <w:rFonts w:ascii="Times New Roman" w:hAnsi="Times New Roman" w:cs="Times New Roman"/>
          <w:b/>
          <w:bCs/>
          <w:sz w:val="24"/>
          <w:szCs w:val="24"/>
        </w:rPr>
      </w:pPr>
    </w:p>
    <w:p w14:paraId="15D18A48" w14:textId="77777777" w:rsidR="00BC1CD5" w:rsidRPr="00BD6A9B" w:rsidRDefault="00BC1CD5" w:rsidP="00BC1CD5">
      <w:pPr>
        <w:spacing w:line="360" w:lineRule="auto"/>
        <w:jc w:val="center"/>
        <w:rPr>
          <w:rFonts w:ascii="Times New Roman" w:hAnsi="Times New Roman" w:cs="Times New Roman"/>
          <w:b/>
          <w:bCs/>
          <w:sz w:val="24"/>
          <w:szCs w:val="24"/>
        </w:rPr>
      </w:pPr>
    </w:p>
    <w:p w14:paraId="22B2AEC5" w14:textId="77777777" w:rsidR="00BC1CD5" w:rsidRPr="00BD6A9B" w:rsidRDefault="00BC1CD5" w:rsidP="00BC1CD5">
      <w:pPr>
        <w:spacing w:line="360" w:lineRule="auto"/>
        <w:jc w:val="center"/>
        <w:rPr>
          <w:rFonts w:ascii="Times New Roman" w:hAnsi="Times New Roman" w:cs="Times New Roman"/>
          <w:b/>
          <w:bCs/>
          <w:sz w:val="24"/>
          <w:szCs w:val="24"/>
        </w:rPr>
      </w:pPr>
    </w:p>
    <w:p w14:paraId="3BE78166" w14:textId="77777777" w:rsidR="00BC1CD5" w:rsidRPr="00BD6A9B" w:rsidRDefault="00BC1CD5" w:rsidP="00BC1CD5">
      <w:pPr>
        <w:spacing w:line="360" w:lineRule="auto"/>
        <w:jc w:val="center"/>
        <w:rPr>
          <w:rFonts w:ascii="Times New Roman" w:hAnsi="Times New Roman" w:cs="Times New Roman"/>
          <w:b/>
          <w:bCs/>
          <w:sz w:val="24"/>
          <w:szCs w:val="24"/>
        </w:rPr>
      </w:pPr>
    </w:p>
    <w:p w14:paraId="3B5C0AFC" w14:textId="77777777" w:rsidR="00BC1CD5" w:rsidRPr="00BD6A9B" w:rsidRDefault="00BC1CD5" w:rsidP="00BC1CD5">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70E57ED" w14:textId="77777777" w:rsidR="00196C6A" w:rsidRPr="00F70F81" w:rsidRDefault="00BC1CD5" w:rsidP="00196C6A">
      <w:pPr>
        <w:pStyle w:val="1f"/>
        <w:numPr>
          <w:ilvl w:val="0"/>
          <w:numId w:val="28"/>
        </w:numPr>
      </w:pPr>
      <w:r>
        <w:br w:type="page"/>
      </w:r>
      <w:r w:rsidR="00196C6A" w:rsidRPr="00F70F81">
        <w:lastRenderedPageBreak/>
        <w:t>Общая характеристика</w:t>
      </w:r>
      <w:r w:rsidR="00196C6A" w:rsidRPr="00F70F81">
        <w:rPr>
          <w:rFonts w:asciiTheme="minorHAnsi" w:hAnsiTheme="minorHAnsi"/>
          <w:lang w:val="ru-RU"/>
        </w:rPr>
        <w:t xml:space="preserve"> </w:t>
      </w:r>
      <w:r w:rsidR="00196C6A" w:rsidRPr="00F70F81">
        <w:t>ПРИМЕРНОЙ РАБОЧЕЙ ПРОГРАММЫ УЧЕБНОЙ ДИСЦИПЛИНЫ</w:t>
      </w:r>
    </w:p>
    <w:p w14:paraId="13475E47" w14:textId="09119D76" w:rsidR="00196C6A" w:rsidRPr="001D5AE1" w:rsidRDefault="00196C6A" w:rsidP="001D5AE1">
      <w:pPr>
        <w:pStyle w:val="1"/>
        <w:rPr>
          <w:b w:val="0"/>
          <w:bCs w:val="0"/>
        </w:rPr>
      </w:pPr>
      <w:bookmarkStart w:id="77" w:name="_Toc162879163"/>
      <w:r w:rsidRPr="001D5AE1">
        <w:rPr>
          <w:b w:val="0"/>
          <w:bCs w:val="0"/>
        </w:rPr>
        <w:t xml:space="preserve">«ФК.01 </w:t>
      </w:r>
      <w:r w:rsidR="00313149" w:rsidRPr="001D5AE1">
        <w:rPr>
          <w:b w:val="0"/>
          <w:bCs w:val="0"/>
        </w:rPr>
        <w:t>Физическая культура</w:t>
      </w:r>
      <w:r w:rsidRPr="001D5AE1">
        <w:rPr>
          <w:b w:val="0"/>
          <w:bCs w:val="0"/>
        </w:rPr>
        <w:t>»</w:t>
      </w:r>
      <w:bookmarkEnd w:id="77"/>
    </w:p>
    <w:p w14:paraId="33F87720" w14:textId="77777777" w:rsidR="00196C6A" w:rsidRPr="00EA6E1D" w:rsidRDefault="00196C6A" w:rsidP="00196C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FEDC57" w14:textId="2797752C" w:rsidR="00196C6A" w:rsidRDefault="00196C6A" w:rsidP="00E22C4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D5AE1">
        <w:rPr>
          <w:rFonts w:ascii="Times New Roman" w:hAnsi="Times New Roman"/>
          <w:sz w:val="24"/>
          <w:szCs w:val="24"/>
        </w:rPr>
        <w:t>«Физическая культура»</w:t>
      </w:r>
      <w:r w:rsidRPr="001D5AE1">
        <w:rPr>
          <w:rFonts w:ascii="Times New Roman" w:eastAsia="Times New Roman" w:hAnsi="Times New Roman" w:cs="Times New Roman"/>
          <w:sz w:val="24"/>
          <w:szCs w:val="24"/>
          <w:lang w:eastAsia="ru-RU"/>
        </w:rPr>
        <w:t>:</w:t>
      </w:r>
      <w:r w:rsidRPr="00BC1CD5">
        <w:rPr>
          <w:rFonts w:ascii="Times New Roman" w:eastAsia="Times New Roman" w:hAnsi="Times New Roman" w:cs="Times New Roman"/>
          <w:sz w:val="24"/>
          <w:szCs w:val="24"/>
          <w:lang w:eastAsia="ru-RU"/>
        </w:rPr>
        <w:t xml:space="preserve"> </w:t>
      </w:r>
      <w:r w:rsidRPr="007B2F56">
        <w:rPr>
          <w:rFonts w:ascii="Times New Roman" w:eastAsia="Times New Roman" w:hAnsi="Times New Roman" w:cs="Times New Roman"/>
          <w:sz w:val="24"/>
          <w:szCs w:val="24"/>
          <w:lang w:eastAsia="ru-RU"/>
        </w:rPr>
        <w:t xml:space="preserve">создание условий для формирования компетенций обучающихся в </w:t>
      </w:r>
      <w:r w:rsidR="00E22C47" w:rsidRPr="00E22C47">
        <w:rPr>
          <w:rFonts w:ascii="Times New Roman" w:eastAsia="Times New Roman" w:hAnsi="Times New Roman" w:cs="Times New Roman"/>
          <w:sz w:val="24"/>
          <w:szCs w:val="24"/>
          <w:lang w:eastAsia="ru-RU"/>
        </w:rPr>
        <w:t>использова</w:t>
      </w:r>
      <w:r w:rsidR="00E22C47">
        <w:rPr>
          <w:rFonts w:ascii="Times New Roman" w:eastAsia="Times New Roman" w:hAnsi="Times New Roman" w:cs="Times New Roman"/>
          <w:sz w:val="24"/>
          <w:szCs w:val="24"/>
          <w:lang w:eastAsia="ru-RU"/>
        </w:rPr>
        <w:t>нии</w:t>
      </w:r>
      <w:r w:rsidR="00E22C47" w:rsidRPr="00E22C47">
        <w:rPr>
          <w:rFonts w:ascii="Times New Roman" w:eastAsia="Times New Roman" w:hAnsi="Times New Roman" w:cs="Times New Roman"/>
          <w:sz w:val="24"/>
          <w:szCs w:val="24"/>
          <w:lang w:eastAsia="ru-RU"/>
        </w:rPr>
        <w:t xml:space="preserve"> разнообразны</w:t>
      </w:r>
      <w:r w:rsidR="00E22C47">
        <w:rPr>
          <w:rFonts w:ascii="Times New Roman" w:eastAsia="Times New Roman" w:hAnsi="Times New Roman" w:cs="Times New Roman"/>
          <w:sz w:val="24"/>
          <w:szCs w:val="24"/>
          <w:lang w:eastAsia="ru-RU"/>
        </w:rPr>
        <w:t>х</w:t>
      </w:r>
      <w:r w:rsidR="00E22C47" w:rsidRPr="00E22C47">
        <w:rPr>
          <w:rFonts w:ascii="Times New Roman" w:eastAsia="Times New Roman" w:hAnsi="Times New Roman" w:cs="Times New Roman"/>
          <w:sz w:val="24"/>
          <w:szCs w:val="24"/>
          <w:lang w:eastAsia="ru-RU"/>
        </w:rPr>
        <w:t xml:space="preserve"> формы и вид</w:t>
      </w:r>
      <w:r w:rsidR="00E22C47">
        <w:rPr>
          <w:rFonts w:ascii="Times New Roman" w:eastAsia="Times New Roman" w:hAnsi="Times New Roman" w:cs="Times New Roman"/>
          <w:sz w:val="24"/>
          <w:szCs w:val="24"/>
          <w:lang w:eastAsia="ru-RU"/>
        </w:rPr>
        <w:t>ов</w:t>
      </w:r>
      <w:r w:rsidR="00E22C47" w:rsidRPr="00E22C47">
        <w:rPr>
          <w:rFonts w:ascii="Times New Roman" w:eastAsia="Times New Roman" w:hAnsi="Times New Roman" w:cs="Times New Roman"/>
          <w:sz w:val="24"/>
          <w:szCs w:val="24"/>
          <w:lang w:eastAsia="ru-RU"/>
        </w:rPr>
        <w:t xml:space="preserve"> физкультурной деятельности для</w:t>
      </w:r>
      <w:r w:rsidR="00E22C47">
        <w:rPr>
          <w:rFonts w:ascii="Times New Roman" w:eastAsia="Times New Roman" w:hAnsi="Times New Roman" w:cs="Times New Roman"/>
          <w:sz w:val="24"/>
          <w:szCs w:val="24"/>
          <w:lang w:eastAsia="ru-RU"/>
        </w:rPr>
        <w:t xml:space="preserve"> </w:t>
      </w:r>
      <w:r w:rsidR="00E22C47" w:rsidRPr="00E22C47">
        <w:rPr>
          <w:rFonts w:ascii="Times New Roman" w:eastAsia="Times New Roman" w:hAnsi="Times New Roman" w:cs="Times New Roman"/>
          <w:sz w:val="24"/>
          <w:szCs w:val="24"/>
          <w:lang w:eastAsia="ru-RU"/>
        </w:rPr>
        <w:t>организации здорового образа жизни, активного отдыха и досуга</w:t>
      </w:r>
      <w:r w:rsidR="00E22C47">
        <w:rPr>
          <w:rFonts w:ascii="Times New Roman" w:eastAsia="Times New Roman" w:hAnsi="Times New Roman" w:cs="Times New Roman"/>
          <w:sz w:val="24"/>
          <w:szCs w:val="24"/>
          <w:lang w:eastAsia="ru-RU"/>
        </w:rPr>
        <w:t>.</w:t>
      </w:r>
    </w:p>
    <w:p w14:paraId="1557EE05" w14:textId="2948DCC9" w:rsidR="00196C6A" w:rsidRDefault="00196C6A" w:rsidP="00196C6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22C47" w:rsidRPr="00E22C47">
        <w:rPr>
          <w:rFonts w:ascii="Times New Roman" w:hAnsi="Times New Roman" w:cs="Times New Roman"/>
          <w:sz w:val="24"/>
          <w:szCs w:val="24"/>
        </w:rPr>
        <w:t>Физическая культура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1CD5">
        <w:rPr>
          <w:rFonts w:ascii="Times New Roman" w:hAnsi="Times New Roman" w:cs="Times New Roman"/>
          <w:iCs/>
          <w:sz w:val="24"/>
          <w:szCs w:val="24"/>
        </w:rPr>
        <w:t>обязательную часть образовательной программы.</w:t>
      </w:r>
    </w:p>
    <w:p w14:paraId="6952E552" w14:textId="77777777" w:rsidR="00196C6A" w:rsidRDefault="00196C6A" w:rsidP="00196C6A">
      <w:pPr>
        <w:suppressAutoHyphens/>
        <w:spacing w:line="276" w:lineRule="auto"/>
        <w:ind w:firstLine="709"/>
        <w:jc w:val="both"/>
        <w:rPr>
          <w:rFonts w:ascii="Times New Roman" w:hAnsi="Times New Roman" w:cs="Times New Roman"/>
          <w:sz w:val="24"/>
          <w:szCs w:val="24"/>
        </w:rPr>
      </w:pPr>
    </w:p>
    <w:p w14:paraId="2C345AC6" w14:textId="77777777" w:rsidR="00196C6A" w:rsidRPr="00EA6E1D" w:rsidRDefault="00196C6A" w:rsidP="00196C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8B2B8E" w14:textId="77777777" w:rsidR="00196C6A" w:rsidRDefault="00196C6A" w:rsidP="00196C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12C751" w14:textId="2EAADBAD" w:rsidR="00196C6A" w:rsidRDefault="00196C6A" w:rsidP="00196C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5F4397" w:rsidRPr="000E591D" w14:paraId="229D752C" w14:textId="77777777" w:rsidTr="00C72D3A">
        <w:tc>
          <w:tcPr>
            <w:tcW w:w="1129" w:type="dxa"/>
            <w:tcBorders>
              <w:top w:val="single" w:sz="4" w:space="0" w:color="auto"/>
              <w:left w:val="single" w:sz="4" w:space="0" w:color="auto"/>
              <w:right w:val="single" w:sz="4" w:space="0" w:color="auto"/>
            </w:tcBorders>
          </w:tcPr>
          <w:p w14:paraId="4E3C4A56" w14:textId="77777777" w:rsidR="005F4397" w:rsidRDefault="005F4397" w:rsidP="00C72D3A">
            <w:pPr>
              <w:rPr>
                <w:rStyle w:val="afb"/>
                <w:b/>
                <w:sz w:val="24"/>
                <w:szCs w:val="24"/>
                <w:highlight w:val="green"/>
              </w:rPr>
            </w:pPr>
            <w:r w:rsidRPr="00F70F81">
              <w:rPr>
                <w:rStyle w:val="afb"/>
                <w:b/>
                <w:i w:val="0"/>
                <w:sz w:val="24"/>
                <w:szCs w:val="24"/>
              </w:rPr>
              <w:t xml:space="preserve">Код </w:t>
            </w:r>
            <w:r w:rsidRPr="00880553">
              <w:rPr>
                <w:rStyle w:val="afb"/>
                <w:b/>
                <w:i w:val="0"/>
                <w:iCs/>
                <w:sz w:val="24"/>
                <w:szCs w:val="24"/>
              </w:rPr>
              <w:t>ОК</w:t>
            </w:r>
            <w:r w:rsidRPr="004818E7">
              <w:rPr>
                <w:rStyle w:val="afb"/>
                <w:b/>
                <w:sz w:val="24"/>
                <w:szCs w:val="24"/>
              </w:rPr>
              <w:t>,</w:t>
            </w:r>
            <w:r w:rsidRPr="000E591D">
              <w:rPr>
                <w:rStyle w:val="afb"/>
                <w:b/>
                <w:sz w:val="24"/>
                <w:szCs w:val="24"/>
                <w:highlight w:val="green"/>
              </w:rPr>
              <w:t xml:space="preserve"> </w:t>
            </w:r>
          </w:p>
          <w:p w14:paraId="79FCB329" w14:textId="77777777" w:rsidR="005F4397" w:rsidRPr="00880553" w:rsidRDefault="005F4397" w:rsidP="00C72D3A">
            <w:pPr>
              <w:rPr>
                <w:rStyle w:val="afb"/>
                <w:b/>
                <w:i w:val="0"/>
                <w:iCs/>
                <w:sz w:val="24"/>
                <w:szCs w:val="24"/>
                <w:highlight w:val="green"/>
              </w:rPr>
            </w:pPr>
            <w:r w:rsidRPr="00880553">
              <w:rPr>
                <w:rStyle w:val="afb"/>
                <w:b/>
                <w:i w:val="0"/>
                <w:iCs/>
                <w:sz w:val="24"/>
                <w:szCs w:val="24"/>
              </w:rPr>
              <w:t xml:space="preserve">ПК </w:t>
            </w:r>
          </w:p>
        </w:tc>
        <w:tc>
          <w:tcPr>
            <w:tcW w:w="4395" w:type="dxa"/>
            <w:tcBorders>
              <w:top w:val="single" w:sz="4" w:space="0" w:color="auto"/>
              <w:left w:val="single" w:sz="4" w:space="0" w:color="auto"/>
              <w:right w:val="single" w:sz="4" w:space="0" w:color="auto"/>
            </w:tcBorders>
          </w:tcPr>
          <w:p w14:paraId="6E7217A4" w14:textId="77777777" w:rsidR="005F4397" w:rsidRPr="00F70F81" w:rsidRDefault="005F4397" w:rsidP="00C72D3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A01D036" w14:textId="77777777" w:rsidR="005F4397" w:rsidRPr="00F70F81" w:rsidRDefault="005F4397" w:rsidP="00C72D3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F4397" w:rsidRPr="000E591D" w14:paraId="37E03117" w14:textId="77777777" w:rsidTr="00C72D3A">
        <w:tc>
          <w:tcPr>
            <w:tcW w:w="1129" w:type="dxa"/>
            <w:tcBorders>
              <w:top w:val="single" w:sz="4" w:space="0" w:color="auto"/>
              <w:left w:val="single" w:sz="4" w:space="0" w:color="auto"/>
              <w:right w:val="single" w:sz="4" w:space="0" w:color="auto"/>
            </w:tcBorders>
          </w:tcPr>
          <w:p w14:paraId="0DA4CC63" w14:textId="77777777" w:rsidR="005F4397" w:rsidRPr="00F70F81" w:rsidRDefault="005F4397"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4395" w:type="dxa"/>
            <w:tcBorders>
              <w:top w:val="single" w:sz="4" w:space="0" w:color="auto"/>
              <w:left w:val="single" w:sz="4" w:space="0" w:color="auto"/>
              <w:right w:val="single" w:sz="4" w:space="0" w:color="auto"/>
            </w:tcBorders>
            <w:hideMark/>
          </w:tcPr>
          <w:p w14:paraId="0641BCAC"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22EFC9A2"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iCs/>
                <w:sz w:val="24"/>
                <w:szCs w:val="24"/>
              </w:rPr>
              <w:t>;</w:t>
            </w:r>
          </w:p>
          <w:p w14:paraId="641719B3"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541DDAA"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AE1A358" w14:textId="77777777" w:rsidR="005F4397" w:rsidRPr="00C469CE"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469CE">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D441F9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w:t>
            </w:r>
            <w:r>
              <w:rPr>
                <w:bCs/>
                <w:iCs/>
                <w:sz w:val="24"/>
                <w:szCs w:val="24"/>
              </w:rPr>
              <w:t xml:space="preserve"> </w:t>
            </w:r>
            <w:r w:rsidRPr="00E4265C">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E4265C">
              <w:rPr>
                <w:rFonts w:ascii="Times New Roman" w:hAnsi="Times New Roman" w:cs="Times New Roman"/>
                <w:bCs/>
                <w:iCs/>
                <w:sz w:val="24"/>
                <w:szCs w:val="24"/>
              </w:rPr>
              <w:t xml:space="preserve"> </w:t>
            </w:r>
          </w:p>
          <w:p w14:paraId="297DB02A"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5DC04D6"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4B26DD1"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2BD03A"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r>
      <w:tr w:rsidR="005F4397" w:rsidRPr="000E591D" w14:paraId="05428F09" w14:textId="77777777" w:rsidTr="00C72D3A">
        <w:tc>
          <w:tcPr>
            <w:tcW w:w="1129" w:type="dxa"/>
            <w:tcBorders>
              <w:left w:val="single" w:sz="4" w:space="0" w:color="auto"/>
              <w:bottom w:val="single" w:sz="4" w:space="0" w:color="auto"/>
              <w:right w:val="single" w:sz="4" w:space="0" w:color="auto"/>
            </w:tcBorders>
          </w:tcPr>
          <w:p w14:paraId="2EC8081D" w14:textId="77777777" w:rsidR="005F4397" w:rsidRPr="00F70F81" w:rsidRDefault="005F4397" w:rsidP="00C72D3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tc>
        <w:tc>
          <w:tcPr>
            <w:tcW w:w="4395" w:type="dxa"/>
            <w:tcBorders>
              <w:left w:val="single" w:sz="4" w:space="0" w:color="auto"/>
              <w:bottom w:val="single" w:sz="4" w:space="0" w:color="auto"/>
              <w:right w:val="single" w:sz="4" w:space="0" w:color="auto"/>
            </w:tcBorders>
          </w:tcPr>
          <w:p w14:paraId="4AEC0252"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B21F00F"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iCs/>
                <w:sz w:val="24"/>
                <w:szCs w:val="24"/>
              </w:rPr>
              <w:t>;</w:t>
            </w:r>
          </w:p>
          <w:p w14:paraId="40035B5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BD42E6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604699F"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254FAEA"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2AAA1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iCs/>
                <w:sz w:val="24"/>
                <w:szCs w:val="24"/>
              </w:rPr>
              <w:t>;</w:t>
            </w:r>
          </w:p>
          <w:p w14:paraId="4CCD02D6"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приемы структурирования информации</w:t>
            </w:r>
            <w:r>
              <w:rPr>
                <w:rFonts w:ascii="Times New Roman" w:hAnsi="Times New Roman" w:cs="Times New Roman"/>
                <w:bCs/>
                <w:iCs/>
                <w:sz w:val="24"/>
                <w:szCs w:val="24"/>
              </w:rPr>
              <w:t>;</w:t>
            </w:r>
          </w:p>
          <w:p w14:paraId="6FF29F96"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формат оформления результатов поиска информации</w:t>
            </w:r>
            <w:r>
              <w:rPr>
                <w:rFonts w:ascii="Times New Roman" w:hAnsi="Times New Roman" w:cs="Times New Roman"/>
                <w:bCs/>
                <w:iCs/>
                <w:sz w:val="24"/>
                <w:szCs w:val="24"/>
              </w:rPr>
              <w:t>;</w:t>
            </w:r>
          </w:p>
          <w:p w14:paraId="49E12126"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современные средства и устройства информатизации, порядок их применения</w:t>
            </w:r>
            <w:r>
              <w:rPr>
                <w:rFonts w:ascii="Times New Roman" w:hAnsi="Times New Roman" w:cs="Times New Roman"/>
                <w:bCs/>
                <w:iCs/>
                <w:sz w:val="24"/>
                <w:szCs w:val="24"/>
              </w:rPr>
              <w:t>;</w:t>
            </w:r>
          </w:p>
          <w:p w14:paraId="5CC178C2"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r>
              <w:rPr>
                <w:rFonts w:ascii="Times New Roman" w:hAnsi="Times New Roman" w:cs="Times New Roman"/>
                <w:bCs/>
                <w:iCs/>
                <w:sz w:val="24"/>
                <w:szCs w:val="24"/>
              </w:rPr>
              <w:t>.</w:t>
            </w:r>
          </w:p>
        </w:tc>
      </w:tr>
      <w:tr w:rsidR="005F4397" w:rsidRPr="000E591D" w14:paraId="33C68423" w14:textId="77777777" w:rsidTr="00C72D3A">
        <w:tc>
          <w:tcPr>
            <w:tcW w:w="1129" w:type="dxa"/>
            <w:tcBorders>
              <w:left w:val="single" w:sz="4" w:space="0" w:color="auto"/>
              <w:bottom w:val="single" w:sz="4" w:space="0" w:color="auto"/>
              <w:right w:val="single" w:sz="4" w:space="0" w:color="auto"/>
            </w:tcBorders>
          </w:tcPr>
          <w:p w14:paraId="6575F69A" w14:textId="77777777" w:rsidR="005F4397" w:rsidRPr="00F70F81" w:rsidRDefault="005F4397" w:rsidP="00C72D3A">
            <w:pPr>
              <w:rPr>
                <w:rFonts w:ascii="Times New Roman" w:hAnsi="Times New Roman" w:cs="Times New Roman"/>
                <w:bCs/>
                <w:sz w:val="24"/>
                <w:szCs w:val="24"/>
              </w:rPr>
            </w:pPr>
            <w:r>
              <w:rPr>
                <w:rFonts w:ascii="Times New Roman" w:hAnsi="Times New Roman" w:cs="Times New Roman"/>
                <w:bCs/>
                <w:sz w:val="24"/>
                <w:szCs w:val="24"/>
              </w:rPr>
              <w:t>ОК.04</w:t>
            </w:r>
          </w:p>
        </w:tc>
        <w:tc>
          <w:tcPr>
            <w:tcW w:w="4395" w:type="dxa"/>
            <w:tcBorders>
              <w:left w:val="single" w:sz="4" w:space="0" w:color="auto"/>
              <w:bottom w:val="single" w:sz="4" w:space="0" w:color="auto"/>
              <w:right w:val="single" w:sz="4" w:space="0" w:color="auto"/>
            </w:tcBorders>
          </w:tcPr>
          <w:p w14:paraId="798263D5"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A3CE62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D5739AB"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064C2F7D"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r>
      <w:tr w:rsidR="005F4397" w:rsidRPr="000E591D" w14:paraId="73A4342E" w14:textId="77777777" w:rsidTr="00C72D3A">
        <w:tc>
          <w:tcPr>
            <w:tcW w:w="1129" w:type="dxa"/>
            <w:tcBorders>
              <w:left w:val="single" w:sz="4" w:space="0" w:color="auto"/>
              <w:bottom w:val="single" w:sz="4" w:space="0" w:color="auto"/>
              <w:right w:val="single" w:sz="4" w:space="0" w:color="auto"/>
            </w:tcBorders>
          </w:tcPr>
          <w:p w14:paraId="61C7EF41"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ОК.05</w:t>
            </w:r>
          </w:p>
        </w:tc>
        <w:tc>
          <w:tcPr>
            <w:tcW w:w="4395" w:type="dxa"/>
            <w:tcBorders>
              <w:left w:val="single" w:sz="4" w:space="0" w:color="auto"/>
              <w:bottom w:val="single" w:sz="4" w:space="0" w:color="auto"/>
              <w:right w:val="single" w:sz="4" w:space="0" w:color="auto"/>
            </w:tcBorders>
          </w:tcPr>
          <w:p w14:paraId="4E3287D3"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0391831F"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05FEB1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p>
          <w:p w14:paraId="7ACABF59"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построения устных сообщений</w:t>
            </w:r>
          </w:p>
          <w:p w14:paraId="4F1BAC0C" w14:textId="77777777" w:rsidR="005F4397" w:rsidRPr="00E4265C" w:rsidRDefault="005F4397" w:rsidP="00C72D3A">
            <w:pPr>
              <w:rPr>
                <w:rFonts w:ascii="Times New Roman" w:hAnsi="Times New Roman" w:cs="Times New Roman"/>
                <w:bCs/>
                <w:iCs/>
                <w:sz w:val="24"/>
                <w:szCs w:val="24"/>
              </w:rPr>
            </w:pPr>
            <w:r w:rsidRPr="00E4265C">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w:t>
            </w:r>
          </w:p>
        </w:tc>
      </w:tr>
      <w:tr w:rsidR="005F4397" w:rsidRPr="000E591D" w14:paraId="1A1FECB3" w14:textId="77777777" w:rsidTr="00C72D3A">
        <w:tc>
          <w:tcPr>
            <w:tcW w:w="1129" w:type="dxa"/>
            <w:tcBorders>
              <w:left w:val="single" w:sz="4" w:space="0" w:color="auto"/>
              <w:bottom w:val="single" w:sz="4" w:space="0" w:color="auto"/>
              <w:right w:val="single" w:sz="4" w:space="0" w:color="auto"/>
            </w:tcBorders>
          </w:tcPr>
          <w:p w14:paraId="7D72B128"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ОК.07</w:t>
            </w:r>
          </w:p>
        </w:tc>
        <w:tc>
          <w:tcPr>
            <w:tcW w:w="4395" w:type="dxa"/>
            <w:tcBorders>
              <w:left w:val="single" w:sz="4" w:space="0" w:color="auto"/>
              <w:bottom w:val="single" w:sz="4" w:space="0" w:color="auto"/>
              <w:right w:val="single" w:sz="4" w:space="0" w:color="auto"/>
            </w:tcBorders>
          </w:tcPr>
          <w:p w14:paraId="340353D4"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соблюдать нормы экологической безопасности</w:t>
            </w:r>
          </w:p>
          <w:p w14:paraId="7EB3AF13" w14:textId="77777777" w:rsidR="005F4397" w:rsidRPr="00817CDC" w:rsidRDefault="005F4397" w:rsidP="00C72D3A">
            <w:pPr>
              <w:rPr>
                <w:rFonts w:ascii="Times New Roman" w:hAnsi="Times New Roman" w:cs="Times New Roman"/>
                <w:bCs/>
                <w:iCs/>
                <w:sz w:val="24"/>
                <w:szCs w:val="24"/>
              </w:rPr>
            </w:pPr>
            <w:r w:rsidRPr="00817CD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4E505B8C"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BD4D635"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2F2AB2FB"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4210740"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p>
          <w:p w14:paraId="521FE157"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2C149E33"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пути обеспечения ресурсосбережения</w:t>
            </w:r>
          </w:p>
          <w:p w14:paraId="2E05CAF8" w14:textId="77777777" w:rsidR="005F4397" w:rsidRPr="00817CDC" w:rsidRDefault="005F4397" w:rsidP="00C72D3A">
            <w:pPr>
              <w:rPr>
                <w:rFonts w:ascii="Times New Roman" w:hAnsi="Times New Roman" w:cs="Times New Roman"/>
                <w:bCs/>
                <w:iCs/>
                <w:sz w:val="24"/>
                <w:szCs w:val="24"/>
              </w:rPr>
            </w:pPr>
            <w:r w:rsidRPr="00817CDC">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2F4847AA" w14:textId="77777777" w:rsidR="005F4397" w:rsidRPr="00817CD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17CDC">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2F207BF"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w:t>
            </w:r>
            <w:r w:rsidRPr="00817CDC">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r>
      <w:tr w:rsidR="005F4397" w:rsidRPr="000E591D" w14:paraId="5E4B5FB5" w14:textId="77777777" w:rsidTr="00C72D3A">
        <w:tc>
          <w:tcPr>
            <w:tcW w:w="1129" w:type="dxa"/>
            <w:tcBorders>
              <w:left w:val="single" w:sz="4" w:space="0" w:color="auto"/>
              <w:bottom w:val="single" w:sz="4" w:space="0" w:color="auto"/>
              <w:right w:val="single" w:sz="4" w:space="0" w:color="auto"/>
            </w:tcBorders>
          </w:tcPr>
          <w:p w14:paraId="55C85F5A"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ОК.08</w:t>
            </w:r>
          </w:p>
        </w:tc>
        <w:tc>
          <w:tcPr>
            <w:tcW w:w="4395" w:type="dxa"/>
            <w:tcBorders>
              <w:left w:val="single" w:sz="4" w:space="0" w:color="auto"/>
              <w:bottom w:val="single" w:sz="4" w:space="0" w:color="auto"/>
              <w:right w:val="single" w:sz="4" w:space="0" w:color="auto"/>
            </w:tcBorders>
          </w:tcPr>
          <w:p w14:paraId="02FEE5C0"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iCs/>
                <w:sz w:val="24"/>
                <w:szCs w:val="24"/>
              </w:rPr>
              <w:t>;</w:t>
            </w:r>
          </w:p>
          <w:p w14:paraId="07C0B95D"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iCs/>
                <w:sz w:val="24"/>
                <w:szCs w:val="24"/>
              </w:rPr>
              <w:t>;</w:t>
            </w:r>
          </w:p>
          <w:p w14:paraId="0793EAA0"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09CAB52"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iCs/>
                <w:sz w:val="24"/>
                <w:szCs w:val="24"/>
              </w:rPr>
              <w:t>;</w:t>
            </w:r>
          </w:p>
          <w:p w14:paraId="25654402"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основы здорового образа жизни</w:t>
            </w:r>
            <w:r>
              <w:rPr>
                <w:rFonts w:ascii="Times New Roman" w:hAnsi="Times New Roman" w:cs="Times New Roman"/>
                <w:bCs/>
                <w:iCs/>
                <w:sz w:val="24"/>
                <w:szCs w:val="24"/>
              </w:rPr>
              <w:t>;</w:t>
            </w:r>
          </w:p>
          <w:p w14:paraId="38EEBDCB" w14:textId="77777777" w:rsidR="005F4397" w:rsidRPr="00D60D5F"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D60D5F">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39F3F002" w14:textId="77777777" w:rsidR="005F4397" w:rsidRDefault="005F4397" w:rsidP="00C72D3A">
            <w:pPr>
              <w:rPr>
                <w:rFonts w:ascii="Times New Roman" w:hAnsi="Times New Roman" w:cs="Times New Roman"/>
                <w:bCs/>
                <w:iCs/>
                <w:sz w:val="24"/>
                <w:szCs w:val="24"/>
              </w:rPr>
            </w:pPr>
            <w:r w:rsidRPr="00D60D5F">
              <w:rPr>
                <w:rFonts w:ascii="Times New Roman" w:hAnsi="Times New Roman" w:cs="Times New Roman"/>
                <w:bCs/>
                <w:iCs/>
                <w:sz w:val="24"/>
                <w:szCs w:val="24"/>
              </w:rPr>
              <w:t>средства профилактики перенапряжения</w:t>
            </w:r>
            <w:r>
              <w:rPr>
                <w:rFonts w:ascii="Times New Roman" w:hAnsi="Times New Roman" w:cs="Times New Roman"/>
                <w:bCs/>
                <w:iCs/>
                <w:sz w:val="24"/>
                <w:szCs w:val="24"/>
              </w:rPr>
              <w:t>.</w:t>
            </w:r>
          </w:p>
        </w:tc>
      </w:tr>
      <w:tr w:rsidR="005F4397" w:rsidRPr="000E591D" w14:paraId="549D1559" w14:textId="77777777" w:rsidTr="00C72D3A">
        <w:tc>
          <w:tcPr>
            <w:tcW w:w="1129" w:type="dxa"/>
            <w:tcBorders>
              <w:left w:val="single" w:sz="4" w:space="0" w:color="auto"/>
              <w:bottom w:val="single" w:sz="4" w:space="0" w:color="auto"/>
              <w:right w:val="single" w:sz="4" w:space="0" w:color="auto"/>
            </w:tcBorders>
          </w:tcPr>
          <w:p w14:paraId="0CA37A93" w14:textId="77777777" w:rsidR="005F4397" w:rsidRDefault="005F4397" w:rsidP="00C72D3A">
            <w:pPr>
              <w:rPr>
                <w:rFonts w:ascii="Times New Roman" w:hAnsi="Times New Roman" w:cs="Times New Roman"/>
                <w:bCs/>
                <w:sz w:val="24"/>
                <w:szCs w:val="24"/>
              </w:rPr>
            </w:pPr>
            <w:r>
              <w:rPr>
                <w:rFonts w:ascii="Times New Roman" w:hAnsi="Times New Roman" w:cs="Times New Roman"/>
                <w:bCs/>
                <w:sz w:val="24"/>
                <w:szCs w:val="24"/>
              </w:rPr>
              <w:t>ОК.09</w:t>
            </w:r>
          </w:p>
        </w:tc>
        <w:tc>
          <w:tcPr>
            <w:tcW w:w="4395" w:type="dxa"/>
            <w:tcBorders>
              <w:left w:val="single" w:sz="4" w:space="0" w:color="auto"/>
              <w:bottom w:val="single" w:sz="4" w:space="0" w:color="auto"/>
              <w:right w:val="single" w:sz="4" w:space="0" w:color="auto"/>
            </w:tcBorders>
          </w:tcPr>
          <w:p w14:paraId="76A20861"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41286D2C"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46F0F53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24FD3792"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2149B308"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3660F54"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1D66BFB1"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09D4A94B"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3E6F5A5E" w14:textId="77777777" w:rsidR="005F4397" w:rsidRPr="00E4265C"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4265C">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50EAA3DC" w14:textId="77777777" w:rsidR="005F4397" w:rsidRDefault="005F4397" w:rsidP="00C72D3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4265C">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w:t>
            </w:r>
          </w:p>
        </w:tc>
      </w:tr>
    </w:tbl>
    <w:p w14:paraId="5A907858" w14:textId="77777777" w:rsidR="00196C6A" w:rsidRDefault="00196C6A" w:rsidP="00196C6A">
      <w:pPr>
        <w:ind w:firstLine="709"/>
        <w:rPr>
          <w:rFonts w:ascii="Times New Roman" w:hAnsi="Times New Roman" w:cs="Times New Roman"/>
          <w:bCs/>
          <w:sz w:val="24"/>
          <w:szCs w:val="24"/>
        </w:rPr>
      </w:pPr>
    </w:p>
    <w:p w14:paraId="73659C1C" w14:textId="77777777" w:rsidR="00196C6A" w:rsidRDefault="00196C6A" w:rsidP="00196C6A">
      <w:pPr>
        <w:rPr>
          <w:rFonts w:ascii="Times New Roman" w:eastAsia="Segoe UI" w:hAnsi="Times New Roman" w:cs="Times New Roman"/>
          <w:b/>
          <w:bCs/>
          <w:caps/>
          <w:kern w:val="32"/>
          <w:sz w:val="24"/>
          <w:szCs w:val="24"/>
          <w:lang w:val="x-none" w:eastAsia="x-none"/>
        </w:rPr>
      </w:pPr>
    </w:p>
    <w:p w14:paraId="1C22DDB4" w14:textId="77777777" w:rsidR="00196C6A" w:rsidRPr="00B115E3" w:rsidRDefault="00196C6A" w:rsidP="00196C6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09FFBDD" w14:textId="77777777" w:rsidR="00196C6A" w:rsidRPr="00E11160" w:rsidRDefault="00196C6A" w:rsidP="00196C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6C6A" w:rsidRPr="00DB7B6A" w14:paraId="0D94E49D" w14:textId="77777777" w:rsidTr="00C72D3A">
        <w:trPr>
          <w:trHeight w:val="23"/>
        </w:trPr>
        <w:tc>
          <w:tcPr>
            <w:tcW w:w="2460" w:type="pct"/>
            <w:vAlign w:val="center"/>
          </w:tcPr>
          <w:p w14:paraId="148E0CFA" w14:textId="77777777" w:rsidR="00196C6A" w:rsidRPr="00F70F81" w:rsidRDefault="00196C6A" w:rsidP="00C72D3A">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894956F" w14:textId="77777777" w:rsidR="00196C6A" w:rsidRPr="00F70F81" w:rsidRDefault="00196C6A" w:rsidP="00C72D3A">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73594A8" w14:textId="77777777" w:rsidR="00196C6A" w:rsidRPr="00F70F81" w:rsidRDefault="00196C6A" w:rsidP="00C72D3A">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96C6A" w:rsidRPr="00DB7B6A" w14:paraId="6E44CB1B" w14:textId="77777777" w:rsidTr="00C72D3A">
        <w:trPr>
          <w:trHeight w:val="23"/>
        </w:trPr>
        <w:tc>
          <w:tcPr>
            <w:tcW w:w="2460" w:type="pct"/>
            <w:vAlign w:val="center"/>
          </w:tcPr>
          <w:p w14:paraId="2413024D" w14:textId="77777777" w:rsidR="00196C6A" w:rsidRPr="00F70F81" w:rsidRDefault="00196C6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84BFE58" w14:textId="038427D5" w:rsidR="00196C6A"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66693C8D" w14:textId="4A8237EA" w:rsidR="00196C6A" w:rsidRPr="00F70F81" w:rsidRDefault="001D5AE1" w:rsidP="00C72D3A">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196C6A" w:rsidRPr="00DB7B6A" w14:paraId="227FB0B0" w14:textId="77777777" w:rsidTr="00C72D3A">
        <w:trPr>
          <w:trHeight w:val="23"/>
        </w:trPr>
        <w:tc>
          <w:tcPr>
            <w:tcW w:w="2460" w:type="pct"/>
            <w:vAlign w:val="center"/>
          </w:tcPr>
          <w:p w14:paraId="6030BB80" w14:textId="77777777" w:rsidR="00196C6A" w:rsidRPr="00F70F81" w:rsidRDefault="00196C6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95FE88" w14:textId="4329B304" w:rsidR="00196C6A" w:rsidRPr="00F70F81" w:rsidRDefault="00196C6A" w:rsidP="00C72D3A">
            <w:pPr>
              <w:jc w:val="center"/>
              <w:rPr>
                <w:rFonts w:ascii="Times New Roman" w:hAnsi="Times New Roman" w:cs="Times New Roman"/>
                <w:bCs/>
                <w:sz w:val="24"/>
                <w:szCs w:val="24"/>
              </w:rPr>
            </w:pPr>
          </w:p>
        </w:tc>
        <w:tc>
          <w:tcPr>
            <w:tcW w:w="1345" w:type="pct"/>
            <w:vAlign w:val="center"/>
          </w:tcPr>
          <w:p w14:paraId="3D5289DD" w14:textId="7D596A41" w:rsidR="00196C6A" w:rsidRPr="00F70F81" w:rsidRDefault="00196C6A" w:rsidP="00C72D3A">
            <w:pPr>
              <w:jc w:val="center"/>
              <w:rPr>
                <w:rFonts w:ascii="Times New Roman" w:hAnsi="Times New Roman" w:cs="Times New Roman"/>
                <w:bCs/>
                <w:sz w:val="24"/>
                <w:szCs w:val="24"/>
              </w:rPr>
            </w:pPr>
          </w:p>
        </w:tc>
      </w:tr>
      <w:tr w:rsidR="00196C6A" w:rsidRPr="00DB7B6A" w14:paraId="1769EEB9" w14:textId="77777777" w:rsidTr="00C72D3A">
        <w:trPr>
          <w:trHeight w:val="23"/>
        </w:trPr>
        <w:tc>
          <w:tcPr>
            <w:tcW w:w="2460" w:type="pct"/>
            <w:vAlign w:val="center"/>
          </w:tcPr>
          <w:p w14:paraId="17AA1BC5" w14:textId="77777777" w:rsidR="00196C6A" w:rsidRPr="00F70F81" w:rsidRDefault="00196C6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3F80125" w14:textId="1E2B8CFF" w:rsidR="00196C6A" w:rsidRPr="00313149" w:rsidRDefault="00196C6A" w:rsidP="00C72D3A">
            <w:pPr>
              <w:jc w:val="center"/>
              <w:rPr>
                <w:rFonts w:ascii="Times New Roman" w:hAnsi="Times New Roman" w:cs="Times New Roman"/>
                <w:bCs/>
                <w:sz w:val="24"/>
                <w:szCs w:val="24"/>
              </w:rPr>
            </w:pPr>
          </w:p>
        </w:tc>
        <w:tc>
          <w:tcPr>
            <w:tcW w:w="1345" w:type="pct"/>
            <w:vAlign w:val="center"/>
          </w:tcPr>
          <w:p w14:paraId="0C50EB92" w14:textId="07CCC3F1" w:rsidR="00196C6A" w:rsidRPr="00313149" w:rsidRDefault="00196C6A" w:rsidP="00C72D3A">
            <w:pPr>
              <w:jc w:val="center"/>
              <w:rPr>
                <w:rFonts w:ascii="Times New Roman" w:hAnsi="Times New Roman" w:cs="Times New Roman"/>
                <w:bCs/>
                <w:sz w:val="24"/>
                <w:szCs w:val="24"/>
              </w:rPr>
            </w:pPr>
          </w:p>
        </w:tc>
      </w:tr>
      <w:tr w:rsidR="00196C6A" w:rsidRPr="00257255" w14:paraId="491861D9" w14:textId="77777777" w:rsidTr="00C72D3A">
        <w:trPr>
          <w:trHeight w:val="23"/>
        </w:trPr>
        <w:tc>
          <w:tcPr>
            <w:tcW w:w="2460" w:type="pct"/>
            <w:vAlign w:val="center"/>
          </w:tcPr>
          <w:p w14:paraId="55F7E8E7" w14:textId="77777777" w:rsidR="00196C6A" w:rsidRPr="00F70F81" w:rsidRDefault="00196C6A" w:rsidP="00C72D3A">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AEBA84" w14:textId="433B914A" w:rsidR="00196C6A" w:rsidRPr="00313149"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24361034" w14:textId="63430052" w:rsidR="00196C6A" w:rsidRPr="00313149" w:rsidRDefault="001D5AE1" w:rsidP="00C72D3A">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9DBA828" w14:textId="17E5342B" w:rsidR="00196C6A" w:rsidRPr="00DB7B6A" w:rsidRDefault="00196C6A" w:rsidP="00196C6A">
      <w:pPr>
        <w:rPr>
          <w:rFonts w:ascii="Times New Roman" w:hAnsi="Times New Roman" w:cs="Times New Roman"/>
          <w:iCs/>
          <w:sz w:val="24"/>
          <w:szCs w:val="24"/>
        </w:rPr>
      </w:pPr>
    </w:p>
    <w:p w14:paraId="1ACED762" w14:textId="77777777" w:rsidR="00196C6A" w:rsidRPr="00782EFC" w:rsidRDefault="00196C6A" w:rsidP="00196C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w:t>
      </w:r>
      <w:r w:rsidRPr="00B60EC6">
        <w:rPr>
          <w:rFonts w:ascii="Times New Roman" w:hAnsi="Times New Roman"/>
        </w:rPr>
        <w:t>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6C6A" w:rsidRPr="00C63897" w14:paraId="52093D1F" w14:textId="77777777" w:rsidTr="00C72D3A">
        <w:trPr>
          <w:trHeight w:val="903"/>
        </w:trPr>
        <w:tc>
          <w:tcPr>
            <w:tcW w:w="2972" w:type="dxa"/>
            <w:vAlign w:val="center"/>
          </w:tcPr>
          <w:p w14:paraId="0C297DB5" w14:textId="77777777" w:rsidR="00196C6A" w:rsidRPr="00C63897" w:rsidRDefault="00196C6A" w:rsidP="00C72D3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EC83796" w14:textId="3E35AC49" w:rsidR="00196C6A" w:rsidRPr="00F70F81" w:rsidRDefault="00196C6A" w:rsidP="00C72D3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96C6A" w:rsidRPr="00C63897" w14:paraId="4B4A142E" w14:textId="77777777" w:rsidTr="007B5D36">
        <w:tc>
          <w:tcPr>
            <w:tcW w:w="9634" w:type="dxa"/>
            <w:gridSpan w:val="2"/>
            <w:shd w:val="clear" w:color="auto" w:fill="auto"/>
          </w:tcPr>
          <w:p w14:paraId="477AC0FA" w14:textId="4B2644C8" w:rsidR="00196C6A" w:rsidRPr="007B5D36" w:rsidRDefault="00E22C47" w:rsidP="00C72D3A">
            <w:pPr>
              <w:rPr>
                <w:rFonts w:ascii="Times New Roman" w:eastAsia="Times New Roman" w:hAnsi="Times New Roman" w:cs="Times New Roman"/>
                <w:i/>
                <w:lang w:eastAsia="ru-RU"/>
              </w:rPr>
            </w:pPr>
            <w:r w:rsidRPr="007B5D36">
              <w:rPr>
                <w:rFonts w:ascii="Times New Roman" w:eastAsia="Times New Roman" w:hAnsi="Times New Roman" w:cs="Times New Roman"/>
                <w:b/>
                <w:bCs/>
                <w:lang w:eastAsia="ru-RU"/>
              </w:rPr>
              <w:t xml:space="preserve">Раздел 1. Теоретические основы физической культуры </w:t>
            </w:r>
          </w:p>
        </w:tc>
      </w:tr>
      <w:tr w:rsidR="00196C6A" w:rsidRPr="00C63897" w14:paraId="6DF1506E" w14:textId="77777777" w:rsidTr="00C72D3A">
        <w:tc>
          <w:tcPr>
            <w:tcW w:w="2972" w:type="dxa"/>
            <w:vMerge w:val="restart"/>
          </w:tcPr>
          <w:p w14:paraId="3D9116FC" w14:textId="5D464735" w:rsidR="00E22C47" w:rsidRPr="007B5D36" w:rsidRDefault="00E22C47" w:rsidP="00E22C4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Тема 1.1 Физическая </w:t>
            </w:r>
          </w:p>
          <w:p w14:paraId="022B9E50" w14:textId="23721930" w:rsidR="00E22C47" w:rsidRPr="007B5D36" w:rsidRDefault="00E22C47" w:rsidP="00E22C4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культура в общекультурной и профессиональной подготовке </w:t>
            </w:r>
          </w:p>
          <w:p w14:paraId="73F50EFC" w14:textId="5E651197" w:rsidR="00196C6A" w:rsidRPr="007B5D36" w:rsidRDefault="00E22C47" w:rsidP="00E22C47">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студента</w:t>
            </w:r>
          </w:p>
        </w:tc>
        <w:tc>
          <w:tcPr>
            <w:tcW w:w="6662" w:type="dxa"/>
          </w:tcPr>
          <w:p w14:paraId="1B4CD76E" w14:textId="77777777" w:rsidR="00196C6A" w:rsidRPr="007B5D36" w:rsidRDefault="00196C6A" w:rsidP="00C72D3A">
            <w:pPr>
              <w:rPr>
                <w:rFonts w:ascii="Times New Roman" w:eastAsia="Times New Roman" w:hAnsi="Times New Roman" w:cs="Times New Roman"/>
                <w:b/>
                <w:lang w:eastAsia="ru-RU"/>
              </w:rPr>
            </w:pPr>
            <w:r w:rsidRPr="007B5D36">
              <w:rPr>
                <w:rFonts w:ascii="Times New Roman" w:eastAsia="Times New Roman" w:hAnsi="Times New Roman" w:cs="Times New Roman"/>
                <w:b/>
                <w:bCs/>
                <w:lang w:eastAsia="ru-RU"/>
              </w:rPr>
              <w:t xml:space="preserve">Содержание </w:t>
            </w:r>
          </w:p>
        </w:tc>
      </w:tr>
      <w:tr w:rsidR="00196C6A" w:rsidRPr="00C63897" w14:paraId="2039FFC1" w14:textId="77777777" w:rsidTr="00C72D3A">
        <w:trPr>
          <w:trHeight w:val="396"/>
        </w:trPr>
        <w:tc>
          <w:tcPr>
            <w:tcW w:w="2972" w:type="dxa"/>
            <w:vMerge/>
          </w:tcPr>
          <w:p w14:paraId="5DA77203" w14:textId="77777777" w:rsidR="00196C6A" w:rsidRPr="007B5D36" w:rsidRDefault="00196C6A" w:rsidP="00C72D3A">
            <w:pPr>
              <w:rPr>
                <w:rFonts w:ascii="Times New Roman" w:eastAsia="Times New Roman" w:hAnsi="Times New Roman" w:cs="Times New Roman"/>
                <w:b/>
                <w:bCs/>
                <w:lang w:eastAsia="ru-RU"/>
              </w:rPr>
            </w:pPr>
          </w:p>
        </w:tc>
        <w:tc>
          <w:tcPr>
            <w:tcW w:w="6662" w:type="dxa"/>
          </w:tcPr>
          <w:p w14:paraId="7BCDC636" w14:textId="6A5DF3CB" w:rsidR="00196C6A" w:rsidRPr="007B5D36" w:rsidRDefault="00E22C47" w:rsidP="00C72D3A">
            <w:pPr>
              <w:suppressAutoHyphens/>
              <w:jc w:val="both"/>
              <w:rPr>
                <w:rFonts w:ascii="Times New Roman" w:eastAsia="Times New Roman" w:hAnsi="Times New Roman" w:cs="Times New Roman"/>
                <w:lang w:eastAsia="ru-RU"/>
              </w:rPr>
            </w:pPr>
            <w:r w:rsidRPr="007B5D36">
              <w:rPr>
                <w:rFonts w:ascii="Times New Roman" w:eastAsia="Times New Roman" w:hAnsi="Times New Roman" w:cs="Times New Roman"/>
                <w:lang w:eastAsia="ru-RU"/>
              </w:rPr>
              <w:t>Основные понятия данной темы: физическая культура, физическое воспитание, физическое развитие, физическая и функциональная подготовленность, профессионально-прикладная физическая подготовка</w:t>
            </w:r>
          </w:p>
        </w:tc>
      </w:tr>
      <w:tr w:rsidR="00196C6A" w:rsidRPr="00C63897" w14:paraId="0904C868" w14:textId="77777777" w:rsidTr="00C72D3A">
        <w:trPr>
          <w:trHeight w:val="361"/>
        </w:trPr>
        <w:tc>
          <w:tcPr>
            <w:tcW w:w="2972" w:type="dxa"/>
            <w:vMerge/>
          </w:tcPr>
          <w:p w14:paraId="6C154595" w14:textId="77777777" w:rsidR="00196C6A" w:rsidRPr="007B5D36" w:rsidRDefault="00196C6A" w:rsidP="00C72D3A">
            <w:pPr>
              <w:rPr>
                <w:rFonts w:ascii="Times New Roman" w:eastAsia="Times New Roman" w:hAnsi="Times New Roman" w:cs="Times New Roman"/>
                <w:b/>
                <w:bCs/>
                <w:lang w:eastAsia="ru-RU"/>
              </w:rPr>
            </w:pPr>
          </w:p>
        </w:tc>
        <w:tc>
          <w:tcPr>
            <w:tcW w:w="6662" w:type="dxa"/>
            <w:vAlign w:val="bottom"/>
          </w:tcPr>
          <w:p w14:paraId="071B675C" w14:textId="77777777" w:rsidR="00196C6A" w:rsidRPr="007B5D36" w:rsidRDefault="00196C6A" w:rsidP="00C72D3A">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В том числе самостоятельная работа обучающихся</w:t>
            </w:r>
          </w:p>
          <w:p w14:paraId="4158DC36" w14:textId="77777777" w:rsidR="00196C6A" w:rsidRPr="007B5D36" w:rsidRDefault="00196C6A" w:rsidP="00C72D3A">
            <w:pPr>
              <w:rPr>
                <w:rFonts w:ascii="Times New Roman" w:eastAsia="Times New Roman" w:hAnsi="Times New Roman" w:cs="Times New Roman"/>
                <w:i/>
                <w:lang w:eastAsia="ru-RU"/>
              </w:rPr>
            </w:pPr>
            <w:r w:rsidRPr="007B5D3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7A269375" w14:textId="77777777" w:rsidTr="007B5D36">
        <w:trPr>
          <w:trHeight w:val="361"/>
        </w:trPr>
        <w:tc>
          <w:tcPr>
            <w:tcW w:w="9634" w:type="dxa"/>
            <w:gridSpan w:val="2"/>
            <w:shd w:val="clear" w:color="auto" w:fill="auto"/>
          </w:tcPr>
          <w:p w14:paraId="1788E785" w14:textId="100DAD2C" w:rsidR="00196C6A" w:rsidRPr="007B5D36" w:rsidRDefault="00196C6A" w:rsidP="00C72D3A">
            <w:pPr>
              <w:rPr>
                <w:rFonts w:ascii="Times New Roman" w:eastAsia="Times New Roman" w:hAnsi="Times New Roman" w:cs="Times New Roman"/>
                <w:b/>
                <w:bCs/>
                <w:lang w:eastAsia="ru-RU"/>
              </w:rPr>
            </w:pPr>
            <w:r w:rsidRPr="007B5D36">
              <w:rPr>
                <w:rFonts w:ascii="Times New Roman" w:eastAsia="Times New Roman" w:hAnsi="Times New Roman" w:cs="Times New Roman"/>
                <w:b/>
                <w:bCs/>
                <w:lang w:eastAsia="ru-RU"/>
              </w:rPr>
              <w:t xml:space="preserve">Раздел 2. </w:t>
            </w:r>
            <w:r w:rsidR="00E22C47" w:rsidRPr="007B5D36">
              <w:rPr>
                <w:rFonts w:ascii="Times New Roman" w:eastAsia="Times New Roman" w:hAnsi="Times New Roman" w:cs="Times New Roman"/>
                <w:b/>
                <w:bCs/>
                <w:lang w:eastAsia="ru-RU"/>
              </w:rPr>
              <w:t xml:space="preserve">Лёгкая атлетика </w:t>
            </w:r>
          </w:p>
        </w:tc>
      </w:tr>
      <w:tr w:rsidR="00196C6A" w:rsidRPr="00F70F81" w14:paraId="0BC8557C" w14:textId="77777777" w:rsidTr="00C72D3A">
        <w:tc>
          <w:tcPr>
            <w:tcW w:w="2972" w:type="dxa"/>
            <w:vMerge w:val="restart"/>
          </w:tcPr>
          <w:p w14:paraId="34F3EDE9" w14:textId="3240ABE4" w:rsidR="00196C6A" w:rsidRPr="00C63897" w:rsidRDefault="00E22C47"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2.1 </w:t>
            </w:r>
            <w:r w:rsidRPr="00E22C47">
              <w:rPr>
                <w:rFonts w:ascii="Times New Roman" w:eastAsia="Times New Roman" w:hAnsi="Times New Roman" w:cs="Times New Roman"/>
                <w:b/>
                <w:bCs/>
                <w:lang w:eastAsia="ru-RU"/>
              </w:rPr>
              <w:t>Бег на короткие и средние дистанции</w:t>
            </w:r>
          </w:p>
        </w:tc>
        <w:tc>
          <w:tcPr>
            <w:tcW w:w="6662" w:type="dxa"/>
          </w:tcPr>
          <w:p w14:paraId="0CFAC79C" w14:textId="77777777" w:rsidR="00196C6A" w:rsidRPr="00F70F81" w:rsidRDefault="00196C6A"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96C6A" w:rsidRPr="00F70F81" w14:paraId="264A5D30" w14:textId="77777777" w:rsidTr="00C72D3A">
        <w:trPr>
          <w:trHeight w:val="396"/>
        </w:trPr>
        <w:tc>
          <w:tcPr>
            <w:tcW w:w="2972" w:type="dxa"/>
            <w:vMerge/>
          </w:tcPr>
          <w:p w14:paraId="1F843729"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2E44F3D1" w14:textId="2DFEA466" w:rsidR="00196C6A" w:rsidRPr="00F70F81" w:rsidRDefault="00942B45" w:rsidP="00C72D3A">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короткие и средние дистанции</w:t>
            </w:r>
          </w:p>
        </w:tc>
      </w:tr>
      <w:tr w:rsidR="00E22C47" w:rsidRPr="00F70F81" w14:paraId="0B4622EF" w14:textId="77777777" w:rsidTr="00C72D3A">
        <w:trPr>
          <w:trHeight w:val="396"/>
        </w:trPr>
        <w:tc>
          <w:tcPr>
            <w:tcW w:w="2972" w:type="dxa"/>
            <w:vMerge/>
          </w:tcPr>
          <w:p w14:paraId="388CA9C3" w14:textId="77777777" w:rsidR="00E22C47" w:rsidRPr="00C63897" w:rsidRDefault="00E22C47" w:rsidP="00C72D3A">
            <w:pPr>
              <w:rPr>
                <w:rFonts w:ascii="Times New Roman" w:eastAsia="Times New Roman" w:hAnsi="Times New Roman" w:cs="Times New Roman"/>
                <w:b/>
                <w:bCs/>
                <w:lang w:eastAsia="ru-RU"/>
              </w:rPr>
            </w:pPr>
          </w:p>
        </w:tc>
        <w:tc>
          <w:tcPr>
            <w:tcW w:w="6662" w:type="dxa"/>
          </w:tcPr>
          <w:p w14:paraId="07596361" w14:textId="3EE4529D" w:rsidR="00E22C47" w:rsidRPr="00E22C47" w:rsidRDefault="00E22C47" w:rsidP="00C72D3A">
            <w:pPr>
              <w:suppressAutoHyphens/>
              <w:jc w:val="both"/>
              <w:rPr>
                <w:rFonts w:ascii="Times New Roman" w:eastAsia="Times New Roman" w:hAnsi="Times New Roman" w:cs="Times New Roman"/>
                <w:b/>
                <w:bCs/>
                <w:lang w:eastAsia="ru-RU"/>
              </w:rPr>
            </w:pPr>
            <w:r w:rsidRPr="00E22C47">
              <w:rPr>
                <w:rFonts w:ascii="Times New Roman" w:eastAsia="Times New Roman" w:hAnsi="Times New Roman" w:cs="Times New Roman"/>
                <w:b/>
                <w:bCs/>
                <w:lang w:eastAsia="ru-RU"/>
              </w:rPr>
              <w:t>В том числе практических и лабораторных занятий</w:t>
            </w:r>
          </w:p>
        </w:tc>
      </w:tr>
      <w:tr w:rsidR="00E22C47" w:rsidRPr="00F70F81" w14:paraId="6364476F" w14:textId="77777777" w:rsidTr="00C72D3A">
        <w:trPr>
          <w:trHeight w:val="396"/>
        </w:trPr>
        <w:tc>
          <w:tcPr>
            <w:tcW w:w="2972" w:type="dxa"/>
            <w:vMerge/>
          </w:tcPr>
          <w:p w14:paraId="0D7E1EDE" w14:textId="77777777" w:rsidR="00E22C47" w:rsidRPr="00C63897" w:rsidRDefault="00E22C47" w:rsidP="00C72D3A">
            <w:pPr>
              <w:rPr>
                <w:rFonts w:ascii="Times New Roman" w:eastAsia="Times New Roman" w:hAnsi="Times New Roman" w:cs="Times New Roman"/>
                <w:b/>
                <w:bCs/>
                <w:lang w:eastAsia="ru-RU"/>
              </w:rPr>
            </w:pPr>
          </w:p>
        </w:tc>
        <w:tc>
          <w:tcPr>
            <w:tcW w:w="6662" w:type="dxa"/>
          </w:tcPr>
          <w:p w14:paraId="3A72DBBA" w14:textId="1E8AA4FD" w:rsidR="00E22C47" w:rsidRPr="00942B45" w:rsidRDefault="00942B45" w:rsidP="00C72D3A">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30м.,60м</w:t>
            </w:r>
          </w:p>
        </w:tc>
      </w:tr>
      <w:tr w:rsidR="00942B45" w:rsidRPr="00F70F81" w14:paraId="6E445435" w14:textId="77777777" w:rsidTr="00C72D3A">
        <w:trPr>
          <w:trHeight w:val="396"/>
        </w:trPr>
        <w:tc>
          <w:tcPr>
            <w:tcW w:w="2972" w:type="dxa"/>
            <w:vMerge/>
          </w:tcPr>
          <w:p w14:paraId="302A44C1"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609C7BC0" w14:textId="231AAC62" w:rsidR="00942B45" w:rsidRPr="00942B45" w:rsidRDefault="00942B45" w:rsidP="00C72D3A">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 Эстафетный бег</w:t>
            </w:r>
          </w:p>
        </w:tc>
      </w:tr>
      <w:tr w:rsidR="00942B45" w:rsidRPr="00F70F81" w14:paraId="41378B37" w14:textId="77777777" w:rsidTr="00C72D3A">
        <w:trPr>
          <w:trHeight w:val="396"/>
        </w:trPr>
        <w:tc>
          <w:tcPr>
            <w:tcW w:w="2972" w:type="dxa"/>
            <w:vMerge/>
          </w:tcPr>
          <w:p w14:paraId="64095372"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54D31773" w14:textId="59E860B4" w:rsidR="00942B45" w:rsidRPr="00942B45" w:rsidRDefault="00942B45" w:rsidP="00942B45">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зачёт</w:t>
            </w:r>
          </w:p>
        </w:tc>
      </w:tr>
      <w:tr w:rsidR="00196C6A" w:rsidRPr="00F70F81" w14:paraId="7CD69270" w14:textId="77777777" w:rsidTr="00C72D3A">
        <w:trPr>
          <w:trHeight w:val="361"/>
        </w:trPr>
        <w:tc>
          <w:tcPr>
            <w:tcW w:w="2972" w:type="dxa"/>
            <w:vMerge/>
          </w:tcPr>
          <w:p w14:paraId="0DE5C020" w14:textId="77777777" w:rsidR="00196C6A" w:rsidRPr="00C63897" w:rsidRDefault="00196C6A" w:rsidP="00C72D3A">
            <w:pPr>
              <w:rPr>
                <w:rFonts w:ascii="Times New Roman" w:eastAsia="Times New Roman" w:hAnsi="Times New Roman" w:cs="Times New Roman"/>
                <w:b/>
                <w:bCs/>
                <w:lang w:eastAsia="ru-RU"/>
              </w:rPr>
            </w:pPr>
          </w:p>
        </w:tc>
        <w:tc>
          <w:tcPr>
            <w:tcW w:w="6662" w:type="dxa"/>
            <w:vAlign w:val="bottom"/>
          </w:tcPr>
          <w:p w14:paraId="42083C41"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FC5F08" w14:textId="77777777" w:rsidR="00196C6A" w:rsidRPr="00F70F81" w:rsidRDefault="00196C6A"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4BD9495F" w14:textId="77777777" w:rsidTr="00C72D3A">
        <w:tc>
          <w:tcPr>
            <w:tcW w:w="2972" w:type="dxa"/>
            <w:vMerge w:val="restart"/>
          </w:tcPr>
          <w:p w14:paraId="6E7718E0" w14:textId="6052B979" w:rsidR="00942B45" w:rsidRPr="00942B45" w:rsidRDefault="00942B45" w:rsidP="00942B45">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 xml:space="preserve">Прыжок в </w:t>
            </w:r>
          </w:p>
          <w:p w14:paraId="4EBCDF67" w14:textId="733556E0" w:rsidR="00196C6A" w:rsidRPr="00C63897" w:rsidRDefault="00942B45" w:rsidP="00942B45">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длину с места</w:t>
            </w:r>
          </w:p>
        </w:tc>
        <w:tc>
          <w:tcPr>
            <w:tcW w:w="6662" w:type="dxa"/>
          </w:tcPr>
          <w:p w14:paraId="3ED3510E" w14:textId="77777777" w:rsidR="00196C6A" w:rsidRPr="00F70F81" w:rsidRDefault="00196C6A" w:rsidP="00C72D3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96C6A" w:rsidRPr="00F70F81" w14:paraId="6FF9F632" w14:textId="77777777" w:rsidTr="00C72D3A">
        <w:trPr>
          <w:trHeight w:val="396"/>
        </w:trPr>
        <w:tc>
          <w:tcPr>
            <w:tcW w:w="2972" w:type="dxa"/>
            <w:vMerge/>
          </w:tcPr>
          <w:p w14:paraId="69E09FB2"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695B55DD" w14:textId="51092DA3" w:rsidR="00196C6A" w:rsidRPr="00F70F81" w:rsidRDefault="00942B45" w:rsidP="00942B45">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Прыжок в длину с места</w:t>
            </w:r>
          </w:p>
        </w:tc>
      </w:tr>
      <w:tr w:rsidR="00942B45" w:rsidRPr="00F70F81" w14:paraId="4F8C2022" w14:textId="77777777" w:rsidTr="00C72D3A">
        <w:trPr>
          <w:trHeight w:val="396"/>
        </w:trPr>
        <w:tc>
          <w:tcPr>
            <w:tcW w:w="2972" w:type="dxa"/>
            <w:vMerge/>
          </w:tcPr>
          <w:p w14:paraId="0E9C24AD"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1737B7A0" w14:textId="19C2B48D" w:rsidR="00942B45" w:rsidRPr="00F70F81" w:rsidRDefault="00942B45" w:rsidP="00C72D3A">
            <w:pPr>
              <w:suppressAutoHyphens/>
              <w:jc w:val="both"/>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942B45" w:rsidRPr="00F70F81" w14:paraId="2D771B26" w14:textId="77777777" w:rsidTr="00C72D3A">
        <w:trPr>
          <w:trHeight w:val="396"/>
        </w:trPr>
        <w:tc>
          <w:tcPr>
            <w:tcW w:w="2972" w:type="dxa"/>
            <w:vMerge/>
          </w:tcPr>
          <w:p w14:paraId="1DE0EFB3"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595859BA" w14:textId="240CCA89" w:rsidR="00942B45" w:rsidRPr="00F70F81" w:rsidRDefault="00942B45" w:rsidP="00C72D3A">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942B45">
              <w:rPr>
                <w:rFonts w:ascii="Times New Roman" w:eastAsia="Times New Roman" w:hAnsi="Times New Roman" w:cs="Times New Roman"/>
                <w:lang w:eastAsia="ru-RU"/>
              </w:rPr>
              <w:t>рыжок в длину с места- Контрольный норматив</w:t>
            </w:r>
          </w:p>
        </w:tc>
      </w:tr>
      <w:tr w:rsidR="00196C6A" w:rsidRPr="00F70F81" w14:paraId="2DFDB0ED" w14:textId="77777777" w:rsidTr="00C72D3A">
        <w:trPr>
          <w:trHeight w:val="361"/>
        </w:trPr>
        <w:tc>
          <w:tcPr>
            <w:tcW w:w="2972" w:type="dxa"/>
            <w:vMerge/>
          </w:tcPr>
          <w:p w14:paraId="6366C01E" w14:textId="77777777" w:rsidR="00196C6A" w:rsidRPr="00C63897" w:rsidRDefault="00196C6A" w:rsidP="00C72D3A">
            <w:pPr>
              <w:rPr>
                <w:rFonts w:ascii="Times New Roman" w:eastAsia="Times New Roman" w:hAnsi="Times New Roman" w:cs="Times New Roman"/>
                <w:b/>
                <w:bCs/>
                <w:lang w:eastAsia="ru-RU"/>
              </w:rPr>
            </w:pPr>
          </w:p>
        </w:tc>
        <w:tc>
          <w:tcPr>
            <w:tcW w:w="6662" w:type="dxa"/>
            <w:vAlign w:val="bottom"/>
          </w:tcPr>
          <w:p w14:paraId="77E524B9"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BEC7A4" w14:textId="77777777" w:rsidR="00196C6A" w:rsidRPr="00F70F81" w:rsidRDefault="00196C6A" w:rsidP="00C72D3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2E97197D" w14:textId="77777777" w:rsidTr="00C72D3A">
        <w:trPr>
          <w:trHeight w:val="120"/>
        </w:trPr>
        <w:tc>
          <w:tcPr>
            <w:tcW w:w="2972" w:type="dxa"/>
            <w:vMerge w:val="restart"/>
          </w:tcPr>
          <w:p w14:paraId="78793F79" w14:textId="07B7DB44" w:rsidR="00196C6A" w:rsidRPr="00C63897" w:rsidRDefault="00942B45"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w:t>
            </w:r>
            <w:r w:rsidRPr="00942B45">
              <w:rPr>
                <w:rFonts w:ascii="Times New Roman" w:eastAsia="Times New Roman" w:hAnsi="Times New Roman" w:cs="Times New Roman"/>
                <w:b/>
                <w:bCs/>
                <w:lang w:eastAsia="ru-RU"/>
              </w:rPr>
              <w:t>ема 2.3</w:t>
            </w:r>
            <w:r>
              <w:rPr>
                <w:rFonts w:ascii="Times New Roman" w:eastAsia="Times New Roman" w:hAnsi="Times New Roman" w:cs="Times New Roman"/>
                <w:b/>
                <w:bCs/>
                <w:lang w:eastAsia="ru-RU"/>
              </w:rPr>
              <w:t xml:space="preserve"> </w:t>
            </w:r>
            <w:r w:rsidRPr="00942B45">
              <w:rPr>
                <w:rFonts w:ascii="Times New Roman" w:eastAsia="Times New Roman" w:hAnsi="Times New Roman" w:cs="Times New Roman"/>
                <w:b/>
                <w:bCs/>
                <w:lang w:eastAsia="ru-RU"/>
              </w:rPr>
              <w:t>Бег на средние и длинные дистанции</w:t>
            </w:r>
          </w:p>
        </w:tc>
        <w:tc>
          <w:tcPr>
            <w:tcW w:w="6662" w:type="dxa"/>
          </w:tcPr>
          <w:p w14:paraId="5E84FAD1"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6C6A" w:rsidRPr="00F70F81" w14:paraId="52393B87" w14:textId="77777777" w:rsidTr="00C72D3A">
        <w:trPr>
          <w:trHeight w:val="120"/>
        </w:trPr>
        <w:tc>
          <w:tcPr>
            <w:tcW w:w="2972" w:type="dxa"/>
            <w:vMerge/>
          </w:tcPr>
          <w:p w14:paraId="75B9AA05"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6EBC8B4F" w14:textId="3171320E" w:rsidR="00196C6A" w:rsidRPr="00E92907"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на средние и длинные дистанции</w:t>
            </w:r>
          </w:p>
        </w:tc>
      </w:tr>
      <w:tr w:rsidR="00942B45" w:rsidRPr="00F70F81" w14:paraId="6A21ACE2" w14:textId="77777777" w:rsidTr="00C72D3A">
        <w:trPr>
          <w:trHeight w:val="120"/>
        </w:trPr>
        <w:tc>
          <w:tcPr>
            <w:tcW w:w="2972" w:type="dxa"/>
            <w:vMerge/>
          </w:tcPr>
          <w:p w14:paraId="17FD3ACA"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68C50A1B" w14:textId="0D461CB7"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942B45" w:rsidRPr="00F70F81" w14:paraId="2563360F" w14:textId="77777777" w:rsidTr="00C72D3A">
        <w:trPr>
          <w:trHeight w:val="120"/>
        </w:trPr>
        <w:tc>
          <w:tcPr>
            <w:tcW w:w="2972" w:type="dxa"/>
            <w:vMerge/>
          </w:tcPr>
          <w:p w14:paraId="17C8469F"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7949F5AF" w14:textId="2ECE489A"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1000м</w:t>
            </w:r>
          </w:p>
        </w:tc>
      </w:tr>
      <w:tr w:rsidR="00942B45" w:rsidRPr="00F70F81" w14:paraId="40443D3F" w14:textId="77777777" w:rsidTr="00C72D3A">
        <w:trPr>
          <w:trHeight w:val="120"/>
        </w:trPr>
        <w:tc>
          <w:tcPr>
            <w:tcW w:w="2972" w:type="dxa"/>
            <w:vMerge/>
          </w:tcPr>
          <w:p w14:paraId="62DD7F43"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66680993" w14:textId="4D2066CB"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2000м</w:t>
            </w:r>
          </w:p>
        </w:tc>
      </w:tr>
      <w:tr w:rsidR="00942B45" w:rsidRPr="00F70F81" w14:paraId="774F20AD" w14:textId="77777777" w:rsidTr="00C72D3A">
        <w:trPr>
          <w:trHeight w:val="120"/>
        </w:trPr>
        <w:tc>
          <w:tcPr>
            <w:tcW w:w="2972" w:type="dxa"/>
            <w:vMerge/>
          </w:tcPr>
          <w:p w14:paraId="37009910"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2CFCBF99" w14:textId="6A40CBD8"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Бег</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50м/50м</w:t>
            </w:r>
          </w:p>
        </w:tc>
      </w:tr>
      <w:tr w:rsidR="00942B45" w:rsidRPr="00F70F81" w14:paraId="72479126" w14:textId="77777777" w:rsidTr="00C72D3A">
        <w:trPr>
          <w:trHeight w:val="120"/>
        </w:trPr>
        <w:tc>
          <w:tcPr>
            <w:tcW w:w="2972" w:type="dxa"/>
            <w:vMerge/>
          </w:tcPr>
          <w:p w14:paraId="5E20B559"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27DA06E7" w14:textId="04CE1E85" w:rsidR="00942B45" w:rsidRPr="00942B45" w:rsidRDefault="00942B45" w:rsidP="00C72D3A">
            <w:pPr>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942B45">
              <w:rPr>
                <w:rFonts w:ascii="Times New Roman" w:eastAsia="Times New Roman" w:hAnsi="Times New Roman" w:cs="Times New Roman"/>
                <w:lang w:eastAsia="ru-RU"/>
              </w:rPr>
              <w:t>ег по пересечённой местности</w:t>
            </w:r>
          </w:p>
        </w:tc>
      </w:tr>
      <w:tr w:rsidR="00942B45" w:rsidRPr="00F70F81" w14:paraId="70BF1247" w14:textId="77777777" w:rsidTr="00C72D3A">
        <w:trPr>
          <w:trHeight w:val="120"/>
        </w:trPr>
        <w:tc>
          <w:tcPr>
            <w:tcW w:w="2972" w:type="dxa"/>
            <w:vMerge/>
          </w:tcPr>
          <w:p w14:paraId="3701C080"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5942BFA5" w14:textId="572A3E6D"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Развитие выносливости</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Бег 100м/50м</w:t>
            </w:r>
          </w:p>
        </w:tc>
      </w:tr>
      <w:tr w:rsidR="00942B45" w:rsidRPr="00F70F81" w14:paraId="4739ECD0" w14:textId="77777777" w:rsidTr="00C72D3A">
        <w:trPr>
          <w:trHeight w:val="120"/>
        </w:trPr>
        <w:tc>
          <w:tcPr>
            <w:tcW w:w="2972" w:type="dxa"/>
            <w:vMerge/>
          </w:tcPr>
          <w:p w14:paraId="2E1DF8CC"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4EDE74F6" w14:textId="60504DA4"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Бег 2000м</w:t>
            </w:r>
            <w:r>
              <w:rPr>
                <w:rFonts w:ascii="Times New Roman" w:eastAsia="Times New Roman" w:hAnsi="Times New Roman" w:cs="Times New Roman"/>
                <w:lang w:eastAsia="ru-RU"/>
              </w:rPr>
              <w:t>. К</w:t>
            </w:r>
            <w:r w:rsidRPr="00942B45">
              <w:rPr>
                <w:rFonts w:ascii="Times New Roman" w:eastAsia="Times New Roman" w:hAnsi="Times New Roman" w:cs="Times New Roman"/>
                <w:lang w:eastAsia="ru-RU"/>
              </w:rPr>
              <w:t>онтрольный норматив</w:t>
            </w:r>
          </w:p>
        </w:tc>
      </w:tr>
      <w:tr w:rsidR="00196C6A" w:rsidRPr="00F70F81" w14:paraId="113D4F59" w14:textId="77777777" w:rsidTr="00C72D3A">
        <w:trPr>
          <w:trHeight w:val="120"/>
        </w:trPr>
        <w:tc>
          <w:tcPr>
            <w:tcW w:w="2972" w:type="dxa"/>
            <w:vMerge/>
          </w:tcPr>
          <w:p w14:paraId="78AD7E2F" w14:textId="77777777" w:rsidR="00196C6A" w:rsidRPr="00C63897" w:rsidRDefault="00196C6A" w:rsidP="00C72D3A">
            <w:pPr>
              <w:rPr>
                <w:rFonts w:ascii="Times New Roman" w:eastAsia="Times New Roman" w:hAnsi="Times New Roman" w:cs="Times New Roman"/>
                <w:b/>
                <w:bCs/>
                <w:lang w:eastAsia="ru-RU"/>
              </w:rPr>
            </w:pPr>
          </w:p>
        </w:tc>
        <w:tc>
          <w:tcPr>
            <w:tcW w:w="6662" w:type="dxa"/>
            <w:vAlign w:val="bottom"/>
          </w:tcPr>
          <w:p w14:paraId="32CED09A"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2583C7"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10B1C8C0" w14:textId="77777777" w:rsidTr="00C72D3A">
        <w:trPr>
          <w:trHeight w:val="361"/>
        </w:trPr>
        <w:tc>
          <w:tcPr>
            <w:tcW w:w="9634" w:type="dxa"/>
            <w:gridSpan w:val="2"/>
          </w:tcPr>
          <w:p w14:paraId="7819CBF1" w14:textId="7070F262" w:rsidR="00196C6A" w:rsidRPr="00F70F81" w:rsidRDefault="00196C6A"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3. </w:t>
            </w:r>
            <w:r w:rsidR="00942B45" w:rsidRPr="007B5D36">
              <w:rPr>
                <w:rFonts w:ascii="Times New Roman" w:eastAsia="Times New Roman" w:hAnsi="Times New Roman" w:cs="Times New Roman"/>
                <w:b/>
                <w:bCs/>
                <w:lang w:eastAsia="ru-RU"/>
              </w:rPr>
              <w:t>Гимнастика</w:t>
            </w:r>
            <w:r w:rsidRPr="007B5D36">
              <w:rPr>
                <w:rFonts w:ascii="Times New Roman" w:eastAsia="Times New Roman" w:hAnsi="Times New Roman" w:cs="Times New Roman"/>
                <w:b/>
                <w:bCs/>
                <w:lang w:eastAsia="ru-RU"/>
              </w:rPr>
              <w:t xml:space="preserve"> </w:t>
            </w:r>
          </w:p>
        </w:tc>
      </w:tr>
      <w:tr w:rsidR="00196C6A" w:rsidRPr="00F70F81" w14:paraId="2C98AD3C" w14:textId="77777777" w:rsidTr="00C72D3A">
        <w:trPr>
          <w:trHeight w:val="120"/>
        </w:trPr>
        <w:tc>
          <w:tcPr>
            <w:tcW w:w="2972" w:type="dxa"/>
            <w:vMerge w:val="restart"/>
          </w:tcPr>
          <w:p w14:paraId="366BFAC2" w14:textId="77777777" w:rsidR="00942B45" w:rsidRPr="00942B45" w:rsidRDefault="00196C6A" w:rsidP="00942B45">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 xml:space="preserve">Тема 3.1 </w:t>
            </w:r>
            <w:r w:rsidR="00942B45" w:rsidRPr="00942B45">
              <w:rPr>
                <w:rFonts w:ascii="Times New Roman" w:eastAsia="Times New Roman" w:hAnsi="Times New Roman" w:cs="Times New Roman"/>
                <w:b/>
                <w:bCs/>
                <w:lang w:eastAsia="ru-RU"/>
              </w:rPr>
              <w:t xml:space="preserve">Лазание по </w:t>
            </w:r>
          </w:p>
          <w:p w14:paraId="0F6F2C52" w14:textId="677FC701" w:rsidR="00196C6A" w:rsidRPr="00C63897" w:rsidRDefault="00942B45" w:rsidP="00942B45">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канату</w:t>
            </w:r>
          </w:p>
        </w:tc>
        <w:tc>
          <w:tcPr>
            <w:tcW w:w="6662" w:type="dxa"/>
          </w:tcPr>
          <w:p w14:paraId="3703EC9A"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6C6A" w:rsidRPr="00F70F81" w14:paraId="6E2EFDED" w14:textId="77777777" w:rsidTr="00C72D3A">
        <w:trPr>
          <w:trHeight w:val="120"/>
        </w:trPr>
        <w:tc>
          <w:tcPr>
            <w:tcW w:w="2972" w:type="dxa"/>
            <w:vMerge/>
          </w:tcPr>
          <w:p w14:paraId="783A8FBD"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79A947A8" w14:textId="7005F36A" w:rsidR="00196C6A" w:rsidRPr="00E92907" w:rsidRDefault="00942B45" w:rsidP="00942B45">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Болезни, вызываемые воздействием никотина на организм; степени вреда, наносимого табакокурением на организм подростка, занимающегося физической культурой и спортом</w:t>
            </w:r>
          </w:p>
        </w:tc>
      </w:tr>
      <w:tr w:rsidR="00196C6A" w:rsidRPr="00F70F81" w14:paraId="016C0DF3" w14:textId="77777777" w:rsidTr="00C72D3A">
        <w:trPr>
          <w:trHeight w:val="120"/>
        </w:trPr>
        <w:tc>
          <w:tcPr>
            <w:tcW w:w="2972" w:type="dxa"/>
            <w:vMerge/>
          </w:tcPr>
          <w:p w14:paraId="1BD05DB8"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23A80F9F" w14:textId="77777777" w:rsidR="00196C6A" w:rsidRPr="00E92907" w:rsidRDefault="00196C6A" w:rsidP="00C72D3A">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6C6A" w:rsidRPr="00F70F81" w14:paraId="3876379F" w14:textId="77777777" w:rsidTr="00C72D3A">
        <w:trPr>
          <w:trHeight w:val="120"/>
        </w:trPr>
        <w:tc>
          <w:tcPr>
            <w:tcW w:w="2972" w:type="dxa"/>
            <w:vMerge/>
          </w:tcPr>
          <w:p w14:paraId="295FC5D2"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5A34D903" w14:textId="16616C5B" w:rsidR="00196C6A" w:rsidRPr="00E92907"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Лазание по канат</w:t>
            </w:r>
            <w:r>
              <w:rPr>
                <w:rFonts w:ascii="Times New Roman" w:eastAsia="Times New Roman" w:hAnsi="Times New Roman" w:cs="Times New Roman"/>
                <w:lang w:eastAsia="ru-RU"/>
              </w:rPr>
              <w:t>у</w:t>
            </w:r>
          </w:p>
        </w:tc>
      </w:tr>
      <w:tr w:rsidR="00942B45" w:rsidRPr="00F70F81" w14:paraId="158D5CDA" w14:textId="77777777" w:rsidTr="00C72D3A">
        <w:trPr>
          <w:trHeight w:val="120"/>
        </w:trPr>
        <w:tc>
          <w:tcPr>
            <w:tcW w:w="2972" w:type="dxa"/>
            <w:vMerge/>
          </w:tcPr>
          <w:p w14:paraId="5915F750"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3ABD91C1" w14:textId="30A49AF6" w:rsidR="00942B45" w:rsidRPr="00942B45" w:rsidRDefault="00942B45" w:rsidP="00C72D3A">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физическая подготовка </w:t>
            </w:r>
          </w:p>
        </w:tc>
      </w:tr>
      <w:tr w:rsidR="00942B45" w:rsidRPr="00F70F81" w14:paraId="7F5E5C07" w14:textId="77777777" w:rsidTr="00C72D3A">
        <w:trPr>
          <w:trHeight w:val="120"/>
        </w:trPr>
        <w:tc>
          <w:tcPr>
            <w:tcW w:w="2972" w:type="dxa"/>
            <w:vMerge/>
          </w:tcPr>
          <w:p w14:paraId="251D5678"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718B12D5" w14:textId="6F52DB22" w:rsid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Отжимани</w:t>
            </w:r>
            <w:r>
              <w:rPr>
                <w:rFonts w:ascii="Times New Roman" w:eastAsia="Times New Roman" w:hAnsi="Times New Roman" w:cs="Times New Roman"/>
                <w:lang w:eastAsia="ru-RU"/>
              </w:rPr>
              <w:t>е. К</w:t>
            </w:r>
            <w:r w:rsidRPr="00942B45">
              <w:rPr>
                <w:rFonts w:ascii="Times New Roman" w:eastAsia="Times New Roman" w:hAnsi="Times New Roman" w:cs="Times New Roman"/>
                <w:lang w:eastAsia="ru-RU"/>
              </w:rPr>
              <w:t>онтрольный зачёт</w:t>
            </w:r>
          </w:p>
        </w:tc>
      </w:tr>
      <w:tr w:rsidR="00942B45" w:rsidRPr="00F70F81" w14:paraId="06C51BDF" w14:textId="77777777" w:rsidTr="00C72D3A">
        <w:trPr>
          <w:trHeight w:val="120"/>
        </w:trPr>
        <w:tc>
          <w:tcPr>
            <w:tcW w:w="2972" w:type="dxa"/>
            <w:vMerge/>
          </w:tcPr>
          <w:p w14:paraId="7C99CE04"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338169D0" w14:textId="3400DDD3" w:rsid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Акробатика</w:t>
            </w:r>
            <w:r>
              <w:rPr>
                <w:rFonts w:ascii="Times New Roman" w:eastAsia="Times New Roman" w:hAnsi="Times New Roman" w:cs="Times New Roman"/>
                <w:lang w:eastAsia="ru-RU"/>
              </w:rPr>
              <w:t xml:space="preserve">. </w:t>
            </w:r>
            <w:r w:rsidRPr="00942B45">
              <w:rPr>
                <w:rFonts w:ascii="Times New Roman" w:eastAsia="Times New Roman" w:hAnsi="Times New Roman" w:cs="Times New Roman"/>
                <w:lang w:eastAsia="ru-RU"/>
              </w:rPr>
              <w:t>Кувырк</w:t>
            </w:r>
            <w:r>
              <w:rPr>
                <w:rFonts w:ascii="Times New Roman" w:eastAsia="Times New Roman" w:hAnsi="Times New Roman" w:cs="Times New Roman"/>
                <w:lang w:eastAsia="ru-RU"/>
              </w:rPr>
              <w:t>и</w:t>
            </w:r>
          </w:p>
        </w:tc>
      </w:tr>
      <w:tr w:rsidR="00942B45" w:rsidRPr="00F70F81" w14:paraId="088B2684" w14:textId="77777777" w:rsidTr="00C72D3A">
        <w:trPr>
          <w:trHeight w:val="120"/>
        </w:trPr>
        <w:tc>
          <w:tcPr>
            <w:tcW w:w="2972" w:type="dxa"/>
            <w:vMerge/>
          </w:tcPr>
          <w:p w14:paraId="4837C046"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1DD82834" w14:textId="31D09EB8" w:rsid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Подъём, переворотом</w:t>
            </w:r>
          </w:p>
        </w:tc>
      </w:tr>
      <w:tr w:rsidR="00942B45" w:rsidRPr="00F70F81" w14:paraId="640000E4" w14:textId="77777777" w:rsidTr="00C72D3A">
        <w:trPr>
          <w:trHeight w:val="120"/>
        </w:trPr>
        <w:tc>
          <w:tcPr>
            <w:tcW w:w="2972" w:type="dxa"/>
            <w:vMerge/>
          </w:tcPr>
          <w:p w14:paraId="4C3A326C"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6FAD3CBD" w14:textId="6C7CEE12" w:rsid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прес</w:t>
            </w:r>
            <w:r>
              <w:rPr>
                <w:rFonts w:ascii="Times New Roman" w:eastAsia="Times New Roman" w:hAnsi="Times New Roman" w:cs="Times New Roman"/>
                <w:lang w:eastAsia="ru-RU"/>
              </w:rPr>
              <w:t>с</w:t>
            </w:r>
          </w:p>
        </w:tc>
      </w:tr>
      <w:tr w:rsidR="00942B45" w:rsidRPr="00F70F81" w14:paraId="57027B6A" w14:textId="77777777" w:rsidTr="00C72D3A">
        <w:trPr>
          <w:trHeight w:val="120"/>
        </w:trPr>
        <w:tc>
          <w:tcPr>
            <w:tcW w:w="2972" w:type="dxa"/>
            <w:vMerge/>
          </w:tcPr>
          <w:p w14:paraId="0158FA7B" w14:textId="77777777" w:rsidR="00942B45" w:rsidRPr="00C63897" w:rsidRDefault="00942B45" w:rsidP="00C72D3A">
            <w:pPr>
              <w:rPr>
                <w:rFonts w:ascii="Times New Roman" w:eastAsia="Times New Roman" w:hAnsi="Times New Roman" w:cs="Times New Roman"/>
                <w:b/>
                <w:bCs/>
                <w:lang w:eastAsia="ru-RU"/>
              </w:rPr>
            </w:pPr>
          </w:p>
        </w:tc>
        <w:tc>
          <w:tcPr>
            <w:tcW w:w="6662" w:type="dxa"/>
          </w:tcPr>
          <w:p w14:paraId="4D8DE121" w14:textId="4AD3ABEC"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Упражнения на силу</w:t>
            </w:r>
            <w:r>
              <w:rPr>
                <w:rFonts w:ascii="Times New Roman" w:eastAsia="Times New Roman" w:hAnsi="Times New Roman" w:cs="Times New Roman"/>
                <w:lang w:eastAsia="ru-RU"/>
              </w:rPr>
              <w:t xml:space="preserve"> </w:t>
            </w:r>
          </w:p>
        </w:tc>
      </w:tr>
      <w:tr w:rsidR="00196C6A" w:rsidRPr="00F70F81" w14:paraId="05B6796F" w14:textId="77777777" w:rsidTr="00C72D3A">
        <w:trPr>
          <w:trHeight w:val="120"/>
        </w:trPr>
        <w:tc>
          <w:tcPr>
            <w:tcW w:w="2972" w:type="dxa"/>
            <w:vMerge/>
          </w:tcPr>
          <w:p w14:paraId="2A40A3BB" w14:textId="77777777" w:rsidR="00196C6A" w:rsidRPr="00C63897" w:rsidRDefault="00196C6A" w:rsidP="00C72D3A">
            <w:pPr>
              <w:rPr>
                <w:rFonts w:ascii="Times New Roman" w:eastAsia="Times New Roman" w:hAnsi="Times New Roman" w:cs="Times New Roman"/>
                <w:b/>
                <w:bCs/>
                <w:lang w:eastAsia="ru-RU"/>
              </w:rPr>
            </w:pPr>
          </w:p>
        </w:tc>
        <w:tc>
          <w:tcPr>
            <w:tcW w:w="6662" w:type="dxa"/>
            <w:vAlign w:val="bottom"/>
          </w:tcPr>
          <w:p w14:paraId="0CD61607"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17BCE6"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37185CE0" w14:textId="77777777" w:rsidTr="00C72D3A">
        <w:trPr>
          <w:trHeight w:val="361"/>
        </w:trPr>
        <w:tc>
          <w:tcPr>
            <w:tcW w:w="9634" w:type="dxa"/>
            <w:gridSpan w:val="2"/>
          </w:tcPr>
          <w:p w14:paraId="0886D14E" w14:textId="073C48A8" w:rsidR="00196C6A" w:rsidRPr="00F70F81" w:rsidRDefault="00196C6A"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4. </w:t>
            </w:r>
            <w:r w:rsidR="00942B45">
              <w:rPr>
                <w:rFonts w:ascii="Times New Roman" w:eastAsia="Times New Roman" w:hAnsi="Times New Roman" w:cs="Times New Roman"/>
                <w:b/>
                <w:bCs/>
                <w:lang w:eastAsia="ru-RU"/>
              </w:rPr>
              <w:t xml:space="preserve">Баскетбол </w:t>
            </w:r>
          </w:p>
        </w:tc>
      </w:tr>
      <w:tr w:rsidR="00196C6A" w:rsidRPr="00F70F81" w14:paraId="5737C04F" w14:textId="77777777" w:rsidTr="00C72D3A">
        <w:trPr>
          <w:trHeight w:val="120"/>
        </w:trPr>
        <w:tc>
          <w:tcPr>
            <w:tcW w:w="2972" w:type="dxa"/>
            <w:vMerge w:val="restart"/>
          </w:tcPr>
          <w:p w14:paraId="3CAFD86A" w14:textId="5F8F3FFA" w:rsidR="00196C6A" w:rsidRPr="00C63897" w:rsidRDefault="00196C6A" w:rsidP="00C72D3A">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Тема 4.</w:t>
            </w:r>
            <w:r>
              <w:rPr>
                <w:rFonts w:ascii="Times New Roman" w:eastAsia="Times New Roman" w:hAnsi="Times New Roman" w:cs="Times New Roman"/>
                <w:b/>
                <w:bCs/>
                <w:lang w:eastAsia="ru-RU"/>
              </w:rPr>
              <w:t>1</w:t>
            </w:r>
            <w:r w:rsidRPr="00AF2FC9">
              <w:rPr>
                <w:rFonts w:ascii="Times New Roman" w:eastAsia="Times New Roman" w:hAnsi="Times New Roman" w:cs="Times New Roman"/>
                <w:b/>
                <w:bCs/>
                <w:lang w:eastAsia="ru-RU"/>
              </w:rPr>
              <w:t xml:space="preserve"> </w:t>
            </w:r>
            <w:r w:rsidR="00942B45" w:rsidRPr="00942B45">
              <w:rPr>
                <w:rFonts w:ascii="Times New Roman" w:eastAsia="Times New Roman" w:hAnsi="Times New Roman" w:cs="Times New Roman"/>
                <w:b/>
                <w:bCs/>
                <w:lang w:eastAsia="ru-RU"/>
              </w:rPr>
              <w:t>Передачи мяча, штрафные броски</w:t>
            </w:r>
          </w:p>
        </w:tc>
        <w:tc>
          <w:tcPr>
            <w:tcW w:w="6662" w:type="dxa"/>
          </w:tcPr>
          <w:p w14:paraId="410E2895"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96C6A" w:rsidRPr="00AF2FC9" w14:paraId="72F8C56C" w14:textId="77777777" w:rsidTr="00C72D3A">
        <w:trPr>
          <w:trHeight w:val="120"/>
        </w:trPr>
        <w:tc>
          <w:tcPr>
            <w:tcW w:w="2972" w:type="dxa"/>
            <w:vMerge/>
          </w:tcPr>
          <w:p w14:paraId="10D96AEC"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7FE79980" w14:textId="3D0D7681" w:rsidR="00196C6A" w:rsidRPr="00AF2FC9"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безопасности на занятиях баскетболом</w:t>
            </w:r>
          </w:p>
        </w:tc>
      </w:tr>
      <w:tr w:rsidR="00196C6A" w:rsidRPr="00AF2FC9" w14:paraId="53B4966E" w14:textId="77777777" w:rsidTr="00C72D3A">
        <w:trPr>
          <w:trHeight w:val="120"/>
        </w:trPr>
        <w:tc>
          <w:tcPr>
            <w:tcW w:w="2972" w:type="dxa"/>
            <w:vMerge/>
          </w:tcPr>
          <w:p w14:paraId="4CBABF3D"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33475C81" w14:textId="77777777" w:rsidR="00196C6A" w:rsidRPr="00B900A3" w:rsidRDefault="00196C6A" w:rsidP="00C72D3A">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6C6A" w:rsidRPr="00AF2FC9" w14:paraId="47EF058F" w14:textId="77777777" w:rsidTr="00C72D3A">
        <w:trPr>
          <w:trHeight w:val="120"/>
        </w:trPr>
        <w:tc>
          <w:tcPr>
            <w:tcW w:w="2972" w:type="dxa"/>
            <w:vMerge/>
          </w:tcPr>
          <w:p w14:paraId="51FBE46F"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4777546F" w14:textId="5DDAF55A" w:rsidR="00196C6A" w:rsidRPr="00B900A3"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r>
              <w:rPr>
                <w:rFonts w:ascii="Times New Roman" w:eastAsia="Times New Roman" w:hAnsi="Times New Roman" w:cs="Times New Roman"/>
                <w:lang w:eastAsia="ru-RU"/>
              </w:rPr>
              <w:t>.</w:t>
            </w:r>
            <w:r w:rsidRPr="00942B45">
              <w:rPr>
                <w:rFonts w:ascii="Times New Roman" w:eastAsia="Times New Roman" w:hAnsi="Times New Roman" w:cs="Times New Roman"/>
                <w:lang w:eastAsia="ru-RU"/>
              </w:rPr>
              <w:t xml:space="preserve"> Передачи мяча</w:t>
            </w:r>
          </w:p>
        </w:tc>
      </w:tr>
      <w:tr w:rsidR="00196C6A" w:rsidRPr="00AF2FC9" w14:paraId="7E0D9B04" w14:textId="77777777" w:rsidTr="00C72D3A">
        <w:trPr>
          <w:trHeight w:val="120"/>
        </w:trPr>
        <w:tc>
          <w:tcPr>
            <w:tcW w:w="2972" w:type="dxa"/>
            <w:vMerge/>
          </w:tcPr>
          <w:p w14:paraId="37B5139E"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38BE77FB" w14:textId="0C830B66" w:rsidR="00196C6A" w:rsidRPr="00B900A3"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Совершенствование передач мяч</w:t>
            </w:r>
          </w:p>
        </w:tc>
      </w:tr>
      <w:tr w:rsidR="00196C6A" w:rsidRPr="00AF2FC9" w14:paraId="0DF7176B" w14:textId="77777777" w:rsidTr="00C72D3A">
        <w:trPr>
          <w:trHeight w:val="120"/>
        </w:trPr>
        <w:tc>
          <w:tcPr>
            <w:tcW w:w="2972" w:type="dxa"/>
            <w:vMerge/>
          </w:tcPr>
          <w:p w14:paraId="6B00E98D"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1D0CC53B" w14:textId="2C11DEA8" w:rsidR="00196C6A" w:rsidRPr="00B900A3"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196C6A" w:rsidRPr="00AF2FC9" w14:paraId="50F702FC" w14:textId="77777777" w:rsidTr="00C72D3A">
        <w:trPr>
          <w:trHeight w:val="120"/>
        </w:trPr>
        <w:tc>
          <w:tcPr>
            <w:tcW w:w="2972" w:type="dxa"/>
            <w:vMerge/>
          </w:tcPr>
          <w:p w14:paraId="5B4A1313" w14:textId="77777777" w:rsidR="00196C6A" w:rsidRPr="00C63897" w:rsidRDefault="00196C6A" w:rsidP="00C72D3A">
            <w:pPr>
              <w:rPr>
                <w:rFonts w:ascii="Times New Roman" w:eastAsia="Times New Roman" w:hAnsi="Times New Roman" w:cs="Times New Roman"/>
                <w:b/>
                <w:bCs/>
                <w:lang w:eastAsia="ru-RU"/>
              </w:rPr>
            </w:pPr>
          </w:p>
        </w:tc>
        <w:tc>
          <w:tcPr>
            <w:tcW w:w="6662" w:type="dxa"/>
          </w:tcPr>
          <w:p w14:paraId="43CAAA60" w14:textId="289B46E3" w:rsidR="00196C6A" w:rsidRPr="00B900A3"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 xml:space="preserve">Штрафные броски </w:t>
            </w:r>
          </w:p>
        </w:tc>
      </w:tr>
      <w:tr w:rsidR="00196C6A" w:rsidRPr="00F70F81" w14:paraId="6EA5D735" w14:textId="77777777" w:rsidTr="00C72D3A">
        <w:trPr>
          <w:trHeight w:val="120"/>
        </w:trPr>
        <w:tc>
          <w:tcPr>
            <w:tcW w:w="2972" w:type="dxa"/>
            <w:vMerge/>
          </w:tcPr>
          <w:p w14:paraId="2F3A5CC8" w14:textId="77777777" w:rsidR="00196C6A" w:rsidRPr="00C63897" w:rsidRDefault="00196C6A" w:rsidP="00C72D3A">
            <w:pPr>
              <w:rPr>
                <w:rFonts w:ascii="Times New Roman" w:eastAsia="Times New Roman" w:hAnsi="Times New Roman" w:cs="Times New Roman"/>
                <w:b/>
                <w:bCs/>
                <w:lang w:eastAsia="ru-RU"/>
              </w:rPr>
            </w:pPr>
          </w:p>
        </w:tc>
        <w:tc>
          <w:tcPr>
            <w:tcW w:w="6662" w:type="dxa"/>
            <w:vAlign w:val="bottom"/>
          </w:tcPr>
          <w:p w14:paraId="6D063953"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D208BC" w14:textId="77777777" w:rsidR="00196C6A" w:rsidRPr="00F70F81" w:rsidRDefault="00196C6A" w:rsidP="00C72D3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6C6A" w:rsidRPr="00F70F81" w14:paraId="1B175C51" w14:textId="77777777" w:rsidTr="00C72D3A">
        <w:trPr>
          <w:trHeight w:val="192"/>
        </w:trPr>
        <w:tc>
          <w:tcPr>
            <w:tcW w:w="2972" w:type="dxa"/>
            <w:vMerge w:val="restart"/>
          </w:tcPr>
          <w:p w14:paraId="6B3DEDF5" w14:textId="687CB5AA" w:rsidR="00196C6A" w:rsidRPr="00C63897" w:rsidRDefault="00942B45" w:rsidP="00C72D3A">
            <w:pPr>
              <w:rPr>
                <w:rFonts w:ascii="Times New Roman" w:eastAsia="Times New Roman" w:hAnsi="Times New Roman" w:cs="Times New Roman"/>
                <w:b/>
                <w:bCs/>
                <w:lang w:eastAsia="ru-RU"/>
              </w:rPr>
            </w:pPr>
            <w:r w:rsidRPr="00942B45">
              <w:rPr>
                <w:rFonts w:ascii="Times New Roman" w:eastAsia="Times New Roman" w:hAnsi="Times New Roman" w:cs="Times New Roman"/>
                <w:b/>
                <w:bCs/>
                <w:lang w:eastAsia="ru-RU"/>
              </w:rPr>
              <w:t>Тема 4.2 Двухстороння</w:t>
            </w:r>
            <w:r>
              <w:rPr>
                <w:rFonts w:ascii="Times New Roman" w:eastAsia="Times New Roman" w:hAnsi="Times New Roman" w:cs="Times New Roman"/>
                <w:b/>
                <w:bCs/>
                <w:lang w:eastAsia="ru-RU"/>
              </w:rPr>
              <w:t>я</w:t>
            </w:r>
            <w:r w:rsidRPr="00942B45">
              <w:rPr>
                <w:rFonts w:ascii="Times New Roman" w:eastAsia="Times New Roman" w:hAnsi="Times New Roman" w:cs="Times New Roman"/>
                <w:b/>
                <w:bCs/>
                <w:lang w:eastAsia="ru-RU"/>
              </w:rPr>
              <w:t xml:space="preserve"> игр</w:t>
            </w:r>
            <w:r>
              <w:rPr>
                <w:rFonts w:ascii="Times New Roman" w:eastAsia="Times New Roman" w:hAnsi="Times New Roman" w:cs="Times New Roman"/>
                <w:b/>
                <w:bCs/>
                <w:lang w:eastAsia="ru-RU"/>
              </w:rPr>
              <w:t>а</w:t>
            </w:r>
          </w:p>
        </w:tc>
        <w:tc>
          <w:tcPr>
            <w:tcW w:w="6662" w:type="dxa"/>
            <w:vAlign w:val="bottom"/>
          </w:tcPr>
          <w:p w14:paraId="41DECAD0" w14:textId="77777777" w:rsidR="00196C6A" w:rsidRPr="00F70F81" w:rsidRDefault="00196C6A" w:rsidP="00C72D3A">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Содержание</w:t>
            </w:r>
          </w:p>
        </w:tc>
      </w:tr>
      <w:tr w:rsidR="00196C6A" w:rsidRPr="00F70F81" w14:paraId="4C315A9A" w14:textId="77777777" w:rsidTr="00C72D3A">
        <w:trPr>
          <w:trHeight w:val="191"/>
        </w:trPr>
        <w:tc>
          <w:tcPr>
            <w:tcW w:w="2972" w:type="dxa"/>
            <w:vMerge/>
          </w:tcPr>
          <w:p w14:paraId="6A3D3F3A" w14:textId="77777777" w:rsidR="00196C6A" w:rsidRPr="00AF2FC9" w:rsidRDefault="00196C6A" w:rsidP="00C72D3A">
            <w:pPr>
              <w:rPr>
                <w:rFonts w:ascii="Times New Roman" w:eastAsia="Times New Roman" w:hAnsi="Times New Roman" w:cs="Times New Roman"/>
                <w:b/>
                <w:bCs/>
                <w:lang w:eastAsia="ru-RU"/>
              </w:rPr>
            </w:pPr>
          </w:p>
        </w:tc>
        <w:tc>
          <w:tcPr>
            <w:tcW w:w="6662" w:type="dxa"/>
            <w:vAlign w:val="bottom"/>
          </w:tcPr>
          <w:p w14:paraId="4AAF8FED" w14:textId="6AEB3DBF" w:rsidR="00196C6A" w:rsidRPr="00C46ED4"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w:t>
            </w:r>
          </w:p>
        </w:tc>
      </w:tr>
      <w:tr w:rsidR="00942B45" w:rsidRPr="00F70F81" w14:paraId="0001FD9D" w14:textId="77777777" w:rsidTr="00C72D3A">
        <w:trPr>
          <w:trHeight w:val="191"/>
        </w:trPr>
        <w:tc>
          <w:tcPr>
            <w:tcW w:w="2972" w:type="dxa"/>
            <w:vMerge/>
          </w:tcPr>
          <w:p w14:paraId="3F9C1FED" w14:textId="77777777" w:rsidR="00942B45" w:rsidRPr="00AF2FC9" w:rsidRDefault="00942B45" w:rsidP="00C72D3A">
            <w:pPr>
              <w:rPr>
                <w:rFonts w:ascii="Times New Roman" w:eastAsia="Times New Roman" w:hAnsi="Times New Roman" w:cs="Times New Roman"/>
                <w:b/>
                <w:bCs/>
                <w:lang w:eastAsia="ru-RU"/>
              </w:rPr>
            </w:pPr>
          </w:p>
        </w:tc>
        <w:tc>
          <w:tcPr>
            <w:tcW w:w="6662" w:type="dxa"/>
            <w:vAlign w:val="bottom"/>
          </w:tcPr>
          <w:p w14:paraId="6381A774" w14:textId="292BA5DD" w:rsidR="00942B45" w:rsidRPr="00C46ED4"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b/>
                <w:bCs/>
                <w:lang w:eastAsia="ru-RU"/>
              </w:rPr>
              <w:t>В том числе практических и лабораторных занятий</w:t>
            </w:r>
          </w:p>
        </w:tc>
      </w:tr>
      <w:tr w:rsidR="00942B45" w:rsidRPr="00F70F81" w14:paraId="17DE92E5" w14:textId="77777777" w:rsidTr="00C72D3A">
        <w:trPr>
          <w:trHeight w:val="191"/>
        </w:trPr>
        <w:tc>
          <w:tcPr>
            <w:tcW w:w="2972" w:type="dxa"/>
            <w:vMerge/>
          </w:tcPr>
          <w:p w14:paraId="5B928199" w14:textId="77777777" w:rsidR="00942B45" w:rsidRPr="00AF2FC9" w:rsidRDefault="00942B45" w:rsidP="00C72D3A">
            <w:pPr>
              <w:rPr>
                <w:rFonts w:ascii="Times New Roman" w:eastAsia="Times New Roman" w:hAnsi="Times New Roman" w:cs="Times New Roman"/>
                <w:b/>
                <w:bCs/>
                <w:lang w:eastAsia="ru-RU"/>
              </w:rPr>
            </w:pPr>
          </w:p>
        </w:tc>
        <w:tc>
          <w:tcPr>
            <w:tcW w:w="6662" w:type="dxa"/>
            <w:vAlign w:val="bottom"/>
          </w:tcPr>
          <w:p w14:paraId="1E82B821" w14:textId="706E930D" w:rsidR="00942B45" w:rsidRPr="00C46ED4"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Тактические действия в нападени</w:t>
            </w:r>
            <w:r>
              <w:rPr>
                <w:rFonts w:ascii="Times New Roman" w:eastAsia="Times New Roman" w:hAnsi="Times New Roman" w:cs="Times New Roman"/>
                <w:lang w:eastAsia="ru-RU"/>
              </w:rPr>
              <w:t>и</w:t>
            </w:r>
          </w:p>
        </w:tc>
      </w:tr>
      <w:tr w:rsidR="00942B45" w:rsidRPr="00F70F81" w14:paraId="2C7AD237" w14:textId="77777777" w:rsidTr="00C72D3A">
        <w:trPr>
          <w:trHeight w:val="191"/>
        </w:trPr>
        <w:tc>
          <w:tcPr>
            <w:tcW w:w="2972" w:type="dxa"/>
            <w:vMerge/>
          </w:tcPr>
          <w:p w14:paraId="716757B5" w14:textId="77777777" w:rsidR="00942B45" w:rsidRPr="00AF2FC9" w:rsidRDefault="00942B45" w:rsidP="00C72D3A">
            <w:pPr>
              <w:rPr>
                <w:rFonts w:ascii="Times New Roman" w:eastAsia="Times New Roman" w:hAnsi="Times New Roman" w:cs="Times New Roman"/>
                <w:b/>
                <w:bCs/>
                <w:lang w:eastAsia="ru-RU"/>
              </w:rPr>
            </w:pPr>
          </w:p>
        </w:tc>
        <w:tc>
          <w:tcPr>
            <w:tcW w:w="6662" w:type="dxa"/>
            <w:vAlign w:val="bottom"/>
          </w:tcPr>
          <w:p w14:paraId="249CBFE7" w14:textId="03B723C5"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w:t>
            </w:r>
            <w:r>
              <w:rPr>
                <w:rFonts w:ascii="Times New Roman" w:eastAsia="Times New Roman" w:hAnsi="Times New Roman" w:cs="Times New Roman"/>
                <w:lang w:eastAsia="ru-RU"/>
              </w:rPr>
              <w:t>а</w:t>
            </w:r>
          </w:p>
        </w:tc>
      </w:tr>
      <w:tr w:rsidR="00942B45" w:rsidRPr="00F70F81" w14:paraId="66579129" w14:textId="77777777" w:rsidTr="00C72D3A">
        <w:trPr>
          <w:trHeight w:val="191"/>
        </w:trPr>
        <w:tc>
          <w:tcPr>
            <w:tcW w:w="2972" w:type="dxa"/>
            <w:vMerge/>
          </w:tcPr>
          <w:p w14:paraId="1D655A5A" w14:textId="77777777" w:rsidR="00942B45" w:rsidRPr="00AF2FC9" w:rsidRDefault="00942B45" w:rsidP="00C72D3A">
            <w:pPr>
              <w:rPr>
                <w:rFonts w:ascii="Times New Roman" w:eastAsia="Times New Roman" w:hAnsi="Times New Roman" w:cs="Times New Roman"/>
                <w:b/>
                <w:bCs/>
                <w:lang w:eastAsia="ru-RU"/>
              </w:rPr>
            </w:pPr>
          </w:p>
        </w:tc>
        <w:tc>
          <w:tcPr>
            <w:tcW w:w="6662" w:type="dxa"/>
            <w:vAlign w:val="bottom"/>
          </w:tcPr>
          <w:p w14:paraId="5447ECE3" w14:textId="5D6E1349"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Техника игры в защите</w:t>
            </w:r>
          </w:p>
        </w:tc>
      </w:tr>
      <w:tr w:rsidR="00942B45" w:rsidRPr="00F70F81" w14:paraId="39499CF0" w14:textId="77777777" w:rsidTr="00C72D3A">
        <w:trPr>
          <w:trHeight w:val="191"/>
        </w:trPr>
        <w:tc>
          <w:tcPr>
            <w:tcW w:w="2972" w:type="dxa"/>
            <w:vMerge/>
          </w:tcPr>
          <w:p w14:paraId="16D1AFA1" w14:textId="77777777" w:rsidR="00942B45" w:rsidRPr="00AF2FC9" w:rsidRDefault="00942B45" w:rsidP="00C72D3A">
            <w:pPr>
              <w:rPr>
                <w:rFonts w:ascii="Times New Roman" w:eastAsia="Times New Roman" w:hAnsi="Times New Roman" w:cs="Times New Roman"/>
                <w:b/>
                <w:bCs/>
                <w:lang w:eastAsia="ru-RU"/>
              </w:rPr>
            </w:pPr>
          </w:p>
        </w:tc>
        <w:tc>
          <w:tcPr>
            <w:tcW w:w="6662" w:type="dxa"/>
            <w:vAlign w:val="bottom"/>
          </w:tcPr>
          <w:p w14:paraId="054B6AB7" w14:textId="3F62A05C" w:rsidR="00942B45" w:rsidRPr="00942B45" w:rsidRDefault="00942B45" w:rsidP="00C72D3A">
            <w:pPr>
              <w:rPr>
                <w:rFonts w:ascii="Times New Roman" w:eastAsia="Times New Roman" w:hAnsi="Times New Roman" w:cs="Times New Roman"/>
                <w:lang w:eastAsia="ru-RU"/>
              </w:rPr>
            </w:pPr>
            <w:r w:rsidRPr="00942B45">
              <w:rPr>
                <w:rFonts w:ascii="Times New Roman" w:eastAsia="Times New Roman" w:hAnsi="Times New Roman" w:cs="Times New Roman"/>
                <w:lang w:eastAsia="ru-RU"/>
              </w:rPr>
              <w:t>Учебная игра</w:t>
            </w:r>
          </w:p>
        </w:tc>
      </w:tr>
      <w:tr w:rsidR="00196C6A" w:rsidRPr="00F70F81" w14:paraId="1934793D" w14:textId="77777777" w:rsidTr="00C72D3A">
        <w:trPr>
          <w:trHeight w:val="516"/>
        </w:trPr>
        <w:tc>
          <w:tcPr>
            <w:tcW w:w="2972" w:type="dxa"/>
            <w:vMerge/>
          </w:tcPr>
          <w:p w14:paraId="1C6DA82E" w14:textId="77777777" w:rsidR="00196C6A" w:rsidRPr="00AF2FC9" w:rsidRDefault="00196C6A" w:rsidP="00C72D3A">
            <w:pPr>
              <w:rPr>
                <w:rFonts w:ascii="Times New Roman" w:eastAsia="Times New Roman" w:hAnsi="Times New Roman" w:cs="Times New Roman"/>
                <w:b/>
                <w:bCs/>
                <w:lang w:eastAsia="ru-RU"/>
              </w:rPr>
            </w:pPr>
          </w:p>
        </w:tc>
        <w:tc>
          <w:tcPr>
            <w:tcW w:w="6662" w:type="dxa"/>
            <w:vAlign w:val="bottom"/>
          </w:tcPr>
          <w:p w14:paraId="35D9A535" w14:textId="77777777" w:rsidR="00196C6A" w:rsidRPr="00AF2FC9" w:rsidRDefault="00196C6A" w:rsidP="00C72D3A">
            <w:pPr>
              <w:rPr>
                <w:rFonts w:ascii="Times New Roman" w:eastAsia="Times New Roman" w:hAnsi="Times New Roman" w:cs="Times New Roman"/>
                <w:b/>
                <w:bCs/>
                <w:lang w:eastAsia="ru-RU"/>
              </w:rPr>
            </w:pPr>
            <w:r w:rsidRPr="00AF2FC9">
              <w:rPr>
                <w:rFonts w:ascii="Times New Roman" w:eastAsia="Times New Roman" w:hAnsi="Times New Roman" w:cs="Times New Roman"/>
                <w:b/>
                <w:bCs/>
                <w:lang w:eastAsia="ru-RU"/>
              </w:rPr>
              <w:t>В том числе самостоятельная работа обучающихся</w:t>
            </w:r>
          </w:p>
          <w:p w14:paraId="79A3BA71" w14:textId="77777777" w:rsidR="00196C6A" w:rsidRPr="00AF2FC9" w:rsidRDefault="00196C6A" w:rsidP="00C72D3A">
            <w:pPr>
              <w:rPr>
                <w:rFonts w:ascii="Times New Roman" w:eastAsia="Times New Roman" w:hAnsi="Times New Roman" w:cs="Times New Roman"/>
                <w:i/>
                <w:lang w:eastAsia="ru-RU"/>
              </w:rPr>
            </w:pPr>
            <w:r w:rsidRPr="00AF2FC9">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942B45" w:rsidRPr="00F70F81" w14:paraId="59B435B8" w14:textId="77777777" w:rsidTr="001D5AE1">
        <w:trPr>
          <w:trHeight w:val="325"/>
        </w:trPr>
        <w:tc>
          <w:tcPr>
            <w:tcW w:w="9634" w:type="dxa"/>
            <w:gridSpan w:val="2"/>
          </w:tcPr>
          <w:p w14:paraId="41865694" w14:textId="0C3FBB24" w:rsidR="00942B45" w:rsidRPr="00AF2FC9" w:rsidRDefault="00942B45" w:rsidP="00C72D3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Волейбол </w:t>
            </w:r>
          </w:p>
        </w:tc>
      </w:tr>
      <w:tr w:rsidR="0032338A" w:rsidRPr="00F70F81" w14:paraId="70521B18" w14:textId="77777777" w:rsidTr="0032338A">
        <w:trPr>
          <w:trHeight w:val="129"/>
        </w:trPr>
        <w:tc>
          <w:tcPr>
            <w:tcW w:w="2972" w:type="dxa"/>
            <w:vMerge w:val="restart"/>
          </w:tcPr>
          <w:p w14:paraId="54A244B7" w14:textId="57DB2CB9"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5.1 Передачи мя</w:t>
            </w:r>
            <w:r>
              <w:rPr>
                <w:rFonts w:ascii="Times New Roman" w:eastAsia="Times New Roman" w:hAnsi="Times New Roman" w:cs="Times New Roman"/>
                <w:b/>
                <w:bCs/>
                <w:lang w:eastAsia="ru-RU"/>
              </w:rPr>
              <w:t>ча</w:t>
            </w:r>
          </w:p>
        </w:tc>
        <w:tc>
          <w:tcPr>
            <w:tcW w:w="6662" w:type="dxa"/>
            <w:vAlign w:val="bottom"/>
          </w:tcPr>
          <w:p w14:paraId="703304F5" w14:textId="61680300"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32338A" w:rsidRPr="00F70F81" w14:paraId="06FE2D4C" w14:textId="77777777" w:rsidTr="00C72D3A">
        <w:trPr>
          <w:trHeight w:val="127"/>
        </w:trPr>
        <w:tc>
          <w:tcPr>
            <w:tcW w:w="2972" w:type="dxa"/>
            <w:vMerge/>
          </w:tcPr>
          <w:p w14:paraId="6BDE736D"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4FFF0F63" w14:textId="690EB263"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Основы здорового образа жизни</w:t>
            </w:r>
          </w:p>
        </w:tc>
      </w:tr>
      <w:tr w:rsidR="0032338A" w:rsidRPr="00F70F81" w14:paraId="29DAB603" w14:textId="77777777" w:rsidTr="00C72D3A">
        <w:trPr>
          <w:trHeight w:val="127"/>
        </w:trPr>
        <w:tc>
          <w:tcPr>
            <w:tcW w:w="2972" w:type="dxa"/>
            <w:vMerge/>
          </w:tcPr>
          <w:p w14:paraId="601C7867"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3F43DF4F" w14:textId="5EC2C186"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32338A" w:rsidRPr="00F70F81" w14:paraId="634AE3FC" w14:textId="77777777" w:rsidTr="00C72D3A">
        <w:trPr>
          <w:trHeight w:val="127"/>
        </w:trPr>
        <w:tc>
          <w:tcPr>
            <w:tcW w:w="2972" w:type="dxa"/>
            <w:vMerge/>
          </w:tcPr>
          <w:p w14:paraId="46856289"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06220C9F" w14:textId="7D9DF428"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Учебная игра</w:t>
            </w:r>
          </w:p>
        </w:tc>
      </w:tr>
      <w:tr w:rsidR="0032338A" w:rsidRPr="00F70F81" w14:paraId="0E2CFBE9" w14:textId="77777777" w:rsidTr="00C72D3A">
        <w:trPr>
          <w:trHeight w:val="127"/>
        </w:trPr>
        <w:tc>
          <w:tcPr>
            <w:tcW w:w="2972" w:type="dxa"/>
            <w:vMerge/>
          </w:tcPr>
          <w:p w14:paraId="352DD6C7"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3A9556BA" w14:textId="5B57A1BF"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верхней передачи мяча в перёд, назад</w:t>
            </w:r>
          </w:p>
        </w:tc>
      </w:tr>
      <w:tr w:rsidR="0032338A" w:rsidRPr="00F70F81" w14:paraId="3B4A357D" w14:textId="77777777" w:rsidTr="00C72D3A">
        <w:trPr>
          <w:trHeight w:val="127"/>
        </w:trPr>
        <w:tc>
          <w:tcPr>
            <w:tcW w:w="2972" w:type="dxa"/>
            <w:vMerge/>
          </w:tcPr>
          <w:p w14:paraId="5BC5E4E4"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51EAE46E" w14:textId="02F39141"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нижней передачи мяча в перёд, назад</w:t>
            </w:r>
          </w:p>
        </w:tc>
      </w:tr>
      <w:tr w:rsidR="0032338A" w:rsidRPr="00F70F81" w14:paraId="2C83CEE6" w14:textId="77777777" w:rsidTr="00C72D3A">
        <w:trPr>
          <w:trHeight w:val="127"/>
        </w:trPr>
        <w:tc>
          <w:tcPr>
            <w:tcW w:w="2972" w:type="dxa"/>
            <w:vMerge/>
          </w:tcPr>
          <w:p w14:paraId="1D7B0976"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1426B894" w14:textId="04892791"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Контрольный норматив передача мяча в парах</w:t>
            </w:r>
          </w:p>
        </w:tc>
      </w:tr>
      <w:tr w:rsidR="0032338A" w:rsidRPr="00F70F81" w14:paraId="4C5DF932" w14:textId="77777777" w:rsidTr="00C72D3A">
        <w:trPr>
          <w:trHeight w:val="127"/>
        </w:trPr>
        <w:tc>
          <w:tcPr>
            <w:tcW w:w="2972" w:type="dxa"/>
            <w:vMerge/>
          </w:tcPr>
          <w:p w14:paraId="01C0143D"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260FD0CB" w14:textId="77777777" w:rsidR="0032338A" w:rsidRPr="0032338A" w:rsidRDefault="0032338A" w:rsidP="0032338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40D527A0" w14:textId="47C9B18B" w:rsidR="0032338A" w:rsidRPr="0032338A" w:rsidRDefault="0032338A" w:rsidP="0032338A">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32338A" w:rsidRPr="00F70F81" w14:paraId="39990064" w14:textId="77777777" w:rsidTr="0032338A">
        <w:trPr>
          <w:trHeight w:val="85"/>
        </w:trPr>
        <w:tc>
          <w:tcPr>
            <w:tcW w:w="2972" w:type="dxa"/>
            <w:vMerge w:val="restart"/>
          </w:tcPr>
          <w:p w14:paraId="0D23FFEA" w14:textId="5F443CBE"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Тема 5.2 Техника игры</w:t>
            </w:r>
          </w:p>
        </w:tc>
        <w:tc>
          <w:tcPr>
            <w:tcW w:w="6662" w:type="dxa"/>
            <w:vAlign w:val="bottom"/>
          </w:tcPr>
          <w:p w14:paraId="391D7186" w14:textId="7C07BEF7"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Содержание</w:t>
            </w:r>
          </w:p>
        </w:tc>
      </w:tr>
      <w:tr w:rsidR="0032338A" w:rsidRPr="00F70F81" w14:paraId="4EF414B2" w14:textId="77777777" w:rsidTr="00C72D3A">
        <w:trPr>
          <w:trHeight w:val="85"/>
        </w:trPr>
        <w:tc>
          <w:tcPr>
            <w:tcW w:w="2972" w:type="dxa"/>
            <w:vMerge/>
          </w:tcPr>
          <w:p w14:paraId="45E122E0"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6903B999" w14:textId="0ABD4F7B"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w:t>
            </w:r>
          </w:p>
        </w:tc>
      </w:tr>
      <w:tr w:rsidR="0032338A" w:rsidRPr="00F70F81" w14:paraId="47BF0B68" w14:textId="77777777" w:rsidTr="00C72D3A">
        <w:trPr>
          <w:trHeight w:val="85"/>
        </w:trPr>
        <w:tc>
          <w:tcPr>
            <w:tcW w:w="2972" w:type="dxa"/>
            <w:vMerge/>
          </w:tcPr>
          <w:p w14:paraId="04CAE302"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76737E3E" w14:textId="545E2DE7" w:rsidR="0032338A" w:rsidRPr="00AF2FC9" w:rsidRDefault="0032338A" w:rsidP="00C72D3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практических и лабораторных занятий</w:t>
            </w:r>
          </w:p>
        </w:tc>
      </w:tr>
      <w:tr w:rsidR="0032338A" w:rsidRPr="00F70F81" w14:paraId="191DA0D7" w14:textId="77777777" w:rsidTr="00C72D3A">
        <w:trPr>
          <w:trHeight w:val="85"/>
        </w:trPr>
        <w:tc>
          <w:tcPr>
            <w:tcW w:w="2972" w:type="dxa"/>
            <w:vMerge/>
          </w:tcPr>
          <w:p w14:paraId="07256A6E"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4170A2AD" w14:textId="5D3C0E71"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Двухсторонняя игра с заданием</w:t>
            </w:r>
          </w:p>
        </w:tc>
      </w:tr>
      <w:tr w:rsidR="0032338A" w:rsidRPr="00F70F81" w14:paraId="30F37F72" w14:textId="77777777" w:rsidTr="00C72D3A">
        <w:trPr>
          <w:trHeight w:val="85"/>
        </w:trPr>
        <w:tc>
          <w:tcPr>
            <w:tcW w:w="2972" w:type="dxa"/>
            <w:vMerge/>
          </w:tcPr>
          <w:p w14:paraId="20B0115A"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1D967AD8" w14:textId="6859A2B9"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Совершенствование техники приёма мяча</w:t>
            </w:r>
          </w:p>
        </w:tc>
      </w:tr>
      <w:tr w:rsidR="0032338A" w:rsidRPr="00F70F81" w14:paraId="22A6CD64" w14:textId="77777777" w:rsidTr="00C72D3A">
        <w:trPr>
          <w:trHeight w:val="85"/>
        </w:trPr>
        <w:tc>
          <w:tcPr>
            <w:tcW w:w="2972" w:type="dxa"/>
            <w:vMerge/>
          </w:tcPr>
          <w:p w14:paraId="70190AC0"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0BBE67F5" w14:textId="78E36270"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Тактические действия в нападении</w:t>
            </w:r>
          </w:p>
        </w:tc>
      </w:tr>
      <w:tr w:rsidR="0032338A" w:rsidRPr="00F70F81" w14:paraId="2E521BDF" w14:textId="77777777" w:rsidTr="00C72D3A">
        <w:trPr>
          <w:trHeight w:val="85"/>
        </w:trPr>
        <w:tc>
          <w:tcPr>
            <w:tcW w:w="2972" w:type="dxa"/>
            <w:vMerge/>
          </w:tcPr>
          <w:p w14:paraId="2E66A92E"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33751923" w14:textId="592A797F"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Приём. Навес. Удар.</w:t>
            </w:r>
          </w:p>
        </w:tc>
      </w:tr>
      <w:tr w:rsidR="0032338A" w:rsidRPr="00F70F81" w14:paraId="2BA47382" w14:textId="77777777" w:rsidTr="00C72D3A">
        <w:trPr>
          <w:trHeight w:val="85"/>
        </w:trPr>
        <w:tc>
          <w:tcPr>
            <w:tcW w:w="2972" w:type="dxa"/>
            <w:vMerge/>
          </w:tcPr>
          <w:p w14:paraId="2AE382BB"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751B193F" w14:textId="5218F8F7" w:rsidR="0032338A" w:rsidRPr="0032338A" w:rsidRDefault="0032338A" w:rsidP="00C72D3A">
            <w:pPr>
              <w:rPr>
                <w:rFonts w:ascii="Times New Roman" w:eastAsia="Times New Roman" w:hAnsi="Times New Roman" w:cs="Times New Roman"/>
                <w:lang w:eastAsia="ru-RU"/>
              </w:rPr>
            </w:pPr>
            <w:r w:rsidRPr="0032338A">
              <w:rPr>
                <w:rFonts w:ascii="Times New Roman" w:eastAsia="Times New Roman" w:hAnsi="Times New Roman" w:cs="Times New Roman"/>
                <w:lang w:eastAsia="ru-RU"/>
              </w:rPr>
              <w:t>Техника игры в защите. Блокировани</w:t>
            </w:r>
            <w:r>
              <w:rPr>
                <w:rFonts w:ascii="Times New Roman" w:eastAsia="Times New Roman" w:hAnsi="Times New Roman" w:cs="Times New Roman"/>
                <w:lang w:eastAsia="ru-RU"/>
              </w:rPr>
              <w:t>е</w:t>
            </w:r>
          </w:p>
        </w:tc>
      </w:tr>
      <w:tr w:rsidR="0032338A" w:rsidRPr="00F70F81" w14:paraId="63E039BD" w14:textId="77777777" w:rsidTr="00C72D3A">
        <w:trPr>
          <w:trHeight w:val="85"/>
        </w:trPr>
        <w:tc>
          <w:tcPr>
            <w:tcW w:w="2972" w:type="dxa"/>
            <w:vMerge/>
          </w:tcPr>
          <w:p w14:paraId="086CFD21" w14:textId="77777777" w:rsidR="0032338A" w:rsidRPr="0032338A" w:rsidRDefault="0032338A" w:rsidP="00C72D3A">
            <w:pPr>
              <w:rPr>
                <w:rFonts w:ascii="Times New Roman" w:eastAsia="Times New Roman" w:hAnsi="Times New Roman" w:cs="Times New Roman"/>
                <w:b/>
                <w:bCs/>
                <w:lang w:eastAsia="ru-RU"/>
              </w:rPr>
            </w:pPr>
          </w:p>
        </w:tc>
        <w:tc>
          <w:tcPr>
            <w:tcW w:w="6662" w:type="dxa"/>
            <w:vAlign w:val="bottom"/>
          </w:tcPr>
          <w:p w14:paraId="257CDE14" w14:textId="77777777" w:rsidR="0032338A" w:rsidRPr="0032338A" w:rsidRDefault="0032338A" w:rsidP="0032338A">
            <w:pPr>
              <w:rPr>
                <w:rFonts w:ascii="Times New Roman" w:eastAsia="Times New Roman" w:hAnsi="Times New Roman" w:cs="Times New Roman"/>
                <w:b/>
                <w:bCs/>
                <w:lang w:eastAsia="ru-RU"/>
              </w:rPr>
            </w:pPr>
            <w:r w:rsidRPr="0032338A">
              <w:rPr>
                <w:rFonts w:ascii="Times New Roman" w:eastAsia="Times New Roman" w:hAnsi="Times New Roman" w:cs="Times New Roman"/>
                <w:b/>
                <w:bCs/>
                <w:lang w:eastAsia="ru-RU"/>
              </w:rPr>
              <w:t>В том числе самостоятельная работа обучающихся</w:t>
            </w:r>
          </w:p>
          <w:p w14:paraId="58377DC1" w14:textId="42606C39" w:rsidR="0032338A" w:rsidRPr="0032338A" w:rsidRDefault="0032338A" w:rsidP="0032338A">
            <w:pPr>
              <w:rPr>
                <w:rFonts w:ascii="Times New Roman" w:eastAsia="Times New Roman" w:hAnsi="Times New Roman" w:cs="Times New Roman"/>
                <w:lang w:eastAsia="ru-RU"/>
              </w:rPr>
            </w:pPr>
            <w:r w:rsidRPr="0032338A">
              <w:rPr>
                <w:rFonts w:ascii="Times New Roman" w:eastAsia="Times New Roman" w:hAnsi="Times New Roman" w:cs="Times New Roman"/>
                <w:i/>
                <w:lang w:eastAsia="ru-RU"/>
              </w:rPr>
              <w:t>Необходимость и тематика определяются образовательной организацией</w:t>
            </w:r>
          </w:p>
        </w:tc>
      </w:tr>
      <w:tr w:rsidR="00196C6A" w:rsidRPr="00C63897" w14:paraId="008BC39D" w14:textId="77777777" w:rsidTr="00C72D3A">
        <w:tc>
          <w:tcPr>
            <w:tcW w:w="9634" w:type="dxa"/>
            <w:gridSpan w:val="2"/>
          </w:tcPr>
          <w:p w14:paraId="0D1BDA20" w14:textId="77777777" w:rsidR="00196C6A" w:rsidRPr="00F70F81" w:rsidRDefault="00196C6A" w:rsidP="00C72D3A">
            <w:pPr>
              <w:spacing w:line="276" w:lineRule="auto"/>
              <w:rPr>
                <w:rFonts w:ascii="Times New Roman" w:eastAsia="Times New Roman" w:hAnsi="Times New Roman" w:cs="Times New Roman"/>
                <w:b/>
                <w:bCs/>
                <w:i/>
                <w:lang w:eastAsia="ru-RU"/>
              </w:rPr>
            </w:pPr>
            <w:r w:rsidRPr="00313149">
              <w:rPr>
                <w:rFonts w:ascii="Times New Roman" w:eastAsia="Times New Roman" w:hAnsi="Times New Roman" w:cs="Times New Roman"/>
                <w:b/>
                <w:bCs/>
                <w:i/>
                <w:lang w:eastAsia="ru-RU"/>
              </w:rPr>
              <w:t xml:space="preserve">Промежуточная аттестация </w:t>
            </w:r>
            <w:r w:rsidRPr="00313149">
              <w:rPr>
                <w:rFonts w:ascii="Times New Roman" w:eastAsia="Times New Roman" w:hAnsi="Times New Roman" w:cs="Times New Roman"/>
                <w:b/>
                <w:bCs/>
                <w:lang w:eastAsia="ru-RU"/>
              </w:rPr>
              <w:t>(количество часов)</w:t>
            </w:r>
          </w:p>
        </w:tc>
      </w:tr>
      <w:tr w:rsidR="00196C6A" w:rsidRPr="00C63897" w14:paraId="6F98F748" w14:textId="77777777" w:rsidTr="00C72D3A">
        <w:tc>
          <w:tcPr>
            <w:tcW w:w="9634" w:type="dxa"/>
            <w:gridSpan w:val="2"/>
          </w:tcPr>
          <w:p w14:paraId="0CDC042D" w14:textId="150713E4" w:rsidR="00196C6A" w:rsidRPr="00F70F81" w:rsidRDefault="00196C6A" w:rsidP="00C72D3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D5AE1">
              <w:rPr>
                <w:rFonts w:ascii="Times New Roman" w:eastAsia="Times New Roman" w:hAnsi="Times New Roman" w:cs="Times New Roman"/>
                <w:b/>
                <w:bCs/>
                <w:lang w:eastAsia="ru-RU"/>
              </w:rPr>
              <w:t>40</w:t>
            </w:r>
            <w:r w:rsidRPr="00F70F81">
              <w:rPr>
                <w:rFonts w:ascii="Times New Roman" w:eastAsia="Times New Roman" w:hAnsi="Times New Roman" w:cs="Times New Roman"/>
                <w:b/>
                <w:bCs/>
                <w:lang w:eastAsia="ru-RU"/>
              </w:rPr>
              <w:t>)</w:t>
            </w:r>
          </w:p>
        </w:tc>
      </w:tr>
    </w:tbl>
    <w:p w14:paraId="5A536EB1" w14:textId="77777777" w:rsidR="00196C6A" w:rsidRDefault="00196C6A" w:rsidP="00196C6A">
      <w:pPr>
        <w:rPr>
          <w:rFonts w:ascii="Times New Roman" w:hAnsi="Times New Roman" w:cs="Times New Roman"/>
          <w:sz w:val="24"/>
          <w:szCs w:val="24"/>
        </w:rPr>
      </w:pPr>
    </w:p>
    <w:p w14:paraId="4DCA6354" w14:textId="77777777" w:rsidR="00196C6A" w:rsidRPr="00DF068E" w:rsidRDefault="00196C6A" w:rsidP="00196C6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515DFD" w14:textId="77777777" w:rsidR="00196C6A" w:rsidRPr="00E11160" w:rsidRDefault="00196C6A" w:rsidP="00196C6A">
      <w:pPr>
        <w:pStyle w:val="114"/>
        <w:rPr>
          <w:rFonts w:ascii="Times New Roman" w:hAnsi="Times New Roman"/>
        </w:rPr>
      </w:pPr>
      <w:r w:rsidRPr="00E11160">
        <w:rPr>
          <w:rFonts w:ascii="Times New Roman" w:hAnsi="Times New Roman"/>
        </w:rPr>
        <w:t>3.1. Материально-техническое обеспечение</w:t>
      </w:r>
    </w:p>
    <w:p w14:paraId="148F8FE6" w14:textId="08E2D335" w:rsidR="00196C6A" w:rsidRPr="00FA680C" w:rsidRDefault="00196C6A" w:rsidP="00196C6A">
      <w:pPr>
        <w:suppressAutoHyphens/>
        <w:ind w:firstLine="709"/>
        <w:jc w:val="both"/>
        <w:rPr>
          <w:rFonts w:ascii="Times New Roman" w:hAnsi="Times New Roman" w:cs="Times New Roman"/>
          <w:bCs/>
          <w:sz w:val="24"/>
          <w:szCs w:val="24"/>
        </w:rPr>
      </w:pPr>
      <w:r w:rsidRPr="000105BF">
        <w:rPr>
          <w:rFonts w:ascii="Times New Roman" w:hAnsi="Times New Roman" w:cs="Times New Roman"/>
          <w:bCs/>
          <w:iCs/>
          <w:sz w:val="24"/>
          <w:szCs w:val="24"/>
        </w:rPr>
        <w:t>«</w:t>
      </w:r>
      <w:r w:rsidR="0032338A">
        <w:rPr>
          <w:rFonts w:ascii="Times New Roman" w:hAnsi="Times New Roman" w:cs="Times New Roman"/>
          <w:bCs/>
          <w:iCs/>
          <w:sz w:val="24"/>
          <w:szCs w:val="24"/>
        </w:rPr>
        <w:t>Спортивный зал</w:t>
      </w:r>
      <w:r w:rsidRPr="000105BF">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902DFD" w14:textId="77777777" w:rsidR="00196C6A" w:rsidRDefault="00196C6A" w:rsidP="00196C6A"/>
    <w:p w14:paraId="50412F08" w14:textId="77777777" w:rsidR="00196C6A" w:rsidRPr="00E11160" w:rsidRDefault="00196C6A" w:rsidP="00196C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B623DD" w14:textId="77777777" w:rsidR="00196C6A" w:rsidRDefault="00196C6A" w:rsidP="00196C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8ACCF2" w14:textId="77777777" w:rsidR="00196C6A" w:rsidRDefault="00196C6A" w:rsidP="00196C6A">
      <w:pPr>
        <w:pStyle w:val="a4"/>
        <w:spacing w:line="276" w:lineRule="auto"/>
        <w:ind w:left="0" w:firstLine="709"/>
        <w:jc w:val="both"/>
        <w:rPr>
          <w:rFonts w:ascii="Times New Roman" w:hAnsi="Times New Roman"/>
          <w:bCs/>
          <w:sz w:val="24"/>
          <w:szCs w:val="24"/>
        </w:rPr>
      </w:pPr>
    </w:p>
    <w:p w14:paraId="1CE53CE7" w14:textId="3F6A794A" w:rsidR="00196C6A" w:rsidRDefault="00196C6A" w:rsidP="00196C6A">
      <w:pPr>
        <w:pStyle w:val="a4"/>
        <w:spacing w:line="276" w:lineRule="auto"/>
        <w:ind w:left="0" w:firstLine="709"/>
        <w:rPr>
          <w:rFonts w:ascii="Times New Roman" w:hAnsi="Times New Roman" w:cs="Times New Roman"/>
          <w:b/>
          <w:sz w:val="24"/>
          <w:szCs w:val="24"/>
        </w:rPr>
      </w:pPr>
      <w:r w:rsidRPr="000105BF">
        <w:rPr>
          <w:rFonts w:ascii="Times New Roman" w:hAnsi="Times New Roman" w:cs="Times New Roman"/>
          <w:b/>
          <w:sz w:val="24"/>
          <w:szCs w:val="24"/>
        </w:rPr>
        <w:t>3.2.1. Основные печатные и/или электронные издания</w:t>
      </w:r>
    </w:p>
    <w:p w14:paraId="72BBD529" w14:textId="10BA8474" w:rsidR="00E72AF9" w:rsidRPr="00E72AF9" w:rsidRDefault="00E72AF9" w:rsidP="00E72AF9">
      <w:pPr>
        <w:pStyle w:val="a4"/>
        <w:numPr>
          <w:ilvl w:val="0"/>
          <w:numId w:val="30"/>
        </w:numPr>
        <w:spacing w:line="276" w:lineRule="auto"/>
        <w:rPr>
          <w:rFonts w:ascii="Times New Roman" w:hAnsi="Times New Roman" w:cs="Times New Roman"/>
          <w:bCs/>
          <w:sz w:val="24"/>
          <w:szCs w:val="24"/>
        </w:rPr>
      </w:pPr>
      <w:r w:rsidRPr="00E72AF9">
        <w:rPr>
          <w:rFonts w:ascii="Times New Roman" w:hAnsi="Times New Roman" w:cs="Times New Roman"/>
          <w:bCs/>
          <w:sz w:val="24"/>
          <w:szCs w:val="24"/>
        </w:rPr>
        <w:t xml:space="preserve">Кузнецов В. С., </w:t>
      </w:r>
      <w:proofErr w:type="spellStart"/>
      <w:r w:rsidRPr="00E72AF9">
        <w:rPr>
          <w:rFonts w:ascii="Times New Roman" w:hAnsi="Times New Roman" w:cs="Times New Roman"/>
          <w:bCs/>
          <w:sz w:val="24"/>
          <w:szCs w:val="24"/>
        </w:rPr>
        <w:t>Колодницкий</w:t>
      </w:r>
      <w:proofErr w:type="spellEnd"/>
      <w:r w:rsidRPr="00E72AF9">
        <w:rPr>
          <w:rFonts w:ascii="Times New Roman" w:hAnsi="Times New Roman" w:cs="Times New Roman"/>
          <w:bCs/>
          <w:sz w:val="24"/>
          <w:szCs w:val="24"/>
        </w:rPr>
        <w:t xml:space="preserve"> Г. А. Физическая культура. Учебник. М.: </w:t>
      </w:r>
      <w:proofErr w:type="spellStart"/>
      <w:r w:rsidRPr="00E72AF9">
        <w:rPr>
          <w:rFonts w:ascii="Times New Roman" w:hAnsi="Times New Roman" w:cs="Times New Roman"/>
          <w:bCs/>
          <w:sz w:val="24"/>
          <w:szCs w:val="24"/>
        </w:rPr>
        <w:t>КноРус</w:t>
      </w:r>
      <w:proofErr w:type="spellEnd"/>
      <w:r w:rsidRPr="00E72AF9">
        <w:rPr>
          <w:rFonts w:ascii="Times New Roman" w:hAnsi="Times New Roman" w:cs="Times New Roman"/>
          <w:bCs/>
          <w:sz w:val="24"/>
          <w:szCs w:val="24"/>
        </w:rPr>
        <w:t>, 2020. 256 с.</w:t>
      </w:r>
      <w:r>
        <w:rPr>
          <w:rFonts w:ascii="Times New Roman" w:hAnsi="Times New Roman" w:cs="Times New Roman"/>
          <w:bCs/>
          <w:sz w:val="24"/>
          <w:szCs w:val="24"/>
        </w:rPr>
        <w:t xml:space="preserve"> </w:t>
      </w:r>
    </w:p>
    <w:p w14:paraId="34FEC1D1" w14:textId="77777777" w:rsidR="00196C6A" w:rsidRDefault="00196C6A" w:rsidP="00196C6A">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5570455" w14:textId="77777777" w:rsidR="0032338A" w:rsidRDefault="0032338A" w:rsidP="0032338A">
      <w:pPr>
        <w:pStyle w:val="a4"/>
        <w:numPr>
          <w:ilvl w:val="0"/>
          <w:numId w:val="29"/>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Барчуков, И.Г. Теория и методика физического воспитания и спорта: </w:t>
      </w:r>
      <w:proofErr w:type="spellStart"/>
      <w:r w:rsidRPr="0032338A">
        <w:rPr>
          <w:rFonts w:ascii="Times New Roman" w:hAnsi="Times New Roman" w:cs="Times New Roman"/>
          <w:bCs/>
          <w:iCs/>
          <w:sz w:val="24"/>
          <w:szCs w:val="24"/>
        </w:rPr>
        <w:t>учебн</w:t>
      </w:r>
      <w:proofErr w:type="spellEnd"/>
      <w:r w:rsidRPr="0032338A">
        <w:rPr>
          <w:rFonts w:ascii="Times New Roman" w:hAnsi="Times New Roman" w:cs="Times New Roman"/>
          <w:bCs/>
          <w:iCs/>
          <w:sz w:val="24"/>
          <w:szCs w:val="24"/>
        </w:rPr>
        <w:t xml:space="preserve">. для использования в учебном процессе образовательных учреждений, реализующих программы СПО / И. С. Барчуков. М.: </w:t>
      </w:r>
      <w:proofErr w:type="spellStart"/>
      <w:r w:rsidRPr="0032338A">
        <w:rPr>
          <w:rFonts w:ascii="Times New Roman" w:hAnsi="Times New Roman" w:cs="Times New Roman"/>
          <w:bCs/>
          <w:iCs/>
          <w:sz w:val="24"/>
          <w:szCs w:val="24"/>
        </w:rPr>
        <w:t>КноРус</w:t>
      </w:r>
      <w:proofErr w:type="spellEnd"/>
      <w:r w:rsidRPr="0032338A">
        <w:rPr>
          <w:rFonts w:ascii="Times New Roman" w:hAnsi="Times New Roman" w:cs="Times New Roman"/>
          <w:bCs/>
          <w:iCs/>
          <w:sz w:val="24"/>
          <w:szCs w:val="24"/>
        </w:rPr>
        <w:t>, 2013.</w:t>
      </w:r>
    </w:p>
    <w:p w14:paraId="5D66878C" w14:textId="2BE287DD" w:rsidR="0032338A" w:rsidRPr="0032338A" w:rsidRDefault="0032338A" w:rsidP="0032338A">
      <w:pPr>
        <w:pStyle w:val="a4"/>
        <w:numPr>
          <w:ilvl w:val="0"/>
          <w:numId w:val="29"/>
        </w:numPr>
        <w:suppressAutoHyphens/>
        <w:spacing w:line="276" w:lineRule="auto"/>
        <w:rPr>
          <w:rFonts w:ascii="Times New Roman" w:hAnsi="Times New Roman" w:cs="Times New Roman"/>
          <w:bCs/>
          <w:iCs/>
          <w:sz w:val="24"/>
          <w:szCs w:val="24"/>
        </w:rPr>
      </w:pPr>
      <w:r w:rsidRPr="0032338A">
        <w:rPr>
          <w:rFonts w:ascii="Times New Roman" w:hAnsi="Times New Roman" w:cs="Times New Roman"/>
          <w:bCs/>
          <w:iCs/>
          <w:sz w:val="24"/>
          <w:szCs w:val="24"/>
        </w:rPr>
        <w:t xml:space="preserve">Григорьев, О.А. Теоретические основы спортивной подготовки и тренировки: учеб. </w:t>
      </w:r>
      <w:proofErr w:type="spellStart"/>
      <w:r w:rsidRPr="0032338A">
        <w:rPr>
          <w:rFonts w:ascii="Times New Roman" w:hAnsi="Times New Roman" w:cs="Times New Roman"/>
          <w:bCs/>
          <w:iCs/>
          <w:sz w:val="24"/>
          <w:szCs w:val="24"/>
        </w:rPr>
        <w:t>пособ</w:t>
      </w:r>
      <w:proofErr w:type="spellEnd"/>
      <w:r w:rsidRPr="0032338A">
        <w:rPr>
          <w:rFonts w:ascii="Times New Roman" w:hAnsi="Times New Roman" w:cs="Times New Roman"/>
          <w:bCs/>
          <w:iCs/>
          <w:sz w:val="24"/>
          <w:szCs w:val="24"/>
        </w:rPr>
        <w:t>. / Григорьев О.А. – М.: Евро школа, 2013</w:t>
      </w:r>
    </w:p>
    <w:p w14:paraId="432EFA62" w14:textId="77777777" w:rsidR="00ED6ABF" w:rsidRDefault="00ED6ABF" w:rsidP="00196C6A">
      <w:pPr>
        <w:pStyle w:val="1f"/>
        <w:rPr>
          <w:rFonts w:ascii="Times New Roman" w:hAnsi="Times New Roman"/>
        </w:rPr>
      </w:pPr>
    </w:p>
    <w:p w14:paraId="7545A24F" w14:textId="0126A906" w:rsidR="00196C6A" w:rsidRPr="00DF068E" w:rsidRDefault="00196C6A" w:rsidP="00196C6A">
      <w:pPr>
        <w:pStyle w:val="1f"/>
        <w:rPr>
          <w:rFonts w:ascii="Times New Roman" w:hAnsi="Times New Roman"/>
          <w:b w:val="0"/>
          <w:bCs w:val="0"/>
          <w:lang w:val="ru-RU"/>
        </w:rPr>
      </w:pPr>
      <w:r w:rsidRPr="005F4397">
        <w:rPr>
          <w:rFonts w:ascii="Times New Roman" w:hAnsi="Times New Roman"/>
        </w:rPr>
        <w:t xml:space="preserve">4. Контроль и оценка результатов </w:t>
      </w:r>
      <w:r w:rsidRPr="005F4397">
        <w:rPr>
          <w:rFonts w:ascii="Times New Roman" w:hAnsi="Times New Roman"/>
        </w:rPr>
        <w:br/>
        <w:t xml:space="preserve">освоения </w:t>
      </w:r>
      <w:r w:rsidRPr="005F439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3543"/>
        <w:gridCol w:w="3121"/>
      </w:tblGrid>
      <w:tr w:rsidR="00196C6A" w:rsidRPr="00985111" w14:paraId="5F012AAD" w14:textId="77777777" w:rsidTr="001D5AE1">
        <w:trPr>
          <w:trHeight w:val="20"/>
        </w:trPr>
        <w:tc>
          <w:tcPr>
            <w:tcW w:w="1641" w:type="pct"/>
            <w:vAlign w:val="center"/>
          </w:tcPr>
          <w:p w14:paraId="0B70ABE3" w14:textId="77777777" w:rsidR="00196C6A" w:rsidRPr="00854F21" w:rsidRDefault="00196C6A" w:rsidP="00C72D3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6" w:type="pct"/>
            <w:vAlign w:val="center"/>
          </w:tcPr>
          <w:p w14:paraId="7C7EC840" w14:textId="77777777" w:rsidR="00196C6A" w:rsidRPr="00854F21" w:rsidRDefault="00196C6A" w:rsidP="00C72D3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3" w:type="pct"/>
            <w:vAlign w:val="center"/>
          </w:tcPr>
          <w:p w14:paraId="26D54693" w14:textId="77777777" w:rsidR="00196C6A" w:rsidRPr="00854F21" w:rsidRDefault="00196C6A" w:rsidP="00C72D3A">
            <w:pPr>
              <w:suppressAutoHyphens/>
              <w:spacing w:line="276" w:lineRule="auto"/>
              <w:contextualSpacing/>
              <w:jc w:val="center"/>
              <w:rPr>
                <w:rFonts w:ascii="Times New Roman" w:hAnsi="Times New Roman" w:cs="Times New Roman"/>
                <w:b/>
                <w:sz w:val="24"/>
                <w:szCs w:val="24"/>
              </w:rPr>
            </w:pPr>
            <w:r w:rsidRPr="00ED6ABF">
              <w:rPr>
                <w:rFonts w:ascii="Times New Roman" w:hAnsi="Times New Roman" w:cs="Times New Roman"/>
                <w:b/>
                <w:sz w:val="24"/>
                <w:szCs w:val="24"/>
              </w:rPr>
              <w:t>Методы оценки</w:t>
            </w:r>
          </w:p>
        </w:tc>
      </w:tr>
      <w:tr w:rsidR="00196C6A" w:rsidRPr="00985111" w14:paraId="21217CCA" w14:textId="77777777" w:rsidTr="001D5AE1">
        <w:trPr>
          <w:trHeight w:val="20"/>
        </w:trPr>
        <w:tc>
          <w:tcPr>
            <w:tcW w:w="1641" w:type="pct"/>
          </w:tcPr>
          <w:p w14:paraId="4ACF0E4E" w14:textId="77777777" w:rsidR="00196C6A" w:rsidRPr="005F4397" w:rsidRDefault="00196C6A" w:rsidP="00C72D3A">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xml:space="preserve">Знает: </w:t>
            </w:r>
          </w:p>
          <w:p w14:paraId="1E8319C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268003CA"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ресурсы, задействованные в профессиональной деятельности;</w:t>
            </w:r>
          </w:p>
          <w:p w14:paraId="181E2DD5"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пути обеспечения ресурсосбережения</w:t>
            </w:r>
          </w:p>
          <w:p w14:paraId="58D108DD"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принципы бережливого производства;</w:t>
            </w:r>
          </w:p>
          <w:p w14:paraId="664DE0DF"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направления изменения климатических условий региона;</w:t>
            </w:r>
          </w:p>
          <w:p w14:paraId="54B8BC01"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-правила поведения в чрезвычайных ситуациях.</w:t>
            </w:r>
          </w:p>
          <w:p w14:paraId="4E1148E8"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роль физической культуры в общекультурном, профессиональном и социальном развитии человека;</w:t>
            </w:r>
          </w:p>
          <w:p w14:paraId="0826BE42"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основы здорового образа жизни;</w:t>
            </w:r>
          </w:p>
          <w:p w14:paraId="515D928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условия профессиональной деятельности и зоны риска физического здоровья для профессии</w:t>
            </w:r>
          </w:p>
          <w:p w14:paraId="0DCA8FB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средства профилактики перенапряжения.</w:t>
            </w:r>
          </w:p>
          <w:p w14:paraId="2EF76CEB"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правила построения простых и сложных предложений на профессиональные темы;</w:t>
            </w:r>
          </w:p>
          <w:p w14:paraId="651A3143"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основные общеупотребительные глаголы (бытовая и профессиональная лексика);</w:t>
            </w:r>
          </w:p>
          <w:p w14:paraId="38E0B287"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F2DC10F" w14:textId="77777777" w:rsidR="005F4397" w:rsidRPr="005F4397" w:rsidRDefault="005F4397" w:rsidP="005F4397">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особенности произношения;</w:t>
            </w:r>
          </w:p>
          <w:p w14:paraId="76FDDA12" w14:textId="39541206" w:rsidR="00196C6A" w:rsidRPr="00314663" w:rsidRDefault="005F4397" w:rsidP="005F4397">
            <w:pPr>
              <w:suppressAutoHyphens/>
              <w:spacing w:line="276" w:lineRule="auto"/>
              <w:contextualSpacing/>
              <w:rPr>
                <w:rFonts w:ascii="Times New Roman" w:hAnsi="Times New Roman" w:cs="Times New Roman"/>
                <w:i/>
                <w:sz w:val="24"/>
                <w:szCs w:val="24"/>
              </w:rPr>
            </w:pPr>
            <w:r w:rsidRPr="005F4397">
              <w:rPr>
                <w:rFonts w:ascii="Times New Roman" w:hAnsi="Times New Roman" w:cs="Times New Roman"/>
                <w:bCs/>
                <w:iCs/>
                <w:sz w:val="24"/>
                <w:szCs w:val="24"/>
              </w:rPr>
              <w:t>- правила чтения текстов профессиональной направленности.</w:t>
            </w:r>
          </w:p>
        </w:tc>
        <w:tc>
          <w:tcPr>
            <w:tcW w:w="1786" w:type="pct"/>
          </w:tcPr>
          <w:p w14:paraId="1B69802C" w14:textId="2A5F2AB7" w:rsidR="0032338A" w:rsidRPr="005F4397" w:rsidRDefault="005F4397" w:rsidP="0032338A">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в</w:t>
            </w:r>
            <w:r w:rsidR="0032338A" w:rsidRPr="005F4397">
              <w:rPr>
                <w:rFonts w:ascii="Times New Roman" w:hAnsi="Times New Roman" w:cs="Times New Roman"/>
                <w:bCs/>
                <w:iCs/>
                <w:sz w:val="24"/>
                <w:szCs w:val="24"/>
              </w:rPr>
              <w:t xml:space="preserve">ыполнение индивидуально подобранных комплексов </w:t>
            </w:r>
            <w:r w:rsidR="0032338A" w:rsidRPr="005F4397">
              <w:rPr>
                <w:rFonts w:ascii="Times New Roman" w:hAnsi="Times New Roman" w:cs="Times New Roman"/>
                <w:bCs/>
                <w:iCs/>
                <w:sz w:val="24"/>
                <w:szCs w:val="24"/>
              </w:rPr>
              <w:lastRenderedPageBreak/>
              <w:t xml:space="preserve">оздоровительной и адаптивной (лечебной) физической культуры, композиций ритмической и аэробной гимнастики, комплексов </w:t>
            </w:r>
          </w:p>
          <w:p w14:paraId="3966DCFE" w14:textId="1FF688B2" w:rsidR="0032338A" w:rsidRPr="005F4397" w:rsidRDefault="0032338A" w:rsidP="0032338A">
            <w:pPr>
              <w:suppressAutoHyphens/>
              <w:spacing w:line="276" w:lineRule="auto"/>
              <w:contextualSpacing/>
              <w:rPr>
                <w:rFonts w:ascii="Times New Roman" w:hAnsi="Times New Roman" w:cs="Times New Roman"/>
                <w:bCs/>
                <w:iCs/>
                <w:sz w:val="24"/>
                <w:szCs w:val="24"/>
              </w:rPr>
            </w:pPr>
            <w:r w:rsidRPr="005F4397">
              <w:rPr>
                <w:rFonts w:ascii="Times New Roman" w:hAnsi="Times New Roman" w:cs="Times New Roman"/>
                <w:bCs/>
                <w:iCs/>
                <w:sz w:val="24"/>
                <w:szCs w:val="24"/>
              </w:rPr>
              <w:t>упражнений атлетической гимнастики</w:t>
            </w:r>
            <w:r w:rsidR="005F4397">
              <w:rPr>
                <w:rFonts w:ascii="Times New Roman" w:hAnsi="Times New Roman" w:cs="Times New Roman"/>
                <w:bCs/>
                <w:iCs/>
                <w:sz w:val="24"/>
                <w:szCs w:val="24"/>
              </w:rPr>
              <w:t>;</w:t>
            </w:r>
          </w:p>
          <w:p w14:paraId="332734F0" w14:textId="2BAAB91A" w:rsidR="0032338A" w:rsidRPr="005F4397" w:rsidRDefault="005F4397" w:rsidP="0032338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0032338A" w:rsidRPr="005F4397">
              <w:rPr>
                <w:rFonts w:ascii="Times New Roman" w:hAnsi="Times New Roman" w:cs="Times New Roman"/>
                <w:bCs/>
                <w:iCs/>
                <w:sz w:val="24"/>
                <w:szCs w:val="24"/>
              </w:rPr>
              <w:t>емонстрация умений осуществлять творческое сотрудничество в коллективных формах занятий физической культурой</w:t>
            </w:r>
            <w:r>
              <w:rPr>
                <w:rFonts w:ascii="Times New Roman" w:hAnsi="Times New Roman" w:cs="Times New Roman"/>
                <w:bCs/>
                <w:iCs/>
                <w:sz w:val="24"/>
                <w:szCs w:val="24"/>
              </w:rPr>
              <w:t>;</w:t>
            </w:r>
          </w:p>
          <w:p w14:paraId="0226B45B" w14:textId="2F573E53" w:rsidR="0032338A" w:rsidRPr="005F4397" w:rsidRDefault="005F4397" w:rsidP="0032338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0032338A" w:rsidRPr="005F4397">
              <w:rPr>
                <w:rFonts w:ascii="Times New Roman" w:hAnsi="Times New Roman" w:cs="Times New Roman"/>
                <w:bCs/>
                <w:iCs/>
                <w:sz w:val="24"/>
                <w:szCs w:val="24"/>
              </w:rPr>
              <w:t xml:space="preserve">ыполнение контрольных нормативов, предусмотренных государственным стандартом по легкой атлетике, </w:t>
            </w:r>
            <w:r>
              <w:rPr>
                <w:rFonts w:ascii="Times New Roman" w:hAnsi="Times New Roman" w:cs="Times New Roman"/>
                <w:bCs/>
                <w:iCs/>
                <w:sz w:val="24"/>
                <w:szCs w:val="24"/>
              </w:rPr>
              <w:t xml:space="preserve">гимнастике, волейболу, баскетболу </w:t>
            </w:r>
            <w:r w:rsidR="0032338A" w:rsidRPr="005F4397">
              <w:rPr>
                <w:rFonts w:ascii="Times New Roman" w:hAnsi="Times New Roman" w:cs="Times New Roman"/>
                <w:bCs/>
                <w:iCs/>
                <w:sz w:val="24"/>
                <w:szCs w:val="24"/>
              </w:rPr>
              <w:t>при соответствующей тренировке, с учетом состояния здоровья и функциональных возможностей своего организма</w:t>
            </w:r>
            <w:r>
              <w:rPr>
                <w:rFonts w:ascii="Times New Roman" w:hAnsi="Times New Roman" w:cs="Times New Roman"/>
                <w:bCs/>
                <w:iCs/>
                <w:sz w:val="24"/>
                <w:szCs w:val="24"/>
              </w:rPr>
              <w:t>;</w:t>
            </w:r>
          </w:p>
          <w:p w14:paraId="36C094D6" w14:textId="0297560F" w:rsidR="0032338A" w:rsidRPr="005F4397" w:rsidRDefault="005F4397" w:rsidP="0032338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0032338A" w:rsidRPr="005F4397">
              <w:rPr>
                <w:rFonts w:ascii="Times New Roman" w:hAnsi="Times New Roman" w:cs="Times New Roman"/>
                <w:iCs/>
                <w:sz w:val="24"/>
                <w:szCs w:val="24"/>
              </w:rPr>
              <w:t xml:space="preserve">онимание влияния оздоровительных систем физического </w:t>
            </w:r>
          </w:p>
          <w:p w14:paraId="151AAC7A" w14:textId="7DBE0C4D" w:rsidR="0032338A" w:rsidRPr="005F4397" w:rsidRDefault="0032338A" w:rsidP="0032338A">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воспитания на укрепление здоровья, профилактику профессиональных заболеваний, вредных привычек и увеличение продолжительности жизни</w:t>
            </w:r>
            <w:r w:rsidR="005F4397">
              <w:rPr>
                <w:rFonts w:ascii="Times New Roman" w:hAnsi="Times New Roman" w:cs="Times New Roman"/>
                <w:iCs/>
                <w:sz w:val="24"/>
                <w:szCs w:val="24"/>
              </w:rPr>
              <w:t>;</w:t>
            </w:r>
          </w:p>
          <w:p w14:paraId="3B576E22" w14:textId="206FD7FF" w:rsidR="0032338A" w:rsidRPr="005F4397" w:rsidRDefault="005F4397" w:rsidP="0032338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0032338A" w:rsidRPr="005F4397">
              <w:rPr>
                <w:rFonts w:ascii="Times New Roman" w:hAnsi="Times New Roman" w:cs="Times New Roman"/>
                <w:iCs/>
                <w:sz w:val="24"/>
                <w:szCs w:val="24"/>
              </w:rPr>
              <w:t xml:space="preserve">нание способов контроля и оценки индивидуального физического развития и физической подготовленности </w:t>
            </w:r>
          </w:p>
          <w:p w14:paraId="2428CF77" w14:textId="43F61E2B" w:rsidR="0032338A" w:rsidRPr="005F4397" w:rsidRDefault="005F4397" w:rsidP="0032338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з</w:t>
            </w:r>
            <w:r w:rsidR="0032338A" w:rsidRPr="005F4397">
              <w:rPr>
                <w:rFonts w:ascii="Times New Roman" w:hAnsi="Times New Roman" w:cs="Times New Roman"/>
                <w:iCs/>
                <w:sz w:val="24"/>
                <w:szCs w:val="24"/>
              </w:rPr>
              <w:t xml:space="preserve">нание правил и понимание способов планирования системы </w:t>
            </w:r>
          </w:p>
          <w:p w14:paraId="4CABDC26" w14:textId="77777777" w:rsidR="0032338A" w:rsidRPr="005F4397" w:rsidRDefault="0032338A" w:rsidP="0032338A">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 xml:space="preserve">индивидуальных занятий физическими упражнениями различной </w:t>
            </w:r>
          </w:p>
          <w:p w14:paraId="7829886D" w14:textId="53F025EC" w:rsidR="0032338A" w:rsidRPr="005F4397" w:rsidRDefault="0032338A" w:rsidP="0032338A">
            <w:pPr>
              <w:suppressAutoHyphens/>
              <w:spacing w:line="276" w:lineRule="auto"/>
              <w:contextualSpacing/>
              <w:rPr>
                <w:rFonts w:ascii="Times New Roman" w:hAnsi="Times New Roman" w:cs="Times New Roman"/>
                <w:iCs/>
                <w:sz w:val="24"/>
                <w:szCs w:val="24"/>
              </w:rPr>
            </w:pPr>
            <w:r w:rsidRPr="005F4397">
              <w:rPr>
                <w:rFonts w:ascii="Times New Roman" w:hAnsi="Times New Roman" w:cs="Times New Roman"/>
                <w:iCs/>
                <w:sz w:val="24"/>
                <w:szCs w:val="24"/>
              </w:rPr>
              <w:t>направленности</w:t>
            </w:r>
            <w:r w:rsidR="005F4397">
              <w:rPr>
                <w:rFonts w:ascii="Times New Roman" w:hAnsi="Times New Roman" w:cs="Times New Roman"/>
                <w:iCs/>
                <w:sz w:val="24"/>
                <w:szCs w:val="24"/>
              </w:rPr>
              <w:t>;</w:t>
            </w:r>
            <w:r w:rsidRPr="005F4397">
              <w:rPr>
                <w:rFonts w:ascii="Times New Roman" w:hAnsi="Times New Roman" w:cs="Times New Roman"/>
                <w:iCs/>
                <w:sz w:val="24"/>
                <w:szCs w:val="24"/>
              </w:rPr>
              <w:t xml:space="preserve"> </w:t>
            </w:r>
          </w:p>
          <w:p w14:paraId="03A3ECC3" w14:textId="12D9D8A3" w:rsidR="0032338A" w:rsidRPr="005F59C7" w:rsidRDefault="005F4397" w:rsidP="0032338A">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 и</w:t>
            </w:r>
            <w:r w:rsidR="0032338A" w:rsidRPr="005F4397">
              <w:rPr>
                <w:rFonts w:ascii="Times New Roman" w:hAnsi="Times New Roman" w:cs="Times New Roman"/>
                <w:iCs/>
                <w:sz w:val="24"/>
                <w:szCs w:val="24"/>
              </w:rPr>
              <w:t xml:space="preserve">спользование приобретенных знаний и умений в практической деятельности и повседневной жизни для </w:t>
            </w:r>
            <w:r w:rsidR="0032338A" w:rsidRPr="005F4397">
              <w:rPr>
                <w:rFonts w:ascii="Times New Roman" w:hAnsi="Times New Roman" w:cs="Times New Roman"/>
                <w:iCs/>
                <w:sz w:val="24"/>
                <w:szCs w:val="24"/>
              </w:rPr>
              <w:lastRenderedPageBreak/>
              <w:t>повышения работоспособности, сохранения и укрепления здоровья</w:t>
            </w:r>
            <w:r>
              <w:rPr>
                <w:rFonts w:ascii="Times New Roman" w:hAnsi="Times New Roman" w:cs="Times New Roman"/>
                <w:iCs/>
                <w:sz w:val="24"/>
                <w:szCs w:val="24"/>
              </w:rPr>
              <w:t>.</w:t>
            </w:r>
          </w:p>
        </w:tc>
        <w:tc>
          <w:tcPr>
            <w:tcW w:w="1573" w:type="pct"/>
          </w:tcPr>
          <w:p w14:paraId="42BEB102" w14:textId="0166FE7B" w:rsidR="00196C6A" w:rsidRPr="00ED6ABF" w:rsidRDefault="00196C6A" w:rsidP="00C72D3A">
            <w:pPr>
              <w:suppressAutoHyphens/>
              <w:spacing w:line="276" w:lineRule="auto"/>
              <w:contextualSpacing/>
              <w:rPr>
                <w:rFonts w:ascii="Times New Roman" w:hAnsi="Times New Roman" w:cs="Times New Roman"/>
                <w:iCs/>
                <w:sz w:val="24"/>
                <w:szCs w:val="24"/>
              </w:rPr>
            </w:pPr>
            <w:r w:rsidRPr="00ED6ABF">
              <w:rPr>
                <w:rFonts w:ascii="Times New Roman" w:hAnsi="Times New Roman" w:cs="Times New Roman"/>
                <w:iCs/>
                <w:sz w:val="24"/>
                <w:szCs w:val="24"/>
              </w:rPr>
              <w:lastRenderedPageBreak/>
              <w:t xml:space="preserve">Экспертное наблюдение выполнения практических </w:t>
            </w:r>
            <w:r w:rsidRPr="00ED6ABF">
              <w:rPr>
                <w:rFonts w:ascii="Times New Roman" w:hAnsi="Times New Roman" w:cs="Times New Roman"/>
                <w:iCs/>
                <w:sz w:val="24"/>
                <w:szCs w:val="24"/>
              </w:rPr>
              <w:lastRenderedPageBreak/>
              <w:t>работ и видов работ по практике</w:t>
            </w:r>
          </w:p>
          <w:p w14:paraId="28996E19" w14:textId="77777777" w:rsidR="00196C6A" w:rsidRPr="005F59C7" w:rsidRDefault="00196C6A" w:rsidP="00C72D3A">
            <w:pPr>
              <w:suppressAutoHyphens/>
              <w:spacing w:line="276" w:lineRule="auto"/>
              <w:contextualSpacing/>
              <w:rPr>
                <w:rFonts w:ascii="Times New Roman" w:hAnsi="Times New Roman" w:cs="Times New Roman"/>
                <w:i/>
                <w:sz w:val="24"/>
                <w:szCs w:val="24"/>
              </w:rPr>
            </w:pPr>
            <w:r w:rsidRPr="00ED6ABF">
              <w:rPr>
                <w:rFonts w:ascii="Times New Roman" w:hAnsi="Times New Roman" w:cs="Times New Roman"/>
                <w:iCs/>
                <w:sz w:val="24"/>
                <w:szCs w:val="24"/>
              </w:rPr>
              <w:t>Диагностика (тестирование, контрольные работы)</w:t>
            </w:r>
          </w:p>
        </w:tc>
      </w:tr>
    </w:tbl>
    <w:p w14:paraId="156086DA" w14:textId="1CBD24B5" w:rsidR="000143A1" w:rsidRDefault="000143A1" w:rsidP="00BC1CD5">
      <w:pPr>
        <w:jc w:val="center"/>
        <w:rPr>
          <w:rFonts w:ascii="Times New Roman Полужирный" w:eastAsia="Segoe UI" w:hAnsi="Times New Roman Полужирный" w:cs="Times New Roman"/>
          <w:b/>
          <w:bCs/>
          <w:caps/>
          <w:kern w:val="32"/>
          <w:sz w:val="24"/>
          <w:szCs w:val="24"/>
          <w:lang w:val="x-none" w:eastAsia="x-none"/>
        </w:rPr>
      </w:pPr>
    </w:p>
    <w:sectPr w:rsidR="000143A1"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6CDC4" w14:textId="77777777" w:rsidR="007303E8" w:rsidRDefault="007303E8" w:rsidP="00A858FE">
      <w:r>
        <w:separator/>
      </w:r>
    </w:p>
  </w:endnote>
  <w:endnote w:type="continuationSeparator" w:id="0">
    <w:p w14:paraId="106DFB64" w14:textId="77777777" w:rsidR="007303E8" w:rsidRDefault="007303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55108" w14:textId="77777777" w:rsidR="007303E8" w:rsidRDefault="007303E8" w:rsidP="00A858FE">
      <w:r>
        <w:separator/>
      </w:r>
    </w:p>
  </w:footnote>
  <w:footnote w:type="continuationSeparator" w:id="0">
    <w:p w14:paraId="3CAD1311" w14:textId="77777777" w:rsidR="007303E8" w:rsidRDefault="007303E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470B" w14:textId="77777777" w:rsidR="00C83AD4" w:rsidRDefault="00C83AD4">
    <w:pPr>
      <w:pStyle w:val="ac"/>
      <w:jc w:val="center"/>
    </w:pPr>
    <w:r>
      <w:fldChar w:fldCharType="begin"/>
    </w:r>
    <w:r>
      <w:instrText xml:space="preserve"> PAGE   \* MERGEFORMAT </w:instrText>
    </w:r>
    <w:r>
      <w:fldChar w:fldCharType="separate"/>
    </w:r>
    <w:r>
      <w:rPr>
        <w:noProof/>
      </w:rPr>
      <w:t>48</w:t>
    </w:r>
    <w:r>
      <w:rPr>
        <w:noProof/>
      </w:rPr>
      <w:fldChar w:fldCharType="end"/>
    </w:r>
  </w:p>
  <w:p w14:paraId="497C3003" w14:textId="77777777" w:rsidR="00C83AD4" w:rsidRDefault="00C83AD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071232"/>
      <w:docPartObj>
        <w:docPartGallery w:val="Page Numbers (Top of Page)"/>
        <w:docPartUnique/>
      </w:docPartObj>
    </w:sdtPr>
    <w:sdtEndPr/>
    <w:sdtContent>
      <w:p w14:paraId="18DD380B" w14:textId="77777777" w:rsidR="00C83AD4" w:rsidRDefault="00C83AD4">
        <w:pPr>
          <w:pStyle w:val="ac"/>
          <w:jc w:val="center"/>
        </w:pPr>
        <w:r>
          <w:fldChar w:fldCharType="begin"/>
        </w:r>
        <w:r>
          <w:instrText>PAGE   \* MERGEFORMAT</w:instrText>
        </w:r>
        <w:r>
          <w:fldChar w:fldCharType="separate"/>
        </w:r>
        <w:r>
          <w:rPr>
            <w:noProof/>
          </w:rPr>
          <w:t>14</w:t>
        </w:r>
        <w:r>
          <w:fldChar w:fldCharType="end"/>
        </w:r>
      </w:p>
    </w:sdtContent>
  </w:sdt>
  <w:p w14:paraId="79BBB930" w14:textId="77777777" w:rsidR="00C83AD4" w:rsidRDefault="00C83AD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668C0" w14:textId="77777777" w:rsidR="000D71CB" w:rsidRDefault="000D71CB">
    <w:pPr>
      <w:pStyle w:val="ac"/>
      <w:jc w:val="center"/>
    </w:pPr>
    <w:r>
      <w:fldChar w:fldCharType="begin"/>
    </w:r>
    <w:r>
      <w:instrText xml:space="preserve"> PAGE   \* MERGEFORMAT </w:instrText>
    </w:r>
    <w:r>
      <w:fldChar w:fldCharType="separate"/>
    </w:r>
    <w:r>
      <w:rPr>
        <w:noProof/>
      </w:rPr>
      <w:t>48</w:t>
    </w:r>
    <w:r>
      <w:rPr>
        <w:noProof/>
      </w:rPr>
      <w:fldChar w:fldCharType="end"/>
    </w:r>
  </w:p>
  <w:p w14:paraId="7B0D663D" w14:textId="77777777" w:rsidR="000D71CB" w:rsidRDefault="000D71CB">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5314164"/>
      <w:docPartObj>
        <w:docPartGallery w:val="Page Numbers (Top of Page)"/>
        <w:docPartUnique/>
      </w:docPartObj>
    </w:sdtPr>
    <w:sdtEndPr/>
    <w:sdtContent>
      <w:p w14:paraId="548AEB66" w14:textId="77777777" w:rsidR="000D71CB" w:rsidRDefault="000D71CB">
        <w:pPr>
          <w:pStyle w:val="ac"/>
          <w:jc w:val="center"/>
        </w:pPr>
        <w:r>
          <w:fldChar w:fldCharType="begin"/>
        </w:r>
        <w:r>
          <w:instrText>PAGE   \* MERGEFORMAT</w:instrText>
        </w:r>
        <w:r>
          <w:fldChar w:fldCharType="separate"/>
        </w:r>
        <w:r>
          <w:rPr>
            <w:noProof/>
          </w:rPr>
          <w:t>14</w:t>
        </w:r>
        <w:r>
          <w:fldChar w:fldCharType="end"/>
        </w:r>
      </w:p>
    </w:sdtContent>
  </w:sdt>
  <w:p w14:paraId="707595E6" w14:textId="77777777" w:rsidR="000D71CB" w:rsidRDefault="000D71CB">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E92"/>
    <w:multiLevelType w:val="hybridMultilevel"/>
    <w:tmpl w:val="B5EEF82C"/>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50791F"/>
    <w:multiLevelType w:val="hybridMultilevel"/>
    <w:tmpl w:val="C0D2F3C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A6389B"/>
    <w:multiLevelType w:val="hybridMultilevel"/>
    <w:tmpl w:val="AE7AE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F629F8"/>
    <w:multiLevelType w:val="hybridMultilevel"/>
    <w:tmpl w:val="E8CA4B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373C5C"/>
    <w:multiLevelType w:val="hybridMultilevel"/>
    <w:tmpl w:val="31CE26F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E9230E"/>
    <w:multiLevelType w:val="hybridMultilevel"/>
    <w:tmpl w:val="95D0E47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EE61D0"/>
    <w:multiLevelType w:val="hybridMultilevel"/>
    <w:tmpl w:val="33F6C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7A28F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353F3B"/>
    <w:multiLevelType w:val="hybridMultilevel"/>
    <w:tmpl w:val="E84E9B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CA241B0"/>
    <w:multiLevelType w:val="hybridMultilevel"/>
    <w:tmpl w:val="B5EEF82C"/>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277A3D"/>
    <w:multiLevelType w:val="hybridMultilevel"/>
    <w:tmpl w:val="80301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0" w15:restartNumberingAfterBreak="0">
    <w:nsid w:val="52664CC2"/>
    <w:multiLevelType w:val="hybridMultilevel"/>
    <w:tmpl w:val="31CE26F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3F3DC7"/>
    <w:multiLevelType w:val="hybridMultilevel"/>
    <w:tmpl w:val="5AD64ECC"/>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9F07CB"/>
    <w:multiLevelType w:val="hybridMultilevel"/>
    <w:tmpl w:val="C0D2F3C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5857C41"/>
    <w:multiLevelType w:val="hybridMultilevel"/>
    <w:tmpl w:val="95D0E47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CF845FA"/>
    <w:multiLevelType w:val="hybridMultilevel"/>
    <w:tmpl w:val="80AA5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561DDD"/>
    <w:multiLevelType w:val="hybridMultilevel"/>
    <w:tmpl w:val="95D0E472"/>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992B63"/>
    <w:multiLevelType w:val="hybridMultilevel"/>
    <w:tmpl w:val="DE9EE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1DC5CAE"/>
    <w:multiLevelType w:val="hybridMultilevel"/>
    <w:tmpl w:val="314691B0"/>
    <w:lvl w:ilvl="0" w:tplc="86F610D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CAC27BF"/>
    <w:multiLevelType w:val="hybridMultilevel"/>
    <w:tmpl w:val="33F6C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0"/>
  </w:num>
  <w:num w:numId="3">
    <w:abstractNumId w:val="23"/>
  </w:num>
  <w:num w:numId="4">
    <w:abstractNumId w:val="11"/>
  </w:num>
  <w:num w:numId="5">
    <w:abstractNumId w:val="5"/>
  </w:num>
  <w:num w:numId="6">
    <w:abstractNumId w:val="1"/>
  </w:num>
  <w:num w:numId="7">
    <w:abstractNumId w:val="19"/>
  </w:num>
  <w:num w:numId="8">
    <w:abstractNumId w:val="3"/>
  </w:num>
  <w:num w:numId="9">
    <w:abstractNumId w:val="13"/>
  </w:num>
  <w:num w:numId="10">
    <w:abstractNumId w:val="2"/>
  </w:num>
  <w:num w:numId="11">
    <w:abstractNumId w:val="18"/>
  </w:num>
  <w:num w:numId="12">
    <w:abstractNumId w:val="31"/>
  </w:num>
  <w:num w:numId="13">
    <w:abstractNumId w:val="29"/>
  </w:num>
  <w:num w:numId="14">
    <w:abstractNumId w:val="27"/>
  </w:num>
  <w:num w:numId="15">
    <w:abstractNumId w:val="7"/>
  </w:num>
  <w:num w:numId="16">
    <w:abstractNumId w:val="15"/>
  </w:num>
  <w:num w:numId="17">
    <w:abstractNumId w:val="28"/>
  </w:num>
  <w:num w:numId="18">
    <w:abstractNumId w:val="17"/>
  </w:num>
  <w:num w:numId="19">
    <w:abstractNumId w:val="9"/>
  </w:num>
  <w:num w:numId="20">
    <w:abstractNumId w:val="20"/>
  </w:num>
  <w:num w:numId="21">
    <w:abstractNumId w:val="24"/>
  </w:num>
  <w:num w:numId="22">
    <w:abstractNumId w:val="0"/>
  </w:num>
  <w:num w:numId="23">
    <w:abstractNumId w:val="8"/>
  </w:num>
  <w:num w:numId="24">
    <w:abstractNumId w:val="21"/>
  </w:num>
  <w:num w:numId="25">
    <w:abstractNumId w:val="16"/>
  </w:num>
  <w:num w:numId="26">
    <w:abstractNumId w:val="4"/>
  </w:num>
  <w:num w:numId="27">
    <w:abstractNumId w:val="22"/>
  </w:num>
  <w:num w:numId="28">
    <w:abstractNumId w:val="30"/>
  </w:num>
  <w:num w:numId="29">
    <w:abstractNumId w:val="14"/>
  </w:num>
  <w:num w:numId="30">
    <w:abstractNumId w:val="6"/>
  </w:num>
  <w:num w:numId="31">
    <w:abstractNumId w:val="32"/>
  </w:num>
  <w:num w:numId="32">
    <w:abstractNumId w:val="12"/>
  </w:num>
  <w:num w:numId="33">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4F15"/>
    <w:rsid w:val="000079C3"/>
    <w:rsid w:val="00007F70"/>
    <w:rsid w:val="000105BF"/>
    <w:rsid w:val="000112BC"/>
    <w:rsid w:val="00011EE3"/>
    <w:rsid w:val="00012459"/>
    <w:rsid w:val="0001377B"/>
    <w:rsid w:val="000143A1"/>
    <w:rsid w:val="000156CF"/>
    <w:rsid w:val="000179F8"/>
    <w:rsid w:val="00021F15"/>
    <w:rsid w:val="00021F3A"/>
    <w:rsid w:val="00026852"/>
    <w:rsid w:val="000274BC"/>
    <w:rsid w:val="000310CB"/>
    <w:rsid w:val="00042069"/>
    <w:rsid w:val="00044BA4"/>
    <w:rsid w:val="00064407"/>
    <w:rsid w:val="0007128F"/>
    <w:rsid w:val="00083B9B"/>
    <w:rsid w:val="0008627A"/>
    <w:rsid w:val="0008639E"/>
    <w:rsid w:val="0008772C"/>
    <w:rsid w:val="00087B5D"/>
    <w:rsid w:val="00087CF5"/>
    <w:rsid w:val="000936BD"/>
    <w:rsid w:val="00095B39"/>
    <w:rsid w:val="00095EB2"/>
    <w:rsid w:val="00095EBD"/>
    <w:rsid w:val="00095EC1"/>
    <w:rsid w:val="000A0BC0"/>
    <w:rsid w:val="000A0EFF"/>
    <w:rsid w:val="000A13D5"/>
    <w:rsid w:val="000A17B0"/>
    <w:rsid w:val="000A19C6"/>
    <w:rsid w:val="000A3529"/>
    <w:rsid w:val="000A41FA"/>
    <w:rsid w:val="000A4B35"/>
    <w:rsid w:val="000A54E1"/>
    <w:rsid w:val="000A6952"/>
    <w:rsid w:val="000A796E"/>
    <w:rsid w:val="000B0683"/>
    <w:rsid w:val="000B06F4"/>
    <w:rsid w:val="000B4F66"/>
    <w:rsid w:val="000B5B5D"/>
    <w:rsid w:val="000B6521"/>
    <w:rsid w:val="000C3AB8"/>
    <w:rsid w:val="000C5DE0"/>
    <w:rsid w:val="000D4FB5"/>
    <w:rsid w:val="000D6D2B"/>
    <w:rsid w:val="000D71C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6C6A"/>
    <w:rsid w:val="0019733F"/>
    <w:rsid w:val="00197F9A"/>
    <w:rsid w:val="001A38DD"/>
    <w:rsid w:val="001A5DA5"/>
    <w:rsid w:val="001A6B4D"/>
    <w:rsid w:val="001A723D"/>
    <w:rsid w:val="001C3496"/>
    <w:rsid w:val="001C3659"/>
    <w:rsid w:val="001D0220"/>
    <w:rsid w:val="001D5AE1"/>
    <w:rsid w:val="001E7855"/>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3567"/>
    <w:rsid w:val="00284E57"/>
    <w:rsid w:val="00286EA2"/>
    <w:rsid w:val="002879BA"/>
    <w:rsid w:val="00290CA1"/>
    <w:rsid w:val="00291E7B"/>
    <w:rsid w:val="002945C8"/>
    <w:rsid w:val="002A19FA"/>
    <w:rsid w:val="002A400A"/>
    <w:rsid w:val="002A538D"/>
    <w:rsid w:val="002B1A81"/>
    <w:rsid w:val="002C3739"/>
    <w:rsid w:val="002C4B17"/>
    <w:rsid w:val="002C71C3"/>
    <w:rsid w:val="002C75C7"/>
    <w:rsid w:val="002D0503"/>
    <w:rsid w:val="002D1541"/>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149"/>
    <w:rsid w:val="00314663"/>
    <w:rsid w:val="00314F1A"/>
    <w:rsid w:val="003172EE"/>
    <w:rsid w:val="0032315D"/>
    <w:rsid w:val="0032338A"/>
    <w:rsid w:val="00324B82"/>
    <w:rsid w:val="00326B77"/>
    <w:rsid w:val="003271B8"/>
    <w:rsid w:val="00332233"/>
    <w:rsid w:val="003369AE"/>
    <w:rsid w:val="00340F33"/>
    <w:rsid w:val="00343F5D"/>
    <w:rsid w:val="00347551"/>
    <w:rsid w:val="003520FD"/>
    <w:rsid w:val="00356292"/>
    <w:rsid w:val="0036387B"/>
    <w:rsid w:val="003649A3"/>
    <w:rsid w:val="003664B6"/>
    <w:rsid w:val="00366EFB"/>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36A"/>
    <w:rsid w:val="003F7CE2"/>
    <w:rsid w:val="003F7D5F"/>
    <w:rsid w:val="0040031A"/>
    <w:rsid w:val="00400709"/>
    <w:rsid w:val="00412DCD"/>
    <w:rsid w:val="00413206"/>
    <w:rsid w:val="004156BF"/>
    <w:rsid w:val="00420636"/>
    <w:rsid w:val="004211E4"/>
    <w:rsid w:val="00421B42"/>
    <w:rsid w:val="00421DCE"/>
    <w:rsid w:val="004229AC"/>
    <w:rsid w:val="004324E0"/>
    <w:rsid w:val="00433CDF"/>
    <w:rsid w:val="00434DA2"/>
    <w:rsid w:val="00437EDC"/>
    <w:rsid w:val="004409D5"/>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31CB"/>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174B5"/>
    <w:rsid w:val="0052763B"/>
    <w:rsid w:val="00533319"/>
    <w:rsid w:val="00533582"/>
    <w:rsid w:val="00537C30"/>
    <w:rsid w:val="005438AD"/>
    <w:rsid w:val="00543932"/>
    <w:rsid w:val="00550283"/>
    <w:rsid w:val="005551BB"/>
    <w:rsid w:val="00556B3C"/>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397"/>
    <w:rsid w:val="005F59C7"/>
    <w:rsid w:val="005F647B"/>
    <w:rsid w:val="00600817"/>
    <w:rsid w:val="00601C7C"/>
    <w:rsid w:val="0060207D"/>
    <w:rsid w:val="006034DE"/>
    <w:rsid w:val="0060351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0829"/>
    <w:rsid w:val="0067255A"/>
    <w:rsid w:val="00673ADD"/>
    <w:rsid w:val="00675172"/>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03E8"/>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2F56"/>
    <w:rsid w:val="007B344B"/>
    <w:rsid w:val="007B4E02"/>
    <w:rsid w:val="007B5CC1"/>
    <w:rsid w:val="007B5D36"/>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34B"/>
    <w:rsid w:val="007E5D87"/>
    <w:rsid w:val="007F1FD0"/>
    <w:rsid w:val="008018C7"/>
    <w:rsid w:val="00802A37"/>
    <w:rsid w:val="00811910"/>
    <w:rsid w:val="00815CB5"/>
    <w:rsid w:val="0081775B"/>
    <w:rsid w:val="00817CDC"/>
    <w:rsid w:val="00820155"/>
    <w:rsid w:val="0082217F"/>
    <w:rsid w:val="008221DB"/>
    <w:rsid w:val="00824A07"/>
    <w:rsid w:val="008276F3"/>
    <w:rsid w:val="0083014A"/>
    <w:rsid w:val="0083183C"/>
    <w:rsid w:val="008336C6"/>
    <w:rsid w:val="0083567F"/>
    <w:rsid w:val="00851896"/>
    <w:rsid w:val="00857232"/>
    <w:rsid w:val="008610CD"/>
    <w:rsid w:val="0086178E"/>
    <w:rsid w:val="00866E9A"/>
    <w:rsid w:val="0086709B"/>
    <w:rsid w:val="00870AA2"/>
    <w:rsid w:val="008714EF"/>
    <w:rsid w:val="008729B7"/>
    <w:rsid w:val="008739EF"/>
    <w:rsid w:val="00880553"/>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DBA"/>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B45"/>
    <w:rsid w:val="00943133"/>
    <w:rsid w:val="009433CC"/>
    <w:rsid w:val="009436C7"/>
    <w:rsid w:val="00943A3D"/>
    <w:rsid w:val="00946EA9"/>
    <w:rsid w:val="00947F61"/>
    <w:rsid w:val="00951D9B"/>
    <w:rsid w:val="00955143"/>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DCA"/>
    <w:rsid w:val="00AB1C3A"/>
    <w:rsid w:val="00AB3372"/>
    <w:rsid w:val="00AB6F52"/>
    <w:rsid w:val="00AC4AB1"/>
    <w:rsid w:val="00AC5263"/>
    <w:rsid w:val="00AC58B5"/>
    <w:rsid w:val="00AD1AEA"/>
    <w:rsid w:val="00AD32F1"/>
    <w:rsid w:val="00AE4631"/>
    <w:rsid w:val="00AE57D4"/>
    <w:rsid w:val="00AE6F05"/>
    <w:rsid w:val="00AF28AC"/>
    <w:rsid w:val="00AF2BD9"/>
    <w:rsid w:val="00AF2FC9"/>
    <w:rsid w:val="00AF57BA"/>
    <w:rsid w:val="00B00D17"/>
    <w:rsid w:val="00B01238"/>
    <w:rsid w:val="00B04261"/>
    <w:rsid w:val="00B049BF"/>
    <w:rsid w:val="00B0786A"/>
    <w:rsid w:val="00B07A59"/>
    <w:rsid w:val="00B115E3"/>
    <w:rsid w:val="00B11A8C"/>
    <w:rsid w:val="00B15148"/>
    <w:rsid w:val="00B20A56"/>
    <w:rsid w:val="00B21841"/>
    <w:rsid w:val="00B25BC4"/>
    <w:rsid w:val="00B4086B"/>
    <w:rsid w:val="00B421C2"/>
    <w:rsid w:val="00B432BF"/>
    <w:rsid w:val="00B4535B"/>
    <w:rsid w:val="00B47A03"/>
    <w:rsid w:val="00B54813"/>
    <w:rsid w:val="00B5795F"/>
    <w:rsid w:val="00B60EC6"/>
    <w:rsid w:val="00B663FB"/>
    <w:rsid w:val="00B66728"/>
    <w:rsid w:val="00B7348D"/>
    <w:rsid w:val="00B7450D"/>
    <w:rsid w:val="00B75A33"/>
    <w:rsid w:val="00B773DA"/>
    <w:rsid w:val="00B77C27"/>
    <w:rsid w:val="00B82FA8"/>
    <w:rsid w:val="00B83151"/>
    <w:rsid w:val="00B84FBE"/>
    <w:rsid w:val="00B900A3"/>
    <w:rsid w:val="00B908BE"/>
    <w:rsid w:val="00B908E8"/>
    <w:rsid w:val="00B93A3F"/>
    <w:rsid w:val="00B97A66"/>
    <w:rsid w:val="00BA099F"/>
    <w:rsid w:val="00BA0E41"/>
    <w:rsid w:val="00BA16FD"/>
    <w:rsid w:val="00BA3E55"/>
    <w:rsid w:val="00BB40E8"/>
    <w:rsid w:val="00BC02B0"/>
    <w:rsid w:val="00BC07BC"/>
    <w:rsid w:val="00BC1BE2"/>
    <w:rsid w:val="00BC1CD5"/>
    <w:rsid w:val="00BC3058"/>
    <w:rsid w:val="00BC51F6"/>
    <w:rsid w:val="00BC7A2E"/>
    <w:rsid w:val="00BD151C"/>
    <w:rsid w:val="00BD1C92"/>
    <w:rsid w:val="00BD26E5"/>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69CE"/>
    <w:rsid w:val="00C46ED4"/>
    <w:rsid w:val="00C471C3"/>
    <w:rsid w:val="00C500FE"/>
    <w:rsid w:val="00C55112"/>
    <w:rsid w:val="00C632F2"/>
    <w:rsid w:val="00C63897"/>
    <w:rsid w:val="00C64571"/>
    <w:rsid w:val="00C66CE9"/>
    <w:rsid w:val="00C7085A"/>
    <w:rsid w:val="00C712C3"/>
    <w:rsid w:val="00C72D3A"/>
    <w:rsid w:val="00C7352F"/>
    <w:rsid w:val="00C743DA"/>
    <w:rsid w:val="00C7536E"/>
    <w:rsid w:val="00C809CD"/>
    <w:rsid w:val="00C81E65"/>
    <w:rsid w:val="00C83797"/>
    <w:rsid w:val="00C83AD4"/>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9E4"/>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0D5F"/>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3278"/>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8D9"/>
    <w:rsid w:val="00DF5A57"/>
    <w:rsid w:val="00E04831"/>
    <w:rsid w:val="00E06E2E"/>
    <w:rsid w:val="00E10A30"/>
    <w:rsid w:val="00E10B85"/>
    <w:rsid w:val="00E11C84"/>
    <w:rsid w:val="00E129BC"/>
    <w:rsid w:val="00E17F05"/>
    <w:rsid w:val="00E22BB1"/>
    <w:rsid w:val="00E22C47"/>
    <w:rsid w:val="00E2393C"/>
    <w:rsid w:val="00E35630"/>
    <w:rsid w:val="00E35BDB"/>
    <w:rsid w:val="00E370AF"/>
    <w:rsid w:val="00E40A99"/>
    <w:rsid w:val="00E40C10"/>
    <w:rsid w:val="00E41C93"/>
    <w:rsid w:val="00E4265C"/>
    <w:rsid w:val="00E426F9"/>
    <w:rsid w:val="00E464D0"/>
    <w:rsid w:val="00E517B1"/>
    <w:rsid w:val="00E52B01"/>
    <w:rsid w:val="00E53F23"/>
    <w:rsid w:val="00E5788D"/>
    <w:rsid w:val="00E57C3A"/>
    <w:rsid w:val="00E6032F"/>
    <w:rsid w:val="00E611A4"/>
    <w:rsid w:val="00E62D19"/>
    <w:rsid w:val="00E6379F"/>
    <w:rsid w:val="00E71284"/>
    <w:rsid w:val="00E72AF9"/>
    <w:rsid w:val="00E738DD"/>
    <w:rsid w:val="00E7530E"/>
    <w:rsid w:val="00E759C8"/>
    <w:rsid w:val="00E765B1"/>
    <w:rsid w:val="00E810A5"/>
    <w:rsid w:val="00E82BD5"/>
    <w:rsid w:val="00E91799"/>
    <w:rsid w:val="00E92907"/>
    <w:rsid w:val="00E969F8"/>
    <w:rsid w:val="00EA5471"/>
    <w:rsid w:val="00EA5B86"/>
    <w:rsid w:val="00EA6E1D"/>
    <w:rsid w:val="00EB0134"/>
    <w:rsid w:val="00EB4BFC"/>
    <w:rsid w:val="00EB4DFB"/>
    <w:rsid w:val="00EB5277"/>
    <w:rsid w:val="00EB5BB1"/>
    <w:rsid w:val="00EB7056"/>
    <w:rsid w:val="00EC1C3E"/>
    <w:rsid w:val="00EC55B4"/>
    <w:rsid w:val="00EC5E35"/>
    <w:rsid w:val="00EC7722"/>
    <w:rsid w:val="00ED0B47"/>
    <w:rsid w:val="00ED2880"/>
    <w:rsid w:val="00ED6170"/>
    <w:rsid w:val="00ED6ABF"/>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6DD0"/>
    <w:rsid w:val="00FE71C4"/>
    <w:rsid w:val="00FE7458"/>
    <w:rsid w:val="00FE7E5F"/>
    <w:rsid w:val="00FF0072"/>
    <w:rsid w:val="00FF37BD"/>
    <w:rsid w:val="00FF5FA8"/>
    <w:rsid w:val="00FF61BD"/>
    <w:rsid w:val="00FF6D6C"/>
    <w:rsid w:val="00FF744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E7DDBC6F-43CF-4941-A2A9-D040FE2B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FC9"/>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75585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electrono.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76</Pages>
  <Words>17289</Words>
  <Characters>98552</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Насибян Евгения Артемовна</cp:lastModifiedBy>
  <cp:revision>16</cp:revision>
  <cp:lastPrinted>2023-04-28T08:44:00Z</cp:lastPrinted>
  <dcterms:created xsi:type="dcterms:W3CDTF">2024-03-29T11:31:00Z</dcterms:created>
  <dcterms:modified xsi:type="dcterms:W3CDTF">2024-08-15T12:30:00Z</dcterms:modified>
</cp:coreProperties>
</file>