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5EDA" w14:textId="77777777" w:rsidR="00F10B34" w:rsidRPr="00985111" w:rsidRDefault="00F10B34" w:rsidP="00F10B34">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69D792AF" w14:textId="77777777" w:rsidR="00F10B34" w:rsidRPr="005F59C7" w:rsidRDefault="00F10B34" w:rsidP="00F10B34">
      <w:pPr>
        <w:rPr>
          <w:rFonts w:ascii="Times New Roman" w:hAnsi="Times New Roman" w:cs="Times New Roman"/>
          <w:sz w:val="24"/>
          <w:szCs w:val="24"/>
          <w:lang w:val="x-none" w:eastAsia="x-none"/>
        </w:rPr>
      </w:pPr>
    </w:p>
    <w:p w14:paraId="0E232AFB" w14:textId="77777777" w:rsidR="00F10B34" w:rsidRPr="00985111" w:rsidRDefault="00F10B3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3.1</w:t>
      </w:r>
    </w:p>
    <w:p w14:paraId="4BF29076"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bookmarkStart w:id="1" w:name="_Hlk139634066"/>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bookmarkEnd w:id="1"/>
    <w:p w14:paraId="172A5386" w14:textId="339CD9E8" w:rsidR="00F10B34"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4DD2FDC4" w14:textId="77777777" w:rsidR="00F10B34" w:rsidRPr="005F59C7" w:rsidRDefault="00F10B34" w:rsidP="00F10B34">
      <w:pPr>
        <w:jc w:val="center"/>
        <w:rPr>
          <w:rFonts w:ascii="Times New Roman" w:hAnsi="Times New Roman" w:cs="Times New Roman"/>
          <w:b/>
          <w:i/>
          <w:sz w:val="24"/>
          <w:szCs w:val="24"/>
        </w:rPr>
      </w:pPr>
    </w:p>
    <w:p w14:paraId="325E29FC" w14:textId="77777777" w:rsidR="00F10B34" w:rsidRPr="005F59C7" w:rsidRDefault="00F10B34" w:rsidP="00F10B34">
      <w:pPr>
        <w:jc w:val="center"/>
        <w:rPr>
          <w:rFonts w:ascii="Times New Roman" w:hAnsi="Times New Roman" w:cs="Times New Roman"/>
          <w:b/>
          <w:i/>
          <w:sz w:val="24"/>
          <w:szCs w:val="24"/>
        </w:rPr>
      </w:pPr>
    </w:p>
    <w:p w14:paraId="617D83F5" w14:textId="77777777" w:rsidR="00F10B34" w:rsidRPr="005F59C7" w:rsidRDefault="00F10B34" w:rsidP="00F10B34">
      <w:pPr>
        <w:jc w:val="center"/>
        <w:rPr>
          <w:rFonts w:ascii="Times New Roman" w:hAnsi="Times New Roman" w:cs="Times New Roman"/>
          <w:b/>
          <w:i/>
          <w:sz w:val="24"/>
          <w:szCs w:val="24"/>
        </w:rPr>
      </w:pPr>
    </w:p>
    <w:p w14:paraId="273C3EEC" w14:textId="77777777" w:rsidR="00F10B34" w:rsidRPr="005F59C7" w:rsidRDefault="00F10B34" w:rsidP="00F10B34">
      <w:pPr>
        <w:jc w:val="center"/>
        <w:rPr>
          <w:rFonts w:ascii="Times New Roman" w:hAnsi="Times New Roman" w:cs="Times New Roman"/>
          <w:b/>
          <w:i/>
          <w:sz w:val="24"/>
          <w:szCs w:val="24"/>
        </w:rPr>
      </w:pPr>
    </w:p>
    <w:p w14:paraId="4D46B34F" w14:textId="77777777" w:rsidR="00F10B34" w:rsidRPr="005F59C7" w:rsidRDefault="00F10B34" w:rsidP="00F10B34">
      <w:pPr>
        <w:jc w:val="center"/>
        <w:rPr>
          <w:rFonts w:ascii="Times New Roman" w:hAnsi="Times New Roman" w:cs="Times New Roman"/>
          <w:b/>
          <w:i/>
          <w:sz w:val="24"/>
          <w:szCs w:val="24"/>
        </w:rPr>
      </w:pPr>
    </w:p>
    <w:p w14:paraId="2C59B3CB" w14:textId="77777777" w:rsidR="00F10B34" w:rsidRPr="005F59C7" w:rsidRDefault="00F10B34" w:rsidP="00F10B34">
      <w:pPr>
        <w:jc w:val="center"/>
        <w:rPr>
          <w:rFonts w:ascii="Times New Roman" w:hAnsi="Times New Roman" w:cs="Times New Roman"/>
          <w:b/>
          <w:i/>
          <w:sz w:val="24"/>
          <w:szCs w:val="24"/>
        </w:rPr>
      </w:pPr>
    </w:p>
    <w:p w14:paraId="08534146" w14:textId="77777777" w:rsidR="00F10B34" w:rsidRPr="005F59C7" w:rsidRDefault="00F10B34" w:rsidP="00F10B34">
      <w:pPr>
        <w:jc w:val="center"/>
        <w:rPr>
          <w:rFonts w:ascii="Times New Roman" w:hAnsi="Times New Roman" w:cs="Times New Roman"/>
          <w:b/>
          <w:i/>
          <w:sz w:val="24"/>
          <w:szCs w:val="24"/>
        </w:rPr>
      </w:pPr>
    </w:p>
    <w:p w14:paraId="7CFBDBB0" w14:textId="77777777" w:rsidR="00F10B34" w:rsidRPr="005F59C7" w:rsidRDefault="00F10B34" w:rsidP="00F10B34">
      <w:pPr>
        <w:jc w:val="center"/>
        <w:rPr>
          <w:rFonts w:ascii="Times New Roman" w:hAnsi="Times New Roman" w:cs="Times New Roman"/>
          <w:b/>
          <w:i/>
          <w:sz w:val="24"/>
          <w:szCs w:val="24"/>
        </w:rPr>
      </w:pPr>
    </w:p>
    <w:p w14:paraId="6527F728" w14:textId="77777777" w:rsidR="00F10B34" w:rsidRPr="005F59C7" w:rsidRDefault="00F10B34" w:rsidP="00F10B34">
      <w:pPr>
        <w:jc w:val="center"/>
        <w:rPr>
          <w:rFonts w:ascii="Times New Roman" w:hAnsi="Times New Roman" w:cs="Times New Roman"/>
          <w:b/>
          <w:i/>
          <w:sz w:val="24"/>
          <w:szCs w:val="24"/>
        </w:rPr>
      </w:pPr>
    </w:p>
    <w:p w14:paraId="49419C10" w14:textId="77777777" w:rsidR="00F10B34" w:rsidRPr="005F59C7" w:rsidRDefault="00F10B34" w:rsidP="00F10B34">
      <w:pPr>
        <w:jc w:val="center"/>
        <w:rPr>
          <w:rFonts w:ascii="Times New Roman" w:hAnsi="Times New Roman" w:cs="Times New Roman"/>
          <w:b/>
          <w:i/>
          <w:sz w:val="24"/>
          <w:szCs w:val="24"/>
        </w:rPr>
      </w:pPr>
    </w:p>
    <w:p w14:paraId="750CE62E" w14:textId="77777777" w:rsidR="00F10B34" w:rsidRPr="005F59C7" w:rsidRDefault="00F10B34" w:rsidP="00F10B34">
      <w:pPr>
        <w:jc w:val="center"/>
        <w:rPr>
          <w:rFonts w:ascii="Times New Roman" w:hAnsi="Times New Roman" w:cs="Times New Roman"/>
          <w:b/>
          <w:i/>
          <w:sz w:val="24"/>
          <w:szCs w:val="24"/>
        </w:rPr>
      </w:pPr>
    </w:p>
    <w:p w14:paraId="0AE760C9" w14:textId="77777777" w:rsidR="00F10B34" w:rsidRPr="005F59C7" w:rsidRDefault="00F10B34" w:rsidP="00F10B34">
      <w:pPr>
        <w:jc w:val="center"/>
        <w:rPr>
          <w:rFonts w:ascii="Times New Roman" w:hAnsi="Times New Roman" w:cs="Times New Roman"/>
          <w:b/>
          <w:i/>
          <w:sz w:val="24"/>
          <w:szCs w:val="24"/>
        </w:rPr>
      </w:pPr>
    </w:p>
    <w:p w14:paraId="6978AC0D" w14:textId="77777777" w:rsidR="00F10B34" w:rsidRPr="005F59C7" w:rsidRDefault="00F10B34" w:rsidP="00F10B34">
      <w:pPr>
        <w:jc w:val="center"/>
        <w:rPr>
          <w:rFonts w:ascii="Times New Roman" w:hAnsi="Times New Roman" w:cs="Times New Roman"/>
          <w:b/>
          <w:i/>
          <w:sz w:val="24"/>
          <w:szCs w:val="24"/>
        </w:rPr>
      </w:pPr>
    </w:p>
    <w:p w14:paraId="556D4EEE" w14:textId="77777777" w:rsidR="00F10B34" w:rsidRPr="005F59C7" w:rsidRDefault="00F10B34" w:rsidP="00F10B34">
      <w:pPr>
        <w:jc w:val="center"/>
        <w:rPr>
          <w:rFonts w:ascii="Times New Roman" w:hAnsi="Times New Roman" w:cs="Times New Roman"/>
          <w:b/>
          <w:i/>
          <w:sz w:val="24"/>
          <w:szCs w:val="24"/>
        </w:rPr>
      </w:pPr>
    </w:p>
    <w:p w14:paraId="5D79E2FD" w14:textId="77777777" w:rsidR="00F10B34" w:rsidRPr="00985111" w:rsidRDefault="00F10B3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2805FEA5" w14:textId="77777777" w:rsidR="00F10B34" w:rsidRPr="00314663" w:rsidRDefault="00F10B34" w:rsidP="00F10B34">
      <w:pPr>
        <w:jc w:val="center"/>
        <w:rPr>
          <w:rFonts w:ascii="Times New Roman" w:hAnsi="Times New Roman" w:cs="Times New Roman"/>
          <w:b/>
          <w:i/>
          <w:sz w:val="24"/>
          <w:szCs w:val="24"/>
          <w:u w:val="single"/>
        </w:rPr>
      </w:pPr>
    </w:p>
    <w:p w14:paraId="0906C7A7" w14:textId="4116CDB7" w:rsidR="00F10B34" w:rsidRPr="00985111" w:rsidRDefault="008A2078" w:rsidP="00F10B34">
      <w:pPr>
        <w:spacing w:line="276" w:lineRule="auto"/>
        <w:jc w:val="center"/>
        <w:rPr>
          <w:rFonts w:ascii="Times New Roman" w:eastAsia="Times New Roman" w:hAnsi="Times New Roman" w:cs="Times New Roman"/>
          <w:b/>
          <w:iCs/>
          <w:sz w:val="24"/>
          <w:szCs w:val="24"/>
          <w:lang w:eastAsia="ru-RU"/>
        </w:rPr>
      </w:pPr>
      <w:bookmarkStart w:id="2" w:name="_Hlk107851694"/>
      <w:r>
        <w:rPr>
          <w:rFonts w:ascii="Times New Roman" w:eastAsia="Times New Roman" w:hAnsi="Times New Roman" w:cs="Times New Roman"/>
          <w:b/>
          <w:iCs/>
          <w:sz w:val="24"/>
          <w:szCs w:val="24"/>
          <w:lang w:eastAsia="ru-RU"/>
        </w:rPr>
        <w:t>ОГСЭ 01. Основы философии</w:t>
      </w:r>
    </w:p>
    <w:bookmarkEnd w:id="2"/>
    <w:p w14:paraId="6425FEA0" w14:textId="77777777" w:rsidR="00F10B34" w:rsidRPr="005F59C7" w:rsidRDefault="00F10B34" w:rsidP="00F10B34">
      <w:pPr>
        <w:jc w:val="center"/>
        <w:rPr>
          <w:rFonts w:ascii="Times New Roman" w:hAnsi="Times New Roman" w:cs="Times New Roman"/>
          <w:b/>
          <w:i/>
          <w:sz w:val="24"/>
          <w:szCs w:val="24"/>
        </w:rPr>
      </w:pPr>
    </w:p>
    <w:p w14:paraId="20A6195E" w14:textId="77777777" w:rsidR="00F10B34" w:rsidRPr="005F59C7" w:rsidRDefault="00F10B34" w:rsidP="00F10B34">
      <w:pPr>
        <w:rPr>
          <w:rFonts w:ascii="Times New Roman" w:hAnsi="Times New Roman" w:cs="Times New Roman"/>
          <w:b/>
          <w:i/>
          <w:sz w:val="24"/>
          <w:szCs w:val="24"/>
        </w:rPr>
      </w:pPr>
    </w:p>
    <w:p w14:paraId="1F27EB70" w14:textId="77777777" w:rsidR="00F10B34" w:rsidRPr="005F59C7" w:rsidRDefault="00F10B34" w:rsidP="00F10B34">
      <w:pPr>
        <w:rPr>
          <w:rFonts w:ascii="Times New Roman" w:hAnsi="Times New Roman" w:cs="Times New Roman"/>
          <w:b/>
          <w:i/>
          <w:sz w:val="24"/>
          <w:szCs w:val="24"/>
        </w:rPr>
      </w:pPr>
    </w:p>
    <w:p w14:paraId="597FFBAE" w14:textId="77777777" w:rsidR="00F10B34" w:rsidRPr="005F59C7" w:rsidRDefault="00F10B34" w:rsidP="00F10B34">
      <w:pPr>
        <w:rPr>
          <w:rFonts w:ascii="Times New Roman" w:hAnsi="Times New Roman" w:cs="Times New Roman"/>
          <w:b/>
          <w:i/>
          <w:sz w:val="24"/>
          <w:szCs w:val="24"/>
        </w:rPr>
      </w:pPr>
    </w:p>
    <w:p w14:paraId="1DE733CE" w14:textId="77777777" w:rsidR="00F10B34" w:rsidRPr="005F59C7" w:rsidRDefault="00F10B34" w:rsidP="00F10B34">
      <w:pPr>
        <w:rPr>
          <w:rFonts w:ascii="Times New Roman" w:hAnsi="Times New Roman" w:cs="Times New Roman"/>
          <w:b/>
          <w:i/>
          <w:sz w:val="24"/>
          <w:szCs w:val="24"/>
        </w:rPr>
      </w:pPr>
    </w:p>
    <w:p w14:paraId="49BB2766" w14:textId="77777777" w:rsidR="00F10B34" w:rsidRPr="005F59C7" w:rsidRDefault="00F10B34" w:rsidP="00F10B34">
      <w:pPr>
        <w:rPr>
          <w:rFonts w:ascii="Times New Roman" w:hAnsi="Times New Roman" w:cs="Times New Roman"/>
          <w:b/>
          <w:i/>
          <w:sz w:val="24"/>
          <w:szCs w:val="24"/>
        </w:rPr>
      </w:pPr>
    </w:p>
    <w:p w14:paraId="2BE34B6C" w14:textId="77777777" w:rsidR="00F10B34" w:rsidRPr="005F59C7" w:rsidRDefault="00F10B34" w:rsidP="00F10B34">
      <w:pPr>
        <w:rPr>
          <w:rFonts w:ascii="Times New Roman" w:hAnsi="Times New Roman" w:cs="Times New Roman"/>
          <w:b/>
          <w:i/>
          <w:sz w:val="24"/>
          <w:szCs w:val="24"/>
        </w:rPr>
      </w:pPr>
    </w:p>
    <w:p w14:paraId="49D14021" w14:textId="77777777" w:rsidR="00F10B34" w:rsidRPr="005F59C7" w:rsidRDefault="00F10B34" w:rsidP="00F10B34">
      <w:pPr>
        <w:rPr>
          <w:rFonts w:ascii="Times New Roman" w:hAnsi="Times New Roman" w:cs="Times New Roman"/>
          <w:b/>
          <w:i/>
          <w:sz w:val="24"/>
          <w:szCs w:val="24"/>
        </w:rPr>
      </w:pPr>
    </w:p>
    <w:p w14:paraId="7B962048" w14:textId="77777777" w:rsidR="00F10B34" w:rsidRPr="005F59C7" w:rsidRDefault="00F10B34" w:rsidP="00F10B34">
      <w:pPr>
        <w:rPr>
          <w:rFonts w:ascii="Times New Roman" w:hAnsi="Times New Roman" w:cs="Times New Roman"/>
          <w:b/>
          <w:i/>
          <w:sz w:val="24"/>
          <w:szCs w:val="24"/>
        </w:rPr>
      </w:pPr>
    </w:p>
    <w:p w14:paraId="49615262" w14:textId="77777777" w:rsidR="00F10B34" w:rsidRPr="005F59C7" w:rsidRDefault="00F10B34" w:rsidP="00F10B34">
      <w:pPr>
        <w:rPr>
          <w:rFonts w:ascii="Times New Roman" w:hAnsi="Times New Roman" w:cs="Times New Roman"/>
          <w:b/>
          <w:i/>
          <w:sz w:val="24"/>
          <w:szCs w:val="24"/>
        </w:rPr>
      </w:pPr>
    </w:p>
    <w:p w14:paraId="2D797DF8" w14:textId="77777777" w:rsidR="00F10B34" w:rsidRPr="005F59C7" w:rsidRDefault="00F10B34" w:rsidP="00F10B34">
      <w:pPr>
        <w:rPr>
          <w:rFonts w:ascii="Times New Roman" w:hAnsi="Times New Roman" w:cs="Times New Roman"/>
          <w:b/>
          <w:i/>
          <w:sz w:val="24"/>
          <w:szCs w:val="24"/>
        </w:rPr>
      </w:pPr>
    </w:p>
    <w:p w14:paraId="28E25867" w14:textId="77777777" w:rsidR="00F10B34" w:rsidRPr="005F59C7" w:rsidRDefault="00F10B34" w:rsidP="00F10B34">
      <w:pPr>
        <w:rPr>
          <w:rFonts w:ascii="Times New Roman" w:hAnsi="Times New Roman" w:cs="Times New Roman"/>
          <w:b/>
          <w:i/>
          <w:sz w:val="24"/>
          <w:szCs w:val="24"/>
        </w:rPr>
      </w:pPr>
    </w:p>
    <w:p w14:paraId="0E6641EF" w14:textId="77777777" w:rsidR="00F10B34" w:rsidRPr="005F59C7" w:rsidRDefault="00F10B34" w:rsidP="00F10B34">
      <w:pPr>
        <w:rPr>
          <w:rFonts w:ascii="Times New Roman" w:hAnsi="Times New Roman" w:cs="Times New Roman"/>
          <w:b/>
          <w:i/>
          <w:sz w:val="24"/>
          <w:szCs w:val="24"/>
        </w:rPr>
      </w:pPr>
    </w:p>
    <w:p w14:paraId="03FC317D" w14:textId="77777777" w:rsidR="00F10B34" w:rsidRPr="005F59C7" w:rsidRDefault="00F10B34" w:rsidP="00F10B34">
      <w:pPr>
        <w:rPr>
          <w:rFonts w:ascii="Times New Roman" w:hAnsi="Times New Roman" w:cs="Times New Roman"/>
          <w:b/>
          <w:i/>
          <w:sz w:val="24"/>
          <w:szCs w:val="24"/>
        </w:rPr>
      </w:pPr>
    </w:p>
    <w:p w14:paraId="7D033CB5" w14:textId="77777777" w:rsidR="00F10B34" w:rsidRPr="005F59C7" w:rsidRDefault="00F10B34" w:rsidP="00F10B34">
      <w:pPr>
        <w:rPr>
          <w:rFonts w:ascii="Times New Roman" w:hAnsi="Times New Roman" w:cs="Times New Roman"/>
          <w:b/>
          <w:i/>
          <w:sz w:val="24"/>
          <w:szCs w:val="24"/>
        </w:rPr>
      </w:pPr>
    </w:p>
    <w:p w14:paraId="003CE3B8" w14:textId="77777777" w:rsidR="00F10B34" w:rsidRPr="005F59C7" w:rsidRDefault="00F10B34" w:rsidP="00F10B34">
      <w:pPr>
        <w:rPr>
          <w:rFonts w:ascii="Times New Roman" w:hAnsi="Times New Roman" w:cs="Times New Roman"/>
          <w:b/>
          <w:i/>
          <w:sz w:val="24"/>
          <w:szCs w:val="24"/>
        </w:rPr>
      </w:pPr>
    </w:p>
    <w:p w14:paraId="3AF8B5FA" w14:textId="77777777" w:rsidR="00F10B34" w:rsidRPr="005F59C7" w:rsidRDefault="00F10B34" w:rsidP="00F10B34">
      <w:pPr>
        <w:rPr>
          <w:rFonts w:ascii="Times New Roman" w:hAnsi="Times New Roman" w:cs="Times New Roman"/>
          <w:b/>
          <w:i/>
          <w:sz w:val="24"/>
          <w:szCs w:val="24"/>
        </w:rPr>
      </w:pPr>
    </w:p>
    <w:p w14:paraId="726A1122" w14:textId="77777777" w:rsidR="00F10B34" w:rsidRPr="005F59C7" w:rsidRDefault="00F10B34" w:rsidP="00F10B34">
      <w:pPr>
        <w:rPr>
          <w:rFonts w:ascii="Times New Roman" w:hAnsi="Times New Roman" w:cs="Times New Roman"/>
          <w:b/>
          <w:i/>
          <w:sz w:val="24"/>
          <w:szCs w:val="24"/>
        </w:rPr>
      </w:pPr>
    </w:p>
    <w:p w14:paraId="6A20415B" w14:textId="77777777" w:rsidR="00F10B34" w:rsidRPr="005F59C7" w:rsidRDefault="00F10B34" w:rsidP="00F10B34">
      <w:pPr>
        <w:rPr>
          <w:rFonts w:ascii="Times New Roman" w:hAnsi="Times New Roman" w:cs="Times New Roman"/>
          <w:b/>
          <w:i/>
          <w:sz w:val="24"/>
          <w:szCs w:val="24"/>
        </w:rPr>
      </w:pPr>
    </w:p>
    <w:p w14:paraId="31A3A9DB" w14:textId="77777777" w:rsidR="00F10B34" w:rsidRPr="005F59C7" w:rsidRDefault="00F10B34" w:rsidP="00F10B34">
      <w:pPr>
        <w:rPr>
          <w:rFonts w:ascii="Times New Roman" w:hAnsi="Times New Roman" w:cs="Times New Roman"/>
          <w:b/>
          <w:i/>
          <w:sz w:val="24"/>
          <w:szCs w:val="24"/>
        </w:rPr>
      </w:pPr>
    </w:p>
    <w:p w14:paraId="6EB80DC6" w14:textId="77777777" w:rsidR="00F10B34" w:rsidRPr="005F59C7" w:rsidRDefault="00F10B34" w:rsidP="00F10B34">
      <w:pPr>
        <w:rPr>
          <w:rFonts w:ascii="Times New Roman" w:hAnsi="Times New Roman" w:cs="Times New Roman"/>
          <w:b/>
          <w:i/>
          <w:sz w:val="24"/>
          <w:szCs w:val="24"/>
        </w:rPr>
      </w:pPr>
    </w:p>
    <w:p w14:paraId="25F54F41" w14:textId="77777777" w:rsidR="00F10B34" w:rsidRPr="005F59C7" w:rsidRDefault="00F10B34" w:rsidP="00F10B34">
      <w:pPr>
        <w:rPr>
          <w:rFonts w:ascii="Times New Roman" w:hAnsi="Times New Roman" w:cs="Times New Roman"/>
          <w:b/>
          <w:i/>
          <w:sz w:val="24"/>
          <w:szCs w:val="24"/>
        </w:rPr>
      </w:pPr>
    </w:p>
    <w:p w14:paraId="4EEE40DC" w14:textId="77777777" w:rsidR="00F10B34" w:rsidRPr="005F59C7" w:rsidRDefault="00F10B34" w:rsidP="00F10B34">
      <w:pPr>
        <w:rPr>
          <w:rFonts w:ascii="Times New Roman" w:hAnsi="Times New Roman" w:cs="Times New Roman"/>
          <w:b/>
          <w:i/>
          <w:sz w:val="24"/>
          <w:szCs w:val="24"/>
        </w:rPr>
      </w:pPr>
    </w:p>
    <w:p w14:paraId="253B265E" w14:textId="77777777" w:rsidR="00F10B34" w:rsidRPr="005F59C7" w:rsidRDefault="00F10B34" w:rsidP="00F10B34">
      <w:pPr>
        <w:rPr>
          <w:rFonts w:ascii="Times New Roman" w:hAnsi="Times New Roman" w:cs="Times New Roman"/>
          <w:b/>
          <w:i/>
          <w:sz w:val="24"/>
          <w:szCs w:val="24"/>
        </w:rPr>
      </w:pPr>
    </w:p>
    <w:p w14:paraId="0953CBC9" w14:textId="57FF4BB5" w:rsidR="00927A58" w:rsidRDefault="00F10B34" w:rsidP="00F10B34">
      <w:pPr>
        <w:spacing w:after="200" w:line="276" w:lineRule="auto"/>
        <w:jc w:val="center"/>
        <w:rPr>
          <w:rFonts w:ascii="Times New Roman" w:hAnsi="Times New Roman" w:cs="Times New Roman"/>
          <w:b/>
          <w:bCs/>
          <w:iCs/>
          <w:sz w:val="24"/>
          <w:szCs w:val="24"/>
        </w:rPr>
        <w:sectPr w:rsidR="00927A58" w:rsidSect="00761587">
          <w:headerReference w:type="even" r:id="rId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sidR="008A2078">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93BB3F2" w14:textId="4B835B56" w:rsidR="00F10B34" w:rsidRPr="00985111" w:rsidRDefault="00F10B34" w:rsidP="00F10B34">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327335EA" w14:textId="77777777" w:rsidR="00F10B34" w:rsidRPr="00314663" w:rsidRDefault="00F10B3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F10B34" w:rsidRPr="00985111" w14:paraId="117A79CE" w14:textId="77777777" w:rsidTr="00761587">
        <w:tc>
          <w:tcPr>
            <w:tcW w:w="7501" w:type="dxa"/>
          </w:tcPr>
          <w:p w14:paraId="08E8142C" w14:textId="77777777" w:rsidR="00F10B34" w:rsidRPr="005F59C7" w:rsidRDefault="00F10B34" w:rsidP="00F6355E">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A5A9E5F" w14:textId="77777777" w:rsidR="00F10B34" w:rsidRPr="005F59C7" w:rsidRDefault="00F10B34" w:rsidP="00F10B34">
            <w:pPr>
              <w:rPr>
                <w:rFonts w:ascii="Times New Roman" w:hAnsi="Times New Roman" w:cs="Times New Roman"/>
                <w:b/>
                <w:sz w:val="24"/>
                <w:szCs w:val="24"/>
              </w:rPr>
            </w:pPr>
          </w:p>
        </w:tc>
      </w:tr>
      <w:tr w:rsidR="00F10B34" w:rsidRPr="00985111" w14:paraId="743F6FA0" w14:textId="77777777" w:rsidTr="00761587">
        <w:tc>
          <w:tcPr>
            <w:tcW w:w="7501" w:type="dxa"/>
          </w:tcPr>
          <w:p w14:paraId="229F9EC4" w14:textId="77777777" w:rsidR="00F10B34" w:rsidRPr="00314663" w:rsidRDefault="00F10B34" w:rsidP="00F6355E">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09A9141" w14:textId="77777777" w:rsidR="00F10B34" w:rsidRPr="005F59C7" w:rsidRDefault="00F10B34" w:rsidP="00F6355E">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4C35277" w14:textId="77777777" w:rsidR="00F10B34" w:rsidRPr="005F59C7" w:rsidRDefault="00F10B34" w:rsidP="00F10B34">
            <w:pPr>
              <w:rPr>
                <w:rFonts w:ascii="Times New Roman" w:hAnsi="Times New Roman" w:cs="Times New Roman"/>
                <w:b/>
                <w:sz w:val="24"/>
                <w:szCs w:val="24"/>
              </w:rPr>
            </w:pPr>
          </w:p>
        </w:tc>
      </w:tr>
      <w:tr w:rsidR="00F10B34" w:rsidRPr="00985111" w14:paraId="29F263E7" w14:textId="77777777" w:rsidTr="00761587">
        <w:tc>
          <w:tcPr>
            <w:tcW w:w="7501" w:type="dxa"/>
          </w:tcPr>
          <w:p w14:paraId="40AA4982" w14:textId="77777777" w:rsidR="00F10B34" w:rsidRPr="00314663" w:rsidRDefault="00F10B34" w:rsidP="00F6355E">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FD2C7C8" w14:textId="77777777" w:rsidR="00F10B34" w:rsidRPr="00314663" w:rsidRDefault="00F10B34" w:rsidP="00F10B34">
            <w:pPr>
              <w:suppressAutoHyphens/>
              <w:rPr>
                <w:rFonts w:ascii="Times New Roman" w:hAnsi="Times New Roman" w:cs="Times New Roman"/>
                <w:b/>
                <w:sz w:val="24"/>
                <w:szCs w:val="24"/>
              </w:rPr>
            </w:pPr>
          </w:p>
        </w:tc>
        <w:tc>
          <w:tcPr>
            <w:tcW w:w="1854" w:type="dxa"/>
          </w:tcPr>
          <w:p w14:paraId="34472F67" w14:textId="77777777" w:rsidR="00F10B34" w:rsidRPr="005F59C7" w:rsidRDefault="00F10B34" w:rsidP="00F10B34">
            <w:pPr>
              <w:rPr>
                <w:rFonts w:ascii="Times New Roman" w:hAnsi="Times New Roman" w:cs="Times New Roman"/>
                <w:b/>
                <w:sz w:val="24"/>
                <w:szCs w:val="24"/>
              </w:rPr>
            </w:pPr>
          </w:p>
        </w:tc>
      </w:tr>
    </w:tbl>
    <w:p w14:paraId="52EF5475" w14:textId="77777777" w:rsidR="00F10B34" w:rsidRPr="005F59C7" w:rsidRDefault="00F10B3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287E78B" w14:textId="403B2753" w:rsidR="00F10B34" w:rsidRPr="00985111" w:rsidRDefault="00F10B34" w:rsidP="00F10B34">
      <w:pPr>
        <w:spacing w:line="276" w:lineRule="auto"/>
        <w:jc w:val="center"/>
        <w:rPr>
          <w:rFonts w:ascii="Times New Roman" w:eastAsia="Times New Roman" w:hAnsi="Times New Roman" w:cs="Times New Roman"/>
          <w:b/>
          <w:iCs/>
          <w:sz w:val="24"/>
          <w:szCs w:val="24"/>
          <w:lang w:eastAsia="ru-RU"/>
        </w:rPr>
      </w:pPr>
      <w:bookmarkStart w:id="3" w:name="_Hlk107851769"/>
      <w:r w:rsidRPr="00985111">
        <w:rPr>
          <w:rFonts w:ascii="Times New Roman" w:eastAsia="Times New Roman" w:hAnsi="Times New Roman" w:cs="Times New Roman"/>
          <w:b/>
          <w:iCs/>
          <w:sz w:val="24"/>
          <w:szCs w:val="24"/>
          <w:lang w:eastAsia="ru-RU"/>
        </w:rPr>
        <w:t>«</w:t>
      </w:r>
      <w:bookmarkEnd w:id="3"/>
      <w:r w:rsidR="00DF68D9" w:rsidRPr="00DF68D9">
        <w:rPr>
          <w:rFonts w:ascii="Times New Roman" w:eastAsia="Times New Roman" w:hAnsi="Times New Roman" w:cs="Times New Roman"/>
          <w:b/>
          <w:bCs/>
          <w:iCs/>
          <w:sz w:val="24"/>
          <w:szCs w:val="24"/>
          <w:lang w:eastAsia="ru-RU"/>
        </w:rPr>
        <w:t>ОГСЭ.01</w:t>
      </w:r>
      <w:r w:rsidR="00DF68D9">
        <w:rPr>
          <w:rFonts w:ascii="Times New Roman" w:eastAsia="Times New Roman" w:hAnsi="Times New Roman" w:cs="Times New Roman"/>
          <w:b/>
          <w:bCs/>
          <w:iCs/>
          <w:sz w:val="24"/>
          <w:szCs w:val="24"/>
          <w:lang w:eastAsia="ru-RU"/>
        </w:rPr>
        <w:t xml:space="preserve"> </w:t>
      </w:r>
      <w:r w:rsidR="00DF68D9" w:rsidRPr="00DF68D9">
        <w:rPr>
          <w:rFonts w:ascii="Times New Roman" w:eastAsia="Times New Roman" w:hAnsi="Times New Roman" w:cs="Times New Roman"/>
          <w:b/>
          <w:bCs/>
          <w:iCs/>
          <w:sz w:val="24"/>
          <w:szCs w:val="24"/>
          <w:lang w:eastAsia="ru-RU"/>
        </w:rPr>
        <w:t>Основы философии</w:t>
      </w:r>
      <w:r w:rsidRPr="00985111">
        <w:rPr>
          <w:rFonts w:ascii="Times New Roman" w:eastAsia="Times New Roman" w:hAnsi="Times New Roman" w:cs="Times New Roman"/>
          <w:b/>
          <w:iCs/>
          <w:sz w:val="24"/>
          <w:szCs w:val="24"/>
          <w:lang w:eastAsia="ru-RU"/>
        </w:rPr>
        <w:t>»</w:t>
      </w:r>
    </w:p>
    <w:p w14:paraId="72CA8D92" w14:textId="77777777" w:rsidR="00F10B34" w:rsidRPr="005F59C7" w:rsidRDefault="00F10B34"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5FA5FE37" w14:textId="77777777" w:rsidR="00F10B34" w:rsidRPr="00985111"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E167EA2" w14:textId="2001615D" w:rsidR="00F10B34" w:rsidRPr="004E612D" w:rsidRDefault="00F10B34" w:rsidP="004E61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DF68D9" w:rsidRPr="00DF68D9">
        <w:rPr>
          <w:rFonts w:ascii="Times New Roman" w:eastAsia="Times New Roman" w:hAnsi="Times New Roman" w:cs="Times New Roman"/>
          <w:sz w:val="24"/>
          <w:szCs w:val="24"/>
          <w:lang w:eastAsia="ru-RU"/>
        </w:rPr>
        <w:t>ОГСЭ.01 Основы философии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4E612D">
        <w:rPr>
          <w:rFonts w:ascii="Times New Roman" w:eastAsia="Times New Roman" w:hAnsi="Times New Roman" w:cs="Times New Roman"/>
          <w:bCs/>
          <w:sz w:val="24"/>
          <w:szCs w:val="24"/>
          <w:lang w:eastAsia="ru-RU"/>
        </w:rPr>
        <w:t xml:space="preserve">общего гуманитарного и социально-экономического </w:t>
      </w:r>
      <w:r w:rsidRPr="004E612D">
        <w:rPr>
          <w:rFonts w:ascii="Times New Roman" w:eastAsia="Times New Roman" w:hAnsi="Times New Roman" w:cs="Times New Roman"/>
          <w:bCs/>
          <w:sz w:val="24"/>
          <w:szCs w:val="24"/>
          <w:lang w:eastAsia="ru-RU"/>
        </w:rPr>
        <w:t>цикла</w:t>
      </w:r>
      <w:r w:rsidRPr="004E612D">
        <w:rPr>
          <w:rFonts w:ascii="Times New Roman" w:eastAsia="Times New Roman" w:hAnsi="Times New Roman" w:cs="Times New Roman"/>
          <w:b/>
          <w:bCs/>
          <w:sz w:val="24"/>
          <w:szCs w:val="24"/>
          <w:lang w:eastAsia="ru-RU"/>
        </w:rPr>
        <w:t xml:space="preserve"> </w:t>
      </w:r>
      <w:r w:rsidRPr="004E612D">
        <w:rPr>
          <w:rFonts w:ascii="Times New Roman" w:eastAsia="Times New Roman" w:hAnsi="Times New Roman" w:cs="Times New Roman"/>
          <w:sz w:val="24"/>
          <w:szCs w:val="24"/>
          <w:lang w:eastAsia="ru-RU"/>
        </w:rPr>
        <w:t xml:space="preserve">ПОП-П в соответствии с ФГОС СПО по специальности </w:t>
      </w:r>
      <w:r w:rsidR="004E612D" w:rsidRPr="004E612D">
        <w:rPr>
          <w:rFonts w:ascii="Times New Roman" w:eastAsia="Times New Roman" w:hAnsi="Times New Roman" w:cs="Times New Roman"/>
          <w:sz w:val="24"/>
          <w:szCs w:val="24"/>
          <w:lang w:eastAsia="ru-RU"/>
        </w:rPr>
        <w:t>10.02.04 Обеспечение информационной безопасности телекоммуникационных систем</w:t>
      </w:r>
      <w:r w:rsidRPr="004E612D">
        <w:rPr>
          <w:rFonts w:ascii="Times New Roman" w:eastAsia="Times New Roman" w:hAnsi="Times New Roman" w:cs="Times New Roman"/>
          <w:sz w:val="24"/>
          <w:szCs w:val="24"/>
          <w:lang w:eastAsia="ru-RU"/>
        </w:rPr>
        <w:t xml:space="preserve">. </w:t>
      </w:r>
    </w:p>
    <w:p w14:paraId="40051A51" w14:textId="1F6E6BFA" w:rsidR="00F10B34" w:rsidRPr="00985111" w:rsidRDefault="00F10B3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2A232A">
        <w:rPr>
          <w:rFonts w:ascii="Times New Roman" w:eastAsia="Times New Roman" w:hAnsi="Times New Roman" w:cs="Times New Roman"/>
          <w:sz w:val="24"/>
          <w:szCs w:val="24"/>
          <w:lang w:eastAsia="ru-RU"/>
        </w:rPr>
        <w:t xml:space="preserve">02, ОК 03, </w:t>
      </w:r>
      <w:r w:rsidR="002A232A">
        <w:rPr>
          <w:rFonts w:ascii="Times New Roman" w:eastAsia="Times New Roman" w:hAnsi="Times New Roman" w:cs="Times New Roman"/>
          <w:sz w:val="24"/>
          <w:szCs w:val="24"/>
          <w:lang w:eastAsia="ru-RU"/>
        </w:rPr>
        <w:br/>
        <w:t>ОК 05, ОК 09</w:t>
      </w:r>
      <w:r w:rsidRPr="00985111">
        <w:rPr>
          <w:rFonts w:ascii="Times New Roman" w:eastAsia="Times New Roman" w:hAnsi="Times New Roman" w:cs="Times New Roman"/>
          <w:i/>
          <w:sz w:val="24"/>
          <w:szCs w:val="24"/>
          <w:lang w:eastAsia="ru-RU"/>
        </w:rPr>
        <w:t>.</w:t>
      </w:r>
    </w:p>
    <w:p w14:paraId="1ECF6CDF" w14:textId="77777777" w:rsidR="00F10B34" w:rsidRPr="00985111"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6905984" w14:textId="77777777" w:rsidR="00F10B34" w:rsidRPr="00314663" w:rsidRDefault="00F10B3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AC6E0C4" w14:textId="77777777" w:rsidR="00F10B34" w:rsidRPr="005F59C7" w:rsidRDefault="00F10B3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253"/>
        <w:gridCol w:w="4110"/>
      </w:tblGrid>
      <w:tr w:rsidR="00412812" w:rsidRPr="00985111" w14:paraId="4D8B5109" w14:textId="77777777" w:rsidTr="0075355C">
        <w:trPr>
          <w:trHeight w:val="649"/>
        </w:trPr>
        <w:tc>
          <w:tcPr>
            <w:tcW w:w="1271" w:type="dxa"/>
            <w:hideMark/>
          </w:tcPr>
          <w:p w14:paraId="7AA98170" w14:textId="77777777" w:rsidR="00412812" w:rsidRPr="00985111" w:rsidRDefault="00412812"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3D79568" w14:textId="77777777" w:rsidR="00412812" w:rsidRPr="00985111" w:rsidRDefault="00412812"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253" w:type="dxa"/>
            <w:hideMark/>
          </w:tcPr>
          <w:p w14:paraId="543B00D0" w14:textId="77777777" w:rsidR="00412812" w:rsidRPr="00985111" w:rsidRDefault="00412812"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36B4B4DD" w14:textId="77777777" w:rsidR="00412812" w:rsidRPr="00985111" w:rsidRDefault="00412812"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5355C" w:rsidRPr="00985111" w14:paraId="095D7AC9" w14:textId="77777777" w:rsidTr="0075355C">
        <w:trPr>
          <w:trHeight w:val="212"/>
        </w:trPr>
        <w:tc>
          <w:tcPr>
            <w:tcW w:w="1271" w:type="dxa"/>
            <w:vMerge w:val="restart"/>
          </w:tcPr>
          <w:p w14:paraId="33DDFC2D" w14:textId="77777777" w:rsidR="0075355C" w:rsidRPr="0075355C" w:rsidRDefault="0075355C" w:rsidP="0075355C">
            <w:pPr>
              <w:pStyle w:val="TableParagraph"/>
              <w:spacing w:line="268" w:lineRule="exact"/>
              <w:jc w:val="center"/>
              <w:rPr>
                <w:sz w:val="24"/>
              </w:rPr>
            </w:pPr>
            <w:r w:rsidRPr="0075355C">
              <w:rPr>
                <w:sz w:val="24"/>
              </w:rPr>
              <w:t>ОК</w:t>
            </w:r>
            <w:r w:rsidRPr="0075355C">
              <w:rPr>
                <w:spacing w:val="-2"/>
                <w:sz w:val="24"/>
              </w:rPr>
              <w:t xml:space="preserve"> </w:t>
            </w:r>
            <w:r w:rsidRPr="0075355C">
              <w:rPr>
                <w:sz w:val="24"/>
              </w:rPr>
              <w:t>02,</w:t>
            </w:r>
          </w:p>
          <w:p w14:paraId="6620241C" w14:textId="77777777" w:rsidR="0075355C" w:rsidRPr="0075355C" w:rsidRDefault="0075355C" w:rsidP="0075355C">
            <w:pPr>
              <w:pStyle w:val="TableParagraph"/>
              <w:spacing w:before="41"/>
              <w:jc w:val="center"/>
              <w:rPr>
                <w:sz w:val="24"/>
              </w:rPr>
            </w:pPr>
            <w:r w:rsidRPr="0075355C">
              <w:rPr>
                <w:sz w:val="24"/>
              </w:rPr>
              <w:t>ОК</w:t>
            </w:r>
            <w:r w:rsidRPr="0075355C">
              <w:rPr>
                <w:spacing w:val="-2"/>
                <w:sz w:val="24"/>
              </w:rPr>
              <w:t xml:space="preserve"> </w:t>
            </w:r>
            <w:r w:rsidRPr="0075355C">
              <w:rPr>
                <w:sz w:val="24"/>
              </w:rPr>
              <w:t>03,</w:t>
            </w:r>
          </w:p>
          <w:p w14:paraId="7A16373C" w14:textId="77777777" w:rsidR="0075355C" w:rsidRPr="0075355C" w:rsidRDefault="0075355C" w:rsidP="0075355C">
            <w:pPr>
              <w:pStyle w:val="TableParagraph"/>
              <w:spacing w:before="41"/>
              <w:jc w:val="center"/>
              <w:rPr>
                <w:sz w:val="24"/>
              </w:rPr>
            </w:pPr>
            <w:r w:rsidRPr="0075355C">
              <w:rPr>
                <w:sz w:val="24"/>
              </w:rPr>
              <w:t>ОК</w:t>
            </w:r>
            <w:r w:rsidRPr="0075355C">
              <w:rPr>
                <w:spacing w:val="-2"/>
                <w:sz w:val="24"/>
              </w:rPr>
              <w:t xml:space="preserve"> </w:t>
            </w:r>
            <w:r w:rsidRPr="0075355C">
              <w:rPr>
                <w:sz w:val="24"/>
              </w:rPr>
              <w:t>05,</w:t>
            </w:r>
          </w:p>
          <w:p w14:paraId="366E4A2E" w14:textId="4151FCAC" w:rsidR="0075355C" w:rsidRPr="00985111" w:rsidRDefault="0075355C" w:rsidP="0075355C">
            <w:pPr>
              <w:suppressAutoHyphens/>
              <w:jc w:val="center"/>
              <w:rPr>
                <w:rFonts w:ascii="Times New Roman" w:eastAsia="Times New Roman" w:hAnsi="Times New Roman" w:cs="Times New Roman"/>
                <w:b/>
                <w:bCs/>
                <w:i/>
                <w:sz w:val="24"/>
                <w:szCs w:val="24"/>
                <w:u w:val="single"/>
                <w:lang w:eastAsia="ru-RU"/>
              </w:rPr>
            </w:pPr>
            <w:r w:rsidRPr="0075355C">
              <w:rPr>
                <w:rFonts w:ascii="Times New Roman" w:hAnsi="Times New Roman" w:cs="Times New Roman"/>
                <w:sz w:val="24"/>
              </w:rPr>
              <w:t>ОК</w:t>
            </w:r>
            <w:r w:rsidRPr="0075355C">
              <w:rPr>
                <w:rFonts w:ascii="Times New Roman" w:hAnsi="Times New Roman" w:cs="Times New Roman"/>
                <w:spacing w:val="-2"/>
                <w:sz w:val="24"/>
              </w:rPr>
              <w:t xml:space="preserve"> </w:t>
            </w:r>
            <w:r w:rsidRPr="0075355C">
              <w:rPr>
                <w:rFonts w:ascii="Times New Roman" w:hAnsi="Times New Roman" w:cs="Times New Roman"/>
                <w:sz w:val="24"/>
              </w:rPr>
              <w:t>09</w:t>
            </w:r>
          </w:p>
        </w:tc>
        <w:tc>
          <w:tcPr>
            <w:tcW w:w="4253" w:type="dxa"/>
          </w:tcPr>
          <w:p w14:paraId="4031C215" w14:textId="4617878E" w:rsidR="0075355C" w:rsidRPr="00985111" w:rsidRDefault="0075355C" w:rsidP="0075355C">
            <w:pPr>
              <w:rPr>
                <w:rFonts w:ascii="Times New Roman" w:eastAsia="Times New Roman" w:hAnsi="Times New Roman" w:cs="Times New Roman"/>
                <w:i/>
                <w:sz w:val="24"/>
                <w:szCs w:val="24"/>
                <w:lang w:eastAsia="ru-RU"/>
              </w:rPr>
            </w:pPr>
            <w:r w:rsidRPr="0075355C">
              <w:rPr>
                <w:rFonts w:ascii="Times New Roman" w:eastAsia="Times New Roman" w:hAnsi="Times New Roman" w:cs="Times New Roman"/>
                <w:sz w:val="24"/>
                <w:szCs w:val="24"/>
                <w:lang w:eastAsia="ru-RU"/>
              </w:rPr>
              <w:t>ориентироваться в наиболее общих философских проблемах бытия, познания, ценностей, свободы и смысла жизни</w:t>
            </w:r>
          </w:p>
        </w:tc>
        <w:tc>
          <w:tcPr>
            <w:tcW w:w="4110" w:type="dxa"/>
          </w:tcPr>
          <w:p w14:paraId="313640B7" w14:textId="54E00C78" w:rsidR="0075355C" w:rsidRPr="00985111" w:rsidRDefault="0075355C" w:rsidP="0075355C">
            <w:pPr>
              <w:rPr>
                <w:rFonts w:ascii="Times New Roman" w:eastAsia="Times New Roman" w:hAnsi="Times New Roman" w:cs="Times New Roman"/>
                <w:i/>
                <w:sz w:val="24"/>
                <w:szCs w:val="24"/>
                <w:lang w:eastAsia="ru-RU"/>
              </w:rPr>
            </w:pPr>
            <w:r w:rsidRPr="0075355C">
              <w:rPr>
                <w:rFonts w:ascii="Times New Roman" w:eastAsia="Times New Roman" w:hAnsi="Times New Roman" w:cs="Times New Roman"/>
                <w:sz w:val="24"/>
                <w:szCs w:val="24"/>
                <w:lang w:eastAsia="ru-RU"/>
              </w:rPr>
              <w:t>основные категории и понятия философии</w:t>
            </w:r>
          </w:p>
        </w:tc>
      </w:tr>
      <w:tr w:rsidR="0075355C" w:rsidRPr="00985111" w14:paraId="29362E78" w14:textId="77777777" w:rsidTr="0075355C">
        <w:trPr>
          <w:trHeight w:val="212"/>
        </w:trPr>
        <w:tc>
          <w:tcPr>
            <w:tcW w:w="1271" w:type="dxa"/>
            <w:vMerge/>
          </w:tcPr>
          <w:p w14:paraId="623C1D60" w14:textId="77777777" w:rsidR="0075355C" w:rsidRPr="00985111" w:rsidRDefault="0075355C" w:rsidP="0075355C">
            <w:pPr>
              <w:suppressAutoHyphens/>
              <w:jc w:val="center"/>
              <w:rPr>
                <w:rFonts w:ascii="Times New Roman" w:eastAsia="Times New Roman" w:hAnsi="Times New Roman" w:cs="Times New Roman"/>
                <w:i/>
                <w:sz w:val="24"/>
                <w:szCs w:val="24"/>
                <w:lang w:eastAsia="ru-RU"/>
              </w:rPr>
            </w:pPr>
          </w:p>
        </w:tc>
        <w:tc>
          <w:tcPr>
            <w:tcW w:w="4253" w:type="dxa"/>
          </w:tcPr>
          <w:p w14:paraId="279EABFA" w14:textId="31C6B14E" w:rsidR="0075355C" w:rsidRPr="00985111" w:rsidRDefault="0075355C" w:rsidP="0075355C">
            <w:pPr>
              <w:rPr>
                <w:rFonts w:ascii="Times New Roman" w:eastAsia="Times New Roman" w:hAnsi="Times New Roman" w:cs="Times New Roman"/>
                <w:i/>
                <w:sz w:val="24"/>
                <w:szCs w:val="24"/>
                <w:lang w:eastAsia="ru-RU"/>
              </w:rPr>
            </w:pPr>
          </w:p>
        </w:tc>
        <w:tc>
          <w:tcPr>
            <w:tcW w:w="4110" w:type="dxa"/>
          </w:tcPr>
          <w:p w14:paraId="47CD4754" w14:textId="324B3D59" w:rsidR="0075355C" w:rsidRPr="00985111" w:rsidRDefault="0075355C" w:rsidP="0075355C">
            <w:pPr>
              <w:rPr>
                <w:rFonts w:ascii="Times New Roman" w:eastAsia="Times New Roman" w:hAnsi="Times New Roman" w:cs="Times New Roman"/>
                <w:i/>
                <w:sz w:val="24"/>
                <w:szCs w:val="24"/>
                <w:lang w:eastAsia="ru-RU"/>
              </w:rPr>
            </w:pPr>
            <w:r w:rsidRPr="0075355C">
              <w:rPr>
                <w:rFonts w:ascii="Times New Roman" w:eastAsia="Times New Roman" w:hAnsi="Times New Roman" w:cs="Times New Roman"/>
                <w:sz w:val="24"/>
                <w:szCs w:val="24"/>
                <w:lang w:eastAsia="ru-RU"/>
              </w:rPr>
              <w:t>роль философии в жизни человека и общества</w:t>
            </w:r>
          </w:p>
        </w:tc>
      </w:tr>
      <w:tr w:rsidR="0075355C" w:rsidRPr="00985111" w14:paraId="37F25BFD" w14:textId="77777777" w:rsidTr="0075355C">
        <w:trPr>
          <w:trHeight w:val="212"/>
        </w:trPr>
        <w:tc>
          <w:tcPr>
            <w:tcW w:w="1271" w:type="dxa"/>
            <w:vMerge/>
          </w:tcPr>
          <w:p w14:paraId="33D13121" w14:textId="77777777" w:rsidR="0075355C" w:rsidRPr="00985111" w:rsidRDefault="0075355C" w:rsidP="0075355C">
            <w:pPr>
              <w:suppressAutoHyphens/>
              <w:jc w:val="center"/>
              <w:rPr>
                <w:rFonts w:ascii="Times New Roman" w:eastAsia="Times New Roman" w:hAnsi="Times New Roman" w:cs="Times New Roman"/>
                <w:b/>
                <w:bCs/>
                <w:i/>
                <w:sz w:val="24"/>
                <w:szCs w:val="24"/>
                <w:u w:val="single"/>
                <w:lang w:eastAsia="ru-RU"/>
              </w:rPr>
            </w:pPr>
          </w:p>
        </w:tc>
        <w:tc>
          <w:tcPr>
            <w:tcW w:w="4253" w:type="dxa"/>
          </w:tcPr>
          <w:p w14:paraId="444BAD86" w14:textId="2E8CC98A" w:rsidR="0075355C" w:rsidRPr="00985111" w:rsidRDefault="0075355C" w:rsidP="0075355C">
            <w:pPr>
              <w:rPr>
                <w:rFonts w:ascii="Times New Roman" w:eastAsia="Times New Roman" w:hAnsi="Times New Roman" w:cs="Times New Roman"/>
                <w:i/>
                <w:sz w:val="24"/>
                <w:szCs w:val="24"/>
                <w:lang w:eastAsia="ru-RU"/>
              </w:rPr>
            </w:pPr>
          </w:p>
        </w:tc>
        <w:tc>
          <w:tcPr>
            <w:tcW w:w="4110" w:type="dxa"/>
          </w:tcPr>
          <w:p w14:paraId="6AB1896F" w14:textId="0B7D4C70" w:rsidR="0075355C" w:rsidRPr="00985111" w:rsidRDefault="0075355C" w:rsidP="0075355C">
            <w:pPr>
              <w:rPr>
                <w:rFonts w:ascii="Times New Roman" w:eastAsia="Times New Roman" w:hAnsi="Times New Roman" w:cs="Times New Roman"/>
                <w:i/>
                <w:sz w:val="24"/>
                <w:szCs w:val="24"/>
                <w:lang w:eastAsia="ru-RU"/>
              </w:rPr>
            </w:pPr>
            <w:r w:rsidRPr="0075355C">
              <w:rPr>
                <w:rFonts w:ascii="Times New Roman" w:eastAsia="Times New Roman" w:hAnsi="Times New Roman" w:cs="Times New Roman"/>
                <w:sz w:val="24"/>
                <w:szCs w:val="24"/>
                <w:lang w:eastAsia="ru-RU"/>
              </w:rPr>
              <w:t>основы философского учения о бытие</w:t>
            </w:r>
          </w:p>
        </w:tc>
      </w:tr>
      <w:tr w:rsidR="0075355C" w:rsidRPr="00985111" w14:paraId="69471C83" w14:textId="77777777" w:rsidTr="0075355C">
        <w:trPr>
          <w:trHeight w:val="212"/>
        </w:trPr>
        <w:tc>
          <w:tcPr>
            <w:tcW w:w="1271" w:type="dxa"/>
            <w:vMerge/>
          </w:tcPr>
          <w:p w14:paraId="67BFCBA1" w14:textId="77777777" w:rsidR="0075355C" w:rsidRPr="00985111" w:rsidRDefault="0075355C" w:rsidP="0075355C">
            <w:pPr>
              <w:suppressAutoHyphens/>
              <w:jc w:val="center"/>
              <w:rPr>
                <w:rFonts w:ascii="Times New Roman" w:eastAsia="Times New Roman" w:hAnsi="Times New Roman" w:cs="Times New Roman"/>
                <w:i/>
                <w:sz w:val="24"/>
                <w:szCs w:val="24"/>
                <w:lang w:eastAsia="ru-RU"/>
              </w:rPr>
            </w:pPr>
          </w:p>
        </w:tc>
        <w:tc>
          <w:tcPr>
            <w:tcW w:w="4253" w:type="dxa"/>
          </w:tcPr>
          <w:p w14:paraId="7B277A02" w14:textId="6A1C828E" w:rsidR="0075355C" w:rsidRPr="00985111" w:rsidRDefault="0075355C" w:rsidP="0075355C">
            <w:pPr>
              <w:rPr>
                <w:rFonts w:ascii="Times New Roman" w:eastAsia="Times New Roman" w:hAnsi="Times New Roman" w:cs="Times New Roman"/>
                <w:i/>
                <w:sz w:val="24"/>
                <w:szCs w:val="24"/>
                <w:lang w:eastAsia="ru-RU"/>
              </w:rPr>
            </w:pPr>
          </w:p>
        </w:tc>
        <w:tc>
          <w:tcPr>
            <w:tcW w:w="4110" w:type="dxa"/>
          </w:tcPr>
          <w:p w14:paraId="440AB178" w14:textId="60EA14A4" w:rsidR="0075355C" w:rsidRPr="00985111" w:rsidRDefault="0075355C" w:rsidP="0075355C">
            <w:pPr>
              <w:rPr>
                <w:rFonts w:ascii="Times New Roman" w:eastAsia="Times New Roman" w:hAnsi="Times New Roman" w:cs="Times New Roman"/>
                <w:i/>
                <w:sz w:val="24"/>
                <w:szCs w:val="24"/>
                <w:lang w:eastAsia="ru-RU"/>
              </w:rPr>
            </w:pPr>
            <w:r w:rsidRPr="0075355C">
              <w:rPr>
                <w:rFonts w:ascii="Times New Roman" w:eastAsia="Times New Roman" w:hAnsi="Times New Roman" w:cs="Times New Roman"/>
                <w:sz w:val="24"/>
                <w:szCs w:val="24"/>
                <w:lang w:eastAsia="ru-RU"/>
              </w:rPr>
              <w:t>сущность процесса познания</w:t>
            </w:r>
          </w:p>
        </w:tc>
      </w:tr>
      <w:tr w:rsidR="0075355C" w:rsidRPr="00985111" w14:paraId="450FE496" w14:textId="77777777" w:rsidTr="0075355C">
        <w:trPr>
          <w:trHeight w:val="212"/>
        </w:trPr>
        <w:tc>
          <w:tcPr>
            <w:tcW w:w="1271" w:type="dxa"/>
            <w:vMerge/>
          </w:tcPr>
          <w:p w14:paraId="5730DBAA" w14:textId="77777777" w:rsidR="0075355C" w:rsidRPr="00985111" w:rsidRDefault="0075355C" w:rsidP="0075355C">
            <w:pPr>
              <w:suppressAutoHyphens/>
              <w:jc w:val="center"/>
              <w:rPr>
                <w:rFonts w:ascii="Times New Roman" w:eastAsia="Times New Roman" w:hAnsi="Times New Roman" w:cs="Times New Roman"/>
                <w:b/>
                <w:bCs/>
                <w:i/>
                <w:sz w:val="24"/>
                <w:szCs w:val="24"/>
                <w:u w:val="single"/>
                <w:lang w:eastAsia="ru-RU"/>
              </w:rPr>
            </w:pPr>
          </w:p>
        </w:tc>
        <w:tc>
          <w:tcPr>
            <w:tcW w:w="4253" w:type="dxa"/>
          </w:tcPr>
          <w:p w14:paraId="13FF9E2C" w14:textId="62C9701A" w:rsidR="0075355C" w:rsidRPr="00985111" w:rsidRDefault="0075355C" w:rsidP="0075355C">
            <w:pPr>
              <w:rPr>
                <w:rFonts w:ascii="Times New Roman" w:eastAsia="Times New Roman" w:hAnsi="Times New Roman" w:cs="Times New Roman"/>
                <w:i/>
                <w:sz w:val="24"/>
                <w:szCs w:val="24"/>
                <w:lang w:eastAsia="ru-RU"/>
              </w:rPr>
            </w:pPr>
          </w:p>
        </w:tc>
        <w:tc>
          <w:tcPr>
            <w:tcW w:w="4110" w:type="dxa"/>
          </w:tcPr>
          <w:p w14:paraId="1C0348E3" w14:textId="0F26BB03" w:rsidR="0075355C" w:rsidRPr="00985111" w:rsidRDefault="0075355C" w:rsidP="0075355C">
            <w:pPr>
              <w:rPr>
                <w:rFonts w:ascii="Times New Roman" w:eastAsia="Times New Roman" w:hAnsi="Times New Roman" w:cs="Times New Roman"/>
                <w:i/>
                <w:sz w:val="24"/>
                <w:szCs w:val="24"/>
                <w:lang w:eastAsia="ru-RU"/>
              </w:rPr>
            </w:pPr>
            <w:r w:rsidRPr="0075355C">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75355C" w:rsidRPr="00985111" w14:paraId="038F405C" w14:textId="77777777" w:rsidTr="0075355C">
        <w:trPr>
          <w:trHeight w:val="212"/>
        </w:trPr>
        <w:tc>
          <w:tcPr>
            <w:tcW w:w="1271" w:type="dxa"/>
            <w:vMerge/>
          </w:tcPr>
          <w:p w14:paraId="0DC12A35" w14:textId="77777777" w:rsidR="0075355C" w:rsidRPr="00985111" w:rsidRDefault="0075355C" w:rsidP="0075355C">
            <w:pPr>
              <w:suppressAutoHyphens/>
              <w:jc w:val="center"/>
              <w:rPr>
                <w:rFonts w:ascii="Times New Roman" w:eastAsia="Times New Roman" w:hAnsi="Times New Roman" w:cs="Times New Roman"/>
                <w:i/>
                <w:sz w:val="24"/>
                <w:szCs w:val="24"/>
                <w:lang w:eastAsia="ru-RU"/>
              </w:rPr>
            </w:pPr>
          </w:p>
        </w:tc>
        <w:tc>
          <w:tcPr>
            <w:tcW w:w="4253" w:type="dxa"/>
          </w:tcPr>
          <w:p w14:paraId="428F4FE1" w14:textId="64DE9293" w:rsidR="0075355C" w:rsidRPr="00985111" w:rsidRDefault="0075355C" w:rsidP="0075355C">
            <w:pPr>
              <w:rPr>
                <w:rFonts w:ascii="Times New Roman" w:eastAsia="Times New Roman" w:hAnsi="Times New Roman" w:cs="Times New Roman"/>
                <w:i/>
                <w:sz w:val="24"/>
                <w:szCs w:val="24"/>
                <w:lang w:eastAsia="ru-RU"/>
              </w:rPr>
            </w:pPr>
          </w:p>
        </w:tc>
        <w:tc>
          <w:tcPr>
            <w:tcW w:w="4110" w:type="dxa"/>
          </w:tcPr>
          <w:p w14:paraId="65157751" w14:textId="5BE116FD" w:rsidR="0075355C" w:rsidRPr="00985111" w:rsidRDefault="0075355C" w:rsidP="0075355C">
            <w:pPr>
              <w:rPr>
                <w:rFonts w:ascii="Times New Roman" w:eastAsia="Times New Roman" w:hAnsi="Times New Roman" w:cs="Times New Roman"/>
                <w:i/>
                <w:sz w:val="24"/>
                <w:szCs w:val="24"/>
                <w:lang w:eastAsia="ru-RU"/>
              </w:rPr>
            </w:pPr>
            <w:r w:rsidRPr="0075355C">
              <w:rPr>
                <w:rFonts w:ascii="Times New Roman" w:eastAsia="Times New Roman" w:hAnsi="Times New Roman" w:cs="Times New Roman"/>
                <w:sz w:val="24"/>
                <w:szCs w:val="24"/>
                <w:lang w:eastAsia="ru-RU"/>
              </w:rPr>
              <w:t>роль философии в формировании ценностных ориентаций в профессиональной деятельности</w:t>
            </w:r>
          </w:p>
        </w:tc>
      </w:tr>
    </w:tbl>
    <w:p w14:paraId="1EDEC060" w14:textId="77777777" w:rsidR="00F10B34" w:rsidRPr="00985111" w:rsidRDefault="00F10B34" w:rsidP="00F10B34">
      <w:pPr>
        <w:suppressAutoHyphens/>
        <w:spacing w:line="276" w:lineRule="auto"/>
        <w:ind w:firstLine="709"/>
        <w:contextualSpacing/>
        <w:jc w:val="both"/>
        <w:rPr>
          <w:rFonts w:ascii="Times New Roman" w:hAnsi="Times New Roman" w:cs="Times New Roman"/>
          <w:sz w:val="24"/>
          <w:szCs w:val="24"/>
        </w:rPr>
      </w:pPr>
    </w:p>
    <w:p w14:paraId="3D325B89" w14:textId="77777777" w:rsidR="002A232A" w:rsidRDefault="002A232A">
      <w:pPr>
        <w:rPr>
          <w:rFonts w:ascii="Times New Roman" w:hAnsi="Times New Roman" w:cs="Times New Roman"/>
          <w:b/>
          <w:sz w:val="24"/>
          <w:szCs w:val="24"/>
        </w:rPr>
      </w:pPr>
      <w:r>
        <w:rPr>
          <w:rFonts w:ascii="Times New Roman" w:hAnsi="Times New Roman" w:cs="Times New Roman"/>
          <w:b/>
          <w:sz w:val="24"/>
          <w:szCs w:val="24"/>
        </w:rPr>
        <w:br w:type="page"/>
      </w:r>
    </w:p>
    <w:p w14:paraId="6286DF44" w14:textId="43916DE9" w:rsidR="00F10B34" w:rsidRPr="00314663" w:rsidRDefault="00F10B3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6B301CFA" w14:textId="77777777" w:rsidR="00F10B34" w:rsidRPr="005F59C7" w:rsidRDefault="00F10B3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F10B34" w:rsidRPr="00985111" w14:paraId="4DABA116" w14:textId="77777777" w:rsidTr="0075355C">
        <w:trPr>
          <w:trHeight w:val="407"/>
        </w:trPr>
        <w:tc>
          <w:tcPr>
            <w:tcW w:w="3685" w:type="pct"/>
            <w:vAlign w:val="center"/>
          </w:tcPr>
          <w:p w14:paraId="2FD48487" w14:textId="77777777" w:rsidR="00F10B34" w:rsidRPr="005F59C7" w:rsidRDefault="00F10B3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6ED037E" w14:textId="77777777" w:rsidR="00F10B34" w:rsidRPr="005F59C7" w:rsidRDefault="00F10B3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F10B34" w:rsidRPr="00985111" w14:paraId="066EEAA4" w14:textId="77777777" w:rsidTr="00761587">
        <w:trPr>
          <w:trHeight w:val="490"/>
        </w:trPr>
        <w:tc>
          <w:tcPr>
            <w:tcW w:w="3685" w:type="pct"/>
            <w:vAlign w:val="center"/>
          </w:tcPr>
          <w:p w14:paraId="4C4F9831"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48E696B" w14:textId="4B98E349" w:rsidR="00F10B34" w:rsidRPr="00314663" w:rsidRDefault="0075355C"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60</w:t>
            </w:r>
          </w:p>
        </w:tc>
      </w:tr>
      <w:tr w:rsidR="00F10B34" w:rsidRPr="00985111" w14:paraId="17B7037C" w14:textId="77777777" w:rsidTr="00761587">
        <w:trPr>
          <w:trHeight w:val="490"/>
        </w:trPr>
        <w:tc>
          <w:tcPr>
            <w:tcW w:w="3685" w:type="pct"/>
            <w:shd w:val="clear" w:color="auto" w:fill="auto"/>
            <w:vAlign w:val="center"/>
          </w:tcPr>
          <w:p w14:paraId="682C54F7"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7C47B33" w14:textId="03BCB89C" w:rsidR="00F10B34" w:rsidRPr="00314663" w:rsidRDefault="006A7F6D"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F10B34" w:rsidRPr="00985111" w14:paraId="148658CD" w14:textId="77777777" w:rsidTr="00761587">
        <w:trPr>
          <w:trHeight w:val="336"/>
        </w:trPr>
        <w:tc>
          <w:tcPr>
            <w:tcW w:w="5000" w:type="pct"/>
            <w:gridSpan w:val="2"/>
            <w:vAlign w:val="center"/>
          </w:tcPr>
          <w:p w14:paraId="630D691D" w14:textId="77777777" w:rsidR="00F10B34" w:rsidRPr="00985111" w:rsidRDefault="00F10B3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F10B34" w:rsidRPr="00985111" w14:paraId="73D9E453" w14:textId="77777777" w:rsidTr="0075355C">
        <w:trPr>
          <w:trHeight w:val="390"/>
        </w:trPr>
        <w:tc>
          <w:tcPr>
            <w:tcW w:w="3685" w:type="pct"/>
            <w:vAlign w:val="center"/>
          </w:tcPr>
          <w:p w14:paraId="01096D18"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1AAE32B" w14:textId="26720347" w:rsidR="00F10B34" w:rsidRPr="00314663" w:rsidRDefault="00D64865"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w:t>
            </w:r>
          </w:p>
        </w:tc>
      </w:tr>
      <w:tr w:rsidR="00F10B34" w:rsidRPr="00985111" w14:paraId="15C6FFA4" w14:textId="77777777" w:rsidTr="0075355C">
        <w:trPr>
          <w:trHeight w:val="269"/>
        </w:trPr>
        <w:tc>
          <w:tcPr>
            <w:tcW w:w="3685" w:type="pct"/>
            <w:vAlign w:val="center"/>
          </w:tcPr>
          <w:p w14:paraId="06F826BD" w14:textId="79A25683"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78F2CD9D" w14:textId="42595F1B" w:rsidR="00F10B34" w:rsidRPr="00314663" w:rsidRDefault="0075355C"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w:t>
            </w:r>
          </w:p>
        </w:tc>
      </w:tr>
      <w:tr w:rsidR="00F10B34" w:rsidRPr="00985111" w14:paraId="27E4DFE0" w14:textId="77777777" w:rsidTr="00761587">
        <w:trPr>
          <w:trHeight w:val="267"/>
        </w:trPr>
        <w:tc>
          <w:tcPr>
            <w:tcW w:w="3685" w:type="pct"/>
            <w:vAlign w:val="center"/>
          </w:tcPr>
          <w:p w14:paraId="2549A0C0" w14:textId="77777777"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14A8B999" w14:textId="77777777" w:rsidR="00F10B34" w:rsidRPr="00314663" w:rsidRDefault="00F10B34" w:rsidP="00F10B34">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F10B34" w:rsidRPr="00985111" w14:paraId="374B2C75" w14:textId="77777777" w:rsidTr="00761587">
        <w:trPr>
          <w:trHeight w:val="331"/>
        </w:trPr>
        <w:tc>
          <w:tcPr>
            <w:tcW w:w="3685" w:type="pct"/>
            <w:vAlign w:val="center"/>
          </w:tcPr>
          <w:p w14:paraId="126D5E2F" w14:textId="096B6460"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sidR="002A232A">
              <w:rPr>
                <w:rStyle w:val="af3"/>
                <w:rFonts w:ascii="Times New Roman" w:hAnsi="Times New Roman"/>
                <w:b/>
                <w:iCs/>
                <w:sz w:val="24"/>
                <w:szCs w:val="24"/>
              </w:rPr>
              <w:footnoteReference w:id="2"/>
            </w:r>
          </w:p>
        </w:tc>
        <w:tc>
          <w:tcPr>
            <w:tcW w:w="1315" w:type="pct"/>
            <w:vAlign w:val="center"/>
          </w:tcPr>
          <w:p w14:paraId="08C2E155" w14:textId="05BDB622" w:rsidR="00F10B34" w:rsidRPr="00314663" w:rsidRDefault="00D64865"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bl>
    <w:p w14:paraId="59F54F48" w14:textId="02C925C7" w:rsidR="00F10B34" w:rsidRPr="00985111" w:rsidRDefault="00F10B34" w:rsidP="00F10B34">
      <w:pPr>
        <w:suppressAutoHyphens/>
        <w:spacing w:line="276" w:lineRule="auto"/>
        <w:contextualSpacing/>
        <w:rPr>
          <w:rFonts w:ascii="Times New Roman" w:hAnsi="Times New Roman" w:cs="Times New Roman"/>
          <w:b/>
          <w:i/>
          <w:sz w:val="24"/>
          <w:szCs w:val="24"/>
        </w:rPr>
      </w:pPr>
    </w:p>
    <w:p w14:paraId="32EF61A3" w14:textId="77777777" w:rsidR="00F10B34" w:rsidRPr="005F59C7" w:rsidRDefault="00F10B34" w:rsidP="00F10B34">
      <w:pPr>
        <w:spacing w:after="200" w:line="276" w:lineRule="auto"/>
        <w:rPr>
          <w:rFonts w:ascii="Times New Roman" w:eastAsia="Times New Roman" w:hAnsi="Times New Roman" w:cs="Times New Roman"/>
          <w:sz w:val="24"/>
          <w:szCs w:val="24"/>
          <w:lang w:eastAsia="ru-RU"/>
        </w:rPr>
        <w:sectPr w:rsidR="00F10B34" w:rsidRPr="005F59C7" w:rsidSect="00B07A59">
          <w:pgSz w:w="11906" w:h="16838"/>
          <w:pgMar w:top="1134" w:right="567" w:bottom="1134" w:left="1701" w:header="709" w:footer="709" w:gutter="0"/>
          <w:pgNumType w:start="41"/>
          <w:cols w:space="708"/>
          <w:docGrid w:linePitch="360"/>
        </w:sectPr>
      </w:pPr>
    </w:p>
    <w:p w14:paraId="248173F2" w14:textId="77777777" w:rsidR="00F10B34" w:rsidRDefault="00F10B34"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79AD0568" w14:textId="77777777" w:rsidR="00D64865" w:rsidRDefault="00D64865" w:rsidP="00F10B34">
      <w:pPr>
        <w:ind w:firstLine="709"/>
        <w:rPr>
          <w:rFonts w:ascii="Times New Roman" w:eastAsia="Times New Roman" w:hAnsi="Times New Roman" w:cs="Times New Roman"/>
          <w:b/>
          <w:sz w:val="24"/>
          <w:szCs w:val="24"/>
          <w:lang w:eastAsia="ru-RU"/>
        </w:rPr>
      </w:pPr>
    </w:p>
    <w:tbl>
      <w:tblPr>
        <w:tblW w:w="144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8221"/>
        <w:gridCol w:w="1843"/>
        <w:gridCol w:w="1843"/>
      </w:tblGrid>
      <w:tr w:rsidR="00D64865" w:rsidRPr="00D64865" w14:paraId="5E2BBB08" w14:textId="77777777" w:rsidTr="00D64865">
        <w:tc>
          <w:tcPr>
            <w:tcW w:w="2567" w:type="dxa"/>
            <w:shd w:val="clear" w:color="auto" w:fill="auto"/>
            <w:hideMark/>
          </w:tcPr>
          <w:p w14:paraId="3228E838" w14:textId="77777777" w:rsidR="00D64865" w:rsidRPr="00D64865" w:rsidRDefault="00D64865" w:rsidP="00D64865">
            <w:pPr>
              <w:jc w:val="cente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Наименование</w:t>
            </w:r>
            <w:proofErr w:type="spellEnd"/>
            <w:r w:rsidRPr="00D64865">
              <w:rPr>
                <w:rFonts w:ascii="Times New Roman" w:eastAsia="Times New Roman" w:hAnsi="Times New Roman" w:cs="Times New Roman"/>
                <w:b/>
                <w:bCs/>
                <w:color w:val="000000"/>
                <w:lang w:val="en-US" w:eastAsia="ru-RU"/>
              </w:rPr>
              <w:t xml:space="preserve"> </w:t>
            </w:r>
            <w:proofErr w:type="spellStart"/>
            <w:r w:rsidRPr="00D64865">
              <w:rPr>
                <w:rFonts w:ascii="Times New Roman" w:eastAsia="Times New Roman" w:hAnsi="Times New Roman" w:cs="Times New Roman"/>
                <w:b/>
                <w:bCs/>
                <w:color w:val="000000"/>
                <w:lang w:val="en-US" w:eastAsia="ru-RU"/>
              </w:rPr>
              <w:t>разделов</w:t>
            </w:r>
            <w:proofErr w:type="spellEnd"/>
            <w:r w:rsidRPr="00D64865">
              <w:rPr>
                <w:rFonts w:ascii="Times New Roman" w:eastAsia="Times New Roman" w:hAnsi="Times New Roman" w:cs="Times New Roman"/>
                <w:b/>
                <w:bCs/>
                <w:color w:val="000000"/>
                <w:lang w:val="en-US" w:eastAsia="ru-RU"/>
              </w:rPr>
              <w:t xml:space="preserve"> и </w:t>
            </w:r>
            <w:proofErr w:type="spellStart"/>
            <w:r w:rsidRPr="00D64865">
              <w:rPr>
                <w:rFonts w:ascii="Times New Roman" w:eastAsia="Times New Roman" w:hAnsi="Times New Roman" w:cs="Times New Roman"/>
                <w:b/>
                <w:bCs/>
                <w:color w:val="000000"/>
                <w:lang w:val="en-US" w:eastAsia="ru-RU"/>
              </w:rPr>
              <w:t>тем</w:t>
            </w:r>
            <w:proofErr w:type="spellEnd"/>
          </w:p>
        </w:tc>
        <w:tc>
          <w:tcPr>
            <w:tcW w:w="8221" w:type="dxa"/>
            <w:shd w:val="clear" w:color="auto" w:fill="auto"/>
            <w:hideMark/>
          </w:tcPr>
          <w:p w14:paraId="66618954"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1843" w:type="dxa"/>
            <w:shd w:val="clear" w:color="auto" w:fill="auto"/>
            <w:hideMark/>
          </w:tcPr>
          <w:p w14:paraId="46DE4550" w14:textId="5C3F5F68" w:rsidR="00D64865" w:rsidRPr="00D64865" w:rsidRDefault="00D64865" w:rsidP="008F1F98">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1843" w:type="dxa"/>
            <w:shd w:val="clear" w:color="auto" w:fill="auto"/>
            <w:hideMark/>
          </w:tcPr>
          <w:p w14:paraId="5815FA2F"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Коды компетенций,</w:t>
            </w:r>
            <w:r w:rsidRPr="00D64865">
              <w:rPr>
                <w:rFonts w:ascii="Times New Roman" w:eastAsia="Times New Roman" w:hAnsi="Times New Roman" w:cs="Times New Roman"/>
                <w:color w:val="000000"/>
                <w:lang w:eastAsia="ru-RU"/>
              </w:rPr>
              <w:t xml:space="preserve"> </w:t>
            </w:r>
            <w:r w:rsidRPr="00D64865">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D64865" w:rsidRPr="00D64865" w14:paraId="712C837D" w14:textId="77777777" w:rsidTr="00D64865">
        <w:tc>
          <w:tcPr>
            <w:tcW w:w="2567" w:type="dxa"/>
            <w:shd w:val="clear" w:color="auto" w:fill="auto"/>
            <w:hideMark/>
          </w:tcPr>
          <w:p w14:paraId="4EB31991" w14:textId="77777777" w:rsidR="00D64865" w:rsidRPr="00D64865" w:rsidRDefault="00D64865" w:rsidP="00D64865">
            <w:pPr>
              <w:jc w:val="center"/>
              <w:rPr>
                <w:rFonts w:ascii="Times New Roman" w:eastAsia="Times New Roman" w:hAnsi="Times New Roman" w:cs="Times New Roman"/>
                <w:b/>
                <w:color w:val="000000"/>
                <w:lang w:eastAsia="ru-RU"/>
              </w:rPr>
            </w:pPr>
            <w:r w:rsidRPr="00D64865">
              <w:rPr>
                <w:rFonts w:ascii="Times New Roman" w:eastAsia="Times New Roman" w:hAnsi="Times New Roman" w:cs="Times New Roman"/>
                <w:b/>
                <w:color w:val="000000"/>
                <w:lang w:val="en-US" w:eastAsia="ru-RU"/>
              </w:rPr>
              <w:t>1</w:t>
            </w:r>
          </w:p>
        </w:tc>
        <w:tc>
          <w:tcPr>
            <w:tcW w:w="8221" w:type="dxa"/>
            <w:shd w:val="clear" w:color="auto" w:fill="auto"/>
            <w:hideMark/>
          </w:tcPr>
          <w:p w14:paraId="47E8AC96" w14:textId="77777777" w:rsidR="00D64865" w:rsidRPr="00D64865" w:rsidRDefault="00D64865" w:rsidP="00D64865">
            <w:pPr>
              <w:jc w:val="center"/>
              <w:rPr>
                <w:rFonts w:ascii="Times New Roman" w:eastAsia="Times New Roman" w:hAnsi="Times New Roman" w:cs="Times New Roman"/>
                <w:b/>
                <w:color w:val="000000"/>
                <w:lang w:eastAsia="ru-RU"/>
              </w:rPr>
            </w:pPr>
            <w:r w:rsidRPr="00D64865">
              <w:rPr>
                <w:rFonts w:ascii="Times New Roman" w:eastAsia="Times New Roman" w:hAnsi="Times New Roman" w:cs="Times New Roman"/>
                <w:b/>
                <w:color w:val="000000"/>
                <w:lang w:val="en-US" w:eastAsia="ru-RU"/>
              </w:rPr>
              <w:t>2</w:t>
            </w:r>
          </w:p>
        </w:tc>
        <w:tc>
          <w:tcPr>
            <w:tcW w:w="1843" w:type="dxa"/>
            <w:shd w:val="clear" w:color="auto" w:fill="auto"/>
            <w:hideMark/>
          </w:tcPr>
          <w:p w14:paraId="4431D953" w14:textId="77777777" w:rsidR="00D64865" w:rsidRPr="00D64865" w:rsidRDefault="00D64865" w:rsidP="00D64865">
            <w:pPr>
              <w:jc w:val="center"/>
              <w:rPr>
                <w:rFonts w:ascii="Times New Roman" w:eastAsia="Times New Roman" w:hAnsi="Times New Roman" w:cs="Times New Roman"/>
                <w:b/>
                <w:color w:val="000000"/>
                <w:lang w:eastAsia="ru-RU"/>
              </w:rPr>
            </w:pPr>
            <w:r w:rsidRPr="00D64865">
              <w:rPr>
                <w:rFonts w:ascii="Times New Roman" w:eastAsia="Times New Roman" w:hAnsi="Times New Roman" w:cs="Times New Roman"/>
                <w:b/>
                <w:color w:val="000000"/>
                <w:lang w:val="en-US" w:eastAsia="ru-RU"/>
              </w:rPr>
              <w:t>3</w:t>
            </w:r>
          </w:p>
        </w:tc>
        <w:tc>
          <w:tcPr>
            <w:tcW w:w="1843" w:type="dxa"/>
            <w:shd w:val="clear" w:color="auto" w:fill="auto"/>
            <w:hideMark/>
          </w:tcPr>
          <w:p w14:paraId="476B0F08" w14:textId="77777777" w:rsidR="00D64865" w:rsidRPr="00D64865" w:rsidRDefault="00D64865" w:rsidP="00D64865">
            <w:pPr>
              <w:jc w:val="center"/>
              <w:rPr>
                <w:rFonts w:ascii="Times New Roman" w:eastAsia="Times New Roman" w:hAnsi="Times New Roman" w:cs="Times New Roman"/>
                <w:b/>
                <w:color w:val="000000"/>
                <w:lang w:eastAsia="ru-RU"/>
              </w:rPr>
            </w:pPr>
            <w:r w:rsidRPr="00D64865">
              <w:rPr>
                <w:rFonts w:ascii="Times New Roman" w:eastAsia="Times New Roman" w:hAnsi="Times New Roman" w:cs="Times New Roman"/>
                <w:b/>
                <w:color w:val="000000"/>
                <w:lang w:val="en-US" w:eastAsia="ru-RU"/>
              </w:rPr>
              <w:t>4</w:t>
            </w:r>
          </w:p>
        </w:tc>
      </w:tr>
      <w:tr w:rsidR="00D64865" w:rsidRPr="00D64865" w14:paraId="77D88314" w14:textId="77777777" w:rsidTr="00D64865">
        <w:tc>
          <w:tcPr>
            <w:tcW w:w="10788" w:type="dxa"/>
            <w:gridSpan w:val="2"/>
            <w:shd w:val="clear" w:color="auto" w:fill="auto"/>
            <w:hideMark/>
          </w:tcPr>
          <w:p w14:paraId="53BD4D97"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p>
        </w:tc>
        <w:tc>
          <w:tcPr>
            <w:tcW w:w="1843" w:type="dxa"/>
            <w:shd w:val="clear" w:color="auto" w:fill="auto"/>
            <w:hideMark/>
          </w:tcPr>
          <w:p w14:paraId="20568B60"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20</w:t>
            </w:r>
          </w:p>
        </w:tc>
        <w:tc>
          <w:tcPr>
            <w:tcW w:w="1843" w:type="dxa"/>
            <w:shd w:val="clear" w:color="auto" w:fill="auto"/>
            <w:hideMark/>
          </w:tcPr>
          <w:p w14:paraId="332D9C78" w14:textId="2B733FC2"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31150CC9" w14:textId="77777777" w:rsidTr="00D64865">
        <w:tc>
          <w:tcPr>
            <w:tcW w:w="2567" w:type="dxa"/>
            <w:vMerge w:val="restart"/>
            <w:shd w:val="clear" w:color="auto" w:fill="auto"/>
            <w:hideMark/>
          </w:tcPr>
          <w:p w14:paraId="48298E27"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 xml:space="preserve">Тема 1.1. </w:t>
            </w:r>
            <w:r w:rsidRPr="00D64865">
              <w:rPr>
                <w:rFonts w:ascii="Times New Roman" w:eastAsia="Times New Roman" w:hAnsi="Times New Roman" w:cs="Times New Roman"/>
                <w:color w:val="000000"/>
                <w:lang w:eastAsia="ru-RU"/>
              </w:rPr>
              <w:t>Философия и её роль в культуре</w:t>
            </w:r>
          </w:p>
        </w:tc>
        <w:tc>
          <w:tcPr>
            <w:tcW w:w="8221" w:type="dxa"/>
            <w:shd w:val="clear" w:color="auto" w:fill="auto"/>
            <w:hideMark/>
          </w:tcPr>
          <w:p w14:paraId="7D3F399E" w14:textId="77777777" w:rsidR="00D64865" w:rsidRPr="00D64865" w:rsidRDefault="00D64865" w:rsidP="00D64865">
            <w:pP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7D925F3A"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6</w:t>
            </w:r>
          </w:p>
        </w:tc>
        <w:tc>
          <w:tcPr>
            <w:tcW w:w="1843" w:type="dxa"/>
            <w:vMerge w:val="restart"/>
            <w:shd w:val="clear" w:color="auto" w:fill="auto"/>
            <w:hideMark/>
          </w:tcPr>
          <w:p w14:paraId="735C256F" w14:textId="77777777"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02, ОК 03</w:t>
            </w:r>
          </w:p>
        </w:tc>
      </w:tr>
      <w:tr w:rsidR="00D64865" w:rsidRPr="00D64865" w14:paraId="67A57EC6" w14:textId="77777777" w:rsidTr="00D64865">
        <w:tc>
          <w:tcPr>
            <w:tcW w:w="2567" w:type="dxa"/>
            <w:vMerge/>
            <w:vAlign w:val="center"/>
            <w:hideMark/>
          </w:tcPr>
          <w:p w14:paraId="0F983F6F"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5EC63294"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c>
          <w:tcPr>
            <w:tcW w:w="1843" w:type="dxa"/>
            <w:vMerge w:val="restart"/>
            <w:shd w:val="clear" w:color="auto" w:fill="auto"/>
            <w:hideMark/>
          </w:tcPr>
          <w:p w14:paraId="748F4CE0" w14:textId="499AC1DA"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vMerge/>
            <w:vAlign w:val="center"/>
            <w:hideMark/>
          </w:tcPr>
          <w:p w14:paraId="388529E8"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74C7F434" w14:textId="77777777" w:rsidTr="00D64865">
        <w:tc>
          <w:tcPr>
            <w:tcW w:w="2567" w:type="dxa"/>
            <w:vMerge/>
            <w:vAlign w:val="center"/>
            <w:hideMark/>
          </w:tcPr>
          <w:p w14:paraId="52FD556F"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5BC3658E"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c>
          <w:tcPr>
            <w:tcW w:w="1843" w:type="dxa"/>
            <w:vMerge/>
            <w:vAlign w:val="center"/>
            <w:hideMark/>
          </w:tcPr>
          <w:p w14:paraId="721BD771" w14:textId="77777777"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vMerge/>
            <w:vAlign w:val="center"/>
            <w:hideMark/>
          </w:tcPr>
          <w:p w14:paraId="3125089B"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6528981A" w14:textId="77777777" w:rsidTr="00D64865">
        <w:tc>
          <w:tcPr>
            <w:tcW w:w="2567" w:type="dxa"/>
            <w:vMerge/>
            <w:vAlign w:val="center"/>
            <w:hideMark/>
          </w:tcPr>
          <w:p w14:paraId="35F05D30"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6133BC4C"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c>
          <w:tcPr>
            <w:tcW w:w="1843" w:type="dxa"/>
            <w:vMerge/>
            <w:vAlign w:val="center"/>
            <w:hideMark/>
          </w:tcPr>
          <w:p w14:paraId="18CBA2DA" w14:textId="77777777"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vMerge/>
            <w:vAlign w:val="center"/>
            <w:hideMark/>
          </w:tcPr>
          <w:p w14:paraId="5733469B"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3C4EEDC6" w14:textId="77777777" w:rsidTr="00D64865">
        <w:tc>
          <w:tcPr>
            <w:tcW w:w="2567" w:type="dxa"/>
            <w:vMerge/>
            <w:vAlign w:val="center"/>
            <w:hideMark/>
          </w:tcPr>
          <w:p w14:paraId="615FF795"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noWrap/>
            <w:vAlign w:val="bottom"/>
            <w:hideMark/>
          </w:tcPr>
          <w:p w14:paraId="39A9FCAD"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494F41C1"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4</w:t>
            </w:r>
          </w:p>
        </w:tc>
        <w:tc>
          <w:tcPr>
            <w:tcW w:w="1843" w:type="dxa"/>
            <w:vMerge/>
            <w:vAlign w:val="center"/>
            <w:hideMark/>
          </w:tcPr>
          <w:p w14:paraId="009A58D7"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14BB8C40" w14:textId="77777777" w:rsidTr="00D64865">
        <w:tc>
          <w:tcPr>
            <w:tcW w:w="2567" w:type="dxa"/>
            <w:vMerge/>
            <w:vAlign w:val="center"/>
            <w:hideMark/>
          </w:tcPr>
          <w:p w14:paraId="3B048B37"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385D8A75"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c>
          <w:tcPr>
            <w:tcW w:w="1843" w:type="dxa"/>
            <w:shd w:val="clear" w:color="auto" w:fill="auto"/>
            <w:hideMark/>
          </w:tcPr>
          <w:p w14:paraId="77957D4C" w14:textId="510BB01F"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vAlign w:val="center"/>
            <w:hideMark/>
          </w:tcPr>
          <w:p w14:paraId="3CF4C1CC"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6F92FB9D" w14:textId="77777777" w:rsidTr="00D64865">
        <w:tc>
          <w:tcPr>
            <w:tcW w:w="2567" w:type="dxa"/>
            <w:vMerge w:val="restart"/>
            <w:shd w:val="clear" w:color="auto" w:fill="auto"/>
            <w:hideMark/>
          </w:tcPr>
          <w:p w14:paraId="7A001E41"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 xml:space="preserve">Тема 1.2. </w:t>
            </w:r>
            <w:r w:rsidRPr="00D64865">
              <w:rPr>
                <w:rFonts w:ascii="Times New Roman" w:eastAsia="Times New Roman" w:hAnsi="Times New Roman" w:cs="Times New Roman"/>
                <w:color w:val="000000"/>
                <w:lang w:eastAsia="ru-RU"/>
              </w:rPr>
              <w:t>Философия Древнего мира, Средневековья и Возрождения</w:t>
            </w:r>
          </w:p>
        </w:tc>
        <w:tc>
          <w:tcPr>
            <w:tcW w:w="8221" w:type="dxa"/>
            <w:shd w:val="clear" w:color="auto" w:fill="auto"/>
            <w:hideMark/>
          </w:tcPr>
          <w:p w14:paraId="7195ADDA"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c>
          <w:tcPr>
            <w:tcW w:w="1843" w:type="dxa"/>
            <w:shd w:val="clear" w:color="auto" w:fill="auto"/>
            <w:hideMark/>
          </w:tcPr>
          <w:p w14:paraId="163B8959"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6</w:t>
            </w:r>
          </w:p>
        </w:tc>
        <w:tc>
          <w:tcPr>
            <w:tcW w:w="1843" w:type="dxa"/>
            <w:vMerge/>
            <w:vAlign w:val="center"/>
            <w:hideMark/>
          </w:tcPr>
          <w:p w14:paraId="0510C645"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5A5F92F2" w14:textId="77777777" w:rsidTr="00D64865">
        <w:tc>
          <w:tcPr>
            <w:tcW w:w="2567" w:type="dxa"/>
            <w:vMerge/>
            <w:vAlign w:val="center"/>
            <w:hideMark/>
          </w:tcPr>
          <w:p w14:paraId="74CB98DD"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41B4469A" w14:textId="77777777" w:rsidR="00D64865" w:rsidRPr="00D64865" w:rsidRDefault="00D64865" w:rsidP="00D64865">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c>
          <w:tcPr>
            <w:tcW w:w="1843" w:type="dxa"/>
            <w:shd w:val="clear" w:color="auto" w:fill="auto"/>
            <w:hideMark/>
          </w:tcPr>
          <w:p w14:paraId="3C056693" w14:textId="48706CA1"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vMerge/>
            <w:vAlign w:val="center"/>
            <w:hideMark/>
          </w:tcPr>
          <w:p w14:paraId="363CED12"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3C0500D3" w14:textId="77777777" w:rsidTr="00D64865">
        <w:tc>
          <w:tcPr>
            <w:tcW w:w="2567" w:type="dxa"/>
            <w:vMerge/>
            <w:vAlign w:val="center"/>
            <w:hideMark/>
          </w:tcPr>
          <w:p w14:paraId="1F952BBA"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noWrap/>
            <w:vAlign w:val="bottom"/>
            <w:hideMark/>
          </w:tcPr>
          <w:p w14:paraId="38BB41EE"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02DD2C9E"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4</w:t>
            </w:r>
          </w:p>
        </w:tc>
        <w:tc>
          <w:tcPr>
            <w:tcW w:w="1843" w:type="dxa"/>
            <w:vMerge/>
            <w:vAlign w:val="center"/>
            <w:hideMark/>
          </w:tcPr>
          <w:p w14:paraId="7A05651D"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015B1A07" w14:textId="77777777" w:rsidTr="00D64865">
        <w:tc>
          <w:tcPr>
            <w:tcW w:w="2567" w:type="dxa"/>
            <w:vMerge/>
            <w:vAlign w:val="center"/>
            <w:hideMark/>
          </w:tcPr>
          <w:p w14:paraId="26FD6FA7"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63B11AB4"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tc>
        <w:tc>
          <w:tcPr>
            <w:tcW w:w="1843" w:type="dxa"/>
            <w:vMerge w:val="restart"/>
            <w:shd w:val="clear" w:color="auto" w:fill="auto"/>
            <w:hideMark/>
          </w:tcPr>
          <w:p w14:paraId="1C5A5EB5" w14:textId="1C042E63"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vAlign w:val="center"/>
            <w:hideMark/>
          </w:tcPr>
          <w:p w14:paraId="51F00E22"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693F3851" w14:textId="77777777" w:rsidTr="00D64865">
        <w:tc>
          <w:tcPr>
            <w:tcW w:w="2567" w:type="dxa"/>
            <w:vMerge/>
            <w:vAlign w:val="center"/>
            <w:hideMark/>
          </w:tcPr>
          <w:p w14:paraId="1F0232B2"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325F9A54"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tc>
        <w:tc>
          <w:tcPr>
            <w:tcW w:w="1843" w:type="dxa"/>
            <w:vMerge/>
            <w:vAlign w:val="center"/>
            <w:hideMark/>
          </w:tcPr>
          <w:p w14:paraId="18B04852" w14:textId="77777777"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vAlign w:val="center"/>
            <w:hideMark/>
          </w:tcPr>
          <w:p w14:paraId="3DD32BAC"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6ECB84C6" w14:textId="77777777" w:rsidTr="00D64865">
        <w:tc>
          <w:tcPr>
            <w:tcW w:w="2567" w:type="dxa"/>
            <w:vMerge/>
            <w:vAlign w:val="center"/>
            <w:hideMark/>
          </w:tcPr>
          <w:p w14:paraId="396060F4"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41744F33"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c>
          <w:tcPr>
            <w:tcW w:w="1843" w:type="dxa"/>
            <w:vMerge/>
            <w:vAlign w:val="center"/>
            <w:hideMark/>
          </w:tcPr>
          <w:p w14:paraId="260F3A36" w14:textId="77777777"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vAlign w:val="center"/>
            <w:hideMark/>
          </w:tcPr>
          <w:p w14:paraId="3138E590"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7FA4F10A" w14:textId="77777777" w:rsidTr="00D64865">
        <w:tc>
          <w:tcPr>
            <w:tcW w:w="2567" w:type="dxa"/>
            <w:vMerge w:val="restart"/>
            <w:shd w:val="clear" w:color="auto" w:fill="auto"/>
            <w:hideMark/>
          </w:tcPr>
          <w:p w14:paraId="10B19A5E"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 xml:space="preserve">Тема 1.3. </w:t>
            </w:r>
            <w:r w:rsidRPr="00D64865">
              <w:rPr>
                <w:rFonts w:ascii="Times New Roman" w:eastAsia="Times New Roman" w:hAnsi="Times New Roman" w:cs="Times New Roman"/>
                <w:color w:val="000000"/>
                <w:lang w:eastAsia="ru-RU"/>
              </w:rPr>
              <w:t xml:space="preserve">Философия Нового и Новейшего </w:t>
            </w:r>
            <w:r w:rsidRPr="00D64865">
              <w:rPr>
                <w:rFonts w:ascii="Times New Roman" w:eastAsia="Times New Roman" w:hAnsi="Times New Roman" w:cs="Times New Roman"/>
                <w:color w:val="000000"/>
                <w:lang w:eastAsia="ru-RU"/>
              </w:rPr>
              <w:lastRenderedPageBreak/>
              <w:t>времени</w:t>
            </w:r>
          </w:p>
        </w:tc>
        <w:tc>
          <w:tcPr>
            <w:tcW w:w="8221" w:type="dxa"/>
            <w:shd w:val="clear" w:color="auto" w:fill="auto"/>
            <w:hideMark/>
          </w:tcPr>
          <w:p w14:paraId="087BB3FC" w14:textId="77777777" w:rsidR="00D64865" w:rsidRPr="00D64865" w:rsidRDefault="00D64865" w:rsidP="00D64865">
            <w:pP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lastRenderedPageBreak/>
              <w:t>Содержание</w:t>
            </w:r>
            <w:proofErr w:type="spellEnd"/>
          </w:p>
        </w:tc>
        <w:tc>
          <w:tcPr>
            <w:tcW w:w="1843" w:type="dxa"/>
            <w:shd w:val="clear" w:color="auto" w:fill="auto"/>
            <w:hideMark/>
          </w:tcPr>
          <w:p w14:paraId="0CB487FE"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8</w:t>
            </w:r>
          </w:p>
        </w:tc>
        <w:tc>
          <w:tcPr>
            <w:tcW w:w="1843" w:type="dxa"/>
            <w:vMerge w:val="restart"/>
            <w:shd w:val="clear" w:color="auto" w:fill="auto"/>
            <w:hideMark/>
          </w:tcPr>
          <w:p w14:paraId="04D1CCA8" w14:textId="77777777"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02, ОК 03, ОК 05, ОК 09</w:t>
            </w:r>
          </w:p>
        </w:tc>
      </w:tr>
      <w:tr w:rsidR="00D64865" w:rsidRPr="00D64865" w14:paraId="0159EEC5" w14:textId="77777777" w:rsidTr="00D64865">
        <w:tc>
          <w:tcPr>
            <w:tcW w:w="2567" w:type="dxa"/>
            <w:vMerge/>
            <w:vAlign w:val="center"/>
            <w:hideMark/>
          </w:tcPr>
          <w:p w14:paraId="75C00CAF"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63B37FBF"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философии </w:t>
            </w:r>
            <w:r w:rsidRPr="00D64865">
              <w:rPr>
                <w:rFonts w:ascii="Times New Roman" w:eastAsia="Times New Roman" w:hAnsi="Times New Roman" w:cs="Times New Roman"/>
                <w:color w:val="000000"/>
                <w:lang w:eastAsia="ru-RU"/>
              </w:rPr>
              <w:lastRenderedPageBreak/>
              <w:t>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tc>
        <w:tc>
          <w:tcPr>
            <w:tcW w:w="1843" w:type="dxa"/>
            <w:vMerge w:val="restart"/>
            <w:shd w:val="clear" w:color="auto" w:fill="auto"/>
            <w:hideMark/>
          </w:tcPr>
          <w:p w14:paraId="7838AB0F" w14:textId="677453E5"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vMerge/>
            <w:vAlign w:val="center"/>
            <w:hideMark/>
          </w:tcPr>
          <w:p w14:paraId="31075523"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0BFFEC37" w14:textId="77777777" w:rsidTr="00D64865">
        <w:tc>
          <w:tcPr>
            <w:tcW w:w="2567" w:type="dxa"/>
            <w:vMerge/>
            <w:vAlign w:val="center"/>
            <w:hideMark/>
          </w:tcPr>
          <w:p w14:paraId="7229A0E1"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420DC31D"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Кант основоположник ее. Исторические условия и естественно 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c>
          <w:tcPr>
            <w:tcW w:w="1843" w:type="dxa"/>
            <w:vMerge/>
            <w:vAlign w:val="center"/>
            <w:hideMark/>
          </w:tcPr>
          <w:p w14:paraId="2502F9A4" w14:textId="77777777"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vMerge/>
            <w:vAlign w:val="center"/>
            <w:hideMark/>
          </w:tcPr>
          <w:p w14:paraId="7E2FD4B4"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56DC6FAB" w14:textId="77777777" w:rsidTr="00D64865">
        <w:tc>
          <w:tcPr>
            <w:tcW w:w="2567" w:type="dxa"/>
            <w:vMerge/>
            <w:vAlign w:val="center"/>
            <w:hideMark/>
          </w:tcPr>
          <w:p w14:paraId="74159FF7"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noWrap/>
            <w:vAlign w:val="bottom"/>
            <w:hideMark/>
          </w:tcPr>
          <w:p w14:paraId="7CA6CA73"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25B1AA6B"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4</w:t>
            </w:r>
          </w:p>
        </w:tc>
        <w:tc>
          <w:tcPr>
            <w:tcW w:w="1843" w:type="dxa"/>
            <w:vMerge/>
            <w:vAlign w:val="center"/>
            <w:hideMark/>
          </w:tcPr>
          <w:p w14:paraId="2BE3A277"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19045942" w14:textId="77777777" w:rsidTr="00D64865">
        <w:tc>
          <w:tcPr>
            <w:tcW w:w="2567" w:type="dxa"/>
            <w:vMerge/>
            <w:vAlign w:val="center"/>
            <w:hideMark/>
          </w:tcPr>
          <w:p w14:paraId="61B4D50D"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715E3D12"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tc>
        <w:tc>
          <w:tcPr>
            <w:tcW w:w="1843" w:type="dxa"/>
            <w:vMerge w:val="restart"/>
            <w:shd w:val="clear" w:color="auto" w:fill="auto"/>
            <w:hideMark/>
          </w:tcPr>
          <w:p w14:paraId="4759C437" w14:textId="74C3606A"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vAlign w:val="center"/>
            <w:hideMark/>
          </w:tcPr>
          <w:p w14:paraId="59C94261"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25F97C4B" w14:textId="77777777" w:rsidTr="00D64865">
        <w:tc>
          <w:tcPr>
            <w:tcW w:w="2567" w:type="dxa"/>
            <w:vMerge/>
            <w:vAlign w:val="center"/>
            <w:hideMark/>
          </w:tcPr>
          <w:p w14:paraId="56E10088"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10DE4D28"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tc>
        <w:tc>
          <w:tcPr>
            <w:tcW w:w="1843" w:type="dxa"/>
            <w:vMerge/>
            <w:vAlign w:val="center"/>
            <w:hideMark/>
          </w:tcPr>
          <w:p w14:paraId="3B42B2A6" w14:textId="77777777"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vAlign w:val="center"/>
            <w:hideMark/>
          </w:tcPr>
          <w:p w14:paraId="08CC7036"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72B3229D" w14:textId="77777777" w:rsidTr="00D64865">
        <w:tc>
          <w:tcPr>
            <w:tcW w:w="2567" w:type="dxa"/>
            <w:vMerge/>
            <w:vAlign w:val="center"/>
            <w:hideMark/>
          </w:tcPr>
          <w:p w14:paraId="6F221752"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09E588F9"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c>
          <w:tcPr>
            <w:tcW w:w="1843" w:type="dxa"/>
            <w:vMerge/>
            <w:vAlign w:val="center"/>
            <w:hideMark/>
          </w:tcPr>
          <w:p w14:paraId="45C46663" w14:textId="77777777"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vAlign w:val="center"/>
            <w:hideMark/>
          </w:tcPr>
          <w:p w14:paraId="1A98CB12"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06DF3729" w14:textId="77777777" w:rsidTr="00D64865">
        <w:tc>
          <w:tcPr>
            <w:tcW w:w="10788" w:type="dxa"/>
            <w:gridSpan w:val="2"/>
            <w:shd w:val="clear" w:color="auto" w:fill="auto"/>
            <w:hideMark/>
          </w:tcPr>
          <w:p w14:paraId="5D43E043"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2. Философия бытия, развития сознания и познания</w:t>
            </w:r>
          </w:p>
        </w:tc>
        <w:tc>
          <w:tcPr>
            <w:tcW w:w="1843" w:type="dxa"/>
            <w:shd w:val="clear" w:color="auto" w:fill="auto"/>
            <w:hideMark/>
          </w:tcPr>
          <w:p w14:paraId="0FFF5484"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18</w:t>
            </w:r>
          </w:p>
        </w:tc>
        <w:tc>
          <w:tcPr>
            <w:tcW w:w="1843" w:type="dxa"/>
            <w:shd w:val="clear" w:color="auto" w:fill="auto"/>
            <w:hideMark/>
          </w:tcPr>
          <w:p w14:paraId="515A0E30" w14:textId="7F61BE3A"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5044386A" w14:textId="77777777" w:rsidTr="00D64865">
        <w:tc>
          <w:tcPr>
            <w:tcW w:w="2567" w:type="dxa"/>
            <w:vMerge w:val="restart"/>
            <w:shd w:val="clear" w:color="auto" w:fill="auto"/>
            <w:hideMark/>
          </w:tcPr>
          <w:p w14:paraId="3C53CCB4" w14:textId="77777777" w:rsidR="00D64865" w:rsidRPr="00D64865" w:rsidRDefault="00D64865" w:rsidP="00D64865">
            <w:pPr>
              <w:jc w:val="both"/>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 xml:space="preserve">Тема 2.1. </w:t>
            </w:r>
            <w:r w:rsidRPr="00D64865">
              <w:rPr>
                <w:rFonts w:ascii="Times New Roman" w:eastAsia="Times New Roman" w:hAnsi="Times New Roman" w:cs="Times New Roman"/>
                <w:color w:val="000000"/>
                <w:lang w:eastAsia="ru-RU"/>
              </w:rPr>
              <w:t>Проблема бытия в философии и многообразие картин мира</w:t>
            </w:r>
          </w:p>
        </w:tc>
        <w:tc>
          <w:tcPr>
            <w:tcW w:w="8221" w:type="dxa"/>
            <w:shd w:val="clear" w:color="auto" w:fill="auto"/>
            <w:hideMark/>
          </w:tcPr>
          <w:p w14:paraId="75E0E0B1" w14:textId="77777777" w:rsidR="00D64865" w:rsidRPr="00D64865" w:rsidRDefault="00D64865" w:rsidP="00D64865">
            <w:pP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4F18D532"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4</w:t>
            </w:r>
          </w:p>
        </w:tc>
        <w:tc>
          <w:tcPr>
            <w:tcW w:w="1843" w:type="dxa"/>
            <w:vMerge w:val="restart"/>
            <w:shd w:val="clear" w:color="auto" w:fill="auto"/>
            <w:hideMark/>
          </w:tcPr>
          <w:p w14:paraId="5A85DD49" w14:textId="77777777"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02, ОК 03,</w:t>
            </w:r>
          </w:p>
          <w:p w14:paraId="06B7B26A" w14:textId="5C870E30"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05, ОК 09</w:t>
            </w:r>
          </w:p>
        </w:tc>
      </w:tr>
      <w:tr w:rsidR="00D64865" w:rsidRPr="00D64865" w14:paraId="3477DBC1" w14:textId="77777777" w:rsidTr="00D64865">
        <w:trPr>
          <w:trHeight w:val="1002"/>
        </w:trPr>
        <w:tc>
          <w:tcPr>
            <w:tcW w:w="2567" w:type="dxa"/>
            <w:vMerge/>
            <w:vAlign w:val="center"/>
            <w:hideMark/>
          </w:tcPr>
          <w:p w14:paraId="64352547"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65E40EC6"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c>
          <w:tcPr>
            <w:tcW w:w="1843" w:type="dxa"/>
            <w:shd w:val="clear" w:color="auto" w:fill="auto"/>
            <w:hideMark/>
          </w:tcPr>
          <w:p w14:paraId="7917B70A" w14:textId="0656B5C0"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shd w:val="clear" w:color="auto" w:fill="auto"/>
            <w:hideMark/>
          </w:tcPr>
          <w:p w14:paraId="1DD5F72B" w14:textId="32895B71"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22FAF1ED" w14:textId="77777777" w:rsidTr="00D64865">
        <w:tc>
          <w:tcPr>
            <w:tcW w:w="2567" w:type="dxa"/>
            <w:vMerge w:val="restart"/>
            <w:shd w:val="clear" w:color="auto" w:fill="auto"/>
            <w:hideMark/>
          </w:tcPr>
          <w:p w14:paraId="51FA7B5C"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 xml:space="preserve">Тема 2.2. </w:t>
            </w:r>
            <w:r w:rsidRPr="00D64865">
              <w:rPr>
                <w:rFonts w:ascii="Times New Roman" w:eastAsia="Times New Roman" w:hAnsi="Times New Roman" w:cs="Times New Roman"/>
                <w:color w:val="000000"/>
                <w:lang w:eastAsia="ru-RU"/>
              </w:rPr>
              <w:t>Проблема развития в философии</w:t>
            </w:r>
          </w:p>
        </w:tc>
        <w:tc>
          <w:tcPr>
            <w:tcW w:w="8221" w:type="dxa"/>
            <w:shd w:val="clear" w:color="auto" w:fill="auto"/>
            <w:hideMark/>
          </w:tcPr>
          <w:p w14:paraId="115B5A95" w14:textId="77777777" w:rsidR="00D64865" w:rsidRPr="00D64865" w:rsidRDefault="00D64865" w:rsidP="00D64865">
            <w:pP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78AECEA8"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6</w:t>
            </w:r>
          </w:p>
        </w:tc>
        <w:tc>
          <w:tcPr>
            <w:tcW w:w="1843" w:type="dxa"/>
            <w:vMerge w:val="restart"/>
            <w:shd w:val="clear" w:color="auto" w:fill="auto"/>
            <w:hideMark/>
          </w:tcPr>
          <w:p w14:paraId="538C0B20" w14:textId="77777777"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02, ОК 03,</w:t>
            </w:r>
          </w:p>
          <w:p w14:paraId="653AFCA3" w14:textId="3E939BFF"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05, ОК 09</w:t>
            </w:r>
          </w:p>
        </w:tc>
      </w:tr>
      <w:tr w:rsidR="00D64865" w:rsidRPr="00D64865" w14:paraId="78A74E6B" w14:textId="77777777" w:rsidTr="00D64865">
        <w:tc>
          <w:tcPr>
            <w:tcW w:w="2567" w:type="dxa"/>
            <w:vMerge/>
            <w:vAlign w:val="center"/>
            <w:hideMark/>
          </w:tcPr>
          <w:p w14:paraId="101FDC7B"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315A03D2"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c>
          <w:tcPr>
            <w:tcW w:w="1843" w:type="dxa"/>
            <w:vMerge w:val="restart"/>
            <w:shd w:val="clear" w:color="auto" w:fill="auto"/>
            <w:hideMark/>
          </w:tcPr>
          <w:p w14:paraId="65515E69" w14:textId="4787482A"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vMerge/>
            <w:shd w:val="clear" w:color="auto" w:fill="auto"/>
            <w:hideMark/>
          </w:tcPr>
          <w:p w14:paraId="7D9FDB26" w14:textId="4EC76C21"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3819B450" w14:textId="77777777" w:rsidTr="00D64865">
        <w:tc>
          <w:tcPr>
            <w:tcW w:w="2567" w:type="dxa"/>
            <w:vMerge/>
            <w:vAlign w:val="center"/>
            <w:hideMark/>
          </w:tcPr>
          <w:p w14:paraId="45784440"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31DF1BF3"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c>
          <w:tcPr>
            <w:tcW w:w="1843" w:type="dxa"/>
            <w:vMerge/>
            <w:vAlign w:val="center"/>
            <w:hideMark/>
          </w:tcPr>
          <w:p w14:paraId="574004CE" w14:textId="77777777"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vMerge/>
            <w:shd w:val="clear" w:color="auto" w:fill="auto"/>
            <w:hideMark/>
          </w:tcPr>
          <w:p w14:paraId="4E053045" w14:textId="78D921F3"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2468DC6D" w14:textId="77777777" w:rsidTr="00D64865">
        <w:tc>
          <w:tcPr>
            <w:tcW w:w="2567" w:type="dxa"/>
            <w:vMerge/>
            <w:vAlign w:val="center"/>
            <w:hideMark/>
          </w:tcPr>
          <w:p w14:paraId="4D273475"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noWrap/>
            <w:vAlign w:val="bottom"/>
            <w:hideMark/>
          </w:tcPr>
          <w:p w14:paraId="74144CB5"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49CFC4A6" w14:textId="77777777"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4</w:t>
            </w:r>
          </w:p>
        </w:tc>
        <w:tc>
          <w:tcPr>
            <w:tcW w:w="1843" w:type="dxa"/>
            <w:vMerge/>
            <w:shd w:val="clear" w:color="auto" w:fill="auto"/>
            <w:hideMark/>
          </w:tcPr>
          <w:p w14:paraId="42B7E8C0" w14:textId="3CF856B2"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38AD2E9C" w14:textId="77777777" w:rsidTr="00D64865">
        <w:tc>
          <w:tcPr>
            <w:tcW w:w="2567" w:type="dxa"/>
            <w:vMerge/>
            <w:vAlign w:val="center"/>
            <w:hideMark/>
          </w:tcPr>
          <w:p w14:paraId="65DD10CB"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6CDA3BB9"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Категория диалектики. Методическое значение основных категорий диалектики в </w:t>
            </w:r>
            <w:r w:rsidRPr="00D64865">
              <w:rPr>
                <w:rFonts w:ascii="Times New Roman" w:eastAsia="Times New Roman" w:hAnsi="Times New Roman" w:cs="Times New Roman"/>
                <w:color w:val="000000"/>
                <w:lang w:eastAsia="ru-RU"/>
              </w:rPr>
              <w:lastRenderedPageBreak/>
              <w:t>научном познании и практике. Законы и категории диалектики.</w:t>
            </w:r>
          </w:p>
        </w:tc>
        <w:tc>
          <w:tcPr>
            <w:tcW w:w="1843" w:type="dxa"/>
            <w:shd w:val="clear" w:color="auto" w:fill="auto"/>
            <w:hideMark/>
          </w:tcPr>
          <w:p w14:paraId="0B320B57" w14:textId="2BE83CB0"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shd w:val="clear" w:color="auto" w:fill="auto"/>
            <w:hideMark/>
          </w:tcPr>
          <w:p w14:paraId="19E9C813" w14:textId="1E22C86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7C588F02" w14:textId="77777777" w:rsidTr="00D64865">
        <w:tc>
          <w:tcPr>
            <w:tcW w:w="2567" w:type="dxa"/>
            <w:vMerge w:val="restart"/>
            <w:shd w:val="clear" w:color="auto" w:fill="auto"/>
            <w:hideMark/>
          </w:tcPr>
          <w:p w14:paraId="66E1E8DE"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 xml:space="preserve">Тема 2.3. </w:t>
            </w:r>
            <w:r w:rsidRPr="00D64865">
              <w:rPr>
                <w:rFonts w:ascii="Times New Roman" w:eastAsia="Times New Roman" w:hAnsi="Times New Roman" w:cs="Times New Roman"/>
                <w:color w:val="000000"/>
                <w:lang w:eastAsia="ru-RU"/>
              </w:rPr>
              <w:t>Проблема сознания в философии</w:t>
            </w:r>
          </w:p>
        </w:tc>
        <w:tc>
          <w:tcPr>
            <w:tcW w:w="8221" w:type="dxa"/>
            <w:shd w:val="clear" w:color="auto" w:fill="auto"/>
            <w:hideMark/>
          </w:tcPr>
          <w:p w14:paraId="03AF7075" w14:textId="77777777" w:rsidR="00D64865" w:rsidRPr="00D64865" w:rsidRDefault="00D64865" w:rsidP="00D64865">
            <w:pP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7C79E9E1"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4</w:t>
            </w:r>
          </w:p>
        </w:tc>
        <w:tc>
          <w:tcPr>
            <w:tcW w:w="1843" w:type="dxa"/>
            <w:vMerge w:val="restart"/>
            <w:shd w:val="clear" w:color="auto" w:fill="auto"/>
            <w:hideMark/>
          </w:tcPr>
          <w:p w14:paraId="31072C1C" w14:textId="77777777"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02, ОК 03,</w:t>
            </w:r>
          </w:p>
          <w:p w14:paraId="6C0E5179" w14:textId="7B34090E"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05, ОК 09</w:t>
            </w:r>
          </w:p>
        </w:tc>
      </w:tr>
      <w:tr w:rsidR="00D64865" w:rsidRPr="00D64865" w14:paraId="22BFA59D" w14:textId="77777777" w:rsidTr="00D64865">
        <w:tc>
          <w:tcPr>
            <w:tcW w:w="2567" w:type="dxa"/>
            <w:vMerge/>
            <w:vAlign w:val="center"/>
            <w:hideMark/>
          </w:tcPr>
          <w:p w14:paraId="6C7329E6"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191B453B"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c>
          <w:tcPr>
            <w:tcW w:w="1843" w:type="dxa"/>
            <w:shd w:val="clear" w:color="auto" w:fill="auto"/>
            <w:hideMark/>
          </w:tcPr>
          <w:p w14:paraId="463BB8D5" w14:textId="076D0614"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vMerge/>
            <w:shd w:val="clear" w:color="auto" w:fill="auto"/>
            <w:hideMark/>
          </w:tcPr>
          <w:p w14:paraId="7C2E9965" w14:textId="34620FDC"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7BB47234" w14:textId="77777777" w:rsidTr="00D64865">
        <w:tc>
          <w:tcPr>
            <w:tcW w:w="2567" w:type="dxa"/>
            <w:vMerge w:val="restart"/>
            <w:shd w:val="clear" w:color="auto" w:fill="auto"/>
            <w:hideMark/>
          </w:tcPr>
          <w:p w14:paraId="2D413D7F"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 xml:space="preserve">Тема 2.4. </w:t>
            </w:r>
            <w:r w:rsidRPr="00D64865">
              <w:rPr>
                <w:rFonts w:ascii="Times New Roman" w:eastAsia="Times New Roman" w:hAnsi="Times New Roman" w:cs="Times New Roman"/>
                <w:color w:val="000000"/>
                <w:lang w:eastAsia="ru-RU"/>
              </w:rPr>
              <w:t>Познание как философская проблема</w:t>
            </w:r>
          </w:p>
        </w:tc>
        <w:tc>
          <w:tcPr>
            <w:tcW w:w="8221" w:type="dxa"/>
            <w:shd w:val="clear" w:color="auto" w:fill="auto"/>
            <w:hideMark/>
          </w:tcPr>
          <w:p w14:paraId="3AE0F339" w14:textId="77777777" w:rsidR="00D64865" w:rsidRPr="00D64865" w:rsidRDefault="00D64865" w:rsidP="00D64865">
            <w:pP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62DFB37D"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4</w:t>
            </w:r>
          </w:p>
        </w:tc>
        <w:tc>
          <w:tcPr>
            <w:tcW w:w="1843" w:type="dxa"/>
            <w:vMerge w:val="restart"/>
            <w:shd w:val="clear" w:color="auto" w:fill="auto"/>
            <w:hideMark/>
          </w:tcPr>
          <w:p w14:paraId="4BA5E77B" w14:textId="77777777"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02, ОК 03,</w:t>
            </w:r>
          </w:p>
          <w:p w14:paraId="3AF59DD3" w14:textId="36AE34CC"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05, ОК 09</w:t>
            </w:r>
          </w:p>
        </w:tc>
      </w:tr>
      <w:tr w:rsidR="00D64865" w:rsidRPr="00D64865" w14:paraId="42B70DBD" w14:textId="77777777" w:rsidTr="00D64865">
        <w:trPr>
          <w:trHeight w:val="759"/>
        </w:trPr>
        <w:tc>
          <w:tcPr>
            <w:tcW w:w="2567" w:type="dxa"/>
            <w:vMerge/>
            <w:vAlign w:val="center"/>
            <w:hideMark/>
          </w:tcPr>
          <w:p w14:paraId="548E2AD4"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6D0DDD1B"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c>
          <w:tcPr>
            <w:tcW w:w="1843" w:type="dxa"/>
            <w:shd w:val="clear" w:color="auto" w:fill="auto"/>
            <w:hideMark/>
          </w:tcPr>
          <w:p w14:paraId="47E849B2" w14:textId="7C8EF472"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vMerge/>
            <w:shd w:val="clear" w:color="auto" w:fill="auto"/>
            <w:hideMark/>
          </w:tcPr>
          <w:p w14:paraId="3560194A" w14:textId="1B093794"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021249BF" w14:textId="77777777" w:rsidTr="00D64865">
        <w:tc>
          <w:tcPr>
            <w:tcW w:w="2567" w:type="dxa"/>
            <w:vMerge/>
            <w:vAlign w:val="center"/>
            <w:hideMark/>
          </w:tcPr>
          <w:p w14:paraId="3B2237EA"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noWrap/>
            <w:vAlign w:val="bottom"/>
            <w:hideMark/>
          </w:tcPr>
          <w:p w14:paraId="2AC7E33A"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5164EC08"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2</w:t>
            </w:r>
          </w:p>
        </w:tc>
        <w:tc>
          <w:tcPr>
            <w:tcW w:w="1843" w:type="dxa"/>
            <w:vMerge/>
            <w:shd w:val="clear" w:color="auto" w:fill="auto"/>
            <w:hideMark/>
          </w:tcPr>
          <w:p w14:paraId="27BFBF15" w14:textId="31C0957A"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18DFFB69" w14:textId="77777777" w:rsidTr="00D64865">
        <w:tc>
          <w:tcPr>
            <w:tcW w:w="2567" w:type="dxa"/>
            <w:vMerge/>
            <w:vAlign w:val="center"/>
            <w:hideMark/>
          </w:tcPr>
          <w:p w14:paraId="12A3D1F2"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31B9F52D"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c>
          <w:tcPr>
            <w:tcW w:w="1843" w:type="dxa"/>
            <w:shd w:val="clear" w:color="auto" w:fill="auto"/>
            <w:hideMark/>
          </w:tcPr>
          <w:p w14:paraId="45FF9C09" w14:textId="1344A8B0"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shd w:val="clear" w:color="auto" w:fill="auto"/>
            <w:hideMark/>
          </w:tcPr>
          <w:p w14:paraId="7A11D331" w14:textId="443324AA"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4C90D401" w14:textId="77777777" w:rsidTr="00D64865">
        <w:tc>
          <w:tcPr>
            <w:tcW w:w="10788" w:type="dxa"/>
            <w:gridSpan w:val="2"/>
            <w:shd w:val="clear" w:color="auto" w:fill="auto"/>
            <w:hideMark/>
          </w:tcPr>
          <w:p w14:paraId="63BCA151"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3. Философия общества и человека</w:t>
            </w:r>
          </w:p>
        </w:tc>
        <w:tc>
          <w:tcPr>
            <w:tcW w:w="1843" w:type="dxa"/>
            <w:shd w:val="clear" w:color="auto" w:fill="auto"/>
            <w:hideMark/>
          </w:tcPr>
          <w:p w14:paraId="568586C7"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22</w:t>
            </w:r>
          </w:p>
        </w:tc>
        <w:tc>
          <w:tcPr>
            <w:tcW w:w="1843" w:type="dxa"/>
            <w:shd w:val="clear" w:color="auto" w:fill="auto"/>
            <w:hideMark/>
          </w:tcPr>
          <w:p w14:paraId="5B905EC7" w14:textId="79126233"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20D7FF25" w14:textId="77777777" w:rsidTr="00D64865">
        <w:tc>
          <w:tcPr>
            <w:tcW w:w="2567" w:type="dxa"/>
            <w:vMerge w:val="restart"/>
            <w:shd w:val="clear" w:color="auto" w:fill="auto"/>
            <w:hideMark/>
          </w:tcPr>
          <w:p w14:paraId="6B2210CA"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 xml:space="preserve">Тема 3.1. </w:t>
            </w:r>
            <w:r w:rsidRPr="00D64865">
              <w:rPr>
                <w:rFonts w:ascii="Times New Roman" w:eastAsia="Times New Roman" w:hAnsi="Times New Roman" w:cs="Times New Roman"/>
                <w:color w:val="000000"/>
                <w:lang w:eastAsia="ru-RU"/>
              </w:rPr>
              <w:t>Общество как объект познания</w:t>
            </w:r>
          </w:p>
        </w:tc>
        <w:tc>
          <w:tcPr>
            <w:tcW w:w="8221" w:type="dxa"/>
            <w:shd w:val="clear" w:color="auto" w:fill="auto"/>
            <w:hideMark/>
          </w:tcPr>
          <w:p w14:paraId="14EAFAD7" w14:textId="77777777" w:rsidR="00D64865" w:rsidRPr="00D64865" w:rsidRDefault="00D64865" w:rsidP="00D64865">
            <w:pP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15A5BB56"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6</w:t>
            </w:r>
          </w:p>
        </w:tc>
        <w:tc>
          <w:tcPr>
            <w:tcW w:w="1843" w:type="dxa"/>
            <w:vMerge w:val="restart"/>
            <w:shd w:val="clear" w:color="auto" w:fill="auto"/>
            <w:hideMark/>
          </w:tcPr>
          <w:p w14:paraId="0ED37E44" w14:textId="77777777"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02, ОК 03,</w:t>
            </w:r>
          </w:p>
          <w:p w14:paraId="121092AF" w14:textId="629FA130"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05, ОК 09</w:t>
            </w:r>
          </w:p>
        </w:tc>
      </w:tr>
      <w:tr w:rsidR="00D64865" w:rsidRPr="00D64865" w14:paraId="21B371F0" w14:textId="77777777" w:rsidTr="00D64865">
        <w:trPr>
          <w:trHeight w:val="2014"/>
        </w:trPr>
        <w:tc>
          <w:tcPr>
            <w:tcW w:w="2567" w:type="dxa"/>
            <w:vMerge/>
            <w:vAlign w:val="center"/>
            <w:hideMark/>
          </w:tcPr>
          <w:p w14:paraId="1963F16E"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2A31CB46"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Информационное общество. Формационный и цивилизованный подходы к развитию общества.</w:t>
            </w:r>
          </w:p>
        </w:tc>
        <w:tc>
          <w:tcPr>
            <w:tcW w:w="1843" w:type="dxa"/>
            <w:shd w:val="clear" w:color="auto" w:fill="auto"/>
            <w:hideMark/>
          </w:tcPr>
          <w:p w14:paraId="53500CC1" w14:textId="4C08115F"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shd w:val="clear" w:color="auto" w:fill="auto"/>
            <w:hideMark/>
          </w:tcPr>
          <w:p w14:paraId="4106172A" w14:textId="4D2B3D1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6CDF657A" w14:textId="77777777" w:rsidTr="00D64865">
        <w:tc>
          <w:tcPr>
            <w:tcW w:w="2567" w:type="dxa"/>
            <w:vMerge w:val="restart"/>
            <w:shd w:val="clear" w:color="auto" w:fill="auto"/>
            <w:hideMark/>
          </w:tcPr>
          <w:p w14:paraId="3BCA05ED"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w:t>
            </w:r>
          </w:p>
        </w:tc>
        <w:tc>
          <w:tcPr>
            <w:tcW w:w="8221" w:type="dxa"/>
            <w:shd w:val="clear" w:color="auto" w:fill="auto"/>
            <w:noWrap/>
            <w:vAlign w:val="bottom"/>
            <w:hideMark/>
          </w:tcPr>
          <w:p w14:paraId="505216F5"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7847A83E"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2</w:t>
            </w:r>
          </w:p>
        </w:tc>
        <w:tc>
          <w:tcPr>
            <w:tcW w:w="1843" w:type="dxa"/>
            <w:vMerge/>
            <w:shd w:val="clear" w:color="auto" w:fill="auto"/>
            <w:hideMark/>
          </w:tcPr>
          <w:p w14:paraId="700E3A4C" w14:textId="361D3AFD"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08F8F48A" w14:textId="77777777" w:rsidTr="00D64865">
        <w:tc>
          <w:tcPr>
            <w:tcW w:w="2567" w:type="dxa"/>
            <w:vMerge/>
            <w:vAlign w:val="center"/>
            <w:hideMark/>
          </w:tcPr>
          <w:p w14:paraId="5144DA80" w14:textId="77777777" w:rsidR="00D64865" w:rsidRPr="00D64865" w:rsidRDefault="00D64865" w:rsidP="00D64865">
            <w:pPr>
              <w:rPr>
                <w:rFonts w:ascii="Times New Roman" w:eastAsia="Times New Roman" w:hAnsi="Times New Roman" w:cs="Times New Roman"/>
                <w:color w:val="000000"/>
                <w:lang w:eastAsia="ru-RU"/>
              </w:rPr>
            </w:pPr>
          </w:p>
        </w:tc>
        <w:tc>
          <w:tcPr>
            <w:tcW w:w="8221" w:type="dxa"/>
            <w:shd w:val="clear" w:color="auto" w:fill="auto"/>
            <w:hideMark/>
          </w:tcPr>
          <w:p w14:paraId="597F50F7"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tc>
        <w:tc>
          <w:tcPr>
            <w:tcW w:w="1843" w:type="dxa"/>
            <w:vMerge w:val="restart"/>
            <w:shd w:val="clear" w:color="auto" w:fill="auto"/>
            <w:hideMark/>
          </w:tcPr>
          <w:p w14:paraId="0452063A" w14:textId="6C8F5482"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vAlign w:val="center"/>
            <w:hideMark/>
          </w:tcPr>
          <w:p w14:paraId="59C58129"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1F1DF416" w14:textId="77777777" w:rsidTr="00D64865">
        <w:tc>
          <w:tcPr>
            <w:tcW w:w="2567" w:type="dxa"/>
            <w:vMerge/>
            <w:vAlign w:val="center"/>
            <w:hideMark/>
          </w:tcPr>
          <w:p w14:paraId="51CA0229" w14:textId="77777777" w:rsidR="00D64865" w:rsidRPr="00D64865" w:rsidRDefault="00D64865" w:rsidP="00D64865">
            <w:pPr>
              <w:rPr>
                <w:rFonts w:ascii="Times New Roman" w:eastAsia="Times New Roman" w:hAnsi="Times New Roman" w:cs="Times New Roman"/>
                <w:color w:val="000000"/>
                <w:lang w:eastAsia="ru-RU"/>
              </w:rPr>
            </w:pPr>
          </w:p>
        </w:tc>
        <w:tc>
          <w:tcPr>
            <w:tcW w:w="8221" w:type="dxa"/>
            <w:shd w:val="clear" w:color="auto" w:fill="auto"/>
            <w:hideMark/>
          </w:tcPr>
          <w:p w14:paraId="4DC1C94B"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c>
          <w:tcPr>
            <w:tcW w:w="1843" w:type="dxa"/>
            <w:vMerge/>
            <w:vAlign w:val="center"/>
            <w:hideMark/>
          </w:tcPr>
          <w:p w14:paraId="1E541964" w14:textId="77777777"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vAlign w:val="center"/>
            <w:hideMark/>
          </w:tcPr>
          <w:p w14:paraId="1B5ECE53"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4E4CF3FA" w14:textId="77777777" w:rsidTr="00D64865">
        <w:tc>
          <w:tcPr>
            <w:tcW w:w="2567" w:type="dxa"/>
            <w:vMerge w:val="restart"/>
            <w:shd w:val="clear" w:color="auto" w:fill="auto"/>
            <w:hideMark/>
          </w:tcPr>
          <w:p w14:paraId="5B29B0BB"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 xml:space="preserve">Тема 3.2. </w:t>
            </w:r>
            <w:r w:rsidRPr="00D64865">
              <w:rPr>
                <w:rFonts w:ascii="Times New Roman" w:eastAsia="Times New Roman" w:hAnsi="Times New Roman" w:cs="Times New Roman"/>
                <w:color w:val="000000"/>
                <w:lang w:eastAsia="ru-RU"/>
              </w:rPr>
              <w:t>Проблема человека в философии</w:t>
            </w:r>
          </w:p>
        </w:tc>
        <w:tc>
          <w:tcPr>
            <w:tcW w:w="8221" w:type="dxa"/>
            <w:shd w:val="clear" w:color="auto" w:fill="auto"/>
            <w:hideMark/>
          </w:tcPr>
          <w:p w14:paraId="696DCD5F" w14:textId="77777777" w:rsidR="00D64865" w:rsidRPr="00D64865" w:rsidRDefault="00D64865" w:rsidP="00D64865">
            <w:pP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346CB4BE"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6</w:t>
            </w:r>
          </w:p>
        </w:tc>
        <w:tc>
          <w:tcPr>
            <w:tcW w:w="1843" w:type="dxa"/>
            <w:vMerge w:val="restart"/>
            <w:shd w:val="clear" w:color="auto" w:fill="auto"/>
            <w:hideMark/>
          </w:tcPr>
          <w:p w14:paraId="7C7DE39C" w14:textId="77777777"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02, ОК 03,</w:t>
            </w:r>
          </w:p>
          <w:p w14:paraId="495EA0D5" w14:textId="0491E42B"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05, ОК 09</w:t>
            </w:r>
          </w:p>
        </w:tc>
      </w:tr>
      <w:tr w:rsidR="00D64865" w:rsidRPr="00D64865" w14:paraId="0DA2C66C" w14:textId="77777777" w:rsidTr="00D64865">
        <w:tc>
          <w:tcPr>
            <w:tcW w:w="2567" w:type="dxa"/>
            <w:vMerge/>
            <w:vAlign w:val="center"/>
            <w:hideMark/>
          </w:tcPr>
          <w:p w14:paraId="7938AD89"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0E665A4E"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c>
          <w:tcPr>
            <w:tcW w:w="1843" w:type="dxa"/>
            <w:shd w:val="clear" w:color="auto" w:fill="auto"/>
            <w:hideMark/>
          </w:tcPr>
          <w:p w14:paraId="07A32DA5" w14:textId="51A9E7C0"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shd w:val="clear" w:color="auto" w:fill="auto"/>
            <w:hideMark/>
          </w:tcPr>
          <w:p w14:paraId="1A1AB51D" w14:textId="7C34466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4384F504" w14:textId="77777777" w:rsidTr="00D64865">
        <w:tc>
          <w:tcPr>
            <w:tcW w:w="2567" w:type="dxa"/>
            <w:vMerge/>
            <w:vAlign w:val="center"/>
            <w:hideMark/>
          </w:tcPr>
          <w:p w14:paraId="38A2C925"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noWrap/>
            <w:vAlign w:val="bottom"/>
            <w:hideMark/>
          </w:tcPr>
          <w:p w14:paraId="580B54DA"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45C302D1"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4</w:t>
            </w:r>
          </w:p>
        </w:tc>
        <w:tc>
          <w:tcPr>
            <w:tcW w:w="1843" w:type="dxa"/>
            <w:vMerge/>
            <w:shd w:val="clear" w:color="auto" w:fill="auto"/>
            <w:hideMark/>
          </w:tcPr>
          <w:p w14:paraId="654FDAAC" w14:textId="1A6CDF0B"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6224A186" w14:textId="77777777" w:rsidTr="00D64865">
        <w:tc>
          <w:tcPr>
            <w:tcW w:w="2567" w:type="dxa"/>
            <w:vMerge/>
            <w:vAlign w:val="center"/>
            <w:hideMark/>
          </w:tcPr>
          <w:p w14:paraId="5EB86FF2"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64AB7A6B"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c>
          <w:tcPr>
            <w:tcW w:w="1843" w:type="dxa"/>
            <w:shd w:val="clear" w:color="auto" w:fill="auto"/>
            <w:hideMark/>
          </w:tcPr>
          <w:p w14:paraId="21843D1B" w14:textId="7E2C9992"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shd w:val="clear" w:color="auto" w:fill="auto"/>
            <w:hideMark/>
          </w:tcPr>
          <w:p w14:paraId="6928ED4D" w14:textId="5DB56862"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3DE851B9" w14:textId="77777777" w:rsidTr="00D64865">
        <w:tc>
          <w:tcPr>
            <w:tcW w:w="2567" w:type="dxa"/>
            <w:vMerge w:val="restart"/>
            <w:shd w:val="clear" w:color="auto" w:fill="auto"/>
            <w:hideMark/>
          </w:tcPr>
          <w:p w14:paraId="325589DE"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lastRenderedPageBreak/>
              <w:t xml:space="preserve">Тема 3.3. </w:t>
            </w:r>
            <w:r w:rsidRPr="00D64865">
              <w:rPr>
                <w:rFonts w:ascii="Times New Roman" w:eastAsia="Times New Roman" w:hAnsi="Times New Roman" w:cs="Times New Roman"/>
                <w:color w:val="000000"/>
                <w:lang w:eastAsia="ru-RU"/>
              </w:rPr>
              <w:t>Война как общественно-историческое явление</w:t>
            </w:r>
          </w:p>
        </w:tc>
        <w:tc>
          <w:tcPr>
            <w:tcW w:w="8221" w:type="dxa"/>
            <w:shd w:val="clear" w:color="auto" w:fill="auto"/>
            <w:hideMark/>
          </w:tcPr>
          <w:p w14:paraId="1696CA9D" w14:textId="77777777" w:rsidR="00D64865" w:rsidRPr="00D64865" w:rsidRDefault="00D64865" w:rsidP="00D64865">
            <w:pP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31E7AF05"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6</w:t>
            </w:r>
          </w:p>
        </w:tc>
        <w:tc>
          <w:tcPr>
            <w:tcW w:w="1843" w:type="dxa"/>
            <w:vMerge w:val="restart"/>
            <w:shd w:val="clear" w:color="auto" w:fill="auto"/>
            <w:hideMark/>
          </w:tcPr>
          <w:p w14:paraId="6F5B6C10" w14:textId="77777777"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02, ОК 03,</w:t>
            </w:r>
          </w:p>
          <w:p w14:paraId="20321F52" w14:textId="214DA0D1"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05, ОК 09</w:t>
            </w:r>
          </w:p>
        </w:tc>
      </w:tr>
      <w:tr w:rsidR="00D64865" w:rsidRPr="00D64865" w14:paraId="13DC4929" w14:textId="77777777" w:rsidTr="00D64865">
        <w:tc>
          <w:tcPr>
            <w:tcW w:w="2567" w:type="dxa"/>
            <w:vMerge/>
            <w:vAlign w:val="center"/>
            <w:hideMark/>
          </w:tcPr>
          <w:p w14:paraId="1494043F"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0D7396CB"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c>
          <w:tcPr>
            <w:tcW w:w="1843" w:type="dxa"/>
            <w:shd w:val="clear" w:color="auto" w:fill="auto"/>
            <w:hideMark/>
          </w:tcPr>
          <w:p w14:paraId="266C9C2D" w14:textId="100C7AAA"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vMerge/>
            <w:shd w:val="clear" w:color="auto" w:fill="auto"/>
            <w:hideMark/>
          </w:tcPr>
          <w:p w14:paraId="2FB02731" w14:textId="1CA48A54"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28023529" w14:textId="77777777" w:rsidTr="00D64865">
        <w:tc>
          <w:tcPr>
            <w:tcW w:w="2567" w:type="dxa"/>
            <w:vMerge/>
            <w:vAlign w:val="center"/>
            <w:hideMark/>
          </w:tcPr>
          <w:p w14:paraId="04EF72E1"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noWrap/>
            <w:vAlign w:val="bottom"/>
            <w:hideMark/>
          </w:tcPr>
          <w:p w14:paraId="7116D210"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1385B616"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4</w:t>
            </w:r>
          </w:p>
        </w:tc>
        <w:tc>
          <w:tcPr>
            <w:tcW w:w="1843" w:type="dxa"/>
            <w:vMerge/>
            <w:shd w:val="clear" w:color="auto" w:fill="auto"/>
            <w:hideMark/>
          </w:tcPr>
          <w:p w14:paraId="0BA730A7" w14:textId="13726B12"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1B2E9082" w14:textId="77777777" w:rsidTr="00D64865">
        <w:tc>
          <w:tcPr>
            <w:tcW w:w="2567" w:type="dxa"/>
            <w:vMerge/>
            <w:vAlign w:val="center"/>
            <w:hideMark/>
          </w:tcPr>
          <w:p w14:paraId="77BE2C19"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55AEC2DA"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c>
          <w:tcPr>
            <w:tcW w:w="1843" w:type="dxa"/>
            <w:shd w:val="clear" w:color="auto" w:fill="auto"/>
            <w:hideMark/>
          </w:tcPr>
          <w:p w14:paraId="2C760422" w14:textId="49CA9291"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shd w:val="clear" w:color="auto" w:fill="auto"/>
            <w:hideMark/>
          </w:tcPr>
          <w:p w14:paraId="46894526" w14:textId="2782417F"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4EFBCEEA" w14:textId="77777777" w:rsidTr="00D64865">
        <w:tc>
          <w:tcPr>
            <w:tcW w:w="2567" w:type="dxa"/>
            <w:vMerge w:val="restart"/>
            <w:shd w:val="clear" w:color="auto" w:fill="auto"/>
            <w:hideMark/>
          </w:tcPr>
          <w:p w14:paraId="646A8C90" w14:textId="77777777" w:rsidR="00D64865" w:rsidRPr="00D64865" w:rsidRDefault="00D64865" w:rsidP="00D64865">
            <w:pP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Тема</w:t>
            </w:r>
            <w:proofErr w:type="spellEnd"/>
            <w:r w:rsidRPr="00D64865">
              <w:rPr>
                <w:rFonts w:ascii="Times New Roman" w:eastAsia="Times New Roman" w:hAnsi="Times New Roman" w:cs="Times New Roman"/>
                <w:b/>
                <w:bCs/>
                <w:color w:val="000000"/>
                <w:lang w:val="en-US" w:eastAsia="ru-RU"/>
              </w:rPr>
              <w:t xml:space="preserve"> 3.4. </w:t>
            </w:r>
            <w:proofErr w:type="spellStart"/>
            <w:r w:rsidRPr="00D64865">
              <w:rPr>
                <w:rFonts w:ascii="Times New Roman" w:eastAsia="Times New Roman" w:hAnsi="Times New Roman" w:cs="Times New Roman"/>
                <w:color w:val="000000"/>
                <w:lang w:val="en-US" w:eastAsia="ru-RU"/>
              </w:rPr>
              <w:t>Философия</w:t>
            </w:r>
            <w:proofErr w:type="spellEnd"/>
            <w:r w:rsidRPr="00D64865">
              <w:rPr>
                <w:rFonts w:ascii="Times New Roman" w:eastAsia="Times New Roman" w:hAnsi="Times New Roman" w:cs="Times New Roman"/>
                <w:color w:val="000000"/>
                <w:lang w:val="en-US" w:eastAsia="ru-RU"/>
              </w:rPr>
              <w:t xml:space="preserve"> </w:t>
            </w:r>
            <w:proofErr w:type="spellStart"/>
            <w:r w:rsidRPr="00D64865">
              <w:rPr>
                <w:rFonts w:ascii="Times New Roman" w:eastAsia="Times New Roman" w:hAnsi="Times New Roman" w:cs="Times New Roman"/>
                <w:color w:val="000000"/>
                <w:lang w:val="en-US" w:eastAsia="ru-RU"/>
              </w:rPr>
              <w:t>информационного</w:t>
            </w:r>
            <w:proofErr w:type="spellEnd"/>
            <w:r w:rsidRPr="00D64865">
              <w:rPr>
                <w:rFonts w:ascii="Times New Roman" w:eastAsia="Times New Roman" w:hAnsi="Times New Roman" w:cs="Times New Roman"/>
                <w:color w:val="000000"/>
                <w:lang w:val="en-US" w:eastAsia="ru-RU"/>
              </w:rPr>
              <w:t xml:space="preserve"> </w:t>
            </w:r>
            <w:proofErr w:type="spellStart"/>
            <w:r w:rsidRPr="00D64865">
              <w:rPr>
                <w:rFonts w:ascii="Times New Roman" w:eastAsia="Times New Roman" w:hAnsi="Times New Roman" w:cs="Times New Roman"/>
                <w:color w:val="000000"/>
                <w:lang w:val="en-US" w:eastAsia="ru-RU"/>
              </w:rPr>
              <w:t>общества</w:t>
            </w:r>
            <w:proofErr w:type="spellEnd"/>
          </w:p>
        </w:tc>
        <w:tc>
          <w:tcPr>
            <w:tcW w:w="8221" w:type="dxa"/>
            <w:shd w:val="clear" w:color="auto" w:fill="auto"/>
            <w:hideMark/>
          </w:tcPr>
          <w:p w14:paraId="669F5923" w14:textId="77777777" w:rsidR="00D64865" w:rsidRPr="00D64865" w:rsidRDefault="00D64865" w:rsidP="00D64865">
            <w:pP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0A2B71FA"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4</w:t>
            </w:r>
          </w:p>
        </w:tc>
        <w:tc>
          <w:tcPr>
            <w:tcW w:w="1843" w:type="dxa"/>
            <w:vMerge w:val="restart"/>
            <w:shd w:val="clear" w:color="auto" w:fill="auto"/>
            <w:hideMark/>
          </w:tcPr>
          <w:p w14:paraId="7536592B" w14:textId="77777777"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02, ОК 03,</w:t>
            </w:r>
          </w:p>
          <w:p w14:paraId="3FC04AA1" w14:textId="4107CEC4" w:rsidR="00D64865" w:rsidRPr="00D64865" w:rsidRDefault="00D64865" w:rsidP="00D64865">
            <w:pPr>
              <w:jc w:val="cente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val="en-US" w:eastAsia="ru-RU"/>
              </w:rPr>
              <w:t>ОК 05, ОК 09</w:t>
            </w:r>
          </w:p>
        </w:tc>
      </w:tr>
      <w:tr w:rsidR="00D64865" w:rsidRPr="00D64865" w14:paraId="67EBD684" w14:textId="77777777" w:rsidTr="00D64865">
        <w:tc>
          <w:tcPr>
            <w:tcW w:w="2567" w:type="dxa"/>
            <w:vMerge/>
            <w:vAlign w:val="center"/>
            <w:hideMark/>
          </w:tcPr>
          <w:p w14:paraId="2D3DCB57"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36AE8466" w14:textId="77777777" w:rsidR="00D64865" w:rsidRPr="00D64865" w:rsidRDefault="00D64865" w:rsidP="00D64865">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c>
          <w:tcPr>
            <w:tcW w:w="1843" w:type="dxa"/>
            <w:shd w:val="clear" w:color="auto" w:fill="auto"/>
            <w:hideMark/>
          </w:tcPr>
          <w:p w14:paraId="601A14F2" w14:textId="7B659119"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vMerge/>
            <w:shd w:val="clear" w:color="auto" w:fill="auto"/>
            <w:hideMark/>
          </w:tcPr>
          <w:p w14:paraId="63A26439" w14:textId="7A67A51E"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490D2931" w14:textId="77777777" w:rsidTr="00D64865">
        <w:tc>
          <w:tcPr>
            <w:tcW w:w="2567" w:type="dxa"/>
            <w:vMerge/>
            <w:vAlign w:val="center"/>
            <w:hideMark/>
          </w:tcPr>
          <w:p w14:paraId="5D9170CD"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noWrap/>
            <w:vAlign w:val="bottom"/>
            <w:hideMark/>
          </w:tcPr>
          <w:p w14:paraId="2FA14310" w14:textId="77777777" w:rsidR="00D64865" w:rsidRPr="00D64865" w:rsidRDefault="00D64865" w:rsidP="00D64865">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58968771"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val="en-US" w:eastAsia="ru-RU"/>
              </w:rPr>
              <w:t>2</w:t>
            </w:r>
          </w:p>
        </w:tc>
        <w:tc>
          <w:tcPr>
            <w:tcW w:w="1843" w:type="dxa"/>
            <w:vMerge/>
            <w:vAlign w:val="center"/>
            <w:hideMark/>
          </w:tcPr>
          <w:p w14:paraId="21D6D098"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23D9F2B8" w14:textId="77777777" w:rsidTr="00D64865">
        <w:tc>
          <w:tcPr>
            <w:tcW w:w="2567" w:type="dxa"/>
            <w:vMerge/>
            <w:vAlign w:val="center"/>
            <w:hideMark/>
          </w:tcPr>
          <w:p w14:paraId="18F20BB4" w14:textId="77777777" w:rsidR="00D64865" w:rsidRPr="00D64865" w:rsidRDefault="00D64865" w:rsidP="00D64865">
            <w:pPr>
              <w:rPr>
                <w:rFonts w:ascii="Times New Roman" w:eastAsia="Times New Roman" w:hAnsi="Times New Roman" w:cs="Times New Roman"/>
                <w:b/>
                <w:bCs/>
                <w:color w:val="000000"/>
                <w:lang w:eastAsia="ru-RU"/>
              </w:rPr>
            </w:pPr>
          </w:p>
        </w:tc>
        <w:tc>
          <w:tcPr>
            <w:tcW w:w="8221" w:type="dxa"/>
            <w:shd w:val="clear" w:color="auto" w:fill="auto"/>
            <w:hideMark/>
          </w:tcPr>
          <w:p w14:paraId="18B7B622" w14:textId="77777777" w:rsidR="00D64865" w:rsidRPr="00D64865" w:rsidRDefault="00D64865" w:rsidP="00D64865">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c>
          <w:tcPr>
            <w:tcW w:w="1843" w:type="dxa"/>
            <w:shd w:val="clear" w:color="auto" w:fill="auto"/>
            <w:hideMark/>
          </w:tcPr>
          <w:p w14:paraId="5AD3039A" w14:textId="027C76C7" w:rsidR="00D64865" w:rsidRPr="00D64865" w:rsidRDefault="00D64865" w:rsidP="00D64865">
            <w:pPr>
              <w:jc w:val="center"/>
              <w:rPr>
                <w:rFonts w:ascii="Times New Roman" w:eastAsia="Times New Roman" w:hAnsi="Times New Roman" w:cs="Times New Roman"/>
                <w:color w:val="000000"/>
                <w:lang w:eastAsia="ru-RU"/>
              </w:rPr>
            </w:pPr>
          </w:p>
        </w:tc>
        <w:tc>
          <w:tcPr>
            <w:tcW w:w="1843" w:type="dxa"/>
            <w:vMerge/>
            <w:vAlign w:val="center"/>
            <w:hideMark/>
          </w:tcPr>
          <w:p w14:paraId="6C3E0F32" w14:textId="77777777"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3ABAA349" w14:textId="77777777" w:rsidTr="00D64865">
        <w:tc>
          <w:tcPr>
            <w:tcW w:w="10788" w:type="dxa"/>
            <w:gridSpan w:val="2"/>
            <w:shd w:val="clear" w:color="auto" w:fill="auto"/>
            <w:hideMark/>
          </w:tcPr>
          <w:p w14:paraId="7B413290" w14:textId="77777777" w:rsidR="00D64865" w:rsidRPr="00D64865" w:rsidRDefault="00D64865" w:rsidP="00D64865">
            <w:pPr>
              <w:rPr>
                <w:rFonts w:ascii="Times New Roman" w:eastAsia="Times New Roman" w:hAnsi="Times New Roman" w:cs="Times New Roman"/>
                <w:b/>
                <w:bCs/>
                <w:i/>
                <w:iCs/>
                <w:color w:val="000000"/>
                <w:lang w:eastAsia="ru-RU"/>
              </w:rPr>
            </w:pPr>
            <w:proofErr w:type="spellStart"/>
            <w:r w:rsidRPr="00D64865">
              <w:rPr>
                <w:rFonts w:ascii="Times New Roman" w:eastAsia="Times New Roman" w:hAnsi="Times New Roman" w:cs="Times New Roman"/>
                <w:b/>
                <w:bCs/>
                <w:i/>
                <w:iCs/>
                <w:color w:val="000000"/>
                <w:lang w:val="en-US" w:eastAsia="ru-RU"/>
              </w:rPr>
              <w:t>Промежуточная</w:t>
            </w:r>
            <w:proofErr w:type="spellEnd"/>
            <w:r w:rsidRPr="00D64865">
              <w:rPr>
                <w:rFonts w:ascii="Times New Roman" w:eastAsia="Times New Roman" w:hAnsi="Times New Roman" w:cs="Times New Roman"/>
                <w:b/>
                <w:bCs/>
                <w:i/>
                <w:iCs/>
                <w:color w:val="000000"/>
                <w:lang w:val="en-US" w:eastAsia="ru-RU"/>
              </w:rPr>
              <w:t xml:space="preserve"> </w:t>
            </w:r>
            <w:proofErr w:type="spellStart"/>
            <w:r w:rsidRPr="00D64865">
              <w:rPr>
                <w:rFonts w:ascii="Times New Roman" w:eastAsia="Times New Roman" w:hAnsi="Times New Roman" w:cs="Times New Roman"/>
                <w:b/>
                <w:bCs/>
                <w:i/>
                <w:iCs/>
                <w:color w:val="000000"/>
                <w:lang w:val="en-US" w:eastAsia="ru-RU"/>
              </w:rPr>
              <w:t>аттестация</w:t>
            </w:r>
            <w:proofErr w:type="spellEnd"/>
          </w:p>
        </w:tc>
        <w:tc>
          <w:tcPr>
            <w:tcW w:w="1843" w:type="dxa"/>
            <w:shd w:val="clear" w:color="auto" w:fill="auto"/>
            <w:hideMark/>
          </w:tcPr>
          <w:p w14:paraId="0F3DC796" w14:textId="7BE56C28" w:rsidR="00D64865" w:rsidRPr="00D64865" w:rsidRDefault="00D64865" w:rsidP="00D64865">
            <w:pPr>
              <w:jc w:val="center"/>
              <w:rPr>
                <w:rFonts w:ascii="Times New Roman" w:eastAsia="Times New Roman" w:hAnsi="Times New Roman" w:cs="Times New Roman"/>
                <w:b/>
                <w:bCs/>
                <w:color w:val="000000"/>
                <w:lang w:eastAsia="ru-RU"/>
              </w:rPr>
            </w:pPr>
          </w:p>
        </w:tc>
        <w:tc>
          <w:tcPr>
            <w:tcW w:w="1843" w:type="dxa"/>
            <w:shd w:val="clear" w:color="auto" w:fill="auto"/>
            <w:hideMark/>
          </w:tcPr>
          <w:p w14:paraId="501E6FFA" w14:textId="4B176234" w:rsidR="00D64865" w:rsidRPr="00D64865" w:rsidRDefault="00D64865" w:rsidP="00D64865">
            <w:pPr>
              <w:jc w:val="center"/>
              <w:rPr>
                <w:rFonts w:ascii="Times New Roman" w:eastAsia="Times New Roman" w:hAnsi="Times New Roman" w:cs="Times New Roman"/>
                <w:color w:val="000000"/>
                <w:lang w:eastAsia="ru-RU"/>
              </w:rPr>
            </w:pPr>
          </w:p>
        </w:tc>
      </w:tr>
      <w:tr w:rsidR="00D64865" w:rsidRPr="00D64865" w14:paraId="2B08B5E7" w14:textId="77777777" w:rsidTr="00D64865">
        <w:tc>
          <w:tcPr>
            <w:tcW w:w="10788" w:type="dxa"/>
            <w:gridSpan w:val="2"/>
            <w:shd w:val="clear" w:color="auto" w:fill="auto"/>
            <w:hideMark/>
          </w:tcPr>
          <w:p w14:paraId="2516FCB7" w14:textId="77777777" w:rsidR="00D64865" w:rsidRPr="00D64865" w:rsidRDefault="00D64865" w:rsidP="00D64865">
            <w:pP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Всего</w:t>
            </w:r>
            <w:proofErr w:type="spellEnd"/>
          </w:p>
        </w:tc>
        <w:tc>
          <w:tcPr>
            <w:tcW w:w="1843" w:type="dxa"/>
            <w:shd w:val="clear" w:color="auto" w:fill="auto"/>
            <w:hideMark/>
          </w:tcPr>
          <w:p w14:paraId="7DE9C01C" w14:textId="77777777" w:rsidR="00D64865" w:rsidRPr="00D64865" w:rsidRDefault="00D64865" w:rsidP="00D64865">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60</w:t>
            </w:r>
          </w:p>
        </w:tc>
        <w:tc>
          <w:tcPr>
            <w:tcW w:w="1843" w:type="dxa"/>
            <w:shd w:val="clear" w:color="auto" w:fill="auto"/>
            <w:hideMark/>
          </w:tcPr>
          <w:p w14:paraId="0B7BE4E4" w14:textId="5B1F4027" w:rsidR="00D64865" w:rsidRPr="00D64865" w:rsidRDefault="00D64865" w:rsidP="00D64865">
            <w:pPr>
              <w:jc w:val="center"/>
              <w:rPr>
                <w:rFonts w:ascii="Times New Roman" w:eastAsia="Times New Roman" w:hAnsi="Times New Roman" w:cs="Times New Roman"/>
                <w:color w:val="000000"/>
                <w:lang w:eastAsia="ru-RU"/>
              </w:rPr>
            </w:pPr>
          </w:p>
        </w:tc>
      </w:tr>
    </w:tbl>
    <w:p w14:paraId="7DB55B37" w14:textId="77777777" w:rsidR="00D64865" w:rsidRDefault="00D64865" w:rsidP="00F10B34">
      <w:pPr>
        <w:ind w:firstLine="709"/>
        <w:rPr>
          <w:rFonts w:ascii="Times New Roman" w:eastAsia="Times New Roman" w:hAnsi="Times New Roman" w:cs="Times New Roman"/>
          <w:b/>
          <w:sz w:val="24"/>
          <w:szCs w:val="24"/>
          <w:lang w:eastAsia="ru-RU"/>
        </w:rPr>
      </w:pPr>
    </w:p>
    <w:p w14:paraId="31795786" w14:textId="77777777" w:rsidR="00D64865" w:rsidRPr="00985111" w:rsidRDefault="00D64865" w:rsidP="00F10B34">
      <w:pPr>
        <w:ind w:firstLine="709"/>
        <w:rPr>
          <w:rFonts w:ascii="Times New Roman" w:eastAsia="Times New Roman" w:hAnsi="Times New Roman" w:cs="Times New Roman"/>
          <w:b/>
          <w:sz w:val="24"/>
          <w:szCs w:val="24"/>
          <w:lang w:eastAsia="ru-RU"/>
        </w:rPr>
      </w:pPr>
    </w:p>
    <w:p w14:paraId="59FE8AF5" w14:textId="77777777" w:rsidR="00F10B34" w:rsidRPr="00985111" w:rsidRDefault="00F10B34" w:rsidP="00F10B34">
      <w:pPr>
        <w:ind w:firstLine="709"/>
        <w:rPr>
          <w:rFonts w:ascii="Times New Roman" w:hAnsi="Times New Roman" w:cs="Times New Roman"/>
          <w:b/>
          <w:bCs/>
          <w:sz w:val="24"/>
          <w:szCs w:val="24"/>
        </w:rPr>
      </w:pPr>
    </w:p>
    <w:p w14:paraId="5B186019" w14:textId="77777777" w:rsidR="00F10B34" w:rsidRPr="00985111" w:rsidRDefault="00F10B34" w:rsidP="00F10B34">
      <w:pPr>
        <w:ind w:firstLine="709"/>
        <w:rPr>
          <w:rFonts w:ascii="Times New Roman" w:eastAsia="Times New Roman" w:hAnsi="Times New Roman" w:cs="Times New Roman"/>
          <w:b/>
          <w:sz w:val="24"/>
          <w:szCs w:val="24"/>
          <w:lang w:eastAsia="ru-RU"/>
        </w:rPr>
      </w:pPr>
    </w:p>
    <w:p w14:paraId="512B92B2" w14:textId="77777777" w:rsidR="00F10B34" w:rsidRPr="00985111" w:rsidRDefault="00F10B34" w:rsidP="00F10B34">
      <w:pPr>
        <w:rPr>
          <w:rFonts w:ascii="Times New Roman" w:eastAsia="Times New Roman" w:hAnsi="Times New Roman" w:cs="Times New Roman"/>
          <w:sz w:val="24"/>
          <w:szCs w:val="24"/>
          <w:lang w:eastAsia="ru-RU"/>
        </w:rPr>
        <w:sectPr w:rsidR="00F10B34" w:rsidRPr="00985111" w:rsidSect="009B7136">
          <w:pgSz w:w="16838" w:h="11906" w:orient="landscape"/>
          <w:pgMar w:top="1134" w:right="567" w:bottom="1134" w:left="1701" w:header="709" w:footer="709" w:gutter="0"/>
          <w:cols w:space="708"/>
          <w:docGrid w:linePitch="360"/>
        </w:sectPr>
      </w:pPr>
    </w:p>
    <w:p w14:paraId="0FA79AEC" w14:textId="77777777" w:rsidR="00F10B34" w:rsidRPr="00985111" w:rsidRDefault="00F10B3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BEF048F" w14:textId="77777777" w:rsidR="00F10B34" w:rsidRPr="00985111" w:rsidRDefault="00F10B34" w:rsidP="00F10B34">
      <w:pPr>
        <w:spacing w:line="276" w:lineRule="auto"/>
        <w:ind w:left="1353"/>
        <w:contextualSpacing/>
        <w:rPr>
          <w:rFonts w:ascii="Times New Roman" w:hAnsi="Times New Roman" w:cs="Times New Roman"/>
          <w:b/>
          <w:bCs/>
          <w:sz w:val="24"/>
          <w:szCs w:val="24"/>
        </w:rPr>
      </w:pPr>
    </w:p>
    <w:p w14:paraId="0B8EBDF7" w14:textId="77777777"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1CFCC94" w14:textId="172E5A54" w:rsidR="00F10B34" w:rsidRPr="00985111" w:rsidRDefault="00F10B34" w:rsidP="00751A4A">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751A4A">
        <w:rPr>
          <w:rFonts w:ascii="Times New Roman" w:hAnsi="Times New Roman" w:cs="Times New Roman"/>
          <w:bCs/>
          <w:sz w:val="24"/>
          <w:szCs w:val="24"/>
        </w:rPr>
        <w:t>«</w:t>
      </w:r>
      <w:r w:rsidR="00751A4A">
        <w:rPr>
          <w:rFonts w:ascii="Times New Roman" w:hAnsi="Times New Roman" w:cs="Times New Roman"/>
          <w:iCs/>
          <w:sz w:val="24"/>
          <w:szCs w:val="24"/>
        </w:rPr>
        <w:t>Социально-экономических дисциплин</w:t>
      </w:r>
      <w:r w:rsidRPr="00985111">
        <w:rPr>
          <w:rFonts w:ascii="Times New Roman" w:hAnsi="Times New Roman" w:cs="Times New Roman"/>
          <w:bCs/>
          <w:i/>
          <w:sz w:val="24"/>
          <w:szCs w:val="24"/>
        </w:rPr>
        <w:t>»</w:t>
      </w:r>
      <w:r w:rsidRPr="00985111">
        <w:rPr>
          <w:rFonts w:ascii="Times New Roman" w:hAnsi="Times New Roman" w:cs="Times New Roman"/>
          <w:sz w:val="24"/>
          <w:szCs w:val="24"/>
        </w:rPr>
        <w:t>,</w:t>
      </w:r>
      <w:r w:rsidR="00751A4A">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751A4A">
        <w:rPr>
          <w:rFonts w:ascii="Times New Roman" w:hAnsi="Times New Roman" w:cs="Times New Roman"/>
          <w:bCs/>
          <w:sz w:val="24"/>
          <w:szCs w:val="24"/>
        </w:rPr>
        <w:t>специальности.</w:t>
      </w:r>
    </w:p>
    <w:p w14:paraId="453BE3DB" w14:textId="77777777"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p>
    <w:p w14:paraId="25A1307C" w14:textId="77777777" w:rsidR="00F10B34" w:rsidRPr="00985111" w:rsidRDefault="00F10B34"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3CDDC6A" w14:textId="043384C5"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8DA067" w14:textId="77777777" w:rsidR="00F10B34" w:rsidRPr="00985111" w:rsidRDefault="00F10B34" w:rsidP="00F10B34">
      <w:pPr>
        <w:suppressAutoHyphens/>
        <w:spacing w:line="276" w:lineRule="auto"/>
        <w:ind w:firstLine="709"/>
        <w:contextualSpacing/>
        <w:jc w:val="both"/>
        <w:rPr>
          <w:rFonts w:ascii="Times New Roman" w:hAnsi="Times New Roman" w:cs="Times New Roman"/>
          <w:sz w:val="24"/>
          <w:szCs w:val="24"/>
        </w:rPr>
      </w:pPr>
    </w:p>
    <w:p w14:paraId="034F7DB7" w14:textId="7B7CEF41" w:rsidR="00F10B34" w:rsidRPr="00985111" w:rsidRDefault="00F10B34" w:rsidP="00F10B3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751A4A">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71C54E56" w14:textId="77777777" w:rsidR="00F63D5A" w:rsidRPr="00F63D5A" w:rsidRDefault="00F63D5A" w:rsidP="00F6355E">
      <w:pPr>
        <w:pStyle w:val="a4"/>
        <w:numPr>
          <w:ilvl w:val="0"/>
          <w:numId w:val="21"/>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Волкогонова, О. Д. Основы </w:t>
      </w:r>
      <w:proofErr w:type="gramStart"/>
      <w:r w:rsidRPr="00F63D5A">
        <w:rPr>
          <w:rFonts w:ascii="Times New Roman" w:hAnsi="Times New Roman" w:cs="Times New Roman"/>
          <w:sz w:val="24"/>
          <w:szCs w:val="24"/>
        </w:rPr>
        <w:t>философии :</w:t>
      </w:r>
      <w:proofErr w:type="gramEnd"/>
      <w:r w:rsidRPr="00F63D5A">
        <w:rPr>
          <w:rFonts w:ascii="Times New Roman" w:hAnsi="Times New Roman" w:cs="Times New Roman"/>
          <w:sz w:val="24"/>
          <w:szCs w:val="24"/>
        </w:rPr>
        <w:t xml:space="preserve"> учебник / О.Д. Волкогонова, Н.М. Сидорова.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ФОРУМ : ИНФРА-М, 2023. — 480 с. — (Среднее профессиональное образование). - ISBN 978-5-8199-0694-1.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URL: https://znanium.com/catalog/product/1933140</w:t>
      </w:r>
    </w:p>
    <w:p w14:paraId="395B3DCB" w14:textId="77777777" w:rsidR="00F63D5A" w:rsidRPr="00F63D5A" w:rsidRDefault="00F63D5A" w:rsidP="00F6355E">
      <w:pPr>
        <w:pStyle w:val="a4"/>
        <w:numPr>
          <w:ilvl w:val="0"/>
          <w:numId w:val="21"/>
        </w:numPr>
        <w:spacing w:line="276" w:lineRule="auto"/>
        <w:ind w:left="0" w:firstLine="709"/>
        <w:jc w:val="both"/>
        <w:rPr>
          <w:rFonts w:ascii="Times New Roman" w:hAnsi="Times New Roman" w:cs="Times New Roman"/>
          <w:sz w:val="24"/>
          <w:szCs w:val="24"/>
        </w:rPr>
      </w:pPr>
      <w:proofErr w:type="spellStart"/>
      <w:r w:rsidRPr="00F63D5A">
        <w:rPr>
          <w:rFonts w:ascii="Times New Roman" w:hAnsi="Times New Roman" w:cs="Times New Roman"/>
          <w:sz w:val="24"/>
          <w:szCs w:val="24"/>
        </w:rPr>
        <w:t>Гордашевская</w:t>
      </w:r>
      <w:proofErr w:type="spellEnd"/>
      <w:r w:rsidRPr="00F63D5A">
        <w:rPr>
          <w:rFonts w:ascii="Times New Roman" w:hAnsi="Times New Roman" w:cs="Times New Roman"/>
          <w:sz w:val="24"/>
          <w:szCs w:val="24"/>
        </w:rPr>
        <w:t xml:space="preserve">, В. Д. Основы философии / В. Д. </w:t>
      </w:r>
      <w:proofErr w:type="spellStart"/>
      <w:r w:rsidRPr="00F63D5A">
        <w:rPr>
          <w:rFonts w:ascii="Times New Roman" w:hAnsi="Times New Roman" w:cs="Times New Roman"/>
          <w:sz w:val="24"/>
          <w:szCs w:val="24"/>
        </w:rPr>
        <w:t>Гордашевская</w:t>
      </w:r>
      <w:proofErr w:type="spellEnd"/>
      <w:r w:rsidRPr="00F63D5A">
        <w:rPr>
          <w:rFonts w:ascii="Times New Roman" w:hAnsi="Times New Roman" w:cs="Times New Roman"/>
          <w:sz w:val="24"/>
          <w:szCs w:val="24"/>
        </w:rPr>
        <w:t>. — 2-е изд., стер. — Санкт-</w:t>
      </w:r>
      <w:proofErr w:type="gramStart"/>
      <w:r w:rsidRPr="00F63D5A">
        <w:rPr>
          <w:rFonts w:ascii="Times New Roman" w:hAnsi="Times New Roman" w:cs="Times New Roman"/>
          <w:sz w:val="24"/>
          <w:szCs w:val="24"/>
        </w:rPr>
        <w:t>Петербург :</w:t>
      </w:r>
      <w:proofErr w:type="gramEnd"/>
      <w:r w:rsidRPr="00F63D5A">
        <w:rPr>
          <w:rFonts w:ascii="Times New Roman" w:hAnsi="Times New Roman" w:cs="Times New Roman"/>
          <w:sz w:val="24"/>
          <w:szCs w:val="24"/>
        </w:rPr>
        <w:t xml:space="preserve"> Лань, 2022. — 84 с. — ISBN 978-5-507-44328-4.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Лань : электронно-библиотечная система. — URL: https://e.lanbook.com/book/220484 (дата обращения: 22.07.2023). — Режим доступа: для </w:t>
      </w:r>
      <w:proofErr w:type="spellStart"/>
      <w:r w:rsidRPr="00F63D5A">
        <w:rPr>
          <w:rFonts w:ascii="Times New Roman" w:hAnsi="Times New Roman" w:cs="Times New Roman"/>
          <w:sz w:val="24"/>
          <w:szCs w:val="24"/>
        </w:rPr>
        <w:t>авториз</w:t>
      </w:r>
      <w:proofErr w:type="spellEnd"/>
      <w:r w:rsidRPr="00F63D5A">
        <w:rPr>
          <w:rFonts w:ascii="Times New Roman" w:hAnsi="Times New Roman" w:cs="Times New Roman"/>
          <w:sz w:val="24"/>
          <w:szCs w:val="24"/>
        </w:rPr>
        <w:t>. пользователей.</w:t>
      </w:r>
    </w:p>
    <w:p w14:paraId="7C5E54A8" w14:textId="77777777" w:rsidR="00F63D5A" w:rsidRPr="00F63D5A" w:rsidRDefault="00F63D5A" w:rsidP="00F6355E">
      <w:pPr>
        <w:pStyle w:val="a4"/>
        <w:numPr>
          <w:ilvl w:val="0"/>
          <w:numId w:val="21"/>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Дмитриев, В. В.  Основы </w:t>
      </w:r>
      <w:proofErr w:type="gramStart"/>
      <w:r w:rsidRPr="00F63D5A">
        <w:rPr>
          <w:rFonts w:ascii="Times New Roman" w:hAnsi="Times New Roman" w:cs="Times New Roman"/>
          <w:sz w:val="24"/>
          <w:szCs w:val="24"/>
        </w:rPr>
        <w:t>философии :</w:t>
      </w:r>
      <w:proofErr w:type="gramEnd"/>
      <w:r w:rsidRPr="00F63D5A">
        <w:rPr>
          <w:rFonts w:ascii="Times New Roman" w:hAnsi="Times New Roman" w:cs="Times New Roman"/>
          <w:sz w:val="24"/>
          <w:szCs w:val="24"/>
        </w:rPr>
        <w:t xml:space="preserve"> учебник для среднего профессионального образования / В. В. Дмитриев, Л. Д. Дымченко. — 3-е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223 с. — (Профессиональное образование). — ISBN 978-5-534-16786-3.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9" w:history="1">
        <w:r w:rsidRPr="00F63D5A">
          <w:rPr>
            <w:rFonts w:ascii="Times New Roman" w:hAnsi="Times New Roman" w:cs="Times New Roman"/>
            <w:sz w:val="24"/>
            <w:szCs w:val="24"/>
          </w:rPr>
          <w:t>https://urait.ru/bcode/531696</w:t>
        </w:r>
      </w:hyperlink>
      <w:r w:rsidRPr="00F63D5A">
        <w:rPr>
          <w:rFonts w:ascii="Times New Roman" w:hAnsi="Times New Roman" w:cs="Times New Roman"/>
          <w:sz w:val="24"/>
          <w:szCs w:val="24"/>
        </w:rPr>
        <w:t>  </w:t>
      </w:r>
    </w:p>
    <w:p w14:paraId="49E2AEE9" w14:textId="77777777" w:rsidR="00F63D5A" w:rsidRPr="00F63D5A" w:rsidRDefault="00F63D5A" w:rsidP="00F6355E">
      <w:pPr>
        <w:pStyle w:val="a4"/>
        <w:numPr>
          <w:ilvl w:val="0"/>
          <w:numId w:val="21"/>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Кочеров, С. Н.  Основы </w:t>
      </w:r>
      <w:proofErr w:type="gramStart"/>
      <w:r w:rsidRPr="00F63D5A">
        <w:rPr>
          <w:rFonts w:ascii="Times New Roman" w:hAnsi="Times New Roman" w:cs="Times New Roman"/>
          <w:sz w:val="24"/>
          <w:szCs w:val="24"/>
        </w:rPr>
        <w:t>философии :</w:t>
      </w:r>
      <w:proofErr w:type="gramEnd"/>
      <w:r w:rsidRPr="00F63D5A">
        <w:rPr>
          <w:rFonts w:ascii="Times New Roman" w:hAnsi="Times New Roman" w:cs="Times New Roman"/>
          <w:sz w:val="24"/>
          <w:szCs w:val="24"/>
        </w:rPr>
        <w:t xml:space="preserve"> учебное пособие для среднего профессионального образования / С. Н. Кочеров, Л. П. Сидорова. — 4-е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244 с. — (Профессиональное образование). — ISBN 978-5-534-16677-4.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10" w:history="1">
        <w:r w:rsidRPr="00F63D5A">
          <w:rPr>
            <w:rFonts w:ascii="Times New Roman" w:hAnsi="Times New Roman" w:cs="Times New Roman"/>
            <w:sz w:val="24"/>
            <w:szCs w:val="24"/>
          </w:rPr>
          <w:t>https://urait.ru/bcode/531472</w:t>
        </w:r>
      </w:hyperlink>
      <w:r w:rsidRPr="00F63D5A">
        <w:rPr>
          <w:rFonts w:ascii="Times New Roman" w:hAnsi="Times New Roman" w:cs="Times New Roman"/>
          <w:sz w:val="24"/>
          <w:szCs w:val="24"/>
        </w:rPr>
        <w:t>  </w:t>
      </w:r>
    </w:p>
    <w:p w14:paraId="185D007B" w14:textId="77777777" w:rsidR="00F63D5A" w:rsidRPr="00F63D5A" w:rsidRDefault="00F63D5A" w:rsidP="00F6355E">
      <w:pPr>
        <w:pStyle w:val="a4"/>
        <w:numPr>
          <w:ilvl w:val="0"/>
          <w:numId w:val="21"/>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Светлов, В. А.  Основы </w:t>
      </w:r>
      <w:proofErr w:type="gramStart"/>
      <w:r w:rsidRPr="00F63D5A">
        <w:rPr>
          <w:rFonts w:ascii="Times New Roman" w:hAnsi="Times New Roman" w:cs="Times New Roman"/>
          <w:sz w:val="24"/>
          <w:szCs w:val="24"/>
        </w:rPr>
        <w:t>философии :</w:t>
      </w:r>
      <w:proofErr w:type="gramEnd"/>
      <w:r w:rsidRPr="00F63D5A">
        <w:rPr>
          <w:rFonts w:ascii="Times New Roman" w:hAnsi="Times New Roman" w:cs="Times New Roman"/>
          <w:sz w:val="24"/>
          <w:szCs w:val="24"/>
        </w:rPr>
        <w:t xml:space="preserve"> учебное пособие для среднего профессионального образования / В. А. Светлов. — 2-е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265 с. — (Профессиональное образование). — ISBN 978-5-534-16867-9.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11" w:history="1">
        <w:r w:rsidRPr="00F63D5A">
          <w:rPr>
            <w:rFonts w:ascii="Times New Roman" w:hAnsi="Times New Roman" w:cs="Times New Roman"/>
            <w:sz w:val="24"/>
            <w:szCs w:val="24"/>
          </w:rPr>
          <w:t>https://urait.ru/bcode/531930</w:t>
        </w:r>
      </w:hyperlink>
    </w:p>
    <w:p w14:paraId="42E82E5F" w14:textId="77777777" w:rsidR="00F63D5A" w:rsidRPr="00F63D5A" w:rsidRDefault="00F63D5A" w:rsidP="00F6355E">
      <w:pPr>
        <w:pStyle w:val="a4"/>
        <w:numPr>
          <w:ilvl w:val="0"/>
          <w:numId w:val="21"/>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Спиркин, А. Г.  Основы </w:t>
      </w:r>
      <w:proofErr w:type="gramStart"/>
      <w:r w:rsidRPr="00F63D5A">
        <w:rPr>
          <w:rFonts w:ascii="Times New Roman" w:hAnsi="Times New Roman" w:cs="Times New Roman"/>
          <w:sz w:val="24"/>
          <w:szCs w:val="24"/>
        </w:rPr>
        <w:t>философии :</w:t>
      </w:r>
      <w:proofErr w:type="gramEnd"/>
      <w:r w:rsidRPr="00F63D5A">
        <w:rPr>
          <w:rFonts w:ascii="Times New Roman" w:hAnsi="Times New Roman" w:cs="Times New Roman"/>
          <w:sz w:val="24"/>
          <w:szCs w:val="24"/>
        </w:rPr>
        <w:t xml:space="preserve"> учебник для среднего профессионального образования / А. Г. Спиркин.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394 с. — (Профессиональное образование). — ISBN 978-5-534-00811-1.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https://urait.ru/bcode/511596</w:t>
      </w:r>
    </w:p>
    <w:p w14:paraId="127A7C15" w14:textId="77777777" w:rsidR="00F10B34" w:rsidRPr="00985111" w:rsidRDefault="00F10B34"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7FF6E28E" w14:textId="77777777" w:rsidR="00F10B34" w:rsidRPr="00985111" w:rsidRDefault="00F10B3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3D5E52E1" w14:textId="77777777" w:rsidR="00F10B34" w:rsidRPr="00985111" w:rsidRDefault="00F10B3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69E4DCA" w14:textId="77777777" w:rsidR="00F10B34" w:rsidRPr="00985111" w:rsidRDefault="00F10B34"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777"/>
        <w:gridCol w:w="2659"/>
      </w:tblGrid>
      <w:tr w:rsidR="00F10B34" w:rsidRPr="00337B4B" w14:paraId="775AD2A1" w14:textId="77777777" w:rsidTr="00761587">
        <w:tc>
          <w:tcPr>
            <w:tcW w:w="1750" w:type="pct"/>
          </w:tcPr>
          <w:p w14:paraId="621B263B" w14:textId="77777777" w:rsidR="00F10B34" w:rsidRPr="00337B4B" w:rsidRDefault="00F10B34" w:rsidP="00337B4B">
            <w:pPr>
              <w:jc w:val="center"/>
              <w:rPr>
                <w:rFonts w:ascii="Times New Roman" w:hAnsi="Times New Roman" w:cs="Times New Roman"/>
                <w:sz w:val="24"/>
                <w:szCs w:val="24"/>
              </w:rPr>
            </w:pPr>
            <w:r w:rsidRPr="00337B4B">
              <w:rPr>
                <w:rFonts w:ascii="Times New Roman" w:hAnsi="Times New Roman" w:cs="Times New Roman"/>
                <w:b/>
                <w:bCs/>
                <w:i/>
                <w:sz w:val="24"/>
                <w:szCs w:val="24"/>
              </w:rPr>
              <w:t>Результаты обучения</w:t>
            </w:r>
          </w:p>
        </w:tc>
        <w:tc>
          <w:tcPr>
            <w:tcW w:w="1507" w:type="pct"/>
          </w:tcPr>
          <w:p w14:paraId="46969C32" w14:textId="77777777" w:rsidR="00F10B34" w:rsidRPr="00337B4B" w:rsidRDefault="00F10B34" w:rsidP="00337B4B">
            <w:pPr>
              <w:jc w:val="center"/>
              <w:rPr>
                <w:rFonts w:ascii="Times New Roman" w:hAnsi="Times New Roman" w:cs="Times New Roman"/>
                <w:b/>
                <w:bCs/>
                <w:i/>
                <w:sz w:val="24"/>
                <w:szCs w:val="24"/>
              </w:rPr>
            </w:pPr>
            <w:r w:rsidRPr="00337B4B">
              <w:rPr>
                <w:rFonts w:ascii="Times New Roman" w:hAnsi="Times New Roman" w:cs="Times New Roman"/>
                <w:b/>
                <w:bCs/>
                <w:i/>
                <w:sz w:val="24"/>
                <w:szCs w:val="24"/>
              </w:rPr>
              <w:t>Критерии оценки</w:t>
            </w:r>
          </w:p>
        </w:tc>
        <w:tc>
          <w:tcPr>
            <w:tcW w:w="1743" w:type="pct"/>
            <w:gridSpan w:val="2"/>
          </w:tcPr>
          <w:p w14:paraId="1AF3002F" w14:textId="77777777" w:rsidR="00F10B34" w:rsidRPr="00337B4B" w:rsidRDefault="00F10B34" w:rsidP="00337B4B">
            <w:pPr>
              <w:jc w:val="center"/>
              <w:rPr>
                <w:rFonts w:ascii="Times New Roman" w:hAnsi="Times New Roman" w:cs="Times New Roman"/>
                <w:b/>
                <w:bCs/>
                <w:i/>
                <w:sz w:val="24"/>
                <w:szCs w:val="24"/>
              </w:rPr>
            </w:pPr>
            <w:r w:rsidRPr="00337B4B">
              <w:rPr>
                <w:rFonts w:ascii="Times New Roman" w:hAnsi="Times New Roman" w:cs="Times New Roman"/>
                <w:b/>
                <w:bCs/>
                <w:i/>
                <w:sz w:val="24"/>
                <w:szCs w:val="24"/>
              </w:rPr>
              <w:t>Методы оценки</w:t>
            </w:r>
          </w:p>
        </w:tc>
      </w:tr>
      <w:tr w:rsidR="005F798C" w:rsidRPr="00337B4B" w14:paraId="3125C55B" w14:textId="77777777" w:rsidTr="005F798C">
        <w:tc>
          <w:tcPr>
            <w:tcW w:w="5000" w:type="pct"/>
            <w:gridSpan w:val="4"/>
          </w:tcPr>
          <w:p w14:paraId="2DF1D283" w14:textId="6545E0FC" w:rsidR="005F798C" w:rsidRPr="00337B4B" w:rsidRDefault="005F798C" w:rsidP="00337B4B">
            <w:pPr>
              <w:rPr>
                <w:rFonts w:ascii="Times New Roman" w:hAnsi="Times New Roman" w:cs="Times New Roman"/>
                <w:bCs/>
                <w:i/>
                <w:sz w:val="24"/>
                <w:szCs w:val="24"/>
              </w:rPr>
            </w:pPr>
            <w:r w:rsidRPr="00337B4B">
              <w:rPr>
                <w:rFonts w:ascii="Times New Roman" w:hAnsi="Times New Roman" w:cs="Times New Roman"/>
                <w:bCs/>
                <w:i/>
                <w:sz w:val="24"/>
                <w:szCs w:val="24"/>
              </w:rPr>
              <w:t>Перечень знаний, осваиваемых в рамках дисциплины</w:t>
            </w:r>
          </w:p>
        </w:tc>
      </w:tr>
      <w:tr w:rsidR="00337B4B" w:rsidRPr="00337B4B" w14:paraId="7A253190" w14:textId="77777777" w:rsidTr="00337B4B">
        <w:tc>
          <w:tcPr>
            <w:tcW w:w="1750" w:type="pct"/>
          </w:tcPr>
          <w:p w14:paraId="4600C55E" w14:textId="77777777" w:rsidR="00337B4B" w:rsidRPr="00337B4B" w:rsidRDefault="00337B4B" w:rsidP="00337B4B">
            <w:pPr>
              <w:pStyle w:val="TableParagraph"/>
              <w:spacing w:line="276" w:lineRule="auto"/>
              <w:rPr>
                <w:sz w:val="24"/>
                <w:szCs w:val="24"/>
              </w:rPr>
            </w:pPr>
            <w:r w:rsidRPr="00337B4B">
              <w:rPr>
                <w:sz w:val="24"/>
                <w:szCs w:val="24"/>
              </w:rPr>
              <w:t>−</w:t>
            </w:r>
            <w:r w:rsidRPr="00337B4B">
              <w:rPr>
                <w:spacing w:val="70"/>
                <w:sz w:val="24"/>
                <w:szCs w:val="24"/>
              </w:rPr>
              <w:t xml:space="preserve"> </w:t>
            </w: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26A08F87" w14:textId="77777777" w:rsidR="00337B4B" w:rsidRPr="00337B4B" w:rsidRDefault="00337B4B" w:rsidP="00337B4B">
            <w:pPr>
              <w:pStyle w:val="TableParagraph"/>
              <w:spacing w:line="276" w:lineRule="auto"/>
              <w:rPr>
                <w:sz w:val="24"/>
                <w:szCs w:val="24"/>
              </w:rPr>
            </w:pPr>
            <w:r w:rsidRPr="00337B4B">
              <w:rPr>
                <w:sz w:val="24"/>
                <w:szCs w:val="24"/>
              </w:rPr>
              <w:t>−</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78AEE27D" w14:textId="77777777" w:rsidR="00337B4B" w:rsidRPr="00337B4B" w:rsidRDefault="00337B4B" w:rsidP="00337B4B">
            <w:pPr>
              <w:pStyle w:val="TableParagraph"/>
              <w:spacing w:line="276" w:lineRule="auto"/>
              <w:rPr>
                <w:sz w:val="24"/>
                <w:szCs w:val="24"/>
              </w:rPr>
            </w:pPr>
            <w:r w:rsidRPr="00337B4B">
              <w:rPr>
                <w:sz w:val="24"/>
                <w:szCs w:val="24"/>
              </w:rPr>
              <w:t>−</w:t>
            </w:r>
            <w:r w:rsidRPr="00337B4B">
              <w:rPr>
                <w:spacing w:val="1"/>
                <w:sz w:val="24"/>
                <w:szCs w:val="24"/>
              </w:rPr>
              <w:t xml:space="preserve"> </w:t>
            </w: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6833DB4E" w14:textId="77777777" w:rsidR="00337B4B" w:rsidRPr="00337B4B" w:rsidRDefault="00337B4B" w:rsidP="00337B4B">
            <w:pPr>
              <w:pStyle w:val="TableParagraph"/>
              <w:spacing w:line="276" w:lineRule="auto"/>
              <w:rPr>
                <w:sz w:val="24"/>
                <w:szCs w:val="24"/>
              </w:rPr>
            </w:pPr>
            <w:r w:rsidRPr="00337B4B">
              <w:rPr>
                <w:sz w:val="24"/>
                <w:szCs w:val="24"/>
              </w:rPr>
              <w:t>−</w:t>
            </w:r>
            <w:r w:rsidRPr="00337B4B">
              <w:rPr>
                <w:spacing w:val="1"/>
                <w:sz w:val="24"/>
                <w:szCs w:val="24"/>
              </w:rPr>
              <w:t xml:space="preserve"> </w:t>
            </w: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28712FF4" w14:textId="77777777" w:rsidR="00337B4B" w:rsidRPr="00337B4B" w:rsidRDefault="00337B4B" w:rsidP="00337B4B">
            <w:pPr>
              <w:pStyle w:val="TableParagraph"/>
              <w:spacing w:line="276" w:lineRule="auto"/>
              <w:rPr>
                <w:sz w:val="24"/>
                <w:szCs w:val="24"/>
              </w:rPr>
            </w:pPr>
            <w:r w:rsidRPr="00337B4B">
              <w:rPr>
                <w:sz w:val="24"/>
                <w:szCs w:val="24"/>
              </w:rPr>
              <w:t>−</w:t>
            </w:r>
            <w:r w:rsidRPr="00337B4B">
              <w:rPr>
                <w:spacing w:val="1"/>
                <w:sz w:val="24"/>
                <w:szCs w:val="24"/>
              </w:rPr>
              <w:t xml:space="preserve"> </w:t>
            </w: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07172936" w14:textId="19497DB5"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tc>
        <w:tc>
          <w:tcPr>
            <w:tcW w:w="1901" w:type="pct"/>
            <w:gridSpan w:val="2"/>
          </w:tcPr>
          <w:p w14:paraId="3DFF5C17" w14:textId="77777777" w:rsidR="00337B4B" w:rsidRDefault="00337B4B" w:rsidP="00337B4B">
            <w:pPr>
              <w:pStyle w:val="TableParagraph"/>
              <w:spacing w:line="276" w:lineRule="auto"/>
              <w:rPr>
                <w:sz w:val="24"/>
                <w:szCs w:val="24"/>
              </w:rPr>
            </w:pPr>
            <w:r w:rsidRPr="00337B4B">
              <w:rPr>
                <w:sz w:val="24"/>
                <w:szCs w:val="24"/>
              </w:rPr>
              <w:t xml:space="preserve">Степень знания материала курса, </w:t>
            </w:r>
          </w:p>
          <w:p w14:paraId="336848F8" w14:textId="087CA996" w:rsidR="00337B4B" w:rsidRPr="00337B4B" w:rsidRDefault="00337B4B" w:rsidP="00337B4B">
            <w:pPr>
              <w:pStyle w:val="TableParagraph"/>
              <w:spacing w:line="276" w:lineRule="auto"/>
              <w:rPr>
                <w:sz w:val="24"/>
                <w:szCs w:val="24"/>
              </w:rPr>
            </w:pPr>
            <w:r w:rsidRPr="00337B4B">
              <w:rPr>
                <w:sz w:val="24"/>
                <w:szCs w:val="24"/>
              </w:rPr>
              <w:t>Насколько логично и ясно излагается материал, не требует ли он дополнительных</w:t>
            </w:r>
            <w:r w:rsidRPr="00337B4B">
              <w:rPr>
                <w:spacing w:val="-4"/>
                <w:sz w:val="24"/>
                <w:szCs w:val="24"/>
              </w:rPr>
              <w:t xml:space="preserve"> </w:t>
            </w:r>
            <w:r w:rsidRPr="00337B4B">
              <w:rPr>
                <w:sz w:val="24"/>
                <w:szCs w:val="24"/>
              </w:rPr>
              <w:t>пояснений,</w:t>
            </w:r>
          </w:p>
          <w:p w14:paraId="1E94BC89" w14:textId="42C41F1F"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Отвечает ли учащийся на все дополнительные вопросы преподавателя. На каком</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уровне выполнены</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рефераты.</w:t>
            </w:r>
          </w:p>
        </w:tc>
        <w:tc>
          <w:tcPr>
            <w:tcW w:w="1349" w:type="pct"/>
          </w:tcPr>
          <w:p w14:paraId="4B1184EC" w14:textId="78EAB79C"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Экспертное наблюдение за выступлениями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рефератами,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Ответы на вопросы.</w:t>
            </w:r>
          </w:p>
        </w:tc>
      </w:tr>
      <w:tr w:rsidR="005F798C" w:rsidRPr="00337B4B" w14:paraId="70AE40EE" w14:textId="77777777" w:rsidTr="005F798C">
        <w:trPr>
          <w:trHeight w:val="382"/>
        </w:trPr>
        <w:tc>
          <w:tcPr>
            <w:tcW w:w="5000" w:type="pct"/>
            <w:gridSpan w:val="4"/>
          </w:tcPr>
          <w:p w14:paraId="20B8E823" w14:textId="4A23BE33" w:rsidR="005F798C" w:rsidRPr="00337B4B" w:rsidRDefault="005F798C" w:rsidP="00337B4B">
            <w:pPr>
              <w:spacing w:line="276" w:lineRule="auto"/>
              <w:rPr>
                <w:rFonts w:ascii="Times New Roman" w:hAnsi="Times New Roman" w:cs="Times New Roman"/>
                <w:bCs/>
                <w:i/>
                <w:sz w:val="24"/>
                <w:szCs w:val="24"/>
              </w:rPr>
            </w:pPr>
            <w:r w:rsidRPr="00337B4B">
              <w:rPr>
                <w:rFonts w:ascii="Times New Roman" w:hAnsi="Times New Roman" w:cs="Times New Roman"/>
                <w:bCs/>
                <w:i/>
                <w:sz w:val="24"/>
                <w:szCs w:val="24"/>
              </w:rPr>
              <w:t>Перечень умений, осваиваемых в рамках дисциплины</w:t>
            </w:r>
          </w:p>
        </w:tc>
      </w:tr>
      <w:tr w:rsidR="00337B4B" w:rsidRPr="00337B4B" w14:paraId="2775FEAF" w14:textId="77777777" w:rsidTr="00337B4B">
        <w:trPr>
          <w:trHeight w:val="896"/>
        </w:trPr>
        <w:tc>
          <w:tcPr>
            <w:tcW w:w="1750" w:type="pct"/>
          </w:tcPr>
          <w:p w14:paraId="635B3419" w14:textId="52091574"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901" w:type="pct"/>
            <w:gridSpan w:val="2"/>
          </w:tcPr>
          <w:p w14:paraId="4188F508" w14:textId="77777777" w:rsidR="00337B4B" w:rsidRPr="00337B4B" w:rsidRDefault="00337B4B" w:rsidP="00337B4B">
            <w:pPr>
              <w:pStyle w:val="TableParagraph"/>
              <w:spacing w:line="276" w:lineRule="auto"/>
              <w:rPr>
                <w:sz w:val="24"/>
                <w:szCs w:val="24"/>
              </w:rPr>
            </w:pPr>
            <w:r w:rsidRPr="00337B4B">
              <w:rPr>
                <w:sz w:val="24"/>
                <w:szCs w:val="24"/>
              </w:rPr>
              <w:t>Насколько свободно учащийся ориентируется в</w:t>
            </w:r>
            <w:r w:rsidRPr="00337B4B">
              <w:rPr>
                <w:spacing w:val="2"/>
                <w:sz w:val="24"/>
                <w:szCs w:val="24"/>
              </w:rPr>
              <w:t xml:space="preserve"> </w:t>
            </w:r>
            <w:r w:rsidRPr="00337B4B">
              <w:rPr>
                <w:sz w:val="24"/>
                <w:szCs w:val="24"/>
              </w:rPr>
              <w:t>истории</w:t>
            </w:r>
            <w:r w:rsidRPr="00337B4B">
              <w:rPr>
                <w:spacing w:val="-3"/>
                <w:sz w:val="24"/>
                <w:szCs w:val="24"/>
              </w:rPr>
              <w:t xml:space="preserve"> </w:t>
            </w:r>
            <w:r w:rsidRPr="00337B4B">
              <w:rPr>
                <w:sz w:val="24"/>
                <w:szCs w:val="24"/>
              </w:rPr>
              <w:t>развития</w:t>
            </w:r>
            <w:r w:rsidRPr="00337B4B">
              <w:rPr>
                <w:spacing w:val="1"/>
                <w:sz w:val="24"/>
                <w:szCs w:val="24"/>
              </w:rPr>
              <w:t xml:space="preserve"> </w:t>
            </w:r>
            <w:r w:rsidRPr="00337B4B">
              <w:rPr>
                <w:sz w:val="24"/>
                <w:szCs w:val="24"/>
              </w:rPr>
              <w:t>философии. Может ли верно охарактеризовать</w:t>
            </w:r>
            <w:r w:rsidRPr="00337B4B">
              <w:rPr>
                <w:spacing w:val="-57"/>
                <w:sz w:val="24"/>
                <w:szCs w:val="24"/>
              </w:rPr>
              <w:t xml:space="preserve"> </w:t>
            </w:r>
            <w:r w:rsidRPr="00337B4B">
              <w:rPr>
                <w:sz w:val="24"/>
                <w:szCs w:val="24"/>
              </w:rPr>
              <w:t>взгляды</w:t>
            </w:r>
            <w:r w:rsidRPr="00337B4B">
              <w:rPr>
                <w:spacing w:val="-3"/>
                <w:sz w:val="24"/>
                <w:szCs w:val="24"/>
              </w:rPr>
              <w:t xml:space="preserve"> </w:t>
            </w:r>
            <w:r w:rsidRPr="00337B4B">
              <w:rPr>
                <w:sz w:val="24"/>
                <w:szCs w:val="24"/>
              </w:rPr>
              <w:t>того</w:t>
            </w:r>
            <w:r w:rsidRPr="00337B4B">
              <w:rPr>
                <w:spacing w:val="1"/>
                <w:sz w:val="24"/>
                <w:szCs w:val="24"/>
              </w:rPr>
              <w:t xml:space="preserve"> </w:t>
            </w:r>
            <w:r w:rsidRPr="00337B4B">
              <w:rPr>
                <w:sz w:val="24"/>
                <w:szCs w:val="24"/>
              </w:rPr>
              <w:t>или</w:t>
            </w:r>
            <w:r w:rsidRPr="00337B4B">
              <w:rPr>
                <w:spacing w:val="-4"/>
                <w:sz w:val="24"/>
                <w:szCs w:val="24"/>
              </w:rPr>
              <w:t xml:space="preserve"> </w:t>
            </w:r>
            <w:r w:rsidRPr="00337B4B">
              <w:rPr>
                <w:sz w:val="24"/>
                <w:szCs w:val="24"/>
              </w:rPr>
              <w:t>иного</w:t>
            </w:r>
            <w:r w:rsidRPr="00337B4B">
              <w:rPr>
                <w:spacing w:val="5"/>
                <w:sz w:val="24"/>
                <w:szCs w:val="24"/>
              </w:rPr>
              <w:t xml:space="preserve"> </w:t>
            </w:r>
            <w:r w:rsidRPr="00337B4B">
              <w:rPr>
                <w:sz w:val="24"/>
                <w:szCs w:val="24"/>
              </w:rPr>
              <w:t>философа.</w:t>
            </w:r>
          </w:p>
          <w:p w14:paraId="3E2D1158" w14:textId="77777777" w:rsidR="00337B4B" w:rsidRPr="00337B4B" w:rsidRDefault="00337B4B" w:rsidP="00337B4B">
            <w:pPr>
              <w:pStyle w:val="TableParagraph"/>
              <w:spacing w:line="276" w:lineRule="auto"/>
              <w:rPr>
                <w:sz w:val="24"/>
                <w:szCs w:val="24"/>
              </w:rPr>
            </w:pPr>
            <w:r w:rsidRPr="00337B4B">
              <w:rPr>
                <w:sz w:val="24"/>
                <w:szCs w:val="24"/>
              </w:rPr>
              <w:t>Насколько самостоятельно, логично и</w:t>
            </w:r>
            <w:r w:rsidRPr="00337B4B">
              <w:rPr>
                <w:spacing w:val="1"/>
                <w:sz w:val="24"/>
                <w:szCs w:val="24"/>
              </w:rPr>
              <w:t xml:space="preserve"> </w:t>
            </w:r>
            <w:r w:rsidRPr="00337B4B">
              <w:rPr>
                <w:sz w:val="24"/>
                <w:szCs w:val="24"/>
              </w:rPr>
              <w:t>аргументированно учащийся может выдвигать и защищать свою точку зрения</w:t>
            </w:r>
            <w:r w:rsidRPr="00337B4B">
              <w:rPr>
                <w:spacing w:val="1"/>
                <w:sz w:val="24"/>
                <w:szCs w:val="24"/>
              </w:rPr>
              <w:t xml:space="preserve"> </w:t>
            </w:r>
            <w:r w:rsidRPr="00337B4B">
              <w:rPr>
                <w:sz w:val="24"/>
                <w:szCs w:val="24"/>
              </w:rPr>
              <w:t>по</w:t>
            </w:r>
            <w:r w:rsidRPr="00337B4B">
              <w:rPr>
                <w:spacing w:val="-3"/>
                <w:sz w:val="24"/>
                <w:szCs w:val="24"/>
              </w:rPr>
              <w:t xml:space="preserve"> </w:t>
            </w:r>
            <w:r w:rsidRPr="00337B4B">
              <w:rPr>
                <w:sz w:val="24"/>
                <w:szCs w:val="24"/>
              </w:rPr>
              <w:t>важнейшим</w:t>
            </w:r>
            <w:r w:rsidRPr="00337B4B">
              <w:rPr>
                <w:spacing w:val="-5"/>
                <w:sz w:val="24"/>
                <w:szCs w:val="24"/>
              </w:rPr>
              <w:t xml:space="preserve"> </w:t>
            </w:r>
            <w:r w:rsidRPr="00337B4B">
              <w:rPr>
                <w:sz w:val="24"/>
                <w:szCs w:val="24"/>
              </w:rPr>
              <w:t>проблемам</w:t>
            </w:r>
            <w:r w:rsidRPr="00337B4B">
              <w:rPr>
                <w:spacing w:val="-1"/>
                <w:sz w:val="24"/>
                <w:szCs w:val="24"/>
              </w:rPr>
              <w:t xml:space="preserve"> </w:t>
            </w:r>
            <w:r w:rsidRPr="00337B4B">
              <w:rPr>
                <w:sz w:val="24"/>
                <w:szCs w:val="24"/>
              </w:rPr>
              <w:t>философии</w:t>
            </w:r>
            <w:r w:rsidRPr="00337B4B">
              <w:rPr>
                <w:spacing w:val="-6"/>
                <w:sz w:val="24"/>
                <w:szCs w:val="24"/>
              </w:rPr>
              <w:t xml:space="preserve"> </w:t>
            </w:r>
            <w:r w:rsidRPr="00337B4B">
              <w:rPr>
                <w:sz w:val="24"/>
                <w:szCs w:val="24"/>
              </w:rPr>
              <w:t>в</w:t>
            </w:r>
            <w:r w:rsidRPr="00337B4B">
              <w:rPr>
                <w:spacing w:val="-57"/>
                <w:sz w:val="24"/>
                <w:szCs w:val="24"/>
              </w:rPr>
              <w:t xml:space="preserve"> </w:t>
            </w:r>
            <w:r w:rsidRPr="00337B4B">
              <w:rPr>
                <w:sz w:val="24"/>
                <w:szCs w:val="24"/>
              </w:rPr>
              <w:t>рефератах</w:t>
            </w:r>
            <w:r w:rsidRPr="00337B4B">
              <w:rPr>
                <w:spacing w:val="-4"/>
                <w:sz w:val="24"/>
                <w:szCs w:val="24"/>
              </w:rPr>
              <w:t xml:space="preserve"> </w:t>
            </w:r>
            <w:r w:rsidRPr="00337B4B">
              <w:rPr>
                <w:sz w:val="24"/>
                <w:szCs w:val="24"/>
              </w:rPr>
              <w:t>и</w:t>
            </w:r>
            <w:r w:rsidRPr="00337B4B">
              <w:rPr>
                <w:spacing w:val="3"/>
                <w:sz w:val="24"/>
                <w:szCs w:val="24"/>
              </w:rPr>
              <w:t xml:space="preserve"> </w:t>
            </w:r>
            <w:r w:rsidRPr="00337B4B">
              <w:rPr>
                <w:sz w:val="24"/>
                <w:szCs w:val="24"/>
              </w:rPr>
              <w:t>дискуссиях.</w:t>
            </w:r>
          </w:p>
          <w:p w14:paraId="3CEA9280" w14:textId="61FF23D9"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Насколько успешно</w:t>
            </w:r>
            <w:r w:rsidRPr="00337B4B">
              <w:rPr>
                <w:rFonts w:ascii="Times New Roman" w:hAnsi="Times New Roman" w:cs="Times New Roman"/>
                <w:spacing w:val="4"/>
                <w:sz w:val="24"/>
                <w:szCs w:val="24"/>
              </w:rPr>
              <w:t xml:space="preserve"> </w:t>
            </w:r>
            <w:r w:rsidRPr="00337B4B">
              <w:rPr>
                <w:rFonts w:ascii="Times New Roman" w:hAnsi="Times New Roman" w:cs="Times New Roman"/>
                <w:sz w:val="24"/>
                <w:szCs w:val="24"/>
              </w:rPr>
              <w:t>студент</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может</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применять свои знания по курсу «Основы философии» в повседневной и профессиональной деятельности. Насколько он способен к диалектическому и логически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непротиворечивому</w:t>
            </w:r>
            <w:r w:rsidRPr="00337B4B">
              <w:rPr>
                <w:rFonts w:ascii="Times New Roman" w:hAnsi="Times New Roman" w:cs="Times New Roman"/>
                <w:spacing w:val="-12"/>
                <w:sz w:val="24"/>
                <w:szCs w:val="24"/>
              </w:rPr>
              <w:t xml:space="preserve"> </w:t>
            </w:r>
            <w:r w:rsidRPr="00337B4B">
              <w:rPr>
                <w:rFonts w:ascii="Times New Roman" w:hAnsi="Times New Roman" w:cs="Times New Roman"/>
                <w:sz w:val="24"/>
                <w:szCs w:val="24"/>
              </w:rPr>
              <w:t>мышлению</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своей</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специальности.</w:t>
            </w:r>
          </w:p>
        </w:tc>
        <w:tc>
          <w:tcPr>
            <w:tcW w:w="1349" w:type="pct"/>
          </w:tcPr>
          <w:p w14:paraId="0E03162A" w14:textId="140F3598"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Выступления с</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рефератами, ответы на вопросы,</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участие в дискуссии</w:t>
            </w:r>
          </w:p>
        </w:tc>
      </w:tr>
    </w:tbl>
    <w:p w14:paraId="67FDEFD5" w14:textId="30EB2B22" w:rsidR="008A2078" w:rsidRDefault="008A2078" w:rsidP="00F10B34">
      <w:pPr>
        <w:spacing w:line="276" w:lineRule="auto"/>
        <w:rPr>
          <w:rFonts w:ascii="Times New Roman" w:eastAsia="Times New Roman" w:hAnsi="Times New Roman" w:cs="Times New Roman"/>
          <w:sz w:val="24"/>
          <w:szCs w:val="24"/>
          <w:lang w:eastAsia="ru-RU"/>
        </w:rPr>
      </w:pPr>
    </w:p>
    <w:p w14:paraId="48E27385" w14:textId="77777777" w:rsidR="008A2078" w:rsidRDefault="008A207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27689B0" w14:textId="17150720"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w:t>
      </w:r>
    </w:p>
    <w:p w14:paraId="088CECA6"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215F4944"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5F8A6894" w14:textId="77777777" w:rsidR="008A2078" w:rsidRPr="005F59C7" w:rsidRDefault="008A2078" w:rsidP="008A2078">
      <w:pPr>
        <w:jc w:val="center"/>
        <w:rPr>
          <w:rFonts w:ascii="Times New Roman" w:hAnsi="Times New Roman" w:cs="Times New Roman"/>
          <w:b/>
          <w:i/>
          <w:sz w:val="24"/>
          <w:szCs w:val="24"/>
        </w:rPr>
      </w:pPr>
    </w:p>
    <w:p w14:paraId="5BDADC6A" w14:textId="77777777" w:rsidR="008A2078" w:rsidRPr="005F59C7" w:rsidRDefault="008A2078" w:rsidP="008A2078">
      <w:pPr>
        <w:jc w:val="center"/>
        <w:rPr>
          <w:rFonts w:ascii="Times New Roman" w:hAnsi="Times New Roman" w:cs="Times New Roman"/>
          <w:b/>
          <w:i/>
          <w:sz w:val="24"/>
          <w:szCs w:val="24"/>
        </w:rPr>
      </w:pPr>
    </w:p>
    <w:p w14:paraId="7646C8DD" w14:textId="77777777" w:rsidR="008A2078" w:rsidRPr="005F59C7" w:rsidRDefault="008A2078" w:rsidP="008A2078">
      <w:pPr>
        <w:jc w:val="center"/>
        <w:rPr>
          <w:rFonts w:ascii="Times New Roman" w:hAnsi="Times New Roman" w:cs="Times New Roman"/>
          <w:b/>
          <w:i/>
          <w:sz w:val="24"/>
          <w:szCs w:val="24"/>
        </w:rPr>
      </w:pPr>
    </w:p>
    <w:p w14:paraId="1494B7E1" w14:textId="77777777" w:rsidR="008A2078" w:rsidRPr="005F59C7" w:rsidRDefault="008A2078" w:rsidP="008A2078">
      <w:pPr>
        <w:jc w:val="center"/>
        <w:rPr>
          <w:rFonts w:ascii="Times New Roman" w:hAnsi="Times New Roman" w:cs="Times New Roman"/>
          <w:b/>
          <w:i/>
          <w:sz w:val="24"/>
          <w:szCs w:val="24"/>
        </w:rPr>
      </w:pPr>
    </w:p>
    <w:p w14:paraId="285EF44D" w14:textId="77777777" w:rsidR="008A2078" w:rsidRPr="005F59C7" w:rsidRDefault="008A2078" w:rsidP="008A2078">
      <w:pPr>
        <w:jc w:val="center"/>
        <w:rPr>
          <w:rFonts w:ascii="Times New Roman" w:hAnsi="Times New Roman" w:cs="Times New Roman"/>
          <w:b/>
          <w:i/>
          <w:sz w:val="24"/>
          <w:szCs w:val="24"/>
        </w:rPr>
      </w:pPr>
    </w:p>
    <w:p w14:paraId="5DCF0556" w14:textId="77777777" w:rsidR="008A2078" w:rsidRPr="005F59C7" w:rsidRDefault="008A2078" w:rsidP="008A2078">
      <w:pPr>
        <w:jc w:val="center"/>
        <w:rPr>
          <w:rFonts w:ascii="Times New Roman" w:hAnsi="Times New Roman" w:cs="Times New Roman"/>
          <w:b/>
          <w:i/>
          <w:sz w:val="24"/>
          <w:szCs w:val="24"/>
        </w:rPr>
      </w:pPr>
    </w:p>
    <w:p w14:paraId="6A0CAC80" w14:textId="77777777" w:rsidR="008A2078" w:rsidRPr="005F59C7" w:rsidRDefault="008A2078" w:rsidP="008A2078">
      <w:pPr>
        <w:jc w:val="center"/>
        <w:rPr>
          <w:rFonts w:ascii="Times New Roman" w:hAnsi="Times New Roman" w:cs="Times New Roman"/>
          <w:b/>
          <w:i/>
          <w:sz w:val="24"/>
          <w:szCs w:val="24"/>
        </w:rPr>
      </w:pPr>
    </w:p>
    <w:p w14:paraId="034298CC" w14:textId="77777777" w:rsidR="008A2078" w:rsidRPr="005F59C7" w:rsidRDefault="008A2078" w:rsidP="008A2078">
      <w:pPr>
        <w:jc w:val="center"/>
        <w:rPr>
          <w:rFonts w:ascii="Times New Roman" w:hAnsi="Times New Roman" w:cs="Times New Roman"/>
          <w:b/>
          <w:i/>
          <w:sz w:val="24"/>
          <w:szCs w:val="24"/>
        </w:rPr>
      </w:pPr>
    </w:p>
    <w:p w14:paraId="2CEC8BF9" w14:textId="77777777" w:rsidR="008A2078" w:rsidRPr="005F59C7" w:rsidRDefault="008A2078" w:rsidP="008A2078">
      <w:pPr>
        <w:jc w:val="center"/>
        <w:rPr>
          <w:rFonts w:ascii="Times New Roman" w:hAnsi="Times New Roman" w:cs="Times New Roman"/>
          <w:b/>
          <w:i/>
          <w:sz w:val="24"/>
          <w:szCs w:val="24"/>
        </w:rPr>
      </w:pPr>
    </w:p>
    <w:p w14:paraId="09C29C57" w14:textId="77777777" w:rsidR="008A2078" w:rsidRPr="005F59C7" w:rsidRDefault="008A2078" w:rsidP="008A2078">
      <w:pPr>
        <w:jc w:val="center"/>
        <w:rPr>
          <w:rFonts w:ascii="Times New Roman" w:hAnsi="Times New Roman" w:cs="Times New Roman"/>
          <w:b/>
          <w:i/>
          <w:sz w:val="24"/>
          <w:szCs w:val="24"/>
        </w:rPr>
      </w:pPr>
    </w:p>
    <w:p w14:paraId="09F467A9" w14:textId="77777777" w:rsidR="008A2078" w:rsidRPr="005F59C7" w:rsidRDefault="008A2078" w:rsidP="008A2078">
      <w:pPr>
        <w:jc w:val="center"/>
        <w:rPr>
          <w:rFonts w:ascii="Times New Roman" w:hAnsi="Times New Roman" w:cs="Times New Roman"/>
          <w:b/>
          <w:i/>
          <w:sz w:val="24"/>
          <w:szCs w:val="24"/>
        </w:rPr>
      </w:pPr>
    </w:p>
    <w:p w14:paraId="00397EC3" w14:textId="77777777" w:rsidR="008A2078" w:rsidRPr="005F59C7" w:rsidRDefault="008A2078" w:rsidP="008A2078">
      <w:pPr>
        <w:jc w:val="center"/>
        <w:rPr>
          <w:rFonts w:ascii="Times New Roman" w:hAnsi="Times New Roman" w:cs="Times New Roman"/>
          <w:b/>
          <w:i/>
          <w:sz w:val="24"/>
          <w:szCs w:val="24"/>
        </w:rPr>
      </w:pPr>
    </w:p>
    <w:p w14:paraId="38C0B371" w14:textId="77777777" w:rsidR="008A2078" w:rsidRPr="005F59C7" w:rsidRDefault="008A2078" w:rsidP="008A2078">
      <w:pPr>
        <w:jc w:val="center"/>
        <w:rPr>
          <w:rFonts w:ascii="Times New Roman" w:hAnsi="Times New Roman" w:cs="Times New Roman"/>
          <w:b/>
          <w:i/>
          <w:sz w:val="24"/>
          <w:szCs w:val="24"/>
        </w:rPr>
      </w:pPr>
    </w:p>
    <w:p w14:paraId="53B0BD29" w14:textId="77777777" w:rsidR="008A2078" w:rsidRPr="005F59C7" w:rsidRDefault="008A2078" w:rsidP="008A2078">
      <w:pPr>
        <w:jc w:val="center"/>
        <w:rPr>
          <w:rFonts w:ascii="Times New Roman" w:hAnsi="Times New Roman" w:cs="Times New Roman"/>
          <w:b/>
          <w:i/>
          <w:sz w:val="24"/>
          <w:szCs w:val="24"/>
        </w:rPr>
      </w:pPr>
    </w:p>
    <w:p w14:paraId="3E559E38"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75A39964" w14:textId="77777777" w:rsidR="008A2078" w:rsidRPr="00314663" w:rsidRDefault="008A2078" w:rsidP="008A2078">
      <w:pPr>
        <w:jc w:val="center"/>
        <w:rPr>
          <w:rFonts w:ascii="Times New Roman" w:hAnsi="Times New Roman" w:cs="Times New Roman"/>
          <w:b/>
          <w:i/>
          <w:sz w:val="24"/>
          <w:szCs w:val="24"/>
          <w:u w:val="single"/>
        </w:rPr>
      </w:pPr>
    </w:p>
    <w:p w14:paraId="2040835F" w14:textId="655115B9" w:rsidR="008A2078" w:rsidRPr="00985111" w:rsidRDefault="008A2078" w:rsidP="008A2078">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ОГСЭ 02. История</w:t>
      </w:r>
    </w:p>
    <w:p w14:paraId="65FC98AB" w14:textId="77777777" w:rsidR="008A2078" w:rsidRPr="005F59C7" w:rsidRDefault="008A2078" w:rsidP="008A2078">
      <w:pPr>
        <w:jc w:val="center"/>
        <w:rPr>
          <w:rFonts w:ascii="Times New Roman" w:hAnsi="Times New Roman" w:cs="Times New Roman"/>
          <w:b/>
          <w:i/>
          <w:sz w:val="24"/>
          <w:szCs w:val="24"/>
        </w:rPr>
      </w:pPr>
    </w:p>
    <w:p w14:paraId="2679CB10" w14:textId="77777777" w:rsidR="008A2078" w:rsidRPr="005F59C7" w:rsidRDefault="008A2078" w:rsidP="008A2078">
      <w:pPr>
        <w:rPr>
          <w:rFonts w:ascii="Times New Roman" w:hAnsi="Times New Roman" w:cs="Times New Roman"/>
          <w:b/>
          <w:i/>
          <w:sz w:val="24"/>
          <w:szCs w:val="24"/>
        </w:rPr>
      </w:pPr>
    </w:p>
    <w:p w14:paraId="296FF0B7" w14:textId="77777777" w:rsidR="008A2078" w:rsidRPr="005F59C7" w:rsidRDefault="008A2078" w:rsidP="008A2078">
      <w:pPr>
        <w:rPr>
          <w:rFonts w:ascii="Times New Roman" w:hAnsi="Times New Roman" w:cs="Times New Roman"/>
          <w:b/>
          <w:i/>
          <w:sz w:val="24"/>
          <w:szCs w:val="24"/>
        </w:rPr>
      </w:pPr>
    </w:p>
    <w:p w14:paraId="46727665" w14:textId="77777777" w:rsidR="008A2078" w:rsidRPr="005F59C7" w:rsidRDefault="008A2078" w:rsidP="008A2078">
      <w:pPr>
        <w:rPr>
          <w:rFonts w:ascii="Times New Roman" w:hAnsi="Times New Roman" w:cs="Times New Roman"/>
          <w:b/>
          <w:i/>
          <w:sz w:val="24"/>
          <w:szCs w:val="24"/>
        </w:rPr>
      </w:pPr>
    </w:p>
    <w:p w14:paraId="3034D955" w14:textId="77777777" w:rsidR="008A2078" w:rsidRPr="005F59C7" w:rsidRDefault="008A2078" w:rsidP="008A2078">
      <w:pPr>
        <w:rPr>
          <w:rFonts w:ascii="Times New Roman" w:hAnsi="Times New Roman" w:cs="Times New Roman"/>
          <w:b/>
          <w:i/>
          <w:sz w:val="24"/>
          <w:szCs w:val="24"/>
        </w:rPr>
      </w:pPr>
    </w:p>
    <w:p w14:paraId="76826725" w14:textId="77777777" w:rsidR="008A2078" w:rsidRPr="005F59C7" w:rsidRDefault="008A2078" w:rsidP="008A2078">
      <w:pPr>
        <w:rPr>
          <w:rFonts w:ascii="Times New Roman" w:hAnsi="Times New Roman" w:cs="Times New Roman"/>
          <w:b/>
          <w:i/>
          <w:sz w:val="24"/>
          <w:szCs w:val="24"/>
        </w:rPr>
      </w:pPr>
    </w:p>
    <w:p w14:paraId="03BBEB69" w14:textId="77777777" w:rsidR="008A2078" w:rsidRPr="005F59C7" w:rsidRDefault="008A2078" w:rsidP="008A2078">
      <w:pPr>
        <w:rPr>
          <w:rFonts w:ascii="Times New Roman" w:hAnsi="Times New Roman" w:cs="Times New Roman"/>
          <w:b/>
          <w:i/>
          <w:sz w:val="24"/>
          <w:szCs w:val="24"/>
        </w:rPr>
      </w:pPr>
    </w:p>
    <w:p w14:paraId="5B42BD16" w14:textId="77777777" w:rsidR="008A2078" w:rsidRPr="005F59C7" w:rsidRDefault="008A2078" w:rsidP="008A2078">
      <w:pPr>
        <w:rPr>
          <w:rFonts w:ascii="Times New Roman" w:hAnsi="Times New Roman" w:cs="Times New Roman"/>
          <w:b/>
          <w:i/>
          <w:sz w:val="24"/>
          <w:szCs w:val="24"/>
        </w:rPr>
      </w:pPr>
    </w:p>
    <w:p w14:paraId="2A5CD9B3" w14:textId="77777777" w:rsidR="008A2078" w:rsidRPr="005F59C7" w:rsidRDefault="008A2078" w:rsidP="008A2078">
      <w:pPr>
        <w:rPr>
          <w:rFonts w:ascii="Times New Roman" w:hAnsi="Times New Roman" w:cs="Times New Roman"/>
          <w:b/>
          <w:i/>
          <w:sz w:val="24"/>
          <w:szCs w:val="24"/>
        </w:rPr>
      </w:pPr>
    </w:p>
    <w:p w14:paraId="4718604C" w14:textId="77777777" w:rsidR="008A2078" w:rsidRPr="005F59C7" w:rsidRDefault="008A2078" w:rsidP="008A2078">
      <w:pPr>
        <w:rPr>
          <w:rFonts w:ascii="Times New Roman" w:hAnsi="Times New Roman" w:cs="Times New Roman"/>
          <w:b/>
          <w:i/>
          <w:sz w:val="24"/>
          <w:szCs w:val="24"/>
        </w:rPr>
      </w:pPr>
    </w:p>
    <w:p w14:paraId="0D332D43" w14:textId="77777777" w:rsidR="008A2078" w:rsidRPr="005F59C7" w:rsidRDefault="008A2078" w:rsidP="008A2078">
      <w:pPr>
        <w:rPr>
          <w:rFonts w:ascii="Times New Roman" w:hAnsi="Times New Roman" w:cs="Times New Roman"/>
          <w:b/>
          <w:i/>
          <w:sz w:val="24"/>
          <w:szCs w:val="24"/>
        </w:rPr>
      </w:pPr>
    </w:p>
    <w:p w14:paraId="7F5C1B28" w14:textId="77777777" w:rsidR="008A2078" w:rsidRPr="005F59C7" w:rsidRDefault="008A2078" w:rsidP="008A2078">
      <w:pPr>
        <w:rPr>
          <w:rFonts w:ascii="Times New Roman" w:hAnsi="Times New Roman" w:cs="Times New Roman"/>
          <w:b/>
          <w:i/>
          <w:sz w:val="24"/>
          <w:szCs w:val="24"/>
        </w:rPr>
      </w:pPr>
    </w:p>
    <w:p w14:paraId="0B8ADA1A" w14:textId="77777777" w:rsidR="008A2078" w:rsidRPr="005F59C7" w:rsidRDefault="008A2078" w:rsidP="008A2078">
      <w:pPr>
        <w:rPr>
          <w:rFonts w:ascii="Times New Roman" w:hAnsi="Times New Roman" w:cs="Times New Roman"/>
          <w:b/>
          <w:i/>
          <w:sz w:val="24"/>
          <w:szCs w:val="24"/>
        </w:rPr>
      </w:pPr>
    </w:p>
    <w:p w14:paraId="68DDC1A1" w14:textId="77777777" w:rsidR="008A2078" w:rsidRPr="005F59C7" w:rsidRDefault="008A2078" w:rsidP="008A2078">
      <w:pPr>
        <w:rPr>
          <w:rFonts w:ascii="Times New Roman" w:hAnsi="Times New Roman" w:cs="Times New Roman"/>
          <w:b/>
          <w:i/>
          <w:sz w:val="24"/>
          <w:szCs w:val="24"/>
        </w:rPr>
      </w:pPr>
    </w:p>
    <w:p w14:paraId="1E5A2172" w14:textId="77777777" w:rsidR="008A2078" w:rsidRPr="005F59C7" w:rsidRDefault="008A2078" w:rsidP="008A2078">
      <w:pPr>
        <w:rPr>
          <w:rFonts w:ascii="Times New Roman" w:hAnsi="Times New Roman" w:cs="Times New Roman"/>
          <w:b/>
          <w:i/>
          <w:sz w:val="24"/>
          <w:szCs w:val="24"/>
        </w:rPr>
      </w:pPr>
    </w:p>
    <w:p w14:paraId="02C1D1BC" w14:textId="77777777" w:rsidR="008A2078" w:rsidRPr="005F59C7" w:rsidRDefault="008A2078" w:rsidP="008A2078">
      <w:pPr>
        <w:rPr>
          <w:rFonts w:ascii="Times New Roman" w:hAnsi="Times New Roman" w:cs="Times New Roman"/>
          <w:b/>
          <w:i/>
          <w:sz w:val="24"/>
          <w:szCs w:val="24"/>
        </w:rPr>
      </w:pPr>
    </w:p>
    <w:p w14:paraId="6097B911" w14:textId="77777777" w:rsidR="008A2078" w:rsidRPr="005F59C7" w:rsidRDefault="008A2078" w:rsidP="008A2078">
      <w:pPr>
        <w:rPr>
          <w:rFonts w:ascii="Times New Roman" w:hAnsi="Times New Roman" w:cs="Times New Roman"/>
          <w:b/>
          <w:i/>
          <w:sz w:val="24"/>
          <w:szCs w:val="24"/>
        </w:rPr>
      </w:pPr>
    </w:p>
    <w:p w14:paraId="37A39B9E" w14:textId="77777777" w:rsidR="008A2078" w:rsidRPr="005F59C7" w:rsidRDefault="008A2078" w:rsidP="008A2078">
      <w:pPr>
        <w:rPr>
          <w:rFonts w:ascii="Times New Roman" w:hAnsi="Times New Roman" w:cs="Times New Roman"/>
          <w:b/>
          <w:i/>
          <w:sz w:val="24"/>
          <w:szCs w:val="24"/>
        </w:rPr>
      </w:pPr>
    </w:p>
    <w:p w14:paraId="1A95D019" w14:textId="77777777" w:rsidR="008A2078" w:rsidRPr="005F59C7" w:rsidRDefault="008A2078" w:rsidP="008A2078">
      <w:pPr>
        <w:rPr>
          <w:rFonts w:ascii="Times New Roman" w:hAnsi="Times New Roman" w:cs="Times New Roman"/>
          <w:b/>
          <w:i/>
          <w:sz w:val="24"/>
          <w:szCs w:val="24"/>
        </w:rPr>
      </w:pPr>
    </w:p>
    <w:p w14:paraId="005CFE71" w14:textId="77777777" w:rsidR="008A2078" w:rsidRPr="005F59C7" w:rsidRDefault="008A2078" w:rsidP="008A2078">
      <w:pPr>
        <w:rPr>
          <w:rFonts w:ascii="Times New Roman" w:hAnsi="Times New Roman" w:cs="Times New Roman"/>
          <w:b/>
          <w:i/>
          <w:sz w:val="24"/>
          <w:szCs w:val="24"/>
        </w:rPr>
      </w:pPr>
    </w:p>
    <w:p w14:paraId="0A99E0BD" w14:textId="77777777" w:rsidR="008A2078" w:rsidRPr="005F59C7" w:rsidRDefault="008A2078" w:rsidP="008A2078">
      <w:pPr>
        <w:rPr>
          <w:rFonts w:ascii="Times New Roman" w:hAnsi="Times New Roman" w:cs="Times New Roman"/>
          <w:b/>
          <w:i/>
          <w:sz w:val="24"/>
          <w:szCs w:val="24"/>
        </w:rPr>
      </w:pPr>
    </w:p>
    <w:p w14:paraId="4C4F622A" w14:textId="77777777" w:rsidR="008A2078" w:rsidRPr="005F59C7" w:rsidRDefault="008A2078" w:rsidP="008A2078">
      <w:pPr>
        <w:rPr>
          <w:rFonts w:ascii="Times New Roman" w:hAnsi="Times New Roman" w:cs="Times New Roman"/>
          <w:b/>
          <w:i/>
          <w:sz w:val="24"/>
          <w:szCs w:val="24"/>
        </w:rPr>
      </w:pPr>
    </w:p>
    <w:p w14:paraId="1C75D39F" w14:textId="77777777" w:rsidR="008A2078" w:rsidRPr="005F59C7" w:rsidRDefault="008A2078" w:rsidP="008A2078">
      <w:pPr>
        <w:rPr>
          <w:rFonts w:ascii="Times New Roman" w:hAnsi="Times New Roman" w:cs="Times New Roman"/>
          <w:b/>
          <w:i/>
          <w:sz w:val="24"/>
          <w:szCs w:val="24"/>
        </w:rPr>
      </w:pPr>
    </w:p>
    <w:p w14:paraId="6F44344E" w14:textId="77777777" w:rsidR="008A2078" w:rsidRPr="005F59C7" w:rsidRDefault="008A2078" w:rsidP="008A2078">
      <w:pPr>
        <w:rPr>
          <w:rFonts w:ascii="Times New Roman" w:hAnsi="Times New Roman" w:cs="Times New Roman"/>
          <w:b/>
          <w:i/>
          <w:sz w:val="24"/>
          <w:szCs w:val="24"/>
        </w:rPr>
      </w:pPr>
    </w:p>
    <w:p w14:paraId="6B838DFE" w14:textId="0AE32848" w:rsidR="008A2078" w:rsidRDefault="008A2078" w:rsidP="00D64865">
      <w:pPr>
        <w:spacing w:line="276" w:lineRule="auto"/>
        <w:jc w:val="center"/>
        <w:rPr>
          <w:rFonts w:ascii="Times New Roman" w:hAnsi="Times New Roman" w:cs="Times New Roman"/>
          <w:b/>
          <w:bCs/>
          <w:iCs/>
          <w:sz w:val="24"/>
          <w:szCs w:val="24"/>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09E5DCC" w14:textId="77777777" w:rsidR="004E612D" w:rsidRDefault="004E612D">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7681292F"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5415D441"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19A0A30C" w14:textId="77777777" w:rsidTr="00761587">
        <w:tc>
          <w:tcPr>
            <w:tcW w:w="7501" w:type="dxa"/>
          </w:tcPr>
          <w:p w14:paraId="647C95E8" w14:textId="77777777" w:rsidR="004E612D" w:rsidRPr="005F59C7" w:rsidRDefault="004E612D" w:rsidP="00F6355E">
            <w:pPr>
              <w:numPr>
                <w:ilvl w:val="0"/>
                <w:numId w:val="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A8FCC63" w14:textId="77777777" w:rsidR="004E612D" w:rsidRPr="005F59C7" w:rsidRDefault="004E612D" w:rsidP="00761587">
            <w:pPr>
              <w:rPr>
                <w:rFonts w:ascii="Times New Roman" w:hAnsi="Times New Roman" w:cs="Times New Roman"/>
                <w:b/>
                <w:sz w:val="24"/>
                <w:szCs w:val="24"/>
              </w:rPr>
            </w:pPr>
          </w:p>
        </w:tc>
      </w:tr>
      <w:tr w:rsidR="004E612D" w:rsidRPr="00985111" w14:paraId="5990EB25" w14:textId="77777777" w:rsidTr="00761587">
        <w:tc>
          <w:tcPr>
            <w:tcW w:w="7501" w:type="dxa"/>
          </w:tcPr>
          <w:p w14:paraId="429BB5DC" w14:textId="77777777" w:rsidR="004E612D" w:rsidRPr="00314663" w:rsidRDefault="004E612D" w:rsidP="00F6355E">
            <w:pPr>
              <w:numPr>
                <w:ilvl w:val="0"/>
                <w:numId w:val="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A9CA318" w14:textId="77777777" w:rsidR="004E612D" w:rsidRPr="005F59C7" w:rsidRDefault="004E612D" w:rsidP="00F6355E">
            <w:pPr>
              <w:numPr>
                <w:ilvl w:val="0"/>
                <w:numId w:val="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1629B852" w14:textId="77777777" w:rsidR="004E612D" w:rsidRPr="005F59C7" w:rsidRDefault="004E612D" w:rsidP="00761587">
            <w:pPr>
              <w:rPr>
                <w:rFonts w:ascii="Times New Roman" w:hAnsi="Times New Roman" w:cs="Times New Roman"/>
                <w:b/>
                <w:sz w:val="24"/>
                <w:szCs w:val="24"/>
              </w:rPr>
            </w:pPr>
          </w:p>
        </w:tc>
      </w:tr>
      <w:tr w:rsidR="004E612D" w:rsidRPr="00985111" w14:paraId="3F566EF6" w14:textId="77777777" w:rsidTr="00761587">
        <w:tc>
          <w:tcPr>
            <w:tcW w:w="7501" w:type="dxa"/>
          </w:tcPr>
          <w:p w14:paraId="2799BD9D" w14:textId="77777777" w:rsidR="004E612D" w:rsidRPr="00314663" w:rsidRDefault="004E612D" w:rsidP="00F6355E">
            <w:pPr>
              <w:numPr>
                <w:ilvl w:val="0"/>
                <w:numId w:val="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00BFB56"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76B60122" w14:textId="77777777" w:rsidR="004E612D" w:rsidRPr="005F59C7" w:rsidRDefault="004E612D" w:rsidP="00761587">
            <w:pPr>
              <w:rPr>
                <w:rFonts w:ascii="Times New Roman" w:hAnsi="Times New Roman" w:cs="Times New Roman"/>
                <w:b/>
                <w:sz w:val="24"/>
                <w:szCs w:val="24"/>
              </w:rPr>
            </w:pPr>
          </w:p>
        </w:tc>
      </w:tr>
    </w:tbl>
    <w:p w14:paraId="251DF66F" w14:textId="44A59DAA" w:rsidR="00DF68D9" w:rsidRDefault="00DF68D9">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0983BAFF"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DA984BB" w14:textId="5149E2DB"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ОГСЭ 02. История</w:t>
      </w:r>
      <w:r w:rsidRPr="00985111">
        <w:rPr>
          <w:rFonts w:ascii="Times New Roman" w:eastAsia="Times New Roman" w:hAnsi="Times New Roman" w:cs="Times New Roman"/>
          <w:b/>
          <w:iCs/>
          <w:sz w:val="24"/>
          <w:szCs w:val="24"/>
          <w:lang w:eastAsia="ru-RU"/>
        </w:rPr>
        <w:t>»</w:t>
      </w:r>
    </w:p>
    <w:p w14:paraId="0B55C757"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74CCFA11"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6A2577B" w14:textId="4D961A7E"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ОГСЭ 02. История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4E612D">
        <w:rPr>
          <w:rFonts w:ascii="Times New Roman" w:eastAsia="Times New Roman" w:hAnsi="Times New Roman" w:cs="Times New Roman"/>
          <w:bCs/>
          <w:sz w:val="24"/>
          <w:szCs w:val="24"/>
          <w:lang w:eastAsia="ru-RU"/>
        </w:rPr>
        <w:t>общего гуманитарного и социально-экономического цикла</w:t>
      </w:r>
      <w:r w:rsidR="004E612D" w:rsidRPr="004E612D">
        <w:rPr>
          <w:rFonts w:ascii="Times New Roman" w:eastAsia="Times New Roman" w:hAnsi="Times New Roman" w:cs="Times New Roman"/>
          <w:b/>
          <w:bCs/>
          <w:sz w:val="24"/>
          <w:szCs w:val="24"/>
          <w:lang w:eastAsia="ru-RU"/>
        </w:rPr>
        <w:t xml:space="preserve"> </w:t>
      </w:r>
      <w:r w:rsidR="004E612D" w:rsidRPr="004E612D">
        <w:rPr>
          <w:rFonts w:ascii="Times New Roman" w:eastAsia="Times New Roman" w:hAnsi="Times New Roman" w:cs="Times New Roman"/>
          <w:sz w:val="24"/>
          <w:szCs w:val="24"/>
          <w:lang w:eastAsia="ru-RU"/>
        </w:rPr>
        <w:t>ПОП-П в соответствии с ФГОС СПО по специальности 10.02.04 Обеспечение информационной безопасности телекоммуникационных систем.</w:t>
      </w:r>
    </w:p>
    <w:p w14:paraId="4D030CE2" w14:textId="0C5DEEAC"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D64865">
        <w:rPr>
          <w:rFonts w:ascii="Times New Roman" w:eastAsia="Times New Roman" w:hAnsi="Times New Roman" w:cs="Times New Roman"/>
          <w:sz w:val="24"/>
          <w:szCs w:val="24"/>
          <w:lang w:eastAsia="ru-RU"/>
        </w:rPr>
        <w:t xml:space="preserve">01, ОК 02, </w:t>
      </w:r>
      <w:r w:rsidR="00D64865">
        <w:rPr>
          <w:rFonts w:ascii="Times New Roman" w:eastAsia="Times New Roman" w:hAnsi="Times New Roman" w:cs="Times New Roman"/>
          <w:sz w:val="24"/>
          <w:szCs w:val="24"/>
          <w:lang w:eastAsia="ru-RU"/>
        </w:rPr>
        <w:br/>
        <w:t>ОК 05</w:t>
      </w:r>
      <w:r w:rsidRPr="00985111">
        <w:rPr>
          <w:rFonts w:ascii="Times New Roman" w:eastAsia="Times New Roman" w:hAnsi="Times New Roman" w:cs="Times New Roman"/>
          <w:i/>
          <w:sz w:val="24"/>
          <w:szCs w:val="24"/>
          <w:lang w:eastAsia="ru-RU"/>
        </w:rPr>
        <w:t>.</w:t>
      </w:r>
    </w:p>
    <w:p w14:paraId="0912160B"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5E4529B"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341B708"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DF68D9" w:rsidRPr="00985111" w14:paraId="73CA1905" w14:textId="77777777" w:rsidTr="00761587">
        <w:trPr>
          <w:trHeight w:val="649"/>
        </w:trPr>
        <w:tc>
          <w:tcPr>
            <w:tcW w:w="0" w:type="auto"/>
            <w:hideMark/>
          </w:tcPr>
          <w:p w14:paraId="3B17ACFC"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6541BC9"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33BAB880"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1D44CF1C"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5355C" w:rsidRPr="00985111" w14:paraId="4DAE4D6B" w14:textId="77777777" w:rsidTr="00761587">
        <w:trPr>
          <w:trHeight w:val="212"/>
        </w:trPr>
        <w:tc>
          <w:tcPr>
            <w:tcW w:w="0" w:type="auto"/>
            <w:vMerge w:val="restart"/>
          </w:tcPr>
          <w:p w14:paraId="2B578CE3" w14:textId="77777777" w:rsidR="0075355C" w:rsidRPr="0075355C" w:rsidRDefault="0075355C" w:rsidP="0075355C">
            <w:pPr>
              <w:jc w:val="center"/>
              <w:rPr>
                <w:rFonts w:ascii="Times New Roman" w:eastAsia="Times New Roman" w:hAnsi="Times New Roman" w:cs="Times New Roman"/>
                <w:sz w:val="24"/>
                <w:szCs w:val="24"/>
                <w:lang w:eastAsia="ru-RU"/>
              </w:rPr>
            </w:pPr>
            <w:r w:rsidRPr="0075355C">
              <w:rPr>
                <w:rFonts w:ascii="Times New Roman" w:eastAsia="Times New Roman" w:hAnsi="Times New Roman" w:cs="Times New Roman"/>
                <w:sz w:val="24"/>
                <w:szCs w:val="24"/>
                <w:lang w:eastAsia="ru-RU"/>
              </w:rPr>
              <w:t>ОК 01,</w:t>
            </w:r>
          </w:p>
          <w:p w14:paraId="58C4B2CF" w14:textId="77777777" w:rsidR="0075355C" w:rsidRPr="0075355C" w:rsidRDefault="0075355C" w:rsidP="0075355C">
            <w:pPr>
              <w:jc w:val="center"/>
              <w:rPr>
                <w:rFonts w:ascii="Times New Roman" w:eastAsia="Times New Roman" w:hAnsi="Times New Roman" w:cs="Times New Roman"/>
                <w:sz w:val="24"/>
                <w:szCs w:val="24"/>
                <w:lang w:eastAsia="ru-RU"/>
              </w:rPr>
            </w:pPr>
            <w:r w:rsidRPr="0075355C">
              <w:rPr>
                <w:rFonts w:ascii="Times New Roman" w:eastAsia="Times New Roman" w:hAnsi="Times New Roman" w:cs="Times New Roman"/>
                <w:sz w:val="24"/>
                <w:szCs w:val="24"/>
                <w:lang w:eastAsia="ru-RU"/>
              </w:rPr>
              <w:t>ОК 02,</w:t>
            </w:r>
          </w:p>
          <w:p w14:paraId="3CEE86BD" w14:textId="0D0CA0F2" w:rsidR="0075355C" w:rsidRPr="00985111" w:rsidRDefault="0075355C" w:rsidP="0075355C">
            <w:pPr>
              <w:suppressAutoHyphens/>
              <w:jc w:val="center"/>
              <w:rPr>
                <w:rFonts w:ascii="Times New Roman" w:eastAsia="Times New Roman" w:hAnsi="Times New Roman" w:cs="Times New Roman"/>
                <w:b/>
                <w:bCs/>
                <w:i/>
                <w:sz w:val="24"/>
                <w:szCs w:val="24"/>
                <w:u w:val="single"/>
                <w:lang w:eastAsia="ru-RU"/>
              </w:rPr>
            </w:pPr>
            <w:r w:rsidRPr="0075355C">
              <w:rPr>
                <w:rFonts w:ascii="Times New Roman" w:eastAsia="Times New Roman" w:hAnsi="Times New Roman" w:cs="Times New Roman"/>
                <w:sz w:val="24"/>
                <w:szCs w:val="24"/>
                <w:lang w:eastAsia="ru-RU"/>
              </w:rPr>
              <w:t>ОК 05</w:t>
            </w:r>
          </w:p>
        </w:tc>
        <w:tc>
          <w:tcPr>
            <w:tcW w:w="4521" w:type="dxa"/>
          </w:tcPr>
          <w:p w14:paraId="25B3D7BB" w14:textId="2AA199FB" w:rsidR="0075355C" w:rsidRPr="00D02B5F" w:rsidRDefault="00D02B5F" w:rsidP="00761587">
            <w:pPr>
              <w:rPr>
                <w:rFonts w:ascii="Times New Roman" w:eastAsia="Times New Roman" w:hAnsi="Times New Roman" w:cs="Times New Roman"/>
                <w:i/>
                <w:sz w:val="24"/>
                <w:szCs w:val="24"/>
                <w:lang w:eastAsia="ru-RU"/>
              </w:rPr>
            </w:pPr>
            <w:r w:rsidRPr="00D02B5F">
              <w:rPr>
                <w:rFonts w:ascii="Times New Roman" w:hAnsi="Times New Roman" w:cs="Times New Roman"/>
                <w:sz w:val="24"/>
              </w:rPr>
              <w:t>ориентироваться в</w:t>
            </w:r>
            <w:r w:rsidRPr="00D02B5F">
              <w:rPr>
                <w:rFonts w:ascii="Times New Roman" w:hAnsi="Times New Roman" w:cs="Times New Roman"/>
                <w:spacing w:val="1"/>
                <w:sz w:val="24"/>
              </w:rPr>
              <w:t xml:space="preserve"> </w:t>
            </w:r>
            <w:r w:rsidRPr="00D02B5F">
              <w:rPr>
                <w:rFonts w:ascii="Times New Roman" w:hAnsi="Times New Roman" w:cs="Times New Roman"/>
                <w:sz w:val="24"/>
              </w:rPr>
              <w:t>историческом</w:t>
            </w:r>
            <w:r w:rsidRPr="00D02B5F">
              <w:rPr>
                <w:rFonts w:ascii="Times New Roman" w:hAnsi="Times New Roman" w:cs="Times New Roman"/>
                <w:spacing w:val="61"/>
                <w:sz w:val="24"/>
              </w:rPr>
              <w:t xml:space="preserve"> </w:t>
            </w:r>
            <w:r w:rsidRPr="00D02B5F">
              <w:rPr>
                <w:rFonts w:ascii="Times New Roman" w:hAnsi="Times New Roman" w:cs="Times New Roman"/>
                <w:sz w:val="24"/>
              </w:rPr>
              <w:t>прошлом</w:t>
            </w:r>
            <w:r w:rsidRPr="00D02B5F">
              <w:rPr>
                <w:rFonts w:ascii="Times New Roman" w:hAnsi="Times New Roman" w:cs="Times New Roman"/>
                <w:spacing w:val="-57"/>
                <w:sz w:val="24"/>
              </w:rPr>
              <w:t xml:space="preserve"> </w:t>
            </w:r>
            <w:r w:rsidRPr="00D02B5F">
              <w:rPr>
                <w:rFonts w:ascii="Times New Roman" w:hAnsi="Times New Roman" w:cs="Times New Roman"/>
                <w:sz w:val="24"/>
              </w:rPr>
              <w:t>и в современной</w:t>
            </w:r>
            <w:r w:rsidRPr="00D02B5F">
              <w:rPr>
                <w:rFonts w:ascii="Times New Roman" w:hAnsi="Times New Roman" w:cs="Times New Roman"/>
                <w:spacing w:val="1"/>
                <w:sz w:val="24"/>
              </w:rPr>
              <w:t xml:space="preserve"> </w:t>
            </w:r>
            <w:r w:rsidRPr="00D02B5F">
              <w:rPr>
                <w:rFonts w:ascii="Times New Roman" w:hAnsi="Times New Roman" w:cs="Times New Roman"/>
                <w:sz w:val="24"/>
              </w:rPr>
              <w:t>экономической, политической</w:t>
            </w:r>
            <w:r w:rsidRPr="00D02B5F">
              <w:rPr>
                <w:rFonts w:ascii="Times New Roman" w:hAnsi="Times New Roman" w:cs="Times New Roman"/>
                <w:spacing w:val="1"/>
                <w:sz w:val="24"/>
              </w:rPr>
              <w:t xml:space="preserve"> </w:t>
            </w:r>
            <w:r w:rsidRPr="00D02B5F">
              <w:rPr>
                <w:rFonts w:ascii="Times New Roman" w:hAnsi="Times New Roman" w:cs="Times New Roman"/>
                <w:sz w:val="24"/>
              </w:rPr>
              <w:t>и культурной ситуациях</w:t>
            </w:r>
            <w:r w:rsidRPr="00D02B5F">
              <w:rPr>
                <w:rFonts w:ascii="Times New Roman" w:hAnsi="Times New Roman" w:cs="Times New Roman"/>
                <w:spacing w:val="1"/>
                <w:sz w:val="24"/>
              </w:rPr>
              <w:t xml:space="preserve"> </w:t>
            </w:r>
            <w:r w:rsidRPr="00D02B5F">
              <w:rPr>
                <w:rFonts w:ascii="Times New Roman" w:hAnsi="Times New Roman" w:cs="Times New Roman"/>
                <w:sz w:val="24"/>
              </w:rPr>
              <w:t>в</w:t>
            </w:r>
            <w:r w:rsidRPr="00D02B5F">
              <w:rPr>
                <w:rFonts w:ascii="Times New Roman" w:hAnsi="Times New Roman" w:cs="Times New Roman"/>
                <w:spacing w:val="2"/>
                <w:sz w:val="24"/>
              </w:rPr>
              <w:t xml:space="preserve"> </w:t>
            </w:r>
            <w:r w:rsidRPr="00D02B5F">
              <w:rPr>
                <w:rFonts w:ascii="Times New Roman" w:hAnsi="Times New Roman" w:cs="Times New Roman"/>
                <w:sz w:val="24"/>
              </w:rPr>
              <w:t>России</w:t>
            </w:r>
          </w:p>
        </w:tc>
        <w:tc>
          <w:tcPr>
            <w:tcW w:w="4110" w:type="dxa"/>
          </w:tcPr>
          <w:p w14:paraId="7F67D6F4" w14:textId="6C36857C" w:rsidR="0075355C" w:rsidRPr="00D02B5F" w:rsidRDefault="00D02B5F" w:rsidP="00761587">
            <w:pPr>
              <w:rPr>
                <w:rFonts w:ascii="Times New Roman" w:eastAsia="Times New Roman" w:hAnsi="Times New Roman" w:cs="Times New Roman"/>
                <w:i/>
                <w:sz w:val="24"/>
                <w:szCs w:val="24"/>
                <w:lang w:eastAsia="ru-RU"/>
              </w:rPr>
            </w:pPr>
            <w:r w:rsidRPr="00D02B5F">
              <w:rPr>
                <w:rFonts w:ascii="Times New Roman" w:hAnsi="Times New Roman" w:cs="Times New Roman"/>
                <w:sz w:val="24"/>
              </w:rPr>
              <w:t>закономерности</w:t>
            </w:r>
            <w:r w:rsidRPr="00D02B5F">
              <w:rPr>
                <w:rFonts w:ascii="Times New Roman" w:hAnsi="Times New Roman" w:cs="Times New Roman"/>
                <w:spacing w:val="1"/>
                <w:sz w:val="24"/>
              </w:rPr>
              <w:t xml:space="preserve"> </w:t>
            </w:r>
            <w:r w:rsidRPr="00D02B5F">
              <w:rPr>
                <w:rFonts w:ascii="Times New Roman" w:hAnsi="Times New Roman" w:cs="Times New Roman"/>
                <w:sz w:val="24"/>
              </w:rPr>
              <w:t>исторического</w:t>
            </w:r>
            <w:r w:rsidRPr="00D02B5F">
              <w:rPr>
                <w:rFonts w:ascii="Times New Roman" w:hAnsi="Times New Roman" w:cs="Times New Roman"/>
                <w:spacing w:val="1"/>
                <w:sz w:val="24"/>
              </w:rPr>
              <w:t xml:space="preserve"> </w:t>
            </w:r>
            <w:r w:rsidRPr="00D02B5F">
              <w:rPr>
                <w:rFonts w:ascii="Times New Roman" w:hAnsi="Times New Roman" w:cs="Times New Roman"/>
                <w:sz w:val="24"/>
              </w:rPr>
              <w:t>процесса,</w:t>
            </w:r>
            <w:r w:rsidRPr="00D02B5F">
              <w:rPr>
                <w:rFonts w:ascii="Times New Roman" w:hAnsi="Times New Roman" w:cs="Times New Roman"/>
                <w:spacing w:val="1"/>
                <w:sz w:val="24"/>
              </w:rPr>
              <w:t xml:space="preserve"> </w:t>
            </w:r>
            <w:r w:rsidRPr="00D02B5F">
              <w:rPr>
                <w:rFonts w:ascii="Times New Roman" w:hAnsi="Times New Roman" w:cs="Times New Roman"/>
                <w:sz w:val="24"/>
              </w:rPr>
              <w:t>основные этапы, события российской истории, место и</w:t>
            </w:r>
            <w:r w:rsidRPr="00D02B5F">
              <w:rPr>
                <w:rFonts w:ascii="Times New Roman" w:hAnsi="Times New Roman" w:cs="Times New Roman"/>
                <w:spacing w:val="1"/>
                <w:sz w:val="24"/>
              </w:rPr>
              <w:t xml:space="preserve"> </w:t>
            </w:r>
            <w:r w:rsidRPr="00D02B5F">
              <w:rPr>
                <w:rFonts w:ascii="Times New Roman" w:hAnsi="Times New Roman" w:cs="Times New Roman"/>
                <w:sz w:val="24"/>
              </w:rPr>
              <w:t>роль России в истории человечества и в современном</w:t>
            </w:r>
            <w:r w:rsidRPr="00D02B5F">
              <w:rPr>
                <w:rFonts w:ascii="Times New Roman" w:hAnsi="Times New Roman" w:cs="Times New Roman"/>
                <w:spacing w:val="1"/>
                <w:sz w:val="24"/>
              </w:rPr>
              <w:t xml:space="preserve"> </w:t>
            </w:r>
            <w:r w:rsidRPr="00D02B5F">
              <w:rPr>
                <w:rFonts w:ascii="Times New Roman" w:hAnsi="Times New Roman" w:cs="Times New Roman"/>
                <w:sz w:val="24"/>
              </w:rPr>
              <w:t>мире</w:t>
            </w:r>
          </w:p>
        </w:tc>
      </w:tr>
      <w:tr w:rsidR="0075355C" w:rsidRPr="00985111" w14:paraId="366B9908" w14:textId="77777777" w:rsidTr="00761587">
        <w:trPr>
          <w:trHeight w:val="212"/>
        </w:trPr>
        <w:tc>
          <w:tcPr>
            <w:tcW w:w="0" w:type="auto"/>
            <w:vMerge/>
          </w:tcPr>
          <w:p w14:paraId="32DCE899" w14:textId="77777777" w:rsidR="0075355C" w:rsidRPr="00985111" w:rsidRDefault="0075355C" w:rsidP="00761587">
            <w:pPr>
              <w:suppressAutoHyphens/>
              <w:jc w:val="center"/>
              <w:rPr>
                <w:rFonts w:ascii="Times New Roman" w:eastAsia="Times New Roman" w:hAnsi="Times New Roman" w:cs="Times New Roman"/>
                <w:i/>
                <w:sz w:val="24"/>
                <w:szCs w:val="24"/>
                <w:lang w:eastAsia="ru-RU"/>
              </w:rPr>
            </w:pPr>
          </w:p>
        </w:tc>
        <w:tc>
          <w:tcPr>
            <w:tcW w:w="4521" w:type="dxa"/>
          </w:tcPr>
          <w:p w14:paraId="5FD4108B" w14:textId="72FF6D9A" w:rsidR="0075355C" w:rsidRPr="00D02B5F" w:rsidRDefault="00D02B5F" w:rsidP="00761587">
            <w:pPr>
              <w:rPr>
                <w:rFonts w:ascii="Times New Roman" w:eastAsia="Times New Roman" w:hAnsi="Times New Roman" w:cs="Times New Roman"/>
                <w:i/>
                <w:sz w:val="24"/>
                <w:szCs w:val="24"/>
                <w:lang w:eastAsia="ru-RU"/>
              </w:rPr>
            </w:pPr>
            <w:r w:rsidRPr="00D02B5F">
              <w:rPr>
                <w:rFonts w:ascii="Times New Roman" w:hAnsi="Times New Roman" w:cs="Times New Roman"/>
                <w:sz w:val="24"/>
              </w:rPr>
              <w:t>выявлять</w:t>
            </w:r>
            <w:r w:rsidRPr="00D02B5F">
              <w:rPr>
                <w:rFonts w:ascii="Times New Roman" w:hAnsi="Times New Roman" w:cs="Times New Roman"/>
                <w:spacing w:val="49"/>
                <w:sz w:val="24"/>
              </w:rPr>
              <w:t xml:space="preserve"> </w:t>
            </w:r>
            <w:r w:rsidRPr="00D02B5F">
              <w:rPr>
                <w:rFonts w:ascii="Times New Roman" w:hAnsi="Times New Roman" w:cs="Times New Roman"/>
                <w:sz w:val="24"/>
              </w:rPr>
              <w:t>взаимосвязь российских, региональных, мировых</w:t>
            </w:r>
            <w:r w:rsidRPr="00D02B5F">
              <w:rPr>
                <w:rFonts w:ascii="Times New Roman" w:hAnsi="Times New Roman" w:cs="Times New Roman"/>
                <w:spacing w:val="-57"/>
                <w:sz w:val="24"/>
              </w:rPr>
              <w:t xml:space="preserve"> </w:t>
            </w:r>
            <w:r w:rsidRPr="00D02B5F">
              <w:rPr>
                <w:rFonts w:ascii="Times New Roman" w:hAnsi="Times New Roman" w:cs="Times New Roman"/>
                <w:sz w:val="24"/>
              </w:rPr>
              <w:t>социально-экономических,</w:t>
            </w:r>
            <w:r w:rsidRPr="00D02B5F">
              <w:rPr>
                <w:rFonts w:ascii="Times New Roman" w:hAnsi="Times New Roman" w:cs="Times New Roman"/>
                <w:spacing w:val="27"/>
                <w:sz w:val="24"/>
              </w:rPr>
              <w:t xml:space="preserve"> </w:t>
            </w:r>
            <w:r w:rsidRPr="00D02B5F">
              <w:rPr>
                <w:rFonts w:ascii="Times New Roman" w:hAnsi="Times New Roman" w:cs="Times New Roman"/>
                <w:sz w:val="24"/>
              </w:rPr>
              <w:t xml:space="preserve">политических и культурных </w:t>
            </w:r>
            <w:r w:rsidRPr="00D02B5F">
              <w:rPr>
                <w:rFonts w:ascii="Times New Roman" w:hAnsi="Times New Roman" w:cs="Times New Roman"/>
                <w:spacing w:val="-57"/>
                <w:sz w:val="24"/>
              </w:rPr>
              <w:t xml:space="preserve">  </w:t>
            </w:r>
            <w:r w:rsidRPr="00D02B5F">
              <w:rPr>
                <w:rFonts w:ascii="Times New Roman" w:hAnsi="Times New Roman" w:cs="Times New Roman"/>
                <w:sz w:val="24"/>
              </w:rPr>
              <w:t>проблем</w:t>
            </w:r>
          </w:p>
        </w:tc>
        <w:tc>
          <w:tcPr>
            <w:tcW w:w="4110" w:type="dxa"/>
          </w:tcPr>
          <w:p w14:paraId="658B91F7" w14:textId="6BA32401" w:rsidR="0075355C" w:rsidRPr="00D02B5F" w:rsidRDefault="00D02B5F" w:rsidP="00761587">
            <w:pPr>
              <w:rPr>
                <w:rFonts w:ascii="Times New Roman" w:eastAsia="Times New Roman" w:hAnsi="Times New Roman" w:cs="Times New Roman"/>
                <w:i/>
                <w:sz w:val="24"/>
                <w:szCs w:val="24"/>
                <w:lang w:eastAsia="ru-RU"/>
              </w:rPr>
            </w:pPr>
            <w:r w:rsidRPr="00D02B5F">
              <w:rPr>
                <w:rFonts w:ascii="Times New Roman" w:hAnsi="Times New Roman" w:cs="Times New Roman"/>
                <w:sz w:val="24"/>
              </w:rPr>
              <w:t>содержание</w:t>
            </w:r>
            <w:r w:rsidRPr="00D02B5F">
              <w:rPr>
                <w:rFonts w:ascii="Times New Roman" w:hAnsi="Times New Roman" w:cs="Times New Roman"/>
                <w:spacing w:val="1"/>
                <w:sz w:val="24"/>
              </w:rPr>
              <w:t xml:space="preserve"> </w:t>
            </w:r>
            <w:r w:rsidRPr="00D02B5F">
              <w:rPr>
                <w:rFonts w:ascii="Times New Roman" w:hAnsi="Times New Roman" w:cs="Times New Roman"/>
                <w:sz w:val="24"/>
              </w:rPr>
              <w:t>и назначение</w:t>
            </w:r>
            <w:r w:rsidRPr="00D02B5F">
              <w:rPr>
                <w:rFonts w:ascii="Times New Roman" w:hAnsi="Times New Roman" w:cs="Times New Roman"/>
                <w:spacing w:val="1"/>
                <w:sz w:val="24"/>
              </w:rPr>
              <w:t xml:space="preserve"> </w:t>
            </w:r>
            <w:r w:rsidRPr="00D02B5F">
              <w:rPr>
                <w:rFonts w:ascii="Times New Roman" w:hAnsi="Times New Roman" w:cs="Times New Roman"/>
                <w:sz w:val="24"/>
              </w:rPr>
              <w:t>важнейших</w:t>
            </w:r>
            <w:r w:rsidRPr="00D02B5F">
              <w:rPr>
                <w:rFonts w:ascii="Times New Roman" w:hAnsi="Times New Roman" w:cs="Times New Roman"/>
                <w:spacing w:val="1"/>
                <w:sz w:val="24"/>
              </w:rPr>
              <w:t xml:space="preserve"> </w:t>
            </w:r>
            <w:r w:rsidRPr="00D02B5F">
              <w:rPr>
                <w:rFonts w:ascii="Times New Roman" w:hAnsi="Times New Roman" w:cs="Times New Roman"/>
                <w:sz w:val="24"/>
              </w:rPr>
              <w:t>правовых и законодательных актов мирового и регионального</w:t>
            </w:r>
            <w:r w:rsidRPr="00D02B5F">
              <w:rPr>
                <w:rFonts w:ascii="Times New Roman" w:hAnsi="Times New Roman" w:cs="Times New Roman"/>
                <w:spacing w:val="1"/>
                <w:sz w:val="24"/>
              </w:rPr>
              <w:t xml:space="preserve"> </w:t>
            </w:r>
            <w:r w:rsidRPr="00D02B5F">
              <w:rPr>
                <w:rFonts w:ascii="Times New Roman" w:hAnsi="Times New Roman" w:cs="Times New Roman"/>
                <w:sz w:val="24"/>
              </w:rPr>
              <w:t>значения</w:t>
            </w:r>
          </w:p>
        </w:tc>
      </w:tr>
    </w:tbl>
    <w:p w14:paraId="33218AA6" w14:textId="77777777" w:rsidR="00DF68D9" w:rsidRPr="00985111" w:rsidRDefault="00DF68D9" w:rsidP="00DF68D9">
      <w:pPr>
        <w:suppressAutoHyphens/>
        <w:spacing w:line="276" w:lineRule="auto"/>
        <w:ind w:firstLine="709"/>
        <w:contextualSpacing/>
        <w:jc w:val="both"/>
        <w:rPr>
          <w:rFonts w:ascii="Times New Roman" w:hAnsi="Times New Roman" w:cs="Times New Roman"/>
          <w:sz w:val="24"/>
          <w:szCs w:val="24"/>
        </w:rPr>
      </w:pPr>
    </w:p>
    <w:p w14:paraId="28D0D4F4" w14:textId="77777777" w:rsidR="00DF68D9" w:rsidRPr="00314663" w:rsidRDefault="00DF68D9" w:rsidP="00DF68D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E865587" w14:textId="77777777" w:rsidR="00DF68D9" w:rsidRPr="005F59C7" w:rsidRDefault="00DF68D9" w:rsidP="00DF68D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DF68D9" w:rsidRPr="00985111" w14:paraId="0E3D085B" w14:textId="77777777" w:rsidTr="00761587">
        <w:trPr>
          <w:trHeight w:val="490"/>
        </w:trPr>
        <w:tc>
          <w:tcPr>
            <w:tcW w:w="3685" w:type="pct"/>
            <w:vAlign w:val="center"/>
          </w:tcPr>
          <w:p w14:paraId="328C016C" w14:textId="77777777" w:rsidR="00DF68D9" w:rsidRPr="005F59C7" w:rsidRDefault="00DF68D9" w:rsidP="00761587">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01F5CEF" w14:textId="77777777" w:rsidR="00DF68D9" w:rsidRPr="005F59C7" w:rsidRDefault="00DF68D9" w:rsidP="00761587">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F68D9" w:rsidRPr="00985111" w14:paraId="0741A632" w14:textId="77777777" w:rsidTr="00761587">
        <w:trPr>
          <w:trHeight w:val="490"/>
        </w:trPr>
        <w:tc>
          <w:tcPr>
            <w:tcW w:w="3685" w:type="pct"/>
            <w:vAlign w:val="center"/>
          </w:tcPr>
          <w:p w14:paraId="56764221"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1D3D93D" w14:textId="551B55FE" w:rsidR="00DF68D9" w:rsidRPr="00314663" w:rsidRDefault="00D02B5F"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80</w:t>
            </w:r>
          </w:p>
        </w:tc>
      </w:tr>
      <w:tr w:rsidR="00DF68D9" w:rsidRPr="00985111" w14:paraId="1C0B016C" w14:textId="77777777" w:rsidTr="00761587">
        <w:trPr>
          <w:trHeight w:val="490"/>
        </w:trPr>
        <w:tc>
          <w:tcPr>
            <w:tcW w:w="3685" w:type="pct"/>
            <w:shd w:val="clear" w:color="auto" w:fill="auto"/>
            <w:vAlign w:val="center"/>
          </w:tcPr>
          <w:p w14:paraId="7C918601"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5CEDD41" w14:textId="7A02E806" w:rsidR="00DF68D9" w:rsidRPr="00314663" w:rsidRDefault="006A7F6D"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DF68D9" w:rsidRPr="00985111" w14:paraId="25A94BB7" w14:textId="77777777" w:rsidTr="00761587">
        <w:trPr>
          <w:trHeight w:val="336"/>
        </w:trPr>
        <w:tc>
          <w:tcPr>
            <w:tcW w:w="5000" w:type="pct"/>
            <w:gridSpan w:val="2"/>
            <w:vAlign w:val="center"/>
          </w:tcPr>
          <w:p w14:paraId="6D425AFB" w14:textId="77777777" w:rsidR="00DF68D9" w:rsidRPr="00985111" w:rsidRDefault="00DF68D9" w:rsidP="00761587">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F68D9" w:rsidRPr="00985111" w14:paraId="260B9A88" w14:textId="77777777" w:rsidTr="00761587">
        <w:trPr>
          <w:trHeight w:val="490"/>
        </w:trPr>
        <w:tc>
          <w:tcPr>
            <w:tcW w:w="3685" w:type="pct"/>
            <w:vAlign w:val="center"/>
          </w:tcPr>
          <w:p w14:paraId="6ACA811F" w14:textId="77777777"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5C873B3" w14:textId="2D88C53C" w:rsidR="00DF68D9" w:rsidRPr="00314663" w:rsidRDefault="002A232A"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44</w:t>
            </w:r>
          </w:p>
        </w:tc>
      </w:tr>
      <w:tr w:rsidR="00DF68D9" w:rsidRPr="00985111" w14:paraId="29A56289" w14:textId="77777777" w:rsidTr="00761587">
        <w:trPr>
          <w:trHeight w:val="490"/>
        </w:trPr>
        <w:tc>
          <w:tcPr>
            <w:tcW w:w="3685" w:type="pct"/>
            <w:vAlign w:val="center"/>
          </w:tcPr>
          <w:p w14:paraId="658AA38B" w14:textId="2546BC76"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2B0F4A0" w14:textId="3F563F35" w:rsidR="00DF68D9" w:rsidRPr="00314663" w:rsidRDefault="00D02B5F"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DF68D9" w:rsidRPr="00985111" w14:paraId="5498C331" w14:textId="77777777" w:rsidTr="00761587">
        <w:trPr>
          <w:trHeight w:val="267"/>
        </w:trPr>
        <w:tc>
          <w:tcPr>
            <w:tcW w:w="3685" w:type="pct"/>
            <w:vAlign w:val="center"/>
          </w:tcPr>
          <w:p w14:paraId="6E5F04D1" w14:textId="77777777"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4E48A96E" w14:textId="77777777" w:rsidR="00DF68D9" w:rsidRPr="00314663" w:rsidRDefault="00DF68D9" w:rsidP="00761587">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F68D9" w:rsidRPr="00985111" w14:paraId="53732050" w14:textId="77777777" w:rsidTr="00761587">
        <w:trPr>
          <w:trHeight w:val="331"/>
        </w:trPr>
        <w:tc>
          <w:tcPr>
            <w:tcW w:w="3685" w:type="pct"/>
            <w:vAlign w:val="center"/>
          </w:tcPr>
          <w:p w14:paraId="03850DAA" w14:textId="4FEE7315"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sidR="002A232A">
              <w:rPr>
                <w:rStyle w:val="af3"/>
                <w:rFonts w:ascii="Times New Roman" w:hAnsi="Times New Roman"/>
                <w:b/>
                <w:iCs/>
                <w:sz w:val="24"/>
                <w:szCs w:val="24"/>
              </w:rPr>
              <w:footnoteReference w:id="4"/>
            </w:r>
          </w:p>
        </w:tc>
        <w:tc>
          <w:tcPr>
            <w:tcW w:w="1315" w:type="pct"/>
            <w:vAlign w:val="center"/>
          </w:tcPr>
          <w:p w14:paraId="2269E496" w14:textId="73036556" w:rsidR="00DF68D9" w:rsidRPr="00D02B5F" w:rsidRDefault="00DF68D9" w:rsidP="00761587">
            <w:pPr>
              <w:suppressAutoHyphens/>
              <w:spacing w:line="276" w:lineRule="auto"/>
              <w:contextualSpacing/>
              <w:rPr>
                <w:rFonts w:ascii="Times New Roman" w:hAnsi="Times New Roman" w:cs="Times New Roman"/>
                <w:iCs/>
                <w:sz w:val="24"/>
                <w:szCs w:val="24"/>
                <w:lang w:val="en-US"/>
              </w:rPr>
            </w:pPr>
          </w:p>
        </w:tc>
      </w:tr>
    </w:tbl>
    <w:p w14:paraId="4F74D815" w14:textId="77777777" w:rsidR="00D64865" w:rsidRDefault="00D64865">
      <w:pPr>
        <w:rPr>
          <w:rFonts w:ascii="Times New Roman" w:hAnsi="Times New Roman" w:cs="Times New Roman"/>
          <w:b/>
          <w:bCs/>
          <w:iCs/>
          <w:sz w:val="24"/>
          <w:szCs w:val="24"/>
        </w:rPr>
      </w:pPr>
    </w:p>
    <w:p w14:paraId="1C5D3B05" w14:textId="77777777" w:rsidR="00D64865" w:rsidRDefault="00D6486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349D0BD2"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652F4507" w14:textId="2A0FA0EA"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049EA6D6" w14:textId="77777777" w:rsidR="00D64865" w:rsidRDefault="00D64865">
      <w:pPr>
        <w:rPr>
          <w:rFonts w:ascii="Times New Roman" w:hAnsi="Times New Roman" w:cs="Times New Roman"/>
          <w:b/>
          <w:bCs/>
          <w:iCs/>
          <w:sz w:val="24"/>
          <w:szCs w:val="24"/>
        </w:rPr>
      </w:pPr>
    </w:p>
    <w:tbl>
      <w:tblPr>
        <w:tblW w:w="15041" w:type="dxa"/>
        <w:tblInd w:w="93" w:type="dxa"/>
        <w:tblLook w:val="04A0" w:firstRow="1" w:lastRow="0" w:firstColumn="1" w:lastColumn="0" w:noHBand="0" w:noVBand="1"/>
      </w:tblPr>
      <w:tblGrid>
        <w:gridCol w:w="2940"/>
        <w:gridCol w:w="8274"/>
        <w:gridCol w:w="1842"/>
        <w:gridCol w:w="1985"/>
      </w:tblGrid>
      <w:tr w:rsidR="00546F7F" w:rsidRPr="00546F7F" w14:paraId="57110C75" w14:textId="77777777" w:rsidTr="00546F7F">
        <w:tc>
          <w:tcPr>
            <w:tcW w:w="2940" w:type="dxa"/>
            <w:tcBorders>
              <w:top w:val="single" w:sz="4" w:space="0" w:color="auto"/>
              <w:left w:val="single" w:sz="4" w:space="0" w:color="auto"/>
              <w:bottom w:val="single" w:sz="4" w:space="0" w:color="auto"/>
              <w:right w:val="single" w:sz="4" w:space="0" w:color="auto"/>
            </w:tcBorders>
            <w:shd w:val="clear" w:color="auto" w:fill="auto"/>
            <w:hideMark/>
          </w:tcPr>
          <w:p w14:paraId="3A1E9217" w14:textId="42C7E011" w:rsidR="00546F7F" w:rsidRPr="00546F7F" w:rsidRDefault="00546F7F" w:rsidP="00546F7F">
            <w:pPr>
              <w:jc w:val="center"/>
              <w:rPr>
                <w:rFonts w:ascii="Times New Roman" w:eastAsia="Times New Roman" w:hAnsi="Times New Roman" w:cs="Times New Roman"/>
                <w:b/>
                <w:bCs/>
                <w:color w:val="000000"/>
                <w:lang w:eastAsia="ru-RU"/>
              </w:rPr>
            </w:pPr>
            <w:proofErr w:type="spellStart"/>
            <w:r w:rsidRPr="00D64865">
              <w:rPr>
                <w:rFonts w:ascii="Times New Roman" w:eastAsia="Times New Roman" w:hAnsi="Times New Roman" w:cs="Times New Roman"/>
                <w:b/>
                <w:bCs/>
                <w:color w:val="000000"/>
                <w:lang w:val="en-US" w:eastAsia="ru-RU"/>
              </w:rPr>
              <w:t>Наименование</w:t>
            </w:r>
            <w:proofErr w:type="spellEnd"/>
            <w:r w:rsidRPr="00D64865">
              <w:rPr>
                <w:rFonts w:ascii="Times New Roman" w:eastAsia="Times New Roman" w:hAnsi="Times New Roman" w:cs="Times New Roman"/>
                <w:b/>
                <w:bCs/>
                <w:color w:val="000000"/>
                <w:lang w:val="en-US" w:eastAsia="ru-RU"/>
              </w:rPr>
              <w:t xml:space="preserve"> </w:t>
            </w:r>
            <w:proofErr w:type="spellStart"/>
            <w:r w:rsidRPr="00D64865">
              <w:rPr>
                <w:rFonts w:ascii="Times New Roman" w:eastAsia="Times New Roman" w:hAnsi="Times New Roman" w:cs="Times New Roman"/>
                <w:b/>
                <w:bCs/>
                <w:color w:val="000000"/>
                <w:lang w:val="en-US" w:eastAsia="ru-RU"/>
              </w:rPr>
              <w:t>разделов</w:t>
            </w:r>
            <w:proofErr w:type="spellEnd"/>
            <w:r w:rsidRPr="00D64865">
              <w:rPr>
                <w:rFonts w:ascii="Times New Roman" w:eastAsia="Times New Roman" w:hAnsi="Times New Roman" w:cs="Times New Roman"/>
                <w:b/>
                <w:bCs/>
                <w:color w:val="000000"/>
                <w:lang w:val="en-US" w:eastAsia="ru-RU"/>
              </w:rPr>
              <w:t xml:space="preserve"> и </w:t>
            </w:r>
            <w:proofErr w:type="spellStart"/>
            <w:r w:rsidRPr="00D64865">
              <w:rPr>
                <w:rFonts w:ascii="Times New Roman" w:eastAsia="Times New Roman" w:hAnsi="Times New Roman" w:cs="Times New Roman"/>
                <w:b/>
                <w:bCs/>
                <w:color w:val="000000"/>
                <w:lang w:val="en-US" w:eastAsia="ru-RU"/>
              </w:rPr>
              <w:t>тем</w:t>
            </w:r>
            <w:proofErr w:type="spellEnd"/>
          </w:p>
        </w:tc>
        <w:tc>
          <w:tcPr>
            <w:tcW w:w="8274" w:type="dxa"/>
            <w:tcBorders>
              <w:top w:val="single" w:sz="4" w:space="0" w:color="auto"/>
              <w:left w:val="nil"/>
              <w:bottom w:val="single" w:sz="4" w:space="0" w:color="auto"/>
              <w:right w:val="single" w:sz="4" w:space="0" w:color="auto"/>
            </w:tcBorders>
            <w:shd w:val="clear" w:color="auto" w:fill="auto"/>
            <w:hideMark/>
          </w:tcPr>
          <w:p w14:paraId="41D750F3" w14:textId="5A37A0AE" w:rsidR="00546F7F" w:rsidRPr="00546F7F" w:rsidRDefault="00546F7F" w:rsidP="00546F7F">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1842" w:type="dxa"/>
            <w:tcBorders>
              <w:top w:val="single" w:sz="4" w:space="0" w:color="auto"/>
              <w:left w:val="nil"/>
              <w:bottom w:val="single" w:sz="4" w:space="0" w:color="auto"/>
              <w:right w:val="single" w:sz="4" w:space="0" w:color="auto"/>
            </w:tcBorders>
            <w:shd w:val="clear" w:color="auto" w:fill="auto"/>
            <w:hideMark/>
          </w:tcPr>
          <w:p w14:paraId="7C4956E3" w14:textId="063BFBD7" w:rsidR="00546F7F" w:rsidRPr="00546F7F" w:rsidRDefault="00546F7F" w:rsidP="008F1F98">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1985" w:type="dxa"/>
            <w:tcBorders>
              <w:top w:val="single" w:sz="4" w:space="0" w:color="auto"/>
              <w:left w:val="nil"/>
              <w:bottom w:val="single" w:sz="4" w:space="0" w:color="auto"/>
              <w:right w:val="single" w:sz="4" w:space="0" w:color="auto"/>
            </w:tcBorders>
            <w:shd w:val="clear" w:color="auto" w:fill="auto"/>
            <w:hideMark/>
          </w:tcPr>
          <w:p w14:paraId="24972FCA" w14:textId="385164C1" w:rsidR="00546F7F" w:rsidRPr="00546F7F" w:rsidRDefault="00546F7F" w:rsidP="00546F7F">
            <w:pPr>
              <w:jc w:val="cente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Коды компетенций,</w:t>
            </w:r>
            <w:r w:rsidRPr="00D64865">
              <w:rPr>
                <w:rFonts w:ascii="Times New Roman" w:eastAsia="Times New Roman" w:hAnsi="Times New Roman" w:cs="Times New Roman"/>
                <w:color w:val="000000"/>
                <w:lang w:eastAsia="ru-RU"/>
              </w:rPr>
              <w:t xml:space="preserve"> </w:t>
            </w:r>
            <w:r w:rsidRPr="00D64865">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546F7F" w:rsidRPr="00546F7F" w14:paraId="2B9396EE" w14:textId="77777777" w:rsidTr="00546F7F">
        <w:tc>
          <w:tcPr>
            <w:tcW w:w="2940" w:type="dxa"/>
            <w:tcBorders>
              <w:top w:val="nil"/>
              <w:left w:val="single" w:sz="4" w:space="0" w:color="auto"/>
              <w:bottom w:val="single" w:sz="4" w:space="0" w:color="auto"/>
              <w:right w:val="single" w:sz="4" w:space="0" w:color="auto"/>
            </w:tcBorders>
            <w:shd w:val="clear" w:color="auto" w:fill="auto"/>
            <w:hideMark/>
          </w:tcPr>
          <w:p w14:paraId="4417C78F" w14:textId="77777777" w:rsidR="00546F7F" w:rsidRPr="00546F7F" w:rsidRDefault="00546F7F" w:rsidP="00546F7F">
            <w:pPr>
              <w:jc w:val="center"/>
              <w:rPr>
                <w:rFonts w:ascii="Times New Roman" w:eastAsia="Times New Roman" w:hAnsi="Times New Roman" w:cs="Times New Roman"/>
                <w:b/>
                <w:color w:val="000000"/>
                <w:lang w:eastAsia="ru-RU"/>
              </w:rPr>
            </w:pPr>
            <w:r w:rsidRPr="00546F7F">
              <w:rPr>
                <w:rFonts w:ascii="Times New Roman" w:eastAsia="Times New Roman" w:hAnsi="Times New Roman" w:cs="Times New Roman"/>
                <w:b/>
                <w:color w:val="000000"/>
                <w:lang w:val="en-US" w:eastAsia="ru-RU"/>
              </w:rPr>
              <w:t>1</w:t>
            </w:r>
          </w:p>
        </w:tc>
        <w:tc>
          <w:tcPr>
            <w:tcW w:w="8274" w:type="dxa"/>
            <w:tcBorders>
              <w:top w:val="nil"/>
              <w:left w:val="nil"/>
              <w:bottom w:val="single" w:sz="4" w:space="0" w:color="auto"/>
              <w:right w:val="single" w:sz="4" w:space="0" w:color="auto"/>
            </w:tcBorders>
            <w:shd w:val="clear" w:color="auto" w:fill="auto"/>
            <w:hideMark/>
          </w:tcPr>
          <w:p w14:paraId="5F4F97BB" w14:textId="77777777" w:rsidR="00546F7F" w:rsidRPr="00546F7F" w:rsidRDefault="00546F7F" w:rsidP="00546F7F">
            <w:pPr>
              <w:jc w:val="center"/>
              <w:rPr>
                <w:rFonts w:ascii="Times New Roman" w:eastAsia="Times New Roman" w:hAnsi="Times New Roman" w:cs="Times New Roman"/>
                <w:b/>
                <w:color w:val="000000"/>
                <w:lang w:eastAsia="ru-RU"/>
              </w:rPr>
            </w:pPr>
            <w:r w:rsidRPr="00546F7F">
              <w:rPr>
                <w:rFonts w:ascii="Times New Roman" w:eastAsia="Times New Roman" w:hAnsi="Times New Roman" w:cs="Times New Roman"/>
                <w:b/>
                <w:color w:val="000000"/>
                <w:lang w:val="en-US" w:eastAsia="ru-RU"/>
              </w:rPr>
              <w:t>2</w:t>
            </w:r>
          </w:p>
        </w:tc>
        <w:tc>
          <w:tcPr>
            <w:tcW w:w="1842" w:type="dxa"/>
            <w:tcBorders>
              <w:top w:val="nil"/>
              <w:left w:val="nil"/>
              <w:bottom w:val="single" w:sz="4" w:space="0" w:color="auto"/>
              <w:right w:val="single" w:sz="4" w:space="0" w:color="auto"/>
            </w:tcBorders>
            <w:shd w:val="clear" w:color="auto" w:fill="auto"/>
            <w:hideMark/>
          </w:tcPr>
          <w:p w14:paraId="0B7CD886" w14:textId="77777777" w:rsidR="00546F7F" w:rsidRPr="00546F7F" w:rsidRDefault="00546F7F" w:rsidP="00546F7F">
            <w:pPr>
              <w:jc w:val="center"/>
              <w:rPr>
                <w:rFonts w:ascii="Times New Roman" w:eastAsia="Times New Roman" w:hAnsi="Times New Roman" w:cs="Times New Roman"/>
                <w:b/>
                <w:color w:val="000000"/>
                <w:lang w:eastAsia="ru-RU"/>
              </w:rPr>
            </w:pPr>
            <w:r w:rsidRPr="00546F7F">
              <w:rPr>
                <w:rFonts w:ascii="Times New Roman" w:eastAsia="Times New Roman" w:hAnsi="Times New Roman" w:cs="Times New Roman"/>
                <w:b/>
                <w:color w:val="000000"/>
                <w:lang w:val="en-US" w:eastAsia="ru-RU"/>
              </w:rPr>
              <w:t>3</w:t>
            </w:r>
          </w:p>
        </w:tc>
        <w:tc>
          <w:tcPr>
            <w:tcW w:w="1985" w:type="dxa"/>
            <w:tcBorders>
              <w:top w:val="nil"/>
              <w:left w:val="nil"/>
              <w:bottom w:val="single" w:sz="4" w:space="0" w:color="auto"/>
              <w:right w:val="single" w:sz="4" w:space="0" w:color="auto"/>
            </w:tcBorders>
            <w:shd w:val="clear" w:color="auto" w:fill="auto"/>
            <w:hideMark/>
          </w:tcPr>
          <w:p w14:paraId="4F8B3C42" w14:textId="77777777" w:rsidR="00546F7F" w:rsidRPr="00546F7F" w:rsidRDefault="00546F7F" w:rsidP="00546F7F">
            <w:pPr>
              <w:jc w:val="center"/>
              <w:rPr>
                <w:rFonts w:ascii="Times New Roman" w:eastAsia="Times New Roman" w:hAnsi="Times New Roman" w:cs="Times New Roman"/>
                <w:b/>
                <w:color w:val="000000"/>
                <w:lang w:eastAsia="ru-RU"/>
              </w:rPr>
            </w:pPr>
            <w:r w:rsidRPr="00546F7F">
              <w:rPr>
                <w:rFonts w:ascii="Times New Roman" w:eastAsia="Times New Roman" w:hAnsi="Times New Roman" w:cs="Times New Roman"/>
                <w:b/>
                <w:color w:val="000000"/>
                <w:lang w:val="en-US" w:eastAsia="ru-RU"/>
              </w:rPr>
              <w:t>4</w:t>
            </w:r>
          </w:p>
        </w:tc>
      </w:tr>
      <w:tr w:rsidR="00546F7F" w:rsidRPr="00546F7F" w14:paraId="491DC41F" w14:textId="77777777" w:rsidTr="00546F7F">
        <w:tc>
          <w:tcPr>
            <w:tcW w:w="2940" w:type="dxa"/>
            <w:tcBorders>
              <w:top w:val="nil"/>
              <w:left w:val="single" w:sz="4" w:space="0" w:color="auto"/>
              <w:bottom w:val="single" w:sz="4" w:space="0" w:color="auto"/>
              <w:right w:val="single" w:sz="4" w:space="0" w:color="auto"/>
            </w:tcBorders>
            <w:shd w:val="clear" w:color="auto" w:fill="auto"/>
            <w:hideMark/>
          </w:tcPr>
          <w:p w14:paraId="5811F1F7"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w:t>
            </w:r>
          </w:p>
        </w:tc>
        <w:tc>
          <w:tcPr>
            <w:tcW w:w="8274" w:type="dxa"/>
            <w:tcBorders>
              <w:top w:val="nil"/>
              <w:left w:val="nil"/>
              <w:bottom w:val="single" w:sz="4" w:space="0" w:color="auto"/>
              <w:right w:val="single" w:sz="4" w:space="0" w:color="auto"/>
            </w:tcBorders>
            <w:shd w:val="clear" w:color="auto" w:fill="auto"/>
            <w:hideMark/>
          </w:tcPr>
          <w:p w14:paraId="437C71D6"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1828082B"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2</w:t>
            </w:r>
          </w:p>
        </w:tc>
        <w:tc>
          <w:tcPr>
            <w:tcW w:w="1985" w:type="dxa"/>
            <w:tcBorders>
              <w:top w:val="nil"/>
              <w:left w:val="nil"/>
              <w:bottom w:val="single" w:sz="4" w:space="0" w:color="auto"/>
              <w:right w:val="single" w:sz="4" w:space="0" w:color="auto"/>
            </w:tcBorders>
            <w:shd w:val="clear" w:color="auto" w:fill="auto"/>
            <w:hideMark/>
          </w:tcPr>
          <w:p w14:paraId="52CE22E6"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 </w:t>
            </w:r>
          </w:p>
        </w:tc>
      </w:tr>
      <w:tr w:rsidR="00546F7F" w:rsidRPr="00546F7F" w14:paraId="4F2A0CA2" w14:textId="77777777" w:rsidTr="00A86A32">
        <w:tc>
          <w:tcPr>
            <w:tcW w:w="2940" w:type="dxa"/>
            <w:vMerge w:val="restart"/>
            <w:tcBorders>
              <w:top w:val="nil"/>
              <w:left w:val="single" w:sz="4" w:space="0" w:color="auto"/>
              <w:right w:val="single" w:sz="4" w:space="0" w:color="auto"/>
            </w:tcBorders>
            <w:shd w:val="clear" w:color="auto" w:fill="auto"/>
            <w:hideMark/>
          </w:tcPr>
          <w:p w14:paraId="5FB2BC3D"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Введение</w:t>
            </w:r>
            <w:proofErr w:type="spellEnd"/>
          </w:p>
          <w:p w14:paraId="15F9A8B0" w14:textId="66EC48F3"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8274" w:type="dxa"/>
            <w:tcBorders>
              <w:top w:val="nil"/>
              <w:left w:val="nil"/>
              <w:bottom w:val="single" w:sz="4" w:space="0" w:color="auto"/>
              <w:right w:val="single" w:sz="4" w:space="0" w:color="auto"/>
            </w:tcBorders>
            <w:shd w:val="clear" w:color="auto" w:fill="auto"/>
            <w:hideMark/>
          </w:tcPr>
          <w:p w14:paraId="25C93018" w14:textId="2A839409"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3246DF7D" w14:textId="2360CA6E"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val="restart"/>
            <w:tcBorders>
              <w:top w:val="nil"/>
              <w:left w:val="single" w:sz="4" w:space="0" w:color="auto"/>
              <w:bottom w:val="single" w:sz="4" w:space="0" w:color="000000"/>
              <w:right w:val="single" w:sz="4" w:space="0" w:color="auto"/>
            </w:tcBorders>
            <w:shd w:val="clear" w:color="auto" w:fill="auto"/>
            <w:hideMark/>
          </w:tcPr>
          <w:p w14:paraId="63F87EEC" w14:textId="77777777" w:rsidR="00546F7F" w:rsidRPr="00546F7F" w:rsidRDefault="00546F7F" w:rsidP="00546F7F">
            <w:pPr>
              <w:jc w:val="cente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ОК 01, ОК 02, ОК 05</w:t>
            </w:r>
          </w:p>
        </w:tc>
      </w:tr>
      <w:tr w:rsidR="00546F7F" w:rsidRPr="00546F7F" w14:paraId="02A8324B" w14:textId="77777777" w:rsidTr="00A86A32">
        <w:tc>
          <w:tcPr>
            <w:tcW w:w="2940" w:type="dxa"/>
            <w:vMerge/>
            <w:tcBorders>
              <w:left w:val="single" w:sz="4" w:space="0" w:color="auto"/>
              <w:bottom w:val="single" w:sz="4" w:space="0" w:color="auto"/>
              <w:right w:val="single" w:sz="4" w:space="0" w:color="auto"/>
            </w:tcBorders>
            <w:shd w:val="clear" w:color="auto" w:fill="auto"/>
            <w:hideMark/>
          </w:tcPr>
          <w:p w14:paraId="1B338815" w14:textId="016A224E" w:rsidR="00546F7F" w:rsidRPr="00546F7F" w:rsidRDefault="00546F7F" w:rsidP="00546F7F">
            <w:pPr>
              <w:rPr>
                <w:rFonts w:ascii="Times New Roman" w:eastAsia="Times New Roman" w:hAnsi="Times New Roman" w:cs="Times New Roman"/>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22F85051"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c>
          <w:tcPr>
            <w:tcW w:w="1842" w:type="dxa"/>
            <w:vMerge/>
            <w:tcBorders>
              <w:top w:val="nil"/>
              <w:left w:val="single" w:sz="4" w:space="0" w:color="auto"/>
              <w:bottom w:val="single" w:sz="4" w:space="0" w:color="000000"/>
              <w:right w:val="single" w:sz="4" w:space="0" w:color="auto"/>
            </w:tcBorders>
            <w:vAlign w:val="center"/>
            <w:hideMark/>
          </w:tcPr>
          <w:p w14:paraId="2B2E003B" w14:textId="77777777"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1ECB91E1"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3DC51555" w14:textId="77777777" w:rsidTr="00546F7F">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099E1AA7"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p>
        </w:tc>
        <w:tc>
          <w:tcPr>
            <w:tcW w:w="1842" w:type="dxa"/>
            <w:tcBorders>
              <w:top w:val="nil"/>
              <w:left w:val="nil"/>
              <w:bottom w:val="single" w:sz="4" w:space="0" w:color="auto"/>
              <w:right w:val="single" w:sz="4" w:space="0" w:color="auto"/>
            </w:tcBorders>
            <w:shd w:val="clear" w:color="auto" w:fill="auto"/>
            <w:hideMark/>
          </w:tcPr>
          <w:p w14:paraId="11711D04"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44</w:t>
            </w:r>
          </w:p>
        </w:tc>
        <w:tc>
          <w:tcPr>
            <w:tcW w:w="1985" w:type="dxa"/>
            <w:tcBorders>
              <w:top w:val="nil"/>
              <w:left w:val="nil"/>
              <w:bottom w:val="single" w:sz="4" w:space="0" w:color="auto"/>
              <w:right w:val="single" w:sz="4" w:space="0" w:color="auto"/>
            </w:tcBorders>
            <w:shd w:val="clear" w:color="auto" w:fill="auto"/>
            <w:hideMark/>
          </w:tcPr>
          <w:p w14:paraId="3B72CA3B"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 </w:t>
            </w:r>
          </w:p>
        </w:tc>
      </w:tr>
      <w:tr w:rsidR="00546F7F" w:rsidRPr="00546F7F" w14:paraId="70D6D07E" w14:textId="77777777" w:rsidTr="00546F7F">
        <w:tc>
          <w:tcPr>
            <w:tcW w:w="2940" w:type="dxa"/>
            <w:vMerge w:val="restart"/>
            <w:tcBorders>
              <w:top w:val="nil"/>
              <w:left w:val="single" w:sz="4" w:space="0" w:color="auto"/>
              <w:bottom w:val="single" w:sz="4" w:space="0" w:color="auto"/>
              <w:right w:val="single" w:sz="4" w:space="0" w:color="auto"/>
            </w:tcBorders>
            <w:shd w:val="clear" w:color="auto" w:fill="auto"/>
            <w:hideMark/>
          </w:tcPr>
          <w:p w14:paraId="4CD04295" w14:textId="77777777" w:rsidR="00546F7F" w:rsidRPr="00546F7F" w:rsidRDefault="00546F7F" w:rsidP="00546F7F">
            <w:pPr>
              <w:jc w:val="both"/>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 xml:space="preserve">Тема 1.1. </w:t>
            </w:r>
            <w:r w:rsidRPr="00546F7F">
              <w:rPr>
                <w:rFonts w:ascii="Times New Roman" w:eastAsia="Times New Roman" w:hAnsi="Times New Roman" w:cs="Times New Roman"/>
                <w:color w:val="000000"/>
                <w:lang w:eastAsia="ru-RU"/>
              </w:rPr>
              <w:t>Киевская Русь первое раннефеодальное государство у восточных славян</w:t>
            </w:r>
          </w:p>
        </w:tc>
        <w:tc>
          <w:tcPr>
            <w:tcW w:w="8274" w:type="dxa"/>
            <w:tcBorders>
              <w:top w:val="nil"/>
              <w:left w:val="nil"/>
              <w:bottom w:val="single" w:sz="4" w:space="0" w:color="auto"/>
              <w:right w:val="single" w:sz="4" w:space="0" w:color="auto"/>
            </w:tcBorders>
            <w:shd w:val="clear" w:color="auto" w:fill="auto"/>
            <w:hideMark/>
          </w:tcPr>
          <w:p w14:paraId="6C972CC3"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7E9D1E7C"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8</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14:paraId="6CA77F98" w14:textId="77777777" w:rsidR="00546F7F" w:rsidRPr="00546F7F" w:rsidRDefault="00546F7F" w:rsidP="00546F7F">
            <w:pPr>
              <w:jc w:val="cente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ОК 01, ОК 02, ОК 05</w:t>
            </w:r>
          </w:p>
        </w:tc>
      </w:tr>
      <w:tr w:rsidR="00546F7F" w:rsidRPr="00546F7F" w14:paraId="07DF6ED4"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7C096FB9"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11101973"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31AD1364" w14:textId="5342AF55"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57CDA929"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15500848"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21AB61D5"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46D4DF4D" w14:textId="243B5218"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c>
          <w:tcPr>
            <w:tcW w:w="1842" w:type="dxa"/>
            <w:vMerge/>
            <w:tcBorders>
              <w:top w:val="nil"/>
              <w:left w:val="single" w:sz="4" w:space="0" w:color="auto"/>
              <w:bottom w:val="single" w:sz="4" w:space="0" w:color="000000"/>
              <w:right w:val="single" w:sz="4" w:space="0" w:color="auto"/>
            </w:tcBorders>
            <w:vAlign w:val="center"/>
            <w:hideMark/>
          </w:tcPr>
          <w:p w14:paraId="6F876C47" w14:textId="77777777"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3951E1CB"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30A45EC3"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3A5A7C56"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nil"/>
              <w:right w:val="nil"/>
            </w:tcBorders>
            <w:shd w:val="clear" w:color="auto" w:fill="auto"/>
            <w:noWrap/>
            <w:vAlign w:val="bottom"/>
            <w:hideMark/>
          </w:tcPr>
          <w:p w14:paraId="3C60C257"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670C47F0"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4</w:t>
            </w:r>
          </w:p>
        </w:tc>
        <w:tc>
          <w:tcPr>
            <w:tcW w:w="1985" w:type="dxa"/>
            <w:vMerge/>
            <w:tcBorders>
              <w:top w:val="nil"/>
              <w:left w:val="single" w:sz="4" w:space="0" w:color="auto"/>
              <w:bottom w:val="single" w:sz="4" w:space="0" w:color="000000"/>
              <w:right w:val="single" w:sz="4" w:space="0" w:color="auto"/>
            </w:tcBorders>
            <w:vAlign w:val="center"/>
            <w:hideMark/>
          </w:tcPr>
          <w:p w14:paraId="5D30B533"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733728D3"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2CD434A2"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single" w:sz="4" w:space="0" w:color="auto"/>
              <w:left w:val="nil"/>
              <w:bottom w:val="single" w:sz="4" w:space="0" w:color="auto"/>
              <w:right w:val="single" w:sz="4" w:space="0" w:color="auto"/>
            </w:tcBorders>
            <w:shd w:val="clear" w:color="auto" w:fill="auto"/>
            <w:hideMark/>
          </w:tcPr>
          <w:p w14:paraId="63F403DD"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c>
          <w:tcPr>
            <w:tcW w:w="1842" w:type="dxa"/>
            <w:tcBorders>
              <w:top w:val="nil"/>
              <w:left w:val="nil"/>
              <w:bottom w:val="single" w:sz="4" w:space="0" w:color="auto"/>
              <w:right w:val="single" w:sz="4" w:space="0" w:color="auto"/>
            </w:tcBorders>
            <w:shd w:val="clear" w:color="auto" w:fill="auto"/>
            <w:hideMark/>
          </w:tcPr>
          <w:p w14:paraId="23452D66" w14:textId="404D33C2" w:rsidR="00546F7F" w:rsidRPr="00546F7F" w:rsidRDefault="00546F7F" w:rsidP="00546F7F">
            <w:pPr>
              <w:jc w:val="center"/>
              <w:rPr>
                <w:rFonts w:ascii="Times New Roman" w:eastAsia="Times New Roman" w:hAnsi="Times New Roman" w:cs="Times New Roman"/>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2FEB5C0D"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33022FF7" w14:textId="77777777" w:rsidTr="00546F7F">
        <w:tc>
          <w:tcPr>
            <w:tcW w:w="2940" w:type="dxa"/>
            <w:vMerge w:val="restart"/>
            <w:tcBorders>
              <w:top w:val="nil"/>
              <w:left w:val="single" w:sz="4" w:space="0" w:color="auto"/>
              <w:bottom w:val="single" w:sz="4" w:space="0" w:color="auto"/>
              <w:right w:val="single" w:sz="4" w:space="0" w:color="auto"/>
            </w:tcBorders>
            <w:shd w:val="clear" w:color="auto" w:fill="auto"/>
            <w:hideMark/>
          </w:tcPr>
          <w:p w14:paraId="26261925"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 xml:space="preserve">Тема 1.2. </w:t>
            </w:r>
            <w:r w:rsidRPr="00546F7F">
              <w:rPr>
                <w:rFonts w:ascii="Times New Roman" w:eastAsia="Times New Roman" w:hAnsi="Times New Roman" w:cs="Times New Roman"/>
                <w:color w:val="000000"/>
                <w:lang w:eastAsia="ru-RU"/>
              </w:rPr>
              <w:t>Московское централизованное государство</w:t>
            </w:r>
          </w:p>
        </w:tc>
        <w:tc>
          <w:tcPr>
            <w:tcW w:w="8274" w:type="dxa"/>
            <w:tcBorders>
              <w:top w:val="nil"/>
              <w:left w:val="nil"/>
              <w:bottom w:val="single" w:sz="4" w:space="0" w:color="auto"/>
              <w:right w:val="single" w:sz="4" w:space="0" w:color="auto"/>
            </w:tcBorders>
            <w:shd w:val="clear" w:color="auto" w:fill="auto"/>
            <w:hideMark/>
          </w:tcPr>
          <w:p w14:paraId="1E9F68E6"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64880BD4"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8</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14:paraId="523AC0C5" w14:textId="77777777" w:rsidR="00546F7F" w:rsidRPr="00546F7F" w:rsidRDefault="00546F7F" w:rsidP="00546F7F">
            <w:pPr>
              <w:jc w:val="cente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ОК 01, ОК 02, ОК 05</w:t>
            </w:r>
          </w:p>
        </w:tc>
      </w:tr>
      <w:tr w:rsidR="00546F7F" w:rsidRPr="00546F7F" w14:paraId="665B2A9B"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75F6EDDE"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1D10675E"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c>
          <w:tcPr>
            <w:tcW w:w="1842" w:type="dxa"/>
            <w:tcBorders>
              <w:top w:val="nil"/>
              <w:left w:val="nil"/>
              <w:bottom w:val="single" w:sz="4" w:space="0" w:color="auto"/>
              <w:right w:val="single" w:sz="4" w:space="0" w:color="auto"/>
            </w:tcBorders>
            <w:shd w:val="clear" w:color="auto" w:fill="auto"/>
            <w:hideMark/>
          </w:tcPr>
          <w:p w14:paraId="195A5572" w14:textId="6CC7782F"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398CB727"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2165BADA"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527E7B89"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nil"/>
              <w:right w:val="nil"/>
            </w:tcBorders>
            <w:shd w:val="clear" w:color="auto" w:fill="auto"/>
            <w:noWrap/>
            <w:vAlign w:val="bottom"/>
            <w:hideMark/>
          </w:tcPr>
          <w:p w14:paraId="595620F1"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583AA626"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4</w:t>
            </w:r>
          </w:p>
        </w:tc>
        <w:tc>
          <w:tcPr>
            <w:tcW w:w="1985" w:type="dxa"/>
            <w:vMerge/>
            <w:tcBorders>
              <w:top w:val="nil"/>
              <w:left w:val="single" w:sz="4" w:space="0" w:color="auto"/>
              <w:bottom w:val="single" w:sz="4" w:space="0" w:color="000000"/>
              <w:right w:val="single" w:sz="4" w:space="0" w:color="auto"/>
            </w:tcBorders>
            <w:vAlign w:val="center"/>
            <w:hideMark/>
          </w:tcPr>
          <w:p w14:paraId="5D04EF85"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24868676"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56BE087F"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single" w:sz="4" w:space="0" w:color="auto"/>
              <w:left w:val="nil"/>
              <w:bottom w:val="single" w:sz="4" w:space="0" w:color="auto"/>
              <w:right w:val="single" w:sz="4" w:space="0" w:color="auto"/>
            </w:tcBorders>
            <w:shd w:val="clear" w:color="auto" w:fill="auto"/>
            <w:hideMark/>
          </w:tcPr>
          <w:p w14:paraId="5358DF08"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c>
          <w:tcPr>
            <w:tcW w:w="1842" w:type="dxa"/>
            <w:tcBorders>
              <w:top w:val="nil"/>
              <w:left w:val="nil"/>
              <w:bottom w:val="single" w:sz="4" w:space="0" w:color="auto"/>
              <w:right w:val="single" w:sz="4" w:space="0" w:color="auto"/>
            </w:tcBorders>
            <w:shd w:val="clear" w:color="auto" w:fill="auto"/>
            <w:hideMark/>
          </w:tcPr>
          <w:p w14:paraId="13710928" w14:textId="3B5A93B1" w:rsidR="00546F7F" w:rsidRPr="00546F7F" w:rsidRDefault="00546F7F" w:rsidP="00546F7F">
            <w:pPr>
              <w:jc w:val="center"/>
              <w:rPr>
                <w:rFonts w:ascii="Times New Roman" w:eastAsia="Times New Roman" w:hAnsi="Times New Roman" w:cs="Times New Roman"/>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7278EF70"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05D2AF16" w14:textId="77777777" w:rsidTr="00546F7F">
        <w:tc>
          <w:tcPr>
            <w:tcW w:w="2940" w:type="dxa"/>
            <w:vMerge w:val="restart"/>
            <w:tcBorders>
              <w:top w:val="nil"/>
              <w:left w:val="single" w:sz="4" w:space="0" w:color="auto"/>
              <w:bottom w:val="single" w:sz="4" w:space="0" w:color="auto"/>
              <w:right w:val="single" w:sz="4" w:space="0" w:color="auto"/>
            </w:tcBorders>
            <w:shd w:val="clear" w:color="auto" w:fill="auto"/>
            <w:hideMark/>
          </w:tcPr>
          <w:p w14:paraId="57E13090"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Тема</w:t>
            </w:r>
            <w:proofErr w:type="spellEnd"/>
            <w:r w:rsidRPr="00546F7F">
              <w:rPr>
                <w:rFonts w:ascii="Times New Roman" w:eastAsia="Times New Roman" w:hAnsi="Times New Roman" w:cs="Times New Roman"/>
                <w:b/>
                <w:bCs/>
                <w:color w:val="000000"/>
                <w:lang w:val="en-US" w:eastAsia="ru-RU"/>
              </w:rPr>
              <w:t xml:space="preserve"> 1.3. </w:t>
            </w:r>
            <w:proofErr w:type="spellStart"/>
            <w:r w:rsidRPr="00546F7F">
              <w:rPr>
                <w:rFonts w:ascii="Times New Roman" w:eastAsia="Times New Roman" w:hAnsi="Times New Roman" w:cs="Times New Roman"/>
                <w:color w:val="000000"/>
                <w:lang w:val="en-US" w:eastAsia="ru-RU"/>
              </w:rPr>
              <w:t>Российская</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империя</w:t>
            </w:r>
            <w:proofErr w:type="spellEnd"/>
          </w:p>
        </w:tc>
        <w:tc>
          <w:tcPr>
            <w:tcW w:w="8274" w:type="dxa"/>
            <w:tcBorders>
              <w:top w:val="nil"/>
              <w:left w:val="nil"/>
              <w:bottom w:val="single" w:sz="4" w:space="0" w:color="auto"/>
              <w:right w:val="single" w:sz="4" w:space="0" w:color="auto"/>
            </w:tcBorders>
            <w:shd w:val="clear" w:color="auto" w:fill="auto"/>
            <w:hideMark/>
          </w:tcPr>
          <w:p w14:paraId="7510DA07"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228936F4"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10</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14:paraId="050E0496" w14:textId="77777777" w:rsidR="00546F7F" w:rsidRPr="00546F7F" w:rsidRDefault="00546F7F" w:rsidP="00546F7F">
            <w:pPr>
              <w:jc w:val="cente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ОК 01, ОК 02, ОК 05</w:t>
            </w:r>
          </w:p>
        </w:tc>
      </w:tr>
      <w:tr w:rsidR="00546F7F" w:rsidRPr="00546F7F" w14:paraId="7CC8A418"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7E938221"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7BF43375" w14:textId="13FD5984"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6266F8ED" w14:textId="1CE0C771"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23688BD1"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6D8109FC"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384C1E63"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5B368492"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c>
          <w:tcPr>
            <w:tcW w:w="1842" w:type="dxa"/>
            <w:vMerge/>
            <w:tcBorders>
              <w:top w:val="nil"/>
              <w:left w:val="single" w:sz="4" w:space="0" w:color="auto"/>
              <w:bottom w:val="single" w:sz="4" w:space="0" w:color="000000"/>
              <w:right w:val="single" w:sz="4" w:space="0" w:color="auto"/>
            </w:tcBorders>
            <w:vAlign w:val="center"/>
            <w:hideMark/>
          </w:tcPr>
          <w:p w14:paraId="5588AF40" w14:textId="77777777"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77B81EC3"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0038A5AF"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0A68FF03"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790BD04E"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c>
          <w:tcPr>
            <w:tcW w:w="1842" w:type="dxa"/>
            <w:vMerge/>
            <w:tcBorders>
              <w:top w:val="nil"/>
              <w:left w:val="single" w:sz="4" w:space="0" w:color="auto"/>
              <w:bottom w:val="single" w:sz="4" w:space="0" w:color="000000"/>
              <w:right w:val="single" w:sz="4" w:space="0" w:color="auto"/>
            </w:tcBorders>
            <w:vAlign w:val="center"/>
            <w:hideMark/>
          </w:tcPr>
          <w:p w14:paraId="554345B5" w14:textId="77777777"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10D616E2"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4CD732EC"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1838EC4A"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nil"/>
              <w:right w:val="nil"/>
            </w:tcBorders>
            <w:shd w:val="clear" w:color="auto" w:fill="auto"/>
            <w:noWrap/>
            <w:vAlign w:val="bottom"/>
            <w:hideMark/>
          </w:tcPr>
          <w:p w14:paraId="5ACD91D3"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1B6023AD"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6</w:t>
            </w:r>
          </w:p>
        </w:tc>
        <w:tc>
          <w:tcPr>
            <w:tcW w:w="1985" w:type="dxa"/>
            <w:vMerge/>
            <w:tcBorders>
              <w:top w:val="nil"/>
              <w:left w:val="single" w:sz="4" w:space="0" w:color="auto"/>
              <w:bottom w:val="single" w:sz="4" w:space="0" w:color="000000"/>
              <w:right w:val="single" w:sz="4" w:space="0" w:color="auto"/>
            </w:tcBorders>
            <w:vAlign w:val="center"/>
            <w:hideMark/>
          </w:tcPr>
          <w:p w14:paraId="52456F99"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53EE3165"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76C9689D"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single" w:sz="4" w:space="0" w:color="auto"/>
              <w:left w:val="nil"/>
              <w:bottom w:val="single" w:sz="4" w:space="0" w:color="auto"/>
              <w:right w:val="single" w:sz="4" w:space="0" w:color="auto"/>
            </w:tcBorders>
            <w:shd w:val="clear" w:color="auto" w:fill="auto"/>
            <w:hideMark/>
          </w:tcPr>
          <w:p w14:paraId="27BF49EB"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c>
          <w:tcPr>
            <w:tcW w:w="1842" w:type="dxa"/>
            <w:vMerge w:val="restart"/>
            <w:tcBorders>
              <w:top w:val="nil"/>
              <w:left w:val="single" w:sz="4" w:space="0" w:color="auto"/>
              <w:bottom w:val="single" w:sz="4" w:space="0" w:color="auto"/>
              <w:right w:val="single" w:sz="4" w:space="0" w:color="auto"/>
            </w:tcBorders>
            <w:shd w:val="clear" w:color="auto" w:fill="auto"/>
            <w:hideMark/>
          </w:tcPr>
          <w:p w14:paraId="70839203" w14:textId="7650013B" w:rsidR="00546F7F" w:rsidRPr="00546F7F" w:rsidRDefault="00546F7F" w:rsidP="00546F7F">
            <w:pPr>
              <w:jc w:val="center"/>
              <w:rPr>
                <w:rFonts w:ascii="Times New Roman" w:eastAsia="Times New Roman" w:hAnsi="Times New Roman" w:cs="Times New Roman"/>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02856E89"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7A2F6442"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73E9CF4D"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6BC2A51F"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c>
          <w:tcPr>
            <w:tcW w:w="1842" w:type="dxa"/>
            <w:vMerge/>
            <w:tcBorders>
              <w:top w:val="nil"/>
              <w:left w:val="single" w:sz="4" w:space="0" w:color="auto"/>
              <w:bottom w:val="single" w:sz="4" w:space="0" w:color="auto"/>
              <w:right w:val="single" w:sz="4" w:space="0" w:color="auto"/>
            </w:tcBorders>
            <w:vAlign w:val="center"/>
            <w:hideMark/>
          </w:tcPr>
          <w:p w14:paraId="25458289" w14:textId="77777777" w:rsidR="00546F7F" w:rsidRPr="00546F7F" w:rsidRDefault="00546F7F" w:rsidP="00546F7F">
            <w:pPr>
              <w:jc w:val="center"/>
              <w:rPr>
                <w:rFonts w:ascii="Times New Roman" w:eastAsia="Times New Roman" w:hAnsi="Times New Roman" w:cs="Times New Roman"/>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76AD8760"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2CABA0FB" w14:textId="77777777" w:rsidTr="00A86A32">
        <w:tc>
          <w:tcPr>
            <w:tcW w:w="2940" w:type="dxa"/>
            <w:vMerge w:val="restart"/>
            <w:tcBorders>
              <w:top w:val="nil"/>
              <w:left w:val="single" w:sz="4" w:space="0" w:color="auto"/>
              <w:right w:val="single" w:sz="4" w:space="0" w:color="auto"/>
            </w:tcBorders>
            <w:shd w:val="clear" w:color="auto" w:fill="auto"/>
            <w:hideMark/>
          </w:tcPr>
          <w:p w14:paraId="7ADA9026"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Тема</w:t>
            </w:r>
            <w:proofErr w:type="spellEnd"/>
            <w:r w:rsidRPr="00546F7F">
              <w:rPr>
                <w:rFonts w:ascii="Times New Roman" w:eastAsia="Times New Roman" w:hAnsi="Times New Roman" w:cs="Times New Roman"/>
                <w:b/>
                <w:bCs/>
                <w:color w:val="000000"/>
                <w:lang w:val="en-US" w:eastAsia="ru-RU"/>
              </w:rPr>
              <w:t xml:space="preserve"> 1.4. </w:t>
            </w:r>
            <w:proofErr w:type="spellStart"/>
            <w:r w:rsidRPr="00546F7F">
              <w:rPr>
                <w:rFonts w:ascii="Times New Roman" w:eastAsia="Times New Roman" w:hAnsi="Times New Roman" w:cs="Times New Roman"/>
                <w:color w:val="000000"/>
                <w:lang w:val="en-US" w:eastAsia="ru-RU"/>
              </w:rPr>
              <w:t>Советское</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государство</w:t>
            </w:r>
            <w:proofErr w:type="spellEnd"/>
          </w:p>
          <w:p w14:paraId="072637E2" w14:textId="2DD8FCD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8274" w:type="dxa"/>
            <w:tcBorders>
              <w:top w:val="nil"/>
              <w:left w:val="nil"/>
              <w:bottom w:val="single" w:sz="4" w:space="0" w:color="auto"/>
              <w:right w:val="single" w:sz="4" w:space="0" w:color="auto"/>
            </w:tcBorders>
            <w:shd w:val="clear" w:color="auto" w:fill="auto"/>
            <w:hideMark/>
          </w:tcPr>
          <w:p w14:paraId="603A8EF9"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418BD74D"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10</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14:paraId="2CCF6D94" w14:textId="77777777" w:rsidR="00546F7F" w:rsidRPr="00546F7F" w:rsidRDefault="00546F7F" w:rsidP="00546F7F">
            <w:pPr>
              <w:jc w:val="cente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ОК 01, ОК 02, ОК 05</w:t>
            </w:r>
          </w:p>
        </w:tc>
      </w:tr>
      <w:tr w:rsidR="00546F7F" w:rsidRPr="00546F7F" w14:paraId="308AC709" w14:textId="77777777" w:rsidTr="00A86A32">
        <w:tc>
          <w:tcPr>
            <w:tcW w:w="2940" w:type="dxa"/>
            <w:vMerge/>
            <w:tcBorders>
              <w:left w:val="single" w:sz="4" w:space="0" w:color="auto"/>
              <w:right w:val="single" w:sz="4" w:space="0" w:color="auto"/>
            </w:tcBorders>
            <w:vAlign w:val="center"/>
            <w:hideMark/>
          </w:tcPr>
          <w:p w14:paraId="4F4B8B55" w14:textId="45D44151"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202D2707"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7F3F07A3" w14:textId="764C23B3"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3014FF16"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05840872" w14:textId="77777777" w:rsidTr="00A86A32">
        <w:tc>
          <w:tcPr>
            <w:tcW w:w="2940" w:type="dxa"/>
            <w:vMerge/>
            <w:tcBorders>
              <w:left w:val="single" w:sz="4" w:space="0" w:color="auto"/>
              <w:right w:val="single" w:sz="4" w:space="0" w:color="auto"/>
            </w:tcBorders>
            <w:vAlign w:val="center"/>
            <w:hideMark/>
          </w:tcPr>
          <w:p w14:paraId="57026827" w14:textId="5034C12B"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12628FBD"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c>
          <w:tcPr>
            <w:tcW w:w="1842" w:type="dxa"/>
            <w:vMerge/>
            <w:tcBorders>
              <w:top w:val="nil"/>
              <w:left w:val="single" w:sz="4" w:space="0" w:color="auto"/>
              <w:bottom w:val="single" w:sz="4" w:space="0" w:color="000000"/>
              <w:right w:val="single" w:sz="4" w:space="0" w:color="auto"/>
            </w:tcBorders>
            <w:vAlign w:val="center"/>
            <w:hideMark/>
          </w:tcPr>
          <w:p w14:paraId="6A310AE4" w14:textId="77777777"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767BC6BC"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56D9810D" w14:textId="77777777" w:rsidTr="00A86A32">
        <w:tc>
          <w:tcPr>
            <w:tcW w:w="2940" w:type="dxa"/>
            <w:vMerge/>
            <w:tcBorders>
              <w:left w:val="single" w:sz="4" w:space="0" w:color="auto"/>
              <w:right w:val="single" w:sz="4" w:space="0" w:color="auto"/>
            </w:tcBorders>
            <w:vAlign w:val="center"/>
            <w:hideMark/>
          </w:tcPr>
          <w:p w14:paraId="3544B157" w14:textId="1587F9C5"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27542BBA"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c>
          <w:tcPr>
            <w:tcW w:w="1842" w:type="dxa"/>
            <w:vMerge/>
            <w:tcBorders>
              <w:top w:val="nil"/>
              <w:left w:val="single" w:sz="4" w:space="0" w:color="auto"/>
              <w:bottom w:val="single" w:sz="4" w:space="0" w:color="000000"/>
              <w:right w:val="single" w:sz="4" w:space="0" w:color="auto"/>
            </w:tcBorders>
            <w:vAlign w:val="center"/>
            <w:hideMark/>
          </w:tcPr>
          <w:p w14:paraId="631E3F3B" w14:textId="77777777"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1A6CB146"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47E948BF" w14:textId="77777777" w:rsidTr="00A86A32">
        <w:tc>
          <w:tcPr>
            <w:tcW w:w="2940" w:type="dxa"/>
            <w:vMerge/>
            <w:tcBorders>
              <w:left w:val="single" w:sz="4" w:space="0" w:color="auto"/>
              <w:right w:val="single" w:sz="4" w:space="0" w:color="auto"/>
            </w:tcBorders>
            <w:shd w:val="clear" w:color="auto" w:fill="auto"/>
            <w:hideMark/>
          </w:tcPr>
          <w:p w14:paraId="7138B985" w14:textId="781F16E1" w:rsidR="00546F7F" w:rsidRPr="00546F7F" w:rsidRDefault="00546F7F" w:rsidP="00546F7F">
            <w:pPr>
              <w:rPr>
                <w:rFonts w:ascii="Times New Roman" w:eastAsia="Times New Roman" w:hAnsi="Times New Roman" w:cs="Times New Roman"/>
                <w:color w:val="000000"/>
                <w:lang w:eastAsia="ru-RU"/>
              </w:rPr>
            </w:pPr>
          </w:p>
        </w:tc>
        <w:tc>
          <w:tcPr>
            <w:tcW w:w="8274" w:type="dxa"/>
            <w:tcBorders>
              <w:top w:val="nil"/>
              <w:left w:val="nil"/>
              <w:bottom w:val="nil"/>
              <w:right w:val="nil"/>
            </w:tcBorders>
            <w:shd w:val="clear" w:color="auto" w:fill="auto"/>
            <w:noWrap/>
            <w:vAlign w:val="bottom"/>
            <w:hideMark/>
          </w:tcPr>
          <w:p w14:paraId="28320F71"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238719B9"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4</w:t>
            </w:r>
          </w:p>
        </w:tc>
        <w:tc>
          <w:tcPr>
            <w:tcW w:w="1985" w:type="dxa"/>
            <w:vMerge/>
            <w:tcBorders>
              <w:top w:val="nil"/>
              <w:left w:val="single" w:sz="4" w:space="0" w:color="auto"/>
              <w:bottom w:val="single" w:sz="4" w:space="0" w:color="000000"/>
              <w:right w:val="single" w:sz="4" w:space="0" w:color="auto"/>
            </w:tcBorders>
            <w:vAlign w:val="center"/>
            <w:hideMark/>
          </w:tcPr>
          <w:p w14:paraId="10F2A67A"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41976E2D" w14:textId="77777777" w:rsidTr="00A86A32">
        <w:tc>
          <w:tcPr>
            <w:tcW w:w="2940" w:type="dxa"/>
            <w:vMerge/>
            <w:tcBorders>
              <w:left w:val="single" w:sz="4" w:space="0" w:color="auto"/>
              <w:bottom w:val="single" w:sz="4" w:space="0" w:color="auto"/>
              <w:right w:val="single" w:sz="4" w:space="0" w:color="auto"/>
            </w:tcBorders>
            <w:vAlign w:val="center"/>
            <w:hideMark/>
          </w:tcPr>
          <w:p w14:paraId="5B98AA97" w14:textId="77777777" w:rsidR="00546F7F" w:rsidRPr="00546F7F" w:rsidRDefault="00546F7F" w:rsidP="00546F7F">
            <w:pPr>
              <w:rPr>
                <w:rFonts w:ascii="Times New Roman" w:eastAsia="Times New Roman" w:hAnsi="Times New Roman" w:cs="Times New Roman"/>
                <w:color w:val="000000"/>
                <w:lang w:eastAsia="ru-RU"/>
              </w:rPr>
            </w:pPr>
          </w:p>
        </w:tc>
        <w:tc>
          <w:tcPr>
            <w:tcW w:w="8274" w:type="dxa"/>
            <w:tcBorders>
              <w:top w:val="single" w:sz="4" w:space="0" w:color="auto"/>
              <w:left w:val="nil"/>
              <w:bottom w:val="single" w:sz="4" w:space="0" w:color="auto"/>
              <w:right w:val="single" w:sz="4" w:space="0" w:color="auto"/>
            </w:tcBorders>
            <w:shd w:val="clear" w:color="auto" w:fill="auto"/>
            <w:hideMark/>
          </w:tcPr>
          <w:p w14:paraId="0AD54F94"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c>
          <w:tcPr>
            <w:tcW w:w="1842" w:type="dxa"/>
            <w:tcBorders>
              <w:top w:val="nil"/>
              <w:left w:val="nil"/>
              <w:bottom w:val="single" w:sz="4" w:space="0" w:color="auto"/>
              <w:right w:val="single" w:sz="4" w:space="0" w:color="auto"/>
            </w:tcBorders>
            <w:shd w:val="clear" w:color="auto" w:fill="auto"/>
            <w:hideMark/>
          </w:tcPr>
          <w:p w14:paraId="345AA9BF" w14:textId="62028030" w:rsidR="00546F7F" w:rsidRPr="00546F7F" w:rsidRDefault="00546F7F" w:rsidP="00546F7F">
            <w:pPr>
              <w:jc w:val="center"/>
              <w:rPr>
                <w:rFonts w:ascii="Times New Roman" w:eastAsia="Times New Roman" w:hAnsi="Times New Roman" w:cs="Times New Roman"/>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152EDB15"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4CB0556C" w14:textId="77777777" w:rsidTr="00546F7F">
        <w:tc>
          <w:tcPr>
            <w:tcW w:w="2940" w:type="dxa"/>
            <w:vMerge w:val="restart"/>
            <w:tcBorders>
              <w:top w:val="nil"/>
              <w:left w:val="single" w:sz="4" w:space="0" w:color="auto"/>
              <w:bottom w:val="single" w:sz="4" w:space="0" w:color="000000"/>
              <w:right w:val="single" w:sz="4" w:space="0" w:color="auto"/>
            </w:tcBorders>
            <w:shd w:val="clear" w:color="auto" w:fill="auto"/>
            <w:hideMark/>
          </w:tcPr>
          <w:p w14:paraId="696A7B01" w14:textId="77777777" w:rsidR="00546F7F" w:rsidRPr="00546F7F" w:rsidRDefault="00546F7F" w:rsidP="00546F7F">
            <w:pPr>
              <w:jc w:val="both"/>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 xml:space="preserve">Тема 1.5. </w:t>
            </w:r>
            <w:r w:rsidRPr="00546F7F">
              <w:rPr>
                <w:rFonts w:ascii="Times New Roman" w:eastAsia="Times New Roman" w:hAnsi="Times New Roman" w:cs="Times New Roman"/>
                <w:color w:val="000000"/>
                <w:lang w:eastAsia="ru-RU"/>
              </w:rPr>
              <w:t>Российская Федерация на современном этапе развития</w:t>
            </w:r>
          </w:p>
        </w:tc>
        <w:tc>
          <w:tcPr>
            <w:tcW w:w="8274" w:type="dxa"/>
            <w:tcBorders>
              <w:top w:val="nil"/>
              <w:left w:val="nil"/>
              <w:bottom w:val="single" w:sz="4" w:space="0" w:color="auto"/>
              <w:right w:val="single" w:sz="4" w:space="0" w:color="auto"/>
            </w:tcBorders>
            <w:shd w:val="clear" w:color="auto" w:fill="auto"/>
            <w:hideMark/>
          </w:tcPr>
          <w:p w14:paraId="34FDBA38"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04DDBC8E"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8</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14:paraId="49974EA1" w14:textId="77777777" w:rsidR="00546F7F" w:rsidRPr="00546F7F" w:rsidRDefault="00546F7F" w:rsidP="00546F7F">
            <w:pPr>
              <w:jc w:val="cente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ОК 01, ОК 02, ОК 05</w:t>
            </w:r>
          </w:p>
        </w:tc>
      </w:tr>
      <w:tr w:rsidR="00546F7F" w:rsidRPr="00546F7F" w14:paraId="7FD5C868" w14:textId="77777777" w:rsidTr="00546F7F">
        <w:tc>
          <w:tcPr>
            <w:tcW w:w="2940" w:type="dxa"/>
            <w:vMerge/>
            <w:tcBorders>
              <w:top w:val="nil"/>
              <w:left w:val="single" w:sz="4" w:space="0" w:color="auto"/>
              <w:bottom w:val="single" w:sz="4" w:space="0" w:color="000000"/>
              <w:right w:val="single" w:sz="4" w:space="0" w:color="auto"/>
            </w:tcBorders>
            <w:vAlign w:val="center"/>
            <w:hideMark/>
          </w:tcPr>
          <w:p w14:paraId="23C9EF65"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14F1C365"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c>
          <w:tcPr>
            <w:tcW w:w="1842" w:type="dxa"/>
            <w:tcBorders>
              <w:top w:val="nil"/>
              <w:left w:val="nil"/>
              <w:bottom w:val="single" w:sz="4" w:space="0" w:color="auto"/>
              <w:right w:val="single" w:sz="4" w:space="0" w:color="auto"/>
            </w:tcBorders>
            <w:shd w:val="clear" w:color="auto" w:fill="auto"/>
            <w:hideMark/>
          </w:tcPr>
          <w:p w14:paraId="19E1BB08" w14:textId="14FC9C83"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03D0E45F"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5803EDFC" w14:textId="77777777" w:rsidTr="00546F7F">
        <w:tc>
          <w:tcPr>
            <w:tcW w:w="2940" w:type="dxa"/>
            <w:vMerge/>
            <w:tcBorders>
              <w:top w:val="nil"/>
              <w:left w:val="single" w:sz="4" w:space="0" w:color="auto"/>
              <w:bottom w:val="single" w:sz="4" w:space="0" w:color="000000"/>
              <w:right w:val="single" w:sz="4" w:space="0" w:color="auto"/>
            </w:tcBorders>
            <w:vAlign w:val="center"/>
            <w:hideMark/>
          </w:tcPr>
          <w:p w14:paraId="47762AF4"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nil"/>
              <w:right w:val="nil"/>
            </w:tcBorders>
            <w:shd w:val="clear" w:color="auto" w:fill="auto"/>
            <w:noWrap/>
            <w:vAlign w:val="bottom"/>
            <w:hideMark/>
          </w:tcPr>
          <w:p w14:paraId="1B5A9F25"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7E98135F"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4</w:t>
            </w:r>
          </w:p>
        </w:tc>
        <w:tc>
          <w:tcPr>
            <w:tcW w:w="1985" w:type="dxa"/>
            <w:vMerge/>
            <w:tcBorders>
              <w:top w:val="nil"/>
              <w:left w:val="single" w:sz="4" w:space="0" w:color="auto"/>
              <w:bottom w:val="single" w:sz="4" w:space="0" w:color="000000"/>
              <w:right w:val="single" w:sz="4" w:space="0" w:color="auto"/>
            </w:tcBorders>
            <w:vAlign w:val="center"/>
            <w:hideMark/>
          </w:tcPr>
          <w:p w14:paraId="2B2C27E9"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572A80AC" w14:textId="77777777" w:rsidTr="00546F7F">
        <w:tc>
          <w:tcPr>
            <w:tcW w:w="2940" w:type="dxa"/>
            <w:vMerge/>
            <w:tcBorders>
              <w:top w:val="nil"/>
              <w:left w:val="single" w:sz="4" w:space="0" w:color="auto"/>
              <w:bottom w:val="single" w:sz="4" w:space="0" w:color="000000"/>
              <w:right w:val="single" w:sz="4" w:space="0" w:color="auto"/>
            </w:tcBorders>
            <w:vAlign w:val="center"/>
            <w:hideMark/>
          </w:tcPr>
          <w:p w14:paraId="29CDBC4F"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single" w:sz="4" w:space="0" w:color="auto"/>
              <w:left w:val="nil"/>
              <w:bottom w:val="single" w:sz="4" w:space="0" w:color="auto"/>
              <w:right w:val="single" w:sz="4" w:space="0" w:color="auto"/>
            </w:tcBorders>
            <w:shd w:val="clear" w:color="auto" w:fill="auto"/>
            <w:hideMark/>
          </w:tcPr>
          <w:p w14:paraId="54BDDB6B"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c>
          <w:tcPr>
            <w:tcW w:w="1842" w:type="dxa"/>
            <w:vMerge w:val="restart"/>
            <w:tcBorders>
              <w:top w:val="nil"/>
              <w:left w:val="single" w:sz="4" w:space="0" w:color="auto"/>
              <w:bottom w:val="single" w:sz="4" w:space="0" w:color="auto"/>
              <w:right w:val="single" w:sz="4" w:space="0" w:color="auto"/>
            </w:tcBorders>
            <w:shd w:val="clear" w:color="auto" w:fill="auto"/>
            <w:hideMark/>
          </w:tcPr>
          <w:p w14:paraId="129784F8" w14:textId="3A0D16B8" w:rsidR="00546F7F" w:rsidRPr="00546F7F" w:rsidRDefault="00546F7F" w:rsidP="00546F7F">
            <w:pPr>
              <w:jc w:val="center"/>
              <w:rPr>
                <w:rFonts w:ascii="Times New Roman" w:eastAsia="Times New Roman" w:hAnsi="Times New Roman" w:cs="Times New Roman"/>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59D4E38D"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78304492" w14:textId="77777777" w:rsidTr="00546F7F">
        <w:tc>
          <w:tcPr>
            <w:tcW w:w="2940" w:type="dxa"/>
            <w:vMerge/>
            <w:tcBorders>
              <w:top w:val="nil"/>
              <w:left w:val="single" w:sz="4" w:space="0" w:color="auto"/>
              <w:bottom w:val="single" w:sz="4" w:space="0" w:color="000000"/>
              <w:right w:val="single" w:sz="4" w:space="0" w:color="auto"/>
            </w:tcBorders>
            <w:vAlign w:val="center"/>
            <w:hideMark/>
          </w:tcPr>
          <w:p w14:paraId="14972845"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05F0941F" w14:textId="77777777" w:rsidR="00546F7F" w:rsidRPr="00546F7F" w:rsidRDefault="00546F7F" w:rsidP="00546F7F">
            <w:pPr>
              <w:rPr>
                <w:rFonts w:ascii="Times New Roman" w:eastAsia="Times New Roman" w:hAnsi="Times New Roman" w:cs="Times New Roman"/>
                <w:color w:val="000000"/>
                <w:lang w:eastAsia="ru-RU"/>
              </w:rPr>
            </w:pPr>
            <w:proofErr w:type="spellStart"/>
            <w:r w:rsidRPr="00546F7F">
              <w:rPr>
                <w:rFonts w:ascii="Times New Roman" w:eastAsia="Times New Roman" w:hAnsi="Times New Roman" w:cs="Times New Roman"/>
                <w:color w:val="000000"/>
                <w:lang w:val="en-US" w:eastAsia="ru-RU"/>
              </w:rPr>
              <w:t>Внешняя</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политика</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России</w:t>
            </w:r>
            <w:proofErr w:type="spellEnd"/>
          </w:p>
        </w:tc>
        <w:tc>
          <w:tcPr>
            <w:tcW w:w="1842" w:type="dxa"/>
            <w:vMerge/>
            <w:tcBorders>
              <w:top w:val="nil"/>
              <w:left w:val="single" w:sz="4" w:space="0" w:color="auto"/>
              <w:bottom w:val="single" w:sz="4" w:space="0" w:color="auto"/>
              <w:right w:val="single" w:sz="4" w:space="0" w:color="auto"/>
            </w:tcBorders>
            <w:vAlign w:val="center"/>
            <w:hideMark/>
          </w:tcPr>
          <w:p w14:paraId="796F0D73" w14:textId="77777777" w:rsidR="00546F7F" w:rsidRPr="00546F7F" w:rsidRDefault="00546F7F" w:rsidP="00546F7F">
            <w:pPr>
              <w:jc w:val="center"/>
              <w:rPr>
                <w:rFonts w:ascii="Times New Roman" w:eastAsia="Times New Roman" w:hAnsi="Times New Roman" w:cs="Times New Roman"/>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3463EAB7"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44B12710" w14:textId="77777777" w:rsidTr="00546F7F">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C389ED"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p>
        </w:tc>
        <w:tc>
          <w:tcPr>
            <w:tcW w:w="1842" w:type="dxa"/>
            <w:tcBorders>
              <w:top w:val="nil"/>
              <w:left w:val="nil"/>
              <w:bottom w:val="single" w:sz="4" w:space="0" w:color="auto"/>
              <w:right w:val="single" w:sz="4" w:space="0" w:color="auto"/>
            </w:tcBorders>
            <w:shd w:val="clear" w:color="auto" w:fill="auto"/>
            <w:hideMark/>
          </w:tcPr>
          <w:p w14:paraId="5E8F30B9"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10</w:t>
            </w:r>
          </w:p>
        </w:tc>
        <w:tc>
          <w:tcPr>
            <w:tcW w:w="1985" w:type="dxa"/>
            <w:tcBorders>
              <w:top w:val="nil"/>
              <w:left w:val="nil"/>
              <w:bottom w:val="single" w:sz="4" w:space="0" w:color="auto"/>
              <w:right w:val="single" w:sz="4" w:space="0" w:color="auto"/>
            </w:tcBorders>
            <w:shd w:val="clear" w:color="auto" w:fill="auto"/>
            <w:hideMark/>
          </w:tcPr>
          <w:p w14:paraId="364D0B24"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 </w:t>
            </w:r>
          </w:p>
        </w:tc>
      </w:tr>
      <w:tr w:rsidR="00546F7F" w:rsidRPr="00546F7F" w14:paraId="1DCF251A" w14:textId="77777777" w:rsidTr="00546F7F">
        <w:tc>
          <w:tcPr>
            <w:tcW w:w="2940" w:type="dxa"/>
            <w:vMerge w:val="restart"/>
            <w:tcBorders>
              <w:top w:val="nil"/>
              <w:left w:val="single" w:sz="4" w:space="0" w:color="auto"/>
              <w:bottom w:val="nil"/>
              <w:right w:val="single" w:sz="4" w:space="0" w:color="auto"/>
            </w:tcBorders>
            <w:shd w:val="clear" w:color="auto" w:fill="auto"/>
            <w:hideMark/>
          </w:tcPr>
          <w:p w14:paraId="5B34797C" w14:textId="77777777" w:rsidR="00546F7F" w:rsidRPr="00546F7F" w:rsidRDefault="00546F7F" w:rsidP="00546F7F">
            <w:pPr>
              <w:jc w:val="both"/>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 xml:space="preserve">Тема 2.1. </w:t>
            </w:r>
            <w:r w:rsidRPr="00546F7F">
              <w:rPr>
                <w:rFonts w:ascii="Times New Roman" w:eastAsia="Times New Roman" w:hAnsi="Times New Roman" w:cs="Times New Roman"/>
                <w:color w:val="000000"/>
                <w:lang w:eastAsia="ru-RU"/>
              </w:rPr>
              <w:t>Основные направления развития ведущих государств, регионов и деятельности международных организаций на рубеже веков (XX и XXI вв.)</w:t>
            </w:r>
          </w:p>
        </w:tc>
        <w:tc>
          <w:tcPr>
            <w:tcW w:w="8274" w:type="dxa"/>
            <w:tcBorders>
              <w:top w:val="nil"/>
              <w:left w:val="nil"/>
              <w:bottom w:val="single" w:sz="4" w:space="0" w:color="auto"/>
              <w:right w:val="single" w:sz="4" w:space="0" w:color="auto"/>
            </w:tcBorders>
            <w:shd w:val="clear" w:color="auto" w:fill="auto"/>
            <w:hideMark/>
          </w:tcPr>
          <w:p w14:paraId="072580BD"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44C87B59"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10</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14:paraId="5A30D102" w14:textId="77777777" w:rsidR="00546F7F" w:rsidRPr="00546F7F" w:rsidRDefault="00546F7F" w:rsidP="00546F7F">
            <w:pPr>
              <w:jc w:val="cente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ОК 01, ОК 02, ОК 05</w:t>
            </w:r>
          </w:p>
        </w:tc>
      </w:tr>
      <w:tr w:rsidR="00546F7F" w:rsidRPr="00546F7F" w14:paraId="5376B659" w14:textId="77777777" w:rsidTr="00A86A32">
        <w:tc>
          <w:tcPr>
            <w:tcW w:w="2940" w:type="dxa"/>
            <w:vMerge/>
            <w:tcBorders>
              <w:top w:val="nil"/>
              <w:left w:val="single" w:sz="4" w:space="0" w:color="auto"/>
              <w:bottom w:val="nil"/>
              <w:right w:val="single" w:sz="4" w:space="0" w:color="auto"/>
            </w:tcBorders>
            <w:vAlign w:val="center"/>
            <w:hideMark/>
          </w:tcPr>
          <w:p w14:paraId="2ECF1516"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5968C123"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xml:space="preserve">Проблемы глобализации и регионализации в современном мире; территория как опорный элемент комплексных </w:t>
            </w:r>
            <w:proofErr w:type="spellStart"/>
            <w:r w:rsidRPr="00546F7F">
              <w:rPr>
                <w:rFonts w:ascii="Times New Roman" w:eastAsia="Times New Roman" w:hAnsi="Times New Roman" w:cs="Times New Roman"/>
                <w:color w:val="000000"/>
                <w:lang w:eastAsia="ru-RU"/>
              </w:rPr>
              <w:t>регионоведческих</w:t>
            </w:r>
            <w:proofErr w:type="spellEnd"/>
            <w:r w:rsidRPr="00546F7F">
              <w:rPr>
                <w:rFonts w:ascii="Times New Roman" w:eastAsia="Times New Roman" w:hAnsi="Times New Roman" w:cs="Times New Roman"/>
                <w:color w:val="000000"/>
                <w:lang w:eastAsia="ru-RU"/>
              </w:rPr>
              <w:t xml:space="preserve"> и страноведческих характеристик; географическое положение; территория и географическое положение ведущих регионов и стран мира.</w:t>
            </w:r>
          </w:p>
        </w:tc>
        <w:tc>
          <w:tcPr>
            <w:tcW w:w="1842" w:type="dxa"/>
            <w:vMerge w:val="restart"/>
            <w:tcBorders>
              <w:top w:val="nil"/>
              <w:left w:val="single" w:sz="4" w:space="0" w:color="auto"/>
              <w:right w:val="single" w:sz="4" w:space="0" w:color="auto"/>
            </w:tcBorders>
            <w:shd w:val="clear" w:color="auto" w:fill="auto"/>
            <w:hideMark/>
          </w:tcPr>
          <w:p w14:paraId="22C634E2" w14:textId="232D7579"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28E77B6C"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402C4FBF" w14:textId="77777777" w:rsidTr="00A86A32">
        <w:tc>
          <w:tcPr>
            <w:tcW w:w="2940" w:type="dxa"/>
            <w:vMerge/>
            <w:tcBorders>
              <w:top w:val="nil"/>
              <w:left w:val="single" w:sz="4" w:space="0" w:color="auto"/>
              <w:bottom w:val="nil"/>
              <w:right w:val="single" w:sz="4" w:space="0" w:color="auto"/>
            </w:tcBorders>
            <w:vAlign w:val="center"/>
            <w:hideMark/>
          </w:tcPr>
          <w:p w14:paraId="0C3E658D"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50CA974E"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c>
          <w:tcPr>
            <w:tcW w:w="1842" w:type="dxa"/>
            <w:vMerge/>
            <w:tcBorders>
              <w:left w:val="single" w:sz="4" w:space="0" w:color="auto"/>
              <w:right w:val="single" w:sz="4" w:space="0" w:color="auto"/>
            </w:tcBorders>
            <w:vAlign w:val="center"/>
            <w:hideMark/>
          </w:tcPr>
          <w:p w14:paraId="071B7750" w14:textId="77777777"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43BCE1B9"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12003E62" w14:textId="77777777" w:rsidTr="00A86A32">
        <w:tc>
          <w:tcPr>
            <w:tcW w:w="2940" w:type="dxa"/>
            <w:vMerge/>
            <w:tcBorders>
              <w:top w:val="nil"/>
              <w:left w:val="single" w:sz="4" w:space="0" w:color="auto"/>
              <w:bottom w:val="nil"/>
              <w:right w:val="single" w:sz="4" w:space="0" w:color="auto"/>
            </w:tcBorders>
            <w:vAlign w:val="center"/>
            <w:hideMark/>
          </w:tcPr>
          <w:p w14:paraId="7EFC2E8C"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2B929ABC"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c>
          <w:tcPr>
            <w:tcW w:w="1842" w:type="dxa"/>
            <w:vMerge/>
            <w:tcBorders>
              <w:left w:val="single" w:sz="4" w:space="0" w:color="auto"/>
              <w:bottom w:val="single" w:sz="4" w:space="0" w:color="auto"/>
              <w:right w:val="single" w:sz="4" w:space="0" w:color="auto"/>
            </w:tcBorders>
            <w:shd w:val="clear" w:color="auto" w:fill="auto"/>
            <w:hideMark/>
          </w:tcPr>
          <w:p w14:paraId="3246EB19" w14:textId="22007AA0"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65B5FEE3"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082DCCA9" w14:textId="77777777" w:rsidTr="00546F7F">
        <w:tc>
          <w:tcPr>
            <w:tcW w:w="2940" w:type="dxa"/>
            <w:vMerge/>
            <w:tcBorders>
              <w:top w:val="nil"/>
              <w:left w:val="single" w:sz="4" w:space="0" w:color="auto"/>
              <w:bottom w:val="nil"/>
              <w:right w:val="single" w:sz="4" w:space="0" w:color="auto"/>
            </w:tcBorders>
            <w:vAlign w:val="center"/>
            <w:hideMark/>
          </w:tcPr>
          <w:p w14:paraId="2E65E901"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nil"/>
              <w:right w:val="nil"/>
            </w:tcBorders>
            <w:shd w:val="clear" w:color="auto" w:fill="auto"/>
            <w:noWrap/>
            <w:vAlign w:val="bottom"/>
            <w:hideMark/>
          </w:tcPr>
          <w:p w14:paraId="16A89612"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5C91E7AF"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4</w:t>
            </w:r>
          </w:p>
        </w:tc>
        <w:tc>
          <w:tcPr>
            <w:tcW w:w="1985" w:type="dxa"/>
            <w:vMerge/>
            <w:tcBorders>
              <w:top w:val="nil"/>
              <w:left w:val="single" w:sz="4" w:space="0" w:color="auto"/>
              <w:bottom w:val="single" w:sz="4" w:space="0" w:color="000000"/>
              <w:right w:val="single" w:sz="4" w:space="0" w:color="auto"/>
            </w:tcBorders>
            <w:vAlign w:val="center"/>
            <w:hideMark/>
          </w:tcPr>
          <w:p w14:paraId="647218C9"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7B4536F6" w14:textId="77777777" w:rsidTr="00546F7F">
        <w:tc>
          <w:tcPr>
            <w:tcW w:w="2940" w:type="dxa"/>
            <w:vMerge/>
            <w:tcBorders>
              <w:top w:val="nil"/>
              <w:left w:val="single" w:sz="4" w:space="0" w:color="auto"/>
              <w:bottom w:val="nil"/>
              <w:right w:val="single" w:sz="4" w:space="0" w:color="auto"/>
            </w:tcBorders>
            <w:vAlign w:val="center"/>
            <w:hideMark/>
          </w:tcPr>
          <w:p w14:paraId="6011299D"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single" w:sz="4" w:space="0" w:color="auto"/>
              <w:left w:val="nil"/>
              <w:bottom w:val="single" w:sz="4" w:space="0" w:color="auto"/>
              <w:right w:val="single" w:sz="4" w:space="0" w:color="auto"/>
            </w:tcBorders>
            <w:shd w:val="clear" w:color="auto" w:fill="auto"/>
            <w:hideMark/>
          </w:tcPr>
          <w:p w14:paraId="0D764B0C"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c>
          <w:tcPr>
            <w:tcW w:w="1842" w:type="dxa"/>
            <w:tcBorders>
              <w:top w:val="nil"/>
              <w:left w:val="nil"/>
              <w:bottom w:val="single" w:sz="4" w:space="0" w:color="auto"/>
              <w:right w:val="single" w:sz="4" w:space="0" w:color="auto"/>
            </w:tcBorders>
            <w:shd w:val="clear" w:color="auto" w:fill="auto"/>
            <w:hideMark/>
          </w:tcPr>
          <w:p w14:paraId="0E29CB20" w14:textId="076D1389" w:rsidR="00546F7F" w:rsidRPr="00546F7F" w:rsidRDefault="00546F7F" w:rsidP="00546F7F">
            <w:pPr>
              <w:jc w:val="center"/>
              <w:rPr>
                <w:rFonts w:ascii="Times New Roman" w:eastAsia="Times New Roman" w:hAnsi="Times New Roman" w:cs="Times New Roman"/>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74625434"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71005E91" w14:textId="77777777" w:rsidTr="00546F7F">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295A871C"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p>
        </w:tc>
        <w:tc>
          <w:tcPr>
            <w:tcW w:w="1842" w:type="dxa"/>
            <w:tcBorders>
              <w:top w:val="nil"/>
              <w:left w:val="nil"/>
              <w:bottom w:val="single" w:sz="4" w:space="0" w:color="auto"/>
              <w:right w:val="single" w:sz="4" w:space="0" w:color="auto"/>
            </w:tcBorders>
            <w:shd w:val="clear" w:color="auto" w:fill="auto"/>
            <w:hideMark/>
          </w:tcPr>
          <w:p w14:paraId="10FE0DDF"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8</w:t>
            </w:r>
          </w:p>
        </w:tc>
        <w:tc>
          <w:tcPr>
            <w:tcW w:w="1985" w:type="dxa"/>
            <w:tcBorders>
              <w:top w:val="nil"/>
              <w:left w:val="nil"/>
              <w:bottom w:val="single" w:sz="4" w:space="0" w:color="auto"/>
              <w:right w:val="single" w:sz="4" w:space="0" w:color="auto"/>
            </w:tcBorders>
            <w:shd w:val="clear" w:color="auto" w:fill="auto"/>
            <w:hideMark/>
          </w:tcPr>
          <w:p w14:paraId="7D66EF89"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 </w:t>
            </w:r>
          </w:p>
        </w:tc>
      </w:tr>
      <w:tr w:rsidR="00546F7F" w:rsidRPr="00546F7F" w14:paraId="68D6BC9A" w14:textId="77777777" w:rsidTr="00546F7F">
        <w:tc>
          <w:tcPr>
            <w:tcW w:w="2940" w:type="dxa"/>
            <w:vMerge w:val="restart"/>
            <w:tcBorders>
              <w:top w:val="nil"/>
              <w:left w:val="single" w:sz="4" w:space="0" w:color="auto"/>
              <w:bottom w:val="single" w:sz="4" w:space="0" w:color="auto"/>
              <w:right w:val="single" w:sz="4" w:space="0" w:color="auto"/>
            </w:tcBorders>
            <w:shd w:val="clear" w:color="auto" w:fill="auto"/>
            <w:hideMark/>
          </w:tcPr>
          <w:p w14:paraId="3638CDFF"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 xml:space="preserve">Тема 3.1. </w:t>
            </w:r>
            <w:r w:rsidRPr="00546F7F">
              <w:rPr>
                <w:rFonts w:ascii="Times New Roman" w:eastAsia="Times New Roman" w:hAnsi="Times New Roman" w:cs="Times New Roman"/>
                <w:color w:val="000000"/>
                <w:lang w:eastAsia="ru-RU"/>
              </w:rPr>
              <w:t>Сущность и причины локальных, региональных, межгосударственных конфликтов в конце XX нач. XXI вв.</w:t>
            </w:r>
          </w:p>
        </w:tc>
        <w:tc>
          <w:tcPr>
            <w:tcW w:w="8274" w:type="dxa"/>
            <w:tcBorders>
              <w:top w:val="nil"/>
              <w:left w:val="nil"/>
              <w:bottom w:val="single" w:sz="4" w:space="0" w:color="auto"/>
              <w:right w:val="single" w:sz="4" w:space="0" w:color="auto"/>
            </w:tcBorders>
            <w:shd w:val="clear" w:color="auto" w:fill="auto"/>
            <w:hideMark/>
          </w:tcPr>
          <w:p w14:paraId="3C438A13"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0614DDF6"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4</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14:paraId="6993DEC9" w14:textId="77777777" w:rsidR="00546F7F" w:rsidRPr="00546F7F" w:rsidRDefault="00546F7F" w:rsidP="00546F7F">
            <w:pPr>
              <w:jc w:val="cente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ОК 01, ОК 02, ОК 05</w:t>
            </w:r>
          </w:p>
        </w:tc>
      </w:tr>
      <w:tr w:rsidR="00546F7F" w:rsidRPr="00546F7F" w14:paraId="24D7387B" w14:textId="77777777" w:rsidTr="00546F7F">
        <w:trPr>
          <w:trHeight w:val="269"/>
        </w:trPr>
        <w:tc>
          <w:tcPr>
            <w:tcW w:w="2940" w:type="dxa"/>
            <w:vMerge/>
            <w:tcBorders>
              <w:top w:val="nil"/>
              <w:left w:val="single" w:sz="4" w:space="0" w:color="auto"/>
              <w:bottom w:val="single" w:sz="4" w:space="0" w:color="auto"/>
              <w:right w:val="single" w:sz="4" w:space="0" w:color="auto"/>
            </w:tcBorders>
            <w:vAlign w:val="center"/>
            <w:hideMark/>
          </w:tcPr>
          <w:p w14:paraId="110E5C41"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vMerge w:val="restart"/>
            <w:tcBorders>
              <w:top w:val="nil"/>
              <w:left w:val="single" w:sz="4" w:space="0" w:color="auto"/>
              <w:bottom w:val="single" w:sz="4" w:space="0" w:color="auto"/>
              <w:right w:val="single" w:sz="4" w:space="0" w:color="auto"/>
            </w:tcBorders>
            <w:shd w:val="clear" w:color="auto" w:fill="auto"/>
            <w:hideMark/>
          </w:tcPr>
          <w:p w14:paraId="6EF5EA33"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6B269665" w14:textId="7E932637"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426481E0"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2877BB76" w14:textId="77777777" w:rsidTr="00546F7F">
        <w:trPr>
          <w:trHeight w:val="269"/>
        </w:trPr>
        <w:tc>
          <w:tcPr>
            <w:tcW w:w="2940" w:type="dxa"/>
            <w:vMerge/>
            <w:tcBorders>
              <w:top w:val="nil"/>
              <w:left w:val="single" w:sz="4" w:space="0" w:color="auto"/>
              <w:bottom w:val="single" w:sz="4" w:space="0" w:color="auto"/>
              <w:right w:val="single" w:sz="4" w:space="0" w:color="auto"/>
            </w:tcBorders>
            <w:vAlign w:val="center"/>
            <w:hideMark/>
          </w:tcPr>
          <w:p w14:paraId="6F9E92CF"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vMerge/>
            <w:tcBorders>
              <w:top w:val="nil"/>
              <w:left w:val="single" w:sz="4" w:space="0" w:color="auto"/>
              <w:bottom w:val="single" w:sz="4" w:space="0" w:color="auto"/>
              <w:right w:val="single" w:sz="4" w:space="0" w:color="auto"/>
            </w:tcBorders>
            <w:vAlign w:val="center"/>
            <w:hideMark/>
          </w:tcPr>
          <w:p w14:paraId="3172FE05" w14:textId="77777777" w:rsidR="00546F7F" w:rsidRPr="00546F7F" w:rsidRDefault="00546F7F" w:rsidP="00546F7F">
            <w:pPr>
              <w:rPr>
                <w:rFonts w:ascii="Times New Roman" w:eastAsia="Times New Roman" w:hAnsi="Times New Roman" w:cs="Times New Roman"/>
                <w:color w:val="000000"/>
                <w:lang w:eastAsia="ru-RU"/>
              </w:rPr>
            </w:pPr>
          </w:p>
        </w:tc>
        <w:tc>
          <w:tcPr>
            <w:tcW w:w="1842" w:type="dxa"/>
            <w:vMerge/>
            <w:tcBorders>
              <w:top w:val="nil"/>
              <w:left w:val="single" w:sz="4" w:space="0" w:color="auto"/>
              <w:bottom w:val="single" w:sz="4" w:space="0" w:color="000000"/>
              <w:right w:val="single" w:sz="4" w:space="0" w:color="auto"/>
            </w:tcBorders>
            <w:vAlign w:val="center"/>
            <w:hideMark/>
          </w:tcPr>
          <w:p w14:paraId="2387D22C" w14:textId="77777777"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2C9698FC"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2714C808" w14:textId="77777777" w:rsidTr="00546F7F">
        <w:trPr>
          <w:trHeight w:val="269"/>
        </w:trPr>
        <w:tc>
          <w:tcPr>
            <w:tcW w:w="2940" w:type="dxa"/>
            <w:vMerge/>
            <w:tcBorders>
              <w:top w:val="nil"/>
              <w:left w:val="single" w:sz="4" w:space="0" w:color="auto"/>
              <w:bottom w:val="single" w:sz="4" w:space="0" w:color="auto"/>
              <w:right w:val="single" w:sz="4" w:space="0" w:color="auto"/>
            </w:tcBorders>
            <w:vAlign w:val="center"/>
            <w:hideMark/>
          </w:tcPr>
          <w:p w14:paraId="145F7563"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vMerge/>
            <w:tcBorders>
              <w:top w:val="nil"/>
              <w:left w:val="single" w:sz="4" w:space="0" w:color="auto"/>
              <w:bottom w:val="single" w:sz="4" w:space="0" w:color="auto"/>
              <w:right w:val="single" w:sz="4" w:space="0" w:color="auto"/>
            </w:tcBorders>
            <w:vAlign w:val="center"/>
            <w:hideMark/>
          </w:tcPr>
          <w:p w14:paraId="2D271070" w14:textId="77777777" w:rsidR="00546F7F" w:rsidRPr="00546F7F" w:rsidRDefault="00546F7F" w:rsidP="00546F7F">
            <w:pPr>
              <w:rPr>
                <w:rFonts w:ascii="Times New Roman" w:eastAsia="Times New Roman" w:hAnsi="Times New Roman" w:cs="Times New Roman"/>
                <w:color w:val="000000"/>
                <w:lang w:eastAsia="ru-RU"/>
              </w:rPr>
            </w:pPr>
          </w:p>
        </w:tc>
        <w:tc>
          <w:tcPr>
            <w:tcW w:w="1842" w:type="dxa"/>
            <w:vMerge/>
            <w:tcBorders>
              <w:top w:val="nil"/>
              <w:left w:val="single" w:sz="4" w:space="0" w:color="auto"/>
              <w:bottom w:val="single" w:sz="4" w:space="0" w:color="000000"/>
              <w:right w:val="single" w:sz="4" w:space="0" w:color="auto"/>
            </w:tcBorders>
            <w:vAlign w:val="center"/>
            <w:hideMark/>
          </w:tcPr>
          <w:p w14:paraId="4EAE5860" w14:textId="77777777"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118143DA"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31B87D51" w14:textId="77777777" w:rsidTr="00546F7F">
        <w:tc>
          <w:tcPr>
            <w:tcW w:w="2940" w:type="dxa"/>
            <w:vMerge w:val="restart"/>
            <w:tcBorders>
              <w:top w:val="nil"/>
              <w:left w:val="single" w:sz="4" w:space="0" w:color="auto"/>
              <w:bottom w:val="nil"/>
              <w:right w:val="single" w:sz="4" w:space="0" w:color="auto"/>
            </w:tcBorders>
            <w:shd w:val="clear" w:color="auto" w:fill="auto"/>
            <w:hideMark/>
          </w:tcPr>
          <w:p w14:paraId="634A9978"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 xml:space="preserve">Тема 3.2. </w:t>
            </w: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w:t>
            </w:r>
          </w:p>
        </w:tc>
        <w:tc>
          <w:tcPr>
            <w:tcW w:w="8274" w:type="dxa"/>
            <w:tcBorders>
              <w:top w:val="nil"/>
              <w:left w:val="nil"/>
              <w:bottom w:val="single" w:sz="4" w:space="0" w:color="auto"/>
              <w:right w:val="single" w:sz="4" w:space="0" w:color="auto"/>
            </w:tcBorders>
            <w:shd w:val="clear" w:color="auto" w:fill="auto"/>
            <w:hideMark/>
          </w:tcPr>
          <w:p w14:paraId="3FEE8422"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3C4FE9A3"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4</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14:paraId="60C2F186" w14:textId="77777777" w:rsidR="00546F7F" w:rsidRPr="00546F7F" w:rsidRDefault="00546F7F" w:rsidP="00546F7F">
            <w:pPr>
              <w:jc w:val="cente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ОК 01, ОК 02, ОК 05</w:t>
            </w:r>
          </w:p>
        </w:tc>
      </w:tr>
      <w:tr w:rsidR="00546F7F" w:rsidRPr="00546F7F" w14:paraId="62D840E3" w14:textId="77777777" w:rsidTr="00546F7F">
        <w:tc>
          <w:tcPr>
            <w:tcW w:w="2940" w:type="dxa"/>
            <w:vMerge/>
            <w:tcBorders>
              <w:top w:val="nil"/>
              <w:left w:val="single" w:sz="4" w:space="0" w:color="auto"/>
              <w:bottom w:val="nil"/>
              <w:right w:val="single" w:sz="4" w:space="0" w:color="auto"/>
            </w:tcBorders>
            <w:vAlign w:val="center"/>
            <w:hideMark/>
          </w:tcPr>
          <w:p w14:paraId="0DAC6BE3"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2AB3A6AD" w14:textId="77777777" w:rsidR="00546F7F" w:rsidRPr="00546F7F" w:rsidRDefault="00546F7F" w:rsidP="00546F7F">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c>
          <w:tcPr>
            <w:tcW w:w="1842" w:type="dxa"/>
            <w:tcBorders>
              <w:top w:val="nil"/>
              <w:left w:val="nil"/>
              <w:bottom w:val="single" w:sz="4" w:space="0" w:color="auto"/>
              <w:right w:val="single" w:sz="4" w:space="0" w:color="auto"/>
            </w:tcBorders>
            <w:shd w:val="clear" w:color="auto" w:fill="auto"/>
            <w:hideMark/>
          </w:tcPr>
          <w:p w14:paraId="490E1210" w14:textId="6E2DF5B4"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3BD7DA23"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75586B67" w14:textId="77777777" w:rsidTr="00546F7F">
        <w:tc>
          <w:tcPr>
            <w:tcW w:w="2940" w:type="dxa"/>
            <w:vMerge/>
            <w:tcBorders>
              <w:top w:val="nil"/>
              <w:left w:val="single" w:sz="4" w:space="0" w:color="auto"/>
              <w:bottom w:val="nil"/>
              <w:right w:val="single" w:sz="4" w:space="0" w:color="auto"/>
            </w:tcBorders>
            <w:vAlign w:val="center"/>
            <w:hideMark/>
          </w:tcPr>
          <w:p w14:paraId="1D3E2BF1"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nil"/>
              <w:right w:val="nil"/>
            </w:tcBorders>
            <w:shd w:val="clear" w:color="auto" w:fill="auto"/>
            <w:noWrap/>
            <w:vAlign w:val="bottom"/>
            <w:hideMark/>
          </w:tcPr>
          <w:p w14:paraId="75289078"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303B3638"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2</w:t>
            </w:r>
          </w:p>
        </w:tc>
        <w:tc>
          <w:tcPr>
            <w:tcW w:w="1985" w:type="dxa"/>
            <w:vMerge/>
            <w:tcBorders>
              <w:top w:val="nil"/>
              <w:left w:val="single" w:sz="4" w:space="0" w:color="auto"/>
              <w:bottom w:val="single" w:sz="4" w:space="0" w:color="000000"/>
              <w:right w:val="single" w:sz="4" w:space="0" w:color="auto"/>
            </w:tcBorders>
            <w:vAlign w:val="center"/>
            <w:hideMark/>
          </w:tcPr>
          <w:p w14:paraId="6A9BC81A"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39EFDFB8" w14:textId="77777777" w:rsidTr="00546F7F">
        <w:tc>
          <w:tcPr>
            <w:tcW w:w="2940" w:type="dxa"/>
            <w:vMerge/>
            <w:tcBorders>
              <w:top w:val="nil"/>
              <w:left w:val="single" w:sz="4" w:space="0" w:color="auto"/>
              <w:bottom w:val="nil"/>
              <w:right w:val="single" w:sz="4" w:space="0" w:color="auto"/>
            </w:tcBorders>
            <w:vAlign w:val="center"/>
            <w:hideMark/>
          </w:tcPr>
          <w:p w14:paraId="5C1D4614"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single" w:sz="4" w:space="0" w:color="auto"/>
              <w:left w:val="nil"/>
              <w:bottom w:val="single" w:sz="4" w:space="0" w:color="auto"/>
              <w:right w:val="single" w:sz="4" w:space="0" w:color="auto"/>
            </w:tcBorders>
            <w:shd w:val="clear" w:color="auto" w:fill="auto"/>
            <w:hideMark/>
          </w:tcPr>
          <w:p w14:paraId="6A164A40"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c>
          <w:tcPr>
            <w:tcW w:w="1842" w:type="dxa"/>
            <w:tcBorders>
              <w:top w:val="nil"/>
              <w:left w:val="nil"/>
              <w:bottom w:val="single" w:sz="4" w:space="0" w:color="auto"/>
              <w:right w:val="single" w:sz="4" w:space="0" w:color="auto"/>
            </w:tcBorders>
            <w:shd w:val="clear" w:color="auto" w:fill="auto"/>
            <w:hideMark/>
          </w:tcPr>
          <w:p w14:paraId="742B630C" w14:textId="7437DF9E" w:rsidR="00546F7F" w:rsidRPr="00546F7F" w:rsidRDefault="00546F7F" w:rsidP="00546F7F">
            <w:pPr>
              <w:jc w:val="center"/>
              <w:rPr>
                <w:rFonts w:ascii="Times New Roman" w:eastAsia="Times New Roman" w:hAnsi="Times New Roman" w:cs="Times New Roman"/>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3F83AF7B"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25688DC3" w14:textId="77777777" w:rsidTr="00546F7F">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666E1C"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p>
        </w:tc>
        <w:tc>
          <w:tcPr>
            <w:tcW w:w="1842" w:type="dxa"/>
            <w:tcBorders>
              <w:top w:val="nil"/>
              <w:left w:val="nil"/>
              <w:bottom w:val="single" w:sz="4" w:space="0" w:color="auto"/>
              <w:right w:val="single" w:sz="4" w:space="0" w:color="auto"/>
            </w:tcBorders>
            <w:shd w:val="clear" w:color="auto" w:fill="auto"/>
            <w:hideMark/>
          </w:tcPr>
          <w:p w14:paraId="6E9B00F6"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16</w:t>
            </w:r>
          </w:p>
        </w:tc>
        <w:tc>
          <w:tcPr>
            <w:tcW w:w="1985" w:type="dxa"/>
            <w:tcBorders>
              <w:top w:val="nil"/>
              <w:left w:val="nil"/>
              <w:bottom w:val="single" w:sz="4" w:space="0" w:color="auto"/>
              <w:right w:val="single" w:sz="4" w:space="0" w:color="auto"/>
            </w:tcBorders>
            <w:shd w:val="clear" w:color="auto" w:fill="auto"/>
            <w:hideMark/>
          </w:tcPr>
          <w:p w14:paraId="4B80C092"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 </w:t>
            </w:r>
          </w:p>
        </w:tc>
      </w:tr>
      <w:tr w:rsidR="00546F7F" w:rsidRPr="00546F7F" w14:paraId="23EACFBB" w14:textId="77777777" w:rsidTr="00546F7F">
        <w:tc>
          <w:tcPr>
            <w:tcW w:w="2940" w:type="dxa"/>
            <w:vMerge w:val="restart"/>
            <w:tcBorders>
              <w:top w:val="nil"/>
              <w:left w:val="single" w:sz="4" w:space="0" w:color="auto"/>
              <w:bottom w:val="single" w:sz="4" w:space="0" w:color="auto"/>
              <w:right w:val="single" w:sz="4" w:space="0" w:color="auto"/>
            </w:tcBorders>
            <w:shd w:val="clear" w:color="auto" w:fill="auto"/>
            <w:hideMark/>
          </w:tcPr>
          <w:p w14:paraId="37133AD2"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 xml:space="preserve">Тема 4.1. </w:t>
            </w:r>
            <w:r w:rsidRPr="00546F7F">
              <w:rPr>
                <w:rFonts w:ascii="Times New Roman" w:eastAsia="Times New Roman" w:hAnsi="Times New Roman" w:cs="Times New Roman"/>
                <w:color w:val="000000"/>
                <w:lang w:eastAsia="ru-RU"/>
              </w:rPr>
              <w:t xml:space="preserve">Культура и наука и их роль в современном </w:t>
            </w:r>
            <w:r w:rsidRPr="00546F7F">
              <w:rPr>
                <w:rFonts w:ascii="Times New Roman" w:eastAsia="Times New Roman" w:hAnsi="Times New Roman" w:cs="Times New Roman"/>
                <w:color w:val="000000"/>
                <w:lang w:eastAsia="ru-RU"/>
              </w:rPr>
              <w:lastRenderedPageBreak/>
              <w:t>мире</w:t>
            </w:r>
          </w:p>
        </w:tc>
        <w:tc>
          <w:tcPr>
            <w:tcW w:w="8274" w:type="dxa"/>
            <w:tcBorders>
              <w:top w:val="nil"/>
              <w:left w:val="nil"/>
              <w:bottom w:val="single" w:sz="4" w:space="0" w:color="auto"/>
              <w:right w:val="single" w:sz="4" w:space="0" w:color="auto"/>
            </w:tcBorders>
            <w:shd w:val="clear" w:color="auto" w:fill="auto"/>
            <w:hideMark/>
          </w:tcPr>
          <w:p w14:paraId="77C460FA"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lastRenderedPageBreak/>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43C95D18"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8</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14:paraId="1F052861" w14:textId="77777777" w:rsidR="00546F7F" w:rsidRPr="00546F7F" w:rsidRDefault="00546F7F" w:rsidP="00546F7F">
            <w:pPr>
              <w:jc w:val="cente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ОК 01, ОК 02, ОК 05</w:t>
            </w:r>
          </w:p>
        </w:tc>
      </w:tr>
      <w:tr w:rsidR="00546F7F" w:rsidRPr="00546F7F" w14:paraId="47B72BFB"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022FFF25"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065BE97D"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xml:space="preserve">Понятие культура; виды и функции современной культуры; роль элитарной и </w:t>
            </w:r>
            <w:r w:rsidRPr="00546F7F">
              <w:rPr>
                <w:rFonts w:ascii="Times New Roman" w:eastAsia="Times New Roman" w:hAnsi="Times New Roman" w:cs="Times New Roman"/>
                <w:color w:val="000000"/>
                <w:lang w:eastAsia="ru-RU"/>
              </w:rPr>
              <w:lastRenderedPageBreak/>
              <w:t>массовой культуры в информационном обществе.</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0F1918FD" w14:textId="1E8A9986"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50E04B57"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15DB1C8D"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591F089C"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single" w:sz="4" w:space="0" w:color="auto"/>
              <w:right w:val="single" w:sz="4" w:space="0" w:color="auto"/>
            </w:tcBorders>
            <w:shd w:val="clear" w:color="auto" w:fill="auto"/>
            <w:hideMark/>
          </w:tcPr>
          <w:p w14:paraId="169A2D01"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c>
          <w:tcPr>
            <w:tcW w:w="1842" w:type="dxa"/>
            <w:vMerge/>
            <w:tcBorders>
              <w:top w:val="nil"/>
              <w:left w:val="single" w:sz="4" w:space="0" w:color="auto"/>
              <w:bottom w:val="single" w:sz="4" w:space="0" w:color="000000"/>
              <w:right w:val="single" w:sz="4" w:space="0" w:color="auto"/>
            </w:tcBorders>
            <w:vAlign w:val="center"/>
            <w:hideMark/>
          </w:tcPr>
          <w:p w14:paraId="33BD3B28" w14:textId="77777777"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7D93456B"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6171AC81"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11E2F84F"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nil"/>
              <w:left w:val="nil"/>
              <w:bottom w:val="nil"/>
              <w:right w:val="nil"/>
            </w:tcBorders>
            <w:shd w:val="clear" w:color="auto" w:fill="auto"/>
            <w:noWrap/>
            <w:vAlign w:val="bottom"/>
            <w:hideMark/>
          </w:tcPr>
          <w:p w14:paraId="4B5CB32F"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3E52ECAA"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4</w:t>
            </w:r>
          </w:p>
        </w:tc>
        <w:tc>
          <w:tcPr>
            <w:tcW w:w="1985" w:type="dxa"/>
            <w:vMerge/>
            <w:tcBorders>
              <w:top w:val="nil"/>
              <w:left w:val="single" w:sz="4" w:space="0" w:color="auto"/>
              <w:bottom w:val="single" w:sz="4" w:space="0" w:color="000000"/>
              <w:right w:val="single" w:sz="4" w:space="0" w:color="auto"/>
            </w:tcBorders>
            <w:vAlign w:val="center"/>
            <w:hideMark/>
          </w:tcPr>
          <w:p w14:paraId="0E4E0064"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6B277ED4"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60F3C932" w14:textId="77777777" w:rsidR="00546F7F" w:rsidRPr="00546F7F" w:rsidRDefault="00546F7F" w:rsidP="00546F7F">
            <w:pPr>
              <w:rPr>
                <w:rFonts w:ascii="Times New Roman" w:eastAsia="Times New Roman" w:hAnsi="Times New Roman" w:cs="Times New Roman"/>
                <w:b/>
                <w:bCs/>
                <w:color w:val="000000"/>
                <w:lang w:eastAsia="ru-RU"/>
              </w:rPr>
            </w:pPr>
          </w:p>
        </w:tc>
        <w:tc>
          <w:tcPr>
            <w:tcW w:w="8274" w:type="dxa"/>
            <w:tcBorders>
              <w:top w:val="single" w:sz="4" w:space="0" w:color="auto"/>
              <w:left w:val="nil"/>
              <w:bottom w:val="single" w:sz="4" w:space="0" w:color="auto"/>
              <w:right w:val="single" w:sz="4" w:space="0" w:color="auto"/>
            </w:tcBorders>
            <w:shd w:val="clear" w:color="auto" w:fill="auto"/>
            <w:hideMark/>
          </w:tcPr>
          <w:p w14:paraId="037A786E"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c>
          <w:tcPr>
            <w:tcW w:w="1842" w:type="dxa"/>
            <w:tcBorders>
              <w:top w:val="nil"/>
              <w:left w:val="nil"/>
              <w:bottom w:val="single" w:sz="4" w:space="0" w:color="auto"/>
              <w:right w:val="single" w:sz="4" w:space="0" w:color="auto"/>
            </w:tcBorders>
            <w:shd w:val="clear" w:color="auto" w:fill="auto"/>
            <w:hideMark/>
          </w:tcPr>
          <w:p w14:paraId="0C6AD1B5" w14:textId="46307D86" w:rsidR="00546F7F" w:rsidRPr="00546F7F" w:rsidRDefault="00546F7F" w:rsidP="00546F7F">
            <w:pPr>
              <w:jc w:val="center"/>
              <w:rPr>
                <w:rFonts w:ascii="Times New Roman" w:eastAsia="Times New Roman" w:hAnsi="Times New Roman" w:cs="Times New Roman"/>
                <w:color w:val="00000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14:paraId="78FBB3A3" w14:textId="77777777" w:rsidR="00546F7F" w:rsidRPr="00546F7F" w:rsidRDefault="00546F7F" w:rsidP="00546F7F">
            <w:pPr>
              <w:rPr>
                <w:rFonts w:ascii="Times New Roman" w:eastAsia="Times New Roman" w:hAnsi="Times New Roman" w:cs="Times New Roman"/>
                <w:color w:val="000000"/>
                <w:lang w:eastAsia="ru-RU"/>
              </w:rPr>
            </w:pPr>
          </w:p>
        </w:tc>
      </w:tr>
      <w:tr w:rsidR="00546F7F" w:rsidRPr="00546F7F" w14:paraId="28EDF443" w14:textId="77777777" w:rsidTr="00546F7F">
        <w:tc>
          <w:tcPr>
            <w:tcW w:w="2940" w:type="dxa"/>
            <w:tcBorders>
              <w:top w:val="nil"/>
              <w:left w:val="single" w:sz="4" w:space="0" w:color="auto"/>
              <w:bottom w:val="single" w:sz="4" w:space="0" w:color="auto"/>
              <w:right w:val="single" w:sz="4" w:space="0" w:color="auto"/>
            </w:tcBorders>
            <w:shd w:val="clear" w:color="auto" w:fill="auto"/>
            <w:hideMark/>
          </w:tcPr>
          <w:p w14:paraId="65398C91"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Тема</w:t>
            </w:r>
            <w:proofErr w:type="spellEnd"/>
            <w:r w:rsidRPr="00546F7F">
              <w:rPr>
                <w:rFonts w:ascii="Times New Roman" w:eastAsia="Times New Roman" w:hAnsi="Times New Roman" w:cs="Times New Roman"/>
                <w:b/>
                <w:bCs/>
                <w:color w:val="000000"/>
                <w:lang w:val="en-US" w:eastAsia="ru-RU"/>
              </w:rPr>
              <w:t xml:space="preserve"> 4.2 </w:t>
            </w:r>
            <w:proofErr w:type="spellStart"/>
            <w:r w:rsidRPr="00546F7F">
              <w:rPr>
                <w:rFonts w:ascii="Times New Roman" w:eastAsia="Times New Roman" w:hAnsi="Times New Roman" w:cs="Times New Roman"/>
                <w:color w:val="000000"/>
                <w:lang w:val="en-US" w:eastAsia="ru-RU"/>
              </w:rPr>
              <w:t>Религия</w:t>
            </w:r>
            <w:proofErr w:type="spellEnd"/>
            <w:r w:rsidRPr="00546F7F">
              <w:rPr>
                <w:rFonts w:ascii="Times New Roman" w:eastAsia="Times New Roman" w:hAnsi="Times New Roman" w:cs="Times New Roman"/>
                <w:color w:val="000000"/>
                <w:lang w:val="en-US" w:eastAsia="ru-RU"/>
              </w:rPr>
              <w:t xml:space="preserve"> и </w:t>
            </w:r>
            <w:proofErr w:type="spellStart"/>
            <w:r w:rsidRPr="00546F7F">
              <w:rPr>
                <w:rFonts w:ascii="Times New Roman" w:eastAsia="Times New Roman" w:hAnsi="Times New Roman" w:cs="Times New Roman"/>
                <w:color w:val="000000"/>
                <w:lang w:val="en-US" w:eastAsia="ru-RU"/>
              </w:rPr>
              <w:t>церковь</w:t>
            </w:r>
            <w:proofErr w:type="spellEnd"/>
          </w:p>
        </w:tc>
        <w:tc>
          <w:tcPr>
            <w:tcW w:w="8274" w:type="dxa"/>
            <w:tcBorders>
              <w:top w:val="nil"/>
              <w:left w:val="nil"/>
              <w:bottom w:val="single" w:sz="4" w:space="0" w:color="auto"/>
              <w:right w:val="single" w:sz="4" w:space="0" w:color="auto"/>
            </w:tcBorders>
            <w:shd w:val="clear" w:color="auto" w:fill="auto"/>
            <w:hideMark/>
          </w:tcPr>
          <w:p w14:paraId="6BD272C3"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038985C0"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8</w:t>
            </w:r>
          </w:p>
        </w:tc>
        <w:tc>
          <w:tcPr>
            <w:tcW w:w="1985" w:type="dxa"/>
            <w:tcBorders>
              <w:top w:val="nil"/>
              <w:left w:val="nil"/>
              <w:bottom w:val="single" w:sz="4" w:space="0" w:color="auto"/>
              <w:right w:val="single" w:sz="4" w:space="0" w:color="auto"/>
            </w:tcBorders>
            <w:shd w:val="clear" w:color="auto" w:fill="auto"/>
            <w:hideMark/>
          </w:tcPr>
          <w:p w14:paraId="4DDCC13C" w14:textId="77777777" w:rsidR="00546F7F" w:rsidRPr="00546F7F" w:rsidRDefault="00546F7F" w:rsidP="00546F7F">
            <w:pPr>
              <w:jc w:val="cente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ОК 02, ОК 03, ОК 05, ОК 09</w:t>
            </w:r>
          </w:p>
        </w:tc>
      </w:tr>
      <w:tr w:rsidR="00546F7F" w:rsidRPr="00546F7F" w14:paraId="4119D560" w14:textId="77777777" w:rsidTr="00546F7F">
        <w:tc>
          <w:tcPr>
            <w:tcW w:w="2940" w:type="dxa"/>
            <w:vMerge w:val="restart"/>
            <w:tcBorders>
              <w:top w:val="nil"/>
              <w:left w:val="single" w:sz="4" w:space="0" w:color="auto"/>
              <w:bottom w:val="single" w:sz="4" w:space="0" w:color="auto"/>
              <w:right w:val="single" w:sz="4" w:space="0" w:color="auto"/>
            </w:tcBorders>
            <w:shd w:val="clear" w:color="auto" w:fill="auto"/>
            <w:hideMark/>
          </w:tcPr>
          <w:p w14:paraId="4BC08388"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 современной общественной жизни.</w:t>
            </w:r>
          </w:p>
        </w:tc>
        <w:tc>
          <w:tcPr>
            <w:tcW w:w="8274" w:type="dxa"/>
            <w:tcBorders>
              <w:top w:val="nil"/>
              <w:left w:val="nil"/>
              <w:bottom w:val="single" w:sz="4" w:space="0" w:color="auto"/>
              <w:right w:val="single" w:sz="4" w:space="0" w:color="auto"/>
            </w:tcBorders>
            <w:shd w:val="clear" w:color="auto" w:fill="auto"/>
            <w:hideMark/>
          </w:tcPr>
          <w:p w14:paraId="3382E667" w14:textId="4C16D7C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c>
          <w:tcPr>
            <w:tcW w:w="1842" w:type="dxa"/>
            <w:tcBorders>
              <w:top w:val="nil"/>
              <w:left w:val="nil"/>
              <w:bottom w:val="single" w:sz="4" w:space="0" w:color="auto"/>
              <w:right w:val="single" w:sz="4" w:space="0" w:color="auto"/>
            </w:tcBorders>
            <w:shd w:val="clear" w:color="auto" w:fill="auto"/>
            <w:hideMark/>
          </w:tcPr>
          <w:p w14:paraId="3FCDC9C5" w14:textId="4D4C6155"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tcBorders>
              <w:top w:val="nil"/>
              <w:left w:val="nil"/>
              <w:bottom w:val="nil"/>
              <w:right w:val="single" w:sz="4" w:space="0" w:color="auto"/>
            </w:tcBorders>
            <w:shd w:val="clear" w:color="auto" w:fill="auto"/>
            <w:hideMark/>
          </w:tcPr>
          <w:p w14:paraId="54C267ED"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w:t>
            </w:r>
          </w:p>
        </w:tc>
      </w:tr>
      <w:tr w:rsidR="00546F7F" w:rsidRPr="00546F7F" w14:paraId="073A9DAA"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171B9B65" w14:textId="77777777" w:rsidR="00546F7F" w:rsidRPr="00546F7F" w:rsidRDefault="00546F7F" w:rsidP="00546F7F">
            <w:pPr>
              <w:rPr>
                <w:rFonts w:ascii="Times New Roman" w:eastAsia="Times New Roman" w:hAnsi="Times New Roman" w:cs="Times New Roman"/>
                <w:color w:val="000000"/>
                <w:lang w:eastAsia="ru-RU"/>
              </w:rPr>
            </w:pPr>
          </w:p>
        </w:tc>
        <w:tc>
          <w:tcPr>
            <w:tcW w:w="8274" w:type="dxa"/>
            <w:tcBorders>
              <w:top w:val="nil"/>
              <w:left w:val="nil"/>
              <w:bottom w:val="nil"/>
              <w:right w:val="nil"/>
            </w:tcBorders>
            <w:shd w:val="clear" w:color="auto" w:fill="auto"/>
            <w:noWrap/>
            <w:vAlign w:val="bottom"/>
            <w:hideMark/>
          </w:tcPr>
          <w:p w14:paraId="19252B2A" w14:textId="77777777" w:rsidR="00546F7F" w:rsidRPr="00546F7F" w:rsidRDefault="00546F7F" w:rsidP="00546F7F">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41F5A9F2"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4</w:t>
            </w:r>
          </w:p>
        </w:tc>
        <w:tc>
          <w:tcPr>
            <w:tcW w:w="1985" w:type="dxa"/>
            <w:tcBorders>
              <w:top w:val="nil"/>
              <w:left w:val="nil"/>
              <w:bottom w:val="nil"/>
              <w:right w:val="single" w:sz="4" w:space="0" w:color="auto"/>
            </w:tcBorders>
            <w:shd w:val="clear" w:color="auto" w:fill="auto"/>
            <w:hideMark/>
          </w:tcPr>
          <w:p w14:paraId="088591E4"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w:t>
            </w:r>
          </w:p>
        </w:tc>
      </w:tr>
      <w:tr w:rsidR="00546F7F" w:rsidRPr="00546F7F" w14:paraId="53BE3C4B" w14:textId="77777777" w:rsidTr="00546F7F">
        <w:tc>
          <w:tcPr>
            <w:tcW w:w="2940" w:type="dxa"/>
            <w:vMerge/>
            <w:tcBorders>
              <w:top w:val="nil"/>
              <w:left w:val="single" w:sz="4" w:space="0" w:color="auto"/>
              <w:bottom w:val="single" w:sz="4" w:space="0" w:color="auto"/>
              <w:right w:val="single" w:sz="4" w:space="0" w:color="auto"/>
            </w:tcBorders>
            <w:vAlign w:val="center"/>
            <w:hideMark/>
          </w:tcPr>
          <w:p w14:paraId="6EBF4152" w14:textId="77777777" w:rsidR="00546F7F" w:rsidRPr="00546F7F" w:rsidRDefault="00546F7F" w:rsidP="00546F7F">
            <w:pPr>
              <w:rPr>
                <w:rFonts w:ascii="Times New Roman" w:eastAsia="Times New Roman" w:hAnsi="Times New Roman" w:cs="Times New Roman"/>
                <w:color w:val="000000"/>
                <w:lang w:eastAsia="ru-RU"/>
              </w:rPr>
            </w:pPr>
          </w:p>
        </w:tc>
        <w:tc>
          <w:tcPr>
            <w:tcW w:w="8274" w:type="dxa"/>
            <w:tcBorders>
              <w:top w:val="single" w:sz="4" w:space="0" w:color="auto"/>
              <w:left w:val="nil"/>
              <w:bottom w:val="single" w:sz="4" w:space="0" w:color="auto"/>
              <w:right w:val="single" w:sz="4" w:space="0" w:color="auto"/>
            </w:tcBorders>
            <w:shd w:val="clear" w:color="auto" w:fill="auto"/>
            <w:hideMark/>
          </w:tcPr>
          <w:p w14:paraId="3A39DA54"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c>
          <w:tcPr>
            <w:tcW w:w="1842" w:type="dxa"/>
            <w:tcBorders>
              <w:top w:val="nil"/>
              <w:left w:val="nil"/>
              <w:bottom w:val="single" w:sz="4" w:space="0" w:color="auto"/>
              <w:right w:val="single" w:sz="4" w:space="0" w:color="auto"/>
            </w:tcBorders>
            <w:shd w:val="clear" w:color="auto" w:fill="auto"/>
            <w:hideMark/>
          </w:tcPr>
          <w:p w14:paraId="5879A5CD" w14:textId="063EEA0D" w:rsidR="00546F7F" w:rsidRPr="00546F7F" w:rsidRDefault="00546F7F" w:rsidP="00546F7F">
            <w:pPr>
              <w:jc w:val="center"/>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hideMark/>
          </w:tcPr>
          <w:p w14:paraId="4DDA88C8"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w:t>
            </w:r>
          </w:p>
        </w:tc>
      </w:tr>
      <w:tr w:rsidR="00546F7F" w:rsidRPr="00546F7F" w14:paraId="1E9F5A3D" w14:textId="77777777" w:rsidTr="00546F7F">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1BE8B4" w14:textId="77777777" w:rsidR="00546F7F" w:rsidRPr="00546F7F" w:rsidRDefault="00546F7F" w:rsidP="00546F7F">
            <w:pPr>
              <w:rPr>
                <w:rFonts w:ascii="Times New Roman" w:eastAsia="Times New Roman" w:hAnsi="Times New Roman" w:cs="Times New Roman"/>
                <w:b/>
                <w:bCs/>
                <w:i/>
                <w:iCs/>
                <w:color w:val="000000"/>
                <w:lang w:eastAsia="ru-RU"/>
              </w:rPr>
            </w:pPr>
            <w:proofErr w:type="spellStart"/>
            <w:r w:rsidRPr="00546F7F">
              <w:rPr>
                <w:rFonts w:ascii="Times New Roman" w:eastAsia="Times New Roman" w:hAnsi="Times New Roman" w:cs="Times New Roman"/>
                <w:b/>
                <w:bCs/>
                <w:i/>
                <w:iCs/>
                <w:color w:val="000000"/>
                <w:lang w:val="en-US" w:eastAsia="ru-RU"/>
              </w:rPr>
              <w:t>Промежуточная</w:t>
            </w:r>
            <w:proofErr w:type="spellEnd"/>
            <w:r w:rsidRPr="00546F7F">
              <w:rPr>
                <w:rFonts w:ascii="Times New Roman" w:eastAsia="Times New Roman" w:hAnsi="Times New Roman" w:cs="Times New Roman"/>
                <w:b/>
                <w:bCs/>
                <w:i/>
                <w:iCs/>
                <w:color w:val="000000"/>
                <w:lang w:val="en-US" w:eastAsia="ru-RU"/>
              </w:rPr>
              <w:t xml:space="preserve"> </w:t>
            </w:r>
            <w:proofErr w:type="spellStart"/>
            <w:r w:rsidRPr="00546F7F">
              <w:rPr>
                <w:rFonts w:ascii="Times New Roman" w:eastAsia="Times New Roman" w:hAnsi="Times New Roman" w:cs="Times New Roman"/>
                <w:b/>
                <w:bCs/>
                <w:i/>
                <w:iCs/>
                <w:color w:val="000000"/>
                <w:lang w:val="en-US" w:eastAsia="ru-RU"/>
              </w:rPr>
              <w:t>аттестация</w:t>
            </w:r>
            <w:proofErr w:type="spellEnd"/>
          </w:p>
        </w:tc>
        <w:tc>
          <w:tcPr>
            <w:tcW w:w="1842" w:type="dxa"/>
            <w:tcBorders>
              <w:top w:val="nil"/>
              <w:left w:val="nil"/>
              <w:bottom w:val="single" w:sz="4" w:space="0" w:color="auto"/>
              <w:right w:val="single" w:sz="4" w:space="0" w:color="auto"/>
            </w:tcBorders>
            <w:shd w:val="clear" w:color="auto" w:fill="auto"/>
            <w:hideMark/>
          </w:tcPr>
          <w:p w14:paraId="7DBB2AF6" w14:textId="36A5A4FA" w:rsidR="00546F7F" w:rsidRPr="00546F7F" w:rsidRDefault="00546F7F" w:rsidP="00546F7F">
            <w:pPr>
              <w:jc w:val="center"/>
              <w:rPr>
                <w:rFonts w:ascii="Times New Roman" w:eastAsia="Times New Roman" w:hAnsi="Times New Roman" w:cs="Times New Roman"/>
                <w:b/>
                <w:bCs/>
                <w:color w:val="000000"/>
                <w:lang w:eastAsia="ru-RU"/>
              </w:rPr>
            </w:pPr>
          </w:p>
        </w:tc>
        <w:tc>
          <w:tcPr>
            <w:tcW w:w="1985" w:type="dxa"/>
            <w:tcBorders>
              <w:top w:val="nil"/>
              <w:left w:val="nil"/>
              <w:bottom w:val="single" w:sz="4" w:space="0" w:color="auto"/>
              <w:right w:val="single" w:sz="4" w:space="0" w:color="auto"/>
            </w:tcBorders>
            <w:shd w:val="clear" w:color="auto" w:fill="auto"/>
            <w:hideMark/>
          </w:tcPr>
          <w:p w14:paraId="106C1CF3"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 </w:t>
            </w:r>
          </w:p>
        </w:tc>
      </w:tr>
      <w:tr w:rsidR="00546F7F" w:rsidRPr="00546F7F" w14:paraId="19E54172" w14:textId="77777777" w:rsidTr="00546F7F">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6255A655" w14:textId="77777777" w:rsidR="00546F7F" w:rsidRPr="00546F7F" w:rsidRDefault="00546F7F" w:rsidP="00546F7F">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Всего</w:t>
            </w:r>
            <w:proofErr w:type="spellEnd"/>
          </w:p>
        </w:tc>
        <w:tc>
          <w:tcPr>
            <w:tcW w:w="1842" w:type="dxa"/>
            <w:tcBorders>
              <w:top w:val="nil"/>
              <w:left w:val="nil"/>
              <w:bottom w:val="single" w:sz="4" w:space="0" w:color="auto"/>
              <w:right w:val="single" w:sz="4" w:space="0" w:color="auto"/>
            </w:tcBorders>
            <w:shd w:val="clear" w:color="auto" w:fill="auto"/>
            <w:hideMark/>
          </w:tcPr>
          <w:p w14:paraId="0ADAF25C" w14:textId="77777777" w:rsidR="00546F7F" w:rsidRPr="00546F7F" w:rsidRDefault="00546F7F" w:rsidP="00546F7F">
            <w:pPr>
              <w:jc w:val="cente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80</w:t>
            </w:r>
          </w:p>
        </w:tc>
        <w:tc>
          <w:tcPr>
            <w:tcW w:w="1985" w:type="dxa"/>
            <w:tcBorders>
              <w:top w:val="nil"/>
              <w:left w:val="nil"/>
              <w:bottom w:val="single" w:sz="4" w:space="0" w:color="auto"/>
              <w:right w:val="single" w:sz="4" w:space="0" w:color="auto"/>
            </w:tcBorders>
            <w:shd w:val="clear" w:color="auto" w:fill="auto"/>
            <w:hideMark/>
          </w:tcPr>
          <w:p w14:paraId="0C9060FB" w14:textId="77777777" w:rsidR="00546F7F" w:rsidRPr="00546F7F" w:rsidRDefault="00546F7F" w:rsidP="00546F7F">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 </w:t>
            </w:r>
          </w:p>
        </w:tc>
      </w:tr>
    </w:tbl>
    <w:p w14:paraId="506C6DE4" w14:textId="77777777" w:rsidR="00546F7F" w:rsidRDefault="00546F7F">
      <w:pPr>
        <w:rPr>
          <w:rFonts w:ascii="Times New Roman" w:hAnsi="Times New Roman" w:cs="Times New Roman"/>
          <w:b/>
          <w:bCs/>
          <w:iCs/>
          <w:sz w:val="24"/>
          <w:szCs w:val="24"/>
        </w:rPr>
      </w:pPr>
    </w:p>
    <w:p w14:paraId="6AC0AB60" w14:textId="77777777" w:rsidR="00546F7F" w:rsidRDefault="00546F7F">
      <w:pPr>
        <w:rPr>
          <w:rFonts w:ascii="Times New Roman" w:hAnsi="Times New Roman" w:cs="Times New Roman"/>
          <w:b/>
          <w:bCs/>
          <w:iCs/>
          <w:sz w:val="24"/>
          <w:szCs w:val="24"/>
        </w:rPr>
      </w:pPr>
    </w:p>
    <w:p w14:paraId="098BBA08" w14:textId="77777777" w:rsidR="00546F7F" w:rsidRDefault="00546F7F">
      <w:pPr>
        <w:rPr>
          <w:rFonts w:ascii="Times New Roman" w:hAnsi="Times New Roman" w:cs="Times New Roman"/>
          <w:b/>
          <w:bCs/>
          <w:iCs/>
          <w:sz w:val="24"/>
          <w:szCs w:val="24"/>
        </w:rPr>
        <w:sectPr w:rsidR="00546F7F" w:rsidSect="00D64865">
          <w:pgSz w:w="16840" w:h="11907" w:orient="landscape"/>
          <w:pgMar w:top="567" w:right="1134" w:bottom="1701" w:left="1134" w:header="567" w:footer="709" w:gutter="0"/>
          <w:cols w:space="720"/>
          <w:titlePg/>
          <w:docGrid w:linePitch="299"/>
        </w:sectPr>
      </w:pPr>
    </w:p>
    <w:p w14:paraId="7D5A71AA" w14:textId="77777777" w:rsidR="00751A4A" w:rsidRPr="00985111" w:rsidRDefault="00751A4A" w:rsidP="00751A4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1C77D86" w14:textId="77777777" w:rsidR="00751A4A" w:rsidRPr="00985111" w:rsidRDefault="00751A4A" w:rsidP="00751A4A">
      <w:pPr>
        <w:spacing w:line="276" w:lineRule="auto"/>
        <w:ind w:left="1353"/>
        <w:contextualSpacing/>
        <w:rPr>
          <w:rFonts w:ascii="Times New Roman" w:hAnsi="Times New Roman" w:cs="Times New Roman"/>
          <w:b/>
          <w:bCs/>
          <w:sz w:val="24"/>
          <w:szCs w:val="24"/>
        </w:rPr>
      </w:pPr>
    </w:p>
    <w:p w14:paraId="2D272D69" w14:textId="351AE9CF" w:rsidR="00751A4A" w:rsidRPr="00985111" w:rsidRDefault="00751A4A" w:rsidP="00751A4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5305E3AB" w14:textId="77777777" w:rsidR="00751A4A" w:rsidRPr="00985111" w:rsidRDefault="00751A4A" w:rsidP="00751A4A">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751A4A">
        <w:rPr>
          <w:rFonts w:ascii="Times New Roman" w:hAnsi="Times New Roman" w:cs="Times New Roman"/>
          <w:bCs/>
          <w:sz w:val="24"/>
          <w:szCs w:val="24"/>
        </w:rPr>
        <w:t>«</w:t>
      </w:r>
      <w:r>
        <w:rPr>
          <w:rFonts w:ascii="Times New Roman" w:hAnsi="Times New Roman" w:cs="Times New Roman"/>
          <w:iCs/>
          <w:sz w:val="24"/>
          <w:szCs w:val="24"/>
        </w:rPr>
        <w:t>Социально-экономических дисциплин</w:t>
      </w:r>
      <w:r w:rsidRPr="00985111">
        <w:rPr>
          <w:rFonts w:ascii="Times New Roman" w:hAnsi="Times New Roman" w:cs="Times New Roman"/>
          <w:bCs/>
          <w:i/>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751A4A">
        <w:rPr>
          <w:rFonts w:ascii="Times New Roman" w:hAnsi="Times New Roman" w:cs="Times New Roman"/>
          <w:bCs/>
          <w:sz w:val="24"/>
          <w:szCs w:val="24"/>
        </w:rPr>
        <w:t>специальности.</w:t>
      </w:r>
    </w:p>
    <w:p w14:paraId="23FBFEC0" w14:textId="77777777" w:rsidR="00751A4A" w:rsidRPr="00985111" w:rsidRDefault="00751A4A" w:rsidP="00751A4A">
      <w:pPr>
        <w:suppressAutoHyphens/>
        <w:spacing w:line="276" w:lineRule="auto"/>
        <w:ind w:firstLine="709"/>
        <w:contextualSpacing/>
        <w:jc w:val="both"/>
        <w:rPr>
          <w:rFonts w:ascii="Times New Roman" w:hAnsi="Times New Roman" w:cs="Times New Roman"/>
          <w:bCs/>
          <w:sz w:val="24"/>
          <w:szCs w:val="24"/>
        </w:rPr>
      </w:pPr>
    </w:p>
    <w:p w14:paraId="1568C73F" w14:textId="77777777" w:rsidR="00751A4A" w:rsidRPr="00985111" w:rsidRDefault="00751A4A" w:rsidP="00751A4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FB077E7" w14:textId="77777777" w:rsidR="00751A4A" w:rsidRPr="00985111" w:rsidRDefault="00751A4A" w:rsidP="00751A4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F4C5B6" w14:textId="77777777" w:rsidR="00751A4A" w:rsidRPr="00985111" w:rsidRDefault="00751A4A" w:rsidP="00751A4A">
      <w:pPr>
        <w:suppressAutoHyphens/>
        <w:spacing w:line="276" w:lineRule="auto"/>
        <w:ind w:firstLine="709"/>
        <w:contextualSpacing/>
        <w:jc w:val="both"/>
        <w:rPr>
          <w:rFonts w:ascii="Times New Roman" w:hAnsi="Times New Roman" w:cs="Times New Roman"/>
          <w:sz w:val="24"/>
          <w:szCs w:val="24"/>
        </w:rPr>
      </w:pPr>
    </w:p>
    <w:p w14:paraId="4C51CD6E" w14:textId="1B0AD3E6" w:rsidR="00751A4A" w:rsidRPr="00985111" w:rsidRDefault="00751A4A" w:rsidP="00751A4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F63D5A">
        <w:rPr>
          <w:rFonts w:ascii="Times New Roman" w:hAnsi="Times New Roman" w:cs="Times New Roman"/>
          <w:b/>
          <w:sz w:val="24"/>
          <w:szCs w:val="24"/>
        </w:rPr>
        <w:t xml:space="preserve"> и </w:t>
      </w:r>
      <w:r w:rsidR="00F63D5A" w:rsidRPr="00B8558F">
        <w:rPr>
          <w:rFonts w:ascii="Times New Roman" w:hAnsi="Times New Roman" w:cs="Times New Roman"/>
          <w:b/>
          <w:sz w:val="24"/>
          <w:szCs w:val="24"/>
        </w:rPr>
        <w:t>электронные</w:t>
      </w:r>
      <w:r w:rsidRPr="00985111">
        <w:rPr>
          <w:rFonts w:ascii="Times New Roman" w:hAnsi="Times New Roman" w:cs="Times New Roman"/>
          <w:b/>
          <w:sz w:val="24"/>
          <w:szCs w:val="24"/>
        </w:rPr>
        <w:t xml:space="preserve"> издания</w:t>
      </w:r>
    </w:p>
    <w:p w14:paraId="5153DE85" w14:textId="77777777" w:rsidR="00F63D5A" w:rsidRPr="00F63D5A" w:rsidRDefault="00F63D5A" w:rsidP="00F6355E">
      <w:pPr>
        <w:pStyle w:val="a4"/>
        <w:numPr>
          <w:ilvl w:val="0"/>
          <w:numId w:val="22"/>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Артемов В.В., </w:t>
      </w:r>
      <w:proofErr w:type="spellStart"/>
      <w:r w:rsidRPr="00F63D5A">
        <w:rPr>
          <w:rFonts w:ascii="Times New Roman" w:hAnsi="Times New Roman" w:cs="Times New Roman"/>
          <w:sz w:val="24"/>
          <w:szCs w:val="24"/>
        </w:rPr>
        <w:t>Лубченков</w:t>
      </w:r>
      <w:proofErr w:type="spellEnd"/>
      <w:r w:rsidRPr="00F63D5A">
        <w:rPr>
          <w:rFonts w:ascii="Times New Roman" w:hAnsi="Times New Roman" w:cs="Times New Roman"/>
          <w:sz w:val="24"/>
          <w:szCs w:val="24"/>
        </w:rPr>
        <w:t xml:space="preserve"> Ю.Н. История (для всех специальностей</w:t>
      </w:r>
      <w:proofErr w:type="gramStart"/>
      <w:r w:rsidRPr="00F63D5A">
        <w:rPr>
          <w:rFonts w:ascii="Times New Roman" w:hAnsi="Times New Roman" w:cs="Times New Roman"/>
          <w:sz w:val="24"/>
          <w:szCs w:val="24"/>
        </w:rPr>
        <w:t>) :</w:t>
      </w:r>
      <w:proofErr w:type="gramEnd"/>
      <w:r w:rsidRPr="00F63D5A">
        <w:rPr>
          <w:rFonts w:ascii="Times New Roman" w:hAnsi="Times New Roman" w:cs="Times New Roman"/>
          <w:sz w:val="24"/>
          <w:szCs w:val="24"/>
        </w:rPr>
        <w:t xml:space="preserve"> учеб. Для студ. учреждений сред. проф. образования / В.В. Артемов, Ю.Н. </w:t>
      </w:r>
      <w:proofErr w:type="spellStart"/>
      <w:r w:rsidRPr="00F63D5A">
        <w:rPr>
          <w:rFonts w:ascii="Times New Roman" w:hAnsi="Times New Roman" w:cs="Times New Roman"/>
          <w:sz w:val="24"/>
          <w:szCs w:val="24"/>
        </w:rPr>
        <w:t>Лубченков</w:t>
      </w:r>
      <w:proofErr w:type="spellEnd"/>
      <w:r w:rsidRPr="00F63D5A">
        <w:rPr>
          <w:rFonts w:ascii="Times New Roman" w:hAnsi="Times New Roman" w:cs="Times New Roman"/>
          <w:sz w:val="24"/>
          <w:szCs w:val="24"/>
        </w:rPr>
        <w:t xml:space="preserve">. – Москва: Академия, 2022. – 256 с. </w:t>
      </w:r>
    </w:p>
    <w:p w14:paraId="198C86BC" w14:textId="77777777" w:rsidR="00F63D5A" w:rsidRPr="00F63D5A" w:rsidRDefault="00F63D5A" w:rsidP="00F6355E">
      <w:pPr>
        <w:pStyle w:val="a4"/>
        <w:numPr>
          <w:ilvl w:val="0"/>
          <w:numId w:val="22"/>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Карпачев, С. П.  История </w:t>
      </w:r>
      <w:proofErr w:type="gramStart"/>
      <w:r w:rsidRPr="00F63D5A">
        <w:rPr>
          <w:rFonts w:ascii="Times New Roman" w:hAnsi="Times New Roman" w:cs="Times New Roman"/>
          <w:sz w:val="24"/>
          <w:szCs w:val="24"/>
        </w:rPr>
        <w:t>России :</w:t>
      </w:r>
      <w:proofErr w:type="gramEnd"/>
      <w:r w:rsidRPr="00F63D5A">
        <w:rPr>
          <w:rFonts w:ascii="Times New Roman" w:hAnsi="Times New Roman" w:cs="Times New Roman"/>
          <w:sz w:val="24"/>
          <w:szCs w:val="24"/>
        </w:rPr>
        <w:t xml:space="preserve"> учебное пособие для среднего профессионального образования / С. П. Карпачев. — 3-е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248 с. — (Профессиональное образование). — ISBN 978-5-534-08753-6.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12" w:history="1">
        <w:r w:rsidRPr="00F63D5A">
          <w:rPr>
            <w:rFonts w:ascii="Times New Roman" w:hAnsi="Times New Roman" w:cs="Times New Roman"/>
            <w:sz w:val="24"/>
            <w:szCs w:val="24"/>
          </w:rPr>
          <w:t>https://urait.ru/bcode/510698</w:t>
        </w:r>
      </w:hyperlink>
      <w:r w:rsidRPr="00F63D5A">
        <w:rPr>
          <w:rFonts w:ascii="Times New Roman" w:hAnsi="Times New Roman" w:cs="Times New Roman"/>
          <w:sz w:val="24"/>
          <w:szCs w:val="24"/>
        </w:rPr>
        <w:t>  </w:t>
      </w:r>
    </w:p>
    <w:p w14:paraId="3F199BC9" w14:textId="77777777" w:rsidR="00F63D5A" w:rsidRPr="00F63D5A" w:rsidRDefault="00F63D5A" w:rsidP="00F6355E">
      <w:pPr>
        <w:pStyle w:val="a4"/>
        <w:numPr>
          <w:ilvl w:val="0"/>
          <w:numId w:val="22"/>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Мунчаев, Ш. М. История </w:t>
      </w:r>
      <w:proofErr w:type="gramStart"/>
      <w:r w:rsidRPr="00F63D5A">
        <w:rPr>
          <w:rFonts w:ascii="Times New Roman" w:hAnsi="Times New Roman" w:cs="Times New Roman"/>
          <w:sz w:val="24"/>
          <w:szCs w:val="24"/>
        </w:rPr>
        <w:t>России :</w:t>
      </w:r>
      <w:proofErr w:type="gramEnd"/>
      <w:r w:rsidRPr="00F63D5A">
        <w:rPr>
          <w:rFonts w:ascii="Times New Roman" w:hAnsi="Times New Roman" w:cs="Times New Roman"/>
          <w:sz w:val="24"/>
          <w:szCs w:val="24"/>
        </w:rPr>
        <w:t xml:space="preserve"> учебник / Ш.М. Мунчаев. — 7-е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Норма : ИНФРА-М, 2023. — 512 с. - ISBN 978-5-91768-930-2.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URL: https://znanium.com/catalog/product/1904019</w:t>
      </w:r>
    </w:p>
    <w:p w14:paraId="547A3E6B" w14:textId="77777777" w:rsidR="00F63D5A" w:rsidRPr="00F63D5A" w:rsidRDefault="00F63D5A" w:rsidP="00F6355E">
      <w:pPr>
        <w:pStyle w:val="a4"/>
        <w:numPr>
          <w:ilvl w:val="0"/>
          <w:numId w:val="22"/>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Сафонов, А. А.  История (конец XX — начало XXI века</w:t>
      </w:r>
      <w:proofErr w:type="gramStart"/>
      <w:r w:rsidRPr="00F63D5A">
        <w:rPr>
          <w:rFonts w:ascii="Times New Roman" w:hAnsi="Times New Roman" w:cs="Times New Roman"/>
          <w:sz w:val="24"/>
          <w:szCs w:val="24"/>
        </w:rPr>
        <w:t>) :</w:t>
      </w:r>
      <w:proofErr w:type="gramEnd"/>
      <w:r w:rsidRPr="00F63D5A">
        <w:rPr>
          <w:rFonts w:ascii="Times New Roman" w:hAnsi="Times New Roman" w:cs="Times New Roman"/>
          <w:sz w:val="24"/>
          <w:szCs w:val="24"/>
        </w:rPr>
        <w:t xml:space="preserve"> учебник для среднего профессионального образования / А. А. Сафонов, М. А. Сафонова. — 3-е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284 с. — (Профессиональное образование). — ISBN 978-5-534-16116-8.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13" w:history="1">
        <w:r w:rsidRPr="00F63D5A">
          <w:rPr>
            <w:rFonts w:ascii="Times New Roman" w:hAnsi="Times New Roman" w:cs="Times New Roman"/>
            <w:sz w:val="24"/>
            <w:szCs w:val="24"/>
          </w:rPr>
          <w:t>https://urait.ru/bcode/530451</w:t>
        </w:r>
      </w:hyperlink>
      <w:r w:rsidRPr="00F63D5A">
        <w:rPr>
          <w:rFonts w:ascii="Times New Roman" w:hAnsi="Times New Roman" w:cs="Times New Roman"/>
          <w:sz w:val="24"/>
          <w:szCs w:val="24"/>
        </w:rPr>
        <w:t> </w:t>
      </w:r>
    </w:p>
    <w:p w14:paraId="70B964E3" w14:textId="77777777" w:rsidR="00F63D5A" w:rsidRPr="00F63D5A" w:rsidRDefault="00F63D5A" w:rsidP="00F6355E">
      <w:pPr>
        <w:pStyle w:val="a4"/>
        <w:numPr>
          <w:ilvl w:val="0"/>
          <w:numId w:val="22"/>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Соловьев</w:t>
      </w:r>
      <w:r w:rsidRPr="00F63D5A">
        <w:rPr>
          <w:rFonts w:ascii="Times New Roman" w:hAnsi="Times New Roman" w:cs="Times New Roman"/>
          <w:sz w:val="24"/>
          <w:szCs w:val="24"/>
        </w:rPr>
        <w:t>, К. А.</w:t>
      </w:r>
      <w:r w:rsidRPr="00F63D5A">
        <w:rPr>
          <w:rFonts w:ascii="Times New Roman" w:hAnsi="Times New Roman" w:cs="Times New Roman"/>
          <w:sz w:val="24"/>
          <w:szCs w:val="24"/>
        </w:rPr>
        <w:t xml:space="preserve"> История </w:t>
      </w:r>
      <w:proofErr w:type="gramStart"/>
      <w:r w:rsidRPr="00F63D5A">
        <w:rPr>
          <w:rFonts w:ascii="Times New Roman" w:hAnsi="Times New Roman" w:cs="Times New Roman"/>
          <w:sz w:val="24"/>
          <w:szCs w:val="24"/>
        </w:rPr>
        <w:t>России :</w:t>
      </w:r>
      <w:proofErr w:type="gramEnd"/>
      <w:r w:rsidRPr="00F63D5A">
        <w:rPr>
          <w:rFonts w:ascii="Times New Roman" w:hAnsi="Times New Roman" w:cs="Times New Roman"/>
          <w:sz w:val="24"/>
          <w:szCs w:val="24"/>
        </w:rPr>
        <w:t xml:space="preserve"> учебник и практикум для среднего профессионального образования / К. А. Соловьев [и др.] ; под редакцией К. А. Соловьева.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241 с. — (Профессиональное образование). — ISBN 978-5-534-15877-9.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14" w:history="1">
        <w:r w:rsidRPr="00F63D5A">
          <w:rPr>
            <w:rFonts w:ascii="Times New Roman" w:hAnsi="Times New Roman" w:cs="Times New Roman"/>
            <w:sz w:val="24"/>
            <w:szCs w:val="24"/>
          </w:rPr>
          <w:t>https://urait.ru/bcode/510103</w:t>
        </w:r>
      </w:hyperlink>
      <w:r w:rsidRPr="00F63D5A">
        <w:rPr>
          <w:rFonts w:ascii="Times New Roman" w:hAnsi="Times New Roman" w:cs="Times New Roman"/>
          <w:sz w:val="24"/>
          <w:szCs w:val="24"/>
        </w:rPr>
        <w:t>  </w:t>
      </w:r>
    </w:p>
    <w:p w14:paraId="13604663" w14:textId="77777777" w:rsidR="00F63D5A" w:rsidRPr="00F63D5A" w:rsidRDefault="00F63D5A" w:rsidP="00F6355E">
      <w:pPr>
        <w:pStyle w:val="a4"/>
        <w:numPr>
          <w:ilvl w:val="0"/>
          <w:numId w:val="22"/>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Тропов, И. А. История / И. А. Тропов. — 2-е изд., стер. — Санкт-</w:t>
      </w:r>
      <w:proofErr w:type="gramStart"/>
      <w:r w:rsidRPr="00F63D5A">
        <w:rPr>
          <w:rFonts w:ascii="Times New Roman" w:hAnsi="Times New Roman" w:cs="Times New Roman"/>
          <w:sz w:val="24"/>
          <w:szCs w:val="24"/>
        </w:rPr>
        <w:t>Петербург :</w:t>
      </w:r>
      <w:proofErr w:type="gramEnd"/>
      <w:r w:rsidRPr="00F63D5A">
        <w:rPr>
          <w:rFonts w:ascii="Times New Roman" w:hAnsi="Times New Roman" w:cs="Times New Roman"/>
          <w:sz w:val="24"/>
          <w:szCs w:val="24"/>
        </w:rPr>
        <w:t xml:space="preserve"> Лань, 2023. — 472 с. — ISBN 978-5-507-46402-9.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Лань : электронно-библиотечная система. — URL: https://e.lanbook.com/book/308750 </w:t>
      </w:r>
    </w:p>
    <w:p w14:paraId="6F79096C" w14:textId="77777777" w:rsidR="00F63D5A" w:rsidRPr="00F63D5A" w:rsidRDefault="00F63D5A" w:rsidP="00F6355E">
      <w:pPr>
        <w:pStyle w:val="a4"/>
        <w:numPr>
          <w:ilvl w:val="0"/>
          <w:numId w:val="22"/>
        </w:numPr>
        <w:spacing w:line="276" w:lineRule="auto"/>
        <w:ind w:left="0" w:firstLine="709"/>
        <w:jc w:val="both"/>
        <w:rPr>
          <w:rFonts w:ascii="Times New Roman" w:hAnsi="Times New Roman" w:cs="Times New Roman"/>
          <w:sz w:val="24"/>
          <w:szCs w:val="24"/>
        </w:rPr>
      </w:pPr>
      <w:proofErr w:type="spellStart"/>
      <w:r w:rsidRPr="00F63D5A">
        <w:rPr>
          <w:rFonts w:ascii="Times New Roman" w:hAnsi="Times New Roman" w:cs="Times New Roman"/>
          <w:sz w:val="24"/>
          <w:szCs w:val="24"/>
        </w:rPr>
        <w:t>Чураков</w:t>
      </w:r>
      <w:proofErr w:type="spellEnd"/>
      <w:r w:rsidRPr="00F63D5A">
        <w:rPr>
          <w:rFonts w:ascii="Times New Roman" w:hAnsi="Times New Roman" w:cs="Times New Roman"/>
          <w:sz w:val="24"/>
          <w:szCs w:val="24"/>
        </w:rPr>
        <w:t>, Д. О.</w:t>
      </w:r>
      <w:r w:rsidRPr="00F63D5A">
        <w:rPr>
          <w:rFonts w:ascii="Times New Roman" w:hAnsi="Times New Roman" w:cs="Times New Roman"/>
          <w:sz w:val="24"/>
          <w:szCs w:val="24"/>
        </w:rPr>
        <w:t xml:space="preserve"> История </w:t>
      </w:r>
      <w:proofErr w:type="gramStart"/>
      <w:r w:rsidRPr="00F63D5A">
        <w:rPr>
          <w:rFonts w:ascii="Times New Roman" w:hAnsi="Times New Roman" w:cs="Times New Roman"/>
          <w:sz w:val="24"/>
          <w:szCs w:val="24"/>
        </w:rPr>
        <w:t>России :</w:t>
      </w:r>
      <w:proofErr w:type="gramEnd"/>
      <w:r w:rsidRPr="00F63D5A">
        <w:rPr>
          <w:rFonts w:ascii="Times New Roman" w:hAnsi="Times New Roman" w:cs="Times New Roman"/>
          <w:sz w:val="24"/>
          <w:szCs w:val="24"/>
        </w:rPr>
        <w:t xml:space="preserve"> учебник и практикум для среднего профессионального образования / Д. О. </w:t>
      </w:r>
      <w:proofErr w:type="spellStart"/>
      <w:r w:rsidRPr="00F63D5A">
        <w:rPr>
          <w:rFonts w:ascii="Times New Roman" w:hAnsi="Times New Roman" w:cs="Times New Roman"/>
          <w:sz w:val="24"/>
          <w:szCs w:val="24"/>
        </w:rPr>
        <w:t>Чураков</w:t>
      </w:r>
      <w:proofErr w:type="spellEnd"/>
      <w:r w:rsidRPr="00F63D5A">
        <w:rPr>
          <w:rFonts w:ascii="Times New Roman" w:hAnsi="Times New Roman" w:cs="Times New Roman"/>
          <w:sz w:val="24"/>
          <w:szCs w:val="24"/>
        </w:rPr>
        <w:t xml:space="preserve"> [и др.] ; под редакцией Д. О. </w:t>
      </w:r>
      <w:proofErr w:type="spellStart"/>
      <w:r w:rsidRPr="00F63D5A">
        <w:rPr>
          <w:rFonts w:ascii="Times New Roman" w:hAnsi="Times New Roman" w:cs="Times New Roman"/>
          <w:sz w:val="24"/>
          <w:szCs w:val="24"/>
        </w:rPr>
        <w:t>Чуракова</w:t>
      </w:r>
      <w:proofErr w:type="spellEnd"/>
      <w:r w:rsidRPr="00F63D5A">
        <w:rPr>
          <w:rFonts w:ascii="Times New Roman" w:hAnsi="Times New Roman" w:cs="Times New Roman"/>
          <w:sz w:val="24"/>
          <w:szCs w:val="24"/>
        </w:rPr>
        <w:t xml:space="preserve">, С. А. Саркисяна. — 2-е изд., </w:t>
      </w:r>
      <w:proofErr w:type="spellStart"/>
      <w:r w:rsidRPr="00F63D5A">
        <w:rPr>
          <w:rFonts w:ascii="Times New Roman" w:hAnsi="Times New Roman" w:cs="Times New Roman"/>
          <w:sz w:val="24"/>
          <w:szCs w:val="24"/>
        </w:rPr>
        <w:t>испр</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456 с. — (Профессиональное образование). — ISBN 978-5-534-10034-1.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15" w:history="1">
        <w:r w:rsidRPr="00F63D5A">
          <w:rPr>
            <w:rFonts w:ascii="Times New Roman" w:hAnsi="Times New Roman" w:cs="Times New Roman"/>
            <w:sz w:val="24"/>
            <w:szCs w:val="24"/>
          </w:rPr>
          <w:t>https://urait.ru/bcode/511900</w:t>
        </w:r>
      </w:hyperlink>
      <w:r w:rsidRPr="00F63D5A">
        <w:rPr>
          <w:rFonts w:ascii="Times New Roman" w:hAnsi="Times New Roman" w:cs="Times New Roman"/>
          <w:sz w:val="24"/>
          <w:szCs w:val="24"/>
        </w:rPr>
        <w:t>  </w:t>
      </w:r>
    </w:p>
    <w:p w14:paraId="63CFDFA0" w14:textId="77777777" w:rsidR="00F63D5A" w:rsidRDefault="00F63D5A">
      <w:pPr>
        <w:rPr>
          <w:rFonts w:ascii="Times New Roman" w:hAnsi="Times New Roman" w:cs="Times New Roman"/>
          <w:b/>
          <w:bCs/>
          <w:iCs/>
          <w:sz w:val="24"/>
          <w:szCs w:val="24"/>
        </w:rPr>
      </w:pPr>
    </w:p>
    <w:p w14:paraId="2DAEC2B9" w14:textId="77777777"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2470ED21"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B45CE20"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889"/>
        <w:gridCol w:w="2517"/>
      </w:tblGrid>
      <w:tr w:rsidR="005F798C" w:rsidRPr="00337B4B" w14:paraId="0F9682F9" w14:textId="77777777" w:rsidTr="00337B4B">
        <w:tc>
          <w:tcPr>
            <w:tcW w:w="1750" w:type="pct"/>
          </w:tcPr>
          <w:p w14:paraId="600171DF" w14:textId="77777777" w:rsidR="005F798C" w:rsidRPr="00337B4B" w:rsidRDefault="005F798C" w:rsidP="00337B4B">
            <w:pPr>
              <w:spacing w:line="276" w:lineRule="auto"/>
              <w:jc w:val="center"/>
              <w:rPr>
                <w:rFonts w:ascii="Times New Roman" w:hAnsi="Times New Roman" w:cs="Times New Roman"/>
                <w:sz w:val="24"/>
                <w:szCs w:val="24"/>
              </w:rPr>
            </w:pPr>
            <w:r w:rsidRPr="00337B4B">
              <w:rPr>
                <w:rFonts w:ascii="Times New Roman" w:hAnsi="Times New Roman" w:cs="Times New Roman"/>
                <w:b/>
                <w:bCs/>
                <w:i/>
                <w:sz w:val="24"/>
                <w:szCs w:val="24"/>
              </w:rPr>
              <w:t>Результаты обучения</w:t>
            </w:r>
          </w:p>
        </w:tc>
        <w:tc>
          <w:tcPr>
            <w:tcW w:w="1973" w:type="pct"/>
          </w:tcPr>
          <w:p w14:paraId="327A6675" w14:textId="77777777" w:rsidR="005F798C" w:rsidRPr="00337B4B" w:rsidRDefault="005F798C" w:rsidP="00337B4B">
            <w:pPr>
              <w:spacing w:line="276" w:lineRule="auto"/>
              <w:jc w:val="center"/>
              <w:rPr>
                <w:rFonts w:ascii="Times New Roman" w:hAnsi="Times New Roman" w:cs="Times New Roman"/>
                <w:b/>
                <w:bCs/>
                <w:i/>
                <w:sz w:val="24"/>
                <w:szCs w:val="24"/>
              </w:rPr>
            </w:pPr>
            <w:r w:rsidRPr="00337B4B">
              <w:rPr>
                <w:rFonts w:ascii="Times New Roman" w:hAnsi="Times New Roman" w:cs="Times New Roman"/>
                <w:b/>
                <w:bCs/>
                <w:i/>
                <w:sz w:val="24"/>
                <w:szCs w:val="24"/>
              </w:rPr>
              <w:t>Критерии оценки</w:t>
            </w:r>
          </w:p>
        </w:tc>
        <w:tc>
          <w:tcPr>
            <w:tcW w:w="1277" w:type="pct"/>
          </w:tcPr>
          <w:p w14:paraId="1CB9664E" w14:textId="77777777" w:rsidR="005F798C" w:rsidRPr="00337B4B" w:rsidRDefault="005F798C" w:rsidP="00337B4B">
            <w:pPr>
              <w:spacing w:line="276" w:lineRule="auto"/>
              <w:jc w:val="center"/>
              <w:rPr>
                <w:rFonts w:ascii="Times New Roman" w:hAnsi="Times New Roman" w:cs="Times New Roman"/>
                <w:b/>
                <w:bCs/>
                <w:i/>
                <w:sz w:val="24"/>
                <w:szCs w:val="24"/>
              </w:rPr>
            </w:pPr>
            <w:r w:rsidRPr="00337B4B">
              <w:rPr>
                <w:rFonts w:ascii="Times New Roman" w:hAnsi="Times New Roman" w:cs="Times New Roman"/>
                <w:b/>
                <w:bCs/>
                <w:i/>
                <w:sz w:val="24"/>
                <w:szCs w:val="24"/>
              </w:rPr>
              <w:t>Методы оценки</w:t>
            </w:r>
          </w:p>
        </w:tc>
      </w:tr>
      <w:tr w:rsidR="005F798C" w:rsidRPr="00337B4B" w14:paraId="44273226" w14:textId="77777777" w:rsidTr="00013844">
        <w:tc>
          <w:tcPr>
            <w:tcW w:w="5000" w:type="pct"/>
            <w:gridSpan w:val="3"/>
          </w:tcPr>
          <w:p w14:paraId="1C2B4C9F" w14:textId="77777777" w:rsidR="005F798C" w:rsidRPr="00337B4B" w:rsidRDefault="005F798C" w:rsidP="00337B4B">
            <w:pPr>
              <w:spacing w:line="276" w:lineRule="auto"/>
              <w:rPr>
                <w:rFonts w:ascii="Times New Roman" w:hAnsi="Times New Roman" w:cs="Times New Roman"/>
                <w:bCs/>
                <w:i/>
                <w:sz w:val="24"/>
                <w:szCs w:val="24"/>
              </w:rPr>
            </w:pPr>
            <w:r w:rsidRPr="00337B4B">
              <w:rPr>
                <w:rFonts w:ascii="Times New Roman" w:hAnsi="Times New Roman" w:cs="Times New Roman"/>
                <w:bCs/>
                <w:i/>
                <w:sz w:val="24"/>
                <w:szCs w:val="24"/>
              </w:rPr>
              <w:t>Перечень знаний, осваиваемых в рамках дисциплины</w:t>
            </w:r>
          </w:p>
        </w:tc>
      </w:tr>
      <w:tr w:rsidR="00337B4B" w:rsidRPr="00337B4B" w14:paraId="689D0900" w14:textId="77777777" w:rsidTr="00337B4B">
        <w:tc>
          <w:tcPr>
            <w:tcW w:w="1750" w:type="pct"/>
          </w:tcPr>
          <w:p w14:paraId="68586E2D" w14:textId="77777777" w:rsidR="00337B4B" w:rsidRPr="00337B4B" w:rsidRDefault="00337B4B" w:rsidP="00337B4B">
            <w:pPr>
              <w:pStyle w:val="TableParagraph"/>
              <w:spacing w:line="276" w:lineRule="auto"/>
              <w:rPr>
                <w:sz w:val="24"/>
                <w:szCs w:val="24"/>
              </w:rPr>
            </w:pPr>
            <w:r w:rsidRPr="00337B4B">
              <w:rPr>
                <w:sz w:val="24"/>
                <w:szCs w:val="24"/>
              </w:rPr>
              <w:t>−</w:t>
            </w:r>
            <w:r w:rsidRPr="00337B4B">
              <w:rPr>
                <w:spacing w:val="1"/>
                <w:sz w:val="24"/>
                <w:szCs w:val="24"/>
              </w:rPr>
              <w:t xml:space="preserve"> </w:t>
            </w: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2EBBB319" w14:textId="238794DB"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973" w:type="pct"/>
          </w:tcPr>
          <w:p w14:paraId="23666D9A" w14:textId="77777777" w:rsidR="00337B4B" w:rsidRPr="00337B4B" w:rsidRDefault="00337B4B" w:rsidP="00337B4B">
            <w:pPr>
              <w:pStyle w:val="TableParagraph"/>
              <w:spacing w:line="276" w:lineRule="auto"/>
              <w:rPr>
                <w:sz w:val="24"/>
                <w:szCs w:val="24"/>
              </w:rPr>
            </w:pPr>
            <w:r w:rsidRPr="00337B4B">
              <w:rPr>
                <w:sz w:val="24"/>
                <w:szCs w:val="24"/>
              </w:rPr>
              <w:t>Степень знания материала курса, насколько логично и ясно излагается материал, не требует ли он дополнительных</w:t>
            </w:r>
            <w:r w:rsidRPr="00337B4B">
              <w:rPr>
                <w:spacing w:val="-4"/>
                <w:sz w:val="24"/>
                <w:szCs w:val="24"/>
              </w:rPr>
              <w:t xml:space="preserve"> </w:t>
            </w:r>
            <w:r w:rsidRPr="00337B4B">
              <w:rPr>
                <w:sz w:val="24"/>
                <w:szCs w:val="24"/>
              </w:rPr>
              <w:t>пояснений,</w:t>
            </w:r>
          </w:p>
          <w:p w14:paraId="71D29102" w14:textId="2B8770D5"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Отвечает ли учащийся на все дополнительные</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вопросы</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преподавателя.</w:t>
            </w:r>
          </w:p>
        </w:tc>
        <w:tc>
          <w:tcPr>
            <w:tcW w:w="1277" w:type="pct"/>
          </w:tcPr>
          <w:p w14:paraId="3611EC25" w14:textId="06006496"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Экспертное наблюдение за выступлениями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рефератами,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Ответы на вопросы.</w:t>
            </w:r>
          </w:p>
        </w:tc>
      </w:tr>
      <w:tr w:rsidR="005F798C" w:rsidRPr="00337B4B" w14:paraId="265FD1D5" w14:textId="77777777" w:rsidTr="00013844">
        <w:trPr>
          <w:trHeight w:val="382"/>
        </w:trPr>
        <w:tc>
          <w:tcPr>
            <w:tcW w:w="5000" w:type="pct"/>
            <w:gridSpan w:val="3"/>
          </w:tcPr>
          <w:p w14:paraId="6B6F42BA" w14:textId="77777777" w:rsidR="005F798C" w:rsidRPr="00337B4B" w:rsidRDefault="005F798C" w:rsidP="00337B4B">
            <w:pPr>
              <w:spacing w:line="276" w:lineRule="auto"/>
              <w:rPr>
                <w:rFonts w:ascii="Times New Roman" w:hAnsi="Times New Roman" w:cs="Times New Roman"/>
                <w:bCs/>
                <w:i/>
                <w:sz w:val="24"/>
                <w:szCs w:val="24"/>
              </w:rPr>
            </w:pPr>
            <w:r w:rsidRPr="00337B4B">
              <w:rPr>
                <w:rFonts w:ascii="Times New Roman" w:hAnsi="Times New Roman" w:cs="Times New Roman"/>
                <w:bCs/>
                <w:i/>
                <w:sz w:val="24"/>
                <w:szCs w:val="24"/>
              </w:rPr>
              <w:t>Перечень умений, осваиваемых в рамках дисциплины</w:t>
            </w:r>
          </w:p>
        </w:tc>
      </w:tr>
      <w:tr w:rsidR="00337B4B" w:rsidRPr="00337B4B" w14:paraId="75A6E66F" w14:textId="77777777" w:rsidTr="00337B4B">
        <w:trPr>
          <w:trHeight w:val="896"/>
        </w:trPr>
        <w:tc>
          <w:tcPr>
            <w:tcW w:w="1750" w:type="pct"/>
          </w:tcPr>
          <w:p w14:paraId="6C24A47A" w14:textId="77777777" w:rsidR="00337B4B" w:rsidRPr="00337B4B" w:rsidRDefault="00337B4B" w:rsidP="00337B4B">
            <w:pPr>
              <w:pStyle w:val="TableParagraph"/>
              <w:spacing w:line="276" w:lineRule="auto"/>
              <w:rPr>
                <w:sz w:val="24"/>
                <w:szCs w:val="24"/>
              </w:rPr>
            </w:pPr>
            <w:r w:rsidRPr="00337B4B">
              <w:rPr>
                <w:sz w:val="24"/>
                <w:szCs w:val="24"/>
              </w:rPr>
              <w:t>−</w:t>
            </w:r>
            <w:r w:rsidRPr="00337B4B">
              <w:rPr>
                <w:spacing w:val="1"/>
                <w:sz w:val="24"/>
                <w:szCs w:val="24"/>
              </w:rPr>
              <w:t xml:space="preserve"> </w:t>
            </w: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4501A063" w14:textId="54C6E031"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973" w:type="pct"/>
          </w:tcPr>
          <w:p w14:paraId="6C93AC03" w14:textId="77777777" w:rsidR="00337B4B" w:rsidRPr="00337B4B" w:rsidRDefault="00337B4B" w:rsidP="00337B4B">
            <w:pPr>
              <w:pStyle w:val="TableParagraph"/>
              <w:spacing w:line="276" w:lineRule="auto"/>
              <w:rPr>
                <w:sz w:val="24"/>
                <w:szCs w:val="24"/>
              </w:rPr>
            </w:pPr>
            <w:r w:rsidRPr="00337B4B">
              <w:rPr>
                <w:sz w:val="24"/>
                <w:szCs w:val="24"/>
              </w:rPr>
              <w:t>Насколько свободно учащийся ориентируется</w:t>
            </w:r>
            <w:r w:rsidRPr="00337B4B">
              <w:rPr>
                <w:spacing w:val="-5"/>
                <w:sz w:val="24"/>
                <w:szCs w:val="24"/>
              </w:rPr>
              <w:t xml:space="preserve"> </w:t>
            </w:r>
            <w:r w:rsidRPr="00337B4B">
              <w:rPr>
                <w:sz w:val="24"/>
                <w:szCs w:val="24"/>
              </w:rPr>
              <w:t>в</w:t>
            </w:r>
            <w:r w:rsidRPr="00337B4B">
              <w:rPr>
                <w:spacing w:val="-3"/>
                <w:sz w:val="24"/>
                <w:szCs w:val="24"/>
              </w:rPr>
              <w:t xml:space="preserve"> </w:t>
            </w:r>
            <w:r w:rsidRPr="00337B4B">
              <w:rPr>
                <w:sz w:val="24"/>
                <w:szCs w:val="24"/>
              </w:rPr>
              <w:t>истории</w:t>
            </w:r>
            <w:r w:rsidRPr="00337B4B">
              <w:rPr>
                <w:spacing w:val="-7"/>
                <w:sz w:val="24"/>
                <w:szCs w:val="24"/>
              </w:rPr>
              <w:t xml:space="preserve"> </w:t>
            </w:r>
            <w:r w:rsidRPr="00337B4B">
              <w:rPr>
                <w:sz w:val="24"/>
                <w:szCs w:val="24"/>
              </w:rPr>
              <w:t>изучаемого периода.</w:t>
            </w:r>
            <w:r w:rsidRPr="00337B4B">
              <w:rPr>
                <w:spacing w:val="-57"/>
                <w:sz w:val="24"/>
                <w:szCs w:val="24"/>
              </w:rPr>
              <w:t xml:space="preserve"> </w:t>
            </w:r>
            <w:r w:rsidRPr="00337B4B">
              <w:rPr>
                <w:sz w:val="24"/>
                <w:szCs w:val="24"/>
              </w:rPr>
              <w:t>Может ли верно охарактеризовать программу и деятельность того или иного</w:t>
            </w:r>
            <w:r w:rsidRPr="00337B4B">
              <w:rPr>
                <w:spacing w:val="1"/>
                <w:sz w:val="24"/>
                <w:szCs w:val="24"/>
              </w:rPr>
              <w:t xml:space="preserve"> </w:t>
            </w:r>
            <w:r w:rsidRPr="00337B4B">
              <w:rPr>
                <w:sz w:val="24"/>
                <w:szCs w:val="24"/>
              </w:rPr>
              <w:t>политического деятеля указанного периода</w:t>
            </w:r>
          </w:p>
          <w:p w14:paraId="783AE4B9" w14:textId="77777777" w:rsidR="00337B4B" w:rsidRPr="00337B4B" w:rsidRDefault="00337B4B" w:rsidP="00337B4B">
            <w:pPr>
              <w:pStyle w:val="TableParagraph"/>
              <w:spacing w:line="276" w:lineRule="auto"/>
              <w:rPr>
                <w:sz w:val="24"/>
                <w:szCs w:val="24"/>
              </w:rPr>
            </w:pPr>
            <w:r w:rsidRPr="00337B4B">
              <w:rPr>
                <w:sz w:val="24"/>
                <w:szCs w:val="24"/>
              </w:rPr>
              <w:t>Насколько самостоятельно, логично и</w:t>
            </w:r>
            <w:r w:rsidRPr="00337B4B">
              <w:rPr>
                <w:spacing w:val="1"/>
                <w:sz w:val="24"/>
                <w:szCs w:val="24"/>
              </w:rPr>
              <w:t xml:space="preserve"> </w:t>
            </w:r>
            <w:r w:rsidRPr="00337B4B">
              <w:rPr>
                <w:sz w:val="24"/>
                <w:szCs w:val="24"/>
              </w:rPr>
              <w:t>аргументированно учащийся может выдвигать и защищать свою точку зрения</w:t>
            </w:r>
            <w:r w:rsidRPr="00337B4B">
              <w:rPr>
                <w:spacing w:val="1"/>
                <w:sz w:val="24"/>
                <w:szCs w:val="24"/>
              </w:rPr>
              <w:t xml:space="preserve"> </w:t>
            </w:r>
            <w:r w:rsidRPr="00337B4B">
              <w:rPr>
                <w:sz w:val="24"/>
                <w:szCs w:val="24"/>
              </w:rPr>
              <w:t>по важнейшим проблемам изучаемого</w:t>
            </w:r>
            <w:r w:rsidRPr="00337B4B">
              <w:rPr>
                <w:spacing w:val="1"/>
                <w:sz w:val="24"/>
                <w:szCs w:val="24"/>
              </w:rPr>
              <w:t xml:space="preserve"> </w:t>
            </w:r>
            <w:r w:rsidRPr="00337B4B">
              <w:rPr>
                <w:sz w:val="24"/>
                <w:szCs w:val="24"/>
              </w:rPr>
              <w:t>исторического периода и современности</w:t>
            </w:r>
            <w:r w:rsidRPr="00337B4B">
              <w:rPr>
                <w:spacing w:val="2"/>
                <w:sz w:val="24"/>
                <w:szCs w:val="24"/>
              </w:rPr>
              <w:t xml:space="preserve"> </w:t>
            </w:r>
            <w:r w:rsidRPr="00337B4B">
              <w:rPr>
                <w:sz w:val="24"/>
                <w:szCs w:val="24"/>
              </w:rPr>
              <w:t>в</w:t>
            </w:r>
            <w:r w:rsidRPr="00337B4B">
              <w:rPr>
                <w:spacing w:val="-2"/>
                <w:sz w:val="24"/>
                <w:szCs w:val="24"/>
              </w:rPr>
              <w:t xml:space="preserve"> </w:t>
            </w:r>
            <w:r w:rsidRPr="00337B4B">
              <w:rPr>
                <w:sz w:val="24"/>
                <w:szCs w:val="24"/>
              </w:rPr>
              <w:t>рефератах</w:t>
            </w:r>
            <w:r w:rsidRPr="00337B4B">
              <w:rPr>
                <w:spacing w:val="-4"/>
                <w:sz w:val="24"/>
                <w:szCs w:val="24"/>
              </w:rPr>
              <w:t xml:space="preserve"> </w:t>
            </w:r>
            <w:r w:rsidRPr="00337B4B">
              <w:rPr>
                <w:sz w:val="24"/>
                <w:szCs w:val="24"/>
              </w:rPr>
              <w:t>и</w:t>
            </w:r>
            <w:r w:rsidRPr="00337B4B">
              <w:rPr>
                <w:spacing w:val="3"/>
                <w:sz w:val="24"/>
                <w:szCs w:val="24"/>
              </w:rPr>
              <w:t xml:space="preserve"> </w:t>
            </w:r>
            <w:r w:rsidRPr="00337B4B">
              <w:rPr>
                <w:sz w:val="24"/>
                <w:szCs w:val="24"/>
              </w:rPr>
              <w:t>дискуссиях.</w:t>
            </w:r>
          </w:p>
          <w:p w14:paraId="6A72BECB" w14:textId="1FAEBA41" w:rsidR="00337B4B" w:rsidRPr="00337B4B" w:rsidRDefault="00337B4B" w:rsidP="00337B4B">
            <w:pPr>
              <w:pStyle w:val="TableParagraph"/>
              <w:spacing w:line="276" w:lineRule="auto"/>
              <w:rPr>
                <w:bCs/>
                <w:i/>
                <w:sz w:val="24"/>
                <w:szCs w:val="24"/>
              </w:rPr>
            </w:pPr>
            <w:r w:rsidRPr="00337B4B">
              <w:rPr>
                <w:sz w:val="24"/>
                <w:szCs w:val="24"/>
              </w:rPr>
              <w:t>Насколько успешно</w:t>
            </w:r>
            <w:r w:rsidRPr="00337B4B">
              <w:rPr>
                <w:spacing w:val="3"/>
                <w:sz w:val="24"/>
                <w:szCs w:val="24"/>
              </w:rPr>
              <w:t xml:space="preserve"> </w:t>
            </w:r>
            <w:r w:rsidRPr="00337B4B">
              <w:rPr>
                <w:sz w:val="24"/>
                <w:szCs w:val="24"/>
              </w:rPr>
              <w:t>студент может</w:t>
            </w:r>
            <w:r w:rsidRPr="00337B4B">
              <w:rPr>
                <w:spacing w:val="1"/>
                <w:sz w:val="24"/>
                <w:szCs w:val="24"/>
              </w:rPr>
              <w:t xml:space="preserve"> </w:t>
            </w:r>
            <w:r w:rsidRPr="00337B4B">
              <w:rPr>
                <w:sz w:val="24"/>
                <w:szCs w:val="24"/>
              </w:rPr>
              <w:t>применять свои знания по курсу «История» в повседневной и профессиональной деятельности. Насколько он способен к</w:t>
            </w:r>
            <w:r w:rsidRPr="00337B4B">
              <w:rPr>
                <w:spacing w:val="-2"/>
                <w:sz w:val="24"/>
                <w:szCs w:val="24"/>
              </w:rPr>
              <w:t xml:space="preserve"> </w:t>
            </w:r>
            <w:r w:rsidRPr="00337B4B">
              <w:rPr>
                <w:sz w:val="24"/>
                <w:szCs w:val="24"/>
              </w:rPr>
              <w:t>анализу</w:t>
            </w:r>
            <w:r w:rsidRPr="00337B4B">
              <w:rPr>
                <w:spacing w:val="-10"/>
                <w:sz w:val="24"/>
                <w:szCs w:val="24"/>
              </w:rPr>
              <w:t xml:space="preserve"> </w:t>
            </w:r>
            <w:r w:rsidRPr="00337B4B">
              <w:rPr>
                <w:sz w:val="24"/>
                <w:szCs w:val="24"/>
              </w:rPr>
              <w:t>влияния</w:t>
            </w:r>
            <w:r w:rsidRPr="00337B4B">
              <w:rPr>
                <w:spacing w:val="-1"/>
                <w:sz w:val="24"/>
                <w:szCs w:val="24"/>
              </w:rPr>
              <w:t xml:space="preserve"> </w:t>
            </w:r>
            <w:r w:rsidRPr="00337B4B">
              <w:rPr>
                <w:sz w:val="24"/>
                <w:szCs w:val="24"/>
              </w:rPr>
              <w:t>событий</w:t>
            </w:r>
            <w:r w:rsidRPr="00337B4B">
              <w:rPr>
                <w:spacing w:val="-4"/>
                <w:sz w:val="24"/>
                <w:szCs w:val="24"/>
              </w:rPr>
              <w:t xml:space="preserve"> </w:t>
            </w:r>
            <w:r w:rsidRPr="00337B4B">
              <w:rPr>
                <w:sz w:val="24"/>
                <w:szCs w:val="24"/>
              </w:rPr>
              <w:t>истории</w:t>
            </w:r>
            <w:r w:rsidRPr="00337B4B">
              <w:rPr>
                <w:spacing w:val="-57"/>
                <w:sz w:val="24"/>
                <w:szCs w:val="24"/>
              </w:rPr>
              <w:t xml:space="preserve"> </w:t>
            </w:r>
            <w:r w:rsidRPr="00337B4B">
              <w:rPr>
                <w:sz w:val="24"/>
                <w:szCs w:val="24"/>
              </w:rPr>
              <w:t>и современности</w:t>
            </w:r>
            <w:r w:rsidRPr="00337B4B">
              <w:rPr>
                <w:spacing w:val="1"/>
                <w:sz w:val="24"/>
                <w:szCs w:val="24"/>
              </w:rPr>
              <w:t xml:space="preserve"> </w:t>
            </w:r>
            <w:r w:rsidRPr="00337B4B">
              <w:rPr>
                <w:sz w:val="24"/>
                <w:szCs w:val="24"/>
              </w:rPr>
              <w:t>на</w:t>
            </w:r>
            <w:r w:rsidRPr="00337B4B">
              <w:rPr>
                <w:spacing w:val="-5"/>
                <w:sz w:val="24"/>
                <w:szCs w:val="24"/>
              </w:rPr>
              <w:t xml:space="preserve"> </w:t>
            </w:r>
            <w:r w:rsidRPr="00337B4B">
              <w:rPr>
                <w:sz w:val="24"/>
                <w:szCs w:val="24"/>
              </w:rPr>
              <w:t>свою</w:t>
            </w:r>
            <w:r w:rsidRPr="00337B4B">
              <w:rPr>
                <w:spacing w:val="-2"/>
                <w:sz w:val="24"/>
                <w:szCs w:val="24"/>
              </w:rPr>
              <w:t xml:space="preserve"> </w:t>
            </w:r>
            <w:r w:rsidRPr="00337B4B">
              <w:rPr>
                <w:sz w:val="24"/>
                <w:szCs w:val="24"/>
              </w:rPr>
              <w:t>профессию</w:t>
            </w:r>
            <w:r w:rsidRPr="00337B4B">
              <w:rPr>
                <w:spacing w:val="-2"/>
                <w:sz w:val="24"/>
                <w:szCs w:val="24"/>
              </w:rPr>
              <w:t xml:space="preserve"> </w:t>
            </w:r>
            <w:r w:rsidRPr="00337B4B">
              <w:rPr>
                <w:sz w:val="24"/>
                <w:szCs w:val="24"/>
              </w:rPr>
              <w:t>и</w:t>
            </w:r>
            <w:r>
              <w:rPr>
                <w:sz w:val="24"/>
                <w:szCs w:val="24"/>
              </w:rPr>
              <w:t xml:space="preserve"> </w:t>
            </w:r>
            <w:r w:rsidRPr="00337B4B">
              <w:rPr>
                <w:sz w:val="24"/>
                <w:szCs w:val="24"/>
              </w:rPr>
              <w:t>сферу</w:t>
            </w:r>
            <w:r w:rsidRPr="00337B4B">
              <w:rPr>
                <w:spacing w:val="-8"/>
                <w:sz w:val="24"/>
                <w:szCs w:val="24"/>
              </w:rPr>
              <w:t xml:space="preserve"> </w:t>
            </w:r>
            <w:r w:rsidRPr="00337B4B">
              <w:rPr>
                <w:sz w:val="24"/>
                <w:szCs w:val="24"/>
              </w:rPr>
              <w:t>частной</w:t>
            </w:r>
            <w:r w:rsidRPr="00337B4B">
              <w:rPr>
                <w:spacing w:val="-1"/>
                <w:sz w:val="24"/>
                <w:szCs w:val="24"/>
              </w:rPr>
              <w:t xml:space="preserve"> </w:t>
            </w:r>
            <w:r w:rsidRPr="00337B4B">
              <w:rPr>
                <w:sz w:val="24"/>
                <w:szCs w:val="24"/>
              </w:rPr>
              <w:t>жизни.</w:t>
            </w:r>
          </w:p>
        </w:tc>
        <w:tc>
          <w:tcPr>
            <w:tcW w:w="1277" w:type="pct"/>
          </w:tcPr>
          <w:p w14:paraId="4F0E60DD" w14:textId="28123359"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Выступления с</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рефератами, ответы на вопросы,</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участие в дискуссии</w:t>
            </w:r>
          </w:p>
        </w:tc>
      </w:tr>
    </w:tbl>
    <w:p w14:paraId="04B1A25F" w14:textId="77777777" w:rsidR="005F798C" w:rsidRDefault="005F798C">
      <w:pPr>
        <w:rPr>
          <w:rFonts w:ascii="Times New Roman" w:hAnsi="Times New Roman" w:cs="Times New Roman"/>
          <w:b/>
          <w:bCs/>
          <w:iCs/>
          <w:sz w:val="24"/>
          <w:szCs w:val="24"/>
        </w:rPr>
      </w:pPr>
    </w:p>
    <w:p w14:paraId="478D0B1A" w14:textId="3FADF7F2" w:rsidR="008A2078" w:rsidRDefault="008A2078">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08EFC016" w14:textId="1796CAAF"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w:t>
      </w:r>
    </w:p>
    <w:p w14:paraId="70A8C516"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159DC692"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60D77FF7" w14:textId="77777777" w:rsidR="008A2078" w:rsidRPr="005F59C7" w:rsidRDefault="008A2078" w:rsidP="008A2078">
      <w:pPr>
        <w:jc w:val="center"/>
        <w:rPr>
          <w:rFonts w:ascii="Times New Roman" w:hAnsi="Times New Roman" w:cs="Times New Roman"/>
          <w:b/>
          <w:i/>
          <w:sz w:val="24"/>
          <w:szCs w:val="24"/>
        </w:rPr>
      </w:pPr>
    </w:p>
    <w:p w14:paraId="46551806" w14:textId="77777777" w:rsidR="008A2078" w:rsidRPr="005F59C7" w:rsidRDefault="008A2078" w:rsidP="008A2078">
      <w:pPr>
        <w:jc w:val="center"/>
        <w:rPr>
          <w:rFonts w:ascii="Times New Roman" w:hAnsi="Times New Roman" w:cs="Times New Roman"/>
          <w:b/>
          <w:i/>
          <w:sz w:val="24"/>
          <w:szCs w:val="24"/>
        </w:rPr>
      </w:pPr>
    </w:p>
    <w:p w14:paraId="49876A3B" w14:textId="77777777" w:rsidR="008A2078" w:rsidRPr="005F59C7" w:rsidRDefault="008A2078" w:rsidP="008A2078">
      <w:pPr>
        <w:jc w:val="center"/>
        <w:rPr>
          <w:rFonts w:ascii="Times New Roman" w:hAnsi="Times New Roman" w:cs="Times New Roman"/>
          <w:b/>
          <w:i/>
          <w:sz w:val="24"/>
          <w:szCs w:val="24"/>
        </w:rPr>
      </w:pPr>
    </w:p>
    <w:p w14:paraId="6B034148" w14:textId="77777777" w:rsidR="008A2078" w:rsidRPr="005F59C7" w:rsidRDefault="008A2078" w:rsidP="008A2078">
      <w:pPr>
        <w:jc w:val="center"/>
        <w:rPr>
          <w:rFonts w:ascii="Times New Roman" w:hAnsi="Times New Roman" w:cs="Times New Roman"/>
          <w:b/>
          <w:i/>
          <w:sz w:val="24"/>
          <w:szCs w:val="24"/>
        </w:rPr>
      </w:pPr>
    </w:p>
    <w:p w14:paraId="76EC5DEA" w14:textId="77777777" w:rsidR="008A2078" w:rsidRPr="005F59C7" w:rsidRDefault="008A2078" w:rsidP="008A2078">
      <w:pPr>
        <w:jc w:val="center"/>
        <w:rPr>
          <w:rFonts w:ascii="Times New Roman" w:hAnsi="Times New Roman" w:cs="Times New Roman"/>
          <w:b/>
          <w:i/>
          <w:sz w:val="24"/>
          <w:szCs w:val="24"/>
        </w:rPr>
      </w:pPr>
    </w:p>
    <w:p w14:paraId="64DBD676" w14:textId="77777777" w:rsidR="008A2078" w:rsidRPr="005F59C7" w:rsidRDefault="008A2078" w:rsidP="008A2078">
      <w:pPr>
        <w:jc w:val="center"/>
        <w:rPr>
          <w:rFonts w:ascii="Times New Roman" w:hAnsi="Times New Roman" w:cs="Times New Roman"/>
          <w:b/>
          <w:i/>
          <w:sz w:val="24"/>
          <w:szCs w:val="24"/>
        </w:rPr>
      </w:pPr>
    </w:p>
    <w:p w14:paraId="60BF61D4" w14:textId="77777777" w:rsidR="008A2078" w:rsidRPr="005F59C7" w:rsidRDefault="008A2078" w:rsidP="008A2078">
      <w:pPr>
        <w:jc w:val="center"/>
        <w:rPr>
          <w:rFonts w:ascii="Times New Roman" w:hAnsi="Times New Roman" w:cs="Times New Roman"/>
          <w:b/>
          <w:i/>
          <w:sz w:val="24"/>
          <w:szCs w:val="24"/>
        </w:rPr>
      </w:pPr>
    </w:p>
    <w:p w14:paraId="2918F09D" w14:textId="77777777" w:rsidR="008A2078" w:rsidRPr="005F59C7" w:rsidRDefault="008A2078" w:rsidP="008A2078">
      <w:pPr>
        <w:jc w:val="center"/>
        <w:rPr>
          <w:rFonts w:ascii="Times New Roman" w:hAnsi="Times New Roman" w:cs="Times New Roman"/>
          <w:b/>
          <w:i/>
          <w:sz w:val="24"/>
          <w:szCs w:val="24"/>
        </w:rPr>
      </w:pPr>
    </w:p>
    <w:p w14:paraId="3CD36E68" w14:textId="77777777" w:rsidR="008A2078" w:rsidRPr="005F59C7" w:rsidRDefault="008A2078" w:rsidP="008A2078">
      <w:pPr>
        <w:jc w:val="center"/>
        <w:rPr>
          <w:rFonts w:ascii="Times New Roman" w:hAnsi="Times New Roman" w:cs="Times New Roman"/>
          <w:b/>
          <w:i/>
          <w:sz w:val="24"/>
          <w:szCs w:val="24"/>
        </w:rPr>
      </w:pPr>
    </w:p>
    <w:p w14:paraId="163F6E8A" w14:textId="77777777" w:rsidR="008A2078" w:rsidRPr="005F59C7" w:rsidRDefault="008A2078" w:rsidP="008A2078">
      <w:pPr>
        <w:jc w:val="center"/>
        <w:rPr>
          <w:rFonts w:ascii="Times New Roman" w:hAnsi="Times New Roman" w:cs="Times New Roman"/>
          <w:b/>
          <w:i/>
          <w:sz w:val="24"/>
          <w:szCs w:val="24"/>
        </w:rPr>
      </w:pPr>
    </w:p>
    <w:p w14:paraId="1A80670C" w14:textId="77777777" w:rsidR="008A2078" w:rsidRPr="005F59C7" w:rsidRDefault="008A2078" w:rsidP="008A2078">
      <w:pPr>
        <w:jc w:val="center"/>
        <w:rPr>
          <w:rFonts w:ascii="Times New Roman" w:hAnsi="Times New Roman" w:cs="Times New Roman"/>
          <w:b/>
          <w:i/>
          <w:sz w:val="24"/>
          <w:szCs w:val="24"/>
        </w:rPr>
      </w:pPr>
    </w:p>
    <w:p w14:paraId="4AFDF2B4" w14:textId="77777777" w:rsidR="008A2078" w:rsidRPr="005F59C7" w:rsidRDefault="008A2078" w:rsidP="008A2078">
      <w:pPr>
        <w:jc w:val="center"/>
        <w:rPr>
          <w:rFonts w:ascii="Times New Roman" w:hAnsi="Times New Roman" w:cs="Times New Roman"/>
          <w:b/>
          <w:i/>
          <w:sz w:val="24"/>
          <w:szCs w:val="24"/>
        </w:rPr>
      </w:pPr>
    </w:p>
    <w:p w14:paraId="0B54B7D7" w14:textId="77777777" w:rsidR="008A2078" w:rsidRPr="005F59C7" w:rsidRDefault="008A2078" w:rsidP="008A2078">
      <w:pPr>
        <w:jc w:val="center"/>
        <w:rPr>
          <w:rFonts w:ascii="Times New Roman" w:hAnsi="Times New Roman" w:cs="Times New Roman"/>
          <w:b/>
          <w:i/>
          <w:sz w:val="24"/>
          <w:szCs w:val="24"/>
        </w:rPr>
      </w:pPr>
    </w:p>
    <w:p w14:paraId="4C1D5B6B" w14:textId="77777777" w:rsidR="008A2078" w:rsidRPr="005F59C7" w:rsidRDefault="008A2078" w:rsidP="008A2078">
      <w:pPr>
        <w:jc w:val="center"/>
        <w:rPr>
          <w:rFonts w:ascii="Times New Roman" w:hAnsi="Times New Roman" w:cs="Times New Roman"/>
          <w:b/>
          <w:i/>
          <w:sz w:val="24"/>
          <w:szCs w:val="24"/>
        </w:rPr>
      </w:pPr>
    </w:p>
    <w:p w14:paraId="1D48E713"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10D57728" w14:textId="77777777" w:rsidR="008A2078" w:rsidRPr="00314663" w:rsidRDefault="008A2078" w:rsidP="008A2078">
      <w:pPr>
        <w:jc w:val="center"/>
        <w:rPr>
          <w:rFonts w:ascii="Times New Roman" w:hAnsi="Times New Roman" w:cs="Times New Roman"/>
          <w:b/>
          <w:i/>
          <w:sz w:val="24"/>
          <w:szCs w:val="24"/>
          <w:u w:val="single"/>
        </w:rPr>
      </w:pPr>
    </w:p>
    <w:p w14:paraId="6848F64C" w14:textId="723BF1C4" w:rsidR="008A2078" w:rsidRPr="00985111" w:rsidRDefault="008A2078" w:rsidP="008A2078">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 xml:space="preserve">ОГСЭ 03. </w:t>
      </w:r>
      <w:r w:rsidRPr="008A2078">
        <w:rPr>
          <w:rFonts w:ascii="Times New Roman" w:eastAsia="Times New Roman" w:hAnsi="Times New Roman" w:cs="Times New Roman"/>
          <w:b/>
          <w:iCs/>
          <w:sz w:val="24"/>
          <w:szCs w:val="24"/>
          <w:lang w:eastAsia="ru-RU"/>
        </w:rPr>
        <w:t>Иностранный язык в профессиональной деятельности</w:t>
      </w:r>
    </w:p>
    <w:p w14:paraId="521DA75C" w14:textId="77777777" w:rsidR="008A2078" w:rsidRPr="005F59C7" w:rsidRDefault="008A2078" w:rsidP="008A2078">
      <w:pPr>
        <w:jc w:val="center"/>
        <w:rPr>
          <w:rFonts w:ascii="Times New Roman" w:hAnsi="Times New Roman" w:cs="Times New Roman"/>
          <w:b/>
          <w:i/>
          <w:sz w:val="24"/>
          <w:szCs w:val="24"/>
        </w:rPr>
      </w:pPr>
    </w:p>
    <w:p w14:paraId="56AA67E3" w14:textId="77777777" w:rsidR="008A2078" w:rsidRPr="005F59C7" w:rsidRDefault="008A2078" w:rsidP="008A2078">
      <w:pPr>
        <w:rPr>
          <w:rFonts w:ascii="Times New Roman" w:hAnsi="Times New Roman" w:cs="Times New Roman"/>
          <w:b/>
          <w:i/>
          <w:sz w:val="24"/>
          <w:szCs w:val="24"/>
        </w:rPr>
      </w:pPr>
    </w:p>
    <w:p w14:paraId="626045C8" w14:textId="77777777" w:rsidR="008A2078" w:rsidRPr="005F59C7" w:rsidRDefault="008A2078" w:rsidP="008A2078">
      <w:pPr>
        <w:rPr>
          <w:rFonts w:ascii="Times New Roman" w:hAnsi="Times New Roman" w:cs="Times New Roman"/>
          <w:b/>
          <w:i/>
          <w:sz w:val="24"/>
          <w:szCs w:val="24"/>
        </w:rPr>
      </w:pPr>
    </w:p>
    <w:p w14:paraId="2261ED17" w14:textId="77777777" w:rsidR="008A2078" w:rsidRPr="005F59C7" w:rsidRDefault="008A2078" w:rsidP="008A2078">
      <w:pPr>
        <w:rPr>
          <w:rFonts w:ascii="Times New Roman" w:hAnsi="Times New Roman" w:cs="Times New Roman"/>
          <w:b/>
          <w:i/>
          <w:sz w:val="24"/>
          <w:szCs w:val="24"/>
        </w:rPr>
      </w:pPr>
    </w:p>
    <w:p w14:paraId="21D14042" w14:textId="77777777" w:rsidR="008A2078" w:rsidRPr="005F59C7" w:rsidRDefault="008A2078" w:rsidP="008A2078">
      <w:pPr>
        <w:rPr>
          <w:rFonts w:ascii="Times New Roman" w:hAnsi="Times New Roman" w:cs="Times New Roman"/>
          <w:b/>
          <w:i/>
          <w:sz w:val="24"/>
          <w:szCs w:val="24"/>
        </w:rPr>
      </w:pPr>
    </w:p>
    <w:p w14:paraId="739AE097" w14:textId="77777777" w:rsidR="008A2078" w:rsidRPr="005F59C7" w:rsidRDefault="008A2078" w:rsidP="008A2078">
      <w:pPr>
        <w:rPr>
          <w:rFonts w:ascii="Times New Roman" w:hAnsi="Times New Roman" w:cs="Times New Roman"/>
          <w:b/>
          <w:i/>
          <w:sz w:val="24"/>
          <w:szCs w:val="24"/>
        </w:rPr>
      </w:pPr>
    </w:p>
    <w:p w14:paraId="17A6FF0A" w14:textId="77777777" w:rsidR="008A2078" w:rsidRPr="005F59C7" w:rsidRDefault="008A2078" w:rsidP="008A2078">
      <w:pPr>
        <w:rPr>
          <w:rFonts w:ascii="Times New Roman" w:hAnsi="Times New Roman" w:cs="Times New Roman"/>
          <w:b/>
          <w:i/>
          <w:sz w:val="24"/>
          <w:szCs w:val="24"/>
        </w:rPr>
      </w:pPr>
    </w:p>
    <w:p w14:paraId="7C92D19C" w14:textId="77777777" w:rsidR="008A2078" w:rsidRPr="005F59C7" w:rsidRDefault="008A2078" w:rsidP="008A2078">
      <w:pPr>
        <w:rPr>
          <w:rFonts w:ascii="Times New Roman" w:hAnsi="Times New Roman" w:cs="Times New Roman"/>
          <w:b/>
          <w:i/>
          <w:sz w:val="24"/>
          <w:szCs w:val="24"/>
        </w:rPr>
      </w:pPr>
    </w:p>
    <w:p w14:paraId="2780499B" w14:textId="77777777" w:rsidR="008A2078" w:rsidRPr="005F59C7" w:rsidRDefault="008A2078" w:rsidP="008A2078">
      <w:pPr>
        <w:rPr>
          <w:rFonts w:ascii="Times New Roman" w:hAnsi="Times New Roman" w:cs="Times New Roman"/>
          <w:b/>
          <w:i/>
          <w:sz w:val="24"/>
          <w:szCs w:val="24"/>
        </w:rPr>
      </w:pPr>
    </w:p>
    <w:p w14:paraId="7F948391" w14:textId="77777777" w:rsidR="008A2078" w:rsidRPr="005F59C7" w:rsidRDefault="008A2078" w:rsidP="008A2078">
      <w:pPr>
        <w:rPr>
          <w:rFonts w:ascii="Times New Roman" w:hAnsi="Times New Roman" w:cs="Times New Roman"/>
          <w:b/>
          <w:i/>
          <w:sz w:val="24"/>
          <w:szCs w:val="24"/>
        </w:rPr>
      </w:pPr>
    </w:p>
    <w:p w14:paraId="7F883DB8" w14:textId="77777777" w:rsidR="008A2078" w:rsidRPr="005F59C7" w:rsidRDefault="008A2078" w:rsidP="008A2078">
      <w:pPr>
        <w:rPr>
          <w:rFonts w:ascii="Times New Roman" w:hAnsi="Times New Roman" w:cs="Times New Roman"/>
          <w:b/>
          <w:i/>
          <w:sz w:val="24"/>
          <w:szCs w:val="24"/>
        </w:rPr>
      </w:pPr>
    </w:p>
    <w:p w14:paraId="28B4B95A" w14:textId="77777777" w:rsidR="008A2078" w:rsidRPr="005F59C7" w:rsidRDefault="008A2078" w:rsidP="008A2078">
      <w:pPr>
        <w:rPr>
          <w:rFonts w:ascii="Times New Roman" w:hAnsi="Times New Roman" w:cs="Times New Roman"/>
          <w:b/>
          <w:i/>
          <w:sz w:val="24"/>
          <w:szCs w:val="24"/>
        </w:rPr>
      </w:pPr>
    </w:p>
    <w:p w14:paraId="38376EC3" w14:textId="77777777" w:rsidR="008A2078" w:rsidRPr="005F59C7" w:rsidRDefault="008A2078" w:rsidP="008A2078">
      <w:pPr>
        <w:rPr>
          <w:rFonts w:ascii="Times New Roman" w:hAnsi="Times New Roman" w:cs="Times New Roman"/>
          <w:b/>
          <w:i/>
          <w:sz w:val="24"/>
          <w:szCs w:val="24"/>
        </w:rPr>
      </w:pPr>
    </w:p>
    <w:p w14:paraId="41A10A1A" w14:textId="77777777" w:rsidR="008A2078" w:rsidRPr="005F59C7" w:rsidRDefault="008A2078" w:rsidP="008A2078">
      <w:pPr>
        <w:rPr>
          <w:rFonts w:ascii="Times New Roman" w:hAnsi="Times New Roman" w:cs="Times New Roman"/>
          <w:b/>
          <w:i/>
          <w:sz w:val="24"/>
          <w:szCs w:val="24"/>
        </w:rPr>
      </w:pPr>
    </w:p>
    <w:p w14:paraId="5A0D6A6D" w14:textId="77777777" w:rsidR="008A2078" w:rsidRPr="005F59C7" w:rsidRDefault="008A2078" w:rsidP="008A2078">
      <w:pPr>
        <w:rPr>
          <w:rFonts w:ascii="Times New Roman" w:hAnsi="Times New Roman" w:cs="Times New Roman"/>
          <w:b/>
          <w:i/>
          <w:sz w:val="24"/>
          <w:szCs w:val="24"/>
        </w:rPr>
      </w:pPr>
    </w:p>
    <w:p w14:paraId="4FB8AF6A" w14:textId="77777777" w:rsidR="008A2078" w:rsidRPr="005F59C7" w:rsidRDefault="008A2078" w:rsidP="008A2078">
      <w:pPr>
        <w:rPr>
          <w:rFonts w:ascii="Times New Roman" w:hAnsi="Times New Roman" w:cs="Times New Roman"/>
          <w:b/>
          <w:i/>
          <w:sz w:val="24"/>
          <w:szCs w:val="24"/>
        </w:rPr>
      </w:pPr>
    </w:p>
    <w:p w14:paraId="7B2E4AD9" w14:textId="77777777" w:rsidR="008A2078" w:rsidRPr="005F59C7" w:rsidRDefault="008A2078" w:rsidP="008A2078">
      <w:pPr>
        <w:rPr>
          <w:rFonts w:ascii="Times New Roman" w:hAnsi="Times New Roman" w:cs="Times New Roman"/>
          <w:b/>
          <w:i/>
          <w:sz w:val="24"/>
          <w:szCs w:val="24"/>
        </w:rPr>
      </w:pPr>
    </w:p>
    <w:p w14:paraId="39FA62C4" w14:textId="77777777" w:rsidR="008A2078" w:rsidRPr="005F59C7" w:rsidRDefault="008A2078" w:rsidP="008A2078">
      <w:pPr>
        <w:rPr>
          <w:rFonts w:ascii="Times New Roman" w:hAnsi="Times New Roman" w:cs="Times New Roman"/>
          <w:b/>
          <w:i/>
          <w:sz w:val="24"/>
          <w:szCs w:val="24"/>
        </w:rPr>
      </w:pPr>
    </w:p>
    <w:p w14:paraId="55ABBD76" w14:textId="77777777" w:rsidR="008A2078" w:rsidRPr="005F59C7" w:rsidRDefault="008A2078" w:rsidP="008A2078">
      <w:pPr>
        <w:rPr>
          <w:rFonts w:ascii="Times New Roman" w:hAnsi="Times New Roman" w:cs="Times New Roman"/>
          <w:b/>
          <w:i/>
          <w:sz w:val="24"/>
          <w:szCs w:val="24"/>
        </w:rPr>
      </w:pPr>
    </w:p>
    <w:p w14:paraId="389043EA" w14:textId="77777777" w:rsidR="008A2078" w:rsidRPr="005F59C7" w:rsidRDefault="008A2078" w:rsidP="008A2078">
      <w:pPr>
        <w:rPr>
          <w:rFonts w:ascii="Times New Roman" w:hAnsi="Times New Roman" w:cs="Times New Roman"/>
          <w:b/>
          <w:i/>
          <w:sz w:val="24"/>
          <w:szCs w:val="24"/>
        </w:rPr>
      </w:pPr>
    </w:p>
    <w:p w14:paraId="118A3F01" w14:textId="77777777" w:rsidR="008A2078" w:rsidRPr="005F59C7" w:rsidRDefault="008A2078" w:rsidP="008A2078">
      <w:pPr>
        <w:rPr>
          <w:rFonts w:ascii="Times New Roman" w:hAnsi="Times New Roman" w:cs="Times New Roman"/>
          <w:b/>
          <w:i/>
          <w:sz w:val="24"/>
          <w:szCs w:val="24"/>
        </w:rPr>
      </w:pPr>
    </w:p>
    <w:p w14:paraId="7F9FB86A" w14:textId="77777777" w:rsidR="008A2078" w:rsidRPr="005F59C7" w:rsidRDefault="008A2078" w:rsidP="008A2078">
      <w:pPr>
        <w:rPr>
          <w:rFonts w:ascii="Times New Roman" w:hAnsi="Times New Roman" w:cs="Times New Roman"/>
          <w:b/>
          <w:i/>
          <w:sz w:val="24"/>
          <w:szCs w:val="24"/>
        </w:rPr>
      </w:pPr>
    </w:p>
    <w:p w14:paraId="2D72BD69" w14:textId="77777777" w:rsidR="008A2078" w:rsidRPr="005F59C7" w:rsidRDefault="008A2078" w:rsidP="008A2078">
      <w:pPr>
        <w:rPr>
          <w:rFonts w:ascii="Times New Roman" w:hAnsi="Times New Roman" w:cs="Times New Roman"/>
          <w:b/>
          <w:i/>
          <w:sz w:val="24"/>
          <w:szCs w:val="24"/>
        </w:rPr>
      </w:pPr>
    </w:p>
    <w:p w14:paraId="25D92536" w14:textId="77777777" w:rsidR="008A2078" w:rsidRPr="005F59C7" w:rsidRDefault="008A2078" w:rsidP="008A2078">
      <w:pPr>
        <w:rPr>
          <w:rFonts w:ascii="Times New Roman" w:hAnsi="Times New Roman" w:cs="Times New Roman"/>
          <w:b/>
          <w:i/>
          <w:sz w:val="24"/>
          <w:szCs w:val="24"/>
        </w:rPr>
      </w:pPr>
    </w:p>
    <w:p w14:paraId="4A110B16" w14:textId="0466B780" w:rsidR="008A2078" w:rsidRDefault="008A2078" w:rsidP="00A86A32">
      <w:pPr>
        <w:spacing w:line="276" w:lineRule="auto"/>
        <w:jc w:val="center"/>
        <w:rPr>
          <w:rFonts w:ascii="Times New Roman" w:hAnsi="Times New Roman" w:cs="Times New Roman"/>
          <w:b/>
          <w:bCs/>
          <w:iCs/>
          <w:sz w:val="24"/>
          <w:szCs w:val="24"/>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3B40298" w14:textId="77777777" w:rsidR="004E612D" w:rsidRDefault="004E612D">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6BD45BF4"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CD89E92"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16CC9B28" w14:textId="77777777" w:rsidTr="00761587">
        <w:tc>
          <w:tcPr>
            <w:tcW w:w="7501" w:type="dxa"/>
          </w:tcPr>
          <w:p w14:paraId="2D48157E" w14:textId="77777777" w:rsidR="004E612D" w:rsidRPr="005F59C7" w:rsidRDefault="004E612D" w:rsidP="00F6355E">
            <w:pPr>
              <w:numPr>
                <w:ilvl w:val="0"/>
                <w:numId w:val="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16D3D11" w14:textId="77777777" w:rsidR="004E612D" w:rsidRPr="005F59C7" w:rsidRDefault="004E612D" w:rsidP="00761587">
            <w:pPr>
              <w:rPr>
                <w:rFonts w:ascii="Times New Roman" w:hAnsi="Times New Roman" w:cs="Times New Roman"/>
                <w:b/>
                <w:sz w:val="24"/>
                <w:szCs w:val="24"/>
              </w:rPr>
            </w:pPr>
          </w:p>
        </w:tc>
      </w:tr>
      <w:tr w:rsidR="004E612D" w:rsidRPr="00985111" w14:paraId="7F27F6BD" w14:textId="77777777" w:rsidTr="00761587">
        <w:tc>
          <w:tcPr>
            <w:tcW w:w="7501" w:type="dxa"/>
          </w:tcPr>
          <w:p w14:paraId="4269092D" w14:textId="77777777" w:rsidR="004E612D" w:rsidRPr="00314663" w:rsidRDefault="004E612D" w:rsidP="00F6355E">
            <w:pPr>
              <w:numPr>
                <w:ilvl w:val="0"/>
                <w:numId w:val="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291CD4D" w14:textId="77777777" w:rsidR="004E612D" w:rsidRPr="005F59C7" w:rsidRDefault="004E612D" w:rsidP="00F6355E">
            <w:pPr>
              <w:numPr>
                <w:ilvl w:val="0"/>
                <w:numId w:val="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E7DE787" w14:textId="77777777" w:rsidR="004E612D" w:rsidRPr="005F59C7" w:rsidRDefault="004E612D" w:rsidP="00761587">
            <w:pPr>
              <w:rPr>
                <w:rFonts w:ascii="Times New Roman" w:hAnsi="Times New Roman" w:cs="Times New Roman"/>
                <w:b/>
                <w:sz w:val="24"/>
                <w:szCs w:val="24"/>
              </w:rPr>
            </w:pPr>
          </w:p>
        </w:tc>
      </w:tr>
      <w:tr w:rsidR="004E612D" w:rsidRPr="00985111" w14:paraId="7C898156" w14:textId="77777777" w:rsidTr="00761587">
        <w:tc>
          <w:tcPr>
            <w:tcW w:w="7501" w:type="dxa"/>
          </w:tcPr>
          <w:p w14:paraId="3B31A28D" w14:textId="77777777" w:rsidR="004E612D" w:rsidRPr="00314663" w:rsidRDefault="004E612D" w:rsidP="00F6355E">
            <w:pPr>
              <w:numPr>
                <w:ilvl w:val="0"/>
                <w:numId w:val="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A35D8A8"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7EC59246" w14:textId="77777777" w:rsidR="004E612D" w:rsidRPr="005F59C7" w:rsidRDefault="004E612D" w:rsidP="00761587">
            <w:pPr>
              <w:rPr>
                <w:rFonts w:ascii="Times New Roman" w:hAnsi="Times New Roman" w:cs="Times New Roman"/>
                <w:b/>
                <w:sz w:val="24"/>
                <w:szCs w:val="24"/>
              </w:rPr>
            </w:pPr>
          </w:p>
        </w:tc>
      </w:tr>
    </w:tbl>
    <w:p w14:paraId="170501B1" w14:textId="73489CCB" w:rsidR="00DF68D9" w:rsidRDefault="00DF68D9">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361EAA69"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17C4015" w14:textId="189E8D0D"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ОГСЭ 03. Иностранный язык в профессиональной деятельности</w:t>
      </w:r>
      <w:r w:rsidRPr="00985111">
        <w:rPr>
          <w:rFonts w:ascii="Times New Roman" w:eastAsia="Times New Roman" w:hAnsi="Times New Roman" w:cs="Times New Roman"/>
          <w:b/>
          <w:iCs/>
          <w:sz w:val="24"/>
          <w:szCs w:val="24"/>
          <w:lang w:eastAsia="ru-RU"/>
        </w:rPr>
        <w:t>»</w:t>
      </w:r>
    </w:p>
    <w:p w14:paraId="26B3397A"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44B0BA9D"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AF3E2D7" w14:textId="211A6658"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ОГСЭ 03. Иностранный язык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4E612D">
        <w:rPr>
          <w:rFonts w:ascii="Times New Roman" w:eastAsia="Times New Roman" w:hAnsi="Times New Roman" w:cs="Times New Roman"/>
          <w:bCs/>
          <w:sz w:val="24"/>
          <w:szCs w:val="24"/>
          <w:lang w:eastAsia="ru-RU"/>
        </w:rPr>
        <w:t>общего гуманитарного и социально-экономического цикла</w:t>
      </w:r>
      <w:r w:rsidR="004E612D" w:rsidRPr="004E612D">
        <w:rPr>
          <w:rFonts w:ascii="Times New Roman" w:eastAsia="Times New Roman" w:hAnsi="Times New Roman" w:cs="Times New Roman"/>
          <w:b/>
          <w:bCs/>
          <w:sz w:val="24"/>
          <w:szCs w:val="24"/>
          <w:lang w:eastAsia="ru-RU"/>
        </w:rPr>
        <w:t xml:space="preserve"> </w:t>
      </w:r>
      <w:r w:rsidR="004E612D" w:rsidRPr="004E612D">
        <w:rPr>
          <w:rFonts w:ascii="Times New Roman" w:eastAsia="Times New Roman" w:hAnsi="Times New Roman" w:cs="Times New Roman"/>
          <w:sz w:val="24"/>
          <w:szCs w:val="24"/>
          <w:lang w:eastAsia="ru-RU"/>
        </w:rPr>
        <w:t>ПОП-П в соответствии с ФГОС СПО по специальности 10.02.04 Обеспечение информационной безопасности телекоммуникационных систем.</w:t>
      </w:r>
    </w:p>
    <w:p w14:paraId="095228BA" w14:textId="3FCE928A"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A86A32">
        <w:rPr>
          <w:rFonts w:ascii="Times New Roman" w:eastAsia="Times New Roman" w:hAnsi="Times New Roman" w:cs="Times New Roman"/>
          <w:sz w:val="24"/>
          <w:szCs w:val="24"/>
          <w:lang w:eastAsia="ru-RU"/>
        </w:rPr>
        <w:t>01, ОК 10</w:t>
      </w:r>
      <w:r w:rsidRPr="00985111">
        <w:rPr>
          <w:rFonts w:ascii="Times New Roman" w:eastAsia="Times New Roman" w:hAnsi="Times New Roman" w:cs="Times New Roman"/>
          <w:i/>
          <w:sz w:val="24"/>
          <w:szCs w:val="24"/>
          <w:lang w:eastAsia="ru-RU"/>
        </w:rPr>
        <w:t>.</w:t>
      </w:r>
    </w:p>
    <w:p w14:paraId="2FF11A26"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F84EE95"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9C1AE9C"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3954"/>
        <w:gridCol w:w="4677"/>
      </w:tblGrid>
      <w:tr w:rsidR="00DF68D9" w:rsidRPr="00985111" w14:paraId="1D59BE0F" w14:textId="77777777" w:rsidTr="00613A30">
        <w:trPr>
          <w:trHeight w:val="649"/>
        </w:trPr>
        <w:tc>
          <w:tcPr>
            <w:tcW w:w="0" w:type="auto"/>
            <w:hideMark/>
          </w:tcPr>
          <w:p w14:paraId="56546066"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E031F10"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3954" w:type="dxa"/>
            <w:hideMark/>
          </w:tcPr>
          <w:p w14:paraId="58CBAC3C"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77" w:type="dxa"/>
            <w:hideMark/>
          </w:tcPr>
          <w:p w14:paraId="189B6AB7"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02B5F" w:rsidRPr="00985111" w14:paraId="3398D2BD" w14:textId="77777777" w:rsidTr="00613A30">
        <w:trPr>
          <w:trHeight w:val="212"/>
        </w:trPr>
        <w:tc>
          <w:tcPr>
            <w:tcW w:w="0" w:type="auto"/>
            <w:vMerge w:val="restart"/>
          </w:tcPr>
          <w:p w14:paraId="482914A7" w14:textId="7129E25A" w:rsidR="00D02B5F" w:rsidRPr="00D02B5F" w:rsidRDefault="00D02B5F" w:rsidP="00D02B5F">
            <w:pPr>
              <w:rPr>
                <w:rFonts w:ascii="Times New Roman" w:eastAsia="Times New Roman" w:hAnsi="Times New Roman" w:cs="Times New Roman"/>
                <w:sz w:val="24"/>
                <w:szCs w:val="24"/>
                <w:lang w:eastAsia="ru-RU"/>
              </w:rPr>
            </w:pPr>
            <w:r w:rsidRPr="00D02B5F">
              <w:rPr>
                <w:rFonts w:ascii="Times New Roman" w:eastAsia="Times New Roman" w:hAnsi="Times New Roman" w:cs="Times New Roman"/>
                <w:sz w:val="24"/>
                <w:szCs w:val="24"/>
                <w:lang w:eastAsia="ru-RU"/>
              </w:rPr>
              <w:t>ОК 01</w:t>
            </w:r>
          </w:p>
          <w:p w14:paraId="6EDD9279" w14:textId="47B31FDB" w:rsidR="00D02B5F" w:rsidRPr="00D02B5F" w:rsidRDefault="00D02B5F" w:rsidP="00D02B5F">
            <w:pPr>
              <w:rPr>
                <w:rFonts w:ascii="Times New Roman" w:eastAsia="Times New Roman" w:hAnsi="Times New Roman" w:cs="Times New Roman"/>
                <w:sz w:val="24"/>
                <w:szCs w:val="24"/>
                <w:lang w:eastAsia="ru-RU"/>
              </w:rPr>
            </w:pPr>
            <w:r w:rsidRPr="00D02B5F">
              <w:rPr>
                <w:rFonts w:ascii="Times New Roman" w:eastAsia="Times New Roman" w:hAnsi="Times New Roman" w:cs="Times New Roman"/>
                <w:sz w:val="24"/>
                <w:szCs w:val="24"/>
                <w:lang w:eastAsia="ru-RU"/>
              </w:rPr>
              <w:t>ОК 10</w:t>
            </w:r>
          </w:p>
          <w:p w14:paraId="35B6B43D" w14:textId="77777777" w:rsidR="00D02B5F" w:rsidRPr="00985111" w:rsidRDefault="00D02B5F" w:rsidP="00D02B5F">
            <w:pPr>
              <w:suppressAutoHyphens/>
              <w:jc w:val="center"/>
              <w:rPr>
                <w:rFonts w:ascii="Times New Roman" w:eastAsia="Times New Roman" w:hAnsi="Times New Roman" w:cs="Times New Roman"/>
                <w:b/>
                <w:bCs/>
                <w:i/>
                <w:sz w:val="24"/>
                <w:szCs w:val="24"/>
                <w:u w:val="single"/>
                <w:lang w:eastAsia="ru-RU"/>
              </w:rPr>
            </w:pPr>
          </w:p>
        </w:tc>
        <w:tc>
          <w:tcPr>
            <w:tcW w:w="3954" w:type="dxa"/>
          </w:tcPr>
          <w:p w14:paraId="3D2D496C" w14:textId="5F971F59"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понимать общий смысл четко</w:t>
            </w:r>
          </w:p>
        </w:tc>
        <w:tc>
          <w:tcPr>
            <w:tcW w:w="4677" w:type="dxa"/>
          </w:tcPr>
          <w:p w14:paraId="0D669618" w14:textId="19D932C9"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правила построения простых и сложных предложений на профессиональные темы</w:t>
            </w:r>
          </w:p>
        </w:tc>
      </w:tr>
      <w:tr w:rsidR="00D02B5F" w:rsidRPr="00985111" w14:paraId="3C4B6796" w14:textId="77777777" w:rsidTr="00613A30">
        <w:trPr>
          <w:trHeight w:val="212"/>
        </w:trPr>
        <w:tc>
          <w:tcPr>
            <w:tcW w:w="0" w:type="auto"/>
            <w:vMerge/>
          </w:tcPr>
          <w:p w14:paraId="08D96319" w14:textId="77777777" w:rsidR="00D02B5F" w:rsidRPr="00985111" w:rsidRDefault="00D02B5F" w:rsidP="00D02B5F">
            <w:pPr>
              <w:suppressAutoHyphens/>
              <w:jc w:val="center"/>
              <w:rPr>
                <w:rFonts w:ascii="Times New Roman" w:eastAsia="Times New Roman" w:hAnsi="Times New Roman" w:cs="Times New Roman"/>
                <w:i/>
                <w:sz w:val="24"/>
                <w:szCs w:val="24"/>
                <w:lang w:eastAsia="ru-RU"/>
              </w:rPr>
            </w:pPr>
          </w:p>
        </w:tc>
        <w:tc>
          <w:tcPr>
            <w:tcW w:w="3954" w:type="dxa"/>
          </w:tcPr>
          <w:p w14:paraId="16BB5FAC" w14:textId="494C3A4C"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произнесенных высказываний на известные темы (профессиональные и бытовые)</w:t>
            </w:r>
          </w:p>
        </w:tc>
        <w:tc>
          <w:tcPr>
            <w:tcW w:w="4677" w:type="dxa"/>
          </w:tcPr>
          <w:p w14:paraId="2D51F5B2" w14:textId="281B4421"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основные общеупотребительные глаголы (бытовая и профессиональная лексика)</w:t>
            </w:r>
          </w:p>
        </w:tc>
      </w:tr>
      <w:tr w:rsidR="00D02B5F" w:rsidRPr="00985111" w14:paraId="074DCD4A" w14:textId="77777777" w:rsidTr="00613A30">
        <w:trPr>
          <w:trHeight w:val="212"/>
        </w:trPr>
        <w:tc>
          <w:tcPr>
            <w:tcW w:w="0" w:type="auto"/>
            <w:vMerge/>
          </w:tcPr>
          <w:p w14:paraId="0D3EF8BD" w14:textId="77777777" w:rsidR="00D02B5F" w:rsidRPr="00985111" w:rsidRDefault="00D02B5F" w:rsidP="00D02B5F">
            <w:pPr>
              <w:suppressAutoHyphens/>
              <w:jc w:val="center"/>
              <w:rPr>
                <w:rFonts w:ascii="Times New Roman" w:eastAsia="Times New Roman" w:hAnsi="Times New Roman" w:cs="Times New Roman"/>
                <w:b/>
                <w:bCs/>
                <w:i/>
                <w:sz w:val="24"/>
                <w:szCs w:val="24"/>
                <w:u w:val="single"/>
                <w:lang w:eastAsia="ru-RU"/>
              </w:rPr>
            </w:pPr>
          </w:p>
        </w:tc>
        <w:tc>
          <w:tcPr>
            <w:tcW w:w="3954" w:type="dxa"/>
          </w:tcPr>
          <w:p w14:paraId="43D932BE" w14:textId="6C4B3D40"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понимать тексты на базовые профессиональные темы</w:t>
            </w:r>
          </w:p>
        </w:tc>
        <w:tc>
          <w:tcPr>
            <w:tcW w:w="4677" w:type="dxa"/>
          </w:tcPr>
          <w:p w14:paraId="7E7C72D2" w14:textId="60243321"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D02B5F" w:rsidRPr="00985111" w14:paraId="77FCD423" w14:textId="77777777" w:rsidTr="00613A30">
        <w:trPr>
          <w:trHeight w:val="212"/>
        </w:trPr>
        <w:tc>
          <w:tcPr>
            <w:tcW w:w="0" w:type="auto"/>
            <w:vMerge/>
          </w:tcPr>
          <w:p w14:paraId="4EC9520B" w14:textId="77777777" w:rsidR="00D02B5F" w:rsidRPr="00985111" w:rsidRDefault="00D02B5F" w:rsidP="00D02B5F">
            <w:pPr>
              <w:suppressAutoHyphens/>
              <w:jc w:val="center"/>
              <w:rPr>
                <w:rFonts w:ascii="Times New Roman" w:eastAsia="Times New Roman" w:hAnsi="Times New Roman" w:cs="Times New Roman"/>
                <w:i/>
                <w:sz w:val="24"/>
                <w:szCs w:val="24"/>
                <w:lang w:eastAsia="ru-RU"/>
              </w:rPr>
            </w:pPr>
          </w:p>
        </w:tc>
        <w:tc>
          <w:tcPr>
            <w:tcW w:w="3954" w:type="dxa"/>
          </w:tcPr>
          <w:p w14:paraId="1C5D58C0" w14:textId="5939F0C7"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участвовать в диалогах на знакомые общие и профессиональные темы</w:t>
            </w:r>
          </w:p>
        </w:tc>
        <w:tc>
          <w:tcPr>
            <w:tcW w:w="4677" w:type="dxa"/>
          </w:tcPr>
          <w:p w14:paraId="44226EAE" w14:textId="383D02AF"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особенности произношения</w:t>
            </w:r>
          </w:p>
        </w:tc>
      </w:tr>
      <w:tr w:rsidR="00D02B5F" w:rsidRPr="00985111" w14:paraId="04DC01F1" w14:textId="77777777" w:rsidTr="00613A30">
        <w:trPr>
          <w:trHeight w:val="212"/>
        </w:trPr>
        <w:tc>
          <w:tcPr>
            <w:tcW w:w="0" w:type="auto"/>
            <w:vMerge/>
          </w:tcPr>
          <w:p w14:paraId="2DFA1AEA" w14:textId="77777777" w:rsidR="00D02B5F" w:rsidRPr="00985111" w:rsidRDefault="00D02B5F" w:rsidP="00D02B5F">
            <w:pPr>
              <w:suppressAutoHyphens/>
              <w:jc w:val="center"/>
              <w:rPr>
                <w:rFonts w:ascii="Times New Roman" w:eastAsia="Times New Roman" w:hAnsi="Times New Roman" w:cs="Times New Roman"/>
                <w:b/>
                <w:bCs/>
                <w:i/>
                <w:sz w:val="24"/>
                <w:szCs w:val="24"/>
                <w:u w:val="single"/>
                <w:lang w:eastAsia="ru-RU"/>
              </w:rPr>
            </w:pPr>
          </w:p>
        </w:tc>
        <w:tc>
          <w:tcPr>
            <w:tcW w:w="3954" w:type="dxa"/>
          </w:tcPr>
          <w:p w14:paraId="6EE75A5F" w14:textId="71B878C2"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строить простые высказывания о себе и о своей профессиональной деятельности</w:t>
            </w:r>
          </w:p>
        </w:tc>
        <w:tc>
          <w:tcPr>
            <w:tcW w:w="4677" w:type="dxa"/>
          </w:tcPr>
          <w:p w14:paraId="3C82E6C6" w14:textId="3BA07A57"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правила чтения текстов профессиональной направленности</w:t>
            </w:r>
          </w:p>
        </w:tc>
      </w:tr>
      <w:tr w:rsidR="00D02B5F" w:rsidRPr="00985111" w14:paraId="4D8C7BB5" w14:textId="77777777" w:rsidTr="00613A30">
        <w:trPr>
          <w:trHeight w:val="212"/>
        </w:trPr>
        <w:tc>
          <w:tcPr>
            <w:tcW w:w="0" w:type="auto"/>
            <w:vMerge/>
          </w:tcPr>
          <w:p w14:paraId="07431D06" w14:textId="77777777" w:rsidR="00D02B5F" w:rsidRPr="00985111" w:rsidRDefault="00D02B5F" w:rsidP="00D02B5F">
            <w:pPr>
              <w:suppressAutoHyphens/>
              <w:jc w:val="center"/>
              <w:rPr>
                <w:rFonts w:ascii="Times New Roman" w:eastAsia="Times New Roman" w:hAnsi="Times New Roman" w:cs="Times New Roman"/>
                <w:i/>
                <w:sz w:val="24"/>
                <w:szCs w:val="24"/>
                <w:lang w:eastAsia="ru-RU"/>
              </w:rPr>
            </w:pPr>
          </w:p>
        </w:tc>
        <w:tc>
          <w:tcPr>
            <w:tcW w:w="3954" w:type="dxa"/>
          </w:tcPr>
          <w:p w14:paraId="34BD1193" w14:textId="19CDE4AB"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кратко обосновывать и объяснить свои действия (текущие и планируемые)</w:t>
            </w:r>
          </w:p>
        </w:tc>
        <w:tc>
          <w:tcPr>
            <w:tcW w:w="4677" w:type="dxa"/>
          </w:tcPr>
          <w:p w14:paraId="5457F630" w14:textId="0C8E1A05"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 </w:t>
            </w:r>
          </w:p>
        </w:tc>
      </w:tr>
      <w:tr w:rsidR="00D02B5F" w:rsidRPr="00985111" w14:paraId="6D2FDAB8" w14:textId="77777777" w:rsidTr="00613A30">
        <w:trPr>
          <w:trHeight w:val="212"/>
        </w:trPr>
        <w:tc>
          <w:tcPr>
            <w:tcW w:w="0" w:type="auto"/>
            <w:vMerge/>
          </w:tcPr>
          <w:p w14:paraId="496F61B9" w14:textId="77777777" w:rsidR="00D02B5F" w:rsidRPr="00985111" w:rsidRDefault="00D02B5F" w:rsidP="00D02B5F">
            <w:pPr>
              <w:suppressAutoHyphens/>
              <w:jc w:val="center"/>
              <w:rPr>
                <w:rFonts w:ascii="Times New Roman" w:eastAsia="Times New Roman" w:hAnsi="Times New Roman" w:cs="Times New Roman"/>
                <w:b/>
                <w:bCs/>
                <w:i/>
                <w:sz w:val="24"/>
                <w:szCs w:val="24"/>
                <w:u w:val="single"/>
                <w:lang w:eastAsia="ru-RU"/>
              </w:rPr>
            </w:pPr>
          </w:p>
        </w:tc>
        <w:tc>
          <w:tcPr>
            <w:tcW w:w="3954" w:type="dxa"/>
          </w:tcPr>
          <w:p w14:paraId="5104D3DE" w14:textId="185B6539"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писать простые связные сообщения на знакомые или интересующие профессиональные темы</w:t>
            </w:r>
          </w:p>
        </w:tc>
        <w:tc>
          <w:tcPr>
            <w:tcW w:w="4677" w:type="dxa"/>
          </w:tcPr>
          <w:p w14:paraId="4140C770" w14:textId="0F9475C1" w:rsidR="00D02B5F" w:rsidRPr="00D02B5F" w:rsidRDefault="00D02B5F" w:rsidP="00D02B5F">
            <w:pPr>
              <w:rPr>
                <w:rFonts w:ascii="Times New Roman" w:eastAsia="Times New Roman" w:hAnsi="Times New Roman" w:cs="Times New Roman"/>
                <w:i/>
                <w:sz w:val="24"/>
                <w:szCs w:val="24"/>
                <w:lang w:eastAsia="ru-RU"/>
              </w:rPr>
            </w:pPr>
            <w:r w:rsidRPr="00D02B5F">
              <w:rPr>
                <w:rFonts w:ascii="Times New Roman" w:hAnsi="Times New Roman" w:cs="Times New Roman"/>
                <w:color w:val="000000"/>
                <w:sz w:val="24"/>
                <w:szCs w:val="24"/>
              </w:rPr>
              <w:t> </w:t>
            </w:r>
          </w:p>
        </w:tc>
      </w:tr>
    </w:tbl>
    <w:p w14:paraId="64F4B5AB" w14:textId="77777777" w:rsidR="00DF68D9" w:rsidRDefault="00DF68D9" w:rsidP="00DF68D9">
      <w:pPr>
        <w:suppressAutoHyphens/>
        <w:spacing w:line="276" w:lineRule="auto"/>
        <w:ind w:firstLine="709"/>
        <w:contextualSpacing/>
        <w:jc w:val="both"/>
        <w:rPr>
          <w:rFonts w:ascii="Times New Roman" w:hAnsi="Times New Roman" w:cs="Times New Roman"/>
          <w:sz w:val="24"/>
          <w:szCs w:val="24"/>
        </w:rPr>
      </w:pPr>
    </w:p>
    <w:p w14:paraId="35436DE2" w14:textId="77777777" w:rsidR="00A86A32" w:rsidRDefault="00A86A32">
      <w:pPr>
        <w:rPr>
          <w:rFonts w:ascii="Times New Roman" w:hAnsi="Times New Roman" w:cs="Times New Roman"/>
          <w:b/>
          <w:sz w:val="24"/>
          <w:szCs w:val="24"/>
        </w:rPr>
      </w:pPr>
      <w:r>
        <w:rPr>
          <w:rFonts w:ascii="Times New Roman" w:hAnsi="Times New Roman" w:cs="Times New Roman"/>
          <w:b/>
          <w:sz w:val="24"/>
          <w:szCs w:val="24"/>
        </w:rPr>
        <w:br w:type="page"/>
      </w:r>
    </w:p>
    <w:p w14:paraId="32169826" w14:textId="1DBB4B46" w:rsidR="00A86A32" w:rsidRPr="00314663" w:rsidRDefault="00A86A32" w:rsidP="00A86A32">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27D7BC74" w14:textId="77777777" w:rsidR="00A86A32" w:rsidRPr="005F59C7" w:rsidRDefault="00A86A32" w:rsidP="00A86A3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A86A32" w:rsidRPr="00985111" w14:paraId="6E9DE25B" w14:textId="77777777" w:rsidTr="00A86A32">
        <w:trPr>
          <w:trHeight w:val="490"/>
        </w:trPr>
        <w:tc>
          <w:tcPr>
            <w:tcW w:w="3685" w:type="pct"/>
            <w:vAlign w:val="center"/>
          </w:tcPr>
          <w:p w14:paraId="1A656F08" w14:textId="77777777" w:rsidR="00A86A32" w:rsidRPr="005F59C7" w:rsidRDefault="00A86A32" w:rsidP="00A86A32">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06144EC" w14:textId="77777777" w:rsidR="00A86A32" w:rsidRPr="005F59C7" w:rsidRDefault="00A86A32" w:rsidP="00A86A32">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A86A32" w:rsidRPr="00985111" w14:paraId="57CF0467" w14:textId="77777777" w:rsidTr="00A86A32">
        <w:trPr>
          <w:trHeight w:val="490"/>
        </w:trPr>
        <w:tc>
          <w:tcPr>
            <w:tcW w:w="3685" w:type="pct"/>
            <w:vAlign w:val="center"/>
          </w:tcPr>
          <w:p w14:paraId="3A01A7FB" w14:textId="77777777" w:rsidR="00A86A32" w:rsidRPr="00985111" w:rsidRDefault="00A86A32" w:rsidP="00A86A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C9629D0" w14:textId="07B144CD" w:rsidR="00A86A32" w:rsidRPr="00314663" w:rsidRDefault="00A86A32" w:rsidP="00A86A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w:t>
            </w:r>
            <w:r w:rsidR="006A7F6D">
              <w:rPr>
                <w:rFonts w:ascii="Times New Roman" w:hAnsi="Times New Roman" w:cs="Times New Roman"/>
                <w:iCs/>
                <w:sz w:val="24"/>
                <w:szCs w:val="24"/>
              </w:rPr>
              <w:t>0</w:t>
            </w:r>
          </w:p>
        </w:tc>
      </w:tr>
      <w:tr w:rsidR="00A86A32" w:rsidRPr="00985111" w14:paraId="33ADFDF9" w14:textId="77777777" w:rsidTr="00A86A32">
        <w:trPr>
          <w:trHeight w:val="490"/>
        </w:trPr>
        <w:tc>
          <w:tcPr>
            <w:tcW w:w="3685" w:type="pct"/>
            <w:shd w:val="clear" w:color="auto" w:fill="auto"/>
            <w:vAlign w:val="center"/>
          </w:tcPr>
          <w:p w14:paraId="3BE8B637" w14:textId="77777777" w:rsidR="00A86A32" w:rsidRPr="00985111" w:rsidRDefault="00A86A32" w:rsidP="00A86A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9A32ACE" w14:textId="15216BB3" w:rsidR="00A86A32" w:rsidRPr="00314663" w:rsidRDefault="006A7F6D" w:rsidP="00A86A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152</w:t>
            </w:r>
          </w:p>
        </w:tc>
      </w:tr>
      <w:tr w:rsidR="00A86A32" w:rsidRPr="00985111" w14:paraId="37AD4AE5" w14:textId="77777777" w:rsidTr="00A86A32">
        <w:trPr>
          <w:trHeight w:val="336"/>
        </w:trPr>
        <w:tc>
          <w:tcPr>
            <w:tcW w:w="5000" w:type="pct"/>
            <w:gridSpan w:val="2"/>
            <w:vAlign w:val="center"/>
          </w:tcPr>
          <w:p w14:paraId="34F50AD5" w14:textId="77777777" w:rsidR="00A86A32" w:rsidRPr="00985111" w:rsidRDefault="00A86A32" w:rsidP="00A86A32">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A86A32" w:rsidRPr="00985111" w14:paraId="39AD930D" w14:textId="77777777" w:rsidTr="00A86A32">
        <w:trPr>
          <w:trHeight w:val="490"/>
        </w:trPr>
        <w:tc>
          <w:tcPr>
            <w:tcW w:w="3685" w:type="pct"/>
            <w:vAlign w:val="center"/>
          </w:tcPr>
          <w:p w14:paraId="0E1F11E7" w14:textId="77777777" w:rsidR="00A86A32" w:rsidRPr="00985111" w:rsidRDefault="00A86A32" w:rsidP="00A86A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8FE952C" w14:textId="13328852" w:rsidR="00A86A32" w:rsidRPr="00314663" w:rsidRDefault="00A86A32" w:rsidP="00A86A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15</w:t>
            </w:r>
            <w:r w:rsidR="006A7F6D">
              <w:rPr>
                <w:rFonts w:ascii="Times New Roman" w:hAnsi="Times New Roman" w:cs="Times New Roman"/>
                <w:iCs/>
                <w:sz w:val="24"/>
                <w:szCs w:val="24"/>
              </w:rPr>
              <w:t>2</w:t>
            </w:r>
          </w:p>
        </w:tc>
      </w:tr>
      <w:tr w:rsidR="00A86A32" w:rsidRPr="00985111" w14:paraId="0313E255" w14:textId="77777777" w:rsidTr="00A86A32">
        <w:trPr>
          <w:trHeight w:val="267"/>
        </w:trPr>
        <w:tc>
          <w:tcPr>
            <w:tcW w:w="3685" w:type="pct"/>
            <w:vAlign w:val="center"/>
          </w:tcPr>
          <w:p w14:paraId="52EF19EF" w14:textId="77777777" w:rsidR="00A86A32" w:rsidRPr="00985111" w:rsidRDefault="00A86A32" w:rsidP="00A86A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5"/>
            </w:r>
          </w:p>
        </w:tc>
        <w:tc>
          <w:tcPr>
            <w:tcW w:w="1315" w:type="pct"/>
            <w:vAlign w:val="center"/>
          </w:tcPr>
          <w:p w14:paraId="39C2D937" w14:textId="77777777" w:rsidR="00A86A32" w:rsidRPr="00314663" w:rsidRDefault="00A86A32" w:rsidP="00A86A32">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A86A32" w:rsidRPr="00985111" w14:paraId="31EF2652" w14:textId="77777777" w:rsidTr="00A86A32">
        <w:trPr>
          <w:trHeight w:val="331"/>
        </w:trPr>
        <w:tc>
          <w:tcPr>
            <w:tcW w:w="3685" w:type="pct"/>
            <w:vAlign w:val="center"/>
          </w:tcPr>
          <w:p w14:paraId="2CDE9811" w14:textId="77777777" w:rsidR="00A86A32" w:rsidRPr="00985111" w:rsidRDefault="00A86A32" w:rsidP="00A86A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Pr>
                <w:rStyle w:val="af3"/>
                <w:rFonts w:ascii="Times New Roman" w:hAnsi="Times New Roman"/>
                <w:b/>
                <w:iCs/>
                <w:sz w:val="24"/>
                <w:szCs w:val="24"/>
              </w:rPr>
              <w:footnoteReference w:id="6"/>
            </w:r>
          </w:p>
        </w:tc>
        <w:tc>
          <w:tcPr>
            <w:tcW w:w="1315" w:type="pct"/>
            <w:vAlign w:val="center"/>
          </w:tcPr>
          <w:p w14:paraId="727C9F10" w14:textId="77777777" w:rsidR="00A86A32" w:rsidRPr="00314663" w:rsidRDefault="00A86A32" w:rsidP="00A86A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p>
        </w:tc>
      </w:tr>
    </w:tbl>
    <w:p w14:paraId="1F2D90BE" w14:textId="77777777" w:rsidR="00A86A32" w:rsidRPr="00985111" w:rsidRDefault="00A86A32" w:rsidP="00DF68D9">
      <w:pPr>
        <w:suppressAutoHyphens/>
        <w:spacing w:line="276" w:lineRule="auto"/>
        <w:ind w:firstLine="709"/>
        <w:contextualSpacing/>
        <w:jc w:val="both"/>
        <w:rPr>
          <w:rFonts w:ascii="Times New Roman" w:hAnsi="Times New Roman" w:cs="Times New Roman"/>
          <w:sz w:val="24"/>
          <w:szCs w:val="24"/>
        </w:rPr>
      </w:pPr>
    </w:p>
    <w:p w14:paraId="08018D7A" w14:textId="77777777" w:rsidR="00D64865" w:rsidRDefault="00D64865">
      <w:pPr>
        <w:rPr>
          <w:rFonts w:ascii="Times New Roman" w:hAnsi="Times New Roman" w:cs="Times New Roman"/>
          <w:b/>
          <w:sz w:val="24"/>
          <w:szCs w:val="24"/>
        </w:rPr>
      </w:pPr>
      <w:r>
        <w:rPr>
          <w:rFonts w:ascii="Times New Roman" w:hAnsi="Times New Roman" w:cs="Times New Roman"/>
          <w:b/>
          <w:sz w:val="24"/>
          <w:szCs w:val="24"/>
        </w:rPr>
        <w:br w:type="page"/>
      </w:r>
    </w:p>
    <w:p w14:paraId="323422EB"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225A23FE" w14:textId="207E8EAC"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629E595C" w14:textId="77777777" w:rsidR="00D64865" w:rsidRDefault="00D64865">
      <w:pPr>
        <w:rPr>
          <w:rFonts w:ascii="Times New Roman" w:hAnsi="Times New Roman" w:cs="Times New Roman"/>
          <w:b/>
          <w:sz w:val="24"/>
          <w:szCs w:val="24"/>
        </w:rPr>
      </w:pPr>
    </w:p>
    <w:tbl>
      <w:tblPr>
        <w:tblW w:w="15183" w:type="dxa"/>
        <w:tblInd w:w="93" w:type="dxa"/>
        <w:tblLook w:val="04A0" w:firstRow="1" w:lastRow="0" w:firstColumn="1" w:lastColumn="0" w:noHBand="0" w:noVBand="1"/>
      </w:tblPr>
      <w:tblGrid>
        <w:gridCol w:w="2709"/>
        <w:gridCol w:w="8363"/>
        <w:gridCol w:w="1843"/>
        <w:gridCol w:w="2268"/>
      </w:tblGrid>
      <w:tr w:rsidR="00D701E9" w:rsidRPr="00D701E9" w14:paraId="45A4A2F6" w14:textId="77777777" w:rsidTr="00D701E9">
        <w:tc>
          <w:tcPr>
            <w:tcW w:w="2709" w:type="dxa"/>
            <w:tcBorders>
              <w:top w:val="single" w:sz="4" w:space="0" w:color="auto"/>
              <w:left w:val="single" w:sz="4" w:space="0" w:color="auto"/>
              <w:bottom w:val="single" w:sz="4" w:space="0" w:color="auto"/>
              <w:right w:val="single" w:sz="4" w:space="0" w:color="auto"/>
            </w:tcBorders>
            <w:shd w:val="clear" w:color="auto" w:fill="auto"/>
            <w:hideMark/>
          </w:tcPr>
          <w:p w14:paraId="60195FA4" w14:textId="7972BB80"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lang w:val="en-US" w:eastAsia="ru-RU"/>
              </w:rPr>
              <w:t>Наименование</w:t>
            </w:r>
            <w:proofErr w:type="spellEnd"/>
            <w:r w:rsidRPr="00D701E9">
              <w:rPr>
                <w:rFonts w:ascii="Times New Roman" w:eastAsia="Times New Roman" w:hAnsi="Times New Roman" w:cs="Times New Roman"/>
                <w:b/>
                <w:bCs/>
                <w:color w:val="000000"/>
                <w:lang w:val="en-US" w:eastAsia="ru-RU"/>
              </w:rPr>
              <w:t xml:space="preserve"> </w:t>
            </w:r>
            <w:proofErr w:type="spellStart"/>
            <w:r w:rsidRPr="00D701E9">
              <w:rPr>
                <w:rFonts w:ascii="Times New Roman" w:eastAsia="Times New Roman" w:hAnsi="Times New Roman" w:cs="Times New Roman"/>
                <w:b/>
                <w:bCs/>
                <w:color w:val="000000"/>
                <w:lang w:val="en-US" w:eastAsia="ru-RU"/>
              </w:rPr>
              <w:t>разделов</w:t>
            </w:r>
            <w:proofErr w:type="spellEnd"/>
            <w:r w:rsidRPr="00D701E9">
              <w:rPr>
                <w:rFonts w:ascii="Times New Roman" w:eastAsia="Times New Roman" w:hAnsi="Times New Roman" w:cs="Times New Roman"/>
                <w:b/>
                <w:bCs/>
                <w:color w:val="000000"/>
                <w:lang w:val="en-US" w:eastAsia="ru-RU"/>
              </w:rPr>
              <w:t xml:space="preserve"> и </w:t>
            </w:r>
            <w:proofErr w:type="spellStart"/>
            <w:r w:rsidRPr="00D701E9">
              <w:rPr>
                <w:rFonts w:ascii="Times New Roman" w:eastAsia="Times New Roman" w:hAnsi="Times New Roman" w:cs="Times New Roman"/>
                <w:b/>
                <w:bCs/>
                <w:color w:val="000000"/>
                <w:lang w:val="en-US" w:eastAsia="ru-RU"/>
              </w:rPr>
              <w:t>тем</w:t>
            </w:r>
            <w:proofErr w:type="spellEnd"/>
          </w:p>
        </w:tc>
        <w:tc>
          <w:tcPr>
            <w:tcW w:w="8363" w:type="dxa"/>
            <w:tcBorders>
              <w:top w:val="single" w:sz="4" w:space="0" w:color="auto"/>
              <w:left w:val="nil"/>
              <w:bottom w:val="single" w:sz="4" w:space="0" w:color="auto"/>
              <w:right w:val="single" w:sz="4" w:space="0" w:color="auto"/>
            </w:tcBorders>
            <w:shd w:val="clear" w:color="auto" w:fill="auto"/>
            <w:hideMark/>
          </w:tcPr>
          <w:p w14:paraId="487712E2" w14:textId="51434EF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1843" w:type="dxa"/>
            <w:tcBorders>
              <w:top w:val="single" w:sz="4" w:space="0" w:color="auto"/>
              <w:left w:val="nil"/>
              <w:bottom w:val="single" w:sz="4" w:space="0" w:color="auto"/>
              <w:right w:val="single" w:sz="4" w:space="0" w:color="auto"/>
            </w:tcBorders>
            <w:shd w:val="clear" w:color="auto" w:fill="auto"/>
            <w:hideMark/>
          </w:tcPr>
          <w:p w14:paraId="1B1C4F0E" w14:textId="46391F87" w:rsidR="00D701E9" w:rsidRPr="00D701E9" w:rsidRDefault="00D701E9" w:rsidP="008F1F98">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2268" w:type="dxa"/>
            <w:tcBorders>
              <w:top w:val="single" w:sz="4" w:space="0" w:color="auto"/>
              <w:left w:val="nil"/>
              <w:bottom w:val="single" w:sz="4" w:space="0" w:color="auto"/>
              <w:right w:val="single" w:sz="4" w:space="0" w:color="auto"/>
            </w:tcBorders>
            <w:shd w:val="clear" w:color="auto" w:fill="auto"/>
            <w:hideMark/>
          </w:tcPr>
          <w:p w14:paraId="28119598" w14:textId="6CB62AF2"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lang w:eastAsia="ru-RU"/>
              </w:rPr>
              <w:t>Коды компетенций,</w:t>
            </w:r>
            <w:r w:rsidRPr="00D701E9">
              <w:rPr>
                <w:rFonts w:ascii="Times New Roman" w:eastAsia="Times New Roman" w:hAnsi="Times New Roman" w:cs="Times New Roman"/>
                <w:color w:val="000000"/>
                <w:lang w:eastAsia="ru-RU"/>
              </w:rPr>
              <w:t xml:space="preserve"> </w:t>
            </w:r>
            <w:r w:rsidRPr="00D701E9">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D701E9" w:rsidRPr="00D701E9" w14:paraId="2CD50A97"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580CA0CA"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1. </w:t>
            </w:r>
            <w:r w:rsidRPr="00D701E9">
              <w:rPr>
                <w:rFonts w:ascii="Times New Roman" w:eastAsia="Times New Roman" w:hAnsi="Times New Roman" w:cs="Times New Roman"/>
                <w:color w:val="000000"/>
                <w:sz w:val="24"/>
                <w:szCs w:val="24"/>
                <w:lang w:eastAsia="ru-RU"/>
              </w:rPr>
              <w:t>Лингвострановедческие реалии изучаемого языка</w:t>
            </w:r>
          </w:p>
        </w:tc>
        <w:tc>
          <w:tcPr>
            <w:tcW w:w="8363" w:type="dxa"/>
            <w:tcBorders>
              <w:top w:val="nil"/>
              <w:left w:val="nil"/>
              <w:bottom w:val="single" w:sz="4" w:space="0" w:color="auto"/>
              <w:right w:val="single" w:sz="4" w:space="0" w:color="auto"/>
            </w:tcBorders>
            <w:shd w:val="clear" w:color="auto" w:fill="auto"/>
            <w:hideMark/>
          </w:tcPr>
          <w:p w14:paraId="77815506"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37A7B9BF"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val="restart"/>
            <w:tcBorders>
              <w:top w:val="nil"/>
              <w:left w:val="single" w:sz="4" w:space="0" w:color="auto"/>
              <w:right w:val="single" w:sz="4" w:space="0" w:color="auto"/>
            </w:tcBorders>
            <w:shd w:val="clear" w:color="auto" w:fill="auto"/>
            <w:hideMark/>
          </w:tcPr>
          <w:p w14:paraId="2E2023E9"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p w14:paraId="388DA3E3" w14:textId="220E7903"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r>
      <w:tr w:rsidR="00D701E9" w:rsidRPr="00D701E9" w14:paraId="322A969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404158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BB9B6C1"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0EA4C922"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tcBorders>
              <w:left w:val="single" w:sz="4" w:space="0" w:color="auto"/>
              <w:right w:val="single" w:sz="4" w:space="0" w:color="auto"/>
            </w:tcBorders>
            <w:vAlign w:val="center"/>
            <w:hideMark/>
          </w:tcPr>
          <w:p w14:paraId="62C4C79C" w14:textId="48ACF42C"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5E36857"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6E026C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03C66CE"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28409D64"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51E2D3C7" w14:textId="45FADFCF"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02CC12C"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0268C6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1E5FBA0"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4EF314A6"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E6BFF44" w14:textId="3867D86D"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C9675F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FFB9D4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2CDCD5D"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5C4C4C83"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62034CC" w14:textId="14291CA5"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3EAEE8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3374D62"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BA0703C"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разряды существительных;</w:t>
            </w:r>
          </w:p>
        </w:tc>
        <w:tc>
          <w:tcPr>
            <w:tcW w:w="1843" w:type="dxa"/>
            <w:vMerge/>
            <w:tcBorders>
              <w:top w:val="nil"/>
              <w:left w:val="single" w:sz="4" w:space="0" w:color="auto"/>
              <w:bottom w:val="single" w:sz="4" w:space="0" w:color="auto"/>
              <w:right w:val="single" w:sz="4" w:space="0" w:color="auto"/>
            </w:tcBorders>
            <w:vAlign w:val="center"/>
            <w:hideMark/>
          </w:tcPr>
          <w:p w14:paraId="14FE7A27"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01A0E12B" w14:textId="7271A58D"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58C50B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6CDD54A"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17C3CDC"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число существительных;</w:t>
            </w:r>
          </w:p>
        </w:tc>
        <w:tc>
          <w:tcPr>
            <w:tcW w:w="1843" w:type="dxa"/>
            <w:vMerge/>
            <w:tcBorders>
              <w:top w:val="nil"/>
              <w:left w:val="single" w:sz="4" w:space="0" w:color="auto"/>
              <w:bottom w:val="single" w:sz="4" w:space="0" w:color="auto"/>
              <w:right w:val="single" w:sz="4" w:space="0" w:color="auto"/>
            </w:tcBorders>
            <w:vAlign w:val="center"/>
            <w:hideMark/>
          </w:tcPr>
          <w:p w14:paraId="66376BEE"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7348983" w14:textId="2867339B"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6F7198B"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300519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E461B84"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притяжательный падеж существительных.</w:t>
            </w:r>
          </w:p>
        </w:tc>
        <w:tc>
          <w:tcPr>
            <w:tcW w:w="1843" w:type="dxa"/>
            <w:vMerge/>
            <w:tcBorders>
              <w:top w:val="nil"/>
              <w:left w:val="single" w:sz="4" w:space="0" w:color="auto"/>
              <w:bottom w:val="single" w:sz="4" w:space="0" w:color="auto"/>
              <w:right w:val="single" w:sz="4" w:space="0" w:color="auto"/>
            </w:tcBorders>
            <w:vAlign w:val="center"/>
            <w:hideMark/>
          </w:tcPr>
          <w:p w14:paraId="029A69C1"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8D7B992" w14:textId="337E7A76"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50DBA7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09BAB82"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F0F7509"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Самостоятельная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работа</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обучающихся</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F09E02B"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08E99BE1" w14:textId="352882D6"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16686A5"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AB64143"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CF29ABB"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4226C74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64B7FCB5"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84321E" w:rsidRPr="00D701E9" w14:paraId="365E34B0" w14:textId="77777777" w:rsidTr="00D701E9">
        <w:tc>
          <w:tcPr>
            <w:tcW w:w="2709" w:type="dxa"/>
            <w:vMerge w:val="restart"/>
            <w:tcBorders>
              <w:top w:val="nil"/>
              <w:left w:val="single" w:sz="4" w:space="0" w:color="auto"/>
              <w:bottom w:val="single" w:sz="4" w:space="0" w:color="auto"/>
              <w:right w:val="single" w:sz="4" w:space="0" w:color="auto"/>
            </w:tcBorders>
            <w:shd w:val="clear" w:color="auto" w:fill="auto"/>
            <w:hideMark/>
          </w:tcPr>
          <w:p w14:paraId="55482814" w14:textId="77777777" w:rsidR="0084321E" w:rsidRPr="00D701E9" w:rsidRDefault="0084321E"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Тема</w:t>
            </w:r>
            <w:proofErr w:type="spellEnd"/>
            <w:r w:rsidRPr="00D701E9">
              <w:rPr>
                <w:rFonts w:ascii="Times New Roman" w:eastAsia="Times New Roman" w:hAnsi="Times New Roman" w:cs="Times New Roman"/>
                <w:b/>
                <w:bCs/>
                <w:color w:val="000000"/>
                <w:sz w:val="24"/>
                <w:lang w:val="en-US" w:eastAsia="ru-RU"/>
              </w:rPr>
              <w:t xml:space="preserve"> 2. </w:t>
            </w:r>
            <w:proofErr w:type="spellStart"/>
            <w:r w:rsidRPr="00D701E9">
              <w:rPr>
                <w:rFonts w:ascii="Times New Roman" w:eastAsia="Times New Roman" w:hAnsi="Times New Roman" w:cs="Times New Roman"/>
                <w:color w:val="000000"/>
                <w:sz w:val="24"/>
                <w:szCs w:val="24"/>
                <w:lang w:val="en-US" w:eastAsia="ru-RU"/>
              </w:rPr>
              <w:t>Речевые</w:t>
            </w:r>
            <w:proofErr w:type="spellEnd"/>
            <w:r w:rsidRPr="00D701E9">
              <w:rPr>
                <w:rFonts w:ascii="Times New Roman" w:eastAsia="Times New Roman" w:hAnsi="Times New Roman" w:cs="Times New Roman"/>
                <w:color w:val="000000"/>
                <w:sz w:val="24"/>
                <w:szCs w:val="24"/>
                <w:lang w:val="en-US" w:eastAsia="ru-RU"/>
              </w:rPr>
              <w:t xml:space="preserve"> </w:t>
            </w:r>
            <w:proofErr w:type="spellStart"/>
            <w:r w:rsidRPr="00D701E9">
              <w:rPr>
                <w:rFonts w:ascii="Times New Roman" w:eastAsia="Times New Roman" w:hAnsi="Times New Roman" w:cs="Times New Roman"/>
                <w:color w:val="000000"/>
                <w:sz w:val="24"/>
                <w:szCs w:val="24"/>
                <w:lang w:val="en-US" w:eastAsia="ru-RU"/>
              </w:rPr>
              <w:t>штампы</w:t>
            </w:r>
            <w:proofErr w:type="spellEnd"/>
          </w:p>
        </w:tc>
        <w:tc>
          <w:tcPr>
            <w:tcW w:w="8363" w:type="dxa"/>
            <w:tcBorders>
              <w:top w:val="nil"/>
              <w:left w:val="nil"/>
              <w:bottom w:val="single" w:sz="4" w:space="0" w:color="auto"/>
              <w:right w:val="single" w:sz="4" w:space="0" w:color="auto"/>
            </w:tcBorders>
            <w:shd w:val="clear" w:color="auto" w:fill="auto"/>
            <w:hideMark/>
          </w:tcPr>
          <w:p w14:paraId="4C3673B0" w14:textId="77777777" w:rsidR="0084321E" w:rsidRPr="00D701E9" w:rsidRDefault="0084321E"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600105DF" w14:textId="77777777" w:rsidR="0084321E" w:rsidRPr="00D701E9" w:rsidRDefault="0084321E"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224B1B2C"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tc>
      </w:tr>
      <w:tr w:rsidR="0084321E" w:rsidRPr="00D701E9" w14:paraId="3BEC9580"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57180546"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F8F3741" w14:textId="77777777" w:rsidR="0084321E" w:rsidRPr="00D701E9" w:rsidRDefault="0084321E"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444796E0" w14:textId="77777777" w:rsidR="0084321E" w:rsidRPr="00D701E9" w:rsidRDefault="0084321E"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tcBorders>
              <w:top w:val="nil"/>
              <w:left w:val="single" w:sz="4" w:space="0" w:color="auto"/>
              <w:bottom w:val="single" w:sz="4" w:space="0" w:color="auto"/>
              <w:right w:val="single" w:sz="4" w:space="0" w:color="auto"/>
            </w:tcBorders>
            <w:vAlign w:val="center"/>
            <w:hideMark/>
          </w:tcPr>
          <w:p w14:paraId="0973D630"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249DD763"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7E3033D3"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A412E2D"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519525E0" w14:textId="77777777" w:rsidR="0084321E" w:rsidRPr="00D701E9" w:rsidRDefault="0084321E"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w:t>
            </w:r>
          </w:p>
        </w:tc>
        <w:tc>
          <w:tcPr>
            <w:tcW w:w="2268" w:type="dxa"/>
            <w:vMerge/>
            <w:tcBorders>
              <w:top w:val="nil"/>
              <w:left w:val="single" w:sz="4" w:space="0" w:color="auto"/>
              <w:bottom w:val="single" w:sz="4" w:space="0" w:color="auto"/>
              <w:right w:val="single" w:sz="4" w:space="0" w:color="auto"/>
            </w:tcBorders>
            <w:vAlign w:val="center"/>
            <w:hideMark/>
          </w:tcPr>
          <w:p w14:paraId="61DADEAF"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275EFEB7"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565CB573"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DA9D75E"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37B7FBC7" w14:textId="77777777" w:rsidR="0084321E" w:rsidRPr="00D701E9" w:rsidRDefault="0084321E" w:rsidP="0084321E">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842D7D6"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38F18011"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025E8162"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E964A57" w14:textId="77777777" w:rsidR="0084321E" w:rsidRPr="00D701E9" w:rsidRDefault="0084321E"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66AEDF38" w14:textId="77777777" w:rsidR="0084321E" w:rsidRPr="00D701E9" w:rsidRDefault="0084321E"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 </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DB66299"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 </w:t>
            </w:r>
          </w:p>
        </w:tc>
      </w:tr>
      <w:tr w:rsidR="0084321E" w:rsidRPr="00D701E9" w14:paraId="27275ABA"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23CAE904"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A59F3F4"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разряды прилагательных;</w:t>
            </w:r>
          </w:p>
        </w:tc>
        <w:tc>
          <w:tcPr>
            <w:tcW w:w="1843" w:type="dxa"/>
            <w:vMerge/>
            <w:tcBorders>
              <w:top w:val="nil"/>
              <w:left w:val="single" w:sz="4" w:space="0" w:color="auto"/>
              <w:bottom w:val="single" w:sz="4" w:space="0" w:color="auto"/>
              <w:right w:val="single" w:sz="4" w:space="0" w:color="auto"/>
            </w:tcBorders>
            <w:vAlign w:val="center"/>
            <w:hideMark/>
          </w:tcPr>
          <w:p w14:paraId="27F0A5A5" w14:textId="77777777" w:rsidR="0084321E" w:rsidRPr="00D701E9" w:rsidRDefault="0084321E" w:rsidP="0084321E">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60F61CA"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0446F7A6"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2BD04AF8"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0D8C4D0"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степени сравнения прилагательных;</w:t>
            </w:r>
          </w:p>
        </w:tc>
        <w:tc>
          <w:tcPr>
            <w:tcW w:w="1843" w:type="dxa"/>
            <w:vMerge/>
            <w:tcBorders>
              <w:top w:val="nil"/>
              <w:left w:val="single" w:sz="4" w:space="0" w:color="auto"/>
              <w:bottom w:val="single" w:sz="4" w:space="0" w:color="auto"/>
              <w:right w:val="single" w:sz="4" w:space="0" w:color="auto"/>
            </w:tcBorders>
            <w:vAlign w:val="center"/>
            <w:hideMark/>
          </w:tcPr>
          <w:p w14:paraId="47034CA8" w14:textId="77777777" w:rsidR="0084321E" w:rsidRPr="00D701E9" w:rsidRDefault="0084321E" w:rsidP="0084321E">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4A0B4DA"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39274518"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319756B9"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5E6D29F"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сравнительные конструкции с союзами</w:t>
            </w:r>
          </w:p>
        </w:tc>
        <w:tc>
          <w:tcPr>
            <w:tcW w:w="1843" w:type="dxa"/>
            <w:vMerge/>
            <w:tcBorders>
              <w:top w:val="nil"/>
              <w:left w:val="single" w:sz="4" w:space="0" w:color="auto"/>
              <w:bottom w:val="single" w:sz="4" w:space="0" w:color="auto"/>
              <w:right w:val="single" w:sz="4" w:space="0" w:color="auto"/>
            </w:tcBorders>
            <w:vAlign w:val="center"/>
            <w:hideMark/>
          </w:tcPr>
          <w:p w14:paraId="532AE851" w14:textId="77777777" w:rsidR="0084321E" w:rsidRPr="00D701E9" w:rsidRDefault="0084321E" w:rsidP="0084321E">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01F3B00"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156136BA"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3292783F"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81BCA26" w14:textId="77777777" w:rsidR="0084321E" w:rsidRPr="00D701E9" w:rsidRDefault="0084321E"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Самостоятельная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работа</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обучающихся</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1D26F5AA" w14:textId="77777777" w:rsidR="0084321E" w:rsidRPr="00D701E9" w:rsidRDefault="0084321E"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7AAB36C6"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r>
      <w:tr w:rsidR="0084321E" w:rsidRPr="00D701E9" w14:paraId="6084DDB6"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4D7D4D85"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B13B9E3"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1ECF19C0"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A1B9DE4"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D701E9" w:rsidRPr="00D701E9" w14:paraId="2425EC31"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643A7D8F"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3. </w:t>
            </w:r>
            <w:r w:rsidRPr="00D701E9">
              <w:rPr>
                <w:rFonts w:ascii="Times New Roman" w:eastAsia="Times New Roman" w:hAnsi="Times New Roman" w:cs="Times New Roman"/>
                <w:color w:val="000000"/>
                <w:sz w:val="24"/>
                <w:szCs w:val="24"/>
                <w:lang w:eastAsia="ru-RU"/>
              </w:rPr>
              <w:t>Описание людей: друзей, родных и близких и т.д. (внешность, характер, личностные качества)</w:t>
            </w:r>
          </w:p>
        </w:tc>
        <w:tc>
          <w:tcPr>
            <w:tcW w:w="8363" w:type="dxa"/>
            <w:tcBorders>
              <w:top w:val="nil"/>
              <w:left w:val="nil"/>
              <w:bottom w:val="single" w:sz="4" w:space="0" w:color="auto"/>
              <w:right w:val="single" w:sz="4" w:space="0" w:color="auto"/>
            </w:tcBorders>
            <w:shd w:val="clear" w:color="auto" w:fill="auto"/>
            <w:hideMark/>
          </w:tcPr>
          <w:p w14:paraId="32EFCD1D"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349C962C"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10</w:t>
            </w:r>
          </w:p>
        </w:tc>
        <w:tc>
          <w:tcPr>
            <w:tcW w:w="2268" w:type="dxa"/>
            <w:vMerge w:val="restart"/>
            <w:tcBorders>
              <w:top w:val="nil"/>
              <w:left w:val="single" w:sz="4" w:space="0" w:color="auto"/>
              <w:right w:val="single" w:sz="4" w:space="0" w:color="auto"/>
            </w:tcBorders>
            <w:shd w:val="clear" w:color="auto" w:fill="auto"/>
            <w:hideMark/>
          </w:tcPr>
          <w:p w14:paraId="64E0420E"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p w14:paraId="7639D825" w14:textId="0A52ECEE"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r>
      <w:tr w:rsidR="00D701E9" w:rsidRPr="00D701E9" w14:paraId="1958B30C"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DE2EB1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561C2A5"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7275265B"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8</w:t>
            </w:r>
          </w:p>
        </w:tc>
        <w:tc>
          <w:tcPr>
            <w:tcW w:w="2268" w:type="dxa"/>
            <w:vMerge/>
            <w:tcBorders>
              <w:left w:val="single" w:sz="4" w:space="0" w:color="auto"/>
              <w:right w:val="single" w:sz="4" w:space="0" w:color="auto"/>
            </w:tcBorders>
            <w:vAlign w:val="center"/>
            <w:hideMark/>
          </w:tcPr>
          <w:p w14:paraId="134D58EA" w14:textId="0E7CCD65"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326FF7B"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AD98303"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583F803"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2CE508D"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2FF4F350" w14:textId="4FEE51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A5C2BD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A23ED1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F4BA2A2"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13AB16CB"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596197A" w14:textId="06C1E515"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FCC8AF5"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D0AE519"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603AB92"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05DA08C9"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88FCD88" w14:textId="0183FA98"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FF515E2"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4FBCDD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B13AB96"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предлоги, разновидности предлогов;</w:t>
            </w:r>
          </w:p>
        </w:tc>
        <w:tc>
          <w:tcPr>
            <w:tcW w:w="1843" w:type="dxa"/>
            <w:vMerge/>
            <w:tcBorders>
              <w:top w:val="nil"/>
              <w:left w:val="single" w:sz="4" w:space="0" w:color="auto"/>
              <w:bottom w:val="single" w:sz="4" w:space="0" w:color="auto"/>
              <w:right w:val="single" w:sz="4" w:space="0" w:color="auto"/>
            </w:tcBorders>
            <w:vAlign w:val="center"/>
            <w:hideMark/>
          </w:tcPr>
          <w:p w14:paraId="0CAA591C"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E2942D0" w14:textId="522F2E42"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C354AA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8553D5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92016D1"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особенности в употреблении предлогов</w:t>
            </w:r>
          </w:p>
        </w:tc>
        <w:tc>
          <w:tcPr>
            <w:tcW w:w="1843" w:type="dxa"/>
            <w:vMerge/>
            <w:tcBorders>
              <w:top w:val="nil"/>
              <w:left w:val="single" w:sz="4" w:space="0" w:color="auto"/>
              <w:bottom w:val="single" w:sz="4" w:space="0" w:color="auto"/>
              <w:right w:val="single" w:sz="4" w:space="0" w:color="auto"/>
            </w:tcBorders>
            <w:vAlign w:val="center"/>
            <w:hideMark/>
          </w:tcPr>
          <w:p w14:paraId="2F181755"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4A43F5B0" w14:textId="62AD64CD"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0BEEB66"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37E1A8D"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7CD4EF0"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Самостоятельная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работа</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обучающихся</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A5A4479"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0401B665" w14:textId="0A36481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2F100C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759966D"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2EC9C6D"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5A39F0B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7BD484A1"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84321E" w:rsidRPr="00D701E9" w14:paraId="0F6B6B21"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12B6FE74"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14C51CE" w14:textId="77777777" w:rsidR="0084321E" w:rsidRPr="00D701E9" w:rsidRDefault="0084321E"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Контрольная работа по грамматическому материалу</w:t>
            </w:r>
          </w:p>
        </w:tc>
        <w:tc>
          <w:tcPr>
            <w:tcW w:w="1843" w:type="dxa"/>
            <w:tcBorders>
              <w:top w:val="nil"/>
              <w:left w:val="nil"/>
              <w:bottom w:val="single" w:sz="4" w:space="0" w:color="auto"/>
              <w:right w:val="single" w:sz="4" w:space="0" w:color="auto"/>
            </w:tcBorders>
            <w:shd w:val="clear" w:color="auto" w:fill="auto"/>
            <w:hideMark/>
          </w:tcPr>
          <w:p w14:paraId="37EAFF03" w14:textId="77777777" w:rsidR="0084321E" w:rsidRPr="00D701E9" w:rsidRDefault="0084321E"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2</w:t>
            </w:r>
          </w:p>
        </w:tc>
        <w:tc>
          <w:tcPr>
            <w:tcW w:w="2268" w:type="dxa"/>
            <w:tcBorders>
              <w:top w:val="nil"/>
              <w:left w:val="nil"/>
              <w:bottom w:val="single" w:sz="4" w:space="0" w:color="auto"/>
              <w:right w:val="single" w:sz="4" w:space="0" w:color="auto"/>
            </w:tcBorders>
            <w:shd w:val="clear" w:color="auto" w:fill="auto"/>
            <w:hideMark/>
          </w:tcPr>
          <w:p w14:paraId="4D45F240"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r>
      <w:tr w:rsidR="00D701E9" w:rsidRPr="00D701E9" w14:paraId="40C21B5A"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26F9775A"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Тема</w:t>
            </w:r>
            <w:proofErr w:type="spellEnd"/>
            <w:r w:rsidRPr="00D701E9">
              <w:rPr>
                <w:rFonts w:ascii="Times New Roman" w:eastAsia="Times New Roman" w:hAnsi="Times New Roman" w:cs="Times New Roman"/>
                <w:b/>
                <w:bCs/>
                <w:color w:val="000000"/>
                <w:sz w:val="24"/>
                <w:lang w:val="en-US" w:eastAsia="ru-RU"/>
              </w:rPr>
              <w:t xml:space="preserve"> 4. </w:t>
            </w:r>
            <w:proofErr w:type="spellStart"/>
            <w:r w:rsidRPr="00D701E9">
              <w:rPr>
                <w:rFonts w:ascii="Times New Roman" w:eastAsia="Times New Roman" w:hAnsi="Times New Roman" w:cs="Times New Roman"/>
                <w:color w:val="000000"/>
                <w:sz w:val="24"/>
                <w:szCs w:val="24"/>
                <w:lang w:val="en-US" w:eastAsia="ru-RU"/>
              </w:rPr>
              <w:t>Страноведение</w:t>
            </w:r>
            <w:proofErr w:type="spellEnd"/>
          </w:p>
        </w:tc>
        <w:tc>
          <w:tcPr>
            <w:tcW w:w="8363" w:type="dxa"/>
            <w:tcBorders>
              <w:top w:val="nil"/>
              <w:left w:val="nil"/>
              <w:bottom w:val="single" w:sz="4" w:space="0" w:color="auto"/>
              <w:right w:val="single" w:sz="4" w:space="0" w:color="auto"/>
            </w:tcBorders>
            <w:shd w:val="clear" w:color="auto" w:fill="auto"/>
            <w:hideMark/>
          </w:tcPr>
          <w:p w14:paraId="4B649189"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6C300670"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8</w:t>
            </w:r>
          </w:p>
        </w:tc>
        <w:tc>
          <w:tcPr>
            <w:tcW w:w="2268" w:type="dxa"/>
            <w:vMerge w:val="restart"/>
            <w:tcBorders>
              <w:top w:val="nil"/>
              <w:left w:val="nil"/>
              <w:right w:val="single" w:sz="4" w:space="0" w:color="auto"/>
            </w:tcBorders>
            <w:shd w:val="clear" w:color="auto" w:fill="auto"/>
            <w:hideMark/>
          </w:tcPr>
          <w:p w14:paraId="79D9D8AE" w14:textId="20C1C02B" w:rsidR="006A7F6D"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p w14:paraId="0973F672" w14:textId="47217262"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9639062"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1A01E6A"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6BBB6BB"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0A5DDEE8"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8</w:t>
            </w:r>
          </w:p>
        </w:tc>
        <w:tc>
          <w:tcPr>
            <w:tcW w:w="2268" w:type="dxa"/>
            <w:vMerge/>
            <w:tcBorders>
              <w:left w:val="nil"/>
              <w:right w:val="single" w:sz="4" w:space="0" w:color="auto"/>
            </w:tcBorders>
            <w:shd w:val="clear" w:color="auto" w:fill="auto"/>
            <w:hideMark/>
          </w:tcPr>
          <w:p w14:paraId="4E3D1BE2" w14:textId="70E0C45B"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0BBCC55"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BA6CCE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9108B51"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ABD9FDB"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w:t>
            </w:r>
          </w:p>
        </w:tc>
        <w:tc>
          <w:tcPr>
            <w:tcW w:w="2268" w:type="dxa"/>
            <w:vMerge/>
            <w:tcBorders>
              <w:left w:val="single" w:sz="4" w:space="0" w:color="auto"/>
              <w:right w:val="single" w:sz="4" w:space="0" w:color="auto"/>
            </w:tcBorders>
            <w:shd w:val="clear" w:color="auto" w:fill="auto"/>
            <w:hideMark/>
          </w:tcPr>
          <w:p w14:paraId="17AA70F3" w14:textId="71884B5B"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8FF7ECE"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F9A993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8F5BA7D"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76001FFA"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DD7C077" w14:textId="357D1FCA"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2299A4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CB07C20"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996C8EA"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Грамматический материал:</w:t>
            </w:r>
          </w:p>
        </w:tc>
        <w:tc>
          <w:tcPr>
            <w:tcW w:w="1843" w:type="dxa"/>
            <w:vMerge/>
            <w:tcBorders>
              <w:top w:val="nil"/>
              <w:left w:val="single" w:sz="4" w:space="0" w:color="auto"/>
              <w:bottom w:val="single" w:sz="4" w:space="0" w:color="auto"/>
              <w:right w:val="single" w:sz="4" w:space="0" w:color="auto"/>
            </w:tcBorders>
            <w:vAlign w:val="center"/>
            <w:hideMark/>
          </w:tcPr>
          <w:p w14:paraId="28A6AB6D"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D0B362A" w14:textId="02D0AA10"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B985F02"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10FCE3D"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667C217"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обозначение времени, обозначение дат</w:t>
            </w:r>
          </w:p>
        </w:tc>
        <w:tc>
          <w:tcPr>
            <w:tcW w:w="1843" w:type="dxa"/>
            <w:vMerge/>
            <w:tcBorders>
              <w:top w:val="nil"/>
              <w:left w:val="single" w:sz="4" w:space="0" w:color="auto"/>
              <w:bottom w:val="single" w:sz="4" w:space="0" w:color="auto"/>
              <w:right w:val="single" w:sz="4" w:space="0" w:color="auto"/>
            </w:tcBorders>
            <w:vAlign w:val="center"/>
            <w:hideMark/>
          </w:tcPr>
          <w:p w14:paraId="058DD496"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D212515" w14:textId="4041C6C2"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3DD9F1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F81BB66"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EFF12A5"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5A7B0E92"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3DEACD95" w14:textId="355ABFD9"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E1887A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82D7759"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3484F26"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2811390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37C57B50"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79A7294"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7E17DD9D"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5. </w:t>
            </w:r>
            <w:r w:rsidRPr="00D701E9">
              <w:rPr>
                <w:rFonts w:ascii="Times New Roman" w:eastAsia="Times New Roman" w:hAnsi="Times New Roman" w:cs="Times New Roman"/>
                <w:color w:val="000000"/>
                <w:sz w:val="24"/>
                <w:szCs w:val="24"/>
                <w:lang w:eastAsia="ru-RU"/>
              </w:rPr>
              <w:t>Образование в России и за рубежом</w:t>
            </w:r>
          </w:p>
        </w:tc>
        <w:tc>
          <w:tcPr>
            <w:tcW w:w="8363" w:type="dxa"/>
            <w:tcBorders>
              <w:top w:val="nil"/>
              <w:left w:val="nil"/>
              <w:bottom w:val="single" w:sz="4" w:space="0" w:color="auto"/>
              <w:right w:val="single" w:sz="4" w:space="0" w:color="auto"/>
            </w:tcBorders>
            <w:shd w:val="clear" w:color="auto" w:fill="auto"/>
            <w:hideMark/>
          </w:tcPr>
          <w:p w14:paraId="749DBDBA"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628485C6"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val="restart"/>
            <w:tcBorders>
              <w:top w:val="nil"/>
              <w:left w:val="nil"/>
              <w:right w:val="single" w:sz="4" w:space="0" w:color="auto"/>
            </w:tcBorders>
            <w:shd w:val="clear" w:color="auto" w:fill="auto"/>
            <w:hideMark/>
          </w:tcPr>
          <w:p w14:paraId="644782BD" w14:textId="55AB8436" w:rsidR="006A7F6D"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p w14:paraId="110CEADA" w14:textId="43F5F04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EA63AE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B2A793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77A4BCA"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59BA5F6B"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tcBorders>
              <w:left w:val="nil"/>
              <w:right w:val="single" w:sz="4" w:space="0" w:color="auto"/>
            </w:tcBorders>
            <w:shd w:val="clear" w:color="auto" w:fill="auto"/>
            <w:hideMark/>
          </w:tcPr>
          <w:p w14:paraId="5DEB804F" w14:textId="35965BAB"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7C864DB"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A2D9DF5"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311A024"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56393A47"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shd w:val="clear" w:color="auto" w:fill="auto"/>
            <w:hideMark/>
          </w:tcPr>
          <w:p w14:paraId="6C7D8E49" w14:textId="58672089"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1C13FE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DD1F369"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A73D26C"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185C3375"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42EC827" w14:textId="0FA3243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FCECD6B"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DBE7D6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FDDC07E"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292E8714"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900D3EB" w14:textId="13A40CD8"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2C41D85"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BAB3CB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3441C54"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личные, притяжательные местоимения;</w:t>
            </w:r>
          </w:p>
        </w:tc>
        <w:tc>
          <w:tcPr>
            <w:tcW w:w="1843" w:type="dxa"/>
            <w:vMerge/>
            <w:tcBorders>
              <w:top w:val="nil"/>
              <w:left w:val="single" w:sz="4" w:space="0" w:color="auto"/>
              <w:bottom w:val="single" w:sz="4" w:space="0" w:color="auto"/>
              <w:right w:val="single" w:sz="4" w:space="0" w:color="auto"/>
            </w:tcBorders>
            <w:vAlign w:val="center"/>
            <w:hideMark/>
          </w:tcPr>
          <w:p w14:paraId="46FFAE0A"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9C48235" w14:textId="687AAC05"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11B7FCD"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8AD513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C121D13"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указательные местоимения;</w:t>
            </w:r>
          </w:p>
        </w:tc>
        <w:tc>
          <w:tcPr>
            <w:tcW w:w="1843" w:type="dxa"/>
            <w:vMerge/>
            <w:tcBorders>
              <w:top w:val="nil"/>
              <w:left w:val="single" w:sz="4" w:space="0" w:color="auto"/>
              <w:bottom w:val="single" w:sz="4" w:space="0" w:color="auto"/>
              <w:right w:val="single" w:sz="4" w:space="0" w:color="auto"/>
            </w:tcBorders>
            <w:vAlign w:val="center"/>
            <w:hideMark/>
          </w:tcPr>
          <w:p w14:paraId="6DF2372B"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003B6197" w14:textId="5CA058A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ADAB415"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70299D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9D3AD92"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возвратные местоимения;</w:t>
            </w:r>
          </w:p>
        </w:tc>
        <w:tc>
          <w:tcPr>
            <w:tcW w:w="1843" w:type="dxa"/>
            <w:vMerge/>
            <w:tcBorders>
              <w:top w:val="nil"/>
              <w:left w:val="single" w:sz="4" w:space="0" w:color="auto"/>
              <w:bottom w:val="single" w:sz="4" w:space="0" w:color="auto"/>
              <w:right w:val="single" w:sz="4" w:space="0" w:color="auto"/>
            </w:tcBorders>
            <w:vAlign w:val="center"/>
            <w:hideMark/>
          </w:tcPr>
          <w:p w14:paraId="28B69381"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F45910E" w14:textId="37AD0AD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ABE5D4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33B55F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65E5B8C"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вопросительные местоимения;</w:t>
            </w:r>
          </w:p>
        </w:tc>
        <w:tc>
          <w:tcPr>
            <w:tcW w:w="1843" w:type="dxa"/>
            <w:vMerge/>
            <w:tcBorders>
              <w:top w:val="nil"/>
              <w:left w:val="single" w:sz="4" w:space="0" w:color="auto"/>
              <w:bottom w:val="single" w:sz="4" w:space="0" w:color="auto"/>
              <w:right w:val="single" w:sz="4" w:space="0" w:color="auto"/>
            </w:tcBorders>
            <w:vAlign w:val="center"/>
            <w:hideMark/>
          </w:tcPr>
          <w:p w14:paraId="5CEAC9C6"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364B8872" w14:textId="34351715"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6C960B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40C1FF0"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032232A"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неопределенные местоимения</w:t>
            </w:r>
          </w:p>
        </w:tc>
        <w:tc>
          <w:tcPr>
            <w:tcW w:w="1843" w:type="dxa"/>
            <w:vMerge/>
            <w:tcBorders>
              <w:top w:val="nil"/>
              <w:left w:val="single" w:sz="4" w:space="0" w:color="auto"/>
              <w:bottom w:val="single" w:sz="4" w:space="0" w:color="auto"/>
              <w:right w:val="single" w:sz="4" w:space="0" w:color="auto"/>
            </w:tcBorders>
            <w:vAlign w:val="center"/>
            <w:hideMark/>
          </w:tcPr>
          <w:p w14:paraId="3E7BC817"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DB7FF49" w14:textId="6E98F81A"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72E77DB"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68F69F2"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6E06E95"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tcBorders>
              <w:top w:val="nil"/>
              <w:left w:val="nil"/>
              <w:bottom w:val="single" w:sz="4" w:space="0" w:color="auto"/>
              <w:right w:val="single" w:sz="4" w:space="0" w:color="auto"/>
            </w:tcBorders>
            <w:shd w:val="clear" w:color="auto" w:fill="auto"/>
            <w:hideMark/>
          </w:tcPr>
          <w:p w14:paraId="1AFF4C22"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nil"/>
              <w:right w:val="single" w:sz="4" w:space="0" w:color="auto"/>
            </w:tcBorders>
            <w:shd w:val="clear" w:color="auto" w:fill="auto"/>
            <w:hideMark/>
          </w:tcPr>
          <w:p w14:paraId="4F186D85" w14:textId="24EC5FF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82AC7E4"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CB90604"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128B239"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tcBorders>
              <w:top w:val="nil"/>
              <w:left w:val="nil"/>
              <w:bottom w:val="single" w:sz="4" w:space="0" w:color="auto"/>
              <w:right w:val="single" w:sz="4" w:space="0" w:color="auto"/>
            </w:tcBorders>
            <w:shd w:val="clear" w:color="auto" w:fill="auto"/>
            <w:hideMark/>
          </w:tcPr>
          <w:p w14:paraId="414A2EB1"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nil"/>
              <w:bottom w:val="single" w:sz="4" w:space="0" w:color="auto"/>
              <w:right w:val="single" w:sz="4" w:space="0" w:color="auto"/>
            </w:tcBorders>
            <w:shd w:val="clear" w:color="auto" w:fill="auto"/>
            <w:hideMark/>
          </w:tcPr>
          <w:p w14:paraId="55EE0B0D" w14:textId="5445AF3B"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AC55AE8"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0C434B53"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6. </w:t>
            </w:r>
            <w:r w:rsidRPr="00D701E9">
              <w:rPr>
                <w:rFonts w:ascii="Times New Roman" w:eastAsia="Times New Roman" w:hAnsi="Times New Roman" w:cs="Times New Roman"/>
                <w:color w:val="000000"/>
                <w:sz w:val="24"/>
                <w:szCs w:val="24"/>
                <w:lang w:eastAsia="ru-RU"/>
              </w:rPr>
              <w:t>Цифры, числа, математические действия, основные математические понятия и физические явления</w:t>
            </w:r>
          </w:p>
        </w:tc>
        <w:tc>
          <w:tcPr>
            <w:tcW w:w="8363" w:type="dxa"/>
            <w:tcBorders>
              <w:top w:val="nil"/>
              <w:left w:val="nil"/>
              <w:bottom w:val="single" w:sz="4" w:space="0" w:color="auto"/>
              <w:right w:val="single" w:sz="4" w:space="0" w:color="auto"/>
            </w:tcBorders>
            <w:shd w:val="clear" w:color="auto" w:fill="auto"/>
            <w:hideMark/>
          </w:tcPr>
          <w:p w14:paraId="0CAD6C4C"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74205B79"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val="restart"/>
            <w:tcBorders>
              <w:top w:val="nil"/>
              <w:left w:val="nil"/>
              <w:right w:val="single" w:sz="4" w:space="0" w:color="auto"/>
            </w:tcBorders>
            <w:shd w:val="clear" w:color="auto" w:fill="auto"/>
            <w:hideMark/>
          </w:tcPr>
          <w:p w14:paraId="2723D642" w14:textId="0FC25A36" w:rsidR="006A7F6D"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p w14:paraId="1862362F" w14:textId="2FFBEB4D"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2166F9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03D21BD"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44436FC"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57FE4DE4"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tcBorders>
              <w:left w:val="nil"/>
              <w:right w:val="single" w:sz="4" w:space="0" w:color="auto"/>
            </w:tcBorders>
            <w:shd w:val="clear" w:color="auto" w:fill="auto"/>
            <w:hideMark/>
          </w:tcPr>
          <w:p w14:paraId="51FF16B1" w14:textId="1F414C96"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EBE7188"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1C41E9D"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BD76BAB"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624A318C"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shd w:val="clear" w:color="auto" w:fill="auto"/>
            <w:hideMark/>
          </w:tcPr>
          <w:p w14:paraId="535BAB10" w14:textId="12AE822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08E7FEC"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B165DB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4176571"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209B8009"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088BA6E6" w14:textId="4E1D77D1"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253ECC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5CE6DA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B528A18"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2888AB6A"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E24BC2E" w14:textId="6F85B1C6"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D9A801E"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8B0683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29BB7FD"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разряды числительных;</w:t>
            </w:r>
          </w:p>
        </w:tc>
        <w:tc>
          <w:tcPr>
            <w:tcW w:w="1843" w:type="dxa"/>
            <w:vMerge/>
            <w:tcBorders>
              <w:top w:val="nil"/>
              <w:left w:val="single" w:sz="4" w:space="0" w:color="auto"/>
              <w:bottom w:val="single" w:sz="4" w:space="0" w:color="auto"/>
              <w:right w:val="single" w:sz="4" w:space="0" w:color="auto"/>
            </w:tcBorders>
            <w:vAlign w:val="center"/>
            <w:hideMark/>
          </w:tcPr>
          <w:p w14:paraId="3AEE4EDC"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6354219D" w14:textId="41E476D1"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F02CD9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B31D0F3"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129A9C8"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употребление числительных</w:t>
            </w:r>
          </w:p>
        </w:tc>
        <w:tc>
          <w:tcPr>
            <w:tcW w:w="1843" w:type="dxa"/>
            <w:vMerge/>
            <w:tcBorders>
              <w:top w:val="nil"/>
              <w:left w:val="single" w:sz="4" w:space="0" w:color="auto"/>
              <w:bottom w:val="single" w:sz="4" w:space="0" w:color="auto"/>
              <w:right w:val="single" w:sz="4" w:space="0" w:color="auto"/>
            </w:tcBorders>
            <w:vAlign w:val="center"/>
            <w:hideMark/>
          </w:tcPr>
          <w:p w14:paraId="16633DA4"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8408A33" w14:textId="752A7C3C"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65A26E2"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99739C9"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9909283"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Самостоятельная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работа</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обучающихся</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A5171CD"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71878083" w14:textId="77A26392"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5F5A90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B92B1B2"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5B7F4C5"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3D36143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5EB1617C"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422F2B8"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4C62BA0D"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Тема</w:t>
            </w:r>
            <w:proofErr w:type="spellEnd"/>
            <w:r w:rsidRPr="00D701E9">
              <w:rPr>
                <w:rFonts w:ascii="Times New Roman" w:eastAsia="Times New Roman" w:hAnsi="Times New Roman" w:cs="Times New Roman"/>
                <w:b/>
                <w:bCs/>
                <w:color w:val="000000"/>
                <w:sz w:val="24"/>
                <w:lang w:val="en-US" w:eastAsia="ru-RU"/>
              </w:rPr>
              <w:t xml:space="preserve"> 7. </w:t>
            </w:r>
            <w:proofErr w:type="spellStart"/>
            <w:r w:rsidRPr="00D701E9">
              <w:rPr>
                <w:rFonts w:ascii="Times New Roman" w:eastAsia="Times New Roman" w:hAnsi="Times New Roman" w:cs="Times New Roman"/>
                <w:color w:val="000000"/>
                <w:sz w:val="24"/>
                <w:szCs w:val="24"/>
                <w:lang w:val="en-US" w:eastAsia="ru-RU"/>
              </w:rPr>
              <w:t>Здоровье</w:t>
            </w:r>
            <w:proofErr w:type="spellEnd"/>
            <w:r w:rsidRPr="00D701E9">
              <w:rPr>
                <w:rFonts w:ascii="Times New Roman" w:eastAsia="Times New Roman" w:hAnsi="Times New Roman" w:cs="Times New Roman"/>
                <w:color w:val="000000"/>
                <w:sz w:val="24"/>
                <w:szCs w:val="24"/>
                <w:lang w:val="en-US" w:eastAsia="ru-RU"/>
              </w:rPr>
              <w:t xml:space="preserve">. </w:t>
            </w:r>
            <w:proofErr w:type="spellStart"/>
            <w:r w:rsidRPr="00D701E9">
              <w:rPr>
                <w:rFonts w:ascii="Times New Roman" w:eastAsia="Times New Roman" w:hAnsi="Times New Roman" w:cs="Times New Roman"/>
                <w:color w:val="000000"/>
                <w:sz w:val="24"/>
                <w:szCs w:val="24"/>
                <w:lang w:val="en-US" w:eastAsia="ru-RU"/>
              </w:rPr>
              <w:t>Спорт</w:t>
            </w:r>
            <w:proofErr w:type="spellEnd"/>
            <w:r w:rsidRPr="00D701E9">
              <w:rPr>
                <w:rFonts w:ascii="Times New Roman" w:eastAsia="Times New Roman" w:hAnsi="Times New Roman" w:cs="Times New Roman"/>
                <w:color w:val="000000"/>
                <w:sz w:val="24"/>
                <w:szCs w:val="24"/>
                <w:lang w:val="en-US" w:eastAsia="ru-RU"/>
              </w:rPr>
              <w:t xml:space="preserve">.  </w:t>
            </w:r>
            <w:proofErr w:type="spellStart"/>
            <w:r w:rsidRPr="00D701E9">
              <w:rPr>
                <w:rFonts w:ascii="Times New Roman" w:eastAsia="Times New Roman" w:hAnsi="Times New Roman" w:cs="Times New Roman"/>
                <w:color w:val="000000"/>
                <w:sz w:val="24"/>
                <w:szCs w:val="24"/>
                <w:lang w:val="en-US" w:eastAsia="ru-RU"/>
              </w:rPr>
              <w:t>Питание</w:t>
            </w:r>
            <w:proofErr w:type="spellEnd"/>
            <w:r w:rsidRPr="00D701E9">
              <w:rPr>
                <w:rFonts w:ascii="Times New Roman" w:eastAsia="Times New Roman" w:hAnsi="Times New Roman" w:cs="Times New Roman"/>
                <w:color w:val="000000"/>
                <w:sz w:val="24"/>
                <w:szCs w:val="24"/>
                <w:lang w:val="en-US" w:eastAsia="ru-RU"/>
              </w:rPr>
              <w:t>.</w:t>
            </w:r>
          </w:p>
        </w:tc>
        <w:tc>
          <w:tcPr>
            <w:tcW w:w="8363" w:type="dxa"/>
            <w:tcBorders>
              <w:top w:val="nil"/>
              <w:left w:val="nil"/>
              <w:bottom w:val="single" w:sz="4" w:space="0" w:color="auto"/>
              <w:right w:val="single" w:sz="4" w:space="0" w:color="auto"/>
            </w:tcBorders>
            <w:shd w:val="clear" w:color="auto" w:fill="auto"/>
            <w:hideMark/>
          </w:tcPr>
          <w:p w14:paraId="02886143"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45080754"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8</w:t>
            </w:r>
          </w:p>
        </w:tc>
        <w:tc>
          <w:tcPr>
            <w:tcW w:w="2268" w:type="dxa"/>
            <w:vMerge w:val="restart"/>
            <w:tcBorders>
              <w:top w:val="nil"/>
              <w:left w:val="single" w:sz="4" w:space="0" w:color="auto"/>
              <w:right w:val="single" w:sz="4" w:space="0" w:color="auto"/>
            </w:tcBorders>
            <w:shd w:val="clear" w:color="auto" w:fill="auto"/>
            <w:hideMark/>
          </w:tcPr>
          <w:p w14:paraId="02AA7F18" w14:textId="6E061AE9" w:rsidR="006A7F6D"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p w14:paraId="600E0000" w14:textId="2E0B8EC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55A49FD"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BC633D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DBFA563"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5C38781E"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8</w:t>
            </w:r>
          </w:p>
        </w:tc>
        <w:tc>
          <w:tcPr>
            <w:tcW w:w="2268" w:type="dxa"/>
            <w:vMerge/>
            <w:tcBorders>
              <w:left w:val="single" w:sz="4" w:space="0" w:color="auto"/>
              <w:right w:val="single" w:sz="4" w:space="0" w:color="auto"/>
            </w:tcBorders>
            <w:vAlign w:val="center"/>
            <w:hideMark/>
          </w:tcPr>
          <w:p w14:paraId="7D64F6BA" w14:textId="634C56CA"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2F806E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3D53186"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4D9A783"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5CFC3184"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52048891" w14:textId="0F6F1B29"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F9FFF3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02EB3A6"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AAEC351"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xml:space="preserve">Лексический материал по теме: расширение потенциального словаря за счет </w:t>
            </w:r>
            <w:r w:rsidRPr="00D701E9">
              <w:rPr>
                <w:rFonts w:ascii="Times New Roman" w:eastAsia="Times New Roman" w:hAnsi="Times New Roman" w:cs="Times New Roman"/>
                <w:color w:val="000000"/>
                <w:sz w:val="24"/>
                <w:lang w:eastAsia="ru-RU"/>
              </w:rPr>
              <w:lastRenderedPageBreak/>
              <w:t>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0D87D65E"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F3782C1" w14:textId="38A9812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C4C7CD5"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80E469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6B7848C"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1964B957"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48270736" w14:textId="7064912F"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21667D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D5DC58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16FB731"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видовременные формы глагола;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5D3A2E6"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shd w:val="clear" w:color="auto" w:fill="auto"/>
            <w:hideMark/>
          </w:tcPr>
          <w:p w14:paraId="631D320F" w14:textId="67B24B72"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F63D5A" w14:paraId="5E9E22DB"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09B007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56CDE9F" w14:textId="77777777" w:rsidR="00D701E9" w:rsidRPr="00D701E9" w:rsidRDefault="00D701E9" w:rsidP="0084321E">
            <w:pPr>
              <w:rPr>
                <w:rFonts w:ascii="Times New Roman" w:eastAsia="Times New Roman" w:hAnsi="Times New Roman" w:cs="Times New Roman"/>
                <w:color w:val="000000"/>
                <w:sz w:val="24"/>
                <w:szCs w:val="24"/>
                <w:lang w:val="en-US" w:eastAsia="ru-RU"/>
              </w:rPr>
            </w:pPr>
            <w:r w:rsidRPr="00D701E9">
              <w:rPr>
                <w:rFonts w:ascii="Times New Roman" w:eastAsia="Times New Roman" w:hAnsi="Times New Roman" w:cs="Times New Roman"/>
                <w:color w:val="000000"/>
                <w:sz w:val="24"/>
                <w:szCs w:val="24"/>
                <w:lang w:val="en-US" w:eastAsia="ru-RU"/>
              </w:rPr>
              <w:t>-</w:t>
            </w:r>
            <w:r w:rsidRPr="00D701E9">
              <w:rPr>
                <w:rFonts w:ascii="Times New Roman" w:eastAsia="Times New Roman" w:hAnsi="Times New Roman" w:cs="Times New Roman"/>
                <w:color w:val="000000"/>
                <w:sz w:val="14"/>
                <w:szCs w:val="14"/>
                <w:lang w:val="en-US" w:eastAsia="ru-RU"/>
              </w:rPr>
              <w:t xml:space="preserve">   </w:t>
            </w:r>
            <w:r w:rsidRPr="00D701E9">
              <w:rPr>
                <w:rFonts w:ascii="Times New Roman" w:eastAsia="Times New Roman" w:hAnsi="Times New Roman" w:cs="Times New Roman"/>
                <w:color w:val="000000"/>
                <w:sz w:val="24"/>
                <w:szCs w:val="24"/>
                <w:lang w:eastAsia="ru-RU"/>
              </w:rPr>
              <w:t>оборот</w:t>
            </w:r>
            <w:r w:rsidRPr="00D701E9">
              <w:rPr>
                <w:rFonts w:ascii="Times New Roman" w:eastAsia="Times New Roman" w:hAnsi="Times New Roman" w:cs="Times New Roman"/>
                <w:color w:val="000000"/>
                <w:sz w:val="24"/>
                <w:szCs w:val="24"/>
                <w:lang w:val="en-US" w:eastAsia="ru-RU"/>
              </w:rPr>
              <w:t xml:space="preserve"> there is/ there are</w:t>
            </w:r>
          </w:p>
        </w:tc>
        <w:tc>
          <w:tcPr>
            <w:tcW w:w="1843" w:type="dxa"/>
            <w:vMerge/>
            <w:tcBorders>
              <w:top w:val="nil"/>
              <w:left w:val="single" w:sz="4" w:space="0" w:color="auto"/>
              <w:bottom w:val="single" w:sz="4" w:space="0" w:color="auto"/>
              <w:right w:val="single" w:sz="4" w:space="0" w:color="auto"/>
            </w:tcBorders>
            <w:vAlign w:val="center"/>
            <w:hideMark/>
          </w:tcPr>
          <w:p w14:paraId="2CA53EFF" w14:textId="77777777" w:rsidR="00D701E9" w:rsidRPr="00D701E9" w:rsidRDefault="00D701E9" w:rsidP="0084321E">
            <w:pPr>
              <w:rPr>
                <w:rFonts w:ascii="Times New Roman" w:eastAsia="Times New Roman" w:hAnsi="Times New Roman" w:cs="Times New Roman"/>
                <w:color w:val="000000"/>
                <w:sz w:val="24"/>
                <w:szCs w:val="24"/>
                <w:lang w:val="en-US" w:eastAsia="ru-RU"/>
              </w:rPr>
            </w:pPr>
          </w:p>
        </w:tc>
        <w:tc>
          <w:tcPr>
            <w:tcW w:w="2268" w:type="dxa"/>
            <w:vMerge/>
            <w:tcBorders>
              <w:left w:val="single" w:sz="4" w:space="0" w:color="auto"/>
              <w:right w:val="single" w:sz="4" w:space="0" w:color="auto"/>
            </w:tcBorders>
            <w:vAlign w:val="center"/>
            <w:hideMark/>
          </w:tcPr>
          <w:p w14:paraId="5A6E902E" w14:textId="78A8C7D3" w:rsidR="00D701E9" w:rsidRPr="00D701E9" w:rsidRDefault="00D701E9" w:rsidP="0084321E">
            <w:pPr>
              <w:rPr>
                <w:rFonts w:ascii="Times New Roman" w:eastAsia="Times New Roman" w:hAnsi="Times New Roman" w:cs="Times New Roman"/>
                <w:color w:val="000000"/>
                <w:sz w:val="24"/>
                <w:szCs w:val="24"/>
                <w:lang w:val="en-US" w:eastAsia="ru-RU"/>
              </w:rPr>
            </w:pPr>
          </w:p>
        </w:tc>
      </w:tr>
      <w:tr w:rsidR="00D701E9" w:rsidRPr="00D701E9" w14:paraId="5D75CD2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3AC05D8" w14:textId="77777777" w:rsidR="00D701E9" w:rsidRPr="00D701E9" w:rsidRDefault="00D701E9" w:rsidP="0084321E">
            <w:pPr>
              <w:rPr>
                <w:rFonts w:ascii="Times New Roman" w:eastAsia="Times New Roman" w:hAnsi="Times New Roman" w:cs="Times New Roman"/>
                <w:b/>
                <w:bCs/>
                <w:color w:val="000000"/>
                <w:sz w:val="24"/>
                <w:szCs w:val="24"/>
                <w:lang w:val="en-US" w:eastAsia="ru-RU"/>
              </w:rPr>
            </w:pPr>
          </w:p>
        </w:tc>
        <w:tc>
          <w:tcPr>
            <w:tcW w:w="8363" w:type="dxa"/>
            <w:tcBorders>
              <w:top w:val="nil"/>
              <w:left w:val="nil"/>
              <w:bottom w:val="single" w:sz="4" w:space="0" w:color="auto"/>
              <w:right w:val="single" w:sz="4" w:space="0" w:color="auto"/>
            </w:tcBorders>
            <w:shd w:val="clear" w:color="auto" w:fill="auto"/>
            <w:hideMark/>
          </w:tcPr>
          <w:p w14:paraId="29692AF4"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2A1934E"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4B9CE7CF" w14:textId="0357211C"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15A5256"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B4D6DE0"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47CF022"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38152650"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1E6B9C5D"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84321E" w:rsidRPr="00D701E9" w14:paraId="0B174133" w14:textId="77777777" w:rsidTr="00D701E9">
        <w:tc>
          <w:tcPr>
            <w:tcW w:w="2709" w:type="dxa"/>
            <w:vMerge w:val="restart"/>
            <w:tcBorders>
              <w:top w:val="nil"/>
              <w:left w:val="single" w:sz="4" w:space="0" w:color="auto"/>
              <w:bottom w:val="single" w:sz="4" w:space="0" w:color="auto"/>
              <w:right w:val="single" w:sz="4" w:space="0" w:color="auto"/>
            </w:tcBorders>
            <w:shd w:val="clear" w:color="auto" w:fill="auto"/>
            <w:hideMark/>
          </w:tcPr>
          <w:p w14:paraId="211569B6" w14:textId="77777777" w:rsidR="0084321E" w:rsidRPr="00D701E9" w:rsidRDefault="0084321E"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Тема</w:t>
            </w:r>
            <w:proofErr w:type="spellEnd"/>
            <w:r w:rsidRPr="00D701E9">
              <w:rPr>
                <w:rFonts w:ascii="Times New Roman" w:eastAsia="Times New Roman" w:hAnsi="Times New Roman" w:cs="Times New Roman"/>
                <w:b/>
                <w:bCs/>
                <w:color w:val="000000"/>
                <w:sz w:val="24"/>
                <w:lang w:val="en-US" w:eastAsia="ru-RU"/>
              </w:rPr>
              <w:t xml:space="preserve"> 8. </w:t>
            </w:r>
            <w:proofErr w:type="spellStart"/>
            <w:r w:rsidRPr="00D701E9">
              <w:rPr>
                <w:rFonts w:ascii="Times New Roman" w:eastAsia="Times New Roman" w:hAnsi="Times New Roman" w:cs="Times New Roman"/>
                <w:color w:val="000000"/>
                <w:sz w:val="24"/>
                <w:szCs w:val="24"/>
                <w:lang w:val="en-US" w:eastAsia="ru-RU"/>
              </w:rPr>
              <w:t>Природа</w:t>
            </w:r>
            <w:proofErr w:type="spellEnd"/>
            <w:r w:rsidRPr="00D701E9">
              <w:rPr>
                <w:rFonts w:ascii="Times New Roman" w:eastAsia="Times New Roman" w:hAnsi="Times New Roman" w:cs="Times New Roman"/>
                <w:color w:val="000000"/>
                <w:sz w:val="24"/>
                <w:szCs w:val="24"/>
                <w:lang w:val="en-US" w:eastAsia="ru-RU"/>
              </w:rPr>
              <w:t xml:space="preserve">. </w:t>
            </w:r>
            <w:proofErr w:type="spellStart"/>
            <w:r w:rsidRPr="00D701E9">
              <w:rPr>
                <w:rFonts w:ascii="Times New Roman" w:eastAsia="Times New Roman" w:hAnsi="Times New Roman" w:cs="Times New Roman"/>
                <w:color w:val="000000"/>
                <w:sz w:val="24"/>
                <w:szCs w:val="24"/>
                <w:lang w:val="en-US" w:eastAsia="ru-RU"/>
              </w:rPr>
              <w:t>Экология</w:t>
            </w:r>
            <w:proofErr w:type="spellEnd"/>
          </w:p>
        </w:tc>
        <w:tc>
          <w:tcPr>
            <w:tcW w:w="8363" w:type="dxa"/>
            <w:tcBorders>
              <w:top w:val="nil"/>
              <w:left w:val="nil"/>
              <w:bottom w:val="single" w:sz="4" w:space="0" w:color="auto"/>
              <w:right w:val="single" w:sz="4" w:space="0" w:color="auto"/>
            </w:tcBorders>
            <w:shd w:val="clear" w:color="auto" w:fill="auto"/>
            <w:hideMark/>
          </w:tcPr>
          <w:p w14:paraId="4D8534FF" w14:textId="77777777" w:rsidR="0084321E" w:rsidRPr="00D701E9" w:rsidRDefault="0084321E"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0A4EF83A" w14:textId="77777777" w:rsidR="0084321E" w:rsidRPr="00D701E9" w:rsidRDefault="0084321E"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8</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12957787"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tc>
      </w:tr>
      <w:tr w:rsidR="0084321E" w:rsidRPr="00D701E9" w14:paraId="7FEBA791"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162CFC20"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6D10CC0" w14:textId="77777777" w:rsidR="0084321E" w:rsidRPr="00D701E9" w:rsidRDefault="0084321E"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2CE2F346" w14:textId="77777777" w:rsidR="0084321E" w:rsidRPr="00D701E9" w:rsidRDefault="0084321E"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8</w:t>
            </w:r>
          </w:p>
        </w:tc>
        <w:tc>
          <w:tcPr>
            <w:tcW w:w="2268" w:type="dxa"/>
            <w:vMerge/>
            <w:tcBorders>
              <w:top w:val="nil"/>
              <w:left w:val="single" w:sz="4" w:space="0" w:color="auto"/>
              <w:bottom w:val="single" w:sz="4" w:space="0" w:color="auto"/>
              <w:right w:val="single" w:sz="4" w:space="0" w:color="auto"/>
            </w:tcBorders>
            <w:vAlign w:val="center"/>
            <w:hideMark/>
          </w:tcPr>
          <w:p w14:paraId="199B8FE3"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0632BF89"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0E88570C"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F801418"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F8FA10E" w14:textId="77777777" w:rsidR="0084321E" w:rsidRPr="00D701E9" w:rsidRDefault="0084321E"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w:t>
            </w:r>
          </w:p>
        </w:tc>
        <w:tc>
          <w:tcPr>
            <w:tcW w:w="2268" w:type="dxa"/>
            <w:vMerge/>
            <w:tcBorders>
              <w:top w:val="nil"/>
              <w:left w:val="single" w:sz="4" w:space="0" w:color="auto"/>
              <w:bottom w:val="single" w:sz="4" w:space="0" w:color="auto"/>
              <w:right w:val="single" w:sz="4" w:space="0" w:color="auto"/>
            </w:tcBorders>
            <w:vAlign w:val="center"/>
            <w:hideMark/>
          </w:tcPr>
          <w:p w14:paraId="142262BE"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01FD6B36"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63EA9A33"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A2A6F8B"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0905F93F" w14:textId="77777777" w:rsidR="0084321E" w:rsidRPr="00D701E9" w:rsidRDefault="0084321E" w:rsidP="0084321E">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5379FE2"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76ABF333"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72069C61"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2AA2410"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Грамматический материал:</w:t>
            </w:r>
          </w:p>
        </w:tc>
        <w:tc>
          <w:tcPr>
            <w:tcW w:w="1843" w:type="dxa"/>
            <w:vMerge/>
            <w:tcBorders>
              <w:top w:val="nil"/>
              <w:left w:val="single" w:sz="4" w:space="0" w:color="auto"/>
              <w:bottom w:val="single" w:sz="4" w:space="0" w:color="auto"/>
              <w:right w:val="single" w:sz="4" w:space="0" w:color="auto"/>
            </w:tcBorders>
            <w:vAlign w:val="center"/>
            <w:hideMark/>
          </w:tcPr>
          <w:p w14:paraId="543636BA" w14:textId="77777777" w:rsidR="0084321E" w:rsidRPr="00D701E9" w:rsidRDefault="0084321E" w:rsidP="0084321E">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EDE7143"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41016344"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3D9DDFE4"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CA30B1D"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действительный залог и страдательный залог;</w:t>
            </w:r>
          </w:p>
        </w:tc>
        <w:tc>
          <w:tcPr>
            <w:tcW w:w="1843" w:type="dxa"/>
            <w:vMerge/>
            <w:tcBorders>
              <w:top w:val="nil"/>
              <w:left w:val="single" w:sz="4" w:space="0" w:color="auto"/>
              <w:bottom w:val="single" w:sz="4" w:space="0" w:color="auto"/>
              <w:right w:val="single" w:sz="4" w:space="0" w:color="auto"/>
            </w:tcBorders>
            <w:vAlign w:val="center"/>
            <w:hideMark/>
          </w:tcPr>
          <w:p w14:paraId="45EE36D8" w14:textId="77777777" w:rsidR="0084321E" w:rsidRPr="00D701E9" w:rsidRDefault="0084321E" w:rsidP="0084321E">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EBAD81B"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0F2F29AC"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6D4A1146"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D85A802" w14:textId="77777777" w:rsidR="0084321E" w:rsidRPr="00D701E9" w:rsidRDefault="0084321E"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1B8B3F0D" w14:textId="77777777" w:rsidR="0084321E" w:rsidRPr="00D701E9" w:rsidRDefault="0084321E"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47FEA5E5"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r>
      <w:tr w:rsidR="0084321E" w:rsidRPr="00D701E9" w14:paraId="12B264DA"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1F5E590B"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18ABF43"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w:t>
            </w:r>
          </w:p>
        </w:tc>
        <w:tc>
          <w:tcPr>
            <w:tcW w:w="1843" w:type="dxa"/>
            <w:vMerge/>
            <w:tcBorders>
              <w:top w:val="nil"/>
              <w:left w:val="single" w:sz="4" w:space="0" w:color="auto"/>
              <w:bottom w:val="single" w:sz="4" w:space="0" w:color="auto"/>
              <w:right w:val="single" w:sz="4" w:space="0" w:color="auto"/>
            </w:tcBorders>
            <w:vAlign w:val="center"/>
            <w:hideMark/>
          </w:tcPr>
          <w:p w14:paraId="42D80CA9"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56A8662"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55917D4A"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60D3AD6D"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3B10B36" w14:textId="77777777" w:rsidR="0084321E" w:rsidRPr="00D701E9" w:rsidRDefault="0084321E"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проектов</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2A07DD93"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ACC2AC5"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D701E9" w:rsidRPr="00D701E9" w14:paraId="53DCC975"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498062CA"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Тема</w:t>
            </w:r>
            <w:proofErr w:type="spellEnd"/>
            <w:r w:rsidRPr="00D701E9">
              <w:rPr>
                <w:rFonts w:ascii="Times New Roman" w:eastAsia="Times New Roman" w:hAnsi="Times New Roman" w:cs="Times New Roman"/>
                <w:b/>
                <w:bCs/>
                <w:color w:val="000000"/>
                <w:sz w:val="24"/>
                <w:lang w:val="en-US" w:eastAsia="ru-RU"/>
              </w:rPr>
              <w:t xml:space="preserve"> 9. </w:t>
            </w:r>
            <w:proofErr w:type="spellStart"/>
            <w:r w:rsidRPr="00D701E9">
              <w:rPr>
                <w:rFonts w:ascii="Times New Roman" w:eastAsia="Times New Roman" w:hAnsi="Times New Roman" w:cs="Times New Roman"/>
                <w:color w:val="000000"/>
                <w:sz w:val="24"/>
                <w:szCs w:val="24"/>
                <w:lang w:val="en-US" w:eastAsia="ru-RU"/>
              </w:rPr>
              <w:t>Культура</w:t>
            </w:r>
            <w:proofErr w:type="spellEnd"/>
            <w:r w:rsidRPr="00D701E9">
              <w:rPr>
                <w:rFonts w:ascii="Times New Roman" w:eastAsia="Times New Roman" w:hAnsi="Times New Roman" w:cs="Times New Roman"/>
                <w:color w:val="000000"/>
                <w:sz w:val="24"/>
                <w:szCs w:val="24"/>
                <w:lang w:val="en-US" w:eastAsia="ru-RU"/>
              </w:rPr>
              <w:t xml:space="preserve">. </w:t>
            </w:r>
            <w:proofErr w:type="spellStart"/>
            <w:r w:rsidRPr="00D701E9">
              <w:rPr>
                <w:rFonts w:ascii="Times New Roman" w:eastAsia="Times New Roman" w:hAnsi="Times New Roman" w:cs="Times New Roman"/>
                <w:color w:val="000000"/>
                <w:sz w:val="24"/>
                <w:szCs w:val="24"/>
                <w:lang w:val="en-US" w:eastAsia="ru-RU"/>
              </w:rPr>
              <w:t>Этикет</w:t>
            </w:r>
            <w:proofErr w:type="spellEnd"/>
            <w:r w:rsidRPr="00D701E9">
              <w:rPr>
                <w:rFonts w:ascii="Times New Roman" w:eastAsia="Times New Roman" w:hAnsi="Times New Roman" w:cs="Times New Roman"/>
                <w:color w:val="000000"/>
                <w:sz w:val="24"/>
                <w:szCs w:val="24"/>
                <w:lang w:val="en-US" w:eastAsia="ru-RU"/>
              </w:rPr>
              <w:t>.</w:t>
            </w:r>
          </w:p>
        </w:tc>
        <w:tc>
          <w:tcPr>
            <w:tcW w:w="8363" w:type="dxa"/>
            <w:tcBorders>
              <w:top w:val="nil"/>
              <w:left w:val="nil"/>
              <w:bottom w:val="single" w:sz="4" w:space="0" w:color="auto"/>
              <w:right w:val="single" w:sz="4" w:space="0" w:color="auto"/>
            </w:tcBorders>
            <w:shd w:val="clear" w:color="auto" w:fill="auto"/>
            <w:hideMark/>
          </w:tcPr>
          <w:p w14:paraId="5D5AB03B"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7B27A0E5"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10</w:t>
            </w:r>
          </w:p>
        </w:tc>
        <w:tc>
          <w:tcPr>
            <w:tcW w:w="2268" w:type="dxa"/>
            <w:vMerge w:val="restart"/>
            <w:tcBorders>
              <w:top w:val="nil"/>
              <w:left w:val="single" w:sz="4" w:space="0" w:color="auto"/>
              <w:right w:val="single" w:sz="4" w:space="0" w:color="auto"/>
            </w:tcBorders>
            <w:shd w:val="clear" w:color="auto" w:fill="auto"/>
            <w:hideMark/>
          </w:tcPr>
          <w:p w14:paraId="44696E74" w14:textId="4A721238" w:rsidR="006A7F6D"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p w14:paraId="3A546CC0" w14:textId="7B435CEB"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90CE48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82960D3"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67457E4"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785CAC7A"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8</w:t>
            </w:r>
          </w:p>
        </w:tc>
        <w:tc>
          <w:tcPr>
            <w:tcW w:w="2268" w:type="dxa"/>
            <w:vMerge/>
            <w:tcBorders>
              <w:left w:val="single" w:sz="4" w:space="0" w:color="auto"/>
              <w:right w:val="single" w:sz="4" w:space="0" w:color="auto"/>
            </w:tcBorders>
            <w:vAlign w:val="center"/>
            <w:hideMark/>
          </w:tcPr>
          <w:p w14:paraId="1651BEAE" w14:textId="73169545"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32DD03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EA7647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6C6BC4B"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21325B85"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w:t>
            </w:r>
          </w:p>
        </w:tc>
        <w:tc>
          <w:tcPr>
            <w:tcW w:w="2268" w:type="dxa"/>
            <w:vMerge/>
            <w:tcBorders>
              <w:left w:val="single" w:sz="4" w:space="0" w:color="auto"/>
              <w:right w:val="single" w:sz="4" w:space="0" w:color="auto"/>
            </w:tcBorders>
            <w:vAlign w:val="center"/>
            <w:hideMark/>
          </w:tcPr>
          <w:p w14:paraId="23EDC1BA" w14:textId="319F7B6C"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6C32F42"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F98B68D"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0A01577"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786452B0"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3BC52FAF" w14:textId="2F2BE5EF"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56B341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8F8B2E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7F4C733"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648AC398"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 </w:t>
            </w:r>
          </w:p>
        </w:tc>
        <w:tc>
          <w:tcPr>
            <w:tcW w:w="2268" w:type="dxa"/>
            <w:vMerge/>
            <w:tcBorders>
              <w:left w:val="single" w:sz="4" w:space="0" w:color="auto"/>
              <w:right w:val="single" w:sz="4" w:space="0" w:color="auto"/>
            </w:tcBorders>
            <w:shd w:val="clear" w:color="auto" w:fill="auto"/>
            <w:hideMark/>
          </w:tcPr>
          <w:p w14:paraId="3A7E96C7" w14:textId="7C78E3FD"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6BFB10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CBA7AD3"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906BF07"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согласование времен;</w:t>
            </w:r>
          </w:p>
        </w:tc>
        <w:tc>
          <w:tcPr>
            <w:tcW w:w="1843" w:type="dxa"/>
            <w:vMerge/>
            <w:tcBorders>
              <w:top w:val="nil"/>
              <w:left w:val="single" w:sz="4" w:space="0" w:color="auto"/>
              <w:bottom w:val="single" w:sz="4" w:space="0" w:color="auto"/>
              <w:right w:val="single" w:sz="4" w:space="0" w:color="auto"/>
            </w:tcBorders>
            <w:vAlign w:val="center"/>
            <w:hideMark/>
          </w:tcPr>
          <w:p w14:paraId="52DB493B"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41954688" w14:textId="08C5A949"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E73169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2F79A1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FDFF6F7"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прямая и косвенная речь</w:t>
            </w:r>
          </w:p>
        </w:tc>
        <w:tc>
          <w:tcPr>
            <w:tcW w:w="1843" w:type="dxa"/>
            <w:vMerge/>
            <w:tcBorders>
              <w:top w:val="nil"/>
              <w:left w:val="single" w:sz="4" w:space="0" w:color="auto"/>
              <w:bottom w:val="single" w:sz="4" w:space="0" w:color="auto"/>
              <w:right w:val="single" w:sz="4" w:space="0" w:color="auto"/>
            </w:tcBorders>
            <w:vAlign w:val="center"/>
            <w:hideMark/>
          </w:tcPr>
          <w:p w14:paraId="4E1256EB"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309D5282" w14:textId="4EFF4050"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22AAB5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036CF76"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1C1C094"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Самостоятельная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работа</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обучающихся</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5105B805"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637171E1" w14:textId="3D61929A"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BC5E21D"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9FB0F75"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F8CA47C"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518F36F6"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right w:val="single" w:sz="4" w:space="0" w:color="auto"/>
            </w:tcBorders>
            <w:vAlign w:val="center"/>
            <w:hideMark/>
          </w:tcPr>
          <w:p w14:paraId="7E3C5640" w14:textId="38B9CDD5"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3EA3CC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1805EF5"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4C7B08C"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Контрольная работа по грамматическому материалу</w:t>
            </w:r>
          </w:p>
        </w:tc>
        <w:tc>
          <w:tcPr>
            <w:tcW w:w="1843" w:type="dxa"/>
            <w:tcBorders>
              <w:top w:val="nil"/>
              <w:left w:val="nil"/>
              <w:bottom w:val="single" w:sz="4" w:space="0" w:color="auto"/>
              <w:right w:val="single" w:sz="4" w:space="0" w:color="auto"/>
            </w:tcBorders>
            <w:shd w:val="clear" w:color="auto" w:fill="auto"/>
            <w:hideMark/>
          </w:tcPr>
          <w:p w14:paraId="0BCCD902"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2</w:t>
            </w:r>
          </w:p>
        </w:tc>
        <w:tc>
          <w:tcPr>
            <w:tcW w:w="2268" w:type="dxa"/>
            <w:vMerge/>
            <w:tcBorders>
              <w:left w:val="single" w:sz="4" w:space="0" w:color="auto"/>
              <w:bottom w:val="single" w:sz="4" w:space="0" w:color="auto"/>
              <w:right w:val="single" w:sz="4" w:space="0" w:color="auto"/>
            </w:tcBorders>
            <w:shd w:val="clear" w:color="auto" w:fill="auto"/>
            <w:hideMark/>
          </w:tcPr>
          <w:p w14:paraId="4CADD5A7" w14:textId="29D507AF"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C879B3F"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0C2AD20D"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10. </w:t>
            </w:r>
            <w:r w:rsidRPr="00D701E9">
              <w:rPr>
                <w:rFonts w:ascii="Times New Roman" w:eastAsia="Times New Roman" w:hAnsi="Times New Roman" w:cs="Times New Roman"/>
                <w:color w:val="000000"/>
                <w:sz w:val="24"/>
                <w:szCs w:val="24"/>
                <w:lang w:eastAsia="ru-RU"/>
              </w:rPr>
              <w:t>Общение в транспорте, в магазине, в больнице, на выставке.</w:t>
            </w:r>
          </w:p>
        </w:tc>
        <w:tc>
          <w:tcPr>
            <w:tcW w:w="8363" w:type="dxa"/>
            <w:tcBorders>
              <w:top w:val="nil"/>
              <w:left w:val="nil"/>
              <w:bottom w:val="single" w:sz="4" w:space="0" w:color="auto"/>
              <w:right w:val="single" w:sz="4" w:space="0" w:color="auto"/>
            </w:tcBorders>
            <w:shd w:val="clear" w:color="auto" w:fill="auto"/>
            <w:hideMark/>
          </w:tcPr>
          <w:p w14:paraId="61C8E6D5"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734C565D"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10</w:t>
            </w:r>
          </w:p>
        </w:tc>
        <w:tc>
          <w:tcPr>
            <w:tcW w:w="2268" w:type="dxa"/>
            <w:vMerge w:val="restart"/>
            <w:tcBorders>
              <w:top w:val="nil"/>
              <w:left w:val="single" w:sz="4" w:space="0" w:color="auto"/>
              <w:right w:val="single" w:sz="4" w:space="0" w:color="auto"/>
            </w:tcBorders>
            <w:shd w:val="clear" w:color="auto" w:fill="auto"/>
            <w:hideMark/>
          </w:tcPr>
          <w:p w14:paraId="529A1795" w14:textId="1531C3EA" w:rsidR="00D701E9"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tc>
      </w:tr>
      <w:tr w:rsidR="00D701E9" w:rsidRPr="00D701E9" w14:paraId="2FBA11A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95BC435"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0831CEA"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50F919FE"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10</w:t>
            </w:r>
          </w:p>
        </w:tc>
        <w:tc>
          <w:tcPr>
            <w:tcW w:w="2268" w:type="dxa"/>
            <w:vMerge/>
            <w:tcBorders>
              <w:left w:val="single" w:sz="4" w:space="0" w:color="auto"/>
              <w:right w:val="single" w:sz="4" w:space="0" w:color="auto"/>
            </w:tcBorders>
            <w:vAlign w:val="center"/>
            <w:hideMark/>
          </w:tcPr>
          <w:p w14:paraId="7F670F12" w14:textId="48D309B4"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11F3A58"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0445E6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9E77A3A"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048DBDD"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76276A20" w14:textId="29BF1EE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D5B95F6"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60E3164"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989809F"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5B1855E9"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4FA4B90A" w14:textId="3B2BA7C0"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EEFD9A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D94FCB2"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7AF1BF2"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33CFE03E"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48DA6F62" w14:textId="66A191C4"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9A0AA4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27E5182"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309C0B7"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особенности употребления форм сослагательного наклонения;</w:t>
            </w:r>
          </w:p>
        </w:tc>
        <w:tc>
          <w:tcPr>
            <w:tcW w:w="1843" w:type="dxa"/>
            <w:vMerge/>
            <w:tcBorders>
              <w:top w:val="nil"/>
              <w:left w:val="single" w:sz="4" w:space="0" w:color="auto"/>
              <w:bottom w:val="single" w:sz="4" w:space="0" w:color="auto"/>
              <w:right w:val="single" w:sz="4" w:space="0" w:color="auto"/>
            </w:tcBorders>
            <w:vAlign w:val="center"/>
            <w:hideMark/>
          </w:tcPr>
          <w:p w14:paraId="38331A2D"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B800731" w14:textId="6799A345"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34D00C2"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3B170E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946666E"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повелительное наклонение</w:t>
            </w:r>
          </w:p>
        </w:tc>
        <w:tc>
          <w:tcPr>
            <w:tcW w:w="1843" w:type="dxa"/>
            <w:vMerge/>
            <w:tcBorders>
              <w:top w:val="nil"/>
              <w:left w:val="single" w:sz="4" w:space="0" w:color="auto"/>
              <w:bottom w:val="single" w:sz="4" w:space="0" w:color="auto"/>
              <w:right w:val="single" w:sz="4" w:space="0" w:color="auto"/>
            </w:tcBorders>
            <w:vAlign w:val="center"/>
            <w:hideMark/>
          </w:tcPr>
          <w:p w14:paraId="6CD44920"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7062F30" w14:textId="080F9242"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BDC279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C22CE6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E55C4B3"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Самостоятельная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работа</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обучающихся</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B67DB19"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6A4D2047" w14:textId="35C09255"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1231E8B"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7E7F053"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7FB6E87"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63CC0AB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25C49209"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5FEBF5E"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3B57619C"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11. </w:t>
            </w:r>
            <w:r w:rsidRPr="00D701E9">
              <w:rPr>
                <w:rFonts w:ascii="Times New Roman" w:eastAsia="Times New Roman" w:hAnsi="Times New Roman" w:cs="Times New Roman"/>
                <w:color w:val="000000"/>
                <w:sz w:val="24"/>
                <w:szCs w:val="24"/>
                <w:lang w:eastAsia="ru-RU"/>
              </w:rPr>
              <w:t>Путешествие. Поездка за границу</w:t>
            </w:r>
          </w:p>
        </w:tc>
        <w:tc>
          <w:tcPr>
            <w:tcW w:w="8363" w:type="dxa"/>
            <w:tcBorders>
              <w:top w:val="nil"/>
              <w:left w:val="nil"/>
              <w:bottom w:val="single" w:sz="4" w:space="0" w:color="auto"/>
              <w:right w:val="single" w:sz="4" w:space="0" w:color="auto"/>
            </w:tcBorders>
            <w:shd w:val="clear" w:color="auto" w:fill="auto"/>
            <w:hideMark/>
          </w:tcPr>
          <w:p w14:paraId="22487079"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500F85E2"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10</w:t>
            </w:r>
          </w:p>
        </w:tc>
        <w:tc>
          <w:tcPr>
            <w:tcW w:w="2268" w:type="dxa"/>
            <w:vMerge w:val="restart"/>
            <w:tcBorders>
              <w:top w:val="nil"/>
              <w:left w:val="nil"/>
              <w:right w:val="single" w:sz="4" w:space="0" w:color="auto"/>
            </w:tcBorders>
            <w:shd w:val="clear" w:color="auto" w:fill="auto"/>
            <w:hideMark/>
          </w:tcPr>
          <w:p w14:paraId="346492D9" w14:textId="1B4A00F7" w:rsidR="006A7F6D"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p w14:paraId="7E900437" w14:textId="3135AC1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02E95A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900700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0D7D37B"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62D8DBF7"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10</w:t>
            </w:r>
          </w:p>
        </w:tc>
        <w:tc>
          <w:tcPr>
            <w:tcW w:w="2268" w:type="dxa"/>
            <w:vMerge/>
            <w:tcBorders>
              <w:left w:val="single" w:sz="4" w:space="0" w:color="auto"/>
              <w:right w:val="single" w:sz="4" w:space="0" w:color="auto"/>
            </w:tcBorders>
            <w:shd w:val="clear" w:color="auto" w:fill="auto"/>
            <w:hideMark/>
          </w:tcPr>
          <w:p w14:paraId="347B7B1B" w14:textId="28FE072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2E968F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62ED44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D9331CB"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2E9F3D9"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543C933D" w14:textId="563553C0"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8C6500D"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F6CDBD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E39C614"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1970CF59"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7CF5A42" w14:textId="292CE271"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EDE252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AF9AD6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77F4355"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0846DCB7"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18DFAE0" w14:textId="0C7355A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0371FF5"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B44822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E427127"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особенности употребления модальных глаголов;</w:t>
            </w:r>
          </w:p>
        </w:tc>
        <w:tc>
          <w:tcPr>
            <w:tcW w:w="1843" w:type="dxa"/>
            <w:vMerge/>
            <w:tcBorders>
              <w:top w:val="nil"/>
              <w:left w:val="single" w:sz="4" w:space="0" w:color="auto"/>
              <w:bottom w:val="single" w:sz="4" w:space="0" w:color="auto"/>
              <w:right w:val="single" w:sz="4" w:space="0" w:color="auto"/>
            </w:tcBorders>
            <w:vAlign w:val="center"/>
            <w:hideMark/>
          </w:tcPr>
          <w:p w14:paraId="35FBD496"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9175C28" w14:textId="2CB019F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C2B176C"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DD1C109"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2E7579B"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эквиваленты модальных глаголов</w:t>
            </w:r>
          </w:p>
        </w:tc>
        <w:tc>
          <w:tcPr>
            <w:tcW w:w="1843" w:type="dxa"/>
            <w:vMerge/>
            <w:tcBorders>
              <w:top w:val="nil"/>
              <w:left w:val="single" w:sz="4" w:space="0" w:color="auto"/>
              <w:bottom w:val="single" w:sz="4" w:space="0" w:color="auto"/>
              <w:right w:val="single" w:sz="4" w:space="0" w:color="auto"/>
            </w:tcBorders>
            <w:vAlign w:val="center"/>
            <w:hideMark/>
          </w:tcPr>
          <w:p w14:paraId="001886EA"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47FC7BED" w14:textId="6763D4E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616E7D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C2E5B75"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9776D72"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75AE955D"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45A500A7" w14:textId="6DB0C164"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EEAE22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7C9603A"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37D563B"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1A61E203"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382858FE"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34528F6"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13F42415"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Тема</w:t>
            </w:r>
            <w:proofErr w:type="spellEnd"/>
            <w:r w:rsidRPr="00D701E9">
              <w:rPr>
                <w:rFonts w:ascii="Times New Roman" w:eastAsia="Times New Roman" w:hAnsi="Times New Roman" w:cs="Times New Roman"/>
                <w:b/>
                <w:bCs/>
                <w:color w:val="000000"/>
                <w:sz w:val="24"/>
                <w:lang w:val="en-US" w:eastAsia="ru-RU"/>
              </w:rPr>
              <w:t xml:space="preserve"> 12. </w:t>
            </w:r>
            <w:proofErr w:type="spellStart"/>
            <w:r w:rsidRPr="00D701E9">
              <w:rPr>
                <w:rFonts w:ascii="Times New Roman" w:eastAsia="Times New Roman" w:hAnsi="Times New Roman" w:cs="Times New Roman"/>
                <w:color w:val="000000"/>
                <w:sz w:val="24"/>
                <w:szCs w:val="24"/>
                <w:lang w:val="en-US" w:eastAsia="ru-RU"/>
              </w:rPr>
              <w:t>Экономика</w:t>
            </w:r>
            <w:proofErr w:type="spellEnd"/>
            <w:r w:rsidRPr="00D701E9">
              <w:rPr>
                <w:rFonts w:ascii="Times New Roman" w:eastAsia="Times New Roman" w:hAnsi="Times New Roman" w:cs="Times New Roman"/>
                <w:color w:val="000000"/>
                <w:sz w:val="24"/>
                <w:szCs w:val="24"/>
                <w:lang w:val="en-US" w:eastAsia="ru-RU"/>
              </w:rPr>
              <w:t xml:space="preserve">. </w:t>
            </w:r>
            <w:proofErr w:type="spellStart"/>
            <w:r w:rsidRPr="00D701E9">
              <w:rPr>
                <w:rFonts w:ascii="Times New Roman" w:eastAsia="Times New Roman" w:hAnsi="Times New Roman" w:cs="Times New Roman"/>
                <w:color w:val="000000"/>
                <w:sz w:val="24"/>
                <w:szCs w:val="24"/>
                <w:lang w:val="en-US" w:eastAsia="ru-RU"/>
              </w:rPr>
              <w:t>Рынок</w:t>
            </w:r>
            <w:proofErr w:type="spellEnd"/>
            <w:r w:rsidRPr="00D701E9">
              <w:rPr>
                <w:rFonts w:ascii="Times New Roman" w:eastAsia="Times New Roman" w:hAnsi="Times New Roman" w:cs="Times New Roman"/>
                <w:color w:val="000000"/>
                <w:sz w:val="24"/>
                <w:szCs w:val="24"/>
                <w:lang w:val="en-US" w:eastAsia="ru-RU"/>
              </w:rPr>
              <w:t>.</w:t>
            </w:r>
          </w:p>
        </w:tc>
        <w:tc>
          <w:tcPr>
            <w:tcW w:w="8363" w:type="dxa"/>
            <w:tcBorders>
              <w:top w:val="nil"/>
              <w:left w:val="nil"/>
              <w:bottom w:val="single" w:sz="4" w:space="0" w:color="auto"/>
              <w:right w:val="single" w:sz="4" w:space="0" w:color="auto"/>
            </w:tcBorders>
            <w:shd w:val="clear" w:color="auto" w:fill="auto"/>
            <w:hideMark/>
          </w:tcPr>
          <w:p w14:paraId="1818E89D"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0EA07E3E"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val="restart"/>
            <w:tcBorders>
              <w:top w:val="nil"/>
              <w:left w:val="single" w:sz="4" w:space="0" w:color="auto"/>
              <w:right w:val="single" w:sz="4" w:space="0" w:color="auto"/>
            </w:tcBorders>
            <w:shd w:val="clear" w:color="auto" w:fill="auto"/>
            <w:hideMark/>
          </w:tcPr>
          <w:p w14:paraId="3E17D4A2" w14:textId="0113B21E" w:rsidR="00D701E9"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tc>
      </w:tr>
      <w:tr w:rsidR="00D701E9" w:rsidRPr="00D701E9" w14:paraId="1B63CE8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F414499"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5F19C9E"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2112169E"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tcBorders>
              <w:left w:val="single" w:sz="4" w:space="0" w:color="auto"/>
              <w:right w:val="single" w:sz="4" w:space="0" w:color="auto"/>
            </w:tcBorders>
            <w:vAlign w:val="center"/>
            <w:hideMark/>
          </w:tcPr>
          <w:p w14:paraId="4DFA6E3C" w14:textId="56E9C71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05A2BC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EF73655"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CEC4F8B"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20B45A38"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41F5DE33" w14:textId="67D1A451"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8F487C4"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E4E8F04"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6D173DA"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3C566583"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9811AF8" w14:textId="61A0CCA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4CCDB0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80944B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69E0A81"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3805D187"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243F9A4" w14:textId="021D3551"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57E4654"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1FA6159"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D755EB6"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формы инфинитива и их значение</w:t>
            </w:r>
          </w:p>
        </w:tc>
        <w:tc>
          <w:tcPr>
            <w:tcW w:w="1843" w:type="dxa"/>
            <w:vMerge/>
            <w:tcBorders>
              <w:top w:val="nil"/>
              <w:left w:val="single" w:sz="4" w:space="0" w:color="auto"/>
              <w:bottom w:val="single" w:sz="4" w:space="0" w:color="auto"/>
              <w:right w:val="single" w:sz="4" w:space="0" w:color="auto"/>
            </w:tcBorders>
            <w:vAlign w:val="center"/>
            <w:hideMark/>
          </w:tcPr>
          <w:p w14:paraId="2ABF3B9E"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055EEB87" w14:textId="0E3FC71A"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18AB802"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85CC56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A0DE5CC"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функции и употребление инфинитива</w:t>
            </w:r>
          </w:p>
        </w:tc>
        <w:tc>
          <w:tcPr>
            <w:tcW w:w="1843" w:type="dxa"/>
            <w:vMerge/>
            <w:tcBorders>
              <w:top w:val="nil"/>
              <w:left w:val="single" w:sz="4" w:space="0" w:color="auto"/>
              <w:bottom w:val="single" w:sz="4" w:space="0" w:color="auto"/>
              <w:right w:val="single" w:sz="4" w:space="0" w:color="auto"/>
            </w:tcBorders>
            <w:vAlign w:val="center"/>
            <w:hideMark/>
          </w:tcPr>
          <w:p w14:paraId="223593CF"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C7437B9" w14:textId="75F13924"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96D7917"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1C1EBB0"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77B72F0"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Самостоятельная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работа</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обучающихся</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5F53D46"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1C3C8956" w14:textId="78ACF309"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29B71AC"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7CB40D2"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B828D7C"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4A7A95A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5BCD0090"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E95C2E1"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0064B9C4"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Тема</w:t>
            </w:r>
            <w:proofErr w:type="spellEnd"/>
            <w:r w:rsidRPr="00D701E9">
              <w:rPr>
                <w:rFonts w:ascii="Times New Roman" w:eastAsia="Times New Roman" w:hAnsi="Times New Roman" w:cs="Times New Roman"/>
                <w:b/>
                <w:bCs/>
                <w:color w:val="000000"/>
                <w:sz w:val="24"/>
                <w:lang w:val="en-US" w:eastAsia="ru-RU"/>
              </w:rPr>
              <w:t xml:space="preserve"> 13. </w:t>
            </w:r>
            <w:proofErr w:type="spellStart"/>
            <w:r w:rsidRPr="00D701E9">
              <w:rPr>
                <w:rFonts w:ascii="Times New Roman" w:eastAsia="Times New Roman" w:hAnsi="Times New Roman" w:cs="Times New Roman"/>
                <w:color w:val="000000"/>
                <w:sz w:val="24"/>
                <w:szCs w:val="24"/>
                <w:lang w:val="en-US" w:eastAsia="ru-RU"/>
              </w:rPr>
              <w:t>Промышленность</w:t>
            </w:r>
            <w:proofErr w:type="spellEnd"/>
            <w:r w:rsidRPr="00D701E9">
              <w:rPr>
                <w:rFonts w:ascii="Times New Roman" w:eastAsia="Times New Roman" w:hAnsi="Times New Roman" w:cs="Times New Roman"/>
                <w:color w:val="000000"/>
                <w:sz w:val="24"/>
                <w:szCs w:val="24"/>
                <w:lang w:val="en-US" w:eastAsia="ru-RU"/>
              </w:rPr>
              <w:t>.</w:t>
            </w:r>
          </w:p>
        </w:tc>
        <w:tc>
          <w:tcPr>
            <w:tcW w:w="8363" w:type="dxa"/>
            <w:tcBorders>
              <w:top w:val="nil"/>
              <w:left w:val="nil"/>
              <w:bottom w:val="single" w:sz="4" w:space="0" w:color="auto"/>
              <w:right w:val="single" w:sz="4" w:space="0" w:color="auto"/>
            </w:tcBorders>
            <w:shd w:val="clear" w:color="auto" w:fill="auto"/>
            <w:hideMark/>
          </w:tcPr>
          <w:p w14:paraId="3337455B"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6A6C93E4"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val="restart"/>
            <w:tcBorders>
              <w:top w:val="nil"/>
              <w:left w:val="single" w:sz="4" w:space="0" w:color="auto"/>
              <w:right w:val="single" w:sz="4" w:space="0" w:color="auto"/>
            </w:tcBorders>
            <w:shd w:val="clear" w:color="auto" w:fill="auto"/>
            <w:hideMark/>
          </w:tcPr>
          <w:p w14:paraId="74CA1C2E"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p w14:paraId="62728644" w14:textId="08A808E6"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r>
      <w:tr w:rsidR="00D701E9" w:rsidRPr="00D701E9" w14:paraId="2217F2C7"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2622C52"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B4B25EB"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0CFAAA4D"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tcBorders>
              <w:left w:val="single" w:sz="4" w:space="0" w:color="auto"/>
              <w:right w:val="single" w:sz="4" w:space="0" w:color="auto"/>
            </w:tcBorders>
            <w:vAlign w:val="center"/>
            <w:hideMark/>
          </w:tcPr>
          <w:p w14:paraId="0763FE1A" w14:textId="62125816"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76DE7B2"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BC99323"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F1E6D32"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5D4FFBF1"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60813227" w14:textId="4B53AD4C"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54EE04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E5E763A"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8EA4B62"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4F5AF745"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6FCCF7E4" w14:textId="105AD6ED"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3058A7C"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DFE3C89"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D653792"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2F11DA25"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AEA8BE4" w14:textId="0655459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F08870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69E9D06"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DFAD142"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причастие I, функции причастия I</w:t>
            </w:r>
          </w:p>
        </w:tc>
        <w:tc>
          <w:tcPr>
            <w:tcW w:w="1843" w:type="dxa"/>
            <w:vMerge/>
            <w:tcBorders>
              <w:top w:val="nil"/>
              <w:left w:val="single" w:sz="4" w:space="0" w:color="auto"/>
              <w:bottom w:val="single" w:sz="4" w:space="0" w:color="auto"/>
              <w:right w:val="single" w:sz="4" w:space="0" w:color="auto"/>
            </w:tcBorders>
            <w:vAlign w:val="center"/>
            <w:hideMark/>
          </w:tcPr>
          <w:p w14:paraId="1A3AC844"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C2192C5" w14:textId="4B718585"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8072655"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52FF95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C7E7A58"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причастие II, функции причастия II</w:t>
            </w:r>
          </w:p>
        </w:tc>
        <w:tc>
          <w:tcPr>
            <w:tcW w:w="1843" w:type="dxa"/>
            <w:vMerge/>
            <w:tcBorders>
              <w:top w:val="nil"/>
              <w:left w:val="single" w:sz="4" w:space="0" w:color="auto"/>
              <w:bottom w:val="single" w:sz="4" w:space="0" w:color="auto"/>
              <w:right w:val="single" w:sz="4" w:space="0" w:color="auto"/>
            </w:tcBorders>
            <w:vAlign w:val="center"/>
            <w:hideMark/>
          </w:tcPr>
          <w:p w14:paraId="0B284ABA"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3C7835C" w14:textId="43B20C9A"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D1E93EB"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556506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B57BB90"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предикативные конструкции с причастием</w:t>
            </w:r>
          </w:p>
        </w:tc>
        <w:tc>
          <w:tcPr>
            <w:tcW w:w="1843" w:type="dxa"/>
            <w:vMerge/>
            <w:tcBorders>
              <w:top w:val="nil"/>
              <w:left w:val="single" w:sz="4" w:space="0" w:color="auto"/>
              <w:bottom w:val="single" w:sz="4" w:space="0" w:color="auto"/>
              <w:right w:val="single" w:sz="4" w:space="0" w:color="auto"/>
            </w:tcBorders>
            <w:vAlign w:val="center"/>
            <w:hideMark/>
          </w:tcPr>
          <w:p w14:paraId="4FC360F9"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56C0C3F" w14:textId="1A74A852"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8A19DE2"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91D7FB4"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BB8F46F"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Самостоятельная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работа</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обучающихся</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51860A35"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1E4282D3" w14:textId="18C8FE5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57F967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B32E102"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9EEF7F3"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7FAAE03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5969A8DA"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777108D"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4ABC93A5"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Тема</w:t>
            </w:r>
            <w:proofErr w:type="spellEnd"/>
            <w:r w:rsidRPr="00D701E9">
              <w:rPr>
                <w:rFonts w:ascii="Times New Roman" w:eastAsia="Times New Roman" w:hAnsi="Times New Roman" w:cs="Times New Roman"/>
                <w:b/>
                <w:bCs/>
                <w:color w:val="000000"/>
                <w:sz w:val="24"/>
                <w:lang w:val="en-US" w:eastAsia="ru-RU"/>
              </w:rPr>
              <w:t xml:space="preserve"> 14. </w:t>
            </w:r>
            <w:proofErr w:type="spellStart"/>
            <w:r w:rsidRPr="00D701E9">
              <w:rPr>
                <w:rFonts w:ascii="Times New Roman" w:eastAsia="Times New Roman" w:hAnsi="Times New Roman" w:cs="Times New Roman"/>
                <w:color w:val="000000"/>
                <w:sz w:val="24"/>
                <w:szCs w:val="24"/>
                <w:lang w:val="en-US" w:eastAsia="ru-RU"/>
              </w:rPr>
              <w:t>Реклама</w:t>
            </w:r>
            <w:proofErr w:type="spellEnd"/>
          </w:p>
        </w:tc>
        <w:tc>
          <w:tcPr>
            <w:tcW w:w="8363" w:type="dxa"/>
            <w:tcBorders>
              <w:top w:val="nil"/>
              <w:left w:val="nil"/>
              <w:bottom w:val="single" w:sz="4" w:space="0" w:color="auto"/>
              <w:right w:val="single" w:sz="4" w:space="0" w:color="auto"/>
            </w:tcBorders>
            <w:shd w:val="clear" w:color="auto" w:fill="auto"/>
            <w:hideMark/>
          </w:tcPr>
          <w:p w14:paraId="3F790C2A"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21D47E54"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val="restart"/>
            <w:tcBorders>
              <w:top w:val="nil"/>
              <w:left w:val="single" w:sz="4" w:space="0" w:color="auto"/>
              <w:right w:val="single" w:sz="4" w:space="0" w:color="auto"/>
            </w:tcBorders>
            <w:shd w:val="clear" w:color="auto" w:fill="auto"/>
            <w:hideMark/>
          </w:tcPr>
          <w:p w14:paraId="62315973" w14:textId="5F1AF576" w:rsidR="006A7F6D"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p w14:paraId="6FFF1289" w14:textId="6BA4C6B8"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8717D4D"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DC2B19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123A274"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5F1C299C"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tcBorders>
              <w:left w:val="single" w:sz="4" w:space="0" w:color="auto"/>
              <w:right w:val="single" w:sz="4" w:space="0" w:color="auto"/>
            </w:tcBorders>
            <w:vAlign w:val="center"/>
            <w:hideMark/>
          </w:tcPr>
          <w:p w14:paraId="56752DF9" w14:textId="351CD13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49169D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4E0D6A0"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096A84B"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EC31BDD"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w:t>
            </w:r>
          </w:p>
        </w:tc>
        <w:tc>
          <w:tcPr>
            <w:tcW w:w="2268" w:type="dxa"/>
            <w:vMerge/>
            <w:tcBorders>
              <w:left w:val="single" w:sz="4" w:space="0" w:color="auto"/>
              <w:right w:val="single" w:sz="4" w:space="0" w:color="auto"/>
            </w:tcBorders>
            <w:vAlign w:val="center"/>
            <w:hideMark/>
          </w:tcPr>
          <w:p w14:paraId="2E10C63A" w14:textId="138C5C5B"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BE77884"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9968E4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FDE5CCB"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209AA766"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6814AAC0" w14:textId="2C31337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260951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A0747F3"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46039FB"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Грамматический материал:</w:t>
            </w:r>
          </w:p>
        </w:tc>
        <w:tc>
          <w:tcPr>
            <w:tcW w:w="1843" w:type="dxa"/>
            <w:vMerge/>
            <w:tcBorders>
              <w:top w:val="nil"/>
              <w:left w:val="single" w:sz="4" w:space="0" w:color="auto"/>
              <w:bottom w:val="single" w:sz="4" w:space="0" w:color="auto"/>
              <w:right w:val="single" w:sz="4" w:space="0" w:color="auto"/>
            </w:tcBorders>
            <w:vAlign w:val="center"/>
            <w:hideMark/>
          </w:tcPr>
          <w:p w14:paraId="7A9CF9AB"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3230AC1" w14:textId="32680CC8"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FE58EF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E433F8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4E93181"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формы герундия и его функции в предложении;</w:t>
            </w:r>
          </w:p>
        </w:tc>
        <w:tc>
          <w:tcPr>
            <w:tcW w:w="1843" w:type="dxa"/>
            <w:vMerge/>
            <w:tcBorders>
              <w:top w:val="nil"/>
              <w:left w:val="single" w:sz="4" w:space="0" w:color="auto"/>
              <w:bottom w:val="single" w:sz="4" w:space="0" w:color="auto"/>
              <w:right w:val="single" w:sz="4" w:space="0" w:color="auto"/>
            </w:tcBorders>
            <w:vAlign w:val="center"/>
            <w:hideMark/>
          </w:tcPr>
          <w:p w14:paraId="211CE753"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6CE31D3D" w14:textId="31536816"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6F95B5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4A98F0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7E14427"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герундиальные</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конструкции</w:t>
            </w:r>
            <w:proofErr w:type="spellEnd"/>
          </w:p>
        </w:tc>
        <w:tc>
          <w:tcPr>
            <w:tcW w:w="1843" w:type="dxa"/>
            <w:tcBorders>
              <w:top w:val="nil"/>
              <w:left w:val="nil"/>
              <w:bottom w:val="single" w:sz="4" w:space="0" w:color="auto"/>
              <w:right w:val="single" w:sz="4" w:space="0" w:color="auto"/>
            </w:tcBorders>
            <w:shd w:val="clear" w:color="auto" w:fill="auto"/>
            <w:hideMark/>
          </w:tcPr>
          <w:p w14:paraId="18007DFD"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shd w:val="clear" w:color="auto" w:fill="auto"/>
            <w:hideMark/>
          </w:tcPr>
          <w:p w14:paraId="65EE0316" w14:textId="129CFCE8"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66C615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731746A"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F4BEAB0"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E773628"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7E657CA9" w14:textId="4EE63AE2"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A12D48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6DE5F4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BFA147D"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33F0D64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right w:val="single" w:sz="4" w:space="0" w:color="auto"/>
            </w:tcBorders>
            <w:vAlign w:val="center"/>
            <w:hideMark/>
          </w:tcPr>
          <w:p w14:paraId="39584318" w14:textId="08CF08E4"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549BAC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F6EF1B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E3CC530"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Контрольная работа по грамматическому материалу</w:t>
            </w:r>
          </w:p>
        </w:tc>
        <w:tc>
          <w:tcPr>
            <w:tcW w:w="1843" w:type="dxa"/>
            <w:tcBorders>
              <w:top w:val="nil"/>
              <w:left w:val="nil"/>
              <w:bottom w:val="single" w:sz="4" w:space="0" w:color="auto"/>
              <w:right w:val="single" w:sz="4" w:space="0" w:color="auto"/>
            </w:tcBorders>
            <w:shd w:val="clear" w:color="auto" w:fill="auto"/>
            <w:hideMark/>
          </w:tcPr>
          <w:p w14:paraId="6C65A0FF"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2</w:t>
            </w:r>
          </w:p>
        </w:tc>
        <w:tc>
          <w:tcPr>
            <w:tcW w:w="2268" w:type="dxa"/>
            <w:vMerge/>
            <w:tcBorders>
              <w:left w:val="single" w:sz="4" w:space="0" w:color="auto"/>
              <w:bottom w:val="single" w:sz="4" w:space="0" w:color="auto"/>
              <w:right w:val="single" w:sz="4" w:space="0" w:color="auto"/>
            </w:tcBorders>
            <w:shd w:val="clear" w:color="auto" w:fill="auto"/>
            <w:hideMark/>
          </w:tcPr>
          <w:p w14:paraId="11DE3952" w14:textId="3803FE4F"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D41B94A"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48905DA2"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Тема</w:t>
            </w:r>
            <w:proofErr w:type="spellEnd"/>
            <w:r w:rsidRPr="00D701E9">
              <w:rPr>
                <w:rFonts w:ascii="Times New Roman" w:eastAsia="Times New Roman" w:hAnsi="Times New Roman" w:cs="Times New Roman"/>
                <w:b/>
                <w:bCs/>
                <w:color w:val="000000"/>
                <w:sz w:val="24"/>
                <w:lang w:val="en-US" w:eastAsia="ru-RU"/>
              </w:rPr>
              <w:t xml:space="preserve"> 15. </w:t>
            </w:r>
            <w:proofErr w:type="spellStart"/>
            <w:r w:rsidRPr="00D701E9">
              <w:rPr>
                <w:rFonts w:ascii="Times New Roman" w:eastAsia="Times New Roman" w:hAnsi="Times New Roman" w:cs="Times New Roman"/>
                <w:color w:val="000000"/>
                <w:sz w:val="24"/>
                <w:szCs w:val="24"/>
                <w:lang w:val="en-US" w:eastAsia="ru-RU"/>
              </w:rPr>
              <w:t>Профессии</w:t>
            </w:r>
            <w:proofErr w:type="spellEnd"/>
            <w:r w:rsidRPr="00D701E9">
              <w:rPr>
                <w:rFonts w:ascii="Times New Roman" w:eastAsia="Times New Roman" w:hAnsi="Times New Roman" w:cs="Times New Roman"/>
                <w:color w:val="000000"/>
                <w:sz w:val="24"/>
                <w:szCs w:val="24"/>
                <w:lang w:val="en-US" w:eastAsia="ru-RU"/>
              </w:rPr>
              <w:t xml:space="preserve">, </w:t>
            </w:r>
            <w:proofErr w:type="spellStart"/>
            <w:r w:rsidRPr="00D701E9">
              <w:rPr>
                <w:rFonts w:ascii="Times New Roman" w:eastAsia="Times New Roman" w:hAnsi="Times New Roman" w:cs="Times New Roman"/>
                <w:color w:val="000000"/>
                <w:sz w:val="24"/>
                <w:szCs w:val="24"/>
                <w:lang w:val="en-US" w:eastAsia="ru-RU"/>
              </w:rPr>
              <w:t>карьера</w:t>
            </w:r>
            <w:proofErr w:type="spellEnd"/>
          </w:p>
        </w:tc>
        <w:tc>
          <w:tcPr>
            <w:tcW w:w="8363" w:type="dxa"/>
            <w:tcBorders>
              <w:top w:val="nil"/>
              <w:left w:val="nil"/>
              <w:bottom w:val="single" w:sz="4" w:space="0" w:color="auto"/>
              <w:right w:val="single" w:sz="4" w:space="0" w:color="auto"/>
            </w:tcBorders>
            <w:shd w:val="clear" w:color="auto" w:fill="auto"/>
            <w:hideMark/>
          </w:tcPr>
          <w:p w14:paraId="6564DFCC"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69EA8E0B"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val="restart"/>
            <w:tcBorders>
              <w:top w:val="nil"/>
              <w:left w:val="single" w:sz="4" w:space="0" w:color="auto"/>
              <w:right w:val="single" w:sz="4" w:space="0" w:color="auto"/>
            </w:tcBorders>
            <w:shd w:val="clear" w:color="auto" w:fill="auto"/>
            <w:hideMark/>
          </w:tcPr>
          <w:p w14:paraId="66581C47" w14:textId="5BA5D47C" w:rsidR="00D701E9"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tc>
      </w:tr>
      <w:tr w:rsidR="00D701E9" w:rsidRPr="00D701E9" w14:paraId="7551976D"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D6E427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9F9CA38"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0ECF9625"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tcBorders>
              <w:left w:val="single" w:sz="4" w:space="0" w:color="auto"/>
              <w:right w:val="single" w:sz="4" w:space="0" w:color="auto"/>
            </w:tcBorders>
            <w:vAlign w:val="center"/>
            <w:hideMark/>
          </w:tcPr>
          <w:p w14:paraId="4CBFCE13" w14:textId="4A2C7815"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7B24EA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62B1959"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E78429F"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76A0BF0D"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0FCE4824" w14:textId="5BF224B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E6722E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E7FC0F3"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619D5CF"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382C547F"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7B24E00" w14:textId="302DF13C"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80BEC3C"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5B1D32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1FE4899"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2333EFB9"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A805364" w14:textId="077EF64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253D8F4"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C728986"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1129759"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сочинительные союзы;</w:t>
            </w:r>
          </w:p>
        </w:tc>
        <w:tc>
          <w:tcPr>
            <w:tcW w:w="1843" w:type="dxa"/>
            <w:vMerge/>
            <w:tcBorders>
              <w:top w:val="nil"/>
              <w:left w:val="single" w:sz="4" w:space="0" w:color="auto"/>
              <w:bottom w:val="single" w:sz="4" w:space="0" w:color="auto"/>
              <w:right w:val="single" w:sz="4" w:space="0" w:color="auto"/>
            </w:tcBorders>
            <w:vAlign w:val="center"/>
            <w:hideMark/>
          </w:tcPr>
          <w:p w14:paraId="6144F79D"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DDC2A69" w14:textId="6F52758D"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15DAF4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5B70E8A"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AB58E63"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подчинительные союзы;</w:t>
            </w:r>
          </w:p>
        </w:tc>
        <w:tc>
          <w:tcPr>
            <w:tcW w:w="1843" w:type="dxa"/>
            <w:vMerge/>
            <w:tcBorders>
              <w:top w:val="nil"/>
              <w:left w:val="single" w:sz="4" w:space="0" w:color="auto"/>
              <w:bottom w:val="single" w:sz="4" w:space="0" w:color="auto"/>
              <w:right w:val="single" w:sz="4" w:space="0" w:color="auto"/>
            </w:tcBorders>
            <w:vAlign w:val="center"/>
            <w:hideMark/>
          </w:tcPr>
          <w:p w14:paraId="12244608"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49F611F" w14:textId="0AB7471C"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EA3801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21A793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CA9B3FD"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частицы;</w:t>
            </w:r>
          </w:p>
        </w:tc>
        <w:tc>
          <w:tcPr>
            <w:tcW w:w="1843" w:type="dxa"/>
            <w:vMerge/>
            <w:tcBorders>
              <w:top w:val="nil"/>
              <w:left w:val="single" w:sz="4" w:space="0" w:color="auto"/>
              <w:bottom w:val="single" w:sz="4" w:space="0" w:color="auto"/>
              <w:right w:val="single" w:sz="4" w:space="0" w:color="auto"/>
            </w:tcBorders>
            <w:vAlign w:val="center"/>
            <w:hideMark/>
          </w:tcPr>
          <w:p w14:paraId="656AA56F"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475979D3" w14:textId="5FD8E080"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A0C1558"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1752C5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7341FB0"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междометия</w:t>
            </w:r>
          </w:p>
        </w:tc>
        <w:tc>
          <w:tcPr>
            <w:tcW w:w="1843" w:type="dxa"/>
            <w:vMerge/>
            <w:tcBorders>
              <w:top w:val="nil"/>
              <w:left w:val="single" w:sz="4" w:space="0" w:color="auto"/>
              <w:bottom w:val="single" w:sz="4" w:space="0" w:color="auto"/>
              <w:right w:val="single" w:sz="4" w:space="0" w:color="auto"/>
            </w:tcBorders>
            <w:vAlign w:val="center"/>
            <w:hideMark/>
          </w:tcPr>
          <w:p w14:paraId="65B0816C"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3F61E7F2" w14:textId="4C7ED3CC"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837B40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C9B900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6F2670A"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Самостоятельная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работа</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обучающихся</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7C67D16E"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35DA7142" w14:textId="2D3C83AB"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392C10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C02ACEA"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DB05935"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715B3C0A"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541B3A27"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F8E6E99"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20035793"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Тема</w:t>
            </w:r>
            <w:proofErr w:type="spellEnd"/>
            <w:r w:rsidRPr="00D701E9">
              <w:rPr>
                <w:rFonts w:ascii="Times New Roman" w:eastAsia="Times New Roman" w:hAnsi="Times New Roman" w:cs="Times New Roman"/>
                <w:b/>
                <w:bCs/>
                <w:color w:val="000000"/>
                <w:sz w:val="24"/>
                <w:lang w:val="en-US" w:eastAsia="ru-RU"/>
              </w:rPr>
              <w:t xml:space="preserve"> 16. </w:t>
            </w:r>
            <w:proofErr w:type="spellStart"/>
            <w:r w:rsidRPr="00D701E9">
              <w:rPr>
                <w:rFonts w:ascii="Times New Roman" w:eastAsia="Times New Roman" w:hAnsi="Times New Roman" w:cs="Times New Roman"/>
                <w:color w:val="000000"/>
                <w:sz w:val="24"/>
                <w:szCs w:val="24"/>
                <w:lang w:val="en-US" w:eastAsia="ru-RU"/>
              </w:rPr>
              <w:t>Моя</w:t>
            </w:r>
            <w:proofErr w:type="spellEnd"/>
            <w:r w:rsidRPr="00D701E9">
              <w:rPr>
                <w:rFonts w:ascii="Times New Roman" w:eastAsia="Times New Roman" w:hAnsi="Times New Roman" w:cs="Times New Roman"/>
                <w:color w:val="000000"/>
                <w:sz w:val="24"/>
                <w:szCs w:val="24"/>
                <w:lang w:val="en-US" w:eastAsia="ru-RU"/>
              </w:rPr>
              <w:t xml:space="preserve"> </w:t>
            </w:r>
            <w:proofErr w:type="spellStart"/>
            <w:r w:rsidRPr="00D701E9">
              <w:rPr>
                <w:rFonts w:ascii="Times New Roman" w:eastAsia="Times New Roman" w:hAnsi="Times New Roman" w:cs="Times New Roman"/>
                <w:color w:val="000000"/>
                <w:sz w:val="24"/>
                <w:szCs w:val="24"/>
                <w:lang w:val="en-US" w:eastAsia="ru-RU"/>
              </w:rPr>
              <w:t>будущая</w:t>
            </w:r>
            <w:proofErr w:type="spellEnd"/>
            <w:r w:rsidRPr="00D701E9">
              <w:rPr>
                <w:rFonts w:ascii="Times New Roman" w:eastAsia="Times New Roman" w:hAnsi="Times New Roman" w:cs="Times New Roman"/>
                <w:color w:val="000000"/>
                <w:sz w:val="24"/>
                <w:szCs w:val="24"/>
                <w:lang w:val="en-US" w:eastAsia="ru-RU"/>
              </w:rPr>
              <w:t xml:space="preserve"> </w:t>
            </w:r>
            <w:proofErr w:type="spellStart"/>
            <w:r w:rsidRPr="00D701E9">
              <w:rPr>
                <w:rFonts w:ascii="Times New Roman" w:eastAsia="Times New Roman" w:hAnsi="Times New Roman" w:cs="Times New Roman"/>
                <w:color w:val="000000"/>
                <w:sz w:val="24"/>
                <w:szCs w:val="24"/>
                <w:lang w:val="en-US" w:eastAsia="ru-RU"/>
              </w:rPr>
              <w:t>профессия</w:t>
            </w:r>
            <w:proofErr w:type="spellEnd"/>
          </w:p>
        </w:tc>
        <w:tc>
          <w:tcPr>
            <w:tcW w:w="8363" w:type="dxa"/>
            <w:tcBorders>
              <w:top w:val="nil"/>
              <w:left w:val="nil"/>
              <w:bottom w:val="single" w:sz="4" w:space="0" w:color="auto"/>
              <w:right w:val="single" w:sz="4" w:space="0" w:color="auto"/>
            </w:tcBorders>
            <w:shd w:val="clear" w:color="auto" w:fill="auto"/>
            <w:hideMark/>
          </w:tcPr>
          <w:p w14:paraId="3B4360D1"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22E61788"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val="restart"/>
            <w:tcBorders>
              <w:top w:val="nil"/>
              <w:left w:val="single" w:sz="4" w:space="0" w:color="auto"/>
              <w:right w:val="single" w:sz="4" w:space="0" w:color="auto"/>
            </w:tcBorders>
            <w:shd w:val="clear" w:color="auto" w:fill="auto"/>
            <w:hideMark/>
          </w:tcPr>
          <w:p w14:paraId="6C8BCB4A" w14:textId="37B02D01" w:rsidR="006A7F6D"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p w14:paraId="70217B91" w14:textId="03D5815A"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3108D4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635C644"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803DAA5"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46E7D1C5"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tcBorders>
              <w:left w:val="single" w:sz="4" w:space="0" w:color="auto"/>
              <w:right w:val="single" w:sz="4" w:space="0" w:color="auto"/>
            </w:tcBorders>
            <w:vAlign w:val="center"/>
            <w:hideMark/>
          </w:tcPr>
          <w:p w14:paraId="466746B6" w14:textId="14FDED78"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04DEF1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D08E2D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8F32A39"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3A7AE91"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shd w:val="clear" w:color="auto" w:fill="auto"/>
            <w:hideMark/>
          </w:tcPr>
          <w:p w14:paraId="42E0ACB2" w14:textId="1BD6B92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4A351A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8DA6209"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CEF9F7A"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4FC5EB9A"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6EC5C71" w14:textId="41FED348"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A488F86"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880AEE9"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BC31DC7"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775A1BCE"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6E996BC" w14:textId="514653C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309C2A6"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CB6F0B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13E02BD"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сложное подлежащее;</w:t>
            </w:r>
          </w:p>
        </w:tc>
        <w:tc>
          <w:tcPr>
            <w:tcW w:w="1843" w:type="dxa"/>
            <w:vMerge/>
            <w:tcBorders>
              <w:top w:val="nil"/>
              <w:left w:val="single" w:sz="4" w:space="0" w:color="auto"/>
              <w:bottom w:val="single" w:sz="4" w:space="0" w:color="auto"/>
              <w:right w:val="single" w:sz="4" w:space="0" w:color="auto"/>
            </w:tcBorders>
            <w:vAlign w:val="center"/>
            <w:hideMark/>
          </w:tcPr>
          <w:p w14:paraId="42FBC71B"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012245C" w14:textId="03142DE8"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F318BD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87D435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88DC6DC"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сложное дополнение;</w:t>
            </w:r>
          </w:p>
        </w:tc>
        <w:tc>
          <w:tcPr>
            <w:tcW w:w="1843" w:type="dxa"/>
            <w:vMerge/>
            <w:tcBorders>
              <w:top w:val="nil"/>
              <w:left w:val="single" w:sz="4" w:space="0" w:color="auto"/>
              <w:bottom w:val="single" w:sz="4" w:space="0" w:color="auto"/>
              <w:right w:val="single" w:sz="4" w:space="0" w:color="auto"/>
            </w:tcBorders>
            <w:vAlign w:val="center"/>
            <w:hideMark/>
          </w:tcPr>
          <w:p w14:paraId="0212C6BC"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55EC17D" w14:textId="4FC0C7B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101976D"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ACD8C44"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A8B0782"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особенности лексики терминологического характера</w:t>
            </w:r>
          </w:p>
        </w:tc>
        <w:tc>
          <w:tcPr>
            <w:tcW w:w="1843" w:type="dxa"/>
            <w:vMerge/>
            <w:tcBorders>
              <w:top w:val="nil"/>
              <w:left w:val="single" w:sz="4" w:space="0" w:color="auto"/>
              <w:bottom w:val="single" w:sz="4" w:space="0" w:color="auto"/>
              <w:right w:val="single" w:sz="4" w:space="0" w:color="auto"/>
            </w:tcBorders>
            <w:vAlign w:val="center"/>
            <w:hideMark/>
          </w:tcPr>
          <w:p w14:paraId="72ABFB56"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4AD60EC6" w14:textId="7583477D"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7F8ADC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51AEDB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51F4DE3"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Самостоятельная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работа</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обучающихся</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CFC02B0"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7AFFF220" w14:textId="57335A5B"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B7E0348"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A30C58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C169207"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 Написание эссе</w:t>
            </w:r>
          </w:p>
        </w:tc>
        <w:tc>
          <w:tcPr>
            <w:tcW w:w="1843" w:type="dxa"/>
            <w:vMerge/>
            <w:tcBorders>
              <w:top w:val="nil"/>
              <w:left w:val="single" w:sz="4" w:space="0" w:color="auto"/>
              <w:bottom w:val="single" w:sz="4" w:space="0" w:color="auto"/>
              <w:right w:val="single" w:sz="4" w:space="0" w:color="auto"/>
            </w:tcBorders>
            <w:vAlign w:val="center"/>
            <w:hideMark/>
          </w:tcPr>
          <w:p w14:paraId="78ECE30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32CF084B"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5A7E723"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3C50B96C" w14:textId="77777777" w:rsidR="00D701E9" w:rsidRPr="00D701E9" w:rsidRDefault="00D701E9" w:rsidP="0084321E">
            <w:pPr>
              <w:jc w:val="both"/>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17. </w:t>
            </w:r>
            <w:r w:rsidRPr="00D701E9">
              <w:rPr>
                <w:rFonts w:ascii="Times New Roman" w:eastAsia="Times New Roman" w:hAnsi="Times New Roman" w:cs="Times New Roman"/>
                <w:color w:val="000000"/>
                <w:sz w:val="24"/>
                <w:szCs w:val="24"/>
                <w:lang w:eastAsia="ru-RU"/>
              </w:rPr>
              <w:t>Роль технического прогресса в науке и технике</w:t>
            </w:r>
          </w:p>
        </w:tc>
        <w:tc>
          <w:tcPr>
            <w:tcW w:w="8363" w:type="dxa"/>
            <w:tcBorders>
              <w:top w:val="nil"/>
              <w:left w:val="nil"/>
              <w:bottom w:val="single" w:sz="4" w:space="0" w:color="auto"/>
              <w:right w:val="single" w:sz="4" w:space="0" w:color="auto"/>
            </w:tcBorders>
            <w:shd w:val="clear" w:color="auto" w:fill="auto"/>
            <w:hideMark/>
          </w:tcPr>
          <w:p w14:paraId="7FE63D05"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3EBFF263"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val="restart"/>
            <w:tcBorders>
              <w:top w:val="nil"/>
              <w:left w:val="single" w:sz="4" w:space="0" w:color="auto"/>
              <w:right w:val="single" w:sz="4" w:space="0" w:color="auto"/>
            </w:tcBorders>
            <w:shd w:val="clear" w:color="auto" w:fill="auto"/>
            <w:hideMark/>
          </w:tcPr>
          <w:p w14:paraId="64C28652" w14:textId="7CBB492A" w:rsidR="00D701E9"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tc>
      </w:tr>
      <w:tr w:rsidR="00D701E9" w:rsidRPr="00D701E9" w14:paraId="2EBE4535"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55ADA0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96BB7E7"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647B05F0"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tcBorders>
              <w:left w:val="single" w:sz="4" w:space="0" w:color="auto"/>
              <w:right w:val="single" w:sz="4" w:space="0" w:color="auto"/>
            </w:tcBorders>
            <w:vAlign w:val="center"/>
            <w:hideMark/>
          </w:tcPr>
          <w:p w14:paraId="5E9FAD0A" w14:textId="23EA28F6"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B9CE1A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471BD4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A77EB8C"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559412A7"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2C9C84BC" w14:textId="554D605D"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18BC50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C88ECA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BEC871B"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4C0803FB"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6A8D809C" w14:textId="39B7D344"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6ECD514"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A11732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A7B9D6D"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4353149F"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654AF02D" w14:textId="6DC9276F"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EE97D6E"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6B714DD"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8A84FC1"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сложносочиненные предложения;</w:t>
            </w:r>
          </w:p>
        </w:tc>
        <w:tc>
          <w:tcPr>
            <w:tcW w:w="1843" w:type="dxa"/>
            <w:vMerge/>
            <w:tcBorders>
              <w:top w:val="nil"/>
              <w:left w:val="single" w:sz="4" w:space="0" w:color="auto"/>
              <w:bottom w:val="single" w:sz="4" w:space="0" w:color="auto"/>
              <w:right w:val="single" w:sz="4" w:space="0" w:color="auto"/>
            </w:tcBorders>
            <w:vAlign w:val="center"/>
            <w:hideMark/>
          </w:tcPr>
          <w:p w14:paraId="6C088769"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E3FC15B" w14:textId="3B437F1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12D067D"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E7D8F5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1F20203"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сложноподчиненные предложения</w:t>
            </w:r>
          </w:p>
        </w:tc>
        <w:tc>
          <w:tcPr>
            <w:tcW w:w="1843" w:type="dxa"/>
            <w:vMerge/>
            <w:tcBorders>
              <w:top w:val="nil"/>
              <w:left w:val="single" w:sz="4" w:space="0" w:color="auto"/>
              <w:bottom w:val="single" w:sz="4" w:space="0" w:color="auto"/>
              <w:right w:val="single" w:sz="4" w:space="0" w:color="auto"/>
            </w:tcBorders>
            <w:vAlign w:val="center"/>
            <w:hideMark/>
          </w:tcPr>
          <w:p w14:paraId="5C43E00A"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32F6CD41" w14:textId="49779FFB"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1E09DD6"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75EB502"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753187F"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Самостоятельная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работа</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обучающихся</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19DF82E7"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2EAD8553" w14:textId="2D0B923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1EFE89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1140F0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9917C26"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0D549A45"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01AF0217"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3D55B81"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5BBB10EC"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18. </w:t>
            </w:r>
            <w:r w:rsidRPr="00D701E9">
              <w:rPr>
                <w:rFonts w:ascii="Times New Roman" w:eastAsia="Times New Roman" w:hAnsi="Times New Roman" w:cs="Times New Roman"/>
                <w:color w:val="000000"/>
                <w:sz w:val="24"/>
                <w:szCs w:val="24"/>
                <w:lang w:eastAsia="ru-RU"/>
              </w:rPr>
              <w:t>Информационные системы, информационные технологии</w:t>
            </w:r>
          </w:p>
        </w:tc>
        <w:tc>
          <w:tcPr>
            <w:tcW w:w="8363" w:type="dxa"/>
            <w:tcBorders>
              <w:top w:val="nil"/>
              <w:left w:val="nil"/>
              <w:bottom w:val="single" w:sz="4" w:space="0" w:color="auto"/>
              <w:right w:val="single" w:sz="4" w:space="0" w:color="auto"/>
            </w:tcBorders>
            <w:shd w:val="clear" w:color="auto" w:fill="auto"/>
            <w:hideMark/>
          </w:tcPr>
          <w:p w14:paraId="32850853"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349D22C8"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val="restart"/>
            <w:tcBorders>
              <w:top w:val="nil"/>
              <w:left w:val="single" w:sz="4" w:space="0" w:color="auto"/>
              <w:right w:val="single" w:sz="4" w:space="0" w:color="auto"/>
            </w:tcBorders>
            <w:shd w:val="clear" w:color="auto" w:fill="auto"/>
            <w:hideMark/>
          </w:tcPr>
          <w:p w14:paraId="0B4C2934" w14:textId="37F2CD3D" w:rsidR="00D701E9"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tc>
      </w:tr>
      <w:tr w:rsidR="00D701E9" w:rsidRPr="00D701E9" w14:paraId="54D489D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B240C6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0FC8929"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1326B726"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tcBorders>
              <w:left w:val="single" w:sz="4" w:space="0" w:color="auto"/>
              <w:right w:val="single" w:sz="4" w:space="0" w:color="auto"/>
            </w:tcBorders>
            <w:vAlign w:val="center"/>
            <w:hideMark/>
          </w:tcPr>
          <w:p w14:paraId="4F4CEAB2" w14:textId="2A0BCFDD"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8850E8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8B94C34"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7AD6930"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52A951D8"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w:t>
            </w:r>
          </w:p>
        </w:tc>
        <w:tc>
          <w:tcPr>
            <w:tcW w:w="2268" w:type="dxa"/>
            <w:vMerge/>
            <w:tcBorders>
              <w:left w:val="single" w:sz="4" w:space="0" w:color="auto"/>
              <w:right w:val="single" w:sz="4" w:space="0" w:color="auto"/>
            </w:tcBorders>
            <w:vAlign w:val="center"/>
            <w:hideMark/>
          </w:tcPr>
          <w:p w14:paraId="44B5AB9A" w14:textId="1C02989A"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0BA69F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38A69B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0067F2E"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3449B831"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0B2BF749" w14:textId="46D760F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0969D2E"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A7EDB6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FB4CA1F"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05BB0C43"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3D229B3" w14:textId="58A50218"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3157E67"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D18CFC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BE86FAC"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типы придаточных предложений;</w:t>
            </w:r>
          </w:p>
        </w:tc>
        <w:tc>
          <w:tcPr>
            <w:tcW w:w="1843" w:type="dxa"/>
            <w:vMerge/>
            <w:tcBorders>
              <w:top w:val="nil"/>
              <w:left w:val="single" w:sz="4" w:space="0" w:color="auto"/>
              <w:bottom w:val="single" w:sz="4" w:space="0" w:color="auto"/>
              <w:right w:val="single" w:sz="4" w:space="0" w:color="auto"/>
            </w:tcBorders>
            <w:vAlign w:val="center"/>
            <w:hideMark/>
          </w:tcPr>
          <w:p w14:paraId="6F10D38D"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390BFA8" w14:textId="4FE5F3ED"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A953BB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A9EFE53"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08F85E1"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 xml:space="preserve">наречия </w:t>
            </w:r>
            <w:proofErr w:type="spellStart"/>
            <w:r w:rsidRPr="00D701E9">
              <w:rPr>
                <w:rFonts w:ascii="Times New Roman" w:eastAsia="Times New Roman" w:hAnsi="Times New Roman" w:cs="Times New Roman"/>
                <w:color w:val="000000"/>
                <w:sz w:val="24"/>
                <w:szCs w:val="24"/>
                <w:lang w:eastAsia="ru-RU"/>
              </w:rPr>
              <w:t>some</w:t>
            </w:r>
            <w:proofErr w:type="spellEnd"/>
            <w:r w:rsidRPr="00D701E9">
              <w:rPr>
                <w:rFonts w:ascii="Times New Roman" w:eastAsia="Times New Roman" w:hAnsi="Times New Roman" w:cs="Times New Roman"/>
                <w:color w:val="000000"/>
                <w:sz w:val="24"/>
                <w:szCs w:val="24"/>
                <w:lang w:eastAsia="ru-RU"/>
              </w:rPr>
              <w:t xml:space="preserve">, </w:t>
            </w:r>
            <w:proofErr w:type="spellStart"/>
            <w:r w:rsidRPr="00D701E9">
              <w:rPr>
                <w:rFonts w:ascii="Times New Roman" w:eastAsia="Times New Roman" w:hAnsi="Times New Roman" w:cs="Times New Roman"/>
                <w:color w:val="000000"/>
                <w:sz w:val="24"/>
                <w:szCs w:val="24"/>
                <w:lang w:eastAsia="ru-RU"/>
              </w:rPr>
              <w:t>any</w:t>
            </w:r>
            <w:proofErr w:type="spellEnd"/>
            <w:r w:rsidRPr="00D701E9">
              <w:rPr>
                <w:rFonts w:ascii="Times New Roman" w:eastAsia="Times New Roman" w:hAnsi="Times New Roman" w:cs="Times New Roman"/>
                <w:color w:val="000000"/>
                <w:sz w:val="24"/>
                <w:szCs w:val="24"/>
                <w:lang w:eastAsia="ru-RU"/>
              </w:rPr>
              <w:t xml:space="preserve">, </w:t>
            </w:r>
            <w:proofErr w:type="spellStart"/>
            <w:r w:rsidRPr="00D701E9">
              <w:rPr>
                <w:rFonts w:ascii="Times New Roman" w:eastAsia="Times New Roman" w:hAnsi="Times New Roman" w:cs="Times New Roman"/>
                <w:color w:val="000000"/>
                <w:sz w:val="24"/>
                <w:szCs w:val="24"/>
                <w:lang w:eastAsia="ru-RU"/>
              </w:rPr>
              <w:t>no</w:t>
            </w:r>
            <w:proofErr w:type="spellEnd"/>
            <w:r w:rsidRPr="00D701E9">
              <w:rPr>
                <w:rFonts w:ascii="Times New Roman" w:eastAsia="Times New Roman" w:hAnsi="Times New Roman" w:cs="Times New Roman"/>
                <w:color w:val="000000"/>
                <w:sz w:val="24"/>
                <w:szCs w:val="24"/>
                <w:lang w:eastAsia="ru-RU"/>
              </w:rPr>
              <w:t xml:space="preserve">, </w:t>
            </w:r>
            <w:proofErr w:type="spellStart"/>
            <w:r w:rsidRPr="00D701E9">
              <w:rPr>
                <w:rFonts w:ascii="Times New Roman" w:eastAsia="Times New Roman" w:hAnsi="Times New Roman" w:cs="Times New Roman"/>
                <w:color w:val="000000"/>
                <w:sz w:val="24"/>
                <w:szCs w:val="24"/>
                <w:lang w:eastAsia="ru-RU"/>
              </w:rPr>
              <w:t>every</w:t>
            </w:r>
            <w:proofErr w:type="spellEnd"/>
            <w:r w:rsidRPr="00D701E9">
              <w:rPr>
                <w:rFonts w:ascii="Times New Roman" w:eastAsia="Times New Roman" w:hAnsi="Times New Roman" w:cs="Times New Roman"/>
                <w:color w:val="000000"/>
                <w:sz w:val="24"/>
                <w:szCs w:val="24"/>
                <w:lang w:eastAsia="ru-RU"/>
              </w:rPr>
              <w:t xml:space="preserve"> и их производные</w:t>
            </w:r>
          </w:p>
        </w:tc>
        <w:tc>
          <w:tcPr>
            <w:tcW w:w="1843" w:type="dxa"/>
            <w:vMerge/>
            <w:tcBorders>
              <w:top w:val="nil"/>
              <w:left w:val="single" w:sz="4" w:space="0" w:color="auto"/>
              <w:bottom w:val="single" w:sz="4" w:space="0" w:color="auto"/>
              <w:right w:val="single" w:sz="4" w:space="0" w:color="auto"/>
            </w:tcBorders>
            <w:vAlign w:val="center"/>
            <w:hideMark/>
          </w:tcPr>
          <w:p w14:paraId="1D0FC668"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013B4A12" w14:textId="107E20C0"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5B6A9B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A1FB86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DF20C81"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69D67678"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638BCFFB" w14:textId="03276A5B"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0CEB8E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B99FA5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D26D205"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0553FCE9"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021A2A20"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D398386"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55998237" w14:textId="77777777" w:rsidR="00D701E9" w:rsidRPr="00D701E9" w:rsidRDefault="00D701E9" w:rsidP="0084321E">
            <w:pPr>
              <w:jc w:val="both"/>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19. </w:t>
            </w:r>
            <w:r w:rsidRPr="00D701E9">
              <w:rPr>
                <w:rFonts w:ascii="Times New Roman" w:eastAsia="Times New Roman" w:hAnsi="Times New Roman" w:cs="Times New Roman"/>
                <w:color w:val="000000"/>
                <w:sz w:val="24"/>
                <w:szCs w:val="24"/>
                <w:lang w:eastAsia="ru-RU"/>
              </w:rPr>
              <w:t xml:space="preserve">Новости, </w:t>
            </w:r>
            <w:r w:rsidRPr="00D701E9">
              <w:rPr>
                <w:rFonts w:ascii="Times New Roman" w:eastAsia="Times New Roman" w:hAnsi="Times New Roman" w:cs="Times New Roman"/>
                <w:color w:val="000000"/>
                <w:sz w:val="24"/>
                <w:szCs w:val="24"/>
                <w:lang w:eastAsia="ru-RU"/>
              </w:rPr>
              <w:lastRenderedPageBreak/>
              <w:t>средства массовой информации</w:t>
            </w:r>
          </w:p>
        </w:tc>
        <w:tc>
          <w:tcPr>
            <w:tcW w:w="8363" w:type="dxa"/>
            <w:tcBorders>
              <w:top w:val="nil"/>
              <w:left w:val="nil"/>
              <w:bottom w:val="single" w:sz="4" w:space="0" w:color="auto"/>
              <w:right w:val="single" w:sz="4" w:space="0" w:color="auto"/>
            </w:tcBorders>
            <w:shd w:val="clear" w:color="auto" w:fill="auto"/>
            <w:hideMark/>
          </w:tcPr>
          <w:p w14:paraId="7D255D35"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lastRenderedPageBreak/>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1D75A34E"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val="restart"/>
            <w:tcBorders>
              <w:top w:val="nil"/>
              <w:left w:val="single" w:sz="4" w:space="0" w:color="auto"/>
              <w:right w:val="single" w:sz="4" w:space="0" w:color="auto"/>
            </w:tcBorders>
            <w:shd w:val="clear" w:color="auto" w:fill="auto"/>
            <w:hideMark/>
          </w:tcPr>
          <w:p w14:paraId="4506B423" w14:textId="3C318BE9" w:rsidR="00D701E9"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tc>
      </w:tr>
      <w:tr w:rsidR="00D701E9" w:rsidRPr="00D701E9" w14:paraId="76B6DAC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277793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C72A633"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255EBD3C"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tcBorders>
              <w:left w:val="single" w:sz="4" w:space="0" w:color="auto"/>
              <w:right w:val="single" w:sz="4" w:space="0" w:color="auto"/>
            </w:tcBorders>
            <w:vAlign w:val="center"/>
            <w:hideMark/>
          </w:tcPr>
          <w:p w14:paraId="3E8E5DF2" w14:textId="6B95E9A8"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E6980A7"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FF3607A"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6C908E8"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96764EE"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4E97BE39" w14:textId="5ECA682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4318204"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0794862"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7DA968A"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47CE1C27"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491ACCD9" w14:textId="03F7AF5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94E731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A559D7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1876334"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Грамматический</w:t>
            </w:r>
            <w:proofErr w:type="spellEnd"/>
            <w:r w:rsidRPr="00D701E9">
              <w:rPr>
                <w:rFonts w:ascii="Times New Roman" w:eastAsia="Times New Roman" w:hAnsi="Times New Roman" w:cs="Times New Roman"/>
                <w:color w:val="000000"/>
                <w:sz w:val="24"/>
                <w:lang w:val="en-US" w:eastAsia="ru-RU"/>
              </w:rPr>
              <w:t xml:space="preserve"> </w:t>
            </w:r>
            <w:proofErr w:type="spellStart"/>
            <w:r w:rsidRPr="00D701E9">
              <w:rPr>
                <w:rFonts w:ascii="Times New Roman" w:eastAsia="Times New Roman" w:hAnsi="Times New Roman" w:cs="Times New Roman"/>
                <w:color w:val="000000"/>
                <w:sz w:val="24"/>
                <w:lang w:val="en-US" w:eastAsia="ru-RU"/>
              </w:rPr>
              <w:t>материал</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21F5B4D5"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6A271B47" w14:textId="2ACB1669"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B74422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1A1522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4DA840E"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безличные глаголы;</w:t>
            </w:r>
          </w:p>
        </w:tc>
        <w:tc>
          <w:tcPr>
            <w:tcW w:w="1843" w:type="dxa"/>
            <w:vMerge/>
            <w:tcBorders>
              <w:top w:val="nil"/>
              <w:left w:val="single" w:sz="4" w:space="0" w:color="auto"/>
              <w:bottom w:val="single" w:sz="4" w:space="0" w:color="auto"/>
              <w:right w:val="single" w:sz="4" w:space="0" w:color="auto"/>
            </w:tcBorders>
            <w:vAlign w:val="center"/>
            <w:hideMark/>
          </w:tcPr>
          <w:p w14:paraId="3E08E2A8"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5EC0B23" w14:textId="7C421014"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83D116E"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61C0AA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CD23D3A"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szCs w:val="24"/>
                <w:lang w:eastAsia="ru-RU"/>
              </w:rPr>
              <w:t>-</w:t>
            </w:r>
            <w:r w:rsidRPr="00D701E9">
              <w:rPr>
                <w:rFonts w:ascii="Times New Roman" w:eastAsia="Times New Roman" w:hAnsi="Times New Roman" w:cs="Times New Roman"/>
                <w:color w:val="000000"/>
                <w:sz w:val="14"/>
                <w:szCs w:val="14"/>
                <w:lang w:eastAsia="ru-RU"/>
              </w:rPr>
              <w:t xml:space="preserve">   </w:t>
            </w:r>
            <w:r w:rsidRPr="00D701E9">
              <w:rPr>
                <w:rFonts w:ascii="Times New Roman" w:eastAsia="Times New Roman" w:hAnsi="Times New Roman" w:cs="Times New Roman"/>
                <w:color w:val="000000"/>
                <w:sz w:val="24"/>
                <w:szCs w:val="24"/>
                <w:lang w:eastAsia="ru-RU"/>
              </w:rPr>
              <w:t>безличные предложения</w:t>
            </w:r>
          </w:p>
        </w:tc>
        <w:tc>
          <w:tcPr>
            <w:tcW w:w="1843" w:type="dxa"/>
            <w:vMerge/>
            <w:tcBorders>
              <w:top w:val="nil"/>
              <w:left w:val="single" w:sz="4" w:space="0" w:color="auto"/>
              <w:bottom w:val="single" w:sz="4" w:space="0" w:color="auto"/>
              <w:right w:val="single" w:sz="4" w:space="0" w:color="auto"/>
            </w:tcBorders>
            <w:vAlign w:val="center"/>
            <w:hideMark/>
          </w:tcPr>
          <w:p w14:paraId="5883C49E"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21AC67A" w14:textId="141ECA5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96D583D"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9D2A45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0F88A34"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Самостоятельная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работа</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обучающихся</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9DAE7DA"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2DFD4C85" w14:textId="60B2DED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0DB7FE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2DF18C5"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3C5F3AA"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3C21A024"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right w:val="single" w:sz="4" w:space="0" w:color="auto"/>
            </w:tcBorders>
            <w:vAlign w:val="center"/>
            <w:hideMark/>
          </w:tcPr>
          <w:p w14:paraId="710967AE" w14:textId="6A3E6AC0"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E0FE6A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FC6F7A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F1835C9"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Контрольная работа по грамматическому материалу</w:t>
            </w:r>
          </w:p>
        </w:tc>
        <w:tc>
          <w:tcPr>
            <w:tcW w:w="1843" w:type="dxa"/>
            <w:tcBorders>
              <w:top w:val="nil"/>
              <w:left w:val="nil"/>
              <w:bottom w:val="single" w:sz="4" w:space="0" w:color="auto"/>
              <w:right w:val="single" w:sz="4" w:space="0" w:color="auto"/>
            </w:tcBorders>
            <w:shd w:val="clear" w:color="auto" w:fill="auto"/>
            <w:hideMark/>
          </w:tcPr>
          <w:p w14:paraId="7ED4319D"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2</w:t>
            </w:r>
          </w:p>
        </w:tc>
        <w:tc>
          <w:tcPr>
            <w:tcW w:w="2268" w:type="dxa"/>
            <w:vMerge/>
            <w:tcBorders>
              <w:left w:val="single" w:sz="4" w:space="0" w:color="auto"/>
              <w:bottom w:val="single" w:sz="4" w:space="0" w:color="auto"/>
              <w:right w:val="single" w:sz="4" w:space="0" w:color="auto"/>
            </w:tcBorders>
            <w:shd w:val="clear" w:color="auto" w:fill="auto"/>
            <w:hideMark/>
          </w:tcPr>
          <w:p w14:paraId="2D804CD2" w14:textId="4CDBD350"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87782EA"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330FC698"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20. </w:t>
            </w:r>
            <w:r w:rsidRPr="00D701E9">
              <w:rPr>
                <w:rFonts w:ascii="Times New Roman" w:eastAsia="Times New Roman" w:hAnsi="Times New Roman" w:cs="Times New Roman"/>
                <w:color w:val="000000"/>
                <w:sz w:val="24"/>
                <w:szCs w:val="24"/>
                <w:lang w:eastAsia="ru-RU"/>
              </w:rPr>
              <w:t>Терминология в области информационной безопасности</w:t>
            </w:r>
          </w:p>
        </w:tc>
        <w:tc>
          <w:tcPr>
            <w:tcW w:w="8363" w:type="dxa"/>
            <w:tcBorders>
              <w:top w:val="nil"/>
              <w:left w:val="nil"/>
              <w:bottom w:val="single" w:sz="4" w:space="0" w:color="auto"/>
              <w:right w:val="single" w:sz="4" w:space="0" w:color="auto"/>
            </w:tcBorders>
            <w:shd w:val="clear" w:color="auto" w:fill="auto"/>
            <w:hideMark/>
          </w:tcPr>
          <w:p w14:paraId="7F4284B7"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35EA55F8"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val="restart"/>
            <w:tcBorders>
              <w:top w:val="nil"/>
              <w:left w:val="single" w:sz="4" w:space="0" w:color="auto"/>
              <w:right w:val="single" w:sz="4" w:space="0" w:color="auto"/>
            </w:tcBorders>
            <w:shd w:val="clear" w:color="auto" w:fill="auto"/>
            <w:hideMark/>
          </w:tcPr>
          <w:p w14:paraId="79F0DDBD" w14:textId="53D13133" w:rsidR="00D701E9"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 </w:t>
            </w:r>
          </w:p>
        </w:tc>
      </w:tr>
      <w:tr w:rsidR="00D701E9" w:rsidRPr="00D701E9" w14:paraId="0ABE84C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BE60A0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31B58CE"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1B2A9B66"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6</w:t>
            </w:r>
          </w:p>
        </w:tc>
        <w:tc>
          <w:tcPr>
            <w:tcW w:w="2268" w:type="dxa"/>
            <w:vMerge/>
            <w:tcBorders>
              <w:left w:val="single" w:sz="4" w:space="0" w:color="auto"/>
              <w:right w:val="single" w:sz="4" w:space="0" w:color="auto"/>
            </w:tcBorders>
            <w:vAlign w:val="center"/>
            <w:hideMark/>
          </w:tcPr>
          <w:p w14:paraId="4C98533F" w14:textId="0345B7D2"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712387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9F7DD65"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4F53A24"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EC457BD"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1D66AD47" w14:textId="3A921300"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C15CDA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10BEAA4"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1357A22"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1B9B3B0D"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D352D40" w14:textId="6C31B4AA"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3BF7BC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B809FD2"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0800EAF"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xml:space="preserve">Грамматический материал: </w:t>
            </w:r>
            <w:r w:rsidRPr="00D701E9">
              <w:rPr>
                <w:rFonts w:ascii="Times New Roman" w:eastAsia="Times New Roman" w:hAnsi="Times New Roman" w:cs="Times New Roman"/>
                <w:sz w:val="24"/>
                <w:szCs w:val="24"/>
                <w:lang w:eastAsia="ru-RU"/>
              </w:rPr>
              <w:t>Употребление артикля</w:t>
            </w:r>
            <w:r w:rsidRPr="00D701E9">
              <w:rPr>
                <w:rFonts w:ascii="Times New Roman" w:eastAsia="Times New Roman" w:hAnsi="Times New Roman" w:cs="Times New Roman"/>
                <w:color w:val="000000"/>
                <w:sz w:val="24"/>
                <w:szCs w:val="24"/>
                <w:lang w:eastAsia="ru-RU"/>
              </w:rPr>
              <w:t xml:space="preserve">, спряжение глаголов, времена глаголов. </w:t>
            </w:r>
            <w:r w:rsidRPr="00D701E9">
              <w:rPr>
                <w:rFonts w:ascii="Times New Roman" w:eastAsia="Times New Roman" w:hAnsi="Times New Roman" w:cs="Times New Roman"/>
                <w:sz w:val="24"/>
                <w:szCs w:val="24"/>
                <w:lang w:eastAsia="ru-RU"/>
              </w:rPr>
              <w:t>Род существительных</w:t>
            </w:r>
            <w:r w:rsidRPr="00D701E9">
              <w:rPr>
                <w:rFonts w:ascii="Times New Roman" w:eastAsia="Times New Roman" w:hAnsi="Times New Roman" w:cs="Times New Roman"/>
                <w:color w:val="000000"/>
                <w:sz w:val="24"/>
                <w:szCs w:val="24"/>
                <w:lang w:eastAsia="ru-RU"/>
              </w:rPr>
              <w:t>. Числительное. Предлоги. Союзы. Синтаксис.</w:t>
            </w:r>
          </w:p>
        </w:tc>
        <w:tc>
          <w:tcPr>
            <w:tcW w:w="1843" w:type="dxa"/>
            <w:vMerge/>
            <w:tcBorders>
              <w:top w:val="nil"/>
              <w:left w:val="single" w:sz="4" w:space="0" w:color="auto"/>
              <w:bottom w:val="single" w:sz="4" w:space="0" w:color="auto"/>
              <w:right w:val="single" w:sz="4" w:space="0" w:color="auto"/>
            </w:tcBorders>
            <w:vAlign w:val="center"/>
            <w:hideMark/>
          </w:tcPr>
          <w:p w14:paraId="3BC02FC8"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6F5EE30" w14:textId="281960DF"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8AFB39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3FD7BE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E87469A"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Местоимение</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66AC5B2F"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7D3300B9" w14:textId="52BC9571"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A0A2BE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7888CFA"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C9541B7"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1506DCBB"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434E9DD7" w14:textId="07E7993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143AFE7"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3422A5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C5FDA2D"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5441A02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74A9CDA9"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B60A17B"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0CBFECCA" w14:textId="77777777" w:rsidR="00D701E9" w:rsidRPr="00D701E9" w:rsidRDefault="00D701E9" w:rsidP="0084321E">
            <w:pPr>
              <w:jc w:val="both"/>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21. </w:t>
            </w:r>
            <w:r w:rsidRPr="00D701E9">
              <w:rPr>
                <w:rFonts w:ascii="Times New Roman" w:eastAsia="Times New Roman" w:hAnsi="Times New Roman" w:cs="Times New Roman"/>
                <w:color w:val="000000"/>
                <w:sz w:val="24"/>
                <w:szCs w:val="24"/>
                <w:lang w:eastAsia="ru-RU"/>
              </w:rPr>
              <w:t>Оборудование и его работа в сфере защиты информации</w:t>
            </w:r>
          </w:p>
        </w:tc>
        <w:tc>
          <w:tcPr>
            <w:tcW w:w="8363" w:type="dxa"/>
            <w:tcBorders>
              <w:top w:val="nil"/>
              <w:left w:val="nil"/>
              <w:bottom w:val="single" w:sz="4" w:space="0" w:color="auto"/>
              <w:right w:val="single" w:sz="4" w:space="0" w:color="auto"/>
            </w:tcBorders>
            <w:shd w:val="clear" w:color="auto" w:fill="auto"/>
            <w:hideMark/>
          </w:tcPr>
          <w:p w14:paraId="39EBB9E1"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2346C4EE"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val="restart"/>
            <w:tcBorders>
              <w:top w:val="nil"/>
              <w:left w:val="single" w:sz="4" w:space="0" w:color="auto"/>
              <w:right w:val="single" w:sz="4" w:space="0" w:color="auto"/>
            </w:tcBorders>
            <w:shd w:val="clear" w:color="auto" w:fill="auto"/>
            <w:hideMark/>
          </w:tcPr>
          <w:p w14:paraId="6CFDB048" w14:textId="4073FB8C" w:rsidR="00D701E9"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 </w:t>
            </w:r>
          </w:p>
        </w:tc>
      </w:tr>
      <w:tr w:rsidR="00D701E9" w:rsidRPr="00D701E9" w14:paraId="274E1E9C"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51FD81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1B25747"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41CB25F8"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tcBorders>
              <w:left w:val="single" w:sz="4" w:space="0" w:color="auto"/>
              <w:right w:val="single" w:sz="4" w:space="0" w:color="auto"/>
            </w:tcBorders>
            <w:vAlign w:val="center"/>
            <w:hideMark/>
          </w:tcPr>
          <w:p w14:paraId="297C7981" w14:textId="0B03FA2A"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E5FD6E6"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AF90ADA"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F2258A3"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23AF4068"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w:t>
            </w:r>
          </w:p>
        </w:tc>
        <w:tc>
          <w:tcPr>
            <w:tcW w:w="2268" w:type="dxa"/>
            <w:vMerge/>
            <w:tcBorders>
              <w:left w:val="single" w:sz="4" w:space="0" w:color="auto"/>
              <w:right w:val="single" w:sz="4" w:space="0" w:color="auto"/>
            </w:tcBorders>
            <w:vAlign w:val="center"/>
            <w:hideMark/>
          </w:tcPr>
          <w:p w14:paraId="15468B6F" w14:textId="68D96F54"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7DFD42B"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DC40A86"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4D48FC4"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xml:space="preserve">Лексический материал по теме: расширение потенциального словаря за счет </w:t>
            </w:r>
            <w:r w:rsidRPr="00D701E9">
              <w:rPr>
                <w:rFonts w:ascii="Times New Roman" w:eastAsia="Times New Roman" w:hAnsi="Times New Roman" w:cs="Times New Roman"/>
                <w:color w:val="000000"/>
                <w:sz w:val="24"/>
                <w:lang w:eastAsia="ru-RU"/>
              </w:rPr>
              <w:lastRenderedPageBreak/>
              <w:t>овладения</w:t>
            </w:r>
          </w:p>
        </w:tc>
        <w:tc>
          <w:tcPr>
            <w:tcW w:w="1843" w:type="dxa"/>
            <w:vMerge/>
            <w:tcBorders>
              <w:top w:val="nil"/>
              <w:left w:val="single" w:sz="4" w:space="0" w:color="auto"/>
              <w:bottom w:val="single" w:sz="4" w:space="0" w:color="auto"/>
              <w:right w:val="single" w:sz="4" w:space="0" w:color="auto"/>
            </w:tcBorders>
            <w:vAlign w:val="center"/>
            <w:hideMark/>
          </w:tcPr>
          <w:p w14:paraId="199C5149"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CE71365" w14:textId="52586081"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745E618"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0DB649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BAECF12"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интернациональной лексикой, новыми значениями известных слов и новых слов.</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C4AB3B1"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shd w:val="clear" w:color="auto" w:fill="auto"/>
            <w:hideMark/>
          </w:tcPr>
          <w:p w14:paraId="28DC5216" w14:textId="2A4F9A6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9136F5B"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F98E0DD"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6F75653"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xml:space="preserve">Грамматический материал: </w:t>
            </w:r>
            <w:r w:rsidRPr="00D701E9">
              <w:rPr>
                <w:rFonts w:ascii="Times New Roman" w:eastAsia="Times New Roman" w:hAnsi="Times New Roman" w:cs="Times New Roman"/>
                <w:sz w:val="24"/>
                <w:szCs w:val="24"/>
                <w:lang w:eastAsia="ru-RU"/>
              </w:rPr>
              <w:t>Употребление артикля</w:t>
            </w:r>
            <w:r w:rsidRPr="00D701E9">
              <w:rPr>
                <w:rFonts w:ascii="Times New Roman" w:eastAsia="Times New Roman" w:hAnsi="Times New Roman" w:cs="Times New Roman"/>
                <w:color w:val="000000"/>
                <w:sz w:val="24"/>
                <w:szCs w:val="24"/>
                <w:lang w:eastAsia="ru-RU"/>
              </w:rPr>
              <w:t xml:space="preserve">, спряжение глаголов, времена глаголов. </w:t>
            </w:r>
            <w:r w:rsidRPr="00D701E9">
              <w:rPr>
                <w:rFonts w:ascii="Times New Roman" w:eastAsia="Times New Roman" w:hAnsi="Times New Roman" w:cs="Times New Roman"/>
                <w:sz w:val="24"/>
                <w:szCs w:val="24"/>
                <w:lang w:eastAsia="ru-RU"/>
              </w:rPr>
              <w:t>Род существительных</w:t>
            </w:r>
            <w:r w:rsidRPr="00D701E9">
              <w:rPr>
                <w:rFonts w:ascii="Times New Roman" w:eastAsia="Times New Roman" w:hAnsi="Times New Roman" w:cs="Times New Roman"/>
                <w:color w:val="000000"/>
                <w:sz w:val="24"/>
                <w:szCs w:val="24"/>
                <w:lang w:eastAsia="ru-RU"/>
              </w:rPr>
              <w:t>. Числительное. Предлоги. Союзы. Синтаксис.</w:t>
            </w:r>
          </w:p>
        </w:tc>
        <w:tc>
          <w:tcPr>
            <w:tcW w:w="1843" w:type="dxa"/>
            <w:vMerge/>
            <w:tcBorders>
              <w:top w:val="nil"/>
              <w:left w:val="single" w:sz="4" w:space="0" w:color="auto"/>
              <w:bottom w:val="single" w:sz="4" w:space="0" w:color="auto"/>
              <w:right w:val="single" w:sz="4" w:space="0" w:color="auto"/>
            </w:tcBorders>
            <w:vAlign w:val="center"/>
            <w:hideMark/>
          </w:tcPr>
          <w:p w14:paraId="39B79867"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35E709F" w14:textId="2147D001"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1C5EA567"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9A3EFF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139C4E1"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Местоимение</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70429FA9"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46F411E0" w14:textId="769739B4"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9ADAD59"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5FC30E3"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6EC77D0"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18BD5070"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31C3A56A" w14:textId="003B7FB0"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9F0CC66"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6E0010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A935CC0"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325A265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477DA35C"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C42DF57"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65DE45EF"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22. </w:t>
            </w:r>
            <w:r w:rsidRPr="00D701E9">
              <w:rPr>
                <w:rFonts w:ascii="Times New Roman" w:eastAsia="Times New Roman" w:hAnsi="Times New Roman" w:cs="Times New Roman"/>
                <w:color w:val="000000"/>
                <w:sz w:val="24"/>
                <w:szCs w:val="24"/>
                <w:lang w:eastAsia="ru-RU"/>
              </w:rPr>
              <w:t>Нормативные документы в области информационной безопасности</w:t>
            </w:r>
          </w:p>
        </w:tc>
        <w:tc>
          <w:tcPr>
            <w:tcW w:w="8363" w:type="dxa"/>
            <w:tcBorders>
              <w:top w:val="nil"/>
              <w:left w:val="nil"/>
              <w:bottom w:val="single" w:sz="4" w:space="0" w:color="auto"/>
              <w:right w:val="single" w:sz="4" w:space="0" w:color="auto"/>
            </w:tcBorders>
            <w:shd w:val="clear" w:color="auto" w:fill="auto"/>
            <w:hideMark/>
          </w:tcPr>
          <w:p w14:paraId="1B2DDCB6"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4978E166" w14:textId="6B8DFAD7" w:rsidR="00D701E9" w:rsidRPr="006A7F6D" w:rsidRDefault="006A7F6D" w:rsidP="0084321E">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lang w:eastAsia="ru-RU"/>
              </w:rPr>
              <w:t>4</w:t>
            </w:r>
          </w:p>
        </w:tc>
        <w:tc>
          <w:tcPr>
            <w:tcW w:w="2268" w:type="dxa"/>
            <w:vMerge w:val="restart"/>
            <w:tcBorders>
              <w:top w:val="nil"/>
              <w:left w:val="single" w:sz="4" w:space="0" w:color="auto"/>
              <w:right w:val="single" w:sz="4" w:space="0" w:color="auto"/>
            </w:tcBorders>
            <w:shd w:val="clear" w:color="auto" w:fill="auto"/>
            <w:hideMark/>
          </w:tcPr>
          <w:p w14:paraId="3D6BD122" w14:textId="7C76B9A0" w:rsidR="00D701E9"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tc>
      </w:tr>
      <w:tr w:rsidR="00D701E9" w:rsidRPr="00D701E9" w14:paraId="6847174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C7EEC36"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C38CB22"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79D57FF6" w14:textId="78940508" w:rsidR="00D701E9" w:rsidRPr="006A7F6D" w:rsidRDefault="006A7F6D" w:rsidP="0084321E">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lang w:eastAsia="ru-RU"/>
              </w:rPr>
              <w:t>4</w:t>
            </w:r>
          </w:p>
        </w:tc>
        <w:tc>
          <w:tcPr>
            <w:tcW w:w="2268" w:type="dxa"/>
            <w:vMerge/>
            <w:tcBorders>
              <w:left w:val="single" w:sz="4" w:space="0" w:color="auto"/>
              <w:right w:val="single" w:sz="4" w:space="0" w:color="auto"/>
            </w:tcBorders>
            <w:vAlign w:val="center"/>
            <w:hideMark/>
          </w:tcPr>
          <w:p w14:paraId="0E9AEB71" w14:textId="515D19C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0D14DDA"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A54043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4325F29"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2B79960A"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727DD7EB" w14:textId="30A1BD99"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988E3FD"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58A48B3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B7DDA2E"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6627F3B2"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5BCDD77" w14:textId="03445F6C"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8CB34A3"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39F3ED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F3BC24F"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xml:space="preserve">Грамматический материал: </w:t>
            </w:r>
            <w:r w:rsidRPr="00D701E9">
              <w:rPr>
                <w:rFonts w:ascii="Times New Roman" w:eastAsia="Times New Roman" w:hAnsi="Times New Roman" w:cs="Times New Roman"/>
                <w:sz w:val="24"/>
                <w:szCs w:val="24"/>
                <w:lang w:eastAsia="ru-RU"/>
              </w:rPr>
              <w:t>Употребление артикля</w:t>
            </w:r>
            <w:r w:rsidRPr="00D701E9">
              <w:rPr>
                <w:rFonts w:ascii="Times New Roman" w:eastAsia="Times New Roman" w:hAnsi="Times New Roman" w:cs="Times New Roman"/>
                <w:color w:val="000000"/>
                <w:sz w:val="24"/>
                <w:szCs w:val="24"/>
                <w:lang w:eastAsia="ru-RU"/>
              </w:rPr>
              <w:t xml:space="preserve">, спряжение глаголов, времена глаголов. </w:t>
            </w:r>
            <w:r w:rsidRPr="00D701E9">
              <w:rPr>
                <w:rFonts w:ascii="Times New Roman" w:eastAsia="Times New Roman" w:hAnsi="Times New Roman" w:cs="Times New Roman"/>
                <w:sz w:val="24"/>
                <w:szCs w:val="24"/>
                <w:lang w:eastAsia="ru-RU"/>
              </w:rPr>
              <w:t>Род существительных</w:t>
            </w:r>
            <w:r w:rsidRPr="00D701E9">
              <w:rPr>
                <w:rFonts w:ascii="Times New Roman" w:eastAsia="Times New Roman" w:hAnsi="Times New Roman" w:cs="Times New Roman"/>
                <w:color w:val="000000"/>
                <w:sz w:val="24"/>
                <w:szCs w:val="24"/>
                <w:lang w:eastAsia="ru-RU"/>
              </w:rPr>
              <w:t>. Числительное. Предлоги. Союзы. Синтаксис.</w:t>
            </w:r>
          </w:p>
        </w:tc>
        <w:tc>
          <w:tcPr>
            <w:tcW w:w="1843" w:type="dxa"/>
            <w:vMerge/>
            <w:tcBorders>
              <w:top w:val="nil"/>
              <w:left w:val="single" w:sz="4" w:space="0" w:color="auto"/>
              <w:bottom w:val="single" w:sz="4" w:space="0" w:color="auto"/>
              <w:right w:val="single" w:sz="4" w:space="0" w:color="auto"/>
            </w:tcBorders>
            <w:vAlign w:val="center"/>
            <w:hideMark/>
          </w:tcPr>
          <w:p w14:paraId="729A2DAF"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FD77C60" w14:textId="4D9403C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03489F8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6AF08D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53F1E4DC"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Местоимение</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01E5A8D6"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628AD635" w14:textId="60C75E8D"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343E7F7"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41BBFBA"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7970E54"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90D6922"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2287152B" w14:textId="6F4AE4E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B20D7DC"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F26C44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D458216"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0E9C3DBE"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1AF95AE6"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046BD11"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6605F680"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23. </w:t>
            </w:r>
            <w:r w:rsidRPr="00D701E9">
              <w:rPr>
                <w:rFonts w:ascii="Times New Roman" w:eastAsia="Times New Roman" w:hAnsi="Times New Roman" w:cs="Times New Roman"/>
                <w:color w:val="000000"/>
                <w:sz w:val="24"/>
                <w:szCs w:val="24"/>
                <w:lang w:eastAsia="ru-RU"/>
              </w:rPr>
              <w:t>Деловая переписка. Реквизиты делового письма</w:t>
            </w:r>
          </w:p>
        </w:tc>
        <w:tc>
          <w:tcPr>
            <w:tcW w:w="8363" w:type="dxa"/>
            <w:tcBorders>
              <w:top w:val="nil"/>
              <w:left w:val="nil"/>
              <w:bottom w:val="single" w:sz="4" w:space="0" w:color="auto"/>
              <w:right w:val="single" w:sz="4" w:space="0" w:color="auto"/>
            </w:tcBorders>
            <w:shd w:val="clear" w:color="auto" w:fill="auto"/>
            <w:hideMark/>
          </w:tcPr>
          <w:p w14:paraId="0DCE75C7"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44890EA3"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val="restart"/>
            <w:tcBorders>
              <w:top w:val="nil"/>
              <w:left w:val="nil"/>
              <w:right w:val="single" w:sz="4" w:space="0" w:color="auto"/>
            </w:tcBorders>
            <w:shd w:val="clear" w:color="auto" w:fill="auto"/>
            <w:hideMark/>
          </w:tcPr>
          <w:p w14:paraId="590357A8" w14:textId="6B7AAE6E" w:rsidR="00D701E9" w:rsidRPr="00D701E9" w:rsidRDefault="00D701E9" w:rsidP="006A7F6D">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tc>
      </w:tr>
      <w:tr w:rsidR="00D701E9" w:rsidRPr="00D701E9" w14:paraId="7E7EC3B1"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4D02ABD"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1046E5A"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420A366E"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tcBorders>
              <w:left w:val="nil"/>
              <w:right w:val="single" w:sz="4" w:space="0" w:color="auto"/>
            </w:tcBorders>
            <w:shd w:val="clear" w:color="auto" w:fill="auto"/>
            <w:hideMark/>
          </w:tcPr>
          <w:p w14:paraId="1CD6FB98" w14:textId="382C1759"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C22C79C"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60265675"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9CFBBC4"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7163324E"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shd w:val="clear" w:color="auto" w:fill="auto"/>
            <w:hideMark/>
          </w:tcPr>
          <w:p w14:paraId="058DCDF4" w14:textId="72144D10"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CB7A8C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D50677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09E1820"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6C103992"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457D8DD9" w14:textId="2252E791"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4B145E8"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CD1D5AC"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8FEEDFF"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xml:space="preserve">Грамматический материал: </w:t>
            </w:r>
            <w:r w:rsidRPr="00D701E9">
              <w:rPr>
                <w:rFonts w:ascii="Times New Roman" w:eastAsia="Times New Roman" w:hAnsi="Times New Roman" w:cs="Times New Roman"/>
                <w:sz w:val="24"/>
                <w:szCs w:val="24"/>
                <w:lang w:eastAsia="ru-RU"/>
              </w:rPr>
              <w:t>Употребление артикля</w:t>
            </w:r>
            <w:r w:rsidRPr="00D701E9">
              <w:rPr>
                <w:rFonts w:ascii="Times New Roman" w:eastAsia="Times New Roman" w:hAnsi="Times New Roman" w:cs="Times New Roman"/>
                <w:color w:val="000000"/>
                <w:sz w:val="24"/>
                <w:szCs w:val="24"/>
                <w:lang w:eastAsia="ru-RU"/>
              </w:rPr>
              <w:t xml:space="preserve">, спряжение глаголов, </w:t>
            </w:r>
            <w:r w:rsidRPr="00D701E9">
              <w:rPr>
                <w:rFonts w:ascii="Times New Roman" w:eastAsia="Times New Roman" w:hAnsi="Times New Roman" w:cs="Times New Roman"/>
                <w:color w:val="000000"/>
                <w:sz w:val="24"/>
                <w:szCs w:val="24"/>
                <w:lang w:eastAsia="ru-RU"/>
              </w:rPr>
              <w:lastRenderedPageBreak/>
              <w:t xml:space="preserve">времена глаголов. </w:t>
            </w:r>
            <w:r w:rsidRPr="00D701E9">
              <w:rPr>
                <w:rFonts w:ascii="Times New Roman" w:eastAsia="Times New Roman" w:hAnsi="Times New Roman" w:cs="Times New Roman"/>
                <w:sz w:val="24"/>
                <w:szCs w:val="24"/>
                <w:lang w:eastAsia="ru-RU"/>
              </w:rPr>
              <w:t>Род существительных</w:t>
            </w:r>
            <w:r w:rsidRPr="00D701E9">
              <w:rPr>
                <w:rFonts w:ascii="Times New Roman" w:eastAsia="Times New Roman" w:hAnsi="Times New Roman" w:cs="Times New Roman"/>
                <w:color w:val="000000"/>
                <w:sz w:val="24"/>
                <w:szCs w:val="24"/>
                <w:lang w:eastAsia="ru-RU"/>
              </w:rPr>
              <w:t>. Числительное. Предлоги. Союзы. Синтаксис.</w:t>
            </w:r>
          </w:p>
        </w:tc>
        <w:tc>
          <w:tcPr>
            <w:tcW w:w="1843" w:type="dxa"/>
            <w:vMerge/>
            <w:tcBorders>
              <w:top w:val="nil"/>
              <w:left w:val="single" w:sz="4" w:space="0" w:color="auto"/>
              <w:bottom w:val="single" w:sz="4" w:space="0" w:color="auto"/>
              <w:right w:val="single" w:sz="4" w:space="0" w:color="auto"/>
            </w:tcBorders>
            <w:vAlign w:val="center"/>
            <w:hideMark/>
          </w:tcPr>
          <w:p w14:paraId="36FD0031"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22FD2641" w14:textId="6D900C6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4C6E9A8"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FD3BB4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8C3B4FB"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Местоимение</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0702F181"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16F7A022" w14:textId="71D1DC6A"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393663FC"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4DFE9970"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B513B80"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66460DD"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43E4BD13" w14:textId="1EB67278"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36C755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76A68B77"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E415B06"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5C4DECB0"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347E115A"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608F185" w14:textId="77777777" w:rsidTr="00F70198">
        <w:tc>
          <w:tcPr>
            <w:tcW w:w="2709" w:type="dxa"/>
            <w:vMerge w:val="restart"/>
            <w:tcBorders>
              <w:top w:val="nil"/>
              <w:left w:val="single" w:sz="4" w:space="0" w:color="auto"/>
              <w:bottom w:val="single" w:sz="4" w:space="0" w:color="auto"/>
              <w:right w:val="single" w:sz="4" w:space="0" w:color="auto"/>
            </w:tcBorders>
            <w:shd w:val="clear" w:color="auto" w:fill="auto"/>
            <w:hideMark/>
          </w:tcPr>
          <w:p w14:paraId="52DFA8E2"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24. </w:t>
            </w:r>
            <w:r w:rsidRPr="00D701E9">
              <w:rPr>
                <w:rFonts w:ascii="Times New Roman" w:eastAsia="Times New Roman" w:hAnsi="Times New Roman" w:cs="Times New Roman"/>
                <w:color w:val="000000"/>
                <w:sz w:val="24"/>
                <w:szCs w:val="24"/>
                <w:lang w:eastAsia="ru-RU"/>
              </w:rPr>
              <w:t>Планирование времени (рабочий день)</w:t>
            </w:r>
          </w:p>
        </w:tc>
        <w:tc>
          <w:tcPr>
            <w:tcW w:w="8363" w:type="dxa"/>
            <w:tcBorders>
              <w:top w:val="nil"/>
              <w:left w:val="nil"/>
              <w:bottom w:val="single" w:sz="4" w:space="0" w:color="auto"/>
              <w:right w:val="single" w:sz="4" w:space="0" w:color="auto"/>
            </w:tcBorders>
            <w:shd w:val="clear" w:color="auto" w:fill="auto"/>
            <w:hideMark/>
          </w:tcPr>
          <w:p w14:paraId="695ECB1A" w14:textId="77777777" w:rsidR="00D701E9" w:rsidRPr="00D701E9" w:rsidRDefault="00D701E9"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74A29EF3"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val="restart"/>
            <w:tcBorders>
              <w:top w:val="nil"/>
              <w:left w:val="single" w:sz="4" w:space="0" w:color="auto"/>
              <w:right w:val="single" w:sz="4" w:space="0" w:color="auto"/>
            </w:tcBorders>
            <w:shd w:val="clear" w:color="auto" w:fill="auto"/>
            <w:hideMark/>
          </w:tcPr>
          <w:p w14:paraId="106067C7"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p w14:paraId="1DB8CFCF" w14:textId="5D7A0A18"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r>
      <w:tr w:rsidR="00D701E9" w:rsidRPr="00D701E9" w14:paraId="3C6F92DE"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026536F"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495B942D"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59506DCB"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4</w:t>
            </w:r>
          </w:p>
        </w:tc>
        <w:tc>
          <w:tcPr>
            <w:tcW w:w="2268" w:type="dxa"/>
            <w:vMerge/>
            <w:tcBorders>
              <w:left w:val="single" w:sz="4" w:space="0" w:color="auto"/>
              <w:right w:val="single" w:sz="4" w:space="0" w:color="auto"/>
            </w:tcBorders>
            <w:vAlign w:val="center"/>
            <w:hideMark/>
          </w:tcPr>
          <w:p w14:paraId="7D90F0B7" w14:textId="0CC8DA03"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95E4A46"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F622831"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3AC959A"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5EF3F874" w14:textId="77777777" w:rsidR="00D701E9" w:rsidRPr="00D701E9" w:rsidRDefault="00D701E9"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left w:val="single" w:sz="4" w:space="0" w:color="auto"/>
              <w:right w:val="single" w:sz="4" w:space="0" w:color="auto"/>
            </w:tcBorders>
            <w:vAlign w:val="center"/>
            <w:hideMark/>
          </w:tcPr>
          <w:p w14:paraId="508F6D3B" w14:textId="08260BC4"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29C61FD0"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154311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5EC8BD6"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4EBD5EF7"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1F11BD8" w14:textId="298BAC15"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7860338B"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30BF2915"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097DF26"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xml:space="preserve">Грамматический материал: </w:t>
            </w:r>
            <w:r w:rsidRPr="00D701E9">
              <w:rPr>
                <w:rFonts w:ascii="Times New Roman" w:eastAsia="Times New Roman" w:hAnsi="Times New Roman" w:cs="Times New Roman"/>
                <w:sz w:val="24"/>
                <w:szCs w:val="24"/>
                <w:lang w:eastAsia="ru-RU"/>
              </w:rPr>
              <w:t>Употребление артикля</w:t>
            </w:r>
            <w:r w:rsidRPr="00D701E9">
              <w:rPr>
                <w:rFonts w:ascii="Times New Roman" w:eastAsia="Times New Roman" w:hAnsi="Times New Roman" w:cs="Times New Roman"/>
                <w:color w:val="000000"/>
                <w:sz w:val="24"/>
                <w:szCs w:val="24"/>
                <w:lang w:eastAsia="ru-RU"/>
              </w:rPr>
              <w:t xml:space="preserve">, спряжение глаголов, времена глаголов. </w:t>
            </w:r>
            <w:r w:rsidRPr="00D701E9">
              <w:rPr>
                <w:rFonts w:ascii="Times New Roman" w:eastAsia="Times New Roman" w:hAnsi="Times New Roman" w:cs="Times New Roman"/>
                <w:sz w:val="24"/>
                <w:szCs w:val="24"/>
                <w:lang w:eastAsia="ru-RU"/>
              </w:rPr>
              <w:t>Род существительных</w:t>
            </w:r>
            <w:r w:rsidRPr="00D701E9">
              <w:rPr>
                <w:rFonts w:ascii="Times New Roman" w:eastAsia="Times New Roman" w:hAnsi="Times New Roman" w:cs="Times New Roman"/>
                <w:color w:val="000000"/>
                <w:sz w:val="24"/>
                <w:szCs w:val="24"/>
                <w:lang w:eastAsia="ru-RU"/>
              </w:rPr>
              <w:t>. Числительное. Предлоги. Союзы. Синтаксис.</w:t>
            </w:r>
          </w:p>
        </w:tc>
        <w:tc>
          <w:tcPr>
            <w:tcW w:w="1843" w:type="dxa"/>
            <w:vMerge/>
            <w:tcBorders>
              <w:top w:val="nil"/>
              <w:left w:val="single" w:sz="4" w:space="0" w:color="auto"/>
              <w:bottom w:val="single" w:sz="4" w:space="0" w:color="auto"/>
              <w:right w:val="single" w:sz="4" w:space="0" w:color="auto"/>
            </w:tcBorders>
            <w:vAlign w:val="center"/>
            <w:hideMark/>
          </w:tcPr>
          <w:p w14:paraId="4D588A72"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8C428DB" w14:textId="2599C0E1"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5A4AF83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1DA6617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2F609BF" w14:textId="77777777" w:rsidR="00D701E9" w:rsidRPr="00D701E9" w:rsidRDefault="00D701E9"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Местоимение</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03E08D00" w14:textId="77777777" w:rsidR="00D701E9" w:rsidRPr="00D701E9" w:rsidRDefault="00D701E9" w:rsidP="0084321E">
            <w:pPr>
              <w:rPr>
                <w:rFonts w:ascii="Times New Roman" w:eastAsia="Times New Roman" w:hAnsi="Times New Roman" w:cs="Times New Roman"/>
                <w:color w:val="000000"/>
                <w:sz w:val="24"/>
                <w:szCs w:val="24"/>
                <w:lang w:eastAsia="ru-RU"/>
              </w:rPr>
            </w:pPr>
          </w:p>
        </w:tc>
        <w:tc>
          <w:tcPr>
            <w:tcW w:w="2268" w:type="dxa"/>
            <w:vMerge/>
            <w:tcBorders>
              <w:left w:val="single" w:sz="4" w:space="0" w:color="auto"/>
              <w:right w:val="single" w:sz="4" w:space="0" w:color="auto"/>
            </w:tcBorders>
            <w:vAlign w:val="center"/>
            <w:hideMark/>
          </w:tcPr>
          <w:p w14:paraId="588DFDB5" w14:textId="40D0CDC4"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49D8E3AF"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09226D85"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8D0389F" w14:textId="77777777" w:rsidR="00D701E9" w:rsidRPr="00D701E9" w:rsidRDefault="00D701E9"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718F32B" w14:textId="77777777" w:rsidR="00D701E9" w:rsidRPr="00D701E9" w:rsidRDefault="00D701E9"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tcBorders>
              <w:left w:val="single" w:sz="4" w:space="0" w:color="auto"/>
              <w:right w:val="single" w:sz="4" w:space="0" w:color="auto"/>
            </w:tcBorders>
            <w:shd w:val="clear" w:color="auto" w:fill="auto"/>
            <w:hideMark/>
          </w:tcPr>
          <w:p w14:paraId="5335966E" w14:textId="6A4901FE" w:rsidR="00D701E9" w:rsidRPr="00D701E9" w:rsidRDefault="00D701E9" w:rsidP="0084321E">
            <w:pPr>
              <w:rPr>
                <w:rFonts w:ascii="Times New Roman" w:eastAsia="Times New Roman" w:hAnsi="Times New Roman" w:cs="Times New Roman"/>
                <w:color w:val="000000"/>
                <w:sz w:val="24"/>
                <w:szCs w:val="24"/>
                <w:lang w:eastAsia="ru-RU"/>
              </w:rPr>
            </w:pPr>
          </w:p>
        </w:tc>
      </w:tr>
      <w:tr w:rsidR="00D701E9" w:rsidRPr="00D701E9" w14:paraId="6DA7FDF4" w14:textId="77777777" w:rsidTr="00F70198">
        <w:tc>
          <w:tcPr>
            <w:tcW w:w="2709" w:type="dxa"/>
            <w:vMerge/>
            <w:tcBorders>
              <w:top w:val="nil"/>
              <w:left w:val="single" w:sz="4" w:space="0" w:color="auto"/>
              <w:bottom w:val="single" w:sz="4" w:space="0" w:color="auto"/>
              <w:right w:val="single" w:sz="4" w:space="0" w:color="auto"/>
            </w:tcBorders>
            <w:vAlign w:val="center"/>
            <w:hideMark/>
          </w:tcPr>
          <w:p w14:paraId="20A395BB"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EB3E2A7" w14:textId="77777777" w:rsidR="00D701E9" w:rsidRPr="00D701E9" w:rsidRDefault="00D701E9"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160AF198" w14:textId="77777777" w:rsidR="00D701E9" w:rsidRPr="00D701E9" w:rsidRDefault="00D701E9" w:rsidP="0084321E">
            <w:pPr>
              <w:rPr>
                <w:rFonts w:ascii="Times New Roman" w:eastAsia="Times New Roman" w:hAnsi="Times New Roman" w:cs="Times New Roman"/>
                <w:b/>
                <w:bCs/>
                <w:color w:val="000000"/>
                <w:sz w:val="24"/>
                <w:szCs w:val="24"/>
                <w:lang w:eastAsia="ru-RU"/>
              </w:rPr>
            </w:pPr>
          </w:p>
        </w:tc>
        <w:tc>
          <w:tcPr>
            <w:tcW w:w="2268" w:type="dxa"/>
            <w:vMerge/>
            <w:tcBorders>
              <w:left w:val="single" w:sz="4" w:space="0" w:color="auto"/>
              <w:bottom w:val="single" w:sz="4" w:space="0" w:color="auto"/>
              <w:right w:val="single" w:sz="4" w:space="0" w:color="auto"/>
            </w:tcBorders>
            <w:vAlign w:val="center"/>
            <w:hideMark/>
          </w:tcPr>
          <w:p w14:paraId="3CE30E4A" w14:textId="77777777" w:rsidR="00D701E9" w:rsidRPr="00D701E9" w:rsidRDefault="00D701E9" w:rsidP="0084321E">
            <w:pPr>
              <w:rPr>
                <w:rFonts w:ascii="Times New Roman" w:eastAsia="Times New Roman" w:hAnsi="Times New Roman" w:cs="Times New Roman"/>
                <w:color w:val="000000"/>
                <w:sz w:val="24"/>
                <w:szCs w:val="24"/>
                <w:lang w:eastAsia="ru-RU"/>
              </w:rPr>
            </w:pPr>
          </w:p>
        </w:tc>
      </w:tr>
      <w:tr w:rsidR="0084321E" w:rsidRPr="00D701E9" w14:paraId="3E27C680" w14:textId="77777777" w:rsidTr="00D701E9">
        <w:tc>
          <w:tcPr>
            <w:tcW w:w="2709" w:type="dxa"/>
            <w:vMerge w:val="restart"/>
            <w:tcBorders>
              <w:top w:val="nil"/>
              <w:left w:val="single" w:sz="4" w:space="0" w:color="auto"/>
              <w:bottom w:val="single" w:sz="4" w:space="0" w:color="auto"/>
              <w:right w:val="single" w:sz="4" w:space="0" w:color="auto"/>
            </w:tcBorders>
            <w:shd w:val="clear" w:color="auto" w:fill="auto"/>
            <w:hideMark/>
          </w:tcPr>
          <w:p w14:paraId="60C66802" w14:textId="77777777" w:rsidR="0084321E" w:rsidRPr="00D701E9" w:rsidRDefault="0084321E"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 xml:space="preserve">Тема 25. </w:t>
            </w:r>
            <w:r w:rsidRPr="00D701E9">
              <w:rPr>
                <w:rFonts w:ascii="Times New Roman" w:eastAsia="Times New Roman" w:hAnsi="Times New Roman" w:cs="Times New Roman"/>
                <w:color w:val="000000"/>
                <w:sz w:val="24"/>
                <w:szCs w:val="24"/>
                <w:lang w:eastAsia="ru-RU"/>
              </w:rPr>
              <w:t>Выступление на конференции, ведение диалога</w:t>
            </w:r>
          </w:p>
        </w:tc>
        <w:tc>
          <w:tcPr>
            <w:tcW w:w="8363" w:type="dxa"/>
            <w:tcBorders>
              <w:top w:val="nil"/>
              <w:left w:val="nil"/>
              <w:bottom w:val="single" w:sz="4" w:space="0" w:color="auto"/>
              <w:right w:val="single" w:sz="4" w:space="0" w:color="auto"/>
            </w:tcBorders>
            <w:shd w:val="clear" w:color="auto" w:fill="auto"/>
            <w:hideMark/>
          </w:tcPr>
          <w:p w14:paraId="369103FF" w14:textId="77777777" w:rsidR="0084321E" w:rsidRPr="00D701E9" w:rsidRDefault="0084321E"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74531D5C" w14:textId="18E935D3" w:rsidR="0084321E" w:rsidRPr="006A7F6D" w:rsidRDefault="006A7F6D" w:rsidP="0084321E">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lang w:eastAsia="ru-RU"/>
              </w:rPr>
              <w:t>4</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339A3674"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ОК 01-ОК 10</w:t>
            </w:r>
          </w:p>
        </w:tc>
      </w:tr>
      <w:tr w:rsidR="0084321E" w:rsidRPr="00D701E9" w14:paraId="081322B4"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16F6E57C"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18CE7661" w14:textId="77777777" w:rsidR="0084321E" w:rsidRPr="00D701E9" w:rsidRDefault="0084321E"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43A020C9" w14:textId="54E686E9" w:rsidR="0084321E" w:rsidRPr="006A7F6D" w:rsidRDefault="006A7F6D" w:rsidP="0084321E">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lang w:eastAsia="ru-RU"/>
              </w:rPr>
              <w:t>4</w:t>
            </w:r>
          </w:p>
        </w:tc>
        <w:tc>
          <w:tcPr>
            <w:tcW w:w="2268" w:type="dxa"/>
            <w:vMerge/>
            <w:tcBorders>
              <w:top w:val="nil"/>
              <w:left w:val="single" w:sz="4" w:space="0" w:color="auto"/>
              <w:bottom w:val="single" w:sz="4" w:space="0" w:color="auto"/>
              <w:right w:val="single" w:sz="4" w:space="0" w:color="auto"/>
            </w:tcBorders>
            <w:vAlign w:val="center"/>
            <w:hideMark/>
          </w:tcPr>
          <w:p w14:paraId="711685AD"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38C68E31"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61271999"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40DE3FD"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Монологическая, диалогическая речь. Аудирование. Составление высказывания. Активизация лексических единиц.</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13F03FD9" w14:textId="77777777" w:rsidR="0084321E" w:rsidRPr="00D701E9" w:rsidRDefault="0084321E" w:rsidP="0084321E">
            <w:pPr>
              <w:jc w:val="cente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2268" w:type="dxa"/>
            <w:vMerge/>
            <w:tcBorders>
              <w:top w:val="nil"/>
              <w:left w:val="single" w:sz="4" w:space="0" w:color="auto"/>
              <w:bottom w:val="single" w:sz="4" w:space="0" w:color="auto"/>
              <w:right w:val="single" w:sz="4" w:space="0" w:color="auto"/>
            </w:tcBorders>
            <w:vAlign w:val="center"/>
            <w:hideMark/>
          </w:tcPr>
          <w:p w14:paraId="02CE20A2"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23745C2E"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3449AF24"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9D0D18C"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w:t>
            </w:r>
          </w:p>
        </w:tc>
        <w:tc>
          <w:tcPr>
            <w:tcW w:w="1843" w:type="dxa"/>
            <w:vMerge/>
            <w:tcBorders>
              <w:top w:val="nil"/>
              <w:left w:val="single" w:sz="4" w:space="0" w:color="auto"/>
              <w:bottom w:val="single" w:sz="4" w:space="0" w:color="auto"/>
              <w:right w:val="single" w:sz="4" w:space="0" w:color="auto"/>
            </w:tcBorders>
            <w:vAlign w:val="center"/>
            <w:hideMark/>
          </w:tcPr>
          <w:p w14:paraId="2B0396B1" w14:textId="77777777" w:rsidR="0084321E" w:rsidRPr="00D701E9" w:rsidRDefault="0084321E" w:rsidP="0084321E">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3B8CBEF"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415F943A"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420107B5"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3C919108"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 xml:space="preserve">Грамматический материал: </w:t>
            </w:r>
            <w:r w:rsidRPr="00D701E9">
              <w:rPr>
                <w:rFonts w:ascii="Times New Roman" w:eastAsia="Times New Roman" w:hAnsi="Times New Roman" w:cs="Times New Roman"/>
                <w:sz w:val="24"/>
                <w:szCs w:val="24"/>
                <w:lang w:eastAsia="ru-RU"/>
              </w:rPr>
              <w:t>Употребление артикля</w:t>
            </w:r>
            <w:r w:rsidRPr="00D701E9">
              <w:rPr>
                <w:rFonts w:ascii="Times New Roman" w:eastAsia="Times New Roman" w:hAnsi="Times New Roman" w:cs="Times New Roman"/>
                <w:color w:val="000000"/>
                <w:sz w:val="24"/>
                <w:szCs w:val="24"/>
                <w:lang w:eastAsia="ru-RU"/>
              </w:rPr>
              <w:t xml:space="preserve">, спряжение глаголов, времена глаголов. </w:t>
            </w:r>
            <w:r w:rsidRPr="00D701E9">
              <w:rPr>
                <w:rFonts w:ascii="Times New Roman" w:eastAsia="Times New Roman" w:hAnsi="Times New Roman" w:cs="Times New Roman"/>
                <w:sz w:val="24"/>
                <w:szCs w:val="24"/>
                <w:lang w:eastAsia="ru-RU"/>
              </w:rPr>
              <w:t>Род существительных</w:t>
            </w:r>
            <w:r w:rsidRPr="00D701E9">
              <w:rPr>
                <w:rFonts w:ascii="Times New Roman" w:eastAsia="Times New Roman" w:hAnsi="Times New Roman" w:cs="Times New Roman"/>
                <w:color w:val="000000"/>
                <w:sz w:val="24"/>
                <w:szCs w:val="24"/>
                <w:lang w:eastAsia="ru-RU"/>
              </w:rPr>
              <w:t>. Числительное. Предлоги. Союзы. Синтаксис.</w:t>
            </w:r>
          </w:p>
        </w:tc>
        <w:tc>
          <w:tcPr>
            <w:tcW w:w="1843" w:type="dxa"/>
            <w:vMerge/>
            <w:tcBorders>
              <w:top w:val="nil"/>
              <w:left w:val="single" w:sz="4" w:space="0" w:color="auto"/>
              <w:bottom w:val="single" w:sz="4" w:space="0" w:color="auto"/>
              <w:right w:val="single" w:sz="4" w:space="0" w:color="auto"/>
            </w:tcBorders>
            <w:vAlign w:val="center"/>
            <w:hideMark/>
          </w:tcPr>
          <w:p w14:paraId="3775B76C" w14:textId="77777777" w:rsidR="0084321E" w:rsidRPr="00D701E9" w:rsidRDefault="0084321E" w:rsidP="0084321E">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A0A8A11"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1A874A55"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0AC65E0C"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712B831" w14:textId="77777777" w:rsidR="0084321E" w:rsidRPr="00D701E9" w:rsidRDefault="0084321E" w:rsidP="0084321E">
            <w:pPr>
              <w:rPr>
                <w:rFonts w:ascii="Times New Roman" w:eastAsia="Times New Roman" w:hAnsi="Times New Roman" w:cs="Times New Roman"/>
                <w:color w:val="000000"/>
                <w:sz w:val="24"/>
                <w:szCs w:val="24"/>
                <w:lang w:eastAsia="ru-RU"/>
              </w:rPr>
            </w:pPr>
            <w:proofErr w:type="spellStart"/>
            <w:r w:rsidRPr="00D701E9">
              <w:rPr>
                <w:rFonts w:ascii="Times New Roman" w:eastAsia="Times New Roman" w:hAnsi="Times New Roman" w:cs="Times New Roman"/>
                <w:color w:val="000000"/>
                <w:sz w:val="24"/>
                <w:lang w:val="en-US" w:eastAsia="ru-RU"/>
              </w:rPr>
              <w:t>Местоимение</w:t>
            </w:r>
            <w:proofErr w:type="spellEnd"/>
            <w:r w:rsidRPr="00D701E9">
              <w:rPr>
                <w:rFonts w:ascii="Times New Roman" w:eastAsia="Times New Roman" w:hAnsi="Times New Roman" w:cs="Times New Roman"/>
                <w:color w:val="000000"/>
                <w:sz w:val="24"/>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243114BB" w14:textId="77777777" w:rsidR="0084321E" w:rsidRPr="00D701E9" w:rsidRDefault="0084321E" w:rsidP="0084321E">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9F51730"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6A144CA1"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533B53B4"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606FC68" w14:textId="77777777" w:rsidR="0084321E" w:rsidRPr="00D701E9" w:rsidRDefault="0084321E" w:rsidP="0084321E">
            <w:pP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eastAsia="ru-RU"/>
              </w:rPr>
              <w:t>Самостоятельная работа обучающихся</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750DD75A" w14:textId="77777777" w:rsidR="0084321E" w:rsidRPr="00D701E9" w:rsidRDefault="0084321E"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2F0B9307"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r>
      <w:tr w:rsidR="0084321E" w:rsidRPr="00D701E9" w14:paraId="2198F3AB" w14:textId="77777777" w:rsidTr="00D701E9">
        <w:tc>
          <w:tcPr>
            <w:tcW w:w="2709" w:type="dxa"/>
            <w:vMerge/>
            <w:tcBorders>
              <w:top w:val="nil"/>
              <w:left w:val="single" w:sz="4" w:space="0" w:color="auto"/>
              <w:bottom w:val="single" w:sz="4" w:space="0" w:color="auto"/>
              <w:right w:val="single" w:sz="4" w:space="0" w:color="auto"/>
            </w:tcBorders>
            <w:vAlign w:val="center"/>
            <w:hideMark/>
          </w:tcPr>
          <w:p w14:paraId="27CCBB92"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744485E9"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eastAsia="ru-RU"/>
              </w:rPr>
              <w:t>Чтение и перевод текстов по теме. Составление высказывания. Выполнение лексико-грамматических упражнений. Оформление докладов по теме. Разработка проектов.</w:t>
            </w:r>
          </w:p>
        </w:tc>
        <w:tc>
          <w:tcPr>
            <w:tcW w:w="1843" w:type="dxa"/>
            <w:vMerge/>
            <w:tcBorders>
              <w:top w:val="nil"/>
              <w:left w:val="single" w:sz="4" w:space="0" w:color="auto"/>
              <w:bottom w:val="single" w:sz="4" w:space="0" w:color="auto"/>
              <w:right w:val="single" w:sz="4" w:space="0" w:color="auto"/>
            </w:tcBorders>
            <w:vAlign w:val="center"/>
            <w:hideMark/>
          </w:tcPr>
          <w:p w14:paraId="03D22C7E" w14:textId="77777777" w:rsidR="0084321E" w:rsidRPr="00D701E9" w:rsidRDefault="0084321E" w:rsidP="0084321E">
            <w:pPr>
              <w:rPr>
                <w:rFonts w:ascii="Times New Roman" w:eastAsia="Times New Roman" w:hAnsi="Times New Roman" w:cs="Times New Roman"/>
                <w:b/>
                <w:bCs/>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1018004" w14:textId="77777777" w:rsidR="0084321E" w:rsidRPr="00D701E9" w:rsidRDefault="0084321E" w:rsidP="0084321E">
            <w:pPr>
              <w:rPr>
                <w:rFonts w:ascii="Times New Roman" w:eastAsia="Times New Roman" w:hAnsi="Times New Roman" w:cs="Times New Roman"/>
                <w:color w:val="000000"/>
                <w:sz w:val="24"/>
                <w:szCs w:val="24"/>
                <w:lang w:eastAsia="ru-RU"/>
              </w:rPr>
            </w:pPr>
          </w:p>
        </w:tc>
      </w:tr>
      <w:tr w:rsidR="0084321E" w:rsidRPr="00D701E9" w14:paraId="501A50C6" w14:textId="77777777" w:rsidTr="00D701E9">
        <w:tc>
          <w:tcPr>
            <w:tcW w:w="110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C8B546" w14:textId="77777777" w:rsidR="0084321E" w:rsidRPr="00D701E9" w:rsidRDefault="0084321E"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Промежуточная</w:t>
            </w:r>
            <w:proofErr w:type="spellEnd"/>
            <w:r w:rsidRPr="00D701E9">
              <w:rPr>
                <w:rFonts w:ascii="Times New Roman" w:eastAsia="Times New Roman" w:hAnsi="Times New Roman" w:cs="Times New Roman"/>
                <w:b/>
                <w:bCs/>
                <w:color w:val="000000"/>
                <w:sz w:val="24"/>
                <w:lang w:val="en-US" w:eastAsia="ru-RU"/>
              </w:rPr>
              <w:t xml:space="preserve"> </w:t>
            </w:r>
            <w:proofErr w:type="spellStart"/>
            <w:r w:rsidRPr="00D701E9">
              <w:rPr>
                <w:rFonts w:ascii="Times New Roman" w:eastAsia="Times New Roman" w:hAnsi="Times New Roman" w:cs="Times New Roman"/>
                <w:b/>
                <w:bCs/>
                <w:color w:val="000000"/>
                <w:sz w:val="24"/>
                <w:lang w:val="en-US" w:eastAsia="ru-RU"/>
              </w:rPr>
              <w:t>аттестация</w:t>
            </w:r>
            <w:proofErr w:type="spellEnd"/>
          </w:p>
        </w:tc>
        <w:tc>
          <w:tcPr>
            <w:tcW w:w="1843" w:type="dxa"/>
            <w:tcBorders>
              <w:top w:val="nil"/>
              <w:left w:val="nil"/>
              <w:bottom w:val="single" w:sz="4" w:space="0" w:color="auto"/>
              <w:right w:val="single" w:sz="4" w:space="0" w:color="auto"/>
            </w:tcBorders>
            <w:shd w:val="clear" w:color="auto" w:fill="auto"/>
            <w:hideMark/>
          </w:tcPr>
          <w:p w14:paraId="45DF0337" w14:textId="77777777" w:rsidR="0084321E" w:rsidRPr="00D701E9" w:rsidRDefault="0084321E"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lang w:val="en-US" w:eastAsia="ru-RU"/>
              </w:rPr>
              <w:t>8</w:t>
            </w:r>
          </w:p>
        </w:tc>
        <w:tc>
          <w:tcPr>
            <w:tcW w:w="2268" w:type="dxa"/>
            <w:tcBorders>
              <w:top w:val="nil"/>
              <w:left w:val="nil"/>
              <w:bottom w:val="single" w:sz="4" w:space="0" w:color="auto"/>
              <w:right w:val="single" w:sz="4" w:space="0" w:color="auto"/>
            </w:tcBorders>
            <w:shd w:val="clear" w:color="auto" w:fill="auto"/>
            <w:hideMark/>
          </w:tcPr>
          <w:p w14:paraId="178B2515" w14:textId="77777777" w:rsidR="0084321E" w:rsidRPr="00D701E9" w:rsidRDefault="0084321E" w:rsidP="0084321E">
            <w:pPr>
              <w:jc w:val="center"/>
              <w:rPr>
                <w:rFonts w:ascii="Times New Roman" w:eastAsia="Times New Roman" w:hAnsi="Times New Roman" w:cs="Times New Roman"/>
                <w:b/>
                <w:bCs/>
                <w:color w:val="000000"/>
                <w:sz w:val="24"/>
                <w:szCs w:val="24"/>
                <w:lang w:eastAsia="ru-RU"/>
              </w:rPr>
            </w:pPr>
            <w:r w:rsidRPr="00D701E9">
              <w:rPr>
                <w:rFonts w:ascii="Times New Roman" w:eastAsia="Times New Roman" w:hAnsi="Times New Roman" w:cs="Times New Roman"/>
                <w:b/>
                <w:bCs/>
                <w:color w:val="000000"/>
                <w:sz w:val="24"/>
                <w:szCs w:val="24"/>
                <w:lang w:eastAsia="ru-RU"/>
              </w:rPr>
              <w:t> </w:t>
            </w:r>
          </w:p>
        </w:tc>
      </w:tr>
      <w:tr w:rsidR="0084321E" w:rsidRPr="00D701E9" w14:paraId="3905A6AD" w14:textId="77777777" w:rsidTr="00D701E9">
        <w:tc>
          <w:tcPr>
            <w:tcW w:w="2709" w:type="dxa"/>
            <w:tcBorders>
              <w:top w:val="nil"/>
              <w:left w:val="single" w:sz="4" w:space="0" w:color="auto"/>
              <w:bottom w:val="single" w:sz="4" w:space="0" w:color="auto"/>
              <w:right w:val="single" w:sz="4" w:space="0" w:color="auto"/>
            </w:tcBorders>
            <w:shd w:val="clear" w:color="auto" w:fill="auto"/>
            <w:hideMark/>
          </w:tcPr>
          <w:p w14:paraId="1C9993F9"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c>
          <w:tcPr>
            <w:tcW w:w="8363" w:type="dxa"/>
            <w:tcBorders>
              <w:top w:val="nil"/>
              <w:left w:val="nil"/>
              <w:bottom w:val="single" w:sz="4" w:space="0" w:color="auto"/>
              <w:right w:val="single" w:sz="4" w:space="0" w:color="auto"/>
            </w:tcBorders>
            <w:shd w:val="clear" w:color="auto" w:fill="auto"/>
            <w:hideMark/>
          </w:tcPr>
          <w:p w14:paraId="4ACE7B57" w14:textId="77777777" w:rsidR="0084321E" w:rsidRPr="00D701E9" w:rsidRDefault="0084321E" w:rsidP="0084321E">
            <w:pPr>
              <w:rPr>
                <w:rFonts w:ascii="Times New Roman" w:eastAsia="Times New Roman" w:hAnsi="Times New Roman" w:cs="Times New Roman"/>
                <w:b/>
                <w:bCs/>
                <w:color w:val="000000"/>
                <w:sz w:val="24"/>
                <w:szCs w:val="24"/>
                <w:lang w:eastAsia="ru-RU"/>
              </w:rPr>
            </w:pPr>
            <w:proofErr w:type="spellStart"/>
            <w:r w:rsidRPr="00D701E9">
              <w:rPr>
                <w:rFonts w:ascii="Times New Roman" w:eastAsia="Times New Roman" w:hAnsi="Times New Roman" w:cs="Times New Roman"/>
                <w:b/>
                <w:bCs/>
                <w:color w:val="000000"/>
                <w:sz w:val="24"/>
                <w:lang w:val="en-US" w:eastAsia="ru-RU"/>
              </w:rPr>
              <w:t>Всего</w:t>
            </w:r>
            <w:proofErr w:type="spellEnd"/>
          </w:p>
        </w:tc>
        <w:tc>
          <w:tcPr>
            <w:tcW w:w="1843" w:type="dxa"/>
            <w:tcBorders>
              <w:top w:val="nil"/>
              <w:left w:val="nil"/>
              <w:bottom w:val="single" w:sz="4" w:space="0" w:color="auto"/>
              <w:right w:val="single" w:sz="4" w:space="0" w:color="auto"/>
            </w:tcBorders>
            <w:shd w:val="clear" w:color="auto" w:fill="auto"/>
            <w:noWrap/>
            <w:hideMark/>
          </w:tcPr>
          <w:p w14:paraId="6E5EA82C" w14:textId="65C3F91F" w:rsidR="0084321E" w:rsidRPr="00D701E9" w:rsidRDefault="0084321E" w:rsidP="0084321E">
            <w:pPr>
              <w:jc w:val="center"/>
              <w:rPr>
                <w:rFonts w:ascii="Times New Roman" w:eastAsia="Times New Roman" w:hAnsi="Times New Roman" w:cs="Times New Roman"/>
                <w:b/>
                <w:bCs/>
                <w:color w:val="000000"/>
                <w:lang w:eastAsia="ru-RU"/>
              </w:rPr>
            </w:pPr>
            <w:r w:rsidRPr="00D701E9">
              <w:rPr>
                <w:rFonts w:ascii="Times New Roman" w:eastAsia="Times New Roman" w:hAnsi="Times New Roman" w:cs="Times New Roman"/>
                <w:b/>
                <w:bCs/>
                <w:color w:val="000000"/>
                <w:lang w:eastAsia="ru-RU"/>
              </w:rPr>
              <w:t>16</w:t>
            </w:r>
            <w:r w:rsidR="006A7F6D">
              <w:rPr>
                <w:rFonts w:ascii="Times New Roman" w:eastAsia="Times New Roman" w:hAnsi="Times New Roman" w:cs="Times New Roman"/>
                <w:b/>
                <w:bCs/>
                <w:color w:val="000000"/>
                <w:lang w:eastAsia="ru-RU"/>
              </w:rPr>
              <w:t>0</w:t>
            </w:r>
          </w:p>
        </w:tc>
        <w:tc>
          <w:tcPr>
            <w:tcW w:w="2268" w:type="dxa"/>
            <w:tcBorders>
              <w:top w:val="nil"/>
              <w:left w:val="nil"/>
              <w:bottom w:val="single" w:sz="4" w:space="0" w:color="auto"/>
              <w:right w:val="single" w:sz="4" w:space="0" w:color="auto"/>
            </w:tcBorders>
            <w:shd w:val="clear" w:color="auto" w:fill="auto"/>
            <w:hideMark/>
          </w:tcPr>
          <w:p w14:paraId="40668B95" w14:textId="77777777" w:rsidR="0084321E" w:rsidRPr="00D701E9" w:rsidRDefault="0084321E" w:rsidP="0084321E">
            <w:pPr>
              <w:rPr>
                <w:rFonts w:ascii="Times New Roman" w:eastAsia="Times New Roman" w:hAnsi="Times New Roman" w:cs="Times New Roman"/>
                <w:color w:val="000000"/>
                <w:sz w:val="24"/>
                <w:szCs w:val="24"/>
                <w:lang w:eastAsia="ru-RU"/>
              </w:rPr>
            </w:pPr>
            <w:r w:rsidRPr="00D701E9">
              <w:rPr>
                <w:rFonts w:ascii="Times New Roman" w:eastAsia="Times New Roman" w:hAnsi="Times New Roman" w:cs="Times New Roman"/>
                <w:color w:val="000000"/>
                <w:sz w:val="24"/>
                <w:lang w:val="en-US" w:eastAsia="ru-RU"/>
              </w:rPr>
              <w:t> </w:t>
            </w:r>
          </w:p>
        </w:tc>
      </w:tr>
    </w:tbl>
    <w:p w14:paraId="4BF0FB0E" w14:textId="77777777" w:rsidR="0084321E" w:rsidRDefault="0084321E">
      <w:pPr>
        <w:rPr>
          <w:rFonts w:ascii="Times New Roman" w:hAnsi="Times New Roman" w:cs="Times New Roman"/>
          <w:b/>
          <w:sz w:val="24"/>
          <w:szCs w:val="24"/>
        </w:rPr>
      </w:pPr>
    </w:p>
    <w:p w14:paraId="76DC206C" w14:textId="77777777" w:rsidR="0084321E" w:rsidRDefault="0084321E">
      <w:pPr>
        <w:rPr>
          <w:rFonts w:ascii="Times New Roman" w:hAnsi="Times New Roman" w:cs="Times New Roman"/>
          <w:b/>
          <w:sz w:val="24"/>
          <w:szCs w:val="24"/>
        </w:rPr>
      </w:pPr>
    </w:p>
    <w:p w14:paraId="7AEC07B7" w14:textId="77777777" w:rsidR="0084321E" w:rsidRDefault="0084321E">
      <w:pPr>
        <w:rPr>
          <w:rFonts w:ascii="Times New Roman" w:hAnsi="Times New Roman" w:cs="Times New Roman"/>
          <w:b/>
          <w:sz w:val="24"/>
          <w:szCs w:val="24"/>
        </w:rPr>
        <w:sectPr w:rsidR="0084321E" w:rsidSect="00D64865">
          <w:pgSz w:w="16840" w:h="11907" w:orient="landscape"/>
          <w:pgMar w:top="567" w:right="1134" w:bottom="1701" w:left="1134" w:header="567" w:footer="709" w:gutter="0"/>
          <w:cols w:space="720"/>
          <w:titlePg/>
          <w:docGrid w:linePitch="299"/>
        </w:sectPr>
      </w:pPr>
    </w:p>
    <w:p w14:paraId="37BA538E" w14:textId="77777777" w:rsidR="00A05DD4" w:rsidRPr="00985111" w:rsidRDefault="00A05DD4" w:rsidP="00A05DD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2242E5B" w14:textId="77777777" w:rsidR="00A05DD4" w:rsidRPr="00985111" w:rsidRDefault="00A05DD4" w:rsidP="00A05DD4">
      <w:pPr>
        <w:spacing w:line="276" w:lineRule="auto"/>
        <w:ind w:left="1353"/>
        <w:contextualSpacing/>
        <w:rPr>
          <w:rFonts w:ascii="Times New Roman" w:hAnsi="Times New Roman" w:cs="Times New Roman"/>
          <w:b/>
          <w:bCs/>
          <w:sz w:val="24"/>
          <w:szCs w:val="24"/>
        </w:rPr>
      </w:pPr>
    </w:p>
    <w:p w14:paraId="4112FC46" w14:textId="77777777" w:rsidR="00A05DD4" w:rsidRPr="00985111" w:rsidRDefault="00A05DD4" w:rsidP="00A05DD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1064F183" w14:textId="6829B0B6" w:rsidR="00A05DD4" w:rsidRPr="00985111" w:rsidRDefault="00A05DD4" w:rsidP="00A05DD4">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751A4A">
        <w:rPr>
          <w:rFonts w:ascii="Times New Roman" w:hAnsi="Times New Roman" w:cs="Times New Roman"/>
          <w:bCs/>
          <w:sz w:val="24"/>
          <w:szCs w:val="24"/>
        </w:rPr>
        <w:t>«</w:t>
      </w:r>
      <w:r>
        <w:rPr>
          <w:rFonts w:ascii="Times New Roman" w:hAnsi="Times New Roman" w:cs="Times New Roman"/>
          <w:iCs/>
          <w:sz w:val="24"/>
          <w:szCs w:val="24"/>
        </w:rPr>
        <w:t>Иностранного языка (лингафонный)</w:t>
      </w:r>
      <w:r w:rsidRPr="00985111">
        <w:rPr>
          <w:rFonts w:ascii="Times New Roman" w:hAnsi="Times New Roman" w:cs="Times New Roman"/>
          <w:bCs/>
          <w:i/>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w:t>
      </w:r>
      <w:r>
        <w:rPr>
          <w:rFonts w:ascii="Times New Roman" w:hAnsi="Times New Roman" w:cs="Times New Roman"/>
          <w:bCs/>
          <w:sz w:val="24"/>
          <w:szCs w:val="24"/>
        </w:rPr>
        <w:br/>
      </w:r>
      <w:r w:rsidRPr="00985111">
        <w:rPr>
          <w:rFonts w:ascii="Times New Roman" w:hAnsi="Times New Roman" w:cs="Times New Roman"/>
          <w:bCs/>
          <w:sz w:val="24"/>
          <w:szCs w:val="24"/>
        </w:rPr>
        <w:t xml:space="preserve">с п. 6.1.2.1 образовательной программы по </w:t>
      </w:r>
      <w:r w:rsidRPr="00751A4A">
        <w:rPr>
          <w:rFonts w:ascii="Times New Roman" w:hAnsi="Times New Roman" w:cs="Times New Roman"/>
          <w:bCs/>
          <w:sz w:val="24"/>
          <w:szCs w:val="24"/>
        </w:rPr>
        <w:t>специальности.</w:t>
      </w:r>
    </w:p>
    <w:p w14:paraId="0B91DE2C" w14:textId="77777777" w:rsidR="00A05DD4" w:rsidRPr="00985111" w:rsidRDefault="00A05DD4" w:rsidP="00A05DD4">
      <w:pPr>
        <w:suppressAutoHyphens/>
        <w:spacing w:line="276" w:lineRule="auto"/>
        <w:ind w:firstLine="709"/>
        <w:contextualSpacing/>
        <w:jc w:val="both"/>
        <w:rPr>
          <w:rFonts w:ascii="Times New Roman" w:hAnsi="Times New Roman" w:cs="Times New Roman"/>
          <w:bCs/>
          <w:sz w:val="24"/>
          <w:szCs w:val="24"/>
        </w:rPr>
      </w:pPr>
    </w:p>
    <w:p w14:paraId="7604FE92" w14:textId="77777777" w:rsidR="00A05DD4" w:rsidRPr="00985111" w:rsidRDefault="00A05DD4" w:rsidP="00A05DD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8A716E8" w14:textId="77777777" w:rsidR="00A05DD4" w:rsidRPr="00985111" w:rsidRDefault="00A05DD4" w:rsidP="00A05DD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26A376" w14:textId="77777777" w:rsidR="00A05DD4" w:rsidRPr="00985111" w:rsidRDefault="00A05DD4" w:rsidP="00A05DD4">
      <w:pPr>
        <w:suppressAutoHyphens/>
        <w:spacing w:line="276" w:lineRule="auto"/>
        <w:ind w:firstLine="709"/>
        <w:contextualSpacing/>
        <w:jc w:val="both"/>
        <w:rPr>
          <w:rFonts w:ascii="Times New Roman" w:hAnsi="Times New Roman" w:cs="Times New Roman"/>
          <w:sz w:val="24"/>
          <w:szCs w:val="24"/>
        </w:rPr>
      </w:pPr>
    </w:p>
    <w:p w14:paraId="4E59D642" w14:textId="66291DE1" w:rsidR="00A05DD4" w:rsidRPr="00985111" w:rsidRDefault="00A05DD4" w:rsidP="00A05DD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7D933369" w14:textId="77777777" w:rsidR="00F63D5A" w:rsidRPr="00F63D5A" w:rsidRDefault="00F63D5A" w:rsidP="00F6355E">
      <w:pPr>
        <w:pStyle w:val="a4"/>
        <w:numPr>
          <w:ilvl w:val="0"/>
          <w:numId w:val="23"/>
        </w:numPr>
        <w:spacing w:line="276" w:lineRule="auto"/>
        <w:ind w:left="0" w:firstLine="709"/>
        <w:jc w:val="both"/>
        <w:rPr>
          <w:rFonts w:ascii="Times New Roman" w:hAnsi="Times New Roman" w:cs="Times New Roman"/>
          <w:sz w:val="24"/>
          <w:szCs w:val="24"/>
        </w:rPr>
      </w:pPr>
      <w:proofErr w:type="spellStart"/>
      <w:r w:rsidRPr="00F63D5A">
        <w:rPr>
          <w:rFonts w:ascii="Times New Roman" w:hAnsi="Times New Roman" w:cs="Times New Roman"/>
          <w:sz w:val="24"/>
          <w:szCs w:val="24"/>
        </w:rPr>
        <w:t>Аитов</w:t>
      </w:r>
      <w:proofErr w:type="spellEnd"/>
      <w:r w:rsidRPr="00F63D5A">
        <w:rPr>
          <w:rFonts w:ascii="Times New Roman" w:hAnsi="Times New Roman" w:cs="Times New Roman"/>
          <w:sz w:val="24"/>
          <w:szCs w:val="24"/>
        </w:rPr>
        <w:t xml:space="preserve">, В. Ф.  Английский язык (А1-В1+) : учебное пособие для среднего профессионального образования / В. Ф. </w:t>
      </w:r>
      <w:proofErr w:type="spellStart"/>
      <w:r w:rsidRPr="00F63D5A">
        <w:rPr>
          <w:rFonts w:ascii="Times New Roman" w:hAnsi="Times New Roman" w:cs="Times New Roman"/>
          <w:sz w:val="24"/>
          <w:szCs w:val="24"/>
        </w:rPr>
        <w:t>Аитов</w:t>
      </w:r>
      <w:proofErr w:type="spellEnd"/>
      <w:r w:rsidRPr="00F63D5A">
        <w:rPr>
          <w:rFonts w:ascii="Times New Roman" w:hAnsi="Times New Roman" w:cs="Times New Roman"/>
          <w:sz w:val="24"/>
          <w:szCs w:val="24"/>
        </w:rPr>
        <w:t xml:space="preserve">, В. М. Аитова, С. В. Кади. — 13-е изд., </w:t>
      </w:r>
      <w:proofErr w:type="spellStart"/>
      <w:r w:rsidRPr="00F63D5A">
        <w:rPr>
          <w:rFonts w:ascii="Times New Roman" w:hAnsi="Times New Roman" w:cs="Times New Roman"/>
          <w:sz w:val="24"/>
          <w:szCs w:val="24"/>
        </w:rPr>
        <w:t>испр</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234 с. — (Профессиональное образование). — ISBN 978-5-534-08943-1.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16" w:history="1">
        <w:r w:rsidRPr="00F63D5A">
          <w:rPr>
            <w:rFonts w:ascii="Times New Roman" w:hAnsi="Times New Roman" w:cs="Times New Roman"/>
            <w:sz w:val="24"/>
            <w:szCs w:val="24"/>
          </w:rPr>
          <w:t>https://urait.ru/bcode/514010</w:t>
        </w:r>
      </w:hyperlink>
      <w:r w:rsidRPr="00F63D5A">
        <w:rPr>
          <w:rFonts w:ascii="Times New Roman" w:hAnsi="Times New Roman" w:cs="Times New Roman"/>
          <w:sz w:val="24"/>
          <w:szCs w:val="24"/>
        </w:rPr>
        <w:t>  </w:t>
      </w:r>
    </w:p>
    <w:p w14:paraId="132838C9" w14:textId="77777777" w:rsidR="00F63D5A" w:rsidRPr="00F63D5A" w:rsidRDefault="00F63D5A" w:rsidP="00F6355E">
      <w:pPr>
        <w:pStyle w:val="a4"/>
        <w:numPr>
          <w:ilvl w:val="0"/>
          <w:numId w:val="23"/>
        </w:numPr>
        <w:spacing w:line="276" w:lineRule="auto"/>
        <w:ind w:left="0" w:firstLine="709"/>
        <w:jc w:val="both"/>
        <w:rPr>
          <w:rFonts w:ascii="Times New Roman" w:hAnsi="Times New Roman" w:cs="Times New Roman"/>
          <w:sz w:val="24"/>
          <w:szCs w:val="24"/>
        </w:rPr>
      </w:pPr>
      <w:proofErr w:type="spellStart"/>
      <w:r w:rsidRPr="00F63D5A">
        <w:rPr>
          <w:rFonts w:ascii="Times New Roman" w:hAnsi="Times New Roman" w:cs="Times New Roman"/>
          <w:sz w:val="24"/>
          <w:szCs w:val="24"/>
        </w:rPr>
        <w:t>Байдикова</w:t>
      </w:r>
      <w:proofErr w:type="spellEnd"/>
      <w:r w:rsidRPr="00F63D5A">
        <w:rPr>
          <w:rFonts w:ascii="Times New Roman" w:hAnsi="Times New Roman" w:cs="Times New Roman"/>
          <w:sz w:val="24"/>
          <w:szCs w:val="24"/>
        </w:rPr>
        <w:t>, Н. Л.  Английский язык для технических направлений (B1–B2</w:t>
      </w:r>
      <w:proofErr w:type="gramStart"/>
      <w:r w:rsidRPr="00F63D5A">
        <w:rPr>
          <w:rFonts w:ascii="Times New Roman" w:hAnsi="Times New Roman" w:cs="Times New Roman"/>
          <w:sz w:val="24"/>
          <w:szCs w:val="24"/>
        </w:rPr>
        <w:t>) :</w:t>
      </w:r>
      <w:proofErr w:type="gramEnd"/>
      <w:r w:rsidRPr="00F63D5A">
        <w:rPr>
          <w:rFonts w:ascii="Times New Roman" w:hAnsi="Times New Roman" w:cs="Times New Roman"/>
          <w:sz w:val="24"/>
          <w:szCs w:val="24"/>
        </w:rPr>
        <w:t xml:space="preserve"> учебное пособие для среднего профессионального образования / Н. Л. </w:t>
      </w:r>
      <w:proofErr w:type="spellStart"/>
      <w:r w:rsidRPr="00F63D5A">
        <w:rPr>
          <w:rFonts w:ascii="Times New Roman" w:hAnsi="Times New Roman" w:cs="Times New Roman"/>
          <w:sz w:val="24"/>
          <w:szCs w:val="24"/>
        </w:rPr>
        <w:t>Байдикова</w:t>
      </w:r>
      <w:proofErr w:type="spellEnd"/>
      <w:r w:rsidRPr="00F63D5A">
        <w:rPr>
          <w:rFonts w:ascii="Times New Roman" w:hAnsi="Times New Roman" w:cs="Times New Roman"/>
          <w:sz w:val="24"/>
          <w:szCs w:val="24"/>
        </w:rPr>
        <w:t xml:space="preserve">, Е. С. Давиденко.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171 с. — (Профессиональное образование). — ISBN 978-5-534-10078-5.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17" w:history="1">
        <w:r w:rsidRPr="00F63D5A">
          <w:rPr>
            <w:rFonts w:ascii="Times New Roman" w:hAnsi="Times New Roman" w:cs="Times New Roman"/>
            <w:sz w:val="24"/>
            <w:szCs w:val="24"/>
          </w:rPr>
          <w:t>https://urait.ru/bcode/516975</w:t>
        </w:r>
      </w:hyperlink>
      <w:r w:rsidRPr="00F63D5A">
        <w:rPr>
          <w:rFonts w:ascii="Times New Roman" w:hAnsi="Times New Roman" w:cs="Times New Roman"/>
          <w:sz w:val="24"/>
          <w:szCs w:val="24"/>
        </w:rPr>
        <w:t> </w:t>
      </w:r>
    </w:p>
    <w:p w14:paraId="09173164" w14:textId="77777777" w:rsidR="00F63D5A" w:rsidRPr="00F63D5A" w:rsidRDefault="00F63D5A" w:rsidP="00F6355E">
      <w:pPr>
        <w:pStyle w:val="a4"/>
        <w:numPr>
          <w:ilvl w:val="0"/>
          <w:numId w:val="23"/>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Голубев А.П., </w:t>
      </w:r>
      <w:proofErr w:type="spellStart"/>
      <w:r w:rsidRPr="00F63D5A">
        <w:rPr>
          <w:rFonts w:ascii="Times New Roman" w:hAnsi="Times New Roman" w:cs="Times New Roman"/>
          <w:sz w:val="24"/>
          <w:szCs w:val="24"/>
        </w:rPr>
        <w:t>Коржавый</w:t>
      </w:r>
      <w:proofErr w:type="spellEnd"/>
      <w:r w:rsidRPr="00F63D5A">
        <w:rPr>
          <w:rFonts w:ascii="Times New Roman" w:hAnsi="Times New Roman" w:cs="Times New Roman"/>
          <w:sz w:val="24"/>
          <w:szCs w:val="24"/>
        </w:rPr>
        <w:t xml:space="preserve"> А.П., Смирнова И.Б. Английский язык для технических специальностей. – Москва: Академия, 2022. – 208 с. </w:t>
      </w:r>
    </w:p>
    <w:p w14:paraId="59CE8FE9" w14:textId="77777777" w:rsidR="00F63D5A" w:rsidRPr="00F63D5A" w:rsidRDefault="00F63D5A" w:rsidP="00F6355E">
      <w:pPr>
        <w:pStyle w:val="a4"/>
        <w:numPr>
          <w:ilvl w:val="0"/>
          <w:numId w:val="23"/>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Голубев, А. П., Английский язык для всех специальностей + </w:t>
      </w:r>
      <w:proofErr w:type="spellStart"/>
      <w:proofErr w:type="gramStart"/>
      <w:r w:rsidRPr="00F63D5A">
        <w:rPr>
          <w:rFonts w:ascii="Times New Roman" w:hAnsi="Times New Roman" w:cs="Times New Roman"/>
          <w:sz w:val="24"/>
          <w:szCs w:val="24"/>
        </w:rPr>
        <w:t>еПриложение</w:t>
      </w:r>
      <w:proofErr w:type="spellEnd"/>
      <w:r w:rsidRPr="00F63D5A">
        <w:rPr>
          <w:rFonts w:ascii="Times New Roman" w:hAnsi="Times New Roman" w:cs="Times New Roman"/>
          <w:sz w:val="24"/>
          <w:szCs w:val="24"/>
        </w:rPr>
        <w:t xml:space="preserve"> :</w:t>
      </w:r>
      <w:proofErr w:type="gramEnd"/>
      <w:r w:rsidRPr="00F63D5A">
        <w:rPr>
          <w:rFonts w:ascii="Times New Roman" w:hAnsi="Times New Roman" w:cs="Times New Roman"/>
          <w:sz w:val="24"/>
          <w:szCs w:val="24"/>
        </w:rPr>
        <w:t xml:space="preserve"> учебник / А. П. Голубев, Н. В. </w:t>
      </w:r>
      <w:proofErr w:type="spellStart"/>
      <w:r w:rsidRPr="00F63D5A">
        <w:rPr>
          <w:rFonts w:ascii="Times New Roman" w:hAnsi="Times New Roman" w:cs="Times New Roman"/>
          <w:sz w:val="24"/>
          <w:szCs w:val="24"/>
        </w:rPr>
        <w:t>Балюк</w:t>
      </w:r>
      <w:proofErr w:type="spellEnd"/>
      <w:r w:rsidRPr="00F63D5A">
        <w:rPr>
          <w:rFonts w:ascii="Times New Roman" w:hAnsi="Times New Roman" w:cs="Times New Roman"/>
          <w:sz w:val="24"/>
          <w:szCs w:val="24"/>
        </w:rPr>
        <w:t xml:space="preserve">, И. Б. Смирнова.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w:t>
      </w:r>
      <w:proofErr w:type="spellStart"/>
      <w:r w:rsidRPr="00F63D5A">
        <w:rPr>
          <w:rFonts w:ascii="Times New Roman" w:hAnsi="Times New Roman" w:cs="Times New Roman"/>
          <w:sz w:val="24"/>
          <w:szCs w:val="24"/>
        </w:rPr>
        <w:t>КноРус</w:t>
      </w:r>
      <w:proofErr w:type="spellEnd"/>
      <w:r w:rsidRPr="00F63D5A">
        <w:rPr>
          <w:rFonts w:ascii="Times New Roman" w:hAnsi="Times New Roman" w:cs="Times New Roman"/>
          <w:sz w:val="24"/>
          <w:szCs w:val="24"/>
        </w:rPr>
        <w:t>, 2019. — 274 с. — ISBN 978-5-406-07176-2. — URL: https://book.ru/book/931742</w:t>
      </w:r>
    </w:p>
    <w:p w14:paraId="6473BB87" w14:textId="77777777" w:rsidR="00F63D5A" w:rsidRPr="00F63D5A" w:rsidRDefault="00F63D5A" w:rsidP="00F6355E">
      <w:pPr>
        <w:pStyle w:val="a4"/>
        <w:numPr>
          <w:ilvl w:val="0"/>
          <w:numId w:val="23"/>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Кузьменкова, Ю. Б.  Английский язык для технических колледжей (A1</w:t>
      </w:r>
      <w:proofErr w:type="gramStart"/>
      <w:r w:rsidRPr="00F63D5A">
        <w:rPr>
          <w:rFonts w:ascii="Times New Roman" w:hAnsi="Times New Roman" w:cs="Times New Roman"/>
          <w:sz w:val="24"/>
          <w:szCs w:val="24"/>
        </w:rPr>
        <w:t>) :</w:t>
      </w:r>
      <w:proofErr w:type="gramEnd"/>
      <w:r w:rsidRPr="00F63D5A">
        <w:rPr>
          <w:rFonts w:ascii="Times New Roman" w:hAnsi="Times New Roman" w:cs="Times New Roman"/>
          <w:sz w:val="24"/>
          <w:szCs w:val="24"/>
        </w:rPr>
        <w:t xml:space="preserve"> учебное пособие для среднего профессионального образования / Ю. Б. Кузьменкова.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2024. — 195 с. — (Профессиональное образование). — ISBN 978-5-534-17397-0.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18" w:history="1">
        <w:r w:rsidRPr="00F63D5A">
          <w:rPr>
            <w:rFonts w:ascii="Times New Roman" w:hAnsi="Times New Roman" w:cs="Times New Roman"/>
            <w:sz w:val="24"/>
            <w:szCs w:val="24"/>
          </w:rPr>
          <w:t>https://urait.ru/bcode/533005</w:t>
        </w:r>
      </w:hyperlink>
      <w:r w:rsidRPr="00F63D5A">
        <w:rPr>
          <w:rFonts w:ascii="Times New Roman" w:hAnsi="Times New Roman" w:cs="Times New Roman"/>
          <w:sz w:val="24"/>
          <w:szCs w:val="24"/>
        </w:rPr>
        <w:t>  </w:t>
      </w:r>
    </w:p>
    <w:p w14:paraId="46EE1ABC" w14:textId="77777777" w:rsidR="00F63D5A" w:rsidRPr="00F63D5A" w:rsidRDefault="00F63D5A" w:rsidP="00F6355E">
      <w:pPr>
        <w:pStyle w:val="a4"/>
        <w:numPr>
          <w:ilvl w:val="0"/>
          <w:numId w:val="23"/>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Лаврик</w:t>
      </w:r>
      <w:r w:rsidRPr="00F63D5A">
        <w:rPr>
          <w:rFonts w:ascii="Times New Roman" w:hAnsi="Times New Roman" w:cs="Times New Roman"/>
          <w:sz w:val="24"/>
          <w:szCs w:val="24"/>
          <w:lang w:val="en-US"/>
        </w:rPr>
        <w:t xml:space="preserve"> </w:t>
      </w:r>
      <w:r w:rsidRPr="00F63D5A">
        <w:rPr>
          <w:rFonts w:ascii="Times New Roman" w:hAnsi="Times New Roman" w:cs="Times New Roman"/>
          <w:sz w:val="24"/>
          <w:szCs w:val="24"/>
        </w:rPr>
        <w:t>Г</w:t>
      </w:r>
      <w:r w:rsidRPr="00F63D5A">
        <w:rPr>
          <w:rFonts w:ascii="Times New Roman" w:hAnsi="Times New Roman" w:cs="Times New Roman"/>
          <w:sz w:val="24"/>
          <w:szCs w:val="24"/>
          <w:lang w:val="en-US"/>
        </w:rPr>
        <w:t>.</w:t>
      </w:r>
      <w:r w:rsidRPr="00F63D5A">
        <w:rPr>
          <w:rFonts w:ascii="Times New Roman" w:hAnsi="Times New Roman" w:cs="Times New Roman"/>
          <w:sz w:val="24"/>
          <w:szCs w:val="24"/>
        </w:rPr>
        <w:t>В</w:t>
      </w:r>
      <w:r w:rsidRPr="00F63D5A">
        <w:rPr>
          <w:rFonts w:ascii="Times New Roman" w:hAnsi="Times New Roman" w:cs="Times New Roman"/>
          <w:sz w:val="24"/>
          <w:szCs w:val="24"/>
          <w:lang w:val="en-US"/>
        </w:rPr>
        <w:t xml:space="preserve">.  Planet of English. Social amp Financial Services Practice Book </w:t>
      </w:r>
      <w:r w:rsidRPr="00F63D5A">
        <w:rPr>
          <w:rFonts w:ascii="Times New Roman" w:hAnsi="Times New Roman" w:cs="Times New Roman"/>
          <w:sz w:val="24"/>
          <w:szCs w:val="24"/>
        </w:rPr>
        <w:t>Английский</w:t>
      </w:r>
      <w:r w:rsidRPr="00F63D5A">
        <w:rPr>
          <w:rFonts w:ascii="Times New Roman" w:hAnsi="Times New Roman" w:cs="Times New Roman"/>
          <w:sz w:val="24"/>
          <w:szCs w:val="24"/>
          <w:lang w:val="en-US"/>
        </w:rPr>
        <w:t xml:space="preserve"> </w:t>
      </w:r>
      <w:r w:rsidRPr="00F63D5A">
        <w:rPr>
          <w:rFonts w:ascii="Times New Roman" w:hAnsi="Times New Roman" w:cs="Times New Roman"/>
          <w:sz w:val="24"/>
          <w:szCs w:val="24"/>
        </w:rPr>
        <w:t>язык</w:t>
      </w:r>
      <w:r w:rsidRPr="00F63D5A">
        <w:rPr>
          <w:rFonts w:ascii="Times New Roman" w:hAnsi="Times New Roman" w:cs="Times New Roman"/>
          <w:sz w:val="24"/>
          <w:szCs w:val="24"/>
          <w:lang w:val="en-US"/>
        </w:rPr>
        <w:t xml:space="preserve">. </w:t>
      </w:r>
      <w:r w:rsidRPr="00F63D5A">
        <w:rPr>
          <w:rFonts w:ascii="Times New Roman" w:hAnsi="Times New Roman" w:cs="Times New Roman"/>
          <w:sz w:val="24"/>
          <w:szCs w:val="24"/>
        </w:rPr>
        <w:t>Практикум для профессий и специальностей социально-экономического профиля СПО. – Москва: Академия, 2021. – 96 с.</w:t>
      </w:r>
    </w:p>
    <w:p w14:paraId="37847F54" w14:textId="77777777" w:rsidR="00F63D5A" w:rsidRPr="00F63D5A" w:rsidRDefault="00F63D5A" w:rsidP="00F6355E">
      <w:pPr>
        <w:pStyle w:val="a4"/>
        <w:numPr>
          <w:ilvl w:val="0"/>
          <w:numId w:val="23"/>
        </w:numPr>
        <w:spacing w:line="276" w:lineRule="auto"/>
        <w:ind w:left="0" w:firstLine="709"/>
        <w:jc w:val="both"/>
        <w:rPr>
          <w:rFonts w:ascii="Times New Roman" w:hAnsi="Times New Roman" w:cs="Times New Roman"/>
          <w:sz w:val="24"/>
          <w:szCs w:val="24"/>
        </w:rPr>
      </w:pPr>
      <w:proofErr w:type="spellStart"/>
      <w:r w:rsidRPr="00F63D5A">
        <w:rPr>
          <w:rFonts w:ascii="Times New Roman" w:hAnsi="Times New Roman" w:cs="Times New Roman"/>
          <w:sz w:val="24"/>
          <w:szCs w:val="24"/>
        </w:rPr>
        <w:t>Полубиченко</w:t>
      </w:r>
      <w:proofErr w:type="spellEnd"/>
      <w:r w:rsidRPr="00F63D5A">
        <w:rPr>
          <w:rFonts w:ascii="Times New Roman" w:hAnsi="Times New Roman" w:cs="Times New Roman"/>
          <w:sz w:val="24"/>
          <w:szCs w:val="24"/>
        </w:rPr>
        <w:t>, Л. В.  Английский язык для колледжей (A2-B2</w:t>
      </w:r>
      <w:proofErr w:type="gramStart"/>
      <w:r w:rsidRPr="00F63D5A">
        <w:rPr>
          <w:rFonts w:ascii="Times New Roman" w:hAnsi="Times New Roman" w:cs="Times New Roman"/>
          <w:sz w:val="24"/>
          <w:szCs w:val="24"/>
        </w:rPr>
        <w:t>) :</w:t>
      </w:r>
      <w:proofErr w:type="gramEnd"/>
      <w:r w:rsidRPr="00F63D5A">
        <w:rPr>
          <w:rFonts w:ascii="Times New Roman" w:hAnsi="Times New Roman" w:cs="Times New Roman"/>
          <w:sz w:val="24"/>
          <w:szCs w:val="24"/>
        </w:rPr>
        <w:t xml:space="preserve"> учебное пособие для среднего профессионального образования / А. С. </w:t>
      </w:r>
      <w:proofErr w:type="spellStart"/>
      <w:r w:rsidRPr="00F63D5A">
        <w:rPr>
          <w:rFonts w:ascii="Times New Roman" w:hAnsi="Times New Roman" w:cs="Times New Roman"/>
          <w:sz w:val="24"/>
          <w:szCs w:val="24"/>
        </w:rPr>
        <w:t>Изволенская</w:t>
      </w:r>
      <w:proofErr w:type="spellEnd"/>
      <w:r w:rsidRPr="00F63D5A">
        <w:rPr>
          <w:rFonts w:ascii="Times New Roman" w:hAnsi="Times New Roman" w:cs="Times New Roman"/>
          <w:sz w:val="24"/>
          <w:szCs w:val="24"/>
        </w:rPr>
        <w:t xml:space="preserve">, Е. Э. </w:t>
      </w:r>
      <w:proofErr w:type="spellStart"/>
      <w:r w:rsidRPr="00F63D5A">
        <w:rPr>
          <w:rFonts w:ascii="Times New Roman" w:hAnsi="Times New Roman" w:cs="Times New Roman"/>
          <w:sz w:val="24"/>
          <w:szCs w:val="24"/>
        </w:rPr>
        <w:t>Кожарская</w:t>
      </w:r>
      <w:proofErr w:type="spellEnd"/>
      <w:r w:rsidRPr="00F63D5A">
        <w:rPr>
          <w:rFonts w:ascii="Times New Roman" w:hAnsi="Times New Roman" w:cs="Times New Roman"/>
          <w:sz w:val="24"/>
          <w:szCs w:val="24"/>
        </w:rPr>
        <w:t xml:space="preserve"> ; под редакцией Л. В. </w:t>
      </w:r>
      <w:proofErr w:type="spellStart"/>
      <w:r w:rsidRPr="00F63D5A">
        <w:rPr>
          <w:rFonts w:ascii="Times New Roman" w:hAnsi="Times New Roman" w:cs="Times New Roman"/>
          <w:sz w:val="24"/>
          <w:szCs w:val="24"/>
        </w:rPr>
        <w:t>Полубиченко</w:t>
      </w:r>
      <w:proofErr w:type="spellEnd"/>
      <w:r w:rsidRPr="00F63D5A">
        <w:rPr>
          <w:rFonts w:ascii="Times New Roman" w:hAnsi="Times New Roman" w:cs="Times New Roman"/>
          <w:sz w:val="24"/>
          <w:szCs w:val="24"/>
        </w:rPr>
        <w:t xml:space="preserve">.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185 с. — (Профессиональное образование). — ISBN 978-5-534-16355-1.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19" w:history="1">
        <w:r w:rsidRPr="00F63D5A">
          <w:rPr>
            <w:rFonts w:ascii="Times New Roman" w:hAnsi="Times New Roman" w:cs="Times New Roman"/>
            <w:sz w:val="24"/>
            <w:szCs w:val="24"/>
          </w:rPr>
          <w:t>https://urait.ru/bcode/530851</w:t>
        </w:r>
      </w:hyperlink>
      <w:r w:rsidRPr="00F63D5A">
        <w:rPr>
          <w:rFonts w:ascii="Times New Roman" w:hAnsi="Times New Roman" w:cs="Times New Roman"/>
          <w:sz w:val="24"/>
          <w:szCs w:val="24"/>
        </w:rPr>
        <w:t>  </w:t>
      </w:r>
    </w:p>
    <w:p w14:paraId="1436FC09" w14:textId="77777777" w:rsidR="00F63D5A" w:rsidRDefault="00F63D5A" w:rsidP="00A05DD4">
      <w:pPr>
        <w:spacing w:line="276" w:lineRule="auto"/>
        <w:ind w:firstLine="709"/>
        <w:contextualSpacing/>
        <w:jc w:val="both"/>
        <w:rPr>
          <w:rFonts w:ascii="Times New Roman" w:hAnsi="Times New Roman" w:cs="Times New Roman"/>
          <w:sz w:val="24"/>
          <w:szCs w:val="24"/>
        </w:rPr>
      </w:pPr>
    </w:p>
    <w:p w14:paraId="2EC78807" w14:textId="77777777" w:rsidR="00A05DD4" w:rsidRDefault="00A05DD4">
      <w:pPr>
        <w:rPr>
          <w:rFonts w:ascii="Times New Roman" w:hAnsi="Times New Roman" w:cs="Times New Roman"/>
          <w:b/>
          <w:sz w:val="24"/>
          <w:szCs w:val="24"/>
        </w:rPr>
      </w:pPr>
    </w:p>
    <w:p w14:paraId="09CCDF32" w14:textId="77777777"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139B2AD4"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2C6BA31"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0"/>
        <w:gridCol w:w="203"/>
        <w:gridCol w:w="2767"/>
        <w:gridCol w:w="3435"/>
      </w:tblGrid>
      <w:tr w:rsidR="005F798C" w:rsidRPr="00337B4B" w14:paraId="5DD7E416" w14:textId="77777777" w:rsidTr="00013844">
        <w:tc>
          <w:tcPr>
            <w:tcW w:w="1750" w:type="pct"/>
          </w:tcPr>
          <w:p w14:paraId="5CE1C5F6" w14:textId="77777777" w:rsidR="005F798C" w:rsidRPr="00337B4B" w:rsidRDefault="005F798C" w:rsidP="00337B4B">
            <w:pPr>
              <w:spacing w:line="276" w:lineRule="auto"/>
              <w:jc w:val="center"/>
              <w:rPr>
                <w:rFonts w:ascii="Times New Roman" w:hAnsi="Times New Roman" w:cs="Times New Roman"/>
                <w:sz w:val="24"/>
                <w:szCs w:val="24"/>
              </w:rPr>
            </w:pPr>
            <w:r w:rsidRPr="00337B4B">
              <w:rPr>
                <w:rFonts w:ascii="Times New Roman" w:hAnsi="Times New Roman" w:cs="Times New Roman"/>
                <w:b/>
                <w:bCs/>
                <w:i/>
                <w:sz w:val="24"/>
                <w:szCs w:val="24"/>
              </w:rPr>
              <w:t>Результаты обучения</w:t>
            </w:r>
          </w:p>
        </w:tc>
        <w:tc>
          <w:tcPr>
            <w:tcW w:w="1507" w:type="pct"/>
            <w:gridSpan w:val="2"/>
          </w:tcPr>
          <w:p w14:paraId="5C74583D" w14:textId="77777777" w:rsidR="005F798C" w:rsidRPr="00337B4B" w:rsidRDefault="005F798C" w:rsidP="00337B4B">
            <w:pPr>
              <w:spacing w:line="276" w:lineRule="auto"/>
              <w:jc w:val="center"/>
              <w:rPr>
                <w:rFonts w:ascii="Times New Roman" w:hAnsi="Times New Roman" w:cs="Times New Roman"/>
                <w:b/>
                <w:bCs/>
                <w:i/>
                <w:sz w:val="24"/>
                <w:szCs w:val="24"/>
              </w:rPr>
            </w:pPr>
            <w:r w:rsidRPr="00337B4B">
              <w:rPr>
                <w:rFonts w:ascii="Times New Roman" w:hAnsi="Times New Roman" w:cs="Times New Roman"/>
                <w:b/>
                <w:bCs/>
                <w:i/>
                <w:sz w:val="24"/>
                <w:szCs w:val="24"/>
              </w:rPr>
              <w:t>Критерии оценки</w:t>
            </w:r>
          </w:p>
        </w:tc>
        <w:tc>
          <w:tcPr>
            <w:tcW w:w="1743" w:type="pct"/>
          </w:tcPr>
          <w:p w14:paraId="766A0F3F" w14:textId="77777777" w:rsidR="005F798C" w:rsidRPr="00337B4B" w:rsidRDefault="005F798C" w:rsidP="00337B4B">
            <w:pPr>
              <w:spacing w:line="276" w:lineRule="auto"/>
              <w:jc w:val="center"/>
              <w:rPr>
                <w:rFonts w:ascii="Times New Roman" w:hAnsi="Times New Roman" w:cs="Times New Roman"/>
                <w:b/>
                <w:bCs/>
                <w:i/>
                <w:sz w:val="24"/>
                <w:szCs w:val="24"/>
              </w:rPr>
            </w:pPr>
            <w:r w:rsidRPr="00337B4B">
              <w:rPr>
                <w:rFonts w:ascii="Times New Roman" w:hAnsi="Times New Roman" w:cs="Times New Roman"/>
                <w:b/>
                <w:bCs/>
                <w:i/>
                <w:sz w:val="24"/>
                <w:szCs w:val="24"/>
              </w:rPr>
              <w:t>Методы оценки</w:t>
            </w:r>
          </w:p>
        </w:tc>
      </w:tr>
      <w:tr w:rsidR="005F798C" w:rsidRPr="00337B4B" w14:paraId="07E77DCF" w14:textId="77777777" w:rsidTr="00013844">
        <w:tc>
          <w:tcPr>
            <w:tcW w:w="5000" w:type="pct"/>
            <w:gridSpan w:val="4"/>
          </w:tcPr>
          <w:p w14:paraId="3E56181A" w14:textId="77777777" w:rsidR="005F798C" w:rsidRPr="00337B4B" w:rsidRDefault="005F798C" w:rsidP="00337B4B">
            <w:pPr>
              <w:spacing w:line="276" w:lineRule="auto"/>
              <w:rPr>
                <w:rFonts w:ascii="Times New Roman" w:hAnsi="Times New Roman" w:cs="Times New Roman"/>
                <w:bCs/>
                <w:i/>
                <w:sz w:val="24"/>
                <w:szCs w:val="24"/>
              </w:rPr>
            </w:pPr>
            <w:r w:rsidRPr="00337B4B">
              <w:rPr>
                <w:rFonts w:ascii="Times New Roman" w:hAnsi="Times New Roman" w:cs="Times New Roman"/>
                <w:bCs/>
                <w:i/>
                <w:sz w:val="24"/>
                <w:szCs w:val="24"/>
              </w:rPr>
              <w:t>Перечень знаний, осваиваемых в рамках дисциплины</w:t>
            </w:r>
          </w:p>
        </w:tc>
      </w:tr>
      <w:tr w:rsidR="00337B4B" w:rsidRPr="00337B4B" w14:paraId="5B944166" w14:textId="77777777" w:rsidTr="00337B4B">
        <w:tc>
          <w:tcPr>
            <w:tcW w:w="1853" w:type="pct"/>
            <w:gridSpan w:val="2"/>
          </w:tcPr>
          <w:p w14:paraId="033B2AD5" w14:textId="77777777" w:rsidR="00337B4B" w:rsidRPr="00337B4B" w:rsidRDefault="00337B4B" w:rsidP="00337B4B">
            <w:pPr>
              <w:pStyle w:val="TableParagraph"/>
              <w:spacing w:line="276" w:lineRule="auto"/>
              <w:rPr>
                <w:sz w:val="24"/>
                <w:szCs w:val="24"/>
              </w:rPr>
            </w:pPr>
            <w:r w:rsidRPr="00337B4B">
              <w:rPr>
                <w:sz w:val="24"/>
                <w:szCs w:val="24"/>
              </w:rPr>
              <w:t>−</w:t>
            </w:r>
            <w:r w:rsidRPr="00337B4B">
              <w:rPr>
                <w:spacing w:val="1"/>
                <w:sz w:val="24"/>
                <w:szCs w:val="24"/>
              </w:rPr>
              <w:t xml:space="preserve"> </w:t>
            </w:r>
            <w:r w:rsidRPr="00337B4B">
              <w:rPr>
                <w:sz w:val="24"/>
                <w:szCs w:val="24"/>
              </w:rPr>
              <w:t>правила построения простых</w:t>
            </w:r>
            <w:r w:rsidRPr="00337B4B">
              <w:rPr>
                <w:spacing w:val="-5"/>
                <w:sz w:val="24"/>
                <w:szCs w:val="24"/>
              </w:rPr>
              <w:t xml:space="preserve"> </w:t>
            </w:r>
            <w:r w:rsidRPr="00337B4B">
              <w:rPr>
                <w:sz w:val="24"/>
                <w:szCs w:val="24"/>
              </w:rPr>
              <w:t>и</w:t>
            </w:r>
            <w:r w:rsidRPr="00337B4B">
              <w:rPr>
                <w:spacing w:val="2"/>
                <w:sz w:val="24"/>
                <w:szCs w:val="24"/>
              </w:rPr>
              <w:t xml:space="preserve"> </w:t>
            </w:r>
            <w:r w:rsidRPr="00337B4B">
              <w:rPr>
                <w:sz w:val="24"/>
                <w:szCs w:val="24"/>
              </w:rPr>
              <w:t>сложных</w:t>
            </w:r>
            <w:r w:rsidRPr="00337B4B">
              <w:rPr>
                <w:spacing w:val="-4"/>
                <w:sz w:val="24"/>
                <w:szCs w:val="24"/>
              </w:rPr>
              <w:t xml:space="preserve"> </w:t>
            </w:r>
            <w:r w:rsidRPr="00337B4B">
              <w:rPr>
                <w:sz w:val="24"/>
                <w:szCs w:val="24"/>
              </w:rPr>
              <w:t>предложений</w:t>
            </w:r>
            <w:r w:rsidRPr="00337B4B">
              <w:rPr>
                <w:spacing w:val="-3"/>
                <w:sz w:val="24"/>
                <w:szCs w:val="24"/>
              </w:rPr>
              <w:t xml:space="preserve"> </w:t>
            </w:r>
            <w:r w:rsidRPr="00337B4B">
              <w:rPr>
                <w:sz w:val="24"/>
                <w:szCs w:val="24"/>
              </w:rPr>
              <w:t>на</w:t>
            </w:r>
            <w:r w:rsidRPr="00337B4B">
              <w:rPr>
                <w:spacing w:val="-57"/>
                <w:sz w:val="24"/>
                <w:szCs w:val="24"/>
              </w:rPr>
              <w:t xml:space="preserve"> </w:t>
            </w:r>
            <w:r w:rsidRPr="00337B4B">
              <w:rPr>
                <w:sz w:val="24"/>
                <w:szCs w:val="24"/>
              </w:rPr>
              <w:t>профессиональные темы</w:t>
            </w:r>
          </w:p>
          <w:p w14:paraId="0FE6E7C1" w14:textId="77777777" w:rsidR="00337B4B" w:rsidRPr="00337B4B" w:rsidRDefault="00337B4B" w:rsidP="00337B4B">
            <w:pPr>
              <w:pStyle w:val="TableParagraph"/>
              <w:spacing w:line="276" w:lineRule="auto"/>
              <w:rPr>
                <w:sz w:val="24"/>
                <w:szCs w:val="24"/>
              </w:rPr>
            </w:pPr>
            <w:r w:rsidRPr="00337B4B">
              <w:rPr>
                <w:sz w:val="24"/>
                <w:szCs w:val="24"/>
              </w:rPr>
              <w:t>−</w:t>
            </w:r>
            <w:r w:rsidRPr="00337B4B">
              <w:rPr>
                <w:spacing w:val="54"/>
                <w:sz w:val="24"/>
                <w:szCs w:val="24"/>
              </w:rPr>
              <w:t xml:space="preserve"> </w:t>
            </w:r>
            <w:r w:rsidRPr="00337B4B">
              <w:rPr>
                <w:sz w:val="24"/>
                <w:szCs w:val="24"/>
              </w:rPr>
              <w:t>основные</w:t>
            </w:r>
            <w:r w:rsidRPr="00337B4B">
              <w:rPr>
                <w:spacing w:val="-4"/>
                <w:sz w:val="24"/>
                <w:szCs w:val="24"/>
              </w:rPr>
              <w:t xml:space="preserve"> </w:t>
            </w:r>
            <w:r w:rsidRPr="00337B4B">
              <w:rPr>
                <w:sz w:val="24"/>
                <w:szCs w:val="24"/>
              </w:rPr>
              <w:t>общеупотребительные глаголы (бытовая и</w:t>
            </w:r>
            <w:r w:rsidRPr="00337B4B">
              <w:rPr>
                <w:spacing w:val="1"/>
                <w:sz w:val="24"/>
                <w:szCs w:val="24"/>
              </w:rPr>
              <w:t xml:space="preserve"> </w:t>
            </w:r>
            <w:r w:rsidRPr="00337B4B">
              <w:rPr>
                <w:sz w:val="24"/>
                <w:szCs w:val="24"/>
              </w:rPr>
              <w:t>профессиональная лексика)</w:t>
            </w:r>
          </w:p>
          <w:p w14:paraId="285582D5" w14:textId="77777777" w:rsidR="00337B4B" w:rsidRPr="00337B4B" w:rsidRDefault="00337B4B" w:rsidP="00337B4B">
            <w:pPr>
              <w:pStyle w:val="TableParagraph"/>
              <w:spacing w:line="276" w:lineRule="auto"/>
              <w:rPr>
                <w:sz w:val="24"/>
                <w:szCs w:val="24"/>
              </w:rPr>
            </w:pPr>
            <w:r w:rsidRPr="00337B4B">
              <w:rPr>
                <w:sz w:val="24"/>
                <w:szCs w:val="24"/>
              </w:rPr>
              <w:t>−</w:t>
            </w:r>
            <w:r w:rsidRPr="00337B4B">
              <w:rPr>
                <w:spacing w:val="1"/>
                <w:sz w:val="24"/>
                <w:szCs w:val="24"/>
              </w:rPr>
              <w:t xml:space="preserve"> </w:t>
            </w:r>
            <w:r w:rsidRPr="00337B4B">
              <w:rPr>
                <w:sz w:val="24"/>
                <w:szCs w:val="24"/>
              </w:rPr>
              <w:t>лексический минимум, относящийся к описанию предметов, средств и процессов профессиональной</w:t>
            </w:r>
            <w:r w:rsidRPr="00337B4B">
              <w:rPr>
                <w:spacing w:val="2"/>
                <w:sz w:val="24"/>
                <w:szCs w:val="24"/>
              </w:rPr>
              <w:t xml:space="preserve"> </w:t>
            </w:r>
            <w:r w:rsidRPr="00337B4B">
              <w:rPr>
                <w:sz w:val="24"/>
                <w:szCs w:val="24"/>
              </w:rPr>
              <w:t>деятельности</w:t>
            </w:r>
          </w:p>
          <w:p w14:paraId="7388FAE8" w14:textId="77777777" w:rsidR="00337B4B" w:rsidRPr="00337B4B" w:rsidRDefault="00337B4B" w:rsidP="00337B4B">
            <w:pPr>
              <w:pStyle w:val="TableParagraph"/>
              <w:spacing w:line="276" w:lineRule="auto"/>
              <w:rPr>
                <w:sz w:val="24"/>
                <w:szCs w:val="24"/>
              </w:rPr>
            </w:pPr>
            <w:r w:rsidRPr="00337B4B">
              <w:rPr>
                <w:sz w:val="24"/>
                <w:szCs w:val="24"/>
              </w:rPr>
              <w:t>−</w:t>
            </w:r>
            <w:r w:rsidRPr="00337B4B">
              <w:rPr>
                <w:spacing w:val="52"/>
                <w:sz w:val="24"/>
                <w:szCs w:val="24"/>
              </w:rPr>
              <w:t xml:space="preserve"> </w:t>
            </w:r>
            <w:r w:rsidRPr="00337B4B">
              <w:rPr>
                <w:sz w:val="24"/>
                <w:szCs w:val="24"/>
              </w:rPr>
              <w:t>особенности</w:t>
            </w:r>
            <w:r w:rsidRPr="00337B4B">
              <w:rPr>
                <w:spacing w:val="-3"/>
                <w:sz w:val="24"/>
                <w:szCs w:val="24"/>
              </w:rPr>
              <w:t xml:space="preserve"> </w:t>
            </w:r>
            <w:r w:rsidRPr="00337B4B">
              <w:rPr>
                <w:sz w:val="24"/>
                <w:szCs w:val="24"/>
              </w:rPr>
              <w:t>произношения</w:t>
            </w:r>
          </w:p>
          <w:p w14:paraId="56D211F0" w14:textId="690E9073"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правила чтения текстов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профессиональной направленности</w:t>
            </w:r>
          </w:p>
        </w:tc>
        <w:tc>
          <w:tcPr>
            <w:tcW w:w="1404" w:type="pct"/>
          </w:tcPr>
          <w:p w14:paraId="0818D0EE" w14:textId="77777777" w:rsidR="00337B4B" w:rsidRPr="00337B4B" w:rsidRDefault="00337B4B" w:rsidP="00337B4B">
            <w:pPr>
              <w:pStyle w:val="TableParagraph"/>
              <w:spacing w:line="276" w:lineRule="auto"/>
              <w:rPr>
                <w:sz w:val="24"/>
                <w:szCs w:val="24"/>
              </w:rPr>
            </w:pPr>
            <w:r w:rsidRPr="00337B4B">
              <w:rPr>
                <w:sz w:val="24"/>
                <w:szCs w:val="24"/>
              </w:rPr>
              <w:t>Степень знания материала курса, насколько логично и ясно излагается материал, не требует ли он дополнительных</w:t>
            </w:r>
            <w:r w:rsidRPr="00337B4B">
              <w:rPr>
                <w:spacing w:val="-4"/>
                <w:sz w:val="24"/>
                <w:szCs w:val="24"/>
              </w:rPr>
              <w:t xml:space="preserve"> </w:t>
            </w:r>
            <w:r w:rsidRPr="00337B4B">
              <w:rPr>
                <w:sz w:val="24"/>
                <w:szCs w:val="24"/>
              </w:rPr>
              <w:t>пояснений,</w:t>
            </w:r>
          </w:p>
          <w:p w14:paraId="540716AD" w14:textId="3B13DEBA"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Отвечает ли учащийся на все дополнительные</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вопросы</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преподавателя.</w:t>
            </w:r>
          </w:p>
        </w:tc>
        <w:tc>
          <w:tcPr>
            <w:tcW w:w="1743" w:type="pct"/>
          </w:tcPr>
          <w:p w14:paraId="1CC0841A" w14:textId="77777777" w:rsidR="00337B4B" w:rsidRPr="00337B4B" w:rsidRDefault="00337B4B" w:rsidP="00337B4B">
            <w:pPr>
              <w:pStyle w:val="TableParagraph"/>
              <w:spacing w:line="276" w:lineRule="auto"/>
              <w:rPr>
                <w:sz w:val="24"/>
                <w:szCs w:val="24"/>
              </w:rPr>
            </w:pPr>
            <w:r w:rsidRPr="00337B4B">
              <w:rPr>
                <w:sz w:val="24"/>
                <w:szCs w:val="24"/>
              </w:rPr>
              <w:t>Результаты выполнения</w:t>
            </w:r>
            <w:r w:rsidRPr="00337B4B">
              <w:rPr>
                <w:spacing w:val="-57"/>
                <w:sz w:val="24"/>
                <w:szCs w:val="24"/>
              </w:rPr>
              <w:t xml:space="preserve"> </w:t>
            </w:r>
            <w:r w:rsidRPr="00337B4B">
              <w:rPr>
                <w:sz w:val="24"/>
                <w:szCs w:val="24"/>
              </w:rPr>
              <w:t>контрольных</w:t>
            </w:r>
            <w:r w:rsidRPr="00337B4B">
              <w:rPr>
                <w:spacing w:val="-4"/>
                <w:sz w:val="24"/>
                <w:szCs w:val="24"/>
              </w:rPr>
              <w:t xml:space="preserve"> </w:t>
            </w:r>
            <w:r w:rsidRPr="00337B4B">
              <w:rPr>
                <w:sz w:val="24"/>
                <w:szCs w:val="24"/>
              </w:rPr>
              <w:t>работ</w:t>
            </w:r>
          </w:p>
          <w:p w14:paraId="2EFDD9AB" w14:textId="20989EC2"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Оценка устных и письменных</w:t>
            </w:r>
            <w:r w:rsidRPr="00337B4B">
              <w:rPr>
                <w:rFonts w:ascii="Times New Roman" w:hAnsi="Times New Roman" w:cs="Times New Roman"/>
                <w:spacing w:val="-8"/>
                <w:sz w:val="24"/>
                <w:szCs w:val="24"/>
              </w:rPr>
              <w:t xml:space="preserve"> </w:t>
            </w:r>
            <w:r w:rsidRPr="00337B4B">
              <w:rPr>
                <w:rFonts w:ascii="Times New Roman" w:hAnsi="Times New Roman" w:cs="Times New Roman"/>
                <w:sz w:val="24"/>
                <w:szCs w:val="24"/>
              </w:rPr>
              <w:t>ответов</w:t>
            </w:r>
          </w:p>
        </w:tc>
      </w:tr>
      <w:tr w:rsidR="005F798C" w:rsidRPr="00337B4B" w14:paraId="7B534BCF" w14:textId="77777777" w:rsidTr="00013844">
        <w:trPr>
          <w:trHeight w:val="382"/>
        </w:trPr>
        <w:tc>
          <w:tcPr>
            <w:tcW w:w="5000" w:type="pct"/>
            <w:gridSpan w:val="4"/>
          </w:tcPr>
          <w:p w14:paraId="619DBC72" w14:textId="77777777" w:rsidR="005F798C" w:rsidRPr="00337B4B" w:rsidRDefault="005F798C" w:rsidP="00337B4B">
            <w:pPr>
              <w:spacing w:line="276" w:lineRule="auto"/>
              <w:rPr>
                <w:rFonts w:ascii="Times New Roman" w:hAnsi="Times New Roman" w:cs="Times New Roman"/>
                <w:bCs/>
                <w:i/>
                <w:sz w:val="24"/>
                <w:szCs w:val="24"/>
              </w:rPr>
            </w:pPr>
            <w:r w:rsidRPr="00337B4B">
              <w:rPr>
                <w:rFonts w:ascii="Times New Roman" w:hAnsi="Times New Roman" w:cs="Times New Roman"/>
                <w:bCs/>
                <w:i/>
                <w:sz w:val="24"/>
                <w:szCs w:val="24"/>
              </w:rPr>
              <w:t>Перечень умений, осваиваемых в рамках дисциплины</w:t>
            </w:r>
          </w:p>
        </w:tc>
      </w:tr>
      <w:tr w:rsidR="00337B4B" w:rsidRPr="00337B4B" w14:paraId="13DF2C35" w14:textId="77777777" w:rsidTr="00013844">
        <w:trPr>
          <w:trHeight w:val="896"/>
        </w:trPr>
        <w:tc>
          <w:tcPr>
            <w:tcW w:w="1750" w:type="pct"/>
          </w:tcPr>
          <w:p w14:paraId="2598C580" w14:textId="77777777" w:rsidR="00337B4B" w:rsidRPr="00337B4B" w:rsidRDefault="00337B4B" w:rsidP="00337B4B">
            <w:pPr>
              <w:pStyle w:val="TableParagraph"/>
              <w:tabs>
                <w:tab w:val="left" w:pos="845"/>
              </w:tabs>
              <w:spacing w:line="276" w:lineRule="auto"/>
              <w:rPr>
                <w:sz w:val="24"/>
                <w:szCs w:val="24"/>
              </w:rPr>
            </w:pPr>
            <w:r w:rsidRPr="00337B4B">
              <w:rPr>
                <w:sz w:val="24"/>
                <w:szCs w:val="24"/>
              </w:rPr>
              <w:t>−</w:t>
            </w:r>
            <w:r w:rsidRPr="00337B4B">
              <w:rPr>
                <w:sz w:val="24"/>
                <w:szCs w:val="24"/>
              </w:rPr>
              <w:tab/>
              <w:t>понимать общий смысл четко произнесенных высказываний на</w:t>
            </w:r>
            <w:r w:rsidRPr="00337B4B">
              <w:rPr>
                <w:spacing w:val="-47"/>
                <w:sz w:val="24"/>
                <w:szCs w:val="24"/>
              </w:rPr>
              <w:t xml:space="preserve"> </w:t>
            </w:r>
            <w:r w:rsidRPr="00337B4B">
              <w:rPr>
                <w:sz w:val="24"/>
                <w:szCs w:val="24"/>
              </w:rPr>
              <w:t>известные темы (профессиональные</w:t>
            </w:r>
            <w:r w:rsidRPr="00337B4B">
              <w:rPr>
                <w:spacing w:val="-3"/>
                <w:sz w:val="24"/>
                <w:szCs w:val="24"/>
              </w:rPr>
              <w:t xml:space="preserve"> </w:t>
            </w:r>
            <w:r w:rsidRPr="00337B4B">
              <w:rPr>
                <w:sz w:val="24"/>
                <w:szCs w:val="24"/>
              </w:rPr>
              <w:t>и</w:t>
            </w:r>
            <w:r w:rsidRPr="00337B4B">
              <w:rPr>
                <w:spacing w:val="-1"/>
                <w:sz w:val="24"/>
                <w:szCs w:val="24"/>
              </w:rPr>
              <w:t xml:space="preserve"> </w:t>
            </w:r>
            <w:r w:rsidRPr="00337B4B">
              <w:rPr>
                <w:sz w:val="24"/>
                <w:szCs w:val="24"/>
              </w:rPr>
              <w:t>бытовые);</w:t>
            </w:r>
          </w:p>
          <w:p w14:paraId="70DD761F" w14:textId="77777777" w:rsidR="00337B4B" w:rsidRPr="00337B4B" w:rsidRDefault="00337B4B" w:rsidP="00337B4B">
            <w:pPr>
              <w:pStyle w:val="TableParagraph"/>
              <w:tabs>
                <w:tab w:val="left" w:pos="845"/>
              </w:tabs>
              <w:spacing w:line="276" w:lineRule="auto"/>
              <w:rPr>
                <w:sz w:val="24"/>
                <w:szCs w:val="24"/>
              </w:rPr>
            </w:pPr>
            <w:r w:rsidRPr="00337B4B">
              <w:rPr>
                <w:sz w:val="24"/>
                <w:szCs w:val="24"/>
              </w:rPr>
              <w:t>−</w:t>
            </w:r>
            <w:r w:rsidRPr="00337B4B">
              <w:rPr>
                <w:sz w:val="24"/>
                <w:szCs w:val="24"/>
              </w:rPr>
              <w:tab/>
              <w:t>понимать тексты на базовые</w:t>
            </w:r>
            <w:r w:rsidRPr="00337B4B">
              <w:rPr>
                <w:spacing w:val="-47"/>
                <w:sz w:val="24"/>
                <w:szCs w:val="24"/>
              </w:rPr>
              <w:t xml:space="preserve"> </w:t>
            </w:r>
            <w:r w:rsidRPr="00337B4B">
              <w:rPr>
                <w:sz w:val="24"/>
                <w:szCs w:val="24"/>
              </w:rPr>
              <w:t>профессиональные</w:t>
            </w:r>
            <w:r w:rsidRPr="00337B4B">
              <w:rPr>
                <w:spacing w:val="-2"/>
                <w:sz w:val="24"/>
                <w:szCs w:val="24"/>
              </w:rPr>
              <w:t xml:space="preserve"> </w:t>
            </w:r>
            <w:r w:rsidRPr="00337B4B">
              <w:rPr>
                <w:sz w:val="24"/>
                <w:szCs w:val="24"/>
              </w:rPr>
              <w:t>темы;</w:t>
            </w:r>
          </w:p>
          <w:p w14:paraId="7B096D0F" w14:textId="77777777" w:rsidR="00337B4B" w:rsidRPr="00337B4B" w:rsidRDefault="00337B4B" w:rsidP="00337B4B">
            <w:pPr>
              <w:pStyle w:val="TableParagraph"/>
              <w:tabs>
                <w:tab w:val="left" w:pos="845"/>
              </w:tabs>
              <w:spacing w:line="276" w:lineRule="auto"/>
              <w:rPr>
                <w:sz w:val="24"/>
                <w:szCs w:val="24"/>
              </w:rPr>
            </w:pPr>
            <w:r w:rsidRPr="00337B4B">
              <w:rPr>
                <w:sz w:val="24"/>
                <w:szCs w:val="24"/>
              </w:rPr>
              <w:t>−</w:t>
            </w:r>
            <w:r w:rsidRPr="00337B4B">
              <w:rPr>
                <w:sz w:val="24"/>
                <w:szCs w:val="24"/>
              </w:rPr>
              <w:tab/>
              <w:t>участвовать в диалогах на</w:t>
            </w:r>
            <w:r w:rsidRPr="00337B4B">
              <w:rPr>
                <w:spacing w:val="1"/>
                <w:sz w:val="24"/>
                <w:szCs w:val="24"/>
              </w:rPr>
              <w:t xml:space="preserve"> </w:t>
            </w:r>
            <w:r w:rsidRPr="00337B4B">
              <w:rPr>
                <w:sz w:val="24"/>
                <w:szCs w:val="24"/>
              </w:rPr>
              <w:t>знакомые общие и профессиональные</w:t>
            </w:r>
            <w:r w:rsidRPr="00337B4B">
              <w:rPr>
                <w:spacing w:val="-2"/>
                <w:sz w:val="24"/>
                <w:szCs w:val="24"/>
              </w:rPr>
              <w:t xml:space="preserve"> </w:t>
            </w:r>
            <w:r w:rsidRPr="00337B4B">
              <w:rPr>
                <w:sz w:val="24"/>
                <w:szCs w:val="24"/>
              </w:rPr>
              <w:t>темы;</w:t>
            </w:r>
          </w:p>
          <w:p w14:paraId="33A9C492" w14:textId="77777777" w:rsidR="00337B4B" w:rsidRPr="00337B4B" w:rsidRDefault="00337B4B" w:rsidP="00337B4B">
            <w:pPr>
              <w:pStyle w:val="TableParagraph"/>
              <w:spacing w:line="276" w:lineRule="auto"/>
              <w:jc w:val="both"/>
              <w:rPr>
                <w:sz w:val="24"/>
                <w:szCs w:val="24"/>
              </w:rPr>
            </w:pPr>
            <w:r w:rsidRPr="00337B4B">
              <w:rPr>
                <w:sz w:val="24"/>
                <w:szCs w:val="24"/>
              </w:rPr>
              <w:t>−</w:t>
            </w:r>
            <w:r w:rsidRPr="00337B4B">
              <w:rPr>
                <w:spacing w:val="1"/>
                <w:sz w:val="24"/>
                <w:szCs w:val="24"/>
              </w:rPr>
              <w:t xml:space="preserve"> </w:t>
            </w:r>
            <w:r w:rsidRPr="00337B4B">
              <w:rPr>
                <w:sz w:val="24"/>
                <w:szCs w:val="24"/>
              </w:rPr>
              <w:t>строить простые высказывания</w:t>
            </w:r>
            <w:r w:rsidRPr="00337B4B">
              <w:rPr>
                <w:spacing w:val="-2"/>
                <w:sz w:val="24"/>
                <w:szCs w:val="24"/>
              </w:rPr>
              <w:t xml:space="preserve"> </w:t>
            </w:r>
            <w:r w:rsidRPr="00337B4B">
              <w:rPr>
                <w:sz w:val="24"/>
                <w:szCs w:val="24"/>
              </w:rPr>
              <w:t>о</w:t>
            </w:r>
            <w:r w:rsidRPr="00337B4B">
              <w:rPr>
                <w:spacing w:val="-3"/>
                <w:sz w:val="24"/>
                <w:szCs w:val="24"/>
              </w:rPr>
              <w:t xml:space="preserve"> </w:t>
            </w:r>
            <w:r w:rsidRPr="00337B4B">
              <w:rPr>
                <w:sz w:val="24"/>
                <w:szCs w:val="24"/>
              </w:rPr>
              <w:t>себе</w:t>
            </w:r>
            <w:r w:rsidRPr="00337B4B">
              <w:rPr>
                <w:spacing w:val="-2"/>
                <w:sz w:val="24"/>
                <w:szCs w:val="24"/>
              </w:rPr>
              <w:t xml:space="preserve"> </w:t>
            </w:r>
            <w:r w:rsidRPr="00337B4B">
              <w:rPr>
                <w:sz w:val="24"/>
                <w:szCs w:val="24"/>
              </w:rPr>
              <w:t>и</w:t>
            </w:r>
            <w:r w:rsidRPr="00337B4B">
              <w:rPr>
                <w:spacing w:val="-1"/>
                <w:sz w:val="24"/>
                <w:szCs w:val="24"/>
              </w:rPr>
              <w:t xml:space="preserve"> </w:t>
            </w:r>
            <w:r w:rsidRPr="00337B4B">
              <w:rPr>
                <w:sz w:val="24"/>
                <w:szCs w:val="24"/>
              </w:rPr>
              <w:t>о</w:t>
            </w:r>
            <w:r w:rsidRPr="00337B4B">
              <w:rPr>
                <w:spacing w:val="-3"/>
                <w:sz w:val="24"/>
                <w:szCs w:val="24"/>
              </w:rPr>
              <w:t xml:space="preserve"> </w:t>
            </w:r>
            <w:r w:rsidRPr="00337B4B">
              <w:rPr>
                <w:sz w:val="24"/>
                <w:szCs w:val="24"/>
              </w:rPr>
              <w:t>своей</w:t>
            </w:r>
            <w:r w:rsidRPr="00337B4B">
              <w:rPr>
                <w:spacing w:val="-3"/>
                <w:sz w:val="24"/>
                <w:szCs w:val="24"/>
              </w:rPr>
              <w:t xml:space="preserve"> </w:t>
            </w:r>
            <w:r w:rsidRPr="00337B4B">
              <w:rPr>
                <w:sz w:val="24"/>
                <w:szCs w:val="24"/>
              </w:rPr>
              <w:t>профессиональной</w:t>
            </w:r>
            <w:r w:rsidRPr="00337B4B">
              <w:rPr>
                <w:spacing w:val="-2"/>
                <w:sz w:val="24"/>
                <w:szCs w:val="24"/>
              </w:rPr>
              <w:t xml:space="preserve"> </w:t>
            </w:r>
            <w:r w:rsidRPr="00337B4B">
              <w:rPr>
                <w:sz w:val="24"/>
                <w:szCs w:val="24"/>
              </w:rPr>
              <w:t>деятельности;</w:t>
            </w:r>
          </w:p>
          <w:p w14:paraId="459041B4" w14:textId="13247AE7"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кратко обосновывать и объяснить</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свои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действия</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(текущие</w:t>
            </w:r>
            <w:r w:rsidRPr="00337B4B">
              <w:rPr>
                <w:rFonts w:ascii="Times New Roman" w:hAnsi="Times New Roman" w:cs="Times New Roman"/>
                <w:spacing w:val="-3"/>
                <w:sz w:val="24"/>
                <w:szCs w:val="24"/>
              </w:rPr>
              <w:t xml:space="preserve"> </w:t>
            </w:r>
            <w:r w:rsidRPr="00337B4B">
              <w:rPr>
                <w:rFonts w:ascii="Times New Roman" w:hAnsi="Times New Roman" w:cs="Times New Roman"/>
                <w:sz w:val="24"/>
                <w:szCs w:val="24"/>
              </w:rPr>
              <w:t xml:space="preserve">и </w:t>
            </w:r>
            <w:r>
              <w:rPr>
                <w:rFonts w:ascii="Times New Roman" w:hAnsi="Times New Roman" w:cs="Times New Roman"/>
                <w:sz w:val="24"/>
                <w:szCs w:val="24"/>
              </w:rPr>
              <w:t>планируемые)</w:t>
            </w:r>
          </w:p>
        </w:tc>
        <w:tc>
          <w:tcPr>
            <w:tcW w:w="1507" w:type="pct"/>
            <w:gridSpan w:val="2"/>
          </w:tcPr>
          <w:p w14:paraId="4107F82B" w14:textId="77777777" w:rsidR="00337B4B" w:rsidRPr="00337B4B" w:rsidRDefault="00337B4B" w:rsidP="00337B4B">
            <w:pPr>
              <w:pStyle w:val="TableParagraph"/>
              <w:spacing w:line="276" w:lineRule="auto"/>
              <w:rPr>
                <w:sz w:val="24"/>
                <w:szCs w:val="24"/>
              </w:rPr>
            </w:pPr>
            <w:r w:rsidRPr="00337B4B">
              <w:rPr>
                <w:sz w:val="24"/>
                <w:szCs w:val="24"/>
              </w:rPr>
              <w:t>Участие в диалогах на</w:t>
            </w:r>
            <w:r w:rsidRPr="00337B4B">
              <w:rPr>
                <w:spacing w:val="-57"/>
                <w:sz w:val="24"/>
                <w:szCs w:val="24"/>
              </w:rPr>
              <w:t xml:space="preserve"> </w:t>
            </w:r>
            <w:r w:rsidRPr="00337B4B">
              <w:rPr>
                <w:sz w:val="24"/>
                <w:szCs w:val="24"/>
              </w:rPr>
              <w:t>знакомые общие и</w:t>
            </w:r>
            <w:r w:rsidRPr="00337B4B">
              <w:rPr>
                <w:spacing w:val="1"/>
                <w:sz w:val="24"/>
                <w:szCs w:val="24"/>
              </w:rPr>
              <w:t xml:space="preserve"> </w:t>
            </w:r>
            <w:r w:rsidRPr="00337B4B">
              <w:rPr>
                <w:sz w:val="24"/>
                <w:szCs w:val="24"/>
              </w:rPr>
              <w:t>профессиональные темы.</w:t>
            </w:r>
          </w:p>
          <w:p w14:paraId="4A3579D2" w14:textId="69C86269"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Умение писать простые</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связные сообщения на</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знакомые или интересующие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профессиональные темы</w:t>
            </w:r>
          </w:p>
        </w:tc>
        <w:tc>
          <w:tcPr>
            <w:tcW w:w="1743" w:type="pct"/>
          </w:tcPr>
          <w:p w14:paraId="47743959" w14:textId="77777777" w:rsidR="00337B4B" w:rsidRPr="00337B4B" w:rsidRDefault="00337B4B" w:rsidP="00337B4B">
            <w:pPr>
              <w:pStyle w:val="TableParagraph"/>
              <w:spacing w:line="276" w:lineRule="auto"/>
              <w:rPr>
                <w:sz w:val="24"/>
                <w:szCs w:val="24"/>
              </w:rPr>
            </w:pPr>
            <w:r w:rsidRPr="00337B4B">
              <w:rPr>
                <w:sz w:val="24"/>
                <w:szCs w:val="24"/>
              </w:rPr>
              <w:t>Результаты выполнения</w:t>
            </w:r>
            <w:r w:rsidRPr="00337B4B">
              <w:rPr>
                <w:spacing w:val="-57"/>
                <w:sz w:val="24"/>
                <w:szCs w:val="24"/>
              </w:rPr>
              <w:t xml:space="preserve"> </w:t>
            </w:r>
            <w:r w:rsidRPr="00337B4B">
              <w:rPr>
                <w:sz w:val="24"/>
                <w:szCs w:val="24"/>
              </w:rPr>
              <w:t>контрольных</w:t>
            </w:r>
            <w:r w:rsidRPr="00337B4B">
              <w:rPr>
                <w:spacing w:val="-4"/>
                <w:sz w:val="24"/>
                <w:szCs w:val="24"/>
              </w:rPr>
              <w:t xml:space="preserve"> </w:t>
            </w:r>
            <w:r w:rsidRPr="00337B4B">
              <w:rPr>
                <w:sz w:val="24"/>
                <w:szCs w:val="24"/>
              </w:rPr>
              <w:t>работ.</w:t>
            </w:r>
          </w:p>
          <w:p w14:paraId="50C8F80D" w14:textId="77777777" w:rsidR="00337B4B" w:rsidRPr="00337B4B" w:rsidRDefault="00337B4B" w:rsidP="00337B4B">
            <w:pPr>
              <w:pStyle w:val="TableParagraph"/>
              <w:spacing w:line="276" w:lineRule="auto"/>
              <w:rPr>
                <w:sz w:val="24"/>
                <w:szCs w:val="24"/>
              </w:rPr>
            </w:pPr>
            <w:r w:rsidRPr="00337B4B">
              <w:rPr>
                <w:sz w:val="24"/>
                <w:szCs w:val="24"/>
              </w:rPr>
              <w:t>Оценка устных и письменных</w:t>
            </w:r>
            <w:r w:rsidRPr="00337B4B">
              <w:rPr>
                <w:spacing w:val="-8"/>
                <w:sz w:val="24"/>
                <w:szCs w:val="24"/>
              </w:rPr>
              <w:t xml:space="preserve"> </w:t>
            </w:r>
            <w:r w:rsidRPr="00337B4B">
              <w:rPr>
                <w:sz w:val="24"/>
                <w:szCs w:val="24"/>
              </w:rPr>
              <w:t>ответов.</w:t>
            </w:r>
          </w:p>
          <w:p w14:paraId="008F488E" w14:textId="48E0FA11"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Экзамен.</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Зачет</w:t>
            </w:r>
          </w:p>
        </w:tc>
      </w:tr>
    </w:tbl>
    <w:p w14:paraId="1EE31C99" w14:textId="77777777" w:rsidR="005F798C" w:rsidRDefault="005F798C">
      <w:pPr>
        <w:rPr>
          <w:rFonts w:ascii="Times New Roman" w:hAnsi="Times New Roman" w:cs="Times New Roman"/>
          <w:b/>
          <w:sz w:val="24"/>
          <w:szCs w:val="24"/>
        </w:rPr>
      </w:pPr>
    </w:p>
    <w:p w14:paraId="739A6C7C" w14:textId="3565A202" w:rsidR="008A2078" w:rsidRDefault="008A2078">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0640B9BA" w14:textId="01F1C20E"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4</w:t>
      </w:r>
    </w:p>
    <w:p w14:paraId="7C21BE9A"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359A1654"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73575C12" w14:textId="77777777" w:rsidR="008A2078" w:rsidRPr="005F59C7" w:rsidRDefault="008A2078" w:rsidP="008A2078">
      <w:pPr>
        <w:jc w:val="center"/>
        <w:rPr>
          <w:rFonts w:ascii="Times New Roman" w:hAnsi="Times New Roman" w:cs="Times New Roman"/>
          <w:b/>
          <w:i/>
          <w:sz w:val="24"/>
          <w:szCs w:val="24"/>
        </w:rPr>
      </w:pPr>
    </w:p>
    <w:p w14:paraId="79740A48" w14:textId="77777777" w:rsidR="008A2078" w:rsidRPr="005F59C7" w:rsidRDefault="008A2078" w:rsidP="008A2078">
      <w:pPr>
        <w:jc w:val="center"/>
        <w:rPr>
          <w:rFonts w:ascii="Times New Roman" w:hAnsi="Times New Roman" w:cs="Times New Roman"/>
          <w:b/>
          <w:i/>
          <w:sz w:val="24"/>
          <w:szCs w:val="24"/>
        </w:rPr>
      </w:pPr>
    </w:p>
    <w:p w14:paraId="73BB7426" w14:textId="77777777" w:rsidR="008A2078" w:rsidRPr="005F59C7" w:rsidRDefault="008A2078" w:rsidP="008A2078">
      <w:pPr>
        <w:jc w:val="center"/>
        <w:rPr>
          <w:rFonts w:ascii="Times New Roman" w:hAnsi="Times New Roman" w:cs="Times New Roman"/>
          <w:b/>
          <w:i/>
          <w:sz w:val="24"/>
          <w:szCs w:val="24"/>
        </w:rPr>
      </w:pPr>
    </w:p>
    <w:p w14:paraId="7963C9B7" w14:textId="77777777" w:rsidR="008A2078" w:rsidRPr="005F59C7" w:rsidRDefault="008A2078" w:rsidP="008A2078">
      <w:pPr>
        <w:jc w:val="center"/>
        <w:rPr>
          <w:rFonts w:ascii="Times New Roman" w:hAnsi="Times New Roman" w:cs="Times New Roman"/>
          <w:b/>
          <w:i/>
          <w:sz w:val="24"/>
          <w:szCs w:val="24"/>
        </w:rPr>
      </w:pPr>
    </w:p>
    <w:p w14:paraId="043E71B0" w14:textId="77777777" w:rsidR="008A2078" w:rsidRPr="005F59C7" w:rsidRDefault="008A2078" w:rsidP="008A2078">
      <w:pPr>
        <w:jc w:val="center"/>
        <w:rPr>
          <w:rFonts w:ascii="Times New Roman" w:hAnsi="Times New Roman" w:cs="Times New Roman"/>
          <w:b/>
          <w:i/>
          <w:sz w:val="24"/>
          <w:szCs w:val="24"/>
        </w:rPr>
      </w:pPr>
    </w:p>
    <w:p w14:paraId="6A9C1852" w14:textId="77777777" w:rsidR="008A2078" w:rsidRPr="005F59C7" w:rsidRDefault="008A2078" w:rsidP="008A2078">
      <w:pPr>
        <w:jc w:val="center"/>
        <w:rPr>
          <w:rFonts w:ascii="Times New Roman" w:hAnsi="Times New Roman" w:cs="Times New Roman"/>
          <w:b/>
          <w:i/>
          <w:sz w:val="24"/>
          <w:szCs w:val="24"/>
        </w:rPr>
      </w:pPr>
    </w:p>
    <w:p w14:paraId="015DE227" w14:textId="77777777" w:rsidR="008A2078" w:rsidRPr="005F59C7" w:rsidRDefault="008A2078" w:rsidP="008A2078">
      <w:pPr>
        <w:jc w:val="center"/>
        <w:rPr>
          <w:rFonts w:ascii="Times New Roman" w:hAnsi="Times New Roman" w:cs="Times New Roman"/>
          <w:b/>
          <w:i/>
          <w:sz w:val="24"/>
          <w:szCs w:val="24"/>
        </w:rPr>
      </w:pPr>
    </w:p>
    <w:p w14:paraId="09B995EA" w14:textId="77777777" w:rsidR="008A2078" w:rsidRPr="005F59C7" w:rsidRDefault="008A2078" w:rsidP="008A2078">
      <w:pPr>
        <w:jc w:val="center"/>
        <w:rPr>
          <w:rFonts w:ascii="Times New Roman" w:hAnsi="Times New Roman" w:cs="Times New Roman"/>
          <w:b/>
          <w:i/>
          <w:sz w:val="24"/>
          <w:szCs w:val="24"/>
        </w:rPr>
      </w:pPr>
    </w:p>
    <w:p w14:paraId="2FB8D7C6" w14:textId="77777777" w:rsidR="008A2078" w:rsidRPr="005F59C7" w:rsidRDefault="008A2078" w:rsidP="008A2078">
      <w:pPr>
        <w:jc w:val="center"/>
        <w:rPr>
          <w:rFonts w:ascii="Times New Roman" w:hAnsi="Times New Roman" w:cs="Times New Roman"/>
          <w:b/>
          <w:i/>
          <w:sz w:val="24"/>
          <w:szCs w:val="24"/>
        </w:rPr>
      </w:pPr>
    </w:p>
    <w:p w14:paraId="613A9AE3" w14:textId="77777777" w:rsidR="008A2078" w:rsidRPr="005F59C7" w:rsidRDefault="008A2078" w:rsidP="008A2078">
      <w:pPr>
        <w:jc w:val="center"/>
        <w:rPr>
          <w:rFonts w:ascii="Times New Roman" w:hAnsi="Times New Roman" w:cs="Times New Roman"/>
          <w:b/>
          <w:i/>
          <w:sz w:val="24"/>
          <w:szCs w:val="24"/>
        </w:rPr>
      </w:pPr>
    </w:p>
    <w:p w14:paraId="2054D165" w14:textId="77777777" w:rsidR="008A2078" w:rsidRPr="005F59C7" w:rsidRDefault="008A2078" w:rsidP="008A2078">
      <w:pPr>
        <w:jc w:val="center"/>
        <w:rPr>
          <w:rFonts w:ascii="Times New Roman" w:hAnsi="Times New Roman" w:cs="Times New Roman"/>
          <w:b/>
          <w:i/>
          <w:sz w:val="24"/>
          <w:szCs w:val="24"/>
        </w:rPr>
      </w:pPr>
    </w:p>
    <w:p w14:paraId="70F1C018" w14:textId="77777777" w:rsidR="008A2078" w:rsidRPr="005F59C7" w:rsidRDefault="008A2078" w:rsidP="008A2078">
      <w:pPr>
        <w:jc w:val="center"/>
        <w:rPr>
          <w:rFonts w:ascii="Times New Roman" w:hAnsi="Times New Roman" w:cs="Times New Roman"/>
          <w:b/>
          <w:i/>
          <w:sz w:val="24"/>
          <w:szCs w:val="24"/>
        </w:rPr>
      </w:pPr>
    </w:p>
    <w:p w14:paraId="05633F99" w14:textId="77777777" w:rsidR="008A2078" w:rsidRPr="005F59C7" w:rsidRDefault="008A2078" w:rsidP="008A2078">
      <w:pPr>
        <w:jc w:val="center"/>
        <w:rPr>
          <w:rFonts w:ascii="Times New Roman" w:hAnsi="Times New Roman" w:cs="Times New Roman"/>
          <w:b/>
          <w:i/>
          <w:sz w:val="24"/>
          <w:szCs w:val="24"/>
        </w:rPr>
      </w:pPr>
    </w:p>
    <w:p w14:paraId="4B8B9331" w14:textId="77777777" w:rsidR="008A2078" w:rsidRPr="005F59C7" w:rsidRDefault="008A2078" w:rsidP="008A2078">
      <w:pPr>
        <w:jc w:val="center"/>
        <w:rPr>
          <w:rFonts w:ascii="Times New Roman" w:hAnsi="Times New Roman" w:cs="Times New Roman"/>
          <w:b/>
          <w:i/>
          <w:sz w:val="24"/>
          <w:szCs w:val="24"/>
        </w:rPr>
      </w:pPr>
    </w:p>
    <w:p w14:paraId="449AAAFF"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7C9EDD90" w14:textId="77777777" w:rsidR="008A2078" w:rsidRPr="00314663" w:rsidRDefault="008A2078" w:rsidP="008A2078">
      <w:pPr>
        <w:jc w:val="center"/>
        <w:rPr>
          <w:rFonts w:ascii="Times New Roman" w:hAnsi="Times New Roman" w:cs="Times New Roman"/>
          <w:b/>
          <w:i/>
          <w:sz w:val="24"/>
          <w:szCs w:val="24"/>
          <w:u w:val="single"/>
        </w:rPr>
      </w:pPr>
    </w:p>
    <w:p w14:paraId="75A6D0D9" w14:textId="52E01AE6" w:rsidR="008A2078" w:rsidRPr="00985111" w:rsidRDefault="008A2078" w:rsidP="008A2078">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 xml:space="preserve">ОГСЭ 04. </w:t>
      </w:r>
      <w:r w:rsidRPr="008A2078">
        <w:rPr>
          <w:rFonts w:ascii="Times New Roman" w:eastAsia="Times New Roman" w:hAnsi="Times New Roman" w:cs="Times New Roman"/>
          <w:b/>
          <w:iCs/>
          <w:sz w:val="24"/>
          <w:szCs w:val="24"/>
          <w:lang w:eastAsia="ru-RU"/>
        </w:rPr>
        <w:t>Физическая культура</w:t>
      </w:r>
    </w:p>
    <w:p w14:paraId="1BA718A2" w14:textId="77777777" w:rsidR="008A2078" w:rsidRPr="005F59C7" w:rsidRDefault="008A2078" w:rsidP="008A2078">
      <w:pPr>
        <w:jc w:val="center"/>
        <w:rPr>
          <w:rFonts w:ascii="Times New Roman" w:hAnsi="Times New Roman" w:cs="Times New Roman"/>
          <w:b/>
          <w:i/>
          <w:sz w:val="24"/>
          <w:szCs w:val="24"/>
        </w:rPr>
      </w:pPr>
    </w:p>
    <w:p w14:paraId="7468C5CE" w14:textId="77777777" w:rsidR="008A2078" w:rsidRPr="005F59C7" w:rsidRDefault="008A2078" w:rsidP="008A2078">
      <w:pPr>
        <w:rPr>
          <w:rFonts w:ascii="Times New Roman" w:hAnsi="Times New Roman" w:cs="Times New Roman"/>
          <w:b/>
          <w:i/>
          <w:sz w:val="24"/>
          <w:szCs w:val="24"/>
        </w:rPr>
      </w:pPr>
    </w:p>
    <w:p w14:paraId="7279708F" w14:textId="77777777" w:rsidR="008A2078" w:rsidRPr="005F59C7" w:rsidRDefault="008A2078" w:rsidP="008A2078">
      <w:pPr>
        <w:rPr>
          <w:rFonts w:ascii="Times New Roman" w:hAnsi="Times New Roman" w:cs="Times New Roman"/>
          <w:b/>
          <w:i/>
          <w:sz w:val="24"/>
          <w:szCs w:val="24"/>
        </w:rPr>
      </w:pPr>
    </w:p>
    <w:p w14:paraId="37E0208D" w14:textId="77777777" w:rsidR="008A2078" w:rsidRPr="005F59C7" w:rsidRDefault="008A2078" w:rsidP="008A2078">
      <w:pPr>
        <w:rPr>
          <w:rFonts w:ascii="Times New Roman" w:hAnsi="Times New Roman" w:cs="Times New Roman"/>
          <w:b/>
          <w:i/>
          <w:sz w:val="24"/>
          <w:szCs w:val="24"/>
        </w:rPr>
      </w:pPr>
    </w:p>
    <w:p w14:paraId="2C4D8BC7" w14:textId="77777777" w:rsidR="008A2078" w:rsidRPr="005F59C7" w:rsidRDefault="008A2078" w:rsidP="008A2078">
      <w:pPr>
        <w:rPr>
          <w:rFonts w:ascii="Times New Roman" w:hAnsi="Times New Roman" w:cs="Times New Roman"/>
          <w:b/>
          <w:i/>
          <w:sz w:val="24"/>
          <w:szCs w:val="24"/>
        </w:rPr>
      </w:pPr>
    </w:p>
    <w:p w14:paraId="35F820DE" w14:textId="77777777" w:rsidR="008A2078" w:rsidRPr="005F59C7" w:rsidRDefault="008A2078" w:rsidP="008A2078">
      <w:pPr>
        <w:rPr>
          <w:rFonts w:ascii="Times New Roman" w:hAnsi="Times New Roman" w:cs="Times New Roman"/>
          <w:b/>
          <w:i/>
          <w:sz w:val="24"/>
          <w:szCs w:val="24"/>
        </w:rPr>
      </w:pPr>
    </w:p>
    <w:p w14:paraId="0B11BABF" w14:textId="77777777" w:rsidR="008A2078" w:rsidRPr="005F59C7" w:rsidRDefault="008A2078" w:rsidP="008A2078">
      <w:pPr>
        <w:rPr>
          <w:rFonts w:ascii="Times New Roman" w:hAnsi="Times New Roman" w:cs="Times New Roman"/>
          <w:b/>
          <w:i/>
          <w:sz w:val="24"/>
          <w:szCs w:val="24"/>
        </w:rPr>
      </w:pPr>
    </w:p>
    <w:p w14:paraId="4235D98C" w14:textId="77777777" w:rsidR="008A2078" w:rsidRPr="005F59C7" w:rsidRDefault="008A2078" w:rsidP="008A2078">
      <w:pPr>
        <w:rPr>
          <w:rFonts w:ascii="Times New Roman" w:hAnsi="Times New Roman" w:cs="Times New Roman"/>
          <w:b/>
          <w:i/>
          <w:sz w:val="24"/>
          <w:szCs w:val="24"/>
        </w:rPr>
      </w:pPr>
    </w:p>
    <w:p w14:paraId="26E7B77D" w14:textId="77777777" w:rsidR="008A2078" w:rsidRPr="005F59C7" w:rsidRDefault="008A2078" w:rsidP="008A2078">
      <w:pPr>
        <w:rPr>
          <w:rFonts w:ascii="Times New Roman" w:hAnsi="Times New Roman" w:cs="Times New Roman"/>
          <w:b/>
          <w:i/>
          <w:sz w:val="24"/>
          <w:szCs w:val="24"/>
        </w:rPr>
      </w:pPr>
    </w:p>
    <w:p w14:paraId="2276F1E8" w14:textId="77777777" w:rsidR="008A2078" w:rsidRPr="005F59C7" w:rsidRDefault="008A2078" w:rsidP="008A2078">
      <w:pPr>
        <w:rPr>
          <w:rFonts w:ascii="Times New Roman" w:hAnsi="Times New Roman" w:cs="Times New Roman"/>
          <w:b/>
          <w:i/>
          <w:sz w:val="24"/>
          <w:szCs w:val="24"/>
        </w:rPr>
      </w:pPr>
    </w:p>
    <w:p w14:paraId="482B0D4C" w14:textId="77777777" w:rsidR="008A2078" w:rsidRPr="005F59C7" w:rsidRDefault="008A2078" w:rsidP="008A2078">
      <w:pPr>
        <w:rPr>
          <w:rFonts w:ascii="Times New Roman" w:hAnsi="Times New Roman" w:cs="Times New Roman"/>
          <w:b/>
          <w:i/>
          <w:sz w:val="24"/>
          <w:szCs w:val="24"/>
        </w:rPr>
      </w:pPr>
    </w:p>
    <w:p w14:paraId="36AA0968" w14:textId="77777777" w:rsidR="008A2078" w:rsidRPr="005F59C7" w:rsidRDefault="008A2078" w:rsidP="008A2078">
      <w:pPr>
        <w:rPr>
          <w:rFonts w:ascii="Times New Roman" w:hAnsi="Times New Roman" w:cs="Times New Roman"/>
          <w:b/>
          <w:i/>
          <w:sz w:val="24"/>
          <w:szCs w:val="24"/>
        </w:rPr>
      </w:pPr>
    </w:p>
    <w:p w14:paraId="3437AABB" w14:textId="77777777" w:rsidR="008A2078" w:rsidRPr="005F59C7" w:rsidRDefault="008A2078" w:rsidP="008A2078">
      <w:pPr>
        <w:rPr>
          <w:rFonts w:ascii="Times New Roman" w:hAnsi="Times New Roman" w:cs="Times New Roman"/>
          <w:b/>
          <w:i/>
          <w:sz w:val="24"/>
          <w:szCs w:val="24"/>
        </w:rPr>
      </w:pPr>
    </w:p>
    <w:p w14:paraId="569D9A81" w14:textId="77777777" w:rsidR="008A2078" w:rsidRPr="005F59C7" w:rsidRDefault="008A2078" w:rsidP="008A2078">
      <w:pPr>
        <w:rPr>
          <w:rFonts w:ascii="Times New Roman" w:hAnsi="Times New Roman" w:cs="Times New Roman"/>
          <w:b/>
          <w:i/>
          <w:sz w:val="24"/>
          <w:szCs w:val="24"/>
        </w:rPr>
      </w:pPr>
    </w:p>
    <w:p w14:paraId="773D2725" w14:textId="77777777" w:rsidR="008A2078" w:rsidRPr="005F59C7" w:rsidRDefault="008A2078" w:rsidP="008A2078">
      <w:pPr>
        <w:rPr>
          <w:rFonts w:ascii="Times New Roman" w:hAnsi="Times New Roman" w:cs="Times New Roman"/>
          <w:b/>
          <w:i/>
          <w:sz w:val="24"/>
          <w:szCs w:val="24"/>
        </w:rPr>
      </w:pPr>
    </w:p>
    <w:p w14:paraId="00139FF2" w14:textId="77777777" w:rsidR="008A2078" w:rsidRPr="005F59C7" w:rsidRDefault="008A2078" w:rsidP="008A2078">
      <w:pPr>
        <w:rPr>
          <w:rFonts w:ascii="Times New Roman" w:hAnsi="Times New Roman" w:cs="Times New Roman"/>
          <w:b/>
          <w:i/>
          <w:sz w:val="24"/>
          <w:szCs w:val="24"/>
        </w:rPr>
      </w:pPr>
    </w:p>
    <w:p w14:paraId="0BEBB0CD" w14:textId="77777777" w:rsidR="008A2078" w:rsidRPr="005F59C7" w:rsidRDefault="008A2078" w:rsidP="008A2078">
      <w:pPr>
        <w:rPr>
          <w:rFonts w:ascii="Times New Roman" w:hAnsi="Times New Roman" w:cs="Times New Roman"/>
          <w:b/>
          <w:i/>
          <w:sz w:val="24"/>
          <w:szCs w:val="24"/>
        </w:rPr>
      </w:pPr>
    </w:p>
    <w:p w14:paraId="6BEA708D" w14:textId="77777777" w:rsidR="008A2078" w:rsidRPr="005F59C7" w:rsidRDefault="008A2078" w:rsidP="008A2078">
      <w:pPr>
        <w:rPr>
          <w:rFonts w:ascii="Times New Roman" w:hAnsi="Times New Roman" w:cs="Times New Roman"/>
          <w:b/>
          <w:i/>
          <w:sz w:val="24"/>
          <w:szCs w:val="24"/>
        </w:rPr>
      </w:pPr>
    </w:p>
    <w:p w14:paraId="1BECD50B" w14:textId="77777777" w:rsidR="008A2078" w:rsidRPr="005F59C7" w:rsidRDefault="008A2078" w:rsidP="008A2078">
      <w:pPr>
        <w:rPr>
          <w:rFonts w:ascii="Times New Roman" w:hAnsi="Times New Roman" w:cs="Times New Roman"/>
          <w:b/>
          <w:i/>
          <w:sz w:val="24"/>
          <w:szCs w:val="24"/>
        </w:rPr>
      </w:pPr>
    </w:p>
    <w:p w14:paraId="67B5C629" w14:textId="77777777" w:rsidR="008A2078" w:rsidRPr="005F59C7" w:rsidRDefault="008A2078" w:rsidP="008A2078">
      <w:pPr>
        <w:rPr>
          <w:rFonts w:ascii="Times New Roman" w:hAnsi="Times New Roman" w:cs="Times New Roman"/>
          <w:b/>
          <w:i/>
          <w:sz w:val="24"/>
          <w:szCs w:val="24"/>
        </w:rPr>
      </w:pPr>
    </w:p>
    <w:p w14:paraId="437FF174" w14:textId="77777777" w:rsidR="008A2078" w:rsidRPr="005F59C7" w:rsidRDefault="008A2078" w:rsidP="008A2078">
      <w:pPr>
        <w:rPr>
          <w:rFonts w:ascii="Times New Roman" w:hAnsi="Times New Roman" w:cs="Times New Roman"/>
          <w:b/>
          <w:i/>
          <w:sz w:val="24"/>
          <w:szCs w:val="24"/>
        </w:rPr>
      </w:pPr>
    </w:p>
    <w:p w14:paraId="1E5ED1D3" w14:textId="77777777" w:rsidR="008A2078" w:rsidRPr="005F59C7" w:rsidRDefault="008A2078" w:rsidP="008A2078">
      <w:pPr>
        <w:rPr>
          <w:rFonts w:ascii="Times New Roman" w:hAnsi="Times New Roman" w:cs="Times New Roman"/>
          <w:b/>
          <w:i/>
          <w:sz w:val="24"/>
          <w:szCs w:val="24"/>
        </w:rPr>
      </w:pPr>
    </w:p>
    <w:p w14:paraId="36A44799" w14:textId="77777777" w:rsidR="008A2078" w:rsidRPr="005F59C7" w:rsidRDefault="008A2078" w:rsidP="008A2078">
      <w:pPr>
        <w:rPr>
          <w:rFonts w:ascii="Times New Roman" w:hAnsi="Times New Roman" w:cs="Times New Roman"/>
          <w:b/>
          <w:i/>
          <w:sz w:val="24"/>
          <w:szCs w:val="24"/>
        </w:rPr>
      </w:pPr>
    </w:p>
    <w:p w14:paraId="575B780C" w14:textId="77777777" w:rsidR="008A2078" w:rsidRPr="005F59C7" w:rsidRDefault="008A2078" w:rsidP="008A2078">
      <w:pPr>
        <w:rPr>
          <w:rFonts w:ascii="Times New Roman" w:hAnsi="Times New Roman" w:cs="Times New Roman"/>
          <w:b/>
          <w:i/>
          <w:sz w:val="24"/>
          <w:szCs w:val="24"/>
        </w:rPr>
      </w:pPr>
    </w:p>
    <w:p w14:paraId="17C890C6" w14:textId="505B0ADA" w:rsidR="008A2078" w:rsidRDefault="008A2078" w:rsidP="00CA2483">
      <w:pPr>
        <w:spacing w:line="276" w:lineRule="auto"/>
        <w:jc w:val="center"/>
        <w:rPr>
          <w:rFonts w:ascii="Times New Roman" w:hAnsi="Times New Roman" w:cs="Times New Roman"/>
          <w:b/>
          <w:bCs/>
          <w:iCs/>
          <w:sz w:val="24"/>
          <w:szCs w:val="24"/>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C3A470D" w14:textId="77777777" w:rsidR="004E612D" w:rsidRDefault="004E612D">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42C4B17D"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ED9D43E"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6B3210EE" w14:textId="77777777" w:rsidTr="00761587">
        <w:tc>
          <w:tcPr>
            <w:tcW w:w="7501" w:type="dxa"/>
          </w:tcPr>
          <w:p w14:paraId="55AFFB1B" w14:textId="77777777" w:rsidR="004E612D" w:rsidRPr="005F59C7" w:rsidRDefault="004E612D" w:rsidP="00F6355E">
            <w:pPr>
              <w:numPr>
                <w:ilvl w:val="0"/>
                <w:numId w:val="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B411792" w14:textId="77777777" w:rsidR="004E612D" w:rsidRPr="005F59C7" w:rsidRDefault="004E612D" w:rsidP="00761587">
            <w:pPr>
              <w:rPr>
                <w:rFonts w:ascii="Times New Roman" w:hAnsi="Times New Roman" w:cs="Times New Roman"/>
                <w:b/>
                <w:sz w:val="24"/>
                <w:szCs w:val="24"/>
              </w:rPr>
            </w:pPr>
          </w:p>
        </w:tc>
      </w:tr>
      <w:tr w:rsidR="004E612D" w:rsidRPr="00985111" w14:paraId="5A310BE8" w14:textId="77777777" w:rsidTr="00761587">
        <w:tc>
          <w:tcPr>
            <w:tcW w:w="7501" w:type="dxa"/>
          </w:tcPr>
          <w:p w14:paraId="7AC072F1" w14:textId="77777777" w:rsidR="004E612D" w:rsidRPr="00314663" w:rsidRDefault="004E612D" w:rsidP="00F6355E">
            <w:pPr>
              <w:numPr>
                <w:ilvl w:val="0"/>
                <w:numId w:val="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4068AC0" w14:textId="77777777" w:rsidR="004E612D" w:rsidRPr="005F59C7" w:rsidRDefault="004E612D" w:rsidP="00F6355E">
            <w:pPr>
              <w:numPr>
                <w:ilvl w:val="0"/>
                <w:numId w:val="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A05C3B0" w14:textId="77777777" w:rsidR="004E612D" w:rsidRPr="005F59C7" w:rsidRDefault="004E612D" w:rsidP="00761587">
            <w:pPr>
              <w:rPr>
                <w:rFonts w:ascii="Times New Roman" w:hAnsi="Times New Roman" w:cs="Times New Roman"/>
                <w:b/>
                <w:sz w:val="24"/>
                <w:szCs w:val="24"/>
              </w:rPr>
            </w:pPr>
          </w:p>
        </w:tc>
      </w:tr>
      <w:tr w:rsidR="004E612D" w:rsidRPr="00985111" w14:paraId="75AC632D" w14:textId="77777777" w:rsidTr="00761587">
        <w:tc>
          <w:tcPr>
            <w:tcW w:w="7501" w:type="dxa"/>
          </w:tcPr>
          <w:p w14:paraId="26A29C5F" w14:textId="77777777" w:rsidR="004E612D" w:rsidRPr="00314663" w:rsidRDefault="004E612D" w:rsidP="00F6355E">
            <w:pPr>
              <w:numPr>
                <w:ilvl w:val="0"/>
                <w:numId w:val="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4755C13A"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3FE2AA4F" w14:textId="77777777" w:rsidR="004E612D" w:rsidRPr="005F59C7" w:rsidRDefault="004E612D" w:rsidP="00761587">
            <w:pPr>
              <w:rPr>
                <w:rFonts w:ascii="Times New Roman" w:hAnsi="Times New Roman" w:cs="Times New Roman"/>
                <w:b/>
                <w:sz w:val="24"/>
                <w:szCs w:val="24"/>
              </w:rPr>
            </w:pPr>
          </w:p>
        </w:tc>
      </w:tr>
    </w:tbl>
    <w:p w14:paraId="1EEFF794" w14:textId="72986A7E" w:rsidR="00DF68D9" w:rsidRDefault="00DF68D9">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76F9A35B"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1FCDBE8" w14:textId="77777777"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DF68D9">
        <w:rPr>
          <w:rFonts w:ascii="Times New Roman" w:eastAsia="Times New Roman" w:hAnsi="Times New Roman" w:cs="Times New Roman"/>
          <w:b/>
          <w:bCs/>
          <w:iCs/>
          <w:sz w:val="24"/>
          <w:szCs w:val="24"/>
          <w:lang w:eastAsia="ru-RU"/>
        </w:rPr>
        <w:t>ОГСЭ.01</w:t>
      </w:r>
      <w:r>
        <w:rPr>
          <w:rFonts w:ascii="Times New Roman" w:eastAsia="Times New Roman" w:hAnsi="Times New Roman" w:cs="Times New Roman"/>
          <w:b/>
          <w:bCs/>
          <w:iCs/>
          <w:sz w:val="24"/>
          <w:szCs w:val="24"/>
          <w:lang w:eastAsia="ru-RU"/>
        </w:rPr>
        <w:t xml:space="preserve"> </w:t>
      </w:r>
      <w:r w:rsidRPr="00DF68D9">
        <w:rPr>
          <w:rFonts w:ascii="Times New Roman" w:eastAsia="Times New Roman" w:hAnsi="Times New Roman" w:cs="Times New Roman"/>
          <w:b/>
          <w:bCs/>
          <w:iCs/>
          <w:sz w:val="24"/>
          <w:szCs w:val="24"/>
          <w:lang w:eastAsia="ru-RU"/>
        </w:rPr>
        <w:t>Основы философии</w:t>
      </w:r>
      <w:r w:rsidRPr="00985111">
        <w:rPr>
          <w:rFonts w:ascii="Times New Roman" w:eastAsia="Times New Roman" w:hAnsi="Times New Roman" w:cs="Times New Roman"/>
          <w:b/>
          <w:iCs/>
          <w:sz w:val="24"/>
          <w:szCs w:val="24"/>
          <w:lang w:eastAsia="ru-RU"/>
        </w:rPr>
        <w:t>»</w:t>
      </w:r>
    </w:p>
    <w:p w14:paraId="3C8D4B3E"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138C5BF3"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AB02544" w14:textId="173044D7"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DF68D9">
        <w:rPr>
          <w:rFonts w:ascii="Times New Roman" w:eastAsia="Times New Roman" w:hAnsi="Times New Roman" w:cs="Times New Roman"/>
          <w:sz w:val="24"/>
          <w:szCs w:val="24"/>
          <w:lang w:eastAsia="ru-RU"/>
        </w:rPr>
        <w:t>ОГСЭ.01 Основы философии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4E612D">
        <w:rPr>
          <w:rFonts w:ascii="Times New Roman" w:eastAsia="Times New Roman" w:hAnsi="Times New Roman" w:cs="Times New Roman"/>
          <w:bCs/>
          <w:sz w:val="24"/>
          <w:szCs w:val="24"/>
          <w:lang w:eastAsia="ru-RU"/>
        </w:rPr>
        <w:t xml:space="preserve">математического и общего естественнонаучного </w:t>
      </w:r>
      <w:r w:rsidRPr="004E612D">
        <w:rPr>
          <w:rFonts w:ascii="Times New Roman" w:eastAsia="Times New Roman" w:hAnsi="Times New Roman" w:cs="Times New Roman"/>
          <w:bCs/>
          <w:sz w:val="24"/>
          <w:szCs w:val="24"/>
          <w:lang w:eastAsia="ru-RU"/>
        </w:rPr>
        <w:t>цикла</w:t>
      </w:r>
      <w:r w:rsidRPr="004E612D">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4E612D">
        <w:rPr>
          <w:rFonts w:ascii="Times New Roman" w:eastAsia="Times New Roman" w:hAnsi="Times New Roman" w:cs="Times New Roman"/>
          <w:sz w:val="24"/>
          <w:szCs w:val="24"/>
          <w:lang w:eastAsia="ru-RU"/>
        </w:rPr>
        <w:t>в соответствии с ФГОС СПО по специальности 10.02.04 Обеспечение информационной безопасности телекоммуникационных систем.</w:t>
      </w:r>
      <w:r w:rsidRPr="00985111">
        <w:rPr>
          <w:rFonts w:ascii="Times New Roman" w:eastAsia="Times New Roman" w:hAnsi="Times New Roman" w:cs="Times New Roman"/>
          <w:sz w:val="24"/>
          <w:szCs w:val="24"/>
          <w:lang w:eastAsia="ru-RU"/>
        </w:rPr>
        <w:t xml:space="preserve"> </w:t>
      </w:r>
    </w:p>
    <w:p w14:paraId="229246B8" w14:textId="7F2A1753"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613A30">
        <w:rPr>
          <w:rFonts w:ascii="Times New Roman" w:eastAsia="Times New Roman" w:hAnsi="Times New Roman" w:cs="Times New Roman"/>
          <w:sz w:val="24"/>
          <w:szCs w:val="24"/>
          <w:lang w:eastAsia="ru-RU"/>
        </w:rPr>
        <w:t>08</w:t>
      </w:r>
      <w:r w:rsidRPr="00985111">
        <w:rPr>
          <w:rFonts w:ascii="Times New Roman" w:eastAsia="Times New Roman" w:hAnsi="Times New Roman" w:cs="Times New Roman"/>
          <w:i/>
          <w:sz w:val="24"/>
          <w:szCs w:val="24"/>
          <w:lang w:eastAsia="ru-RU"/>
        </w:rPr>
        <w:t>.</w:t>
      </w:r>
    </w:p>
    <w:p w14:paraId="60AFD057"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53D88F18"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5F65E5E"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DF68D9" w:rsidRPr="00985111" w14:paraId="74E5E75F" w14:textId="77777777" w:rsidTr="00761587">
        <w:trPr>
          <w:trHeight w:val="649"/>
        </w:trPr>
        <w:tc>
          <w:tcPr>
            <w:tcW w:w="0" w:type="auto"/>
            <w:hideMark/>
          </w:tcPr>
          <w:p w14:paraId="478EFD09"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38E27A6"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0F93DBEE"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3668FE05"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F68D9" w:rsidRPr="00985111" w14:paraId="370C9F1A" w14:textId="77777777" w:rsidTr="00761587">
        <w:trPr>
          <w:trHeight w:val="212"/>
        </w:trPr>
        <w:tc>
          <w:tcPr>
            <w:tcW w:w="0" w:type="auto"/>
            <w:vMerge w:val="restart"/>
          </w:tcPr>
          <w:p w14:paraId="32EA1462" w14:textId="559866AC" w:rsidR="00DF68D9" w:rsidRPr="00613A30" w:rsidRDefault="00613A30" w:rsidP="00761587">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08</w:t>
            </w:r>
          </w:p>
          <w:p w14:paraId="591CCA98" w14:textId="77777777" w:rsidR="00DF68D9" w:rsidRPr="00985111" w:rsidRDefault="00DF68D9" w:rsidP="00761587">
            <w:pPr>
              <w:suppressAutoHyphens/>
              <w:jc w:val="center"/>
              <w:rPr>
                <w:rFonts w:ascii="Times New Roman" w:eastAsia="Times New Roman" w:hAnsi="Times New Roman" w:cs="Times New Roman"/>
                <w:b/>
                <w:bCs/>
                <w:i/>
                <w:sz w:val="24"/>
                <w:szCs w:val="24"/>
                <w:u w:val="single"/>
                <w:lang w:eastAsia="ru-RU"/>
              </w:rPr>
            </w:pPr>
          </w:p>
        </w:tc>
        <w:tc>
          <w:tcPr>
            <w:tcW w:w="4521" w:type="dxa"/>
          </w:tcPr>
          <w:p w14:paraId="4094FEA3" w14:textId="52A7C999" w:rsidR="00DF68D9" w:rsidRPr="00985111" w:rsidRDefault="00613A30" w:rsidP="00761587">
            <w:pPr>
              <w:rPr>
                <w:rFonts w:ascii="Times New Roman" w:eastAsia="Times New Roman" w:hAnsi="Times New Roman" w:cs="Times New Roman"/>
                <w:i/>
                <w:sz w:val="24"/>
                <w:szCs w:val="24"/>
                <w:lang w:eastAsia="ru-RU"/>
              </w:rPr>
            </w:pPr>
            <w:r w:rsidRPr="00613A30">
              <w:rPr>
                <w:rFonts w:ascii="Times New Roman" w:eastAsia="Times New Roman" w:hAnsi="Times New Roman" w:cs="Times New Roman"/>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4110" w:type="dxa"/>
          </w:tcPr>
          <w:p w14:paraId="2EF98FC1" w14:textId="3AEF3FC7" w:rsidR="00DF68D9" w:rsidRPr="00613A30" w:rsidRDefault="00613A30" w:rsidP="00761587">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 роли физической культуры в общекультурном, профессиональном и социальном развитии человек</w:t>
            </w:r>
            <w:r>
              <w:rPr>
                <w:rFonts w:ascii="Times New Roman" w:eastAsia="Times New Roman" w:hAnsi="Times New Roman" w:cs="Times New Roman"/>
                <w:sz w:val="24"/>
                <w:szCs w:val="24"/>
                <w:lang w:eastAsia="ru-RU"/>
              </w:rPr>
              <w:t>а</w:t>
            </w:r>
          </w:p>
        </w:tc>
      </w:tr>
      <w:tr w:rsidR="00DF68D9" w:rsidRPr="00985111" w14:paraId="39DF3B99" w14:textId="77777777" w:rsidTr="00761587">
        <w:trPr>
          <w:trHeight w:val="212"/>
        </w:trPr>
        <w:tc>
          <w:tcPr>
            <w:tcW w:w="0" w:type="auto"/>
            <w:vMerge/>
          </w:tcPr>
          <w:p w14:paraId="7A4086ED" w14:textId="77777777" w:rsidR="00DF68D9" w:rsidRPr="00985111" w:rsidRDefault="00DF68D9" w:rsidP="00761587">
            <w:pPr>
              <w:suppressAutoHyphens/>
              <w:jc w:val="center"/>
              <w:rPr>
                <w:rFonts w:ascii="Times New Roman" w:eastAsia="Times New Roman" w:hAnsi="Times New Roman" w:cs="Times New Roman"/>
                <w:i/>
                <w:sz w:val="24"/>
                <w:szCs w:val="24"/>
                <w:lang w:eastAsia="ru-RU"/>
              </w:rPr>
            </w:pPr>
          </w:p>
        </w:tc>
        <w:tc>
          <w:tcPr>
            <w:tcW w:w="4521" w:type="dxa"/>
          </w:tcPr>
          <w:p w14:paraId="1885342D" w14:textId="189AF7A6" w:rsidR="00DF68D9" w:rsidRPr="00985111" w:rsidRDefault="00DF68D9" w:rsidP="00761587">
            <w:pPr>
              <w:rPr>
                <w:rFonts w:ascii="Times New Roman" w:eastAsia="Times New Roman" w:hAnsi="Times New Roman" w:cs="Times New Roman"/>
                <w:i/>
                <w:sz w:val="24"/>
                <w:szCs w:val="24"/>
                <w:lang w:eastAsia="ru-RU"/>
              </w:rPr>
            </w:pPr>
          </w:p>
        </w:tc>
        <w:tc>
          <w:tcPr>
            <w:tcW w:w="4110" w:type="dxa"/>
          </w:tcPr>
          <w:p w14:paraId="492F6269" w14:textId="08C56AB3" w:rsidR="00DF68D9" w:rsidRPr="00613A30" w:rsidRDefault="00613A30" w:rsidP="00761587">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основы здорового образа жизни</w:t>
            </w:r>
          </w:p>
        </w:tc>
      </w:tr>
    </w:tbl>
    <w:p w14:paraId="27CB447D" w14:textId="77777777" w:rsidR="00DF68D9" w:rsidRPr="00985111" w:rsidRDefault="00DF68D9" w:rsidP="00DF68D9">
      <w:pPr>
        <w:suppressAutoHyphens/>
        <w:spacing w:line="276" w:lineRule="auto"/>
        <w:ind w:firstLine="709"/>
        <w:contextualSpacing/>
        <w:jc w:val="both"/>
        <w:rPr>
          <w:rFonts w:ascii="Times New Roman" w:hAnsi="Times New Roman" w:cs="Times New Roman"/>
          <w:sz w:val="24"/>
          <w:szCs w:val="24"/>
        </w:rPr>
      </w:pPr>
    </w:p>
    <w:p w14:paraId="3C0F40DC" w14:textId="77777777" w:rsidR="00DF68D9" w:rsidRPr="00314663" w:rsidRDefault="00DF68D9" w:rsidP="00DF68D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037FC68" w14:textId="77777777" w:rsidR="00DF68D9" w:rsidRPr="005F59C7" w:rsidRDefault="00DF68D9" w:rsidP="00DF68D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DF68D9" w:rsidRPr="00985111" w14:paraId="30E9A29F" w14:textId="77777777" w:rsidTr="00761587">
        <w:trPr>
          <w:trHeight w:val="490"/>
        </w:trPr>
        <w:tc>
          <w:tcPr>
            <w:tcW w:w="3685" w:type="pct"/>
            <w:vAlign w:val="center"/>
          </w:tcPr>
          <w:p w14:paraId="6EDAFC5E" w14:textId="77777777" w:rsidR="00DF68D9" w:rsidRPr="005F59C7" w:rsidRDefault="00DF68D9" w:rsidP="00761587">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2109323" w14:textId="77777777" w:rsidR="00DF68D9" w:rsidRPr="005F59C7" w:rsidRDefault="00DF68D9" w:rsidP="00761587">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F68D9" w:rsidRPr="00985111" w14:paraId="07F04846" w14:textId="77777777" w:rsidTr="00761587">
        <w:trPr>
          <w:trHeight w:val="490"/>
        </w:trPr>
        <w:tc>
          <w:tcPr>
            <w:tcW w:w="3685" w:type="pct"/>
            <w:vAlign w:val="center"/>
          </w:tcPr>
          <w:p w14:paraId="0E107FBD"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A011E33" w14:textId="250B5B49" w:rsidR="00DF68D9" w:rsidRPr="00314663" w:rsidRDefault="00613A30"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168</w:t>
            </w:r>
          </w:p>
        </w:tc>
      </w:tr>
      <w:tr w:rsidR="00DF68D9" w:rsidRPr="00985111" w14:paraId="18F92567" w14:textId="77777777" w:rsidTr="00761587">
        <w:trPr>
          <w:trHeight w:val="490"/>
        </w:trPr>
        <w:tc>
          <w:tcPr>
            <w:tcW w:w="3685" w:type="pct"/>
            <w:shd w:val="clear" w:color="auto" w:fill="auto"/>
            <w:vAlign w:val="center"/>
          </w:tcPr>
          <w:p w14:paraId="28114C52"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AA9A3AE" w14:textId="77777777" w:rsidR="00DF68D9" w:rsidRPr="00314663" w:rsidRDefault="00DF68D9" w:rsidP="00761587">
            <w:pPr>
              <w:suppressAutoHyphens/>
              <w:spacing w:line="276" w:lineRule="auto"/>
              <w:contextualSpacing/>
              <w:rPr>
                <w:rFonts w:ascii="Times New Roman" w:hAnsi="Times New Roman" w:cs="Times New Roman"/>
                <w:iCs/>
                <w:sz w:val="24"/>
                <w:szCs w:val="24"/>
              </w:rPr>
            </w:pPr>
          </w:p>
        </w:tc>
      </w:tr>
      <w:tr w:rsidR="00DF68D9" w:rsidRPr="00985111" w14:paraId="48B5E61D" w14:textId="77777777" w:rsidTr="00761587">
        <w:trPr>
          <w:trHeight w:val="336"/>
        </w:trPr>
        <w:tc>
          <w:tcPr>
            <w:tcW w:w="5000" w:type="pct"/>
            <w:gridSpan w:val="2"/>
            <w:vAlign w:val="center"/>
          </w:tcPr>
          <w:p w14:paraId="291C9611" w14:textId="77777777" w:rsidR="00DF68D9" w:rsidRPr="00985111" w:rsidRDefault="00DF68D9" w:rsidP="00761587">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F68D9" w:rsidRPr="00985111" w14:paraId="5782955B" w14:textId="77777777" w:rsidTr="00761587">
        <w:trPr>
          <w:trHeight w:val="490"/>
        </w:trPr>
        <w:tc>
          <w:tcPr>
            <w:tcW w:w="3685" w:type="pct"/>
            <w:vAlign w:val="center"/>
          </w:tcPr>
          <w:p w14:paraId="0549BB82" w14:textId="77777777"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8AB1CF3" w14:textId="57C741E9" w:rsidR="00DF68D9" w:rsidRPr="00314663" w:rsidRDefault="00F70198"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w:t>
            </w:r>
          </w:p>
        </w:tc>
      </w:tr>
      <w:tr w:rsidR="00DF68D9" w:rsidRPr="00985111" w14:paraId="4D8767F1" w14:textId="77777777" w:rsidTr="00761587">
        <w:trPr>
          <w:trHeight w:val="490"/>
        </w:trPr>
        <w:tc>
          <w:tcPr>
            <w:tcW w:w="3685" w:type="pct"/>
            <w:vAlign w:val="center"/>
          </w:tcPr>
          <w:p w14:paraId="4DF00795" w14:textId="6A014D5F"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0C5FAD48" w14:textId="3B9271AA" w:rsidR="00DF68D9" w:rsidRPr="00314663" w:rsidRDefault="00613A30" w:rsidP="00F7019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w:t>
            </w:r>
            <w:r w:rsidR="00F70198">
              <w:rPr>
                <w:rFonts w:ascii="Times New Roman" w:hAnsi="Times New Roman" w:cs="Times New Roman"/>
                <w:iCs/>
                <w:sz w:val="24"/>
                <w:szCs w:val="24"/>
              </w:rPr>
              <w:t>6</w:t>
            </w:r>
          </w:p>
        </w:tc>
      </w:tr>
      <w:tr w:rsidR="00DF68D9" w:rsidRPr="00985111" w14:paraId="4C97EBA3" w14:textId="77777777" w:rsidTr="00761587">
        <w:trPr>
          <w:trHeight w:val="267"/>
        </w:trPr>
        <w:tc>
          <w:tcPr>
            <w:tcW w:w="3685" w:type="pct"/>
            <w:vAlign w:val="center"/>
          </w:tcPr>
          <w:p w14:paraId="300F8D45" w14:textId="77777777"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7"/>
            </w:r>
          </w:p>
        </w:tc>
        <w:tc>
          <w:tcPr>
            <w:tcW w:w="1315" w:type="pct"/>
            <w:vAlign w:val="center"/>
          </w:tcPr>
          <w:p w14:paraId="5FAB603D" w14:textId="77777777" w:rsidR="00DF68D9" w:rsidRPr="00314663" w:rsidRDefault="00DF68D9" w:rsidP="00761587">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F68D9" w:rsidRPr="00985111" w14:paraId="4CD59694" w14:textId="77777777" w:rsidTr="00761587">
        <w:trPr>
          <w:trHeight w:val="331"/>
        </w:trPr>
        <w:tc>
          <w:tcPr>
            <w:tcW w:w="3685" w:type="pct"/>
            <w:vAlign w:val="center"/>
          </w:tcPr>
          <w:p w14:paraId="7B37A022" w14:textId="1038D5DE"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sidR="002A232A">
              <w:rPr>
                <w:rStyle w:val="af3"/>
                <w:rFonts w:ascii="Times New Roman" w:hAnsi="Times New Roman"/>
                <w:b/>
                <w:iCs/>
                <w:sz w:val="24"/>
                <w:szCs w:val="24"/>
              </w:rPr>
              <w:footnoteReference w:id="8"/>
            </w:r>
          </w:p>
        </w:tc>
        <w:tc>
          <w:tcPr>
            <w:tcW w:w="1315" w:type="pct"/>
            <w:vAlign w:val="center"/>
          </w:tcPr>
          <w:p w14:paraId="200722FA" w14:textId="5F2E6B76" w:rsidR="00DF68D9" w:rsidRPr="00314663" w:rsidRDefault="00DF68D9" w:rsidP="00761587">
            <w:pPr>
              <w:suppressAutoHyphens/>
              <w:spacing w:line="276" w:lineRule="auto"/>
              <w:contextualSpacing/>
              <w:rPr>
                <w:rFonts w:ascii="Times New Roman" w:hAnsi="Times New Roman" w:cs="Times New Roman"/>
                <w:iCs/>
                <w:sz w:val="24"/>
                <w:szCs w:val="24"/>
              </w:rPr>
            </w:pPr>
          </w:p>
        </w:tc>
      </w:tr>
    </w:tbl>
    <w:p w14:paraId="25F628E4" w14:textId="77777777" w:rsidR="00D64865" w:rsidRDefault="00D64865">
      <w:pPr>
        <w:rPr>
          <w:rFonts w:ascii="Times New Roman" w:hAnsi="Times New Roman" w:cs="Times New Roman"/>
          <w:b/>
          <w:bCs/>
          <w:iCs/>
          <w:sz w:val="24"/>
          <w:szCs w:val="24"/>
        </w:rPr>
      </w:pPr>
    </w:p>
    <w:p w14:paraId="56305E58" w14:textId="77777777" w:rsidR="00D64865" w:rsidRDefault="00D6486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415C7B5A"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70F34F49" w14:textId="243DEA4A"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3863DBA4" w14:textId="77777777" w:rsidR="00D64865" w:rsidRDefault="00D64865">
      <w:pPr>
        <w:rPr>
          <w:rFonts w:ascii="Times New Roman" w:hAnsi="Times New Roman" w:cs="Times New Roman"/>
          <w:b/>
          <w:bCs/>
          <w:iCs/>
          <w:sz w:val="24"/>
          <w:szCs w:val="24"/>
        </w:rPr>
      </w:pPr>
    </w:p>
    <w:tbl>
      <w:tblPr>
        <w:tblW w:w="14700" w:type="dxa"/>
        <w:tblInd w:w="93" w:type="dxa"/>
        <w:tblLook w:val="04A0" w:firstRow="1" w:lastRow="0" w:firstColumn="1" w:lastColumn="0" w:noHBand="0" w:noVBand="1"/>
      </w:tblPr>
      <w:tblGrid>
        <w:gridCol w:w="3276"/>
        <w:gridCol w:w="8044"/>
        <w:gridCol w:w="1620"/>
        <w:gridCol w:w="1760"/>
      </w:tblGrid>
      <w:tr w:rsidR="00F70198" w:rsidRPr="00F70198" w14:paraId="3A5743B5" w14:textId="77777777" w:rsidTr="00F70198">
        <w:tc>
          <w:tcPr>
            <w:tcW w:w="3276" w:type="dxa"/>
            <w:tcBorders>
              <w:top w:val="single" w:sz="4" w:space="0" w:color="auto"/>
              <w:left w:val="single" w:sz="4" w:space="0" w:color="auto"/>
              <w:bottom w:val="single" w:sz="4" w:space="0" w:color="auto"/>
              <w:right w:val="single" w:sz="4" w:space="0" w:color="auto"/>
            </w:tcBorders>
            <w:shd w:val="clear" w:color="auto" w:fill="auto"/>
            <w:hideMark/>
          </w:tcPr>
          <w:p w14:paraId="642AD971" w14:textId="0E0EDE1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D64865">
              <w:rPr>
                <w:rFonts w:ascii="Times New Roman" w:eastAsia="Times New Roman" w:hAnsi="Times New Roman" w:cs="Times New Roman"/>
                <w:b/>
                <w:bCs/>
                <w:color w:val="000000"/>
                <w:lang w:val="en-US" w:eastAsia="ru-RU"/>
              </w:rPr>
              <w:t>Наименование</w:t>
            </w:r>
            <w:proofErr w:type="spellEnd"/>
            <w:r w:rsidRPr="00D64865">
              <w:rPr>
                <w:rFonts w:ascii="Times New Roman" w:eastAsia="Times New Roman" w:hAnsi="Times New Roman" w:cs="Times New Roman"/>
                <w:b/>
                <w:bCs/>
                <w:color w:val="000000"/>
                <w:lang w:val="en-US" w:eastAsia="ru-RU"/>
              </w:rPr>
              <w:t xml:space="preserve"> </w:t>
            </w:r>
            <w:proofErr w:type="spellStart"/>
            <w:r w:rsidRPr="00D64865">
              <w:rPr>
                <w:rFonts w:ascii="Times New Roman" w:eastAsia="Times New Roman" w:hAnsi="Times New Roman" w:cs="Times New Roman"/>
                <w:b/>
                <w:bCs/>
                <w:color w:val="000000"/>
                <w:lang w:val="en-US" w:eastAsia="ru-RU"/>
              </w:rPr>
              <w:t>разделов</w:t>
            </w:r>
            <w:proofErr w:type="spellEnd"/>
            <w:r w:rsidRPr="00D64865">
              <w:rPr>
                <w:rFonts w:ascii="Times New Roman" w:eastAsia="Times New Roman" w:hAnsi="Times New Roman" w:cs="Times New Roman"/>
                <w:b/>
                <w:bCs/>
                <w:color w:val="000000"/>
                <w:lang w:val="en-US" w:eastAsia="ru-RU"/>
              </w:rPr>
              <w:t xml:space="preserve"> и </w:t>
            </w:r>
            <w:proofErr w:type="spellStart"/>
            <w:r w:rsidRPr="00D64865">
              <w:rPr>
                <w:rFonts w:ascii="Times New Roman" w:eastAsia="Times New Roman" w:hAnsi="Times New Roman" w:cs="Times New Roman"/>
                <w:b/>
                <w:bCs/>
                <w:color w:val="000000"/>
                <w:lang w:val="en-US" w:eastAsia="ru-RU"/>
              </w:rPr>
              <w:t>тем</w:t>
            </w:r>
            <w:proofErr w:type="spellEnd"/>
          </w:p>
        </w:tc>
        <w:tc>
          <w:tcPr>
            <w:tcW w:w="8044" w:type="dxa"/>
            <w:tcBorders>
              <w:top w:val="single" w:sz="4" w:space="0" w:color="auto"/>
              <w:left w:val="nil"/>
              <w:bottom w:val="single" w:sz="4" w:space="0" w:color="auto"/>
              <w:right w:val="single" w:sz="4" w:space="0" w:color="auto"/>
            </w:tcBorders>
            <w:shd w:val="clear" w:color="auto" w:fill="auto"/>
            <w:hideMark/>
          </w:tcPr>
          <w:p w14:paraId="5AE4A4C8" w14:textId="79D88A88" w:rsidR="00F70198" w:rsidRPr="00F70198" w:rsidRDefault="00F70198" w:rsidP="00F70198">
            <w:pPr>
              <w:rPr>
                <w:rFonts w:ascii="Times New Roman" w:eastAsia="Times New Roman" w:hAnsi="Times New Roman" w:cs="Times New Roman"/>
                <w:b/>
                <w:bCs/>
                <w:color w:val="000000"/>
                <w:sz w:val="24"/>
                <w:szCs w:val="24"/>
                <w:lang w:eastAsia="ru-RU"/>
              </w:rPr>
            </w:pPr>
            <w:r w:rsidRPr="00D64865">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1620" w:type="dxa"/>
            <w:tcBorders>
              <w:top w:val="single" w:sz="4" w:space="0" w:color="auto"/>
              <w:left w:val="nil"/>
              <w:bottom w:val="single" w:sz="4" w:space="0" w:color="auto"/>
              <w:right w:val="single" w:sz="4" w:space="0" w:color="auto"/>
            </w:tcBorders>
            <w:shd w:val="clear" w:color="auto" w:fill="auto"/>
            <w:hideMark/>
          </w:tcPr>
          <w:p w14:paraId="1092799B" w14:textId="187B4F45" w:rsidR="00F70198" w:rsidRPr="00F70198" w:rsidRDefault="00F70198" w:rsidP="008F1F98">
            <w:pPr>
              <w:jc w:val="center"/>
              <w:rPr>
                <w:rFonts w:ascii="Times New Roman" w:eastAsia="Times New Roman" w:hAnsi="Times New Roman" w:cs="Times New Roman"/>
                <w:b/>
                <w:bCs/>
                <w:color w:val="000000"/>
                <w:sz w:val="24"/>
                <w:szCs w:val="24"/>
                <w:lang w:eastAsia="ru-RU"/>
              </w:rPr>
            </w:pPr>
            <w:r w:rsidRPr="00D64865">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1760" w:type="dxa"/>
            <w:tcBorders>
              <w:top w:val="single" w:sz="4" w:space="0" w:color="auto"/>
              <w:left w:val="nil"/>
              <w:bottom w:val="single" w:sz="4" w:space="0" w:color="auto"/>
              <w:right w:val="single" w:sz="4" w:space="0" w:color="auto"/>
            </w:tcBorders>
            <w:shd w:val="clear" w:color="auto" w:fill="auto"/>
            <w:hideMark/>
          </w:tcPr>
          <w:p w14:paraId="5E4FE6D4" w14:textId="4F164410"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D64865">
              <w:rPr>
                <w:rFonts w:ascii="Times New Roman" w:eastAsia="Times New Roman" w:hAnsi="Times New Roman" w:cs="Times New Roman"/>
                <w:b/>
                <w:bCs/>
                <w:color w:val="000000"/>
                <w:lang w:eastAsia="ru-RU"/>
              </w:rPr>
              <w:t>Коды компетенций,</w:t>
            </w:r>
            <w:r w:rsidRPr="00D64865">
              <w:rPr>
                <w:rFonts w:ascii="Times New Roman" w:eastAsia="Times New Roman" w:hAnsi="Times New Roman" w:cs="Times New Roman"/>
                <w:color w:val="000000"/>
                <w:lang w:eastAsia="ru-RU"/>
              </w:rPr>
              <w:t xml:space="preserve"> </w:t>
            </w:r>
            <w:r w:rsidRPr="00D64865">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F70198" w:rsidRPr="00F70198" w14:paraId="3EB10637" w14:textId="77777777" w:rsidTr="00F70198">
        <w:tc>
          <w:tcPr>
            <w:tcW w:w="3276" w:type="dxa"/>
            <w:tcBorders>
              <w:top w:val="nil"/>
              <w:left w:val="single" w:sz="4" w:space="0" w:color="auto"/>
              <w:bottom w:val="single" w:sz="4" w:space="0" w:color="auto"/>
              <w:right w:val="single" w:sz="4" w:space="0" w:color="auto"/>
            </w:tcBorders>
            <w:shd w:val="clear" w:color="auto" w:fill="auto"/>
            <w:hideMark/>
          </w:tcPr>
          <w:p w14:paraId="40CD57C9"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w:t>
            </w:r>
          </w:p>
        </w:tc>
        <w:tc>
          <w:tcPr>
            <w:tcW w:w="8044" w:type="dxa"/>
            <w:tcBorders>
              <w:top w:val="nil"/>
              <w:left w:val="nil"/>
              <w:bottom w:val="single" w:sz="4" w:space="0" w:color="auto"/>
              <w:right w:val="single" w:sz="4" w:space="0" w:color="auto"/>
            </w:tcBorders>
            <w:shd w:val="clear" w:color="auto" w:fill="auto"/>
            <w:hideMark/>
          </w:tcPr>
          <w:p w14:paraId="20AD9C7A"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2</w:t>
            </w:r>
          </w:p>
        </w:tc>
        <w:tc>
          <w:tcPr>
            <w:tcW w:w="1620" w:type="dxa"/>
            <w:tcBorders>
              <w:top w:val="nil"/>
              <w:left w:val="nil"/>
              <w:bottom w:val="single" w:sz="4" w:space="0" w:color="auto"/>
              <w:right w:val="single" w:sz="4" w:space="0" w:color="auto"/>
            </w:tcBorders>
            <w:shd w:val="clear" w:color="auto" w:fill="auto"/>
            <w:hideMark/>
          </w:tcPr>
          <w:p w14:paraId="3F58C1B9"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3</w:t>
            </w:r>
          </w:p>
        </w:tc>
        <w:tc>
          <w:tcPr>
            <w:tcW w:w="1760" w:type="dxa"/>
            <w:tcBorders>
              <w:top w:val="nil"/>
              <w:left w:val="nil"/>
              <w:bottom w:val="single" w:sz="4" w:space="0" w:color="auto"/>
              <w:right w:val="single" w:sz="4" w:space="0" w:color="auto"/>
            </w:tcBorders>
            <w:shd w:val="clear" w:color="auto" w:fill="auto"/>
            <w:hideMark/>
          </w:tcPr>
          <w:p w14:paraId="4B0CA209"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4</w:t>
            </w:r>
          </w:p>
        </w:tc>
      </w:tr>
      <w:tr w:rsidR="00F70198" w:rsidRPr="00F70198" w14:paraId="7AD8E09B" w14:textId="77777777" w:rsidTr="00F70198">
        <w:tc>
          <w:tcPr>
            <w:tcW w:w="1132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84848BE" w14:textId="77777777" w:rsidR="00F70198" w:rsidRPr="00F70198" w:rsidRDefault="00F70198" w:rsidP="00F70198">
            <w:pPr>
              <w:rPr>
                <w:rFonts w:ascii="Times New Roman" w:eastAsia="Times New Roman" w:hAnsi="Times New Roman" w:cs="Times New Roman"/>
                <w:b/>
                <w:color w:val="000000"/>
                <w:sz w:val="24"/>
                <w:szCs w:val="24"/>
                <w:lang w:eastAsia="ru-RU"/>
              </w:rPr>
            </w:pPr>
            <w:proofErr w:type="spellStart"/>
            <w:r w:rsidRPr="00F70198">
              <w:rPr>
                <w:rFonts w:ascii="Times New Roman" w:eastAsia="Times New Roman" w:hAnsi="Times New Roman" w:cs="Times New Roman"/>
                <w:b/>
                <w:color w:val="000000"/>
                <w:sz w:val="24"/>
                <w:lang w:val="en-US" w:eastAsia="ru-RU"/>
              </w:rPr>
              <w:t>Раздел</w:t>
            </w:r>
            <w:proofErr w:type="spellEnd"/>
            <w:r w:rsidRPr="00F70198">
              <w:rPr>
                <w:rFonts w:ascii="Times New Roman" w:eastAsia="Times New Roman" w:hAnsi="Times New Roman" w:cs="Times New Roman"/>
                <w:b/>
                <w:color w:val="000000"/>
                <w:sz w:val="24"/>
                <w:lang w:val="en-US" w:eastAsia="ru-RU"/>
              </w:rPr>
              <w:t xml:space="preserve"> 1. </w:t>
            </w:r>
            <w:proofErr w:type="spellStart"/>
            <w:r w:rsidRPr="00F70198">
              <w:rPr>
                <w:rFonts w:ascii="Times New Roman" w:eastAsia="Times New Roman" w:hAnsi="Times New Roman" w:cs="Times New Roman"/>
                <w:b/>
                <w:color w:val="000000"/>
                <w:sz w:val="24"/>
                <w:lang w:val="en-US" w:eastAsia="ru-RU"/>
              </w:rPr>
              <w:t>Основы</w:t>
            </w:r>
            <w:proofErr w:type="spellEnd"/>
            <w:r w:rsidRPr="00F70198">
              <w:rPr>
                <w:rFonts w:ascii="Times New Roman" w:eastAsia="Times New Roman" w:hAnsi="Times New Roman" w:cs="Times New Roman"/>
                <w:b/>
                <w:color w:val="000000"/>
                <w:sz w:val="24"/>
                <w:lang w:val="en-US" w:eastAsia="ru-RU"/>
              </w:rPr>
              <w:t xml:space="preserve"> </w:t>
            </w:r>
            <w:proofErr w:type="spellStart"/>
            <w:r w:rsidRPr="00F70198">
              <w:rPr>
                <w:rFonts w:ascii="Times New Roman" w:eastAsia="Times New Roman" w:hAnsi="Times New Roman" w:cs="Times New Roman"/>
                <w:b/>
                <w:color w:val="000000"/>
                <w:sz w:val="24"/>
                <w:lang w:val="en-US" w:eastAsia="ru-RU"/>
              </w:rPr>
              <w:t>физической</w:t>
            </w:r>
            <w:proofErr w:type="spellEnd"/>
            <w:r w:rsidRPr="00F70198">
              <w:rPr>
                <w:rFonts w:ascii="Times New Roman" w:eastAsia="Times New Roman" w:hAnsi="Times New Roman" w:cs="Times New Roman"/>
                <w:b/>
                <w:color w:val="000000"/>
                <w:sz w:val="24"/>
                <w:lang w:val="en-US" w:eastAsia="ru-RU"/>
              </w:rPr>
              <w:t xml:space="preserve"> </w:t>
            </w:r>
            <w:proofErr w:type="spellStart"/>
            <w:r w:rsidRPr="00F70198">
              <w:rPr>
                <w:rFonts w:ascii="Times New Roman" w:eastAsia="Times New Roman" w:hAnsi="Times New Roman" w:cs="Times New Roman"/>
                <w:b/>
                <w:color w:val="000000"/>
                <w:sz w:val="24"/>
                <w:lang w:val="en-US" w:eastAsia="ru-RU"/>
              </w:rPr>
              <w:t>культуры</w:t>
            </w:r>
            <w:proofErr w:type="spellEnd"/>
          </w:p>
        </w:tc>
        <w:tc>
          <w:tcPr>
            <w:tcW w:w="1620" w:type="dxa"/>
            <w:tcBorders>
              <w:top w:val="nil"/>
              <w:left w:val="nil"/>
              <w:bottom w:val="single" w:sz="4" w:space="0" w:color="auto"/>
              <w:right w:val="single" w:sz="4" w:space="0" w:color="auto"/>
            </w:tcBorders>
            <w:shd w:val="clear" w:color="auto" w:fill="auto"/>
            <w:hideMark/>
          </w:tcPr>
          <w:p w14:paraId="781B75EA"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2</w:t>
            </w:r>
          </w:p>
        </w:tc>
        <w:tc>
          <w:tcPr>
            <w:tcW w:w="1760" w:type="dxa"/>
            <w:tcBorders>
              <w:top w:val="nil"/>
              <w:left w:val="nil"/>
              <w:bottom w:val="single" w:sz="4" w:space="0" w:color="auto"/>
              <w:right w:val="single" w:sz="4" w:space="0" w:color="auto"/>
            </w:tcBorders>
            <w:shd w:val="clear" w:color="auto" w:fill="auto"/>
            <w:hideMark/>
          </w:tcPr>
          <w:p w14:paraId="50878A7E"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w:t>
            </w:r>
          </w:p>
        </w:tc>
      </w:tr>
      <w:tr w:rsidR="00F70198" w:rsidRPr="00F70198" w14:paraId="16D74981" w14:textId="77777777" w:rsidTr="00F70198">
        <w:tc>
          <w:tcPr>
            <w:tcW w:w="3276" w:type="dxa"/>
            <w:vMerge w:val="restart"/>
            <w:tcBorders>
              <w:top w:val="nil"/>
              <w:left w:val="single" w:sz="4" w:space="0" w:color="auto"/>
              <w:bottom w:val="single" w:sz="4" w:space="0" w:color="auto"/>
              <w:right w:val="single" w:sz="4" w:space="0" w:color="auto"/>
            </w:tcBorders>
            <w:shd w:val="clear" w:color="auto" w:fill="auto"/>
            <w:hideMark/>
          </w:tcPr>
          <w:p w14:paraId="6D2D9C88"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1.1. </w:t>
            </w:r>
            <w:r w:rsidRPr="00F70198">
              <w:rPr>
                <w:rFonts w:ascii="Times New Roman" w:eastAsia="Times New Roman" w:hAnsi="Times New Roman" w:cs="Times New Roman"/>
                <w:color w:val="000000"/>
                <w:sz w:val="24"/>
                <w:szCs w:val="24"/>
                <w:lang w:eastAsia="ru-RU"/>
              </w:rPr>
              <w:t xml:space="preserve">Физическая культу </w:t>
            </w:r>
            <w:proofErr w:type="spellStart"/>
            <w:r w:rsidRPr="00F70198">
              <w:rPr>
                <w:rFonts w:ascii="Times New Roman" w:eastAsia="Times New Roman" w:hAnsi="Times New Roman" w:cs="Times New Roman"/>
                <w:color w:val="000000"/>
                <w:sz w:val="24"/>
                <w:szCs w:val="24"/>
                <w:lang w:eastAsia="ru-RU"/>
              </w:rPr>
              <w:t>ра</w:t>
            </w:r>
            <w:proofErr w:type="spellEnd"/>
            <w:r w:rsidRPr="00F70198">
              <w:rPr>
                <w:rFonts w:ascii="Times New Roman" w:eastAsia="Times New Roman" w:hAnsi="Times New Roman" w:cs="Times New Roman"/>
                <w:color w:val="000000"/>
                <w:sz w:val="24"/>
                <w:szCs w:val="24"/>
                <w:lang w:eastAsia="ru-RU"/>
              </w:rPr>
              <w:t xml:space="preserve"> в профессиональной подготовке и социокультурное развитие личности</w:t>
            </w:r>
          </w:p>
        </w:tc>
        <w:tc>
          <w:tcPr>
            <w:tcW w:w="8044" w:type="dxa"/>
            <w:tcBorders>
              <w:top w:val="nil"/>
              <w:left w:val="nil"/>
              <w:bottom w:val="single" w:sz="4" w:space="0" w:color="auto"/>
              <w:right w:val="single" w:sz="4" w:space="0" w:color="auto"/>
            </w:tcBorders>
            <w:shd w:val="clear" w:color="auto" w:fill="auto"/>
            <w:hideMark/>
          </w:tcPr>
          <w:p w14:paraId="09DB01C6"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31DFBFDA"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2</w:t>
            </w:r>
          </w:p>
        </w:tc>
        <w:tc>
          <w:tcPr>
            <w:tcW w:w="1760" w:type="dxa"/>
            <w:vMerge w:val="restart"/>
            <w:tcBorders>
              <w:top w:val="nil"/>
              <w:left w:val="single" w:sz="4" w:space="0" w:color="auto"/>
              <w:bottom w:val="single" w:sz="4" w:space="0" w:color="auto"/>
              <w:right w:val="single" w:sz="4" w:space="0" w:color="auto"/>
            </w:tcBorders>
            <w:shd w:val="clear" w:color="auto" w:fill="auto"/>
            <w:hideMark/>
          </w:tcPr>
          <w:p w14:paraId="6FCFED80"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5BE0A3C4"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5C2B9308"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EB48A74"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1. Основы здорового образа жизни. Физическая культура в обеспечении здоровья</w:t>
            </w:r>
          </w:p>
        </w:tc>
        <w:tc>
          <w:tcPr>
            <w:tcW w:w="1620" w:type="dxa"/>
            <w:tcBorders>
              <w:top w:val="nil"/>
              <w:left w:val="nil"/>
              <w:bottom w:val="single" w:sz="4" w:space="0" w:color="auto"/>
              <w:right w:val="single" w:sz="4" w:space="0" w:color="auto"/>
            </w:tcBorders>
            <w:shd w:val="clear" w:color="auto" w:fill="auto"/>
            <w:hideMark/>
          </w:tcPr>
          <w:p w14:paraId="3F3030E0" w14:textId="77777777" w:rsidR="00F70198" w:rsidRPr="00F70198" w:rsidRDefault="00F70198" w:rsidP="00F70198">
            <w:pPr>
              <w:jc w:val="center"/>
              <w:rPr>
                <w:rFonts w:ascii="Times New Roman" w:eastAsia="Times New Roman" w:hAnsi="Times New Roman" w:cs="Times New Roman"/>
                <w:b/>
                <w:bCs/>
                <w:color w:val="000000"/>
                <w:sz w:val="26"/>
                <w:szCs w:val="26"/>
                <w:lang w:eastAsia="ru-RU"/>
              </w:rPr>
            </w:pPr>
            <w:r w:rsidRPr="00F70198">
              <w:rPr>
                <w:rFonts w:ascii="Times New Roman" w:eastAsia="Times New Roman" w:hAnsi="Times New Roman" w:cs="Times New Roman"/>
                <w:b/>
                <w:bCs/>
                <w:color w:val="000000"/>
                <w:sz w:val="26"/>
                <w:lang w:val="en-US" w:eastAsia="ru-RU"/>
              </w:rPr>
              <w:t> </w:t>
            </w:r>
          </w:p>
        </w:tc>
        <w:tc>
          <w:tcPr>
            <w:tcW w:w="1760" w:type="dxa"/>
            <w:vMerge/>
            <w:tcBorders>
              <w:top w:val="nil"/>
              <w:left w:val="single" w:sz="4" w:space="0" w:color="auto"/>
              <w:bottom w:val="single" w:sz="4" w:space="0" w:color="auto"/>
              <w:right w:val="single" w:sz="4" w:space="0" w:color="auto"/>
            </w:tcBorders>
            <w:vAlign w:val="center"/>
            <w:hideMark/>
          </w:tcPr>
          <w:p w14:paraId="36CFC5B6"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38BB44A"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53F78F70"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B46917B"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2.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1620" w:type="dxa"/>
            <w:tcBorders>
              <w:top w:val="nil"/>
              <w:left w:val="nil"/>
              <w:bottom w:val="single" w:sz="4" w:space="0" w:color="auto"/>
              <w:right w:val="single" w:sz="4" w:space="0" w:color="auto"/>
            </w:tcBorders>
            <w:shd w:val="clear" w:color="auto" w:fill="auto"/>
            <w:hideMark/>
          </w:tcPr>
          <w:p w14:paraId="3D47F4B3" w14:textId="77777777" w:rsidR="00F70198" w:rsidRPr="00F70198" w:rsidRDefault="00F70198" w:rsidP="00F70198">
            <w:pPr>
              <w:jc w:val="center"/>
              <w:rPr>
                <w:rFonts w:ascii="Calibri" w:eastAsia="Times New Roman" w:hAnsi="Calibri" w:cs="Calibri"/>
                <w:color w:val="000000"/>
                <w:lang w:eastAsia="ru-RU"/>
              </w:rPr>
            </w:pPr>
            <w:r w:rsidRPr="00F70198">
              <w:rPr>
                <w:rFonts w:ascii="Calibri" w:eastAsia="Times New Roman" w:hAnsi="Calibri" w:cs="Calibri"/>
                <w:color w:val="000000"/>
                <w:lang w:eastAsia="ru-RU"/>
              </w:rPr>
              <w:t> </w:t>
            </w:r>
          </w:p>
        </w:tc>
        <w:tc>
          <w:tcPr>
            <w:tcW w:w="1760" w:type="dxa"/>
            <w:vMerge/>
            <w:tcBorders>
              <w:top w:val="nil"/>
              <w:left w:val="single" w:sz="4" w:space="0" w:color="auto"/>
              <w:bottom w:val="single" w:sz="4" w:space="0" w:color="auto"/>
              <w:right w:val="single" w:sz="4" w:space="0" w:color="auto"/>
            </w:tcBorders>
            <w:vAlign w:val="center"/>
            <w:hideMark/>
          </w:tcPr>
          <w:p w14:paraId="0C8348C7"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4EF3D3F"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419044FD"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6B36A09"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3BF7CA17"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2C10A0A2"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94ACF2C"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390D5DEC"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0D8FDE0"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2F905DBB"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5068A33A"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3936453C" w14:textId="77777777" w:rsidTr="00F70198">
        <w:tc>
          <w:tcPr>
            <w:tcW w:w="1132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5FAA26D" w14:textId="77777777" w:rsidR="00F70198" w:rsidRPr="00F70198" w:rsidRDefault="00F70198" w:rsidP="00F70198">
            <w:pPr>
              <w:rPr>
                <w:rFonts w:ascii="Times New Roman" w:eastAsia="Times New Roman" w:hAnsi="Times New Roman" w:cs="Times New Roman"/>
                <w:b/>
                <w:color w:val="000000"/>
                <w:sz w:val="24"/>
                <w:szCs w:val="24"/>
                <w:lang w:eastAsia="ru-RU"/>
              </w:rPr>
            </w:pPr>
            <w:proofErr w:type="spellStart"/>
            <w:r w:rsidRPr="00F70198">
              <w:rPr>
                <w:rFonts w:ascii="Times New Roman" w:eastAsia="Times New Roman" w:hAnsi="Times New Roman" w:cs="Times New Roman"/>
                <w:b/>
                <w:color w:val="000000"/>
                <w:sz w:val="24"/>
                <w:lang w:val="en-US" w:eastAsia="ru-RU"/>
              </w:rPr>
              <w:t>Раздел</w:t>
            </w:r>
            <w:proofErr w:type="spellEnd"/>
            <w:r w:rsidRPr="00F70198">
              <w:rPr>
                <w:rFonts w:ascii="Times New Roman" w:eastAsia="Times New Roman" w:hAnsi="Times New Roman" w:cs="Times New Roman"/>
                <w:b/>
                <w:color w:val="000000"/>
                <w:sz w:val="24"/>
                <w:lang w:val="en-US" w:eastAsia="ru-RU"/>
              </w:rPr>
              <w:t xml:space="preserve"> 2. </w:t>
            </w:r>
            <w:proofErr w:type="spellStart"/>
            <w:r w:rsidRPr="00F70198">
              <w:rPr>
                <w:rFonts w:ascii="Times New Roman" w:eastAsia="Times New Roman" w:hAnsi="Times New Roman" w:cs="Times New Roman"/>
                <w:b/>
                <w:color w:val="000000"/>
                <w:sz w:val="24"/>
                <w:lang w:val="en-US" w:eastAsia="ru-RU"/>
              </w:rPr>
              <w:t>Легкая</w:t>
            </w:r>
            <w:proofErr w:type="spellEnd"/>
            <w:r w:rsidRPr="00F70198">
              <w:rPr>
                <w:rFonts w:ascii="Times New Roman" w:eastAsia="Times New Roman" w:hAnsi="Times New Roman" w:cs="Times New Roman"/>
                <w:b/>
                <w:color w:val="000000"/>
                <w:sz w:val="24"/>
                <w:lang w:val="en-US" w:eastAsia="ru-RU"/>
              </w:rPr>
              <w:t xml:space="preserve"> </w:t>
            </w:r>
            <w:proofErr w:type="spellStart"/>
            <w:r w:rsidRPr="00F70198">
              <w:rPr>
                <w:rFonts w:ascii="Times New Roman" w:eastAsia="Times New Roman" w:hAnsi="Times New Roman" w:cs="Times New Roman"/>
                <w:b/>
                <w:color w:val="000000"/>
                <w:sz w:val="24"/>
                <w:lang w:val="en-US" w:eastAsia="ru-RU"/>
              </w:rPr>
              <w:t>атлетика</w:t>
            </w:r>
            <w:proofErr w:type="spellEnd"/>
          </w:p>
        </w:tc>
        <w:tc>
          <w:tcPr>
            <w:tcW w:w="1620" w:type="dxa"/>
            <w:tcBorders>
              <w:top w:val="nil"/>
              <w:left w:val="nil"/>
              <w:bottom w:val="single" w:sz="4" w:space="0" w:color="auto"/>
              <w:right w:val="single" w:sz="4" w:space="0" w:color="auto"/>
            </w:tcBorders>
            <w:shd w:val="clear" w:color="auto" w:fill="auto"/>
            <w:hideMark/>
          </w:tcPr>
          <w:p w14:paraId="1B360877"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40</w:t>
            </w:r>
          </w:p>
        </w:tc>
        <w:tc>
          <w:tcPr>
            <w:tcW w:w="1760" w:type="dxa"/>
            <w:tcBorders>
              <w:top w:val="nil"/>
              <w:left w:val="nil"/>
              <w:bottom w:val="single" w:sz="4" w:space="0" w:color="auto"/>
              <w:right w:val="single" w:sz="4" w:space="0" w:color="auto"/>
            </w:tcBorders>
            <w:shd w:val="clear" w:color="auto" w:fill="auto"/>
            <w:hideMark/>
          </w:tcPr>
          <w:p w14:paraId="02EF810B"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w:t>
            </w:r>
          </w:p>
        </w:tc>
      </w:tr>
      <w:tr w:rsidR="00F70198" w:rsidRPr="00F70198" w14:paraId="7D4753BB" w14:textId="77777777" w:rsidTr="00F70198">
        <w:tc>
          <w:tcPr>
            <w:tcW w:w="3276" w:type="dxa"/>
            <w:vMerge w:val="restart"/>
            <w:tcBorders>
              <w:top w:val="nil"/>
              <w:left w:val="single" w:sz="4" w:space="0" w:color="auto"/>
              <w:bottom w:val="single" w:sz="4" w:space="0" w:color="000000"/>
              <w:right w:val="single" w:sz="4" w:space="0" w:color="auto"/>
            </w:tcBorders>
            <w:shd w:val="clear" w:color="auto" w:fill="auto"/>
            <w:hideMark/>
          </w:tcPr>
          <w:p w14:paraId="720AD827"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2.1. </w:t>
            </w:r>
            <w:r w:rsidRPr="00F70198">
              <w:rPr>
                <w:rFonts w:ascii="Times New Roman" w:eastAsia="Times New Roman" w:hAnsi="Times New Roman" w:cs="Times New Roman"/>
                <w:color w:val="000000"/>
                <w:sz w:val="24"/>
                <w:szCs w:val="24"/>
                <w:lang w:eastAsia="ru-RU"/>
              </w:rPr>
              <w:t>Бег на короткие дистанции. Прыжок в длину с места</w:t>
            </w:r>
          </w:p>
        </w:tc>
        <w:tc>
          <w:tcPr>
            <w:tcW w:w="8044" w:type="dxa"/>
            <w:tcBorders>
              <w:top w:val="nil"/>
              <w:left w:val="nil"/>
              <w:bottom w:val="single" w:sz="4" w:space="0" w:color="auto"/>
              <w:right w:val="single" w:sz="4" w:space="0" w:color="auto"/>
            </w:tcBorders>
            <w:shd w:val="clear" w:color="auto" w:fill="auto"/>
            <w:hideMark/>
          </w:tcPr>
          <w:p w14:paraId="25133A58"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6DB20447"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16</w:t>
            </w:r>
          </w:p>
        </w:tc>
        <w:tc>
          <w:tcPr>
            <w:tcW w:w="1760" w:type="dxa"/>
            <w:vMerge w:val="restart"/>
            <w:tcBorders>
              <w:top w:val="nil"/>
              <w:left w:val="single" w:sz="4" w:space="0" w:color="auto"/>
              <w:bottom w:val="single" w:sz="4" w:space="0" w:color="000000"/>
              <w:right w:val="single" w:sz="4" w:space="0" w:color="auto"/>
            </w:tcBorders>
            <w:shd w:val="clear" w:color="auto" w:fill="auto"/>
            <w:hideMark/>
          </w:tcPr>
          <w:p w14:paraId="615B0E7A"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4D674A65"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34641EFA"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00521D5"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1. Техника бега на короткие дистанции с низкого, среднего и высокого старта</w:t>
            </w:r>
          </w:p>
        </w:tc>
        <w:tc>
          <w:tcPr>
            <w:tcW w:w="1620" w:type="dxa"/>
            <w:vMerge w:val="restart"/>
            <w:tcBorders>
              <w:top w:val="nil"/>
              <w:left w:val="single" w:sz="4" w:space="0" w:color="auto"/>
              <w:bottom w:val="single" w:sz="4" w:space="0" w:color="000000"/>
              <w:right w:val="single" w:sz="4" w:space="0" w:color="auto"/>
            </w:tcBorders>
            <w:shd w:val="clear" w:color="auto" w:fill="auto"/>
            <w:hideMark/>
          </w:tcPr>
          <w:p w14:paraId="5FEFA704" w14:textId="77777777" w:rsidR="00F70198" w:rsidRPr="00F70198" w:rsidRDefault="00F70198" w:rsidP="00F70198">
            <w:pPr>
              <w:jc w:val="center"/>
              <w:rPr>
                <w:rFonts w:ascii="Times New Roman" w:eastAsia="Times New Roman" w:hAnsi="Times New Roman" w:cs="Times New Roman"/>
                <w:b/>
                <w:bCs/>
                <w:color w:val="000000"/>
                <w:sz w:val="20"/>
                <w:szCs w:val="20"/>
                <w:lang w:eastAsia="ru-RU"/>
              </w:rPr>
            </w:pPr>
            <w:r w:rsidRPr="00F70198">
              <w:rPr>
                <w:rFonts w:ascii="Times New Roman" w:eastAsia="Times New Roman" w:hAnsi="Times New Roman" w:cs="Times New Roman"/>
                <w:b/>
                <w:bCs/>
                <w:color w:val="000000"/>
                <w:sz w:val="20"/>
                <w:lang w:val="en-US"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07E73EF7"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C368A9B"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0E9DD52B"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807893E"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2. Техника прыжка в длину с места</w:t>
            </w:r>
          </w:p>
        </w:tc>
        <w:tc>
          <w:tcPr>
            <w:tcW w:w="1620" w:type="dxa"/>
            <w:vMerge/>
            <w:tcBorders>
              <w:top w:val="nil"/>
              <w:left w:val="single" w:sz="4" w:space="0" w:color="auto"/>
              <w:bottom w:val="single" w:sz="4" w:space="0" w:color="000000"/>
              <w:right w:val="single" w:sz="4" w:space="0" w:color="auto"/>
            </w:tcBorders>
            <w:vAlign w:val="center"/>
            <w:hideMark/>
          </w:tcPr>
          <w:p w14:paraId="3428F953" w14:textId="77777777" w:rsidR="00F70198" w:rsidRPr="00F70198" w:rsidRDefault="00F70198" w:rsidP="00F70198">
            <w:pPr>
              <w:rPr>
                <w:rFonts w:ascii="Times New Roman" w:eastAsia="Times New Roman" w:hAnsi="Times New Roman" w:cs="Times New Roman"/>
                <w:b/>
                <w:bCs/>
                <w:color w:val="000000"/>
                <w:sz w:val="20"/>
                <w:szCs w:val="20"/>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22F1AAEA"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48D9E5A8"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43702D9B"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41927038"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29E7F72D"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16</w:t>
            </w:r>
          </w:p>
        </w:tc>
        <w:tc>
          <w:tcPr>
            <w:tcW w:w="1760" w:type="dxa"/>
            <w:vMerge/>
            <w:tcBorders>
              <w:top w:val="nil"/>
              <w:left w:val="single" w:sz="4" w:space="0" w:color="auto"/>
              <w:bottom w:val="single" w:sz="4" w:space="0" w:color="000000"/>
              <w:right w:val="single" w:sz="4" w:space="0" w:color="auto"/>
            </w:tcBorders>
            <w:vAlign w:val="center"/>
            <w:hideMark/>
          </w:tcPr>
          <w:p w14:paraId="4302433A"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A504709"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6A4C32D9"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847A05A"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Техника безопасности на занятиях легкой атлетикой. Техника беговых упражнений</w:t>
            </w:r>
          </w:p>
        </w:tc>
        <w:tc>
          <w:tcPr>
            <w:tcW w:w="1620" w:type="dxa"/>
            <w:vMerge w:val="restart"/>
            <w:tcBorders>
              <w:top w:val="nil"/>
              <w:left w:val="single" w:sz="4" w:space="0" w:color="auto"/>
              <w:bottom w:val="single" w:sz="4" w:space="0" w:color="000000"/>
              <w:right w:val="single" w:sz="4" w:space="0" w:color="auto"/>
            </w:tcBorders>
            <w:shd w:val="clear" w:color="auto" w:fill="auto"/>
            <w:hideMark/>
          </w:tcPr>
          <w:p w14:paraId="3EDF574A" w14:textId="77777777" w:rsidR="00F70198" w:rsidRPr="00F70198" w:rsidRDefault="00F70198" w:rsidP="00F70198">
            <w:pPr>
              <w:jc w:val="center"/>
              <w:rPr>
                <w:rFonts w:ascii="Times New Roman" w:eastAsia="Times New Roman" w:hAnsi="Times New Roman" w:cs="Times New Roman"/>
                <w:b/>
                <w:bCs/>
                <w:color w:val="000000"/>
                <w:sz w:val="26"/>
                <w:szCs w:val="26"/>
                <w:lang w:eastAsia="ru-RU"/>
              </w:rPr>
            </w:pPr>
            <w:r w:rsidRPr="00F70198">
              <w:rPr>
                <w:rFonts w:ascii="Times New Roman" w:eastAsia="Times New Roman" w:hAnsi="Times New Roman" w:cs="Times New Roman"/>
                <w:b/>
                <w:bCs/>
                <w:color w:val="000000"/>
                <w:sz w:val="26"/>
                <w:lang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19248D5F"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8D36094"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64C1EFB8"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7F1662AC"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Совершенствование техники высокого и низкого старта, стартового разгона, финиширования Совершенствование техники бега на дистанции 100 м., контрольный норматив Совершенствование техники бега на дистанции 300 м., контрольный норматив Совершенствование техники бега на дистанции 500 м., контрольный норматив</w:t>
            </w:r>
          </w:p>
        </w:tc>
        <w:tc>
          <w:tcPr>
            <w:tcW w:w="1620" w:type="dxa"/>
            <w:vMerge/>
            <w:tcBorders>
              <w:top w:val="nil"/>
              <w:left w:val="single" w:sz="4" w:space="0" w:color="auto"/>
              <w:bottom w:val="single" w:sz="4" w:space="0" w:color="000000"/>
              <w:right w:val="single" w:sz="4" w:space="0" w:color="auto"/>
            </w:tcBorders>
            <w:vAlign w:val="center"/>
            <w:hideMark/>
          </w:tcPr>
          <w:p w14:paraId="18D451DB"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2454EB4B"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2276D39"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102D00C9"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983CB87"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Совершенствование техники бега на дистанции 500 м., контрольный норматив</w:t>
            </w:r>
          </w:p>
        </w:tc>
        <w:tc>
          <w:tcPr>
            <w:tcW w:w="1620" w:type="dxa"/>
            <w:vMerge/>
            <w:tcBorders>
              <w:top w:val="nil"/>
              <w:left w:val="single" w:sz="4" w:space="0" w:color="auto"/>
              <w:bottom w:val="single" w:sz="4" w:space="0" w:color="000000"/>
              <w:right w:val="single" w:sz="4" w:space="0" w:color="auto"/>
            </w:tcBorders>
            <w:vAlign w:val="center"/>
            <w:hideMark/>
          </w:tcPr>
          <w:p w14:paraId="4023CFD6"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38E91DC2"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78F4D318"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1D960411"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1F26CA48"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Совершенствование техники прыжка в длину с места, контрольный норматив</w:t>
            </w:r>
          </w:p>
        </w:tc>
        <w:tc>
          <w:tcPr>
            <w:tcW w:w="1620" w:type="dxa"/>
            <w:vMerge/>
            <w:tcBorders>
              <w:top w:val="nil"/>
              <w:left w:val="single" w:sz="4" w:space="0" w:color="auto"/>
              <w:bottom w:val="single" w:sz="4" w:space="0" w:color="000000"/>
              <w:right w:val="single" w:sz="4" w:space="0" w:color="auto"/>
            </w:tcBorders>
            <w:vAlign w:val="center"/>
            <w:hideMark/>
          </w:tcPr>
          <w:p w14:paraId="2E2AF849"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4183D0FA"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BE90F9A"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63533C79"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B43D86F"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44D2D212"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000000"/>
              <w:right w:val="single" w:sz="4" w:space="0" w:color="auto"/>
            </w:tcBorders>
            <w:vAlign w:val="center"/>
            <w:hideMark/>
          </w:tcPr>
          <w:p w14:paraId="66D1DBC5"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7EBDB2C8" w14:textId="77777777" w:rsidTr="00F70198">
        <w:tc>
          <w:tcPr>
            <w:tcW w:w="3276" w:type="dxa"/>
            <w:vMerge w:val="restart"/>
            <w:tcBorders>
              <w:top w:val="nil"/>
              <w:left w:val="single" w:sz="4" w:space="0" w:color="auto"/>
              <w:bottom w:val="single" w:sz="4" w:space="0" w:color="auto"/>
              <w:right w:val="single" w:sz="4" w:space="0" w:color="auto"/>
            </w:tcBorders>
            <w:shd w:val="clear" w:color="auto" w:fill="auto"/>
            <w:hideMark/>
          </w:tcPr>
          <w:p w14:paraId="57084429" w14:textId="77777777" w:rsidR="00F70198" w:rsidRPr="00F70198" w:rsidRDefault="00F70198" w:rsidP="00F70198">
            <w:pPr>
              <w:jc w:val="both"/>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2.2. </w:t>
            </w:r>
            <w:r w:rsidRPr="00F70198">
              <w:rPr>
                <w:rFonts w:ascii="Times New Roman" w:eastAsia="Times New Roman" w:hAnsi="Times New Roman" w:cs="Times New Roman"/>
                <w:color w:val="000000"/>
                <w:sz w:val="24"/>
                <w:szCs w:val="24"/>
                <w:lang w:eastAsia="ru-RU"/>
              </w:rPr>
              <w:t>Бег на длинные дистанции</w:t>
            </w:r>
          </w:p>
        </w:tc>
        <w:tc>
          <w:tcPr>
            <w:tcW w:w="8044" w:type="dxa"/>
            <w:tcBorders>
              <w:top w:val="nil"/>
              <w:left w:val="nil"/>
              <w:bottom w:val="single" w:sz="4" w:space="0" w:color="auto"/>
              <w:right w:val="single" w:sz="4" w:space="0" w:color="auto"/>
            </w:tcBorders>
            <w:shd w:val="clear" w:color="auto" w:fill="auto"/>
            <w:hideMark/>
          </w:tcPr>
          <w:p w14:paraId="732BC217"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70C1ED74"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12</w:t>
            </w:r>
          </w:p>
        </w:tc>
        <w:tc>
          <w:tcPr>
            <w:tcW w:w="1760" w:type="dxa"/>
            <w:vMerge w:val="restart"/>
            <w:tcBorders>
              <w:top w:val="nil"/>
              <w:left w:val="single" w:sz="4" w:space="0" w:color="auto"/>
              <w:bottom w:val="single" w:sz="4" w:space="0" w:color="auto"/>
              <w:right w:val="single" w:sz="4" w:space="0" w:color="auto"/>
            </w:tcBorders>
            <w:shd w:val="clear" w:color="auto" w:fill="auto"/>
            <w:hideMark/>
          </w:tcPr>
          <w:p w14:paraId="5ABF7A25"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688FD446"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4E809E96"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3750CAF7"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xml:space="preserve">1. </w:t>
            </w:r>
            <w:proofErr w:type="spellStart"/>
            <w:r w:rsidRPr="00F70198">
              <w:rPr>
                <w:rFonts w:ascii="Times New Roman" w:eastAsia="Times New Roman" w:hAnsi="Times New Roman" w:cs="Times New Roman"/>
                <w:color w:val="000000"/>
                <w:sz w:val="24"/>
                <w:lang w:val="en-US" w:eastAsia="ru-RU"/>
              </w:rPr>
              <w:t>Техника</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бега</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по</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дистанции</w:t>
            </w:r>
            <w:proofErr w:type="spellEnd"/>
          </w:p>
        </w:tc>
        <w:tc>
          <w:tcPr>
            <w:tcW w:w="1620" w:type="dxa"/>
            <w:tcBorders>
              <w:top w:val="nil"/>
              <w:left w:val="nil"/>
              <w:bottom w:val="single" w:sz="4" w:space="0" w:color="auto"/>
              <w:right w:val="single" w:sz="4" w:space="0" w:color="auto"/>
            </w:tcBorders>
            <w:shd w:val="clear" w:color="auto" w:fill="auto"/>
            <w:hideMark/>
          </w:tcPr>
          <w:p w14:paraId="318743D7" w14:textId="77777777" w:rsidR="00F70198" w:rsidRPr="00F70198" w:rsidRDefault="00F70198" w:rsidP="00F70198">
            <w:pPr>
              <w:jc w:val="center"/>
              <w:rPr>
                <w:rFonts w:ascii="Calibri" w:eastAsia="Times New Roman" w:hAnsi="Calibri" w:cs="Calibri"/>
                <w:color w:val="000000"/>
                <w:lang w:eastAsia="ru-RU"/>
              </w:rPr>
            </w:pPr>
            <w:r w:rsidRPr="00F70198">
              <w:rPr>
                <w:rFonts w:ascii="Calibri" w:eastAsia="Times New Roman" w:hAnsi="Calibri" w:cs="Calibri"/>
                <w:color w:val="000000"/>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2D426E57"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823F301"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70CF6502"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F62E6ED"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7041ECD5"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12</w:t>
            </w:r>
          </w:p>
        </w:tc>
        <w:tc>
          <w:tcPr>
            <w:tcW w:w="1760" w:type="dxa"/>
            <w:vMerge/>
            <w:tcBorders>
              <w:top w:val="nil"/>
              <w:left w:val="single" w:sz="4" w:space="0" w:color="auto"/>
              <w:bottom w:val="single" w:sz="4" w:space="0" w:color="auto"/>
              <w:right w:val="single" w:sz="4" w:space="0" w:color="auto"/>
            </w:tcBorders>
            <w:vAlign w:val="center"/>
            <w:hideMark/>
          </w:tcPr>
          <w:p w14:paraId="2C27A64F"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3E3B32B"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662E19B8"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119D9611"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Овладение техникой старта, стартового разбега, финиширования Разучивание комплексов специальных упражнений</w:t>
            </w:r>
          </w:p>
        </w:tc>
        <w:tc>
          <w:tcPr>
            <w:tcW w:w="1620" w:type="dxa"/>
            <w:vMerge w:val="restart"/>
            <w:tcBorders>
              <w:top w:val="nil"/>
              <w:left w:val="single" w:sz="4" w:space="0" w:color="auto"/>
              <w:bottom w:val="single" w:sz="4" w:space="0" w:color="000000"/>
              <w:right w:val="single" w:sz="4" w:space="0" w:color="auto"/>
            </w:tcBorders>
            <w:shd w:val="clear" w:color="auto" w:fill="auto"/>
            <w:hideMark/>
          </w:tcPr>
          <w:p w14:paraId="6592C511" w14:textId="77777777" w:rsidR="00F70198" w:rsidRPr="00F70198" w:rsidRDefault="00F70198" w:rsidP="00F70198">
            <w:pPr>
              <w:jc w:val="center"/>
              <w:rPr>
                <w:rFonts w:ascii="Times New Roman" w:eastAsia="Times New Roman" w:hAnsi="Times New Roman" w:cs="Times New Roman"/>
                <w:b/>
                <w:bCs/>
                <w:color w:val="000000"/>
                <w:sz w:val="26"/>
                <w:szCs w:val="26"/>
                <w:lang w:eastAsia="ru-RU"/>
              </w:rPr>
            </w:pPr>
            <w:r w:rsidRPr="00F70198">
              <w:rPr>
                <w:rFonts w:ascii="Times New Roman" w:eastAsia="Times New Roman" w:hAnsi="Times New Roman" w:cs="Times New Roman"/>
                <w:b/>
                <w:bCs/>
                <w:color w:val="000000"/>
                <w:sz w:val="26"/>
                <w:lang w:eastAsia="ru-RU"/>
              </w:rPr>
              <w:t> </w:t>
            </w:r>
          </w:p>
        </w:tc>
        <w:tc>
          <w:tcPr>
            <w:tcW w:w="1760" w:type="dxa"/>
            <w:vMerge/>
            <w:tcBorders>
              <w:top w:val="nil"/>
              <w:left w:val="single" w:sz="4" w:space="0" w:color="auto"/>
              <w:bottom w:val="single" w:sz="4" w:space="0" w:color="auto"/>
              <w:right w:val="single" w:sz="4" w:space="0" w:color="auto"/>
            </w:tcBorders>
            <w:vAlign w:val="center"/>
            <w:hideMark/>
          </w:tcPr>
          <w:p w14:paraId="4A9F1489"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110247F"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615D6BEF"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8029E91"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Техника бега по дистанции (беговой цикл)</w:t>
            </w:r>
          </w:p>
        </w:tc>
        <w:tc>
          <w:tcPr>
            <w:tcW w:w="1620" w:type="dxa"/>
            <w:vMerge/>
            <w:tcBorders>
              <w:top w:val="nil"/>
              <w:left w:val="single" w:sz="4" w:space="0" w:color="auto"/>
              <w:bottom w:val="single" w:sz="4" w:space="0" w:color="000000"/>
              <w:right w:val="single" w:sz="4" w:space="0" w:color="auto"/>
            </w:tcBorders>
            <w:vAlign w:val="center"/>
            <w:hideMark/>
          </w:tcPr>
          <w:p w14:paraId="778A0C58"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auto"/>
              <w:right w:val="single" w:sz="4" w:space="0" w:color="auto"/>
            </w:tcBorders>
            <w:vAlign w:val="center"/>
            <w:hideMark/>
          </w:tcPr>
          <w:p w14:paraId="06088CD9"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B233A01"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3354D070"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7CD2A49"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Техника бега по пересеченной местности (равномерный, переменный, повторный шаг). Техника бега на дистанции 2000 м, контрольный норматив</w:t>
            </w:r>
          </w:p>
        </w:tc>
        <w:tc>
          <w:tcPr>
            <w:tcW w:w="1620" w:type="dxa"/>
            <w:vMerge/>
            <w:tcBorders>
              <w:top w:val="nil"/>
              <w:left w:val="single" w:sz="4" w:space="0" w:color="auto"/>
              <w:bottom w:val="single" w:sz="4" w:space="0" w:color="000000"/>
              <w:right w:val="single" w:sz="4" w:space="0" w:color="auto"/>
            </w:tcBorders>
            <w:vAlign w:val="center"/>
            <w:hideMark/>
          </w:tcPr>
          <w:p w14:paraId="74DC04F0"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auto"/>
              <w:right w:val="single" w:sz="4" w:space="0" w:color="auto"/>
            </w:tcBorders>
            <w:vAlign w:val="center"/>
            <w:hideMark/>
          </w:tcPr>
          <w:p w14:paraId="37B663E6"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323F88D"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41753532"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48868A2B"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Техника бега на дистанции 3000 м, без учета времени</w:t>
            </w:r>
          </w:p>
        </w:tc>
        <w:tc>
          <w:tcPr>
            <w:tcW w:w="1620" w:type="dxa"/>
            <w:vMerge/>
            <w:tcBorders>
              <w:top w:val="nil"/>
              <w:left w:val="single" w:sz="4" w:space="0" w:color="auto"/>
              <w:bottom w:val="single" w:sz="4" w:space="0" w:color="000000"/>
              <w:right w:val="single" w:sz="4" w:space="0" w:color="auto"/>
            </w:tcBorders>
            <w:vAlign w:val="center"/>
            <w:hideMark/>
          </w:tcPr>
          <w:p w14:paraId="6C6F66A4"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auto"/>
              <w:right w:val="single" w:sz="4" w:space="0" w:color="auto"/>
            </w:tcBorders>
            <w:vAlign w:val="center"/>
            <w:hideMark/>
          </w:tcPr>
          <w:p w14:paraId="08C18550"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B20596D"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1602EC54"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931015A"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Техника бега на дистанции 5000 м, без учета времени</w:t>
            </w:r>
          </w:p>
        </w:tc>
        <w:tc>
          <w:tcPr>
            <w:tcW w:w="1620" w:type="dxa"/>
            <w:vMerge/>
            <w:tcBorders>
              <w:top w:val="nil"/>
              <w:left w:val="single" w:sz="4" w:space="0" w:color="auto"/>
              <w:bottom w:val="single" w:sz="4" w:space="0" w:color="000000"/>
              <w:right w:val="single" w:sz="4" w:space="0" w:color="auto"/>
            </w:tcBorders>
            <w:vAlign w:val="center"/>
            <w:hideMark/>
          </w:tcPr>
          <w:p w14:paraId="380D91F8"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auto"/>
              <w:right w:val="single" w:sz="4" w:space="0" w:color="auto"/>
            </w:tcBorders>
            <w:vAlign w:val="center"/>
            <w:hideMark/>
          </w:tcPr>
          <w:p w14:paraId="7BA59A60"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E296877"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43136A83"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AE9FB1B"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5D531AA4"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5831EBA1"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30622E0" w14:textId="77777777" w:rsidTr="00F70198">
        <w:tc>
          <w:tcPr>
            <w:tcW w:w="3276" w:type="dxa"/>
            <w:vMerge w:val="restart"/>
            <w:tcBorders>
              <w:top w:val="nil"/>
              <w:left w:val="single" w:sz="4" w:space="0" w:color="auto"/>
              <w:bottom w:val="single" w:sz="4" w:space="0" w:color="000000"/>
              <w:right w:val="single" w:sz="4" w:space="0" w:color="auto"/>
            </w:tcBorders>
            <w:shd w:val="clear" w:color="auto" w:fill="auto"/>
            <w:hideMark/>
          </w:tcPr>
          <w:p w14:paraId="65996310" w14:textId="77777777" w:rsidR="00F70198" w:rsidRPr="00F70198" w:rsidRDefault="00F70198" w:rsidP="00F70198">
            <w:pPr>
              <w:jc w:val="both"/>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2.3. </w:t>
            </w:r>
            <w:r w:rsidRPr="00F70198">
              <w:rPr>
                <w:rFonts w:ascii="Times New Roman" w:eastAsia="Times New Roman" w:hAnsi="Times New Roman" w:cs="Times New Roman"/>
                <w:color w:val="000000"/>
                <w:sz w:val="24"/>
                <w:szCs w:val="24"/>
                <w:lang w:eastAsia="ru-RU"/>
              </w:rPr>
              <w:t>Бег на средние дистанции. Прыжок в длину с разбега. Метание снарядов.</w:t>
            </w:r>
          </w:p>
        </w:tc>
        <w:tc>
          <w:tcPr>
            <w:tcW w:w="8044" w:type="dxa"/>
            <w:tcBorders>
              <w:top w:val="nil"/>
              <w:left w:val="nil"/>
              <w:bottom w:val="single" w:sz="4" w:space="0" w:color="auto"/>
              <w:right w:val="single" w:sz="4" w:space="0" w:color="auto"/>
            </w:tcBorders>
            <w:shd w:val="clear" w:color="auto" w:fill="auto"/>
            <w:hideMark/>
          </w:tcPr>
          <w:p w14:paraId="487A41BE"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1538E334"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12</w:t>
            </w:r>
          </w:p>
        </w:tc>
        <w:tc>
          <w:tcPr>
            <w:tcW w:w="1760" w:type="dxa"/>
            <w:vMerge w:val="restart"/>
            <w:tcBorders>
              <w:top w:val="nil"/>
              <w:left w:val="single" w:sz="4" w:space="0" w:color="auto"/>
              <w:bottom w:val="single" w:sz="4" w:space="0" w:color="auto"/>
              <w:right w:val="single" w:sz="4" w:space="0" w:color="auto"/>
            </w:tcBorders>
            <w:shd w:val="clear" w:color="auto" w:fill="auto"/>
            <w:hideMark/>
          </w:tcPr>
          <w:p w14:paraId="4270F8D0"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2E38E1F7"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1D74A0A7"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1E43DFC5"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1. Техника бега на средние дистанции.</w:t>
            </w:r>
          </w:p>
        </w:tc>
        <w:tc>
          <w:tcPr>
            <w:tcW w:w="1620" w:type="dxa"/>
            <w:tcBorders>
              <w:top w:val="nil"/>
              <w:left w:val="nil"/>
              <w:bottom w:val="single" w:sz="4" w:space="0" w:color="auto"/>
              <w:right w:val="single" w:sz="4" w:space="0" w:color="auto"/>
            </w:tcBorders>
            <w:shd w:val="clear" w:color="auto" w:fill="auto"/>
            <w:hideMark/>
          </w:tcPr>
          <w:p w14:paraId="2CEC3C6B" w14:textId="77777777" w:rsidR="00F70198" w:rsidRPr="00F70198" w:rsidRDefault="00F70198" w:rsidP="00F70198">
            <w:pPr>
              <w:jc w:val="center"/>
              <w:rPr>
                <w:rFonts w:ascii="Calibri" w:eastAsia="Times New Roman" w:hAnsi="Calibri" w:cs="Calibri"/>
                <w:color w:val="000000"/>
                <w:lang w:eastAsia="ru-RU"/>
              </w:rPr>
            </w:pPr>
            <w:r w:rsidRPr="00F70198">
              <w:rPr>
                <w:rFonts w:ascii="Calibri" w:eastAsia="Times New Roman" w:hAnsi="Calibri" w:cs="Calibri"/>
                <w:color w:val="000000"/>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7DD6A305"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FA6DFED"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574190D4"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95DF587"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74A0EDB8"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12</w:t>
            </w:r>
          </w:p>
        </w:tc>
        <w:tc>
          <w:tcPr>
            <w:tcW w:w="1760" w:type="dxa"/>
            <w:vMerge/>
            <w:tcBorders>
              <w:top w:val="nil"/>
              <w:left w:val="single" w:sz="4" w:space="0" w:color="auto"/>
              <w:bottom w:val="single" w:sz="4" w:space="0" w:color="auto"/>
              <w:right w:val="single" w:sz="4" w:space="0" w:color="auto"/>
            </w:tcBorders>
            <w:vAlign w:val="center"/>
            <w:hideMark/>
          </w:tcPr>
          <w:p w14:paraId="5CCC9617"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B15A82A"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FE94C55"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4222C6D"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Выполнение контрольного норматива: бег 100 м на время. Выполнение контрольного норматива: 500 метров – девушки, 1000 метров – юноши</w:t>
            </w:r>
          </w:p>
        </w:tc>
        <w:tc>
          <w:tcPr>
            <w:tcW w:w="1620" w:type="dxa"/>
            <w:vMerge w:val="restart"/>
            <w:tcBorders>
              <w:top w:val="nil"/>
              <w:left w:val="single" w:sz="4" w:space="0" w:color="auto"/>
              <w:bottom w:val="single" w:sz="4" w:space="0" w:color="000000"/>
              <w:right w:val="single" w:sz="4" w:space="0" w:color="auto"/>
            </w:tcBorders>
            <w:shd w:val="clear" w:color="auto" w:fill="auto"/>
            <w:hideMark/>
          </w:tcPr>
          <w:p w14:paraId="4E0F1961" w14:textId="77777777" w:rsidR="00F70198" w:rsidRPr="00F70198" w:rsidRDefault="00F70198" w:rsidP="00F70198">
            <w:pPr>
              <w:jc w:val="center"/>
              <w:rPr>
                <w:rFonts w:ascii="Times New Roman" w:eastAsia="Times New Roman" w:hAnsi="Times New Roman" w:cs="Times New Roman"/>
                <w:b/>
                <w:bCs/>
                <w:color w:val="000000"/>
                <w:sz w:val="26"/>
                <w:szCs w:val="26"/>
                <w:lang w:eastAsia="ru-RU"/>
              </w:rPr>
            </w:pPr>
            <w:r w:rsidRPr="00F70198">
              <w:rPr>
                <w:rFonts w:ascii="Times New Roman" w:eastAsia="Times New Roman" w:hAnsi="Times New Roman" w:cs="Times New Roman"/>
                <w:b/>
                <w:bCs/>
                <w:color w:val="000000"/>
                <w:sz w:val="26"/>
                <w:lang w:eastAsia="ru-RU"/>
              </w:rPr>
              <w:t> </w:t>
            </w:r>
          </w:p>
        </w:tc>
        <w:tc>
          <w:tcPr>
            <w:tcW w:w="1760" w:type="dxa"/>
            <w:vMerge/>
            <w:tcBorders>
              <w:top w:val="nil"/>
              <w:left w:val="single" w:sz="4" w:space="0" w:color="auto"/>
              <w:bottom w:val="single" w:sz="4" w:space="0" w:color="auto"/>
              <w:right w:val="single" w:sz="4" w:space="0" w:color="auto"/>
            </w:tcBorders>
            <w:vAlign w:val="center"/>
            <w:hideMark/>
          </w:tcPr>
          <w:p w14:paraId="344D7887"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DD4831F"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8E113EC"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DC61535"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Выполнение контрольного норматива: прыжка в длину с разбега способом «согнув ноги» Техника прыжка способом «Согнув ноги» с 3-х, 5-ти, 7-ми шагов</w:t>
            </w:r>
          </w:p>
        </w:tc>
        <w:tc>
          <w:tcPr>
            <w:tcW w:w="1620" w:type="dxa"/>
            <w:vMerge/>
            <w:tcBorders>
              <w:top w:val="nil"/>
              <w:left w:val="single" w:sz="4" w:space="0" w:color="auto"/>
              <w:bottom w:val="single" w:sz="4" w:space="0" w:color="000000"/>
              <w:right w:val="single" w:sz="4" w:space="0" w:color="auto"/>
            </w:tcBorders>
            <w:vAlign w:val="center"/>
            <w:hideMark/>
          </w:tcPr>
          <w:p w14:paraId="13286F3E"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auto"/>
              <w:right w:val="single" w:sz="4" w:space="0" w:color="auto"/>
            </w:tcBorders>
            <w:vAlign w:val="center"/>
            <w:hideMark/>
          </w:tcPr>
          <w:p w14:paraId="114060F6"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A2ED226"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0CB74097"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6D358BC9"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Техника прыжка «в шаге» с укороченного разбега</w:t>
            </w:r>
          </w:p>
        </w:tc>
        <w:tc>
          <w:tcPr>
            <w:tcW w:w="1620" w:type="dxa"/>
            <w:vMerge/>
            <w:tcBorders>
              <w:top w:val="nil"/>
              <w:left w:val="single" w:sz="4" w:space="0" w:color="auto"/>
              <w:bottom w:val="single" w:sz="4" w:space="0" w:color="000000"/>
              <w:right w:val="single" w:sz="4" w:space="0" w:color="auto"/>
            </w:tcBorders>
            <w:vAlign w:val="center"/>
            <w:hideMark/>
          </w:tcPr>
          <w:p w14:paraId="3A40A14B"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auto"/>
              <w:right w:val="single" w:sz="4" w:space="0" w:color="auto"/>
            </w:tcBorders>
            <w:vAlign w:val="center"/>
            <w:hideMark/>
          </w:tcPr>
          <w:p w14:paraId="5C789D13"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51650CC"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1140B308"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7A20E85C"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Целостное выполнение техники прыжка в длину с разбега, контрольный норматив Техника метания гранаты</w:t>
            </w:r>
          </w:p>
        </w:tc>
        <w:tc>
          <w:tcPr>
            <w:tcW w:w="1620" w:type="dxa"/>
            <w:vMerge/>
            <w:tcBorders>
              <w:top w:val="nil"/>
              <w:left w:val="single" w:sz="4" w:space="0" w:color="auto"/>
              <w:bottom w:val="single" w:sz="4" w:space="0" w:color="000000"/>
              <w:right w:val="single" w:sz="4" w:space="0" w:color="auto"/>
            </w:tcBorders>
            <w:vAlign w:val="center"/>
            <w:hideMark/>
          </w:tcPr>
          <w:p w14:paraId="5B7F02F0"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auto"/>
              <w:right w:val="single" w:sz="4" w:space="0" w:color="auto"/>
            </w:tcBorders>
            <w:vAlign w:val="center"/>
            <w:hideMark/>
          </w:tcPr>
          <w:p w14:paraId="32A09239"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4E15AC3"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542695DF"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67507E33"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Техника метания гранаты, контрольный норматив</w:t>
            </w:r>
          </w:p>
        </w:tc>
        <w:tc>
          <w:tcPr>
            <w:tcW w:w="1620" w:type="dxa"/>
            <w:vMerge/>
            <w:tcBorders>
              <w:top w:val="nil"/>
              <w:left w:val="single" w:sz="4" w:space="0" w:color="auto"/>
              <w:bottom w:val="single" w:sz="4" w:space="0" w:color="000000"/>
              <w:right w:val="single" w:sz="4" w:space="0" w:color="auto"/>
            </w:tcBorders>
            <w:vAlign w:val="center"/>
            <w:hideMark/>
          </w:tcPr>
          <w:p w14:paraId="160663D7"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auto"/>
              <w:right w:val="single" w:sz="4" w:space="0" w:color="auto"/>
            </w:tcBorders>
            <w:vAlign w:val="center"/>
            <w:hideMark/>
          </w:tcPr>
          <w:p w14:paraId="0E30E582"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7A447EE4"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54639699"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B95486C"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79080CBB"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44DD564C"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0AF0F90" w14:textId="77777777" w:rsidTr="00F70198">
        <w:tc>
          <w:tcPr>
            <w:tcW w:w="1132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C4F680"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Раздел</w:t>
            </w:r>
            <w:proofErr w:type="spellEnd"/>
            <w:r w:rsidRPr="00F70198">
              <w:rPr>
                <w:rFonts w:ascii="Times New Roman" w:eastAsia="Times New Roman" w:hAnsi="Times New Roman" w:cs="Times New Roman"/>
                <w:b/>
                <w:bCs/>
                <w:color w:val="000000"/>
                <w:sz w:val="24"/>
                <w:lang w:val="en-US" w:eastAsia="ru-RU"/>
              </w:rPr>
              <w:t xml:space="preserve"> 3. </w:t>
            </w:r>
            <w:proofErr w:type="spellStart"/>
            <w:r w:rsidRPr="00F70198">
              <w:rPr>
                <w:rFonts w:ascii="Times New Roman" w:eastAsia="Times New Roman" w:hAnsi="Times New Roman" w:cs="Times New Roman"/>
                <w:b/>
                <w:bCs/>
                <w:color w:val="000000"/>
                <w:sz w:val="24"/>
                <w:lang w:val="en-US" w:eastAsia="ru-RU"/>
              </w:rPr>
              <w:t>Баскетбол</w:t>
            </w:r>
            <w:proofErr w:type="spellEnd"/>
          </w:p>
        </w:tc>
        <w:tc>
          <w:tcPr>
            <w:tcW w:w="1620" w:type="dxa"/>
            <w:tcBorders>
              <w:top w:val="nil"/>
              <w:left w:val="nil"/>
              <w:bottom w:val="single" w:sz="4" w:space="0" w:color="auto"/>
              <w:right w:val="single" w:sz="4" w:space="0" w:color="auto"/>
            </w:tcBorders>
            <w:shd w:val="clear" w:color="auto" w:fill="auto"/>
            <w:hideMark/>
          </w:tcPr>
          <w:p w14:paraId="0F316824"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40</w:t>
            </w:r>
          </w:p>
        </w:tc>
        <w:tc>
          <w:tcPr>
            <w:tcW w:w="1760" w:type="dxa"/>
            <w:tcBorders>
              <w:top w:val="nil"/>
              <w:left w:val="nil"/>
              <w:bottom w:val="single" w:sz="4" w:space="0" w:color="auto"/>
              <w:right w:val="single" w:sz="4" w:space="0" w:color="auto"/>
            </w:tcBorders>
            <w:shd w:val="clear" w:color="auto" w:fill="auto"/>
            <w:hideMark/>
          </w:tcPr>
          <w:p w14:paraId="7574E62C"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w:t>
            </w:r>
          </w:p>
        </w:tc>
      </w:tr>
      <w:tr w:rsidR="00F70198" w:rsidRPr="00F70198" w14:paraId="022B7912" w14:textId="77777777" w:rsidTr="00F70198">
        <w:tc>
          <w:tcPr>
            <w:tcW w:w="3276" w:type="dxa"/>
            <w:vMerge w:val="restart"/>
            <w:tcBorders>
              <w:top w:val="nil"/>
              <w:left w:val="single" w:sz="4" w:space="0" w:color="auto"/>
              <w:bottom w:val="single" w:sz="4" w:space="0" w:color="000000"/>
              <w:right w:val="single" w:sz="4" w:space="0" w:color="auto"/>
            </w:tcBorders>
            <w:shd w:val="clear" w:color="auto" w:fill="auto"/>
            <w:hideMark/>
          </w:tcPr>
          <w:p w14:paraId="76F4B83D"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3.1. </w:t>
            </w:r>
            <w:r w:rsidRPr="00F70198">
              <w:rPr>
                <w:rFonts w:ascii="Times New Roman" w:eastAsia="Times New Roman" w:hAnsi="Times New Roman" w:cs="Times New Roman"/>
                <w:color w:val="000000"/>
                <w:sz w:val="24"/>
                <w:szCs w:val="24"/>
                <w:lang w:eastAsia="ru-RU"/>
              </w:rPr>
              <w:t>Техника выполнения ведения мяча, передачи и броска мяча в кольцо с места</w:t>
            </w:r>
          </w:p>
        </w:tc>
        <w:tc>
          <w:tcPr>
            <w:tcW w:w="8044" w:type="dxa"/>
            <w:tcBorders>
              <w:top w:val="nil"/>
              <w:left w:val="nil"/>
              <w:bottom w:val="single" w:sz="4" w:space="0" w:color="auto"/>
              <w:right w:val="single" w:sz="4" w:space="0" w:color="auto"/>
            </w:tcBorders>
            <w:shd w:val="clear" w:color="auto" w:fill="auto"/>
            <w:hideMark/>
          </w:tcPr>
          <w:p w14:paraId="254CED74"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133E4732"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val="restart"/>
            <w:tcBorders>
              <w:top w:val="nil"/>
              <w:left w:val="single" w:sz="4" w:space="0" w:color="auto"/>
              <w:bottom w:val="single" w:sz="4" w:space="0" w:color="000000"/>
              <w:right w:val="single" w:sz="4" w:space="0" w:color="auto"/>
            </w:tcBorders>
            <w:shd w:val="clear" w:color="auto" w:fill="auto"/>
            <w:hideMark/>
          </w:tcPr>
          <w:p w14:paraId="573E0AA6"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25F34D95"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58D05731"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4BADE0B9"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1. Техника выполнения ведения мяча, передачи и броска мяча с места</w:t>
            </w:r>
          </w:p>
        </w:tc>
        <w:tc>
          <w:tcPr>
            <w:tcW w:w="1620" w:type="dxa"/>
            <w:tcBorders>
              <w:top w:val="nil"/>
              <w:left w:val="nil"/>
              <w:bottom w:val="single" w:sz="4" w:space="0" w:color="auto"/>
              <w:right w:val="single" w:sz="4" w:space="0" w:color="auto"/>
            </w:tcBorders>
            <w:shd w:val="clear" w:color="auto" w:fill="auto"/>
            <w:hideMark/>
          </w:tcPr>
          <w:p w14:paraId="6892F597"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000000"/>
              <w:right w:val="single" w:sz="4" w:space="0" w:color="auto"/>
            </w:tcBorders>
            <w:vAlign w:val="center"/>
            <w:hideMark/>
          </w:tcPr>
          <w:p w14:paraId="68E4A0A2"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3485E510"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01F401BC"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8F32A0B"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73A0A9EF"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tcBorders>
              <w:top w:val="nil"/>
              <w:left w:val="single" w:sz="4" w:space="0" w:color="auto"/>
              <w:bottom w:val="single" w:sz="4" w:space="0" w:color="000000"/>
              <w:right w:val="single" w:sz="4" w:space="0" w:color="auto"/>
            </w:tcBorders>
            <w:vAlign w:val="center"/>
            <w:hideMark/>
          </w:tcPr>
          <w:p w14:paraId="75A420A9"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7062F92B"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0FB15F6C"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2A66616"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Овладение техникой выполнения ведения мяча, передачи и броска мяча с места</w:t>
            </w:r>
          </w:p>
        </w:tc>
        <w:tc>
          <w:tcPr>
            <w:tcW w:w="1620" w:type="dxa"/>
            <w:vMerge w:val="restart"/>
            <w:tcBorders>
              <w:top w:val="nil"/>
              <w:left w:val="single" w:sz="4" w:space="0" w:color="auto"/>
              <w:bottom w:val="single" w:sz="4" w:space="0" w:color="auto"/>
              <w:right w:val="single" w:sz="4" w:space="0" w:color="auto"/>
            </w:tcBorders>
            <w:shd w:val="clear" w:color="auto" w:fill="auto"/>
            <w:hideMark/>
          </w:tcPr>
          <w:p w14:paraId="64A72824"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7BBBD839"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885F086"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1FFDC735"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65CFF4F9"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Овладение и закрепление техникой ведения и передачи мяча в баскетболе</w:t>
            </w:r>
          </w:p>
        </w:tc>
        <w:tc>
          <w:tcPr>
            <w:tcW w:w="1620" w:type="dxa"/>
            <w:vMerge/>
            <w:tcBorders>
              <w:top w:val="nil"/>
              <w:left w:val="single" w:sz="4" w:space="0" w:color="auto"/>
              <w:bottom w:val="single" w:sz="4" w:space="0" w:color="auto"/>
              <w:right w:val="single" w:sz="4" w:space="0" w:color="auto"/>
            </w:tcBorders>
            <w:vAlign w:val="center"/>
            <w:hideMark/>
          </w:tcPr>
          <w:p w14:paraId="75F5E18D"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74DACA0B"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D8A2106"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15690725"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7943CE56"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394FA66A"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000000"/>
              <w:right w:val="single" w:sz="4" w:space="0" w:color="auto"/>
            </w:tcBorders>
            <w:vAlign w:val="center"/>
            <w:hideMark/>
          </w:tcPr>
          <w:p w14:paraId="3FAFFD03"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43BBF72" w14:textId="77777777" w:rsidTr="00F70198">
        <w:tc>
          <w:tcPr>
            <w:tcW w:w="3276" w:type="dxa"/>
            <w:vMerge w:val="restart"/>
            <w:tcBorders>
              <w:top w:val="nil"/>
              <w:left w:val="single" w:sz="4" w:space="0" w:color="auto"/>
              <w:bottom w:val="single" w:sz="4" w:space="0" w:color="000000"/>
              <w:right w:val="single" w:sz="4" w:space="0" w:color="auto"/>
            </w:tcBorders>
            <w:shd w:val="clear" w:color="auto" w:fill="auto"/>
            <w:hideMark/>
          </w:tcPr>
          <w:p w14:paraId="1721C138"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3.2. </w:t>
            </w:r>
            <w:r w:rsidRPr="00F70198">
              <w:rPr>
                <w:rFonts w:ascii="Times New Roman" w:eastAsia="Times New Roman" w:hAnsi="Times New Roman" w:cs="Times New Roman"/>
                <w:color w:val="000000"/>
                <w:sz w:val="24"/>
                <w:szCs w:val="24"/>
                <w:lang w:eastAsia="ru-RU"/>
              </w:rPr>
              <w:t>Техника выполнения ведения и передачи мяча в движении, ведение – 2 шага – бросок</w:t>
            </w:r>
          </w:p>
        </w:tc>
        <w:tc>
          <w:tcPr>
            <w:tcW w:w="8044" w:type="dxa"/>
            <w:tcBorders>
              <w:top w:val="nil"/>
              <w:left w:val="nil"/>
              <w:bottom w:val="single" w:sz="4" w:space="0" w:color="auto"/>
              <w:right w:val="single" w:sz="4" w:space="0" w:color="auto"/>
            </w:tcBorders>
            <w:shd w:val="clear" w:color="auto" w:fill="auto"/>
            <w:hideMark/>
          </w:tcPr>
          <w:p w14:paraId="04FE3340"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2700D0AE"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val="restart"/>
            <w:tcBorders>
              <w:top w:val="nil"/>
              <w:left w:val="single" w:sz="4" w:space="0" w:color="auto"/>
              <w:bottom w:val="single" w:sz="4" w:space="0" w:color="000000"/>
              <w:right w:val="single" w:sz="4" w:space="0" w:color="auto"/>
            </w:tcBorders>
            <w:shd w:val="clear" w:color="auto" w:fill="auto"/>
            <w:hideMark/>
          </w:tcPr>
          <w:p w14:paraId="6552600D"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59DE52BD"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32C4165"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73D59661"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1. Техника ведения и передачи мяча в движении и броска мяча в кольцо - «ведение – 2 шага – бросок».</w:t>
            </w:r>
          </w:p>
        </w:tc>
        <w:tc>
          <w:tcPr>
            <w:tcW w:w="1620" w:type="dxa"/>
            <w:tcBorders>
              <w:top w:val="nil"/>
              <w:left w:val="nil"/>
              <w:bottom w:val="single" w:sz="4" w:space="0" w:color="auto"/>
              <w:right w:val="single" w:sz="4" w:space="0" w:color="auto"/>
            </w:tcBorders>
            <w:shd w:val="clear" w:color="auto" w:fill="auto"/>
            <w:hideMark/>
          </w:tcPr>
          <w:p w14:paraId="63F70D82"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000000"/>
              <w:right w:val="single" w:sz="4" w:space="0" w:color="auto"/>
            </w:tcBorders>
            <w:vAlign w:val="center"/>
            <w:hideMark/>
          </w:tcPr>
          <w:p w14:paraId="17CE2140"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9F83F64"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4119093B"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7883FDD6"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7AAE0009"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tcBorders>
              <w:top w:val="nil"/>
              <w:left w:val="single" w:sz="4" w:space="0" w:color="auto"/>
              <w:bottom w:val="single" w:sz="4" w:space="0" w:color="000000"/>
              <w:right w:val="single" w:sz="4" w:space="0" w:color="auto"/>
            </w:tcBorders>
            <w:vAlign w:val="center"/>
            <w:hideMark/>
          </w:tcPr>
          <w:p w14:paraId="00445EDF"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2878A19"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3A4C9E1"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3E189D8"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Совершенствование техники выполнения ведения мяча, передачи и броска мяча в кольцо с места</w:t>
            </w:r>
          </w:p>
        </w:tc>
        <w:tc>
          <w:tcPr>
            <w:tcW w:w="1620" w:type="dxa"/>
            <w:vMerge w:val="restart"/>
            <w:tcBorders>
              <w:top w:val="nil"/>
              <w:left w:val="single" w:sz="4" w:space="0" w:color="auto"/>
              <w:bottom w:val="single" w:sz="4" w:space="0" w:color="000000"/>
              <w:right w:val="single" w:sz="4" w:space="0" w:color="auto"/>
            </w:tcBorders>
            <w:shd w:val="clear" w:color="auto" w:fill="auto"/>
            <w:hideMark/>
          </w:tcPr>
          <w:p w14:paraId="7E71D36B" w14:textId="77777777" w:rsidR="00F70198" w:rsidRPr="00F70198" w:rsidRDefault="00F70198" w:rsidP="00F70198">
            <w:pPr>
              <w:jc w:val="center"/>
              <w:rPr>
                <w:rFonts w:ascii="Times New Roman" w:eastAsia="Times New Roman" w:hAnsi="Times New Roman" w:cs="Times New Roman"/>
                <w:b/>
                <w:bCs/>
                <w:color w:val="000000"/>
                <w:sz w:val="26"/>
                <w:szCs w:val="26"/>
                <w:lang w:eastAsia="ru-RU"/>
              </w:rPr>
            </w:pPr>
            <w:r w:rsidRPr="00F70198">
              <w:rPr>
                <w:rFonts w:ascii="Times New Roman" w:eastAsia="Times New Roman" w:hAnsi="Times New Roman" w:cs="Times New Roman"/>
                <w:b/>
                <w:bCs/>
                <w:color w:val="000000"/>
                <w:sz w:val="26"/>
                <w:lang w:val="en-US"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6FC8B9A9"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B32D494"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4C9A4BF"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66C1E7B0"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Совершенствование техники ведения и передачи мяча в движении, выполнения</w:t>
            </w:r>
          </w:p>
        </w:tc>
        <w:tc>
          <w:tcPr>
            <w:tcW w:w="1620" w:type="dxa"/>
            <w:vMerge/>
            <w:tcBorders>
              <w:top w:val="nil"/>
              <w:left w:val="single" w:sz="4" w:space="0" w:color="auto"/>
              <w:bottom w:val="single" w:sz="4" w:space="0" w:color="000000"/>
              <w:right w:val="single" w:sz="4" w:space="0" w:color="auto"/>
            </w:tcBorders>
            <w:vAlign w:val="center"/>
            <w:hideMark/>
          </w:tcPr>
          <w:p w14:paraId="37E2338A"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7BDFFE7C"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3E698C74"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4812236F"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7AE621DA" w14:textId="77777777" w:rsidR="00F70198" w:rsidRPr="00F70198" w:rsidRDefault="00F70198" w:rsidP="00F70198">
            <w:pPr>
              <w:rPr>
                <w:rFonts w:ascii="Times New Roman" w:eastAsia="Times New Roman" w:hAnsi="Times New Roman" w:cs="Times New Roman"/>
                <w:color w:val="000000"/>
                <w:sz w:val="24"/>
                <w:szCs w:val="24"/>
                <w:lang w:eastAsia="ru-RU"/>
              </w:rPr>
            </w:pPr>
            <w:proofErr w:type="spellStart"/>
            <w:r w:rsidRPr="00F70198">
              <w:rPr>
                <w:rFonts w:ascii="Times New Roman" w:eastAsia="Times New Roman" w:hAnsi="Times New Roman" w:cs="Times New Roman"/>
                <w:color w:val="000000"/>
                <w:sz w:val="24"/>
                <w:lang w:val="en-US" w:eastAsia="ru-RU"/>
              </w:rPr>
              <w:t>упражнения</w:t>
            </w:r>
            <w:proofErr w:type="spellEnd"/>
            <w:r w:rsidRPr="00F70198">
              <w:rPr>
                <w:rFonts w:ascii="Times New Roman" w:eastAsia="Times New Roman" w:hAnsi="Times New Roman" w:cs="Times New Roman"/>
                <w:color w:val="000000"/>
                <w:sz w:val="24"/>
                <w:lang w:val="en-US" w:eastAsia="ru-RU"/>
              </w:rPr>
              <w:t xml:space="preserve"> «ведения-2 </w:t>
            </w:r>
            <w:proofErr w:type="spellStart"/>
            <w:r w:rsidRPr="00F70198">
              <w:rPr>
                <w:rFonts w:ascii="Times New Roman" w:eastAsia="Times New Roman" w:hAnsi="Times New Roman" w:cs="Times New Roman"/>
                <w:color w:val="000000"/>
                <w:sz w:val="24"/>
                <w:lang w:val="en-US" w:eastAsia="ru-RU"/>
              </w:rPr>
              <w:t>шага-бросок</w:t>
            </w:r>
            <w:proofErr w:type="spellEnd"/>
          </w:p>
        </w:tc>
        <w:tc>
          <w:tcPr>
            <w:tcW w:w="1620" w:type="dxa"/>
            <w:vMerge/>
            <w:tcBorders>
              <w:top w:val="nil"/>
              <w:left w:val="single" w:sz="4" w:space="0" w:color="auto"/>
              <w:bottom w:val="single" w:sz="4" w:space="0" w:color="000000"/>
              <w:right w:val="single" w:sz="4" w:space="0" w:color="auto"/>
            </w:tcBorders>
            <w:vAlign w:val="center"/>
            <w:hideMark/>
          </w:tcPr>
          <w:p w14:paraId="69ADA1CD"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45252E2F"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2D7C6B2"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723E0DA3"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19E1BB4"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39999B0A"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000000"/>
              <w:right w:val="single" w:sz="4" w:space="0" w:color="auto"/>
            </w:tcBorders>
            <w:vAlign w:val="center"/>
            <w:hideMark/>
          </w:tcPr>
          <w:p w14:paraId="54DD8F85"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739D8A0" w14:textId="77777777" w:rsidTr="00F70198">
        <w:tc>
          <w:tcPr>
            <w:tcW w:w="3276" w:type="dxa"/>
            <w:vMerge w:val="restart"/>
            <w:tcBorders>
              <w:top w:val="nil"/>
              <w:left w:val="single" w:sz="4" w:space="0" w:color="auto"/>
              <w:bottom w:val="single" w:sz="4" w:space="0" w:color="000000"/>
              <w:right w:val="single" w:sz="4" w:space="0" w:color="auto"/>
            </w:tcBorders>
            <w:shd w:val="clear" w:color="auto" w:fill="auto"/>
            <w:hideMark/>
          </w:tcPr>
          <w:p w14:paraId="3AEE6B4A"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3.3. </w:t>
            </w:r>
            <w:r w:rsidRPr="00F70198">
              <w:rPr>
                <w:rFonts w:ascii="Times New Roman" w:eastAsia="Times New Roman" w:hAnsi="Times New Roman" w:cs="Times New Roman"/>
                <w:color w:val="000000"/>
                <w:sz w:val="24"/>
                <w:szCs w:val="24"/>
                <w:lang w:eastAsia="ru-RU"/>
              </w:rPr>
              <w:t>Техника выполнения штрафного броска, ведение, ловля и передача мяча в колоне и кругу, правила баскетбола</w:t>
            </w:r>
          </w:p>
        </w:tc>
        <w:tc>
          <w:tcPr>
            <w:tcW w:w="8044" w:type="dxa"/>
            <w:tcBorders>
              <w:top w:val="nil"/>
              <w:left w:val="nil"/>
              <w:bottom w:val="single" w:sz="4" w:space="0" w:color="auto"/>
              <w:right w:val="single" w:sz="4" w:space="0" w:color="auto"/>
            </w:tcBorders>
            <w:shd w:val="clear" w:color="auto" w:fill="auto"/>
            <w:hideMark/>
          </w:tcPr>
          <w:p w14:paraId="6796BA71"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1C7B629C"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val="restart"/>
            <w:tcBorders>
              <w:top w:val="nil"/>
              <w:left w:val="single" w:sz="4" w:space="0" w:color="auto"/>
              <w:bottom w:val="single" w:sz="4" w:space="0" w:color="000000"/>
              <w:right w:val="single" w:sz="4" w:space="0" w:color="auto"/>
            </w:tcBorders>
            <w:shd w:val="clear" w:color="auto" w:fill="auto"/>
            <w:hideMark/>
          </w:tcPr>
          <w:p w14:paraId="4482C12E"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6A699130"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313866F0"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BD1E5D8"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szCs w:val="24"/>
                <w:lang w:eastAsia="ru-RU"/>
              </w:rPr>
              <w:t>1.</w:t>
            </w:r>
            <w:r w:rsidRPr="00F70198">
              <w:rPr>
                <w:rFonts w:ascii="Times New Roman" w:eastAsia="Times New Roman" w:hAnsi="Times New Roman" w:cs="Times New Roman"/>
                <w:color w:val="000000"/>
                <w:sz w:val="14"/>
                <w:szCs w:val="14"/>
                <w:lang w:eastAsia="ru-RU"/>
              </w:rPr>
              <w:t xml:space="preserve">  </w:t>
            </w:r>
            <w:r w:rsidRPr="00F70198">
              <w:rPr>
                <w:rFonts w:ascii="Times New Roman" w:eastAsia="Times New Roman" w:hAnsi="Times New Roman" w:cs="Times New Roman"/>
                <w:color w:val="000000"/>
                <w:sz w:val="24"/>
                <w:szCs w:val="24"/>
                <w:lang w:eastAsia="ru-RU"/>
              </w:rPr>
              <w:t>Техника выполнения штрафного броска, ведение, ловля и передача мяча в колоне и кругу</w:t>
            </w:r>
          </w:p>
        </w:tc>
        <w:tc>
          <w:tcPr>
            <w:tcW w:w="1620" w:type="dxa"/>
            <w:vMerge w:val="restart"/>
            <w:tcBorders>
              <w:top w:val="nil"/>
              <w:left w:val="single" w:sz="4" w:space="0" w:color="auto"/>
              <w:bottom w:val="single" w:sz="4" w:space="0" w:color="000000"/>
              <w:right w:val="single" w:sz="4" w:space="0" w:color="auto"/>
            </w:tcBorders>
            <w:shd w:val="clear" w:color="auto" w:fill="auto"/>
            <w:hideMark/>
          </w:tcPr>
          <w:p w14:paraId="1E6B7573"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000000"/>
              <w:right w:val="single" w:sz="4" w:space="0" w:color="auto"/>
            </w:tcBorders>
            <w:vAlign w:val="center"/>
            <w:hideMark/>
          </w:tcPr>
          <w:p w14:paraId="1B85786C"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3AF10952"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6EF3C2FD"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188C5AF9"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szCs w:val="24"/>
                <w:lang w:eastAsia="ru-RU"/>
              </w:rPr>
              <w:t>2.</w:t>
            </w:r>
            <w:r w:rsidRPr="00F70198">
              <w:rPr>
                <w:rFonts w:ascii="Times New Roman" w:eastAsia="Times New Roman" w:hAnsi="Times New Roman" w:cs="Times New Roman"/>
                <w:color w:val="000000"/>
                <w:sz w:val="14"/>
                <w:szCs w:val="14"/>
                <w:lang w:eastAsia="ru-RU"/>
              </w:rPr>
              <w:t xml:space="preserve">  </w:t>
            </w:r>
            <w:r w:rsidRPr="00F70198">
              <w:rPr>
                <w:rFonts w:ascii="Times New Roman" w:eastAsia="Times New Roman" w:hAnsi="Times New Roman" w:cs="Times New Roman"/>
                <w:color w:val="000000"/>
                <w:sz w:val="24"/>
                <w:szCs w:val="24"/>
                <w:lang w:eastAsia="ru-RU"/>
              </w:rPr>
              <w:t>Техника выполнения перемещения в защитной стойке баскетболиста</w:t>
            </w:r>
          </w:p>
        </w:tc>
        <w:tc>
          <w:tcPr>
            <w:tcW w:w="1620" w:type="dxa"/>
            <w:vMerge/>
            <w:tcBorders>
              <w:top w:val="nil"/>
              <w:left w:val="single" w:sz="4" w:space="0" w:color="auto"/>
              <w:bottom w:val="single" w:sz="4" w:space="0" w:color="000000"/>
              <w:right w:val="single" w:sz="4" w:space="0" w:color="auto"/>
            </w:tcBorders>
            <w:vAlign w:val="center"/>
            <w:hideMark/>
          </w:tcPr>
          <w:p w14:paraId="5B8ACE0F"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770FF9DA"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94E339E"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4BFF62A2"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1F77C482"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szCs w:val="24"/>
                <w:lang w:eastAsia="ru-RU"/>
              </w:rPr>
              <w:t>3.</w:t>
            </w:r>
            <w:r w:rsidRPr="00F70198">
              <w:rPr>
                <w:rFonts w:ascii="Times New Roman" w:eastAsia="Times New Roman" w:hAnsi="Times New Roman" w:cs="Times New Roman"/>
                <w:color w:val="000000"/>
                <w:sz w:val="14"/>
                <w:szCs w:val="14"/>
                <w:lang w:eastAsia="ru-RU"/>
              </w:rPr>
              <w:t xml:space="preserve">  </w:t>
            </w:r>
            <w:r w:rsidRPr="00F70198">
              <w:rPr>
                <w:rFonts w:ascii="Times New Roman" w:eastAsia="Times New Roman" w:hAnsi="Times New Roman" w:cs="Times New Roman"/>
                <w:color w:val="000000"/>
                <w:sz w:val="24"/>
                <w:szCs w:val="24"/>
                <w:lang w:eastAsia="ru-RU"/>
              </w:rPr>
              <w:t>Применение правил игры в баскетбол в учебной игре</w:t>
            </w:r>
          </w:p>
        </w:tc>
        <w:tc>
          <w:tcPr>
            <w:tcW w:w="1620" w:type="dxa"/>
            <w:vMerge/>
            <w:tcBorders>
              <w:top w:val="nil"/>
              <w:left w:val="single" w:sz="4" w:space="0" w:color="auto"/>
              <w:bottom w:val="single" w:sz="4" w:space="0" w:color="000000"/>
              <w:right w:val="single" w:sz="4" w:space="0" w:color="auto"/>
            </w:tcBorders>
            <w:vAlign w:val="center"/>
            <w:hideMark/>
          </w:tcPr>
          <w:p w14:paraId="50BA7908"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1CC1FE87"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BEF1D42"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81F258B"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4DF0039C"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0BC767C5"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tcBorders>
              <w:top w:val="nil"/>
              <w:left w:val="single" w:sz="4" w:space="0" w:color="auto"/>
              <w:bottom w:val="single" w:sz="4" w:space="0" w:color="000000"/>
              <w:right w:val="single" w:sz="4" w:space="0" w:color="auto"/>
            </w:tcBorders>
            <w:vAlign w:val="center"/>
            <w:hideMark/>
          </w:tcPr>
          <w:p w14:paraId="7BE499D9"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520E851"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6F423761"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A536C3D"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Совершенствование техники выполнения штрафного броска, ведение, ловля и передача мяча в колоне и кругу</w:t>
            </w:r>
          </w:p>
        </w:tc>
        <w:tc>
          <w:tcPr>
            <w:tcW w:w="1620" w:type="dxa"/>
            <w:vMerge w:val="restart"/>
            <w:tcBorders>
              <w:top w:val="nil"/>
              <w:left w:val="single" w:sz="4" w:space="0" w:color="auto"/>
              <w:bottom w:val="single" w:sz="4" w:space="0" w:color="000000"/>
              <w:right w:val="single" w:sz="4" w:space="0" w:color="auto"/>
            </w:tcBorders>
            <w:shd w:val="clear" w:color="auto" w:fill="auto"/>
            <w:hideMark/>
          </w:tcPr>
          <w:p w14:paraId="4D6C3E7F" w14:textId="77777777" w:rsidR="00F70198" w:rsidRPr="00F70198" w:rsidRDefault="00F70198" w:rsidP="00F70198">
            <w:pPr>
              <w:jc w:val="center"/>
              <w:rPr>
                <w:rFonts w:ascii="Times New Roman" w:eastAsia="Times New Roman" w:hAnsi="Times New Roman" w:cs="Times New Roman"/>
                <w:b/>
                <w:bCs/>
                <w:color w:val="000000"/>
                <w:sz w:val="26"/>
                <w:szCs w:val="26"/>
                <w:lang w:eastAsia="ru-RU"/>
              </w:rPr>
            </w:pPr>
            <w:r w:rsidRPr="00F70198">
              <w:rPr>
                <w:rFonts w:ascii="Times New Roman" w:eastAsia="Times New Roman" w:hAnsi="Times New Roman" w:cs="Times New Roman"/>
                <w:b/>
                <w:bCs/>
                <w:color w:val="000000"/>
                <w:sz w:val="26"/>
                <w:lang w:val="en-US"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4CA65BE9"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FA9E0AF"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7A7D29C3"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EB822D7"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Совершенствование техники выполнения перемещения в защитной стойке баскетболиста</w:t>
            </w:r>
          </w:p>
        </w:tc>
        <w:tc>
          <w:tcPr>
            <w:tcW w:w="1620" w:type="dxa"/>
            <w:vMerge/>
            <w:tcBorders>
              <w:top w:val="nil"/>
              <w:left w:val="single" w:sz="4" w:space="0" w:color="auto"/>
              <w:bottom w:val="single" w:sz="4" w:space="0" w:color="000000"/>
              <w:right w:val="single" w:sz="4" w:space="0" w:color="auto"/>
            </w:tcBorders>
            <w:vAlign w:val="center"/>
            <w:hideMark/>
          </w:tcPr>
          <w:p w14:paraId="691D5577" w14:textId="77777777" w:rsidR="00F70198" w:rsidRPr="00F70198" w:rsidRDefault="00F70198" w:rsidP="00F70198">
            <w:pPr>
              <w:rPr>
                <w:rFonts w:ascii="Times New Roman" w:eastAsia="Times New Roman" w:hAnsi="Times New Roman" w:cs="Times New Roman"/>
                <w:b/>
                <w:bCs/>
                <w:color w:val="000000"/>
                <w:sz w:val="26"/>
                <w:szCs w:val="26"/>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25649B63"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24B1153"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531D6A7F"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A8B6A92"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4184341D"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000000"/>
              <w:right w:val="single" w:sz="4" w:space="0" w:color="auto"/>
            </w:tcBorders>
            <w:vAlign w:val="center"/>
            <w:hideMark/>
          </w:tcPr>
          <w:p w14:paraId="07D0048C"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33EB72BB" w14:textId="77777777" w:rsidTr="00F70198">
        <w:tc>
          <w:tcPr>
            <w:tcW w:w="3276" w:type="dxa"/>
            <w:vMerge w:val="restart"/>
            <w:tcBorders>
              <w:top w:val="nil"/>
              <w:left w:val="single" w:sz="4" w:space="0" w:color="auto"/>
              <w:bottom w:val="single" w:sz="4" w:space="0" w:color="000000"/>
              <w:right w:val="single" w:sz="4" w:space="0" w:color="auto"/>
            </w:tcBorders>
            <w:shd w:val="clear" w:color="auto" w:fill="auto"/>
            <w:hideMark/>
          </w:tcPr>
          <w:p w14:paraId="24E48C46"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3.4. </w:t>
            </w:r>
            <w:r w:rsidRPr="00F70198">
              <w:rPr>
                <w:rFonts w:ascii="Times New Roman" w:eastAsia="Times New Roman" w:hAnsi="Times New Roman" w:cs="Times New Roman"/>
                <w:color w:val="000000"/>
                <w:sz w:val="24"/>
                <w:szCs w:val="24"/>
                <w:lang w:eastAsia="ru-RU"/>
              </w:rPr>
              <w:t>Совершенствование техники владения баскетбольным мячом</w:t>
            </w:r>
          </w:p>
        </w:tc>
        <w:tc>
          <w:tcPr>
            <w:tcW w:w="8044" w:type="dxa"/>
            <w:tcBorders>
              <w:top w:val="nil"/>
              <w:left w:val="nil"/>
              <w:bottom w:val="single" w:sz="4" w:space="0" w:color="auto"/>
              <w:right w:val="single" w:sz="4" w:space="0" w:color="auto"/>
            </w:tcBorders>
            <w:shd w:val="clear" w:color="auto" w:fill="auto"/>
            <w:hideMark/>
          </w:tcPr>
          <w:p w14:paraId="6EE61B37"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0CAEF941"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10</w:t>
            </w:r>
          </w:p>
        </w:tc>
        <w:tc>
          <w:tcPr>
            <w:tcW w:w="1760" w:type="dxa"/>
            <w:vMerge w:val="restart"/>
            <w:tcBorders>
              <w:top w:val="nil"/>
              <w:left w:val="single" w:sz="4" w:space="0" w:color="auto"/>
              <w:bottom w:val="single" w:sz="4" w:space="0" w:color="000000"/>
              <w:right w:val="single" w:sz="4" w:space="0" w:color="auto"/>
            </w:tcBorders>
            <w:shd w:val="clear" w:color="auto" w:fill="auto"/>
            <w:hideMark/>
          </w:tcPr>
          <w:p w14:paraId="2F9CF839"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04A8D5E0"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6A9D4978"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F18831F"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xml:space="preserve">1. </w:t>
            </w:r>
            <w:proofErr w:type="spellStart"/>
            <w:r w:rsidRPr="00F70198">
              <w:rPr>
                <w:rFonts w:ascii="Times New Roman" w:eastAsia="Times New Roman" w:hAnsi="Times New Roman" w:cs="Times New Roman"/>
                <w:color w:val="000000"/>
                <w:sz w:val="24"/>
                <w:lang w:val="en-US" w:eastAsia="ru-RU"/>
              </w:rPr>
              <w:t>Техника</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владения</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баскетбольным</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мячом</w:t>
            </w:r>
            <w:proofErr w:type="spellEnd"/>
          </w:p>
        </w:tc>
        <w:tc>
          <w:tcPr>
            <w:tcW w:w="1620" w:type="dxa"/>
            <w:tcBorders>
              <w:top w:val="nil"/>
              <w:left w:val="nil"/>
              <w:bottom w:val="single" w:sz="4" w:space="0" w:color="auto"/>
              <w:right w:val="single" w:sz="4" w:space="0" w:color="auto"/>
            </w:tcBorders>
            <w:shd w:val="clear" w:color="auto" w:fill="auto"/>
            <w:hideMark/>
          </w:tcPr>
          <w:p w14:paraId="5A6AFFC5"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55E31BA8"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74BB875"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5C219DAF"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10AB1BF8"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0F5CA0F5"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tcBorders>
              <w:top w:val="nil"/>
              <w:left w:val="single" w:sz="4" w:space="0" w:color="auto"/>
              <w:bottom w:val="single" w:sz="4" w:space="0" w:color="000000"/>
              <w:right w:val="single" w:sz="4" w:space="0" w:color="auto"/>
            </w:tcBorders>
            <w:vAlign w:val="center"/>
            <w:hideMark/>
          </w:tcPr>
          <w:p w14:paraId="6F97A2C1"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E50902B"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1EF01B06"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7C4989B2"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Выполнение контрольных нормативов: «ведение – 2 шага – бросок», бросок мяча с места под кольцо</w:t>
            </w:r>
          </w:p>
        </w:tc>
        <w:tc>
          <w:tcPr>
            <w:tcW w:w="1620" w:type="dxa"/>
            <w:tcBorders>
              <w:top w:val="nil"/>
              <w:left w:val="nil"/>
              <w:bottom w:val="single" w:sz="4" w:space="0" w:color="auto"/>
              <w:right w:val="single" w:sz="4" w:space="0" w:color="auto"/>
            </w:tcBorders>
            <w:shd w:val="clear" w:color="auto" w:fill="auto"/>
            <w:hideMark/>
          </w:tcPr>
          <w:p w14:paraId="2C346DAC" w14:textId="77777777" w:rsidR="00F70198" w:rsidRPr="00F70198" w:rsidRDefault="00F70198" w:rsidP="00F70198">
            <w:pPr>
              <w:jc w:val="center"/>
              <w:rPr>
                <w:rFonts w:ascii="Times New Roman" w:eastAsia="Times New Roman" w:hAnsi="Times New Roman" w:cs="Times New Roman"/>
                <w:b/>
                <w:bCs/>
                <w:color w:val="000000"/>
                <w:sz w:val="27"/>
                <w:szCs w:val="27"/>
                <w:lang w:eastAsia="ru-RU"/>
              </w:rPr>
            </w:pPr>
            <w:r w:rsidRPr="00F70198">
              <w:rPr>
                <w:rFonts w:ascii="Times New Roman" w:eastAsia="Times New Roman" w:hAnsi="Times New Roman" w:cs="Times New Roman"/>
                <w:b/>
                <w:bCs/>
                <w:color w:val="000000"/>
                <w:sz w:val="27"/>
                <w:lang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72602AA2"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39544348"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3B7C379"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BD2CA8D"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Совершенствовать технические элементы баскетбола в учебной игре</w:t>
            </w:r>
          </w:p>
        </w:tc>
        <w:tc>
          <w:tcPr>
            <w:tcW w:w="1620" w:type="dxa"/>
            <w:tcBorders>
              <w:top w:val="nil"/>
              <w:left w:val="nil"/>
              <w:bottom w:val="single" w:sz="4" w:space="0" w:color="auto"/>
              <w:right w:val="single" w:sz="4" w:space="0" w:color="auto"/>
            </w:tcBorders>
            <w:shd w:val="clear" w:color="auto" w:fill="auto"/>
            <w:hideMark/>
          </w:tcPr>
          <w:p w14:paraId="40B17C02"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73EF2B12"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47EB8F7"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70A5F0A7"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90E2C28"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1FC0CD2E"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000000"/>
              <w:right w:val="single" w:sz="4" w:space="0" w:color="auto"/>
            </w:tcBorders>
            <w:vAlign w:val="center"/>
            <w:hideMark/>
          </w:tcPr>
          <w:p w14:paraId="428C1E99"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3C7E6B2" w14:textId="77777777" w:rsidTr="00F70198">
        <w:tc>
          <w:tcPr>
            <w:tcW w:w="1132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8A85FD"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Раздел</w:t>
            </w:r>
            <w:proofErr w:type="spellEnd"/>
            <w:r w:rsidRPr="00F70198">
              <w:rPr>
                <w:rFonts w:ascii="Times New Roman" w:eastAsia="Times New Roman" w:hAnsi="Times New Roman" w:cs="Times New Roman"/>
                <w:b/>
                <w:bCs/>
                <w:color w:val="000000"/>
                <w:sz w:val="24"/>
                <w:lang w:val="en-US" w:eastAsia="ru-RU"/>
              </w:rPr>
              <w:t xml:space="preserve"> 4. </w:t>
            </w:r>
            <w:proofErr w:type="spellStart"/>
            <w:r w:rsidRPr="00F70198">
              <w:rPr>
                <w:rFonts w:ascii="Times New Roman" w:eastAsia="Times New Roman" w:hAnsi="Times New Roman" w:cs="Times New Roman"/>
                <w:b/>
                <w:bCs/>
                <w:color w:val="000000"/>
                <w:sz w:val="24"/>
                <w:lang w:val="en-US" w:eastAsia="ru-RU"/>
              </w:rPr>
              <w:t>Волейбол</w:t>
            </w:r>
            <w:proofErr w:type="spellEnd"/>
          </w:p>
        </w:tc>
        <w:tc>
          <w:tcPr>
            <w:tcW w:w="1620" w:type="dxa"/>
            <w:tcBorders>
              <w:top w:val="nil"/>
              <w:left w:val="nil"/>
              <w:bottom w:val="single" w:sz="4" w:space="0" w:color="auto"/>
              <w:right w:val="single" w:sz="4" w:space="0" w:color="auto"/>
            </w:tcBorders>
            <w:shd w:val="clear" w:color="auto" w:fill="auto"/>
            <w:hideMark/>
          </w:tcPr>
          <w:p w14:paraId="494325D5"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38</w:t>
            </w:r>
          </w:p>
        </w:tc>
        <w:tc>
          <w:tcPr>
            <w:tcW w:w="1760" w:type="dxa"/>
            <w:tcBorders>
              <w:top w:val="nil"/>
              <w:left w:val="nil"/>
              <w:bottom w:val="single" w:sz="4" w:space="0" w:color="auto"/>
              <w:right w:val="single" w:sz="4" w:space="0" w:color="auto"/>
            </w:tcBorders>
            <w:shd w:val="clear" w:color="auto" w:fill="auto"/>
            <w:hideMark/>
          </w:tcPr>
          <w:p w14:paraId="300F3DF0"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w:t>
            </w:r>
          </w:p>
        </w:tc>
      </w:tr>
      <w:tr w:rsidR="00F70198" w:rsidRPr="00F70198" w14:paraId="09CE23A1" w14:textId="77777777" w:rsidTr="00F70198">
        <w:tc>
          <w:tcPr>
            <w:tcW w:w="3276" w:type="dxa"/>
            <w:vMerge w:val="restart"/>
            <w:tcBorders>
              <w:top w:val="nil"/>
              <w:left w:val="single" w:sz="4" w:space="0" w:color="auto"/>
              <w:bottom w:val="single" w:sz="4" w:space="0" w:color="000000"/>
              <w:right w:val="single" w:sz="4" w:space="0" w:color="auto"/>
            </w:tcBorders>
            <w:shd w:val="clear" w:color="auto" w:fill="auto"/>
            <w:hideMark/>
          </w:tcPr>
          <w:p w14:paraId="36EA1195"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4.1. </w:t>
            </w:r>
            <w:r w:rsidRPr="00F70198">
              <w:rPr>
                <w:rFonts w:ascii="Times New Roman" w:eastAsia="Times New Roman" w:hAnsi="Times New Roman" w:cs="Times New Roman"/>
                <w:color w:val="000000"/>
                <w:sz w:val="24"/>
                <w:szCs w:val="24"/>
                <w:lang w:eastAsia="ru-RU"/>
              </w:rPr>
              <w:t xml:space="preserve">Техника перемещений, стоек, технике </w:t>
            </w:r>
            <w:r w:rsidRPr="00F70198">
              <w:rPr>
                <w:rFonts w:ascii="Times New Roman" w:eastAsia="Times New Roman" w:hAnsi="Times New Roman" w:cs="Times New Roman"/>
                <w:color w:val="000000"/>
                <w:sz w:val="24"/>
                <w:szCs w:val="24"/>
                <w:lang w:eastAsia="ru-RU"/>
              </w:rPr>
              <w:lastRenderedPageBreak/>
              <w:t>верхней и нижней передач двумя руками</w:t>
            </w:r>
          </w:p>
        </w:tc>
        <w:tc>
          <w:tcPr>
            <w:tcW w:w="8044" w:type="dxa"/>
            <w:tcBorders>
              <w:top w:val="nil"/>
              <w:left w:val="nil"/>
              <w:bottom w:val="single" w:sz="4" w:space="0" w:color="auto"/>
              <w:right w:val="single" w:sz="4" w:space="0" w:color="auto"/>
            </w:tcBorders>
            <w:shd w:val="clear" w:color="auto" w:fill="auto"/>
            <w:hideMark/>
          </w:tcPr>
          <w:p w14:paraId="4CB14F94"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lastRenderedPageBreak/>
              <w:t>Содержание</w:t>
            </w:r>
            <w:proofErr w:type="spellEnd"/>
          </w:p>
        </w:tc>
        <w:tc>
          <w:tcPr>
            <w:tcW w:w="1620" w:type="dxa"/>
            <w:tcBorders>
              <w:top w:val="nil"/>
              <w:left w:val="nil"/>
              <w:bottom w:val="nil"/>
              <w:right w:val="single" w:sz="4" w:space="0" w:color="auto"/>
            </w:tcBorders>
            <w:shd w:val="clear" w:color="auto" w:fill="auto"/>
            <w:hideMark/>
          </w:tcPr>
          <w:p w14:paraId="4946C16C"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8</w:t>
            </w:r>
          </w:p>
        </w:tc>
        <w:tc>
          <w:tcPr>
            <w:tcW w:w="1760" w:type="dxa"/>
            <w:vMerge w:val="restart"/>
            <w:tcBorders>
              <w:top w:val="nil"/>
              <w:left w:val="single" w:sz="4" w:space="0" w:color="auto"/>
              <w:bottom w:val="single" w:sz="4" w:space="0" w:color="000000"/>
              <w:right w:val="single" w:sz="4" w:space="0" w:color="auto"/>
            </w:tcBorders>
            <w:shd w:val="clear" w:color="auto" w:fill="auto"/>
            <w:hideMark/>
          </w:tcPr>
          <w:p w14:paraId="3A773236"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7F68A8FD"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44397B14"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6C3392D1"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 xml:space="preserve">1. Техника перемещений, стоек, технике верхней и нижней передач двумя </w:t>
            </w:r>
            <w:r w:rsidRPr="00F70198">
              <w:rPr>
                <w:rFonts w:ascii="Times New Roman" w:eastAsia="Times New Roman" w:hAnsi="Times New Roman" w:cs="Times New Roman"/>
                <w:color w:val="000000"/>
                <w:sz w:val="24"/>
                <w:lang w:eastAsia="ru-RU"/>
              </w:rPr>
              <w:lastRenderedPageBreak/>
              <w:t>руками</w:t>
            </w:r>
          </w:p>
        </w:tc>
        <w:tc>
          <w:tcPr>
            <w:tcW w:w="1620" w:type="dxa"/>
            <w:tcBorders>
              <w:top w:val="nil"/>
              <w:left w:val="nil"/>
              <w:bottom w:val="single" w:sz="4" w:space="0" w:color="auto"/>
              <w:right w:val="single" w:sz="4" w:space="0" w:color="auto"/>
            </w:tcBorders>
            <w:shd w:val="clear" w:color="auto" w:fill="auto"/>
            <w:hideMark/>
          </w:tcPr>
          <w:p w14:paraId="119452FD"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lastRenderedPageBreak/>
              <w:t> </w:t>
            </w:r>
          </w:p>
        </w:tc>
        <w:tc>
          <w:tcPr>
            <w:tcW w:w="1760" w:type="dxa"/>
            <w:vMerge/>
            <w:tcBorders>
              <w:top w:val="nil"/>
              <w:left w:val="single" w:sz="4" w:space="0" w:color="auto"/>
              <w:bottom w:val="single" w:sz="4" w:space="0" w:color="000000"/>
              <w:right w:val="single" w:sz="4" w:space="0" w:color="auto"/>
            </w:tcBorders>
            <w:vAlign w:val="center"/>
            <w:hideMark/>
          </w:tcPr>
          <w:p w14:paraId="02407F84"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570DACB"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6D280166"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32CA90D4"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2022E8B6"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8</w:t>
            </w:r>
          </w:p>
        </w:tc>
        <w:tc>
          <w:tcPr>
            <w:tcW w:w="1760" w:type="dxa"/>
            <w:vMerge/>
            <w:tcBorders>
              <w:top w:val="nil"/>
              <w:left w:val="single" w:sz="4" w:space="0" w:color="auto"/>
              <w:bottom w:val="single" w:sz="4" w:space="0" w:color="000000"/>
              <w:right w:val="single" w:sz="4" w:space="0" w:color="auto"/>
            </w:tcBorders>
            <w:vAlign w:val="center"/>
            <w:hideMark/>
          </w:tcPr>
          <w:p w14:paraId="764663D5"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409ECE0C"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55864D53"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1C51501B"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Отработка действий: стойки в волейболе, перемещения по площадке:</w:t>
            </w:r>
          </w:p>
        </w:tc>
        <w:tc>
          <w:tcPr>
            <w:tcW w:w="1620" w:type="dxa"/>
            <w:tcBorders>
              <w:top w:val="nil"/>
              <w:left w:val="nil"/>
              <w:bottom w:val="single" w:sz="4" w:space="0" w:color="auto"/>
              <w:right w:val="single" w:sz="4" w:space="0" w:color="auto"/>
            </w:tcBorders>
            <w:shd w:val="clear" w:color="auto" w:fill="auto"/>
            <w:hideMark/>
          </w:tcPr>
          <w:p w14:paraId="767AE54F" w14:textId="77777777" w:rsidR="00F70198" w:rsidRPr="00F70198" w:rsidRDefault="00F70198" w:rsidP="00F70198">
            <w:pPr>
              <w:jc w:val="center"/>
              <w:rPr>
                <w:rFonts w:ascii="Times New Roman" w:eastAsia="Times New Roman" w:hAnsi="Times New Roman" w:cs="Times New Roman"/>
                <w:b/>
                <w:bCs/>
                <w:color w:val="000000"/>
                <w:sz w:val="26"/>
                <w:szCs w:val="26"/>
                <w:lang w:eastAsia="ru-RU"/>
              </w:rPr>
            </w:pPr>
            <w:r w:rsidRPr="00F70198">
              <w:rPr>
                <w:rFonts w:ascii="Times New Roman" w:eastAsia="Times New Roman" w:hAnsi="Times New Roman" w:cs="Times New Roman"/>
                <w:b/>
                <w:bCs/>
                <w:color w:val="000000"/>
                <w:sz w:val="26"/>
                <w:lang w:val="en-US"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63BC0F2B"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17B4CCA"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7536BA4"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46553EC8"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Подача мяча: нижняя прямая, нижняя боковая, верхняя прямая, верхняя боковая. Прием мяча.</w:t>
            </w:r>
          </w:p>
        </w:tc>
        <w:tc>
          <w:tcPr>
            <w:tcW w:w="1620" w:type="dxa"/>
            <w:tcBorders>
              <w:top w:val="nil"/>
              <w:left w:val="nil"/>
              <w:bottom w:val="single" w:sz="4" w:space="0" w:color="auto"/>
              <w:right w:val="single" w:sz="4" w:space="0" w:color="auto"/>
            </w:tcBorders>
            <w:shd w:val="clear" w:color="auto" w:fill="auto"/>
            <w:hideMark/>
          </w:tcPr>
          <w:p w14:paraId="4F564E14" w14:textId="77777777" w:rsidR="00F70198" w:rsidRPr="00F70198" w:rsidRDefault="00F70198" w:rsidP="00F70198">
            <w:pPr>
              <w:jc w:val="center"/>
              <w:rPr>
                <w:rFonts w:ascii="Times New Roman" w:eastAsia="Times New Roman" w:hAnsi="Times New Roman" w:cs="Times New Roman"/>
                <w:b/>
                <w:bCs/>
                <w:color w:val="000000"/>
                <w:sz w:val="26"/>
                <w:szCs w:val="26"/>
                <w:lang w:eastAsia="ru-RU"/>
              </w:rPr>
            </w:pPr>
            <w:r w:rsidRPr="00F70198">
              <w:rPr>
                <w:rFonts w:ascii="Times New Roman" w:eastAsia="Times New Roman" w:hAnsi="Times New Roman" w:cs="Times New Roman"/>
                <w:b/>
                <w:bCs/>
                <w:color w:val="000000"/>
                <w:sz w:val="26"/>
                <w:lang w:val="en-US"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3CFE43C9"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CAD6FAD"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723DA1E5"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4178B718"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Передача мяча. Нападающие удары. Блокирование нападающего удара. Страховка</w:t>
            </w:r>
          </w:p>
        </w:tc>
        <w:tc>
          <w:tcPr>
            <w:tcW w:w="1620" w:type="dxa"/>
            <w:tcBorders>
              <w:top w:val="nil"/>
              <w:left w:val="nil"/>
              <w:bottom w:val="single" w:sz="4" w:space="0" w:color="auto"/>
              <w:right w:val="single" w:sz="4" w:space="0" w:color="auto"/>
            </w:tcBorders>
            <w:shd w:val="clear" w:color="auto" w:fill="auto"/>
            <w:hideMark/>
          </w:tcPr>
          <w:p w14:paraId="4F14DE1F" w14:textId="77777777" w:rsidR="00F70198" w:rsidRPr="00F70198" w:rsidRDefault="00F70198" w:rsidP="00F70198">
            <w:pPr>
              <w:jc w:val="center"/>
              <w:rPr>
                <w:rFonts w:ascii="Times New Roman" w:eastAsia="Times New Roman" w:hAnsi="Times New Roman" w:cs="Times New Roman"/>
                <w:b/>
                <w:bCs/>
                <w:color w:val="000000"/>
                <w:sz w:val="26"/>
                <w:szCs w:val="26"/>
                <w:lang w:eastAsia="ru-RU"/>
              </w:rPr>
            </w:pPr>
            <w:r w:rsidRPr="00F70198">
              <w:rPr>
                <w:rFonts w:ascii="Times New Roman" w:eastAsia="Times New Roman" w:hAnsi="Times New Roman" w:cs="Times New Roman"/>
                <w:b/>
                <w:bCs/>
                <w:color w:val="000000"/>
                <w:sz w:val="26"/>
                <w:lang w:val="en-US"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6E9A3342"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A7A7C59"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14A20DB3"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7F45B4E"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у сетки. Обучение технике передачи мяча двумя руками сверху и снизу на месте и после перемещения</w:t>
            </w:r>
          </w:p>
        </w:tc>
        <w:tc>
          <w:tcPr>
            <w:tcW w:w="1620" w:type="dxa"/>
            <w:tcBorders>
              <w:top w:val="nil"/>
              <w:left w:val="nil"/>
              <w:bottom w:val="single" w:sz="4" w:space="0" w:color="auto"/>
              <w:right w:val="single" w:sz="4" w:space="0" w:color="auto"/>
            </w:tcBorders>
            <w:shd w:val="clear" w:color="auto" w:fill="auto"/>
            <w:hideMark/>
          </w:tcPr>
          <w:p w14:paraId="645F798E"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3DC71B98"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5B5938D"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68012BE9"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FFE71B9"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w:t>
            </w:r>
          </w:p>
        </w:tc>
        <w:tc>
          <w:tcPr>
            <w:tcW w:w="1620" w:type="dxa"/>
            <w:tcBorders>
              <w:top w:val="nil"/>
              <w:left w:val="nil"/>
              <w:bottom w:val="single" w:sz="4" w:space="0" w:color="auto"/>
              <w:right w:val="single" w:sz="4" w:space="0" w:color="auto"/>
            </w:tcBorders>
            <w:shd w:val="clear" w:color="auto" w:fill="auto"/>
            <w:hideMark/>
          </w:tcPr>
          <w:p w14:paraId="2F5D8526" w14:textId="77777777" w:rsidR="00F70198" w:rsidRPr="00F70198" w:rsidRDefault="00F70198" w:rsidP="00F70198">
            <w:pPr>
              <w:jc w:val="center"/>
              <w:rPr>
                <w:rFonts w:ascii="Calibri" w:eastAsia="Times New Roman" w:hAnsi="Calibri" w:cs="Calibri"/>
                <w:color w:val="000000"/>
                <w:lang w:eastAsia="ru-RU"/>
              </w:rPr>
            </w:pPr>
            <w:r w:rsidRPr="00F70198">
              <w:rPr>
                <w:rFonts w:ascii="Calibri" w:eastAsia="Times New Roman" w:hAnsi="Calibri" w:cs="Calibri"/>
                <w:color w:val="000000"/>
                <w:lang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31C9CC76"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00682FF"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41EA430B"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31AC706"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45521CB4"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000000"/>
              <w:right w:val="single" w:sz="4" w:space="0" w:color="auto"/>
            </w:tcBorders>
            <w:vAlign w:val="center"/>
            <w:hideMark/>
          </w:tcPr>
          <w:p w14:paraId="7A23F1F7"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3A5E109" w14:textId="77777777" w:rsidTr="00F70198">
        <w:tc>
          <w:tcPr>
            <w:tcW w:w="3276" w:type="dxa"/>
            <w:vMerge w:val="restart"/>
            <w:tcBorders>
              <w:top w:val="nil"/>
              <w:left w:val="single" w:sz="4" w:space="0" w:color="auto"/>
              <w:bottom w:val="single" w:sz="4" w:space="0" w:color="auto"/>
              <w:right w:val="single" w:sz="4" w:space="0" w:color="auto"/>
            </w:tcBorders>
            <w:shd w:val="clear" w:color="auto" w:fill="auto"/>
            <w:hideMark/>
          </w:tcPr>
          <w:p w14:paraId="24DC4AA1" w14:textId="77777777" w:rsidR="00F70198" w:rsidRPr="00F70198" w:rsidRDefault="00F70198" w:rsidP="00F70198">
            <w:pPr>
              <w:jc w:val="both"/>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Тема 4.2.</w:t>
            </w:r>
            <w:r w:rsidRPr="00F70198">
              <w:rPr>
                <w:rFonts w:ascii="Times New Roman" w:eastAsia="Times New Roman" w:hAnsi="Times New Roman" w:cs="Times New Roman"/>
                <w:color w:val="000000"/>
                <w:sz w:val="24"/>
                <w:szCs w:val="24"/>
                <w:lang w:eastAsia="ru-RU"/>
              </w:rPr>
              <w:t>Техника нижней подачи и приёма после неё</w:t>
            </w:r>
          </w:p>
        </w:tc>
        <w:tc>
          <w:tcPr>
            <w:tcW w:w="8044" w:type="dxa"/>
            <w:tcBorders>
              <w:top w:val="nil"/>
              <w:left w:val="nil"/>
              <w:bottom w:val="single" w:sz="4" w:space="0" w:color="auto"/>
              <w:right w:val="single" w:sz="4" w:space="0" w:color="auto"/>
            </w:tcBorders>
            <w:shd w:val="clear" w:color="auto" w:fill="auto"/>
            <w:hideMark/>
          </w:tcPr>
          <w:p w14:paraId="3227BBBC"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3959EC72"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val="restart"/>
            <w:tcBorders>
              <w:top w:val="nil"/>
              <w:left w:val="single" w:sz="4" w:space="0" w:color="auto"/>
              <w:bottom w:val="single" w:sz="4" w:space="0" w:color="auto"/>
              <w:right w:val="single" w:sz="4" w:space="0" w:color="auto"/>
            </w:tcBorders>
            <w:shd w:val="clear" w:color="auto" w:fill="auto"/>
            <w:hideMark/>
          </w:tcPr>
          <w:p w14:paraId="49D0A063"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68A32516"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6DB705C3"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164EE79"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1. Техника нижней подачи и приёма после неё</w:t>
            </w:r>
          </w:p>
        </w:tc>
        <w:tc>
          <w:tcPr>
            <w:tcW w:w="1620" w:type="dxa"/>
            <w:tcBorders>
              <w:top w:val="nil"/>
              <w:left w:val="nil"/>
              <w:bottom w:val="single" w:sz="4" w:space="0" w:color="auto"/>
              <w:right w:val="single" w:sz="4" w:space="0" w:color="auto"/>
            </w:tcBorders>
            <w:shd w:val="clear" w:color="auto" w:fill="auto"/>
            <w:hideMark/>
          </w:tcPr>
          <w:p w14:paraId="381D4956"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5693369E"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4767B4AA"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55D2A717"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D60FEFE"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5D22FD62"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tcBorders>
              <w:top w:val="nil"/>
              <w:left w:val="single" w:sz="4" w:space="0" w:color="auto"/>
              <w:bottom w:val="single" w:sz="4" w:space="0" w:color="auto"/>
              <w:right w:val="single" w:sz="4" w:space="0" w:color="auto"/>
            </w:tcBorders>
            <w:vAlign w:val="center"/>
            <w:hideMark/>
          </w:tcPr>
          <w:p w14:paraId="225F91C3"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CB7C5D9"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708ABAE4"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1530B491"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Отработка техники нижней подачи и приёма после неё</w:t>
            </w:r>
          </w:p>
        </w:tc>
        <w:tc>
          <w:tcPr>
            <w:tcW w:w="1620" w:type="dxa"/>
            <w:tcBorders>
              <w:top w:val="nil"/>
              <w:left w:val="nil"/>
              <w:bottom w:val="single" w:sz="4" w:space="0" w:color="auto"/>
              <w:right w:val="single" w:sz="4" w:space="0" w:color="auto"/>
            </w:tcBorders>
            <w:shd w:val="clear" w:color="auto" w:fill="auto"/>
            <w:hideMark/>
          </w:tcPr>
          <w:p w14:paraId="088BDC32"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 </w:t>
            </w:r>
          </w:p>
        </w:tc>
        <w:tc>
          <w:tcPr>
            <w:tcW w:w="1760" w:type="dxa"/>
            <w:vMerge/>
            <w:tcBorders>
              <w:top w:val="nil"/>
              <w:left w:val="single" w:sz="4" w:space="0" w:color="auto"/>
              <w:bottom w:val="single" w:sz="4" w:space="0" w:color="auto"/>
              <w:right w:val="single" w:sz="4" w:space="0" w:color="auto"/>
            </w:tcBorders>
            <w:vAlign w:val="center"/>
            <w:hideMark/>
          </w:tcPr>
          <w:p w14:paraId="788B2282"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84F9AE2" w14:textId="77777777" w:rsidTr="00F70198">
        <w:tc>
          <w:tcPr>
            <w:tcW w:w="3276" w:type="dxa"/>
            <w:vMerge/>
            <w:tcBorders>
              <w:top w:val="nil"/>
              <w:left w:val="single" w:sz="4" w:space="0" w:color="auto"/>
              <w:bottom w:val="single" w:sz="4" w:space="0" w:color="auto"/>
              <w:right w:val="single" w:sz="4" w:space="0" w:color="auto"/>
            </w:tcBorders>
            <w:vAlign w:val="center"/>
            <w:hideMark/>
          </w:tcPr>
          <w:p w14:paraId="012DC99D"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549C2CDA"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06719678"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 </w:t>
            </w:r>
          </w:p>
        </w:tc>
        <w:tc>
          <w:tcPr>
            <w:tcW w:w="1760" w:type="dxa"/>
            <w:vMerge/>
            <w:tcBorders>
              <w:top w:val="nil"/>
              <w:left w:val="single" w:sz="4" w:space="0" w:color="auto"/>
              <w:bottom w:val="single" w:sz="4" w:space="0" w:color="auto"/>
              <w:right w:val="single" w:sz="4" w:space="0" w:color="auto"/>
            </w:tcBorders>
            <w:vAlign w:val="center"/>
            <w:hideMark/>
          </w:tcPr>
          <w:p w14:paraId="4EA62E6B"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4A335DFF" w14:textId="77777777" w:rsidTr="00F70198">
        <w:tc>
          <w:tcPr>
            <w:tcW w:w="3276" w:type="dxa"/>
            <w:vMerge w:val="restart"/>
            <w:tcBorders>
              <w:top w:val="nil"/>
              <w:left w:val="single" w:sz="4" w:space="0" w:color="auto"/>
              <w:bottom w:val="single" w:sz="4" w:space="0" w:color="000000"/>
              <w:right w:val="single" w:sz="4" w:space="0" w:color="auto"/>
            </w:tcBorders>
            <w:shd w:val="clear" w:color="auto" w:fill="auto"/>
            <w:hideMark/>
          </w:tcPr>
          <w:p w14:paraId="00F5AC0B"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4.3. </w:t>
            </w:r>
            <w:r w:rsidRPr="00F70198">
              <w:rPr>
                <w:rFonts w:ascii="Times New Roman" w:eastAsia="Times New Roman" w:hAnsi="Times New Roman" w:cs="Times New Roman"/>
                <w:color w:val="000000"/>
                <w:sz w:val="24"/>
                <w:szCs w:val="24"/>
                <w:lang w:eastAsia="ru-RU"/>
              </w:rPr>
              <w:t>Техника прямого нападающего удара</w:t>
            </w:r>
          </w:p>
        </w:tc>
        <w:tc>
          <w:tcPr>
            <w:tcW w:w="8044" w:type="dxa"/>
            <w:tcBorders>
              <w:top w:val="nil"/>
              <w:left w:val="nil"/>
              <w:bottom w:val="single" w:sz="4" w:space="0" w:color="auto"/>
              <w:right w:val="single" w:sz="4" w:space="0" w:color="auto"/>
            </w:tcBorders>
            <w:shd w:val="clear" w:color="auto" w:fill="auto"/>
            <w:hideMark/>
          </w:tcPr>
          <w:p w14:paraId="6BD5D099"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04B07D0A"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val="restart"/>
            <w:tcBorders>
              <w:top w:val="nil"/>
              <w:left w:val="single" w:sz="4" w:space="0" w:color="auto"/>
              <w:bottom w:val="single" w:sz="4" w:space="0" w:color="auto"/>
              <w:right w:val="single" w:sz="4" w:space="0" w:color="auto"/>
            </w:tcBorders>
            <w:shd w:val="clear" w:color="auto" w:fill="auto"/>
            <w:hideMark/>
          </w:tcPr>
          <w:p w14:paraId="01B9A674"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5E09CA9E"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FA9DFC6"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2FA7B22"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xml:space="preserve">1. </w:t>
            </w:r>
            <w:proofErr w:type="spellStart"/>
            <w:r w:rsidRPr="00F70198">
              <w:rPr>
                <w:rFonts w:ascii="Times New Roman" w:eastAsia="Times New Roman" w:hAnsi="Times New Roman" w:cs="Times New Roman"/>
                <w:color w:val="000000"/>
                <w:sz w:val="24"/>
                <w:lang w:val="en-US" w:eastAsia="ru-RU"/>
              </w:rPr>
              <w:t>Техника</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прямого</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нападающего</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удара</w:t>
            </w:r>
            <w:proofErr w:type="spellEnd"/>
          </w:p>
        </w:tc>
        <w:tc>
          <w:tcPr>
            <w:tcW w:w="1620" w:type="dxa"/>
            <w:tcBorders>
              <w:top w:val="nil"/>
              <w:left w:val="nil"/>
              <w:bottom w:val="single" w:sz="4" w:space="0" w:color="auto"/>
              <w:right w:val="single" w:sz="4" w:space="0" w:color="auto"/>
            </w:tcBorders>
            <w:shd w:val="clear" w:color="auto" w:fill="auto"/>
            <w:hideMark/>
          </w:tcPr>
          <w:p w14:paraId="7E5296C6" w14:textId="77777777" w:rsidR="00F70198" w:rsidRPr="00F70198" w:rsidRDefault="00F70198" w:rsidP="00F70198">
            <w:pPr>
              <w:jc w:val="center"/>
              <w:rPr>
                <w:rFonts w:ascii="Calibri" w:eastAsia="Times New Roman" w:hAnsi="Calibri" w:cs="Calibri"/>
                <w:color w:val="000000"/>
                <w:lang w:eastAsia="ru-RU"/>
              </w:rPr>
            </w:pPr>
            <w:r w:rsidRPr="00F70198">
              <w:rPr>
                <w:rFonts w:ascii="Calibri" w:eastAsia="Times New Roman" w:hAnsi="Calibri" w:cs="Calibri"/>
                <w:color w:val="000000"/>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416F1873"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ED8E406"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38AEFD3E"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C36184E"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324F2794"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tcBorders>
              <w:top w:val="nil"/>
              <w:left w:val="single" w:sz="4" w:space="0" w:color="auto"/>
              <w:bottom w:val="single" w:sz="4" w:space="0" w:color="auto"/>
              <w:right w:val="single" w:sz="4" w:space="0" w:color="auto"/>
            </w:tcBorders>
            <w:vAlign w:val="center"/>
            <w:hideMark/>
          </w:tcPr>
          <w:p w14:paraId="21AE17EF"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4A29245"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51B0767F"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79BEC870"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Отработка техники прямого нападающего удара</w:t>
            </w:r>
          </w:p>
        </w:tc>
        <w:tc>
          <w:tcPr>
            <w:tcW w:w="1620" w:type="dxa"/>
            <w:tcBorders>
              <w:top w:val="nil"/>
              <w:left w:val="nil"/>
              <w:bottom w:val="single" w:sz="4" w:space="0" w:color="auto"/>
              <w:right w:val="single" w:sz="4" w:space="0" w:color="auto"/>
            </w:tcBorders>
            <w:shd w:val="clear" w:color="auto" w:fill="auto"/>
            <w:hideMark/>
          </w:tcPr>
          <w:p w14:paraId="271C7CE1"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 </w:t>
            </w:r>
          </w:p>
        </w:tc>
        <w:tc>
          <w:tcPr>
            <w:tcW w:w="1760" w:type="dxa"/>
            <w:vMerge w:val="restart"/>
            <w:tcBorders>
              <w:top w:val="nil"/>
              <w:left w:val="single" w:sz="4" w:space="0" w:color="auto"/>
              <w:bottom w:val="single" w:sz="4" w:space="0" w:color="auto"/>
              <w:right w:val="single" w:sz="4" w:space="0" w:color="auto"/>
            </w:tcBorders>
            <w:shd w:val="clear" w:color="auto" w:fill="auto"/>
            <w:hideMark/>
          </w:tcPr>
          <w:p w14:paraId="0AEF97E3"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w:t>
            </w:r>
          </w:p>
        </w:tc>
      </w:tr>
      <w:tr w:rsidR="00F70198" w:rsidRPr="00F70198" w14:paraId="30FC9FF6"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0BD21A64"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164B2015"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5B1A907B"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2525AA22"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A1631A1" w14:textId="77777777" w:rsidTr="00F70198">
        <w:tc>
          <w:tcPr>
            <w:tcW w:w="3276" w:type="dxa"/>
            <w:vMerge w:val="restart"/>
            <w:tcBorders>
              <w:top w:val="nil"/>
              <w:left w:val="single" w:sz="4" w:space="0" w:color="auto"/>
              <w:bottom w:val="single" w:sz="4" w:space="0" w:color="000000"/>
              <w:right w:val="single" w:sz="4" w:space="0" w:color="auto"/>
            </w:tcBorders>
            <w:shd w:val="clear" w:color="auto" w:fill="auto"/>
            <w:hideMark/>
          </w:tcPr>
          <w:p w14:paraId="66917063"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4.4. </w:t>
            </w:r>
            <w:r w:rsidRPr="00F70198">
              <w:rPr>
                <w:rFonts w:ascii="Times New Roman" w:eastAsia="Times New Roman" w:hAnsi="Times New Roman" w:cs="Times New Roman"/>
                <w:color w:val="000000"/>
                <w:sz w:val="24"/>
                <w:szCs w:val="24"/>
                <w:lang w:eastAsia="ru-RU"/>
              </w:rPr>
              <w:t>Совершенствование техники владения волейбольным мячом</w:t>
            </w:r>
          </w:p>
        </w:tc>
        <w:tc>
          <w:tcPr>
            <w:tcW w:w="8044" w:type="dxa"/>
            <w:tcBorders>
              <w:top w:val="nil"/>
              <w:left w:val="nil"/>
              <w:bottom w:val="single" w:sz="4" w:space="0" w:color="auto"/>
              <w:right w:val="single" w:sz="4" w:space="0" w:color="auto"/>
            </w:tcBorders>
            <w:shd w:val="clear" w:color="auto" w:fill="auto"/>
            <w:hideMark/>
          </w:tcPr>
          <w:p w14:paraId="749185DD"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0DC971D0"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val="restart"/>
            <w:tcBorders>
              <w:top w:val="nil"/>
              <w:left w:val="single" w:sz="4" w:space="0" w:color="auto"/>
              <w:bottom w:val="single" w:sz="4" w:space="0" w:color="auto"/>
              <w:right w:val="single" w:sz="4" w:space="0" w:color="auto"/>
            </w:tcBorders>
            <w:shd w:val="clear" w:color="auto" w:fill="auto"/>
            <w:hideMark/>
          </w:tcPr>
          <w:p w14:paraId="041FFC14"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7F43D646"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07AC754"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13DB331"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xml:space="preserve">1. </w:t>
            </w:r>
            <w:proofErr w:type="spellStart"/>
            <w:r w:rsidRPr="00F70198">
              <w:rPr>
                <w:rFonts w:ascii="Times New Roman" w:eastAsia="Times New Roman" w:hAnsi="Times New Roman" w:cs="Times New Roman"/>
                <w:color w:val="000000"/>
                <w:sz w:val="24"/>
                <w:lang w:val="en-US" w:eastAsia="ru-RU"/>
              </w:rPr>
              <w:t>Техника</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прямого</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нападающего</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удара</w:t>
            </w:r>
            <w:proofErr w:type="spellEnd"/>
          </w:p>
        </w:tc>
        <w:tc>
          <w:tcPr>
            <w:tcW w:w="1620" w:type="dxa"/>
            <w:tcBorders>
              <w:top w:val="nil"/>
              <w:left w:val="nil"/>
              <w:bottom w:val="single" w:sz="4" w:space="0" w:color="auto"/>
              <w:right w:val="single" w:sz="4" w:space="0" w:color="auto"/>
            </w:tcBorders>
            <w:shd w:val="clear" w:color="auto" w:fill="auto"/>
            <w:hideMark/>
          </w:tcPr>
          <w:p w14:paraId="571011D3" w14:textId="77777777" w:rsidR="00F70198" w:rsidRPr="00F70198" w:rsidRDefault="00F70198" w:rsidP="00F70198">
            <w:pPr>
              <w:jc w:val="center"/>
              <w:rPr>
                <w:rFonts w:ascii="Calibri" w:eastAsia="Times New Roman" w:hAnsi="Calibri" w:cs="Calibri"/>
                <w:color w:val="000000"/>
                <w:lang w:eastAsia="ru-RU"/>
              </w:rPr>
            </w:pPr>
            <w:r w:rsidRPr="00F70198">
              <w:rPr>
                <w:rFonts w:ascii="Calibri" w:eastAsia="Times New Roman" w:hAnsi="Calibri" w:cs="Calibri"/>
                <w:color w:val="000000"/>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1E88C03E"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340788B1"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68802DC5"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1868BF74"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0585734D"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tcBorders>
              <w:top w:val="nil"/>
              <w:left w:val="single" w:sz="4" w:space="0" w:color="auto"/>
              <w:bottom w:val="single" w:sz="4" w:space="0" w:color="auto"/>
              <w:right w:val="single" w:sz="4" w:space="0" w:color="auto"/>
            </w:tcBorders>
            <w:vAlign w:val="center"/>
            <w:hideMark/>
          </w:tcPr>
          <w:p w14:paraId="6BA50040"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49C2DED3"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013C84B"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31F79E7E" w14:textId="77777777" w:rsidR="00F70198" w:rsidRPr="00F70198" w:rsidRDefault="00F70198" w:rsidP="00F70198">
            <w:pPr>
              <w:jc w:val="both"/>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Приём контрольных нормативов: передача мяча над собой снизу, сверху. Приём контрольных нормативов: подача мяча на точность по ориентирам на площадке Учебная игра с применением изученных положений.</w:t>
            </w:r>
          </w:p>
        </w:tc>
        <w:tc>
          <w:tcPr>
            <w:tcW w:w="1620" w:type="dxa"/>
            <w:tcBorders>
              <w:top w:val="nil"/>
              <w:left w:val="nil"/>
              <w:bottom w:val="single" w:sz="4" w:space="0" w:color="auto"/>
              <w:right w:val="single" w:sz="4" w:space="0" w:color="auto"/>
            </w:tcBorders>
            <w:shd w:val="clear" w:color="auto" w:fill="auto"/>
            <w:hideMark/>
          </w:tcPr>
          <w:p w14:paraId="038818ED" w14:textId="77777777" w:rsidR="00F70198" w:rsidRPr="00F70198" w:rsidRDefault="00F70198" w:rsidP="00F70198">
            <w:pPr>
              <w:jc w:val="center"/>
              <w:rPr>
                <w:rFonts w:ascii="Times New Roman" w:eastAsia="Times New Roman" w:hAnsi="Times New Roman" w:cs="Times New Roman"/>
                <w:b/>
                <w:bCs/>
                <w:color w:val="000000"/>
                <w:sz w:val="26"/>
                <w:szCs w:val="26"/>
                <w:lang w:eastAsia="ru-RU"/>
              </w:rPr>
            </w:pPr>
            <w:r w:rsidRPr="00F70198">
              <w:rPr>
                <w:rFonts w:ascii="Times New Roman" w:eastAsia="Times New Roman" w:hAnsi="Times New Roman" w:cs="Times New Roman"/>
                <w:b/>
                <w:bCs/>
                <w:color w:val="000000"/>
                <w:sz w:val="26"/>
                <w:lang w:eastAsia="ru-RU"/>
              </w:rPr>
              <w:t> </w:t>
            </w:r>
          </w:p>
        </w:tc>
        <w:tc>
          <w:tcPr>
            <w:tcW w:w="1760" w:type="dxa"/>
            <w:vMerge/>
            <w:tcBorders>
              <w:top w:val="nil"/>
              <w:left w:val="single" w:sz="4" w:space="0" w:color="auto"/>
              <w:bottom w:val="single" w:sz="4" w:space="0" w:color="auto"/>
              <w:right w:val="single" w:sz="4" w:space="0" w:color="auto"/>
            </w:tcBorders>
            <w:vAlign w:val="center"/>
            <w:hideMark/>
          </w:tcPr>
          <w:p w14:paraId="1730E4B6"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6E012B5"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53EB3425"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13C5413" w14:textId="77777777" w:rsidR="00F70198" w:rsidRPr="00F70198" w:rsidRDefault="00F70198" w:rsidP="00F70198">
            <w:pPr>
              <w:jc w:val="both"/>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Отработка техники владения техническими элементами в волейболе</w:t>
            </w:r>
          </w:p>
        </w:tc>
        <w:tc>
          <w:tcPr>
            <w:tcW w:w="1620" w:type="dxa"/>
            <w:tcBorders>
              <w:top w:val="nil"/>
              <w:left w:val="nil"/>
              <w:bottom w:val="single" w:sz="4" w:space="0" w:color="auto"/>
              <w:right w:val="single" w:sz="4" w:space="0" w:color="auto"/>
            </w:tcBorders>
            <w:shd w:val="clear" w:color="auto" w:fill="auto"/>
            <w:hideMark/>
          </w:tcPr>
          <w:p w14:paraId="02720E36"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 </w:t>
            </w:r>
          </w:p>
        </w:tc>
        <w:tc>
          <w:tcPr>
            <w:tcW w:w="1760" w:type="dxa"/>
            <w:vMerge/>
            <w:tcBorders>
              <w:top w:val="nil"/>
              <w:left w:val="single" w:sz="4" w:space="0" w:color="auto"/>
              <w:bottom w:val="single" w:sz="4" w:space="0" w:color="auto"/>
              <w:right w:val="single" w:sz="4" w:space="0" w:color="auto"/>
            </w:tcBorders>
            <w:vAlign w:val="center"/>
            <w:hideMark/>
          </w:tcPr>
          <w:p w14:paraId="6C97CEA9"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C3149C3"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D3A64B9"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3436E52D"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3902AC44"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36977A08"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3135F250" w14:textId="77777777" w:rsidTr="00F70198">
        <w:tc>
          <w:tcPr>
            <w:tcW w:w="1132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9E7BB45"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Раздел</w:t>
            </w:r>
            <w:proofErr w:type="spellEnd"/>
            <w:r w:rsidRPr="00F70198">
              <w:rPr>
                <w:rFonts w:ascii="Times New Roman" w:eastAsia="Times New Roman" w:hAnsi="Times New Roman" w:cs="Times New Roman"/>
                <w:b/>
                <w:bCs/>
                <w:color w:val="000000"/>
                <w:sz w:val="24"/>
                <w:lang w:val="en-US" w:eastAsia="ru-RU"/>
              </w:rPr>
              <w:t xml:space="preserve"> 5. </w:t>
            </w:r>
            <w:proofErr w:type="spellStart"/>
            <w:r w:rsidRPr="00F70198">
              <w:rPr>
                <w:rFonts w:ascii="Times New Roman" w:eastAsia="Times New Roman" w:hAnsi="Times New Roman" w:cs="Times New Roman"/>
                <w:b/>
                <w:bCs/>
                <w:color w:val="000000"/>
                <w:sz w:val="24"/>
                <w:lang w:val="en-US" w:eastAsia="ru-RU"/>
              </w:rPr>
              <w:t>Легкоатлетическая</w:t>
            </w:r>
            <w:proofErr w:type="spellEnd"/>
            <w:r w:rsidRPr="00F70198">
              <w:rPr>
                <w:rFonts w:ascii="Times New Roman" w:eastAsia="Times New Roman" w:hAnsi="Times New Roman" w:cs="Times New Roman"/>
                <w:b/>
                <w:bCs/>
                <w:color w:val="000000"/>
                <w:sz w:val="24"/>
                <w:lang w:val="en-US" w:eastAsia="ru-RU"/>
              </w:rPr>
              <w:t xml:space="preserve"> </w:t>
            </w:r>
            <w:proofErr w:type="spellStart"/>
            <w:r w:rsidRPr="00F70198">
              <w:rPr>
                <w:rFonts w:ascii="Times New Roman" w:eastAsia="Times New Roman" w:hAnsi="Times New Roman" w:cs="Times New Roman"/>
                <w:b/>
                <w:bCs/>
                <w:color w:val="000000"/>
                <w:sz w:val="24"/>
                <w:lang w:val="en-US" w:eastAsia="ru-RU"/>
              </w:rPr>
              <w:t>гимнастика</w:t>
            </w:r>
            <w:proofErr w:type="spellEnd"/>
          </w:p>
        </w:tc>
        <w:tc>
          <w:tcPr>
            <w:tcW w:w="1620" w:type="dxa"/>
            <w:tcBorders>
              <w:top w:val="nil"/>
              <w:left w:val="nil"/>
              <w:bottom w:val="single" w:sz="4" w:space="0" w:color="auto"/>
              <w:right w:val="single" w:sz="4" w:space="0" w:color="auto"/>
            </w:tcBorders>
            <w:shd w:val="clear" w:color="auto" w:fill="auto"/>
            <w:hideMark/>
          </w:tcPr>
          <w:p w14:paraId="0A082275"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tcBorders>
              <w:top w:val="nil"/>
              <w:left w:val="nil"/>
              <w:bottom w:val="single" w:sz="4" w:space="0" w:color="auto"/>
              <w:right w:val="single" w:sz="4" w:space="0" w:color="auto"/>
            </w:tcBorders>
            <w:shd w:val="clear" w:color="auto" w:fill="auto"/>
            <w:hideMark/>
          </w:tcPr>
          <w:p w14:paraId="751E948E"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w:t>
            </w:r>
          </w:p>
        </w:tc>
      </w:tr>
      <w:tr w:rsidR="00F70198" w:rsidRPr="00F70198" w14:paraId="49293231" w14:textId="77777777" w:rsidTr="00F70198">
        <w:tc>
          <w:tcPr>
            <w:tcW w:w="3276" w:type="dxa"/>
            <w:vMerge w:val="restart"/>
            <w:tcBorders>
              <w:top w:val="nil"/>
              <w:left w:val="single" w:sz="4" w:space="0" w:color="auto"/>
              <w:bottom w:val="single" w:sz="4" w:space="0" w:color="000000"/>
              <w:right w:val="single" w:sz="4" w:space="0" w:color="auto"/>
            </w:tcBorders>
            <w:shd w:val="clear" w:color="auto" w:fill="auto"/>
            <w:hideMark/>
          </w:tcPr>
          <w:p w14:paraId="7D9DC219"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5.1. </w:t>
            </w:r>
            <w:r w:rsidRPr="00F70198">
              <w:rPr>
                <w:rFonts w:ascii="Times New Roman" w:eastAsia="Times New Roman" w:hAnsi="Times New Roman" w:cs="Times New Roman"/>
                <w:color w:val="000000"/>
                <w:sz w:val="24"/>
                <w:szCs w:val="24"/>
                <w:lang w:eastAsia="ru-RU"/>
              </w:rPr>
              <w:t xml:space="preserve">Легкоатлетическая </w:t>
            </w:r>
            <w:r w:rsidRPr="00F70198">
              <w:rPr>
                <w:rFonts w:ascii="Times New Roman" w:eastAsia="Times New Roman" w:hAnsi="Times New Roman" w:cs="Times New Roman"/>
                <w:color w:val="000000"/>
                <w:sz w:val="24"/>
                <w:szCs w:val="24"/>
                <w:lang w:eastAsia="ru-RU"/>
              </w:rPr>
              <w:lastRenderedPageBreak/>
              <w:t>гимнастика, работа на тренажерах</w:t>
            </w:r>
          </w:p>
        </w:tc>
        <w:tc>
          <w:tcPr>
            <w:tcW w:w="8044" w:type="dxa"/>
            <w:tcBorders>
              <w:top w:val="nil"/>
              <w:left w:val="nil"/>
              <w:bottom w:val="single" w:sz="4" w:space="0" w:color="auto"/>
              <w:right w:val="single" w:sz="4" w:space="0" w:color="auto"/>
            </w:tcBorders>
            <w:shd w:val="clear" w:color="auto" w:fill="auto"/>
            <w:hideMark/>
          </w:tcPr>
          <w:p w14:paraId="282C2D86"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lastRenderedPageBreak/>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41DB2B7F"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val="restart"/>
            <w:tcBorders>
              <w:top w:val="nil"/>
              <w:left w:val="single" w:sz="4" w:space="0" w:color="auto"/>
              <w:bottom w:val="single" w:sz="4" w:space="0" w:color="auto"/>
              <w:right w:val="single" w:sz="4" w:space="0" w:color="auto"/>
            </w:tcBorders>
            <w:shd w:val="clear" w:color="auto" w:fill="auto"/>
            <w:hideMark/>
          </w:tcPr>
          <w:p w14:paraId="10207B5C"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52987526"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4C775D5D"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1A459147"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xml:space="preserve">1. </w:t>
            </w:r>
            <w:proofErr w:type="spellStart"/>
            <w:r w:rsidRPr="00F70198">
              <w:rPr>
                <w:rFonts w:ascii="Times New Roman" w:eastAsia="Times New Roman" w:hAnsi="Times New Roman" w:cs="Times New Roman"/>
                <w:color w:val="000000"/>
                <w:sz w:val="24"/>
                <w:lang w:val="en-US" w:eastAsia="ru-RU"/>
              </w:rPr>
              <w:t>Техника</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коррекции</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фигуры</w:t>
            </w:r>
            <w:proofErr w:type="spellEnd"/>
          </w:p>
        </w:tc>
        <w:tc>
          <w:tcPr>
            <w:tcW w:w="1620" w:type="dxa"/>
            <w:tcBorders>
              <w:top w:val="nil"/>
              <w:left w:val="nil"/>
              <w:bottom w:val="single" w:sz="4" w:space="0" w:color="auto"/>
              <w:right w:val="single" w:sz="4" w:space="0" w:color="auto"/>
            </w:tcBorders>
            <w:shd w:val="clear" w:color="auto" w:fill="auto"/>
            <w:hideMark/>
          </w:tcPr>
          <w:p w14:paraId="79E3181F"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18215A78"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3011599"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3DD31E8D"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6747E8B4"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4CB7274B"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10</w:t>
            </w:r>
          </w:p>
        </w:tc>
        <w:tc>
          <w:tcPr>
            <w:tcW w:w="1760" w:type="dxa"/>
            <w:vMerge/>
            <w:tcBorders>
              <w:top w:val="nil"/>
              <w:left w:val="single" w:sz="4" w:space="0" w:color="auto"/>
              <w:bottom w:val="single" w:sz="4" w:space="0" w:color="auto"/>
              <w:right w:val="single" w:sz="4" w:space="0" w:color="auto"/>
            </w:tcBorders>
            <w:vAlign w:val="center"/>
            <w:hideMark/>
          </w:tcPr>
          <w:p w14:paraId="296B4349"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BB85EDD"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BA64C66"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5CDB947"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Выполнение упражнений для развития различных групп мышц</w:t>
            </w:r>
          </w:p>
        </w:tc>
        <w:tc>
          <w:tcPr>
            <w:tcW w:w="1620" w:type="dxa"/>
            <w:vMerge w:val="restart"/>
            <w:tcBorders>
              <w:top w:val="nil"/>
              <w:left w:val="single" w:sz="4" w:space="0" w:color="auto"/>
              <w:bottom w:val="single" w:sz="4" w:space="0" w:color="auto"/>
              <w:right w:val="single" w:sz="4" w:space="0" w:color="auto"/>
            </w:tcBorders>
            <w:shd w:val="clear" w:color="auto" w:fill="auto"/>
            <w:hideMark/>
          </w:tcPr>
          <w:p w14:paraId="60499290"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 </w:t>
            </w:r>
          </w:p>
        </w:tc>
        <w:tc>
          <w:tcPr>
            <w:tcW w:w="1760" w:type="dxa"/>
            <w:vMerge/>
            <w:tcBorders>
              <w:top w:val="nil"/>
              <w:left w:val="single" w:sz="4" w:space="0" w:color="auto"/>
              <w:bottom w:val="single" w:sz="4" w:space="0" w:color="auto"/>
              <w:right w:val="single" w:sz="4" w:space="0" w:color="auto"/>
            </w:tcBorders>
            <w:vAlign w:val="center"/>
            <w:hideMark/>
          </w:tcPr>
          <w:p w14:paraId="018879E1"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3ECEF6D5"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1B1C31FC"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3B64C91" w14:textId="77777777" w:rsidR="00F70198" w:rsidRPr="00F70198" w:rsidRDefault="00F70198" w:rsidP="00F70198">
            <w:pPr>
              <w:rPr>
                <w:rFonts w:ascii="Times New Roman" w:eastAsia="Times New Roman" w:hAnsi="Times New Roman" w:cs="Times New Roman"/>
                <w:color w:val="000000"/>
                <w:sz w:val="24"/>
                <w:szCs w:val="24"/>
                <w:lang w:eastAsia="ru-RU"/>
              </w:rPr>
            </w:pPr>
            <w:proofErr w:type="spellStart"/>
            <w:r w:rsidRPr="00F70198">
              <w:rPr>
                <w:rFonts w:ascii="Times New Roman" w:eastAsia="Times New Roman" w:hAnsi="Times New Roman" w:cs="Times New Roman"/>
                <w:color w:val="000000"/>
                <w:sz w:val="24"/>
                <w:lang w:val="en-US" w:eastAsia="ru-RU"/>
              </w:rPr>
              <w:t>Круговая</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тренировка</w:t>
            </w:r>
            <w:proofErr w:type="spellEnd"/>
            <w:r w:rsidRPr="00F70198">
              <w:rPr>
                <w:rFonts w:ascii="Times New Roman" w:eastAsia="Times New Roman" w:hAnsi="Times New Roman" w:cs="Times New Roman"/>
                <w:color w:val="000000"/>
                <w:sz w:val="24"/>
                <w:lang w:val="en-US" w:eastAsia="ru-RU"/>
              </w:rPr>
              <w:t xml:space="preserve"> </w:t>
            </w:r>
            <w:proofErr w:type="spellStart"/>
            <w:r w:rsidRPr="00F70198">
              <w:rPr>
                <w:rFonts w:ascii="Times New Roman" w:eastAsia="Times New Roman" w:hAnsi="Times New Roman" w:cs="Times New Roman"/>
                <w:color w:val="000000"/>
                <w:sz w:val="24"/>
                <w:lang w:val="en-US" w:eastAsia="ru-RU"/>
              </w:rPr>
              <w:t>на</w:t>
            </w:r>
            <w:proofErr w:type="spellEnd"/>
            <w:r w:rsidRPr="00F70198">
              <w:rPr>
                <w:rFonts w:ascii="Times New Roman" w:eastAsia="Times New Roman" w:hAnsi="Times New Roman" w:cs="Times New Roman"/>
                <w:color w:val="000000"/>
                <w:sz w:val="24"/>
                <w:lang w:val="en-US" w:eastAsia="ru-RU"/>
              </w:rPr>
              <w:t xml:space="preserve"> 5 6 </w:t>
            </w:r>
            <w:proofErr w:type="spellStart"/>
            <w:r w:rsidRPr="00F70198">
              <w:rPr>
                <w:rFonts w:ascii="Times New Roman" w:eastAsia="Times New Roman" w:hAnsi="Times New Roman" w:cs="Times New Roman"/>
                <w:color w:val="000000"/>
                <w:sz w:val="24"/>
                <w:lang w:val="en-US" w:eastAsia="ru-RU"/>
              </w:rPr>
              <w:t>станций</w:t>
            </w:r>
            <w:proofErr w:type="spellEnd"/>
          </w:p>
        </w:tc>
        <w:tc>
          <w:tcPr>
            <w:tcW w:w="1620" w:type="dxa"/>
            <w:vMerge/>
            <w:tcBorders>
              <w:top w:val="nil"/>
              <w:left w:val="single" w:sz="4" w:space="0" w:color="auto"/>
              <w:bottom w:val="single" w:sz="4" w:space="0" w:color="auto"/>
              <w:right w:val="single" w:sz="4" w:space="0" w:color="auto"/>
            </w:tcBorders>
            <w:vAlign w:val="center"/>
            <w:hideMark/>
          </w:tcPr>
          <w:p w14:paraId="23A41D1C"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1760" w:type="dxa"/>
            <w:vMerge/>
            <w:tcBorders>
              <w:top w:val="nil"/>
              <w:left w:val="single" w:sz="4" w:space="0" w:color="auto"/>
              <w:bottom w:val="single" w:sz="4" w:space="0" w:color="auto"/>
              <w:right w:val="single" w:sz="4" w:space="0" w:color="auto"/>
            </w:tcBorders>
            <w:vAlign w:val="center"/>
            <w:hideMark/>
          </w:tcPr>
          <w:p w14:paraId="69FD8B1E"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684F126"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4E029AA"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46AB21E5"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2E401E71"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auto"/>
              <w:right w:val="single" w:sz="4" w:space="0" w:color="auto"/>
            </w:tcBorders>
            <w:vAlign w:val="center"/>
            <w:hideMark/>
          </w:tcPr>
          <w:p w14:paraId="6CDC9D21"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75B1AD75" w14:textId="77777777" w:rsidTr="00F70198">
        <w:tc>
          <w:tcPr>
            <w:tcW w:w="1132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52429E1"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Раздел</w:t>
            </w:r>
            <w:proofErr w:type="spellEnd"/>
            <w:r w:rsidRPr="00F70198">
              <w:rPr>
                <w:rFonts w:ascii="Times New Roman" w:eastAsia="Times New Roman" w:hAnsi="Times New Roman" w:cs="Times New Roman"/>
                <w:b/>
                <w:bCs/>
                <w:color w:val="000000"/>
                <w:sz w:val="24"/>
                <w:lang w:val="en-US" w:eastAsia="ru-RU"/>
              </w:rPr>
              <w:t xml:space="preserve"> 6. </w:t>
            </w:r>
            <w:proofErr w:type="spellStart"/>
            <w:r w:rsidRPr="00F70198">
              <w:rPr>
                <w:rFonts w:ascii="Times New Roman" w:eastAsia="Times New Roman" w:hAnsi="Times New Roman" w:cs="Times New Roman"/>
                <w:b/>
                <w:bCs/>
                <w:color w:val="000000"/>
                <w:sz w:val="24"/>
                <w:lang w:val="en-US" w:eastAsia="ru-RU"/>
              </w:rPr>
              <w:t>Подготовка</w:t>
            </w:r>
            <w:proofErr w:type="spellEnd"/>
            <w:r w:rsidRPr="00F70198">
              <w:rPr>
                <w:rFonts w:ascii="Times New Roman" w:eastAsia="Times New Roman" w:hAnsi="Times New Roman" w:cs="Times New Roman"/>
                <w:b/>
                <w:bCs/>
                <w:color w:val="000000"/>
                <w:sz w:val="24"/>
                <w:lang w:val="en-US" w:eastAsia="ru-RU"/>
              </w:rPr>
              <w:t xml:space="preserve"> к ГТО</w:t>
            </w:r>
          </w:p>
        </w:tc>
        <w:tc>
          <w:tcPr>
            <w:tcW w:w="1620" w:type="dxa"/>
            <w:tcBorders>
              <w:top w:val="nil"/>
              <w:left w:val="nil"/>
              <w:bottom w:val="single" w:sz="4" w:space="0" w:color="auto"/>
              <w:right w:val="single" w:sz="4" w:space="0" w:color="auto"/>
            </w:tcBorders>
            <w:shd w:val="clear" w:color="auto" w:fill="auto"/>
            <w:hideMark/>
          </w:tcPr>
          <w:p w14:paraId="276765DF"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38</w:t>
            </w:r>
          </w:p>
        </w:tc>
        <w:tc>
          <w:tcPr>
            <w:tcW w:w="1760" w:type="dxa"/>
            <w:tcBorders>
              <w:top w:val="nil"/>
              <w:left w:val="nil"/>
              <w:bottom w:val="single" w:sz="4" w:space="0" w:color="auto"/>
              <w:right w:val="single" w:sz="4" w:space="0" w:color="auto"/>
            </w:tcBorders>
            <w:shd w:val="clear" w:color="auto" w:fill="auto"/>
            <w:hideMark/>
          </w:tcPr>
          <w:p w14:paraId="44BBDA47"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w:t>
            </w:r>
          </w:p>
        </w:tc>
      </w:tr>
      <w:tr w:rsidR="00F70198" w:rsidRPr="00F70198" w14:paraId="21A941F9" w14:textId="77777777" w:rsidTr="00F70198">
        <w:tc>
          <w:tcPr>
            <w:tcW w:w="3276" w:type="dxa"/>
            <w:vMerge w:val="restart"/>
            <w:tcBorders>
              <w:top w:val="nil"/>
              <w:left w:val="single" w:sz="4" w:space="0" w:color="auto"/>
              <w:bottom w:val="single" w:sz="4" w:space="0" w:color="000000"/>
              <w:right w:val="single" w:sz="4" w:space="0" w:color="auto"/>
            </w:tcBorders>
            <w:shd w:val="clear" w:color="auto" w:fill="auto"/>
            <w:hideMark/>
          </w:tcPr>
          <w:p w14:paraId="3C584F46"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 xml:space="preserve">Тема 6.1. </w:t>
            </w:r>
            <w:r w:rsidRPr="00F70198">
              <w:rPr>
                <w:rFonts w:ascii="Times New Roman" w:eastAsia="Times New Roman" w:hAnsi="Times New Roman" w:cs="Times New Roman"/>
                <w:color w:val="000000"/>
                <w:sz w:val="24"/>
                <w:szCs w:val="24"/>
                <w:lang w:eastAsia="ru-RU"/>
              </w:rPr>
              <w:t>Подготовка к ГТО</w:t>
            </w:r>
          </w:p>
        </w:tc>
        <w:tc>
          <w:tcPr>
            <w:tcW w:w="8044" w:type="dxa"/>
            <w:tcBorders>
              <w:top w:val="nil"/>
              <w:left w:val="nil"/>
              <w:bottom w:val="single" w:sz="4" w:space="0" w:color="auto"/>
              <w:right w:val="single" w:sz="4" w:space="0" w:color="auto"/>
            </w:tcBorders>
            <w:shd w:val="clear" w:color="auto" w:fill="auto"/>
            <w:hideMark/>
          </w:tcPr>
          <w:p w14:paraId="22E60E51"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Содержание</w:t>
            </w:r>
            <w:proofErr w:type="spellEnd"/>
          </w:p>
        </w:tc>
        <w:tc>
          <w:tcPr>
            <w:tcW w:w="1620" w:type="dxa"/>
            <w:tcBorders>
              <w:top w:val="nil"/>
              <w:left w:val="nil"/>
              <w:bottom w:val="single" w:sz="4" w:space="0" w:color="auto"/>
              <w:right w:val="single" w:sz="4" w:space="0" w:color="auto"/>
            </w:tcBorders>
            <w:shd w:val="clear" w:color="auto" w:fill="auto"/>
            <w:hideMark/>
          </w:tcPr>
          <w:p w14:paraId="6EC003C1"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38</w:t>
            </w:r>
          </w:p>
        </w:tc>
        <w:tc>
          <w:tcPr>
            <w:tcW w:w="1760" w:type="dxa"/>
            <w:vMerge w:val="restart"/>
            <w:tcBorders>
              <w:top w:val="nil"/>
              <w:left w:val="single" w:sz="4" w:space="0" w:color="auto"/>
              <w:bottom w:val="single" w:sz="4" w:space="0" w:color="000000"/>
              <w:right w:val="single" w:sz="4" w:space="0" w:color="auto"/>
            </w:tcBorders>
            <w:shd w:val="clear" w:color="auto" w:fill="auto"/>
            <w:hideMark/>
          </w:tcPr>
          <w:p w14:paraId="575CE425"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ОК 08</w:t>
            </w:r>
          </w:p>
        </w:tc>
      </w:tr>
      <w:tr w:rsidR="00F70198" w:rsidRPr="00F70198" w14:paraId="40A397B3"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7554C1D3"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4F9CA9B9"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Бег на 100 м (сек.)</w:t>
            </w:r>
          </w:p>
        </w:tc>
        <w:tc>
          <w:tcPr>
            <w:tcW w:w="1620" w:type="dxa"/>
            <w:vMerge w:val="restart"/>
            <w:tcBorders>
              <w:top w:val="nil"/>
              <w:left w:val="single" w:sz="4" w:space="0" w:color="auto"/>
              <w:bottom w:val="single" w:sz="4" w:space="0" w:color="000000"/>
              <w:right w:val="single" w:sz="4" w:space="0" w:color="auto"/>
            </w:tcBorders>
            <w:shd w:val="clear" w:color="auto" w:fill="auto"/>
            <w:hideMark/>
          </w:tcPr>
          <w:p w14:paraId="4827F19A" w14:textId="77777777" w:rsidR="00F70198" w:rsidRPr="00F70198" w:rsidRDefault="00F70198" w:rsidP="00F70198">
            <w:pPr>
              <w:jc w:val="center"/>
              <w:rPr>
                <w:rFonts w:ascii="Times New Roman" w:eastAsia="Times New Roman" w:hAnsi="Times New Roman" w:cs="Times New Roman"/>
                <w:b/>
                <w:bCs/>
                <w:color w:val="000000"/>
                <w:lang w:eastAsia="ru-RU"/>
              </w:rPr>
            </w:pPr>
            <w:r w:rsidRPr="00F70198">
              <w:rPr>
                <w:rFonts w:ascii="Times New Roman" w:eastAsia="Times New Roman" w:hAnsi="Times New Roman" w:cs="Times New Roman"/>
                <w:b/>
                <w:bCs/>
                <w:color w:val="000000"/>
                <w:lang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3F6C8127"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57F2301"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5EFF8265"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B3A4AC4"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Бег на 2 км (мин., сек.) или на 3 км (мин., сек.)</w:t>
            </w:r>
          </w:p>
        </w:tc>
        <w:tc>
          <w:tcPr>
            <w:tcW w:w="1620" w:type="dxa"/>
            <w:vMerge/>
            <w:tcBorders>
              <w:top w:val="nil"/>
              <w:left w:val="single" w:sz="4" w:space="0" w:color="auto"/>
              <w:bottom w:val="single" w:sz="4" w:space="0" w:color="000000"/>
              <w:right w:val="single" w:sz="4" w:space="0" w:color="auto"/>
            </w:tcBorders>
            <w:vAlign w:val="center"/>
            <w:hideMark/>
          </w:tcPr>
          <w:p w14:paraId="5652EE29" w14:textId="77777777" w:rsidR="00F70198" w:rsidRPr="00F70198" w:rsidRDefault="00F70198" w:rsidP="00F70198">
            <w:pPr>
              <w:rPr>
                <w:rFonts w:ascii="Times New Roman" w:eastAsia="Times New Roman" w:hAnsi="Times New Roman" w:cs="Times New Roman"/>
                <w:b/>
                <w:bCs/>
                <w:color w:val="000000"/>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46877422"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3AEF0D3E"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096EB15D"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7696E1A6"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 xml:space="preserve">Подтягивание из виса на высокой перекладине (число раз) или рывок гири (число </w:t>
            </w:r>
            <w:proofErr w:type="gramStart"/>
            <w:r w:rsidRPr="00F70198">
              <w:rPr>
                <w:rFonts w:ascii="Times New Roman" w:eastAsia="Times New Roman" w:hAnsi="Times New Roman" w:cs="Times New Roman"/>
                <w:color w:val="000000"/>
                <w:sz w:val="24"/>
                <w:lang w:eastAsia="ru-RU"/>
              </w:rPr>
              <w:t>раз)или</w:t>
            </w:r>
            <w:proofErr w:type="gramEnd"/>
            <w:r w:rsidRPr="00F70198">
              <w:rPr>
                <w:rFonts w:ascii="Times New Roman" w:eastAsia="Times New Roman" w:hAnsi="Times New Roman" w:cs="Times New Roman"/>
                <w:color w:val="000000"/>
                <w:sz w:val="24"/>
                <w:lang w:eastAsia="ru-RU"/>
              </w:rPr>
              <w:t xml:space="preserve"> подтягивание из виса лежа на низкой перекладине (число раз)или сгибание и разгибание рук упоре лежа на полу (число раз)</w:t>
            </w:r>
          </w:p>
        </w:tc>
        <w:tc>
          <w:tcPr>
            <w:tcW w:w="1620" w:type="dxa"/>
            <w:vMerge/>
            <w:tcBorders>
              <w:top w:val="nil"/>
              <w:left w:val="single" w:sz="4" w:space="0" w:color="auto"/>
              <w:bottom w:val="single" w:sz="4" w:space="0" w:color="000000"/>
              <w:right w:val="single" w:sz="4" w:space="0" w:color="auto"/>
            </w:tcBorders>
            <w:vAlign w:val="center"/>
            <w:hideMark/>
          </w:tcPr>
          <w:p w14:paraId="155B853C" w14:textId="77777777" w:rsidR="00F70198" w:rsidRPr="00F70198" w:rsidRDefault="00F70198" w:rsidP="00F70198">
            <w:pPr>
              <w:rPr>
                <w:rFonts w:ascii="Times New Roman" w:eastAsia="Times New Roman" w:hAnsi="Times New Roman" w:cs="Times New Roman"/>
                <w:b/>
                <w:bCs/>
                <w:color w:val="000000"/>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7312FFDF"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E4D1C23"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7FDBC754"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D7AF07B"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Наклон вперед из положения стоя с прямыми ногами на гимнастической скамье (см). Прыжок в длину с разбега (см) или прыжок в длину с места толчком двумя ногами (см)</w:t>
            </w:r>
          </w:p>
        </w:tc>
        <w:tc>
          <w:tcPr>
            <w:tcW w:w="1620" w:type="dxa"/>
            <w:vMerge/>
            <w:tcBorders>
              <w:top w:val="nil"/>
              <w:left w:val="single" w:sz="4" w:space="0" w:color="auto"/>
              <w:bottom w:val="single" w:sz="4" w:space="0" w:color="000000"/>
              <w:right w:val="single" w:sz="4" w:space="0" w:color="auto"/>
            </w:tcBorders>
            <w:vAlign w:val="center"/>
            <w:hideMark/>
          </w:tcPr>
          <w:p w14:paraId="60686809" w14:textId="77777777" w:rsidR="00F70198" w:rsidRPr="00F70198" w:rsidRDefault="00F70198" w:rsidP="00F70198">
            <w:pPr>
              <w:rPr>
                <w:rFonts w:ascii="Times New Roman" w:eastAsia="Times New Roman" w:hAnsi="Times New Roman" w:cs="Times New Roman"/>
                <w:b/>
                <w:bCs/>
                <w:color w:val="000000"/>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206C1ACE"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373ACF51"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1F3D599C"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0FA388EC"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Поднимание туловища из положения лежа на спине (число раз за 1 мин.) Метание спортивного снаряда весом 700 г (м) или весом 500 г (м)</w:t>
            </w:r>
          </w:p>
        </w:tc>
        <w:tc>
          <w:tcPr>
            <w:tcW w:w="1620" w:type="dxa"/>
            <w:vMerge/>
            <w:tcBorders>
              <w:top w:val="nil"/>
              <w:left w:val="single" w:sz="4" w:space="0" w:color="auto"/>
              <w:bottom w:val="single" w:sz="4" w:space="0" w:color="000000"/>
              <w:right w:val="single" w:sz="4" w:space="0" w:color="auto"/>
            </w:tcBorders>
            <w:vAlign w:val="center"/>
            <w:hideMark/>
          </w:tcPr>
          <w:p w14:paraId="0FC871A5" w14:textId="77777777" w:rsidR="00F70198" w:rsidRPr="00F70198" w:rsidRDefault="00F70198" w:rsidP="00F70198">
            <w:pPr>
              <w:rPr>
                <w:rFonts w:ascii="Times New Roman" w:eastAsia="Times New Roman" w:hAnsi="Times New Roman" w:cs="Times New Roman"/>
                <w:b/>
                <w:bCs/>
                <w:color w:val="000000"/>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17BC8B5B"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269A8F9B"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6630252C"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600F0583"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Бег на лыжах на 3 км (мин., сек.) или на 5 км (мин., сек.)</w:t>
            </w:r>
          </w:p>
        </w:tc>
        <w:tc>
          <w:tcPr>
            <w:tcW w:w="1620" w:type="dxa"/>
            <w:vMerge/>
            <w:tcBorders>
              <w:top w:val="nil"/>
              <w:left w:val="single" w:sz="4" w:space="0" w:color="auto"/>
              <w:bottom w:val="single" w:sz="4" w:space="0" w:color="000000"/>
              <w:right w:val="single" w:sz="4" w:space="0" w:color="auto"/>
            </w:tcBorders>
            <w:vAlign w:val="center"/>
            <w:hideMark/>
          </w:tcPr>
          <w:p w14:paraId="3B536E72" w14:textId="77777777" w:rsidR="00F70198" w:rsidRPr="00F70198" w:rsidRDefault="00F70198" w:rsidP="00F70198">
            <w:pPr>
              <w:rPr>
                <w:rFonts w:ascii="Times New Roman" w:eastAsia="Times New Roman" w:hAnsi="Times New Roman" w:cs="Times New Roman"/>
                <w:b/>
                <w:bCs/>
                <w:color w:val="000000"/>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0AC0EEEC"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5F280F84"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1283E5CF"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6913E806"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Без учета времени или кросс на 3 км по пересеченной местности * Без учета времени или кросс на 5 км по пересеченной местности *</w:t>
            </w:r>
          </w:p>
        </w:tc>
        <w:tc>
          <w:tcPr>
            <w:tcW w:w="1620" w:type="dxa"/>
            <w:vMerge/>
            <w:tcBorders>
              <w:top w:val="nil"/>
              <w:left w:val="single" w:sz="4" w:space="0" w:color="auto"/>
              <w:bottom w:val="single" w:sz="4" w:space="0" w:color="000000"/>
              <w:right w:val="single" w:sz="4" w:space="0" w:color="auto"/>
            </w:tcBorders>
            <w:vAlign w:val="center"/>
            <w:hideMark/>
          </w:tcPr>
          <w:p w14:paraId="3BB9265E" w14:textId="77777777" w:rsidR="00F70198" w:rsidRPr="00F70198" w:rsidRDefault="00F70198" w:rsidP="00F70198">
            <w:pPr>
              <w:rPr>
                <w:rFonts w:ascii="Times New Roman" w:eastAsia="Times New Roman" w:hAnsi="Times New Roman" w:cs="Times New Roman"/>
                <w:b/>
                <w:bCs/>
                <w:color w:val="000000"/>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4901A51C"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8E3F2AC"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1EE82DD2"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4C329639"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 xml:space="preserve">Без </w:t>
            </w:r>
            <w:proofErr w:type="gramStart"/>
            <w:r w:rsidRPr="00F70198">
              <w:rPr>
                <w:rFonts w:ascii="Times New Roman" w:eastAsia="Times New Roman" w:hAnsi="Times New Roman" w:cs="Times New Roman"/>
                <w:color w:val="000000"/>
                <w:sz w:val="24"/>
                <w:lang w:eastAsia="ru-RU"/>
              </w:rPr>
              <w:t>учета  1.10</w:t>
            </w:r>
            <w:proofErr w:type="gramEnd"/>
            <w:r w:rsidRPr="00F70198">
              <w:rPr>
                <w:rFonts w:ascii="Times New Roman" w:eastAsia="Times New Roman" w:hAnsi="Times New Roman" w:cs="Times New Roman"/>
                <w:color w:val="000000"/>
                <w:sz w:val="24"/>
                <w:lang w:eastAsia="ru-RU"/>
              </w:rPr>
              <w:t xml:space="preserve"> Без учета 0.41 Плавание на 50 м (мин., сек.)</w:t>
            </w:r>
          </w:p>
        </w:tc>
        <w:tc>
          <w:tcPr>
            <w:tcW w:w="1620" w:type="dxa"/>
            <w:vMerge/>
            <w:tcBorders>
              <w:top w:val="nil"/>
              <w:left w:val="single" w:sz="4" w:space="0" w:color="auto"/>
              <w:bottom w:val="single" w:sz="4" w:space="0" w:color="000000"/>
              <w:right w:val="single" w:sz="4" w:space="0" w:color="auto"/>
            </w:tcBorders>
            <w:vAlign w:val="center"/>
            <w:hideMark/>
          </w:tcPr>
          <w:p w14:paraId="4BB9E6BE" w14:textId="77777777" w:rsidR="00F70198" w:rsidRPr="00F70198" w:rsidRDefault="00F70198" w:rsidP="00F70198">
            <w:pPr>
              <w:rPr>
                <w:rFonts w:ascii="Times New Roman" w:eastAsia="Times New Roman" w:hAnsi="Times New Roman" w:cs="Times New Roman"/>
                <w:b/>
                <w:bCs/>
                <w:color w:val="000000"/>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35D5DF4A"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A86CA96"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0BE193B1"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67EBB3A8"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Стрельба из пневматической винтовки из положения сидя или стоя с опорой локтей о стол или стойку, дистанция — 10 м (очки) или из электронного оружия из положения сидя или стоя с опорой локтей о стол или стойку, дистанция — 10 м (очки)</w:t>
            </w:r>
          </w:p>
        </w:tc>
        <w:tc>
          <w:tcPr>
            <w:tcW w:w="1620" w:type="dxa"/>
            <w:vMerge/>
            <w:tcBorders>
              <w:top w:val="nil"/>
              <w:left w:val="single" w:sz="4" w:space="0" w:color="auto"/>
              <w:bottom w:val="single" w:sz="4" w:space="0" w:color="000000"/>
              <w:right w:val="single" w:sz="4" w:space="0" w:color="auto"/>
            </w:tcBorders>
            <w:vAlign w:val="center"/>
            <w:hideMark/>
          </w:tcPr>
          <w:p w14:paraId="58582360" w14:textId="77777777" w:rsidR="00F70198" w:rsidRPr="00F70198" w:rsidRDefault="00F70198" w:rsidP="00F70198">
            <w:pPr>
              <w:rPr>
                <w:rFonts w:ascii="Times New Roman" w:eastAsia="Times New Roman" w:hAnsi="Times New Roman" w:cs="Times New Roman"/>
                <w:b/>
                <w:bCs/>
                <w:color w:val="000000"/>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4851F091"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283FEA2"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7016A326"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2F7DCDA9" w14:textId="061FEAC6"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Дистанция: 10 км Туристический поход с проверкой туристических навыков Самозащита без оружия (очки)</w:t>
            </w:r>
          </w:p>
        </w:tc>
        <w:tc>
          <w:tcPr>
            <w:tcW w:w="1620" w:type="dxa"/>
            <w:vMerge/>
            <w:tcBorders>
              <w:top w:val="nil"/>
              <w:left w:val="single" w:sz="4" w:space="0" w:color="auto"/>
              <w:bottom w:val="single" w:sz="4" w:space="0" w:color="000000"/>
              <w:right w:val="single" w:sz="4" w:space="0" w:color="auto"/>
            </w:tcBorders>
            <w:vAlign w:val="center"/>
            <w:hideMark/>
          </w:tcPr>
          <w:p w14:paraId="0847929B" w14:textId="77777777" w:rsidR="00F70198" w:rsidRPr="00F70198" w:rsidRDefault="00F70198" w:rsidP="00F70198">
            <w:pPr>
              <w:rPr>
                <w:rFonts w:ascii="Times New Roman" w:eastAsia="Times New Roman" w:hAnsi="Times New Roman" w:cs="Times New Roman"/>
                <w:b/>
                <w:bCs/>
                <w:color w:val="000000"/>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3CCFFF5A"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60E10BB"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28B87B39"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485C0310"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В том числе практических занятий и лабораторных работ</w:t>
            </w:r>
          </w:p>
        </w:tc>
        <w:tc>
          <w:tcPr>
            <w:tcW w:w="1620" w:type="dxa"/>
            <w:tcBorders>
              <w:top w:val="nil"/>
              <w:left w:val="nil"/>
              <w:bottom w:val="single" w:sz="4" w:space="0" w:color="auto"/>
              <w:right w:val="single" w:sz="4" w:space="0" w:color="auto"/>
            </w:tcBorders>
            <w:shd w:val="clear" w:color="auto" w:fill="auto"/>
            <w:hideMark/>
          </w:tcPr>
          <w:p w14:paraId="0CEE4FFD"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val="en-US" w:eastAsia="ru-RU"/>
              </w:rPr>
              <w:t>38</w:t>
            </w:r>
          </w:p>
        </w:tc>
        <w:tc>
          <w:tcPr>
            <w:tcW w:w="1760" w:type="dxa"/>
            <w:vMerge/>
            <w:tcBorders>
              <w:top w:val="nil"/>
              <w:left w:val="single" w:sz="4" w:space="0" w:color="auto"/>
              <w:bottom w:val="single" w:sz="4" w:space="0" w:color="000000"/>
              <w:right w:val="single" w:sz="4" w:space="0" w:color="auto"/>
            </w:tcBorders>
            <w:vAlign w:val="center"/>
            <w:hideMark/>
          </w:tcPr>
          <w:p w14:paraId="2D7F41DA"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7047B3F2"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64A482D0"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163B5E33"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Кроссовая подготовка.</w:t>
            </w:r>
          </w:p>
        </w:tc>
        <w:tc>
          <w:tcPr>
            <w:tcW w:w="1620" w:type="dxa"/>
            <w:vMerge w:val="restart"/>
            <w:tcBorders>
              <w:top w:val="nil"/>
              <w:left w:val="single" w:sz="4" w:space="0" w:color="auto"/>
              <w:bottom w:val="single" w:sz="4" w:space="0" w:color="auto"/>
              <w:right w:val="single" w:sz="4" w:space="0" w:color="auto"/>
            </w:tcBorders>
            <w:shd w:val="clear" w:color="auto" w:fill="auto"/>
            <w:hideMark/>
          </w:tcPr>
          <w:p w14:paraId="7E998EEF"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 </w:t>
            </w:r>
          </w:p>
        </w:tc>
        <w:tc>
          <w:tcPr>
            <w:tcW w:w="1760" w:type="dxa"/>
            <w:vMerge/>
            <w:tcBorders>
              <w:top w:val="nil"/>
              <w:left w:val="single" w:sz="4" w:space="0" w:color="auto"/>
              <w:bottom w:val="single" w:sz="4" w:space="0" w:color="000000"/>
              <w:right w:val="single" w:sz="4" w:space="0" w:color="auto"/>
            </w:tcBorders>
            <w:vAlign w:val="center"/>
            <w:hideMark/>
          </w:tcPr>
          <w:p w14:paraId="640D60CE"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07C07B1D"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09CF4773"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6FF4B5E8" w14:textId="77777777" w:rsidR="00F70198" w:rsidRPr="00F70198" w:rsidRDefault="00F70198" w:rsidP="00F70198">
            <w:pP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eastAsia="ru-RU"/>
              </w:rPr>
              <w:t>Бег по стадиону. Бег по пересечённой местности до 3 км.</w:t>
            </w:r>
          </w:p>
        </w:tc>
        <w:tc>
          <w:tcPr>
            <w:tcW w:w="1620" w:type="dxa"/>
            <w:vMerge/>
            <w:tcBorders>
              <w:top w:val="nil"/>
              <w:left w:val="single" w:sz="4" w:space="0" w:color="auto"/>
              <w:bottom w:val="single" w:sz="4" w:space="0" w:color="auto"/>
              <w:right w:val="single" w:sz="4" w:space="0" w:color="auto"/>
            </w:tcBorders>
            <w:vAlign w:val="center"/>
            <w:hideMark/>
          </w:tcPr>
          <w:p w14:paraId="19F368CA"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1760" w:type="dxa"/>
            <w:vMerge/>
            <w:tcBorders>
              <w:top w:val="nil"/>
              <w:left w:val="single" w:sz="4" w:space="0" w:color="auto"/>
              <w:bottom w:val="single" w:sz="4" w:space="0" w:color="000000"/>
              <w:right w:val="single" w:sz="4" w:space="0" w:color="auto"/>
            </w:tcBorders>
            <w:vAlign w:val="center"/>
            <w:hideMark/>
          </w:tcPr>
          <w:p w14:paraId="2A07C941"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6EAA8EE6" w14:textId="77777777" w:rsidTr="00F70198">
        <w:tc>
          <w:tcPr>
            <w:tcW w:w="3276" w:type="dxa"/>
            <w:vMerge/>
            <w:tcBorders>
              <w:top w:val="nil"/>
              <w:left w:val="single" w:sz="4" w:space="0" w:color="auto"/>
              <w:bottom w:val="single" w:sz="4" w:space="0" w:color="000000"/>
              <w:right w:val="single" w:sz="4" w:space="0" w:color="auto"/>
            </w:tcBorders>
            <w:vAlign w:val="center"/>
            <w:hideMark/>
          </w:tcPr>
          <w:p w14:paraId="7E3FB95C" w14:textId="77777777" w:rsidR="00F70198" w:rsidRPr="00F70198" w:rsidRDefault="00F70198" w:rsidP="00F70198">
            <w:pPr>
              <w:rPr>
                <w:rFonts w:ascii="Times New Roman" w:eastAsia="Times New Roman" w:hAnsi="Times New Roman" w:cs="Times New Roman"/>
                <w:b/>
                <w:bCs/>
                <w:color w:val="000000"/>
                <w:sz w:val="24"/>
                <w:szCs w:val="24"/>
                <w:lang w:eastAsia="ru-RU"/>
              </w:rPr>
            </w:pPr>
          </w:p>
        </w:tc>
        <w:tc>
          <w:tcPr>
            <w:tcW w:w="8044" w:type="dxa"/>
            <w:tcBorders>
              <w:top w:val="nil"/>
              <w:left w:val="nil"/>
              <w:bottom w:val="single" w:sz="4" w:space="0" w:color="auto"/>
              <w:right w:val="single" w:sz="4" w:space="0" w:color="auto"/>
            </w:tcBorders>
            <w:shd w:val="clear" w:color="auto" w:fill="auto"/>
            <w:hideMark/>
          </w:tcPr>
          <w:p w14:paraId="6DB6F69B" w14:textId="77777777" w:rsidR="00F70198" w:rsidRPr="00F70198" w:rsidRDefault="00F70198" w:rsidP="00F70198">
            <w:pP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lang w:eastAsia="ru-RU"/>
              </w:rPr>
              <w:t>Самостоятельная работа обучающихся примерная тематика</w:t>
            </w:r>
          </w:p>
        </w:tc>
        <w:tc>
          <w:tcPr>
            <w:tcW w:w="1620" w:type="dxa"/>
            <w:tcBorders>
              <w:top w:val="nil"/>
              <w:left w:val="nil"/>
              <w:bottom w:val="single" w:sz="4" w:space="0" w:color="auto"/>
              <w:right w:val="single" w:sz="4" w:space="0" w:color="auto"/>
            </w:tcBorders>
            <w:shd w:val="clear" w:color="auto" w:fill="auto"/>
            <w:hideMark/>
          </w:tcPr>
          <w:p w14:paraId="1F1F7FA3"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w w:val="99"/>
                <w:sz w:val="24"/>
                <w:lang w:val="en-US" w:eastAsia="ru-RU"/>
              </w:rPr>
              <w:t>-</w:t>
            </w:r>
          </w:p>
        </w:tc>
        <w:tc>
          <w:tcPr>
            <w:tcW w:w="1760" w:type="dxa"/>
            <w:vMerge/>
            <w:tcBorders>
              <w:top w:val="nil"/>
              <w:left w:val="single" w:sz="4" w:space="0" w:color="auto"/>
              <w:bottom w:val="single" w:sz="4" w:space="0" w:color="000000"/>
              <w:right w:val="single" w:sz="4" w:space="0" w:color="auto"/>
            </w:tcBorders>
            <w:vAlign w:val="center"/>
            <w:hideMark/>
          </w:tcPr>
          <w:p w14:paraId="16705647" w14:textId="77777777" w:rsidR="00F70198" w:rsidRPr="00F70198" w:rsidRDefault="00F70198" w:rsidP="00F70198">
            <w:pPr>
              <w:rPr>
                <w:rFonts w:ascii="Times New Roman" w:eastAsia="Times New Roman" w:hAnsi="Times New Roman" w:cs="Times New Roman"/>
                <w:color w:val="000000"/>
                <w:sz w:val="24"/>
                <w:szCs w:val="24"/>
                <w:lang w:eastAsia="ru-RU"/>
              </w:rPr>
            </w:pPr>
          </w:p>
        </w:tc>
      </w:tr>
      <w:tr w:rsidR="00F70198" w:rsidRPr="00F70198" w14:paraId="1CCAA05D" w14:textId="77777777" w:rsidTr="00F70198">
        <w:tc>
          <w:tcPr>
            <w:tcW w:w="1132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A24EB1E" w14:textId="77777777" w:rsidR="00F70198" w:rsidRPr="00F70198" w:rsidRDefault="00F70198" w:rsidP="00F70198">
            <w:pPr>
              <w:rPr>
                <w:rFonts w:ascii="Times New Roman" w:eastAsia="Times New Roman" w:hAnsi="Times New Roman" w:cs="Times New Roman"/>
                <w:b/>
                <w:bCs/>
                <w:color w:val="000000"/>
                <w:sz w:val="24"/>
                <w:szCs w:val="24"/>
                <w:lang w:eastAsia="ru-RU"/>
              </w:rPr>
            </w:pPr>
            <w:proofErr w:type="spellStart"/>
            <w:r w:rsidRPr="00F70198">
              <w:rPr>
                <w:rFonts w:ascii="Times New Roman" w:eastAsia="Times New Roman" w:hAnsi="Times New Roman" w:cs="Times New Roman"/>
                <w:b/>
                <w:bCs/>
                <w:color w:val="000000"/>
                <w:sz w:val="24"/>
                <w:lang w:val="en-US" w:eastAsia="ru-RU"/>
              </w:rPr>
              <w:t>Всего</w:t>
            </w:r>
            <w:proofErr w:type="spellEnd"/>
            <w:r w:rsidRPr="00F70198">
              <w:rPr>
                <w:rFonts w:ascii="Times New Roman" w:eastAsia="Times New Roman" w:hAnsi="Times New Roman" w:cs="Times New Roman"/>
                <w:b/>
                <w:bCs/>
                <w:color w:val="000000"/>
                <w:sz w:val="24"/>
                <w:lang w:val="en-US" w:eastAsia="ru-RU"/>
              </w:rPr>
              <w:t>:</w:t>
            </w:r>
          </w:p>
        </w:tc>
        <w:tc>
          <w:tcPr>
            <w:tcW w:w="1620" w:type="dxa"/>
            <w:tcBorders>
              <w:top w:val="nil"/>
              <w:left w:val="nil"/>
              <w:bottom w:val="single" w:sz="4" w:space="0" w:color="auto"/>
              <w:right w:val="single" w:sz="4" w:space="0" w:color="auto"/>
            </w:tcBorders>
            <w:shd w:val="clear" w:color="auto" w:fill="auto"/>
            <w:hideMark/>
          </w:tcPr>
          <w:p w14:paraId="455C9618" w14:textId="77777777" w:rsidR="00F70198" w:rsidRPr="00F70198" w:rsidRDefault="00F70198" w:rsidP="00F70198">
            <w:pPr>
              <w:jc w:val="center"/>
              <w:rPr>
                <w:rFonts w:ascii="Times New Roman" w:eastAsia="Times New Roman" w:hAnsi="Times New Roman" w:cs="Times New Roman"/>
                <w:b/>
                <w:bCs/>
                <w:color w:val="000000"/>
                <w:sz w:val="24"/>
                <w:szCs w:val="24"/>
                <w:lang w:eastAsia="ru-RU"/>
              </w:rPr>
            </w:pPr>
            <w:r w:rsidRPr="00F70198">
              <w:rPr>
                <w:rFonts w:ascii="Times New Roman" w:eastAsia="Times New Roman" w:hAnsi="Times New Roman" w:cs="Times New Roman"/>
                <w:b/>
                <w:bCs/>
                <w:color w:val="000000"/>
                <w:sz w:val="24"/>
                <w:szCs w:val="24"/>
                <w:lang w:eastAsia="ru-RU"/>
              </w:rPr>
              <w:t>168</w:t>
            </w:r>
          </w:p>
        </w:tc>
        <w:tc>
          <w:tcPr>
            <w:tcW w:w="1760" w:type="dxa"/>
            <w:tcBorders>
              <w:top w:val="nil"/>
              <w:left w:val="nil"/>
              <w:bottom w:val="single" w:sz="4" w:space="0" w:color="auto"/>
              <w:right w:val="single" w:sz="4" w:space="0" w:color="auto"/>
            </w:tcBorders>
            <w:shd w:val="clear" w:color="auto" w:fill="auto"/>
            <w:hideMark/>
          </w:tcPr>
          <w:p w14:paraId="0BF6F967" w14:textId="77777777" w:rsidR="00F70198" w:rsidRPr="00F70198" w:rsidRDefault="00F70198" w:rsidP="00F70198">
            <w:pPr>
              <w:jc w:val="center"/>
              <w:rPr>
                <w:rFonts w:ascii="Times New Roman" w:eastAsia="Times New Roman" w:hAnsi="Times New Roman" w:cs="Times New Roman"/>
                <w:color w:val="000000"/>
                <w:sz w:val="24"/>
                <w:szCs w:val="24"/>
                <w:lang w:eastAsia="ru-RU"/>
              </w:rPr>
            </w:pPr>
            <w:r w:rsidRPr="00F70198">
              <w:rPr>
                <w:rFonts w:ascii="Times New Roman" w:eastAsia="Times New Roman" w:hAnsi="Times New Roman" w:cs="Times New Roman"/>
                <w:color w:val="000000"/>
                <w:sz w:val="24"/>
                <w:lang w:val="en-US" w:eastAsia="ru-RU"/>
              </w:rPr>
              <w:t> </w:t>
            </w:r>
          </w:p>
        </w:tc>
      </w:tr>
    </w:tbl>
    <w:p w14:paraId="7AADEC57" w14:textId="77777777" w:rsidR="00F70198" w:rsidRDefault="00F70198">
      <w:pPr>
        <w:rPr>
          <w:rFonts w:ascii="Times New Roman" w:hAnsi="Times New Roman" w:cs="Times New Roman"/>
          <w:b/>
          <w:bCs/>
          <w:iCs/>
          <w:sz w:val="24"/>
          <w:szCs w:val="24"/>
        </w:rPr>
      </w:pPr>
    </w:p>
    <w:p w14:paraId="7D50C428" w14:textId="77777777" w:rsidR="00F70198" w:rsidRDefault="00F70198">
      <w:pPr>
        <w:rPr>
          <w:rFonts w:ascii="Times New Roman" w:hAnsi="Times New Roman" w:cs="Times New Roman"/>
          <w:b/>
          <w:bCs/>
          <w:iCs/>
          <w:sz w:val="24"/>
          <w:szCs w:val="24"/>
        </w:rPr>
        <w:sectPr w:rsidR="00F70198" w:rsidSect="00D64865">
          <w:pgSz w:w="16840" w:h="11907" w:orient="landscape"/>
          <w:pgMar w:top="567" w:right="1134" w:bottom="1701" w:left="1134" w:header="567" w:footer="709" w:gutter="0"/>
          <w:cols w:space="720"/>
          <w:titlePg/>
          <w:docGrid w:linePitch="299"/>
        </w:sectPr>
      </w:pPr>
    </w:p>
    <w:p w14:paraId="0B250A7F" w14:textId="77777777" w:rsidR="00A05DD4" w:rsidRPr="00985111" w:rsidRDefault="00A05DD4" w:rsidP="00A05DD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7104FFA" w14:textId="77777777" w:rsidR="00A05DD4" w:rsidRPr="00985111" w:rsidRDefault="00A05DD4" w:rsidP="00A05DD4">
      <w:pPr>
        <w:spacing w:line="276" w:lineRule="auto"/>
        <w:ind w:left="1353"/>
        <w:contextualSpacing/>
        <w:rPr>
          <w:rFonts w:ascii="Times New Roman" w:hAnsi="Times New Roman" w:cs="Times New Roman"/>
          <w:b/>
          <w:bCs/>
          <w:sz w:val="24"/>
          <w:szCs w:val="24"/>
        </w:rPr>
      </w:pPr>
    </w:p>
    <w:p w14:paraId="37D8F93F" w14:textId="77777777" w:rsidR="00A05DD4" w:rsidRPr="00985111" w:rsidRDefault="00A05DD4" w:rsidP="00A05DD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19DEAE0C" w14:textId="19268252" w:rsidR="00A05DD4" w:rsidRPr="00985111" w:rsidRDefault="00A05DD4" w:rsidP="00A05DD4">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Спортивный комплекс</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751A4A">
        <w:rPr>
          <w:rFonts w:ascii="Times New Roman" w:hAnsi="Times New Roman" w:cs="Times New Roman"/>
          <w:bCs/>
          <w:sz w:val="24"/>
          <w:szCs w:val="24"/>
        </w:rPr>
        <w:t>специальности.</w:t>
      </w:r>
    </w:p>
    <w:p w14:paraId="0EC7B2C4" w14:textId="77777777" w:rsidR="00A05DD4" w:rsidRPr="00985111" w:rsidRDefault="00A05DD4" w:rsidP="00A05DD4">
      <w:pPr>
        <w:suppressAutoHyphens/>
        <w:spacing w:line="276" w:lineRule="auto"/>
        <w:ind w:firstLine="709"/>
        <w:contextualSpacing/>
        <w:jc w:val="both"/>
        <w:rPr>
          <w:rFonts w:ascii="Times New Roman" w:hAnsi="Times New Roman" w:cs="Times New Roman"/>
          <w:bCs/>
          <w:sz w:val="24"/>
          <w:szCs w:val="24"/>
        </w:rPr>
      </w:pPr>
    </w:p>
    <w:p w14:paraId="1E21C9B8" w14:textId="77777777" w:rsidR="00A05DD4" w:rsidRPr="00985111" w:rsidRDefault="00A05DD4" w:rsidP="00A05DD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1445A62" w14:textId="77777777" w:rsidR="00A05DD4" w:rsidRPr="00985111" w:rsidRDefault="00A05DD4" w:rsidP="00A05DD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4C2078" w14:textId="77777777" w:rsidR="00A05DD4" w:rsidRPr="00985111" w:rsidRDefault="00A05DD4" w:rsidP="00A05DD4">
      <w:pPr>
        <w:suppressAutoHyphens/>
        <w:spacing w:line="276" w:lineRule="auto"/>
        <w:ind w:firstLine="709"/>
        <w:contextualSpacing/>
        <w:jc w:val="both"/>
        <w:rPr>
          <w:rFonts w:ascii="Times New Roman" w:hAnsi="Times New Roman" w:cs="Times New Roman"/>
          <w:sz w:val="24"/>
          <w:szCs w:val="24"/>
        </w:rPr>
      </w:pPr>
    </w:p>
    <w:p w14:paraId="31865E48" w14:textId="77777777" w:rsidR="00A05DD4" w:rsidRPr="00985111" w:rsidRDefault="00A05DD4" w:rsidP="00A05DD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7D57FD05" w14:textId="77777777" w:rsidR="00F63D5A" w:rsidRPr="00F63D5A" w:rsidRDefault="00F63D5A" w:rsidP="00F6355E">
      <w:pPr>
        <w:pStyle w:val="a4"/>
        <w:numPr>
          <w:ilvl w:val="0"/>
          <w:numId w:val="24"/>
        </w:numPr>
        <w:spacing w:line="276" w:lineRule="auto"/>
        <w:ind w:left="0" w:firstLine="709"/>
        <w:jc w:val="both"/>
        <w:rPr>
          <w:rFonts w:ascii="Times New Roman" w:hAnsi="Times New Roman" w:cs="Times New Roman"/>
          <w:sz w:val="24"/>
          <w:szCs w:val="24"/>
        </w:rPr>
      </w:pPr>
      <w:proofErr w:type="spellStart"/>
      <w:r w:rsidRPr="00F63D5A">
        <w:rPr>
          <w:rFonts w:ascii="Times New Roman" w:hAnsi="Times New Roman" w:cs="Times New Roman"/>
          <w:sz w:val="24"/>
          <w:szCs w:val="24"/>
        </w:rPr>
        <w:t>Аллянов</w:t>
      </w:r>
      <w:proofErr w:type="spellEnd"/>
      <w:r w:rsidRPr="00F63D5A">
        <w:rPr>
          <w:rFonts w:ascii="Times New Roman" w:hAnsi="Times New Roman" w:cs="Times New Roman"/>
          <w:sz w:val="24"/>
          <w:szCs w:val="24"/>
        </w:rPr>
        <w:t xml:space="preserve">, Ю. Н.  Физическая </w:t>
      </w:r>
      <w:proofErr w:type="gramStart"/>
      <w:r w:rsidRPr="00F63D5A">
        <w:rPr>
          <w:rFonts w:ascii="Times New Roman" w:hAnsi="Times New Roman" w:cs="Times New Roman"/>
          <w:sz w:val="24"/>
          <w:szCs w:val="24"/>
        </w:rPr>
        <w:t>культура :</w:t>
      </w:r>
      <w:proofErr w:type="gramEnd"/>
      <w:r w:rsidRPr="00F63D5A">
        <w:rPr>
          <w:rFonts w:ascii="Times New Roman" w:hAnsi="Times New Roman" w:cs="Times New Roman"/>
          <w:sz w:val="24"/>
          <w:szCs w:val="24"/>
        </w:rPr>
        <w:t xml:space="preserve"> учебник для среднего профессионального образования / Ю. Н. </w:t>
      </w:r>
      <w:proofErr w:type="spellStart"/>
      <w:r w:rsidRPr="00F63D5A">
        <w:rPr>
          <w:rFonts w:ascii="Times New Roman" w:hAnsi="Times New Roman" w:cs="Times New Roman"/>
          <w:sz w:val="24"/>
          <w:szCs w:val="24"/>
        </w:rPr>
        <w:t>Аллянов</w:t>
      </w:r>
      <w:proofErr w:type="spellEnd"/>
      <w:r w:rsidRPr="00F63D5A">
        <w:rPr>
          <w:rFonts w:ascii="Times New Roman" w:hAnsi="Times New Roman" w:cs="Times New Roman"/>
          <w:sz w:val="24"/>
          <w:szCs w:val="24"/>
        </w:rPr>
        <w:t xml:space="preserve">, И. А. </w:t>
      </w:r>
      <w:proofErr w:type="spellStart"/>
      <w:r w:rsidRPr="00F63D5A">
        <w:rPr>
          <w:rFonts w:ascii="Times New Roman" w:hAnsi="Times New Roman" w:cs="Times New Roman"/>
          <w:sz w:val="24"/>
          <w:szCs w:val="24"/>
        </w:rPr>
        <w:t>Письменский</w:t>
      </w:r>
      <w:proofErr w:type="spellEnd"/>
      <w:r w:rsidRPr="00F63D5A">
        <w:rPr>
          <w:rFonts w:ascii="Times New Roman" w:hAnsi="Times New Roman" w:cs="Times New Roman"/>
          <w:sz w:val="24"/>
          <w:szCs w:val="24"/>
        </w:rPr>
        <w:t xml:space="preserve">. — 3-е изд., </w:t>
      </w:r>
      <w:proofErr w:type="spellStart"/>
      <w:r w:rsidRPr="00F63D5A">
        <w:rPr>
          <w:rFonts w:ascii="Times New Roman" w:hAnsi="Times New Roman" w:cs="Times New Roman"/>
          <w:sz w:val="24"/>
          <w:szCs w:val="24"/>
        </w:rPr>
        <w:t>испр</w:t>
      </w:r>
      <w:proofErr w:type="spellEnd"/>
      <w:r w:rsidRPr="00F63D5A">
        <w:rPr>
          <w:rFonts w:ascii="Times New Roman" w:hAnsi="Times New Roman" w:cs="Times New Roman"/>
          <w:sz w:val="24"/>
          <w:szCs w:val="24"/>
        </w:rPr>
        <w:t xml:space="preserve">.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2024. — 450 с. — (Профессиональное образование). — ISBN 978-5-534-18496-9.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20" w:history="1">
        <w:r w:rsidRPr="00F63D5A">
          <w:rPr>
            <w:rFonts w:ascii="Times New Roman" w:hAnsi="Times New Roman" w:cs="Times New Roman"/>
            <w:sz w:val="24"/>
            <w:szCs w:val="24"/>
          </w:rPr>
          <w:t>https://urait.ru/bcode/535163</w:t>
        </w:r>
      </w:hyperlink>
      <w:r w:rsidRPr="00F63D5A">
        <w:rPr>
          <w:rFonts w:ascii="Times New Roman" w:hAnsi="Times New Roman" w:cs="Times New Roman"/>
          <w:sz w:val="24"/>
          <w:szCs w:val="24"/>
        </w:rPr>
        <w:t>  </w:t>
      </w:r>
    </w:p>
    <w:p w14:paraId="3392A0A1" w14:textId="77777777" w:rsidR="00F63D5A" w:rsidRPr="00F63D5A" w:rsidRDefault="00F63D5A" w:rsidP="00F6355E">
      <w:pPr>
        <w:pStyle w:val="a4"/>
        <w:numPr>
          <w:ilvl w:val="0"/>
          <w:numId w:val="24"/>
        </w:numPr>
        <w:spacing w:line="276" w:lineRule="auto"/>
        <w:ind w:left="0" w:firstLine="709"/>
        <w:jc w:val="both"/>
        <w:rPr>
          <w:rFonts w:ascii="Times New Roman" w:hAnsi="Times New Roman" w:cs="Times New Roman"/>
          <w:sz w:val="24"/>
          <w:szCs w:val="24"/>
        </w:rPr>
      </w:pPr>
      <w:proofErr w:type="spellStart"/>
      <w:r w:rsidRPr="00F63D5A">
        <w:rPr>
          <w:rFonts w:ascii="Times New Roman" w:hAnsi="Times New Roman" w:cs="Times New Roman"/>
          <w:sz w:val="24"/>
          <w:szCs w:val="24"/>
        </w:rPr>
        <w:t>Бишаева</w:t>
      </w:r>
      <w:proofErr w:type="spellEnd"/>
      <w:r w:rsidRPr="00F63D5A">
        <w:rPr>
          <w:rFonts w:ascii="Times New Roman" w:hAnsi="Times New Roman" w:cs="Times New Roman"/>
          <w:sz w:val="24"/>
          <w:szCs w:val="24"/>
        </w:rPr>
        <w:t xml:space="preserve">, А. А., Физическая </w:t>
      </w:r>
      <w:proofErr w:type="gramStart"/>
      <w:r w:rsidRPr="00F63D5A">
        <w:rPr>
          <w:rFonts w:ascii="Times New Roman" w:hAnsi="Times New Roman" w:cs="Times New Roman"/>
          <w:sz w:val="24"/>
          <w:szCs w:val="24"/>
        </w:rPr>
        <w:t>культура :</w:t>
      </w:r>
      <w:proofErr w:type="gramEnd"/>
      <w:r w:rsidRPr="00F63D5A">
        <w:rPr>
          <w:rFonts w:ascii="Times New Roman" w:hAnsi="Times New Roman" w:cs="Times New Roman"/>
          <w:sz w:val="24"/>
          <w:szCs w:val="24"/>
        </w:rPr>
        <w:t xml:space="preserve"> учебник / А. А. </w:t>
      </w:r>
      <w:proofErr w:type="spellStart"/>
      <w:r w:rsidRPr="00F63D5A">
        <w:rPr>
          <w:rFonts w:ascii="Times New Roman" w:hAnsi="Times New Roman" w:cs="Times New Roman"/>
          <w:sz w:val="24"/>
          <w:szCs w:val="24"/>
        </w:rPr>
        <w:t>Бишаева</w:t>
      </w:r>
      <w:proofErr w:type="spellEnd"/>
      <w:r w:rsidRPr="00F63D5A">
        <w:rPr>
          <w:rFonts w:ascii="Times New Roman" w:hAnsi="Times New Roman" w:cs="Times New Roman"/>
          <w:sz w:val="24"/>
          <w:szCs w:val="24"/>
        </w:rPr>
        <w:t xml:space="preserve">, В. В. Малков.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w:t>
      </w:r>
      <w:proofErr w:type="spellStart"/>
      <w:r w:rsidRPr="00F63D5A">
        <w:rPr>
          <w:rFonts w:ascii="Times New Roman" w:hAnsi="Times New Roman" w:cs="Times New Roman"/>
          <w:sz w:val="24"/>
          <w:szCs w:val="24"/>
        </w:rPr>
        <w:t>КноРус</w:t>
      </w:r>
      <w:proofErr w:type="spellEnd"/>
      <w:r w:rsidRPr="00F63D5A">
        <w:rPr>
          <w:rFonts w:ascii="Times New Roman" w:hAnsi="Times New Roman" w:cs="Times New Roman"/>
          <w:sz w:val="24"/>
          <w:szCs w:val="24"/>
        </w:rPr>
        <w:t xml:space="preserve">, 2023. — 379 с. — ISBN 978-5-406-11725-5. — URL: https://book.ru/book/949532 (дата обращения: 22.07.2023).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w:t>
      </w:r>
    </w:p>
    <w:p w14:paraId="1B29050D" w14:textId="77777777" w:rsidR="00F63D5A" w:rsidRPr="00F63D5A" w:rsidRDefault="00F63D5A" w:rsidP="00F6355E">
      <w:pPr>
        <w:pStyle w:val="a4"/>
        <w:numPr>
          <w:ilvl w:val="0"/>
          <w:numId w:val="24"/>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Вайнер, Э. Н., Лечебная физическая </w:t>
      </w:r>
      <w:proofErr w:type="gramStart"/>
      <w:r w:rsidRPr="00F63D5A">
        <w:rPr>
          <w:rFonts w:ascii="Times New Roman" w:hAnsi="Times New Roman" w:cs="Times New Roman"/>
          <w:sz w:val="24"/>
          <w:szCs w:val="24"/>
        </w:rPr>
        <w:t>культура :</w:t>
      </w:r>
      <w:proofErr w:type="gramEnd"/>
      <w:r w:rsidRPr="00F63D5A">
        <w:rPr>
          <w:rFonts w:ascii="Times New Roman" w:hAnsi="Times New Roman" w:cs="Times New Roman"/>
          <w:sz w:val="24"/>
          <w:szCs w:val="24"/>
        </w:rPr>
        <w:t xml:space="preserve"> учебник / Э. Н. Вайнер.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w:t>
      </w:r>
      <w:proofErr w:type="spellStart"/>
      <w:r w:rsidRPr="00F63D5A">
        <w:rPr>
          <w:rFonts w:ascii="Times New Roman" w:hAnsi="Times New Roman" w:cs="Times New Roman"/>
          <w:sz w:val="24"/>
          <w:szCs w:val="24"/>
        </w:rPr>
        <w:t>КноРус</w:t>
      </w:r>
      <w:proofErr w:type="spellEnd"/>
      <w:r w:rsidRPr="00F63D5A">
        <w:rPr>
          <w:rFonts w:ascii="Times New Roman" w:hAnsi="Times New Roman" w:cs="Times New Roman"/>
          <w:sz w:val="24"/>
          <w:szCs w:val="24"/>
        </w:rPr>
        <w:t xml:space="preserve">, 2024. — 346 с. — ISBN 978-5-406-11588-6. — URL: https://book.ru/book/950520 (дата обращения: 22.07.2023).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w:t>
      </w:r>
    </w:p>
    <w:p w14:paraId="0FB37EEB" w14:textId="77777777" w:rsidR="00F63D5A" w:rsidRPr="00F63D5A" w:rsidRDefault="00F63D5A" w:rsidP="00F6355E">
      <w:pPr>
        <w:pStyle w:val="a4"/>
        <w:numPr>
          <w:ilvl w:val="0"/>
          <w:numId w:val="24"/>
        </w:numPr>
        <w:spacing w:line="276" w:lineRule="auto"/>
        <w:ind w:left="0" w:firstLine="709"/>
        <w:jc w:val="both"/>
        <w:rPr>
          <w:rFonts w:ascii="Times New Roman" w:hAnsi="Times New Roman" w:cs="Times New Roman"/>
          <w:sz w:val="24"/>
          <w:szCs w:val="24"/>
        </w:rPr>
      </w:pPr>
      <w:proofErr w:type="spellStart"/>
      <w:r w:rsidRPr="00F63D5A">
        <w:rPr>
          <w:rFonts w:ascii="Times New Roman" w:hAnsi="Times New Roman" w:cs="Times New Roman"/>
          <w:sz w:val="24"/>
          <w:szCs w:val="24"/>
        </w:rPr>
        <w:t>Конеева</w:t>
      </w:r>
      <w:proofErr w:type="spellEnd"/>
      <w:r w:rsidRPr="00F63D5A">
        <w:rPr>
          <w:rFonts w:ascii="Times New Roman" w:hAnsi="Times New Roman" w:cs="Times New Roman"/>
          <w:sz w:val="24"/>
          <w:szCs w:val="24"/>
        </w:rPr>
        <w:t>, Е. В.</w:t>
      </w:r>
      <w:r w:rsidRPr="00F63D5A">
        <w:rPr>
          <w:rFonts w:ascii="Times New Roman" w:hAnsi="Times New Roman" w:cs="Times New Roman"/>
          <w:sz w:val="24"/>
          <w:szCs w:val="24"/>
        </w:rPr>
        <w:t xml:space="preserve"> Физическая </w:t>
      </w:r>
      <w:proofErr w:type="gramStart"/>
      <w:r w:rsidRPr="00F63D5A">
        <w:rPr>
          <w:rFonts w:ascii="Times New Roman" w:hAnsi="Times New Roman" w:cs="Times New Roman"/>
          <w:sz w:val="24"/>
          <w:szCs w:val="24"/>
        </w:rPr>
        <w:t>культура :</w:t>
      </w:r>
      <w:proofErr w:type="gramEnd"/>
      <w:r w:rsidRPr="00F63D5A">
        <w:rPr>
          <w:rFonts w:ascii="Times New Roman" w:hAnsi="Times New Roman" w:cs="Times New Roman"/>
          <w:sz w:val="24"/>
          <w:szCs w:val="24"/>
        </w:rPr>
        <w:t xml:space="preserve"> учебное пособие для среднего профессионального образования / Е. В. </w:t>
      </w:r>
      <w:proofErr w:type="spellStart"/>
      <w:r w:rsidRPr="00F63D5A">
        <w:rPr>
          <w:rFonts w:ascii="Times New Roman" w:hAnsi="Times New Roman" w:cs="Times New Roman"/>
          <w:sz w:val="24"/>
          <w:szCs w:val="24"/>
        </w:rPr>
        <w:t>Конеева</w:t>
      </w:r>
      <w:proofErr w:type="spellEnd"/>
      <w:r w:rsidRPr="00F63D5A">
        <w:rPr>
          <w:rFonts w:ascii="Times New Roman" w:hAnsi="Times New Roman" w:cs="Times New Roman"/>
          <w:sz w:val="24"/>
          <w:szCs w:val="24"/>
        </w:rPr>
        <w:t xml:space="preserve"> [и др.] ; под редакцией Е. В. </w:t>
      </w:r>
      <w:proofErr w:type="spellStart"/>
      <w:r w:rsidRPr="00F63D5A">
        <w:rPr>
          <w:rFonts w:ascii="Times New Roman" w:hAnsi="Times New Roman" w:cs="Times New Roman"/>
          <w:sz w:val="24"/>
          <w:szCs w:val="24"/>
        </w:rPr>
        <w:t>Конеевой</w:t>
      </w:r>
      <w:proofErr w:type="spellEnd"/>
      <w:r w:rsidRPr="00F63D5A">
        <w:rPr>
          <w:rFonts w:ascii="Times New Roman" w:hAnsi="Times New Roman" w:cs="Times New Roman"/>
          <w:sz w:val="24"/>
          <w:szCs w:val="24"/>
        </w:rPr>
        <w:t xml:space="preserve">. — 2-е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599 с. — (Профессиональное образование). — ISBN 978-5-534-13554-1.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21" w:history="1">
        <w:r w:rsidRPr="00F63D5A">
          <w:rPr>
            <w:rFonts w:ascii="Times New Roman" w:hAnsi="Times New Roman" w:cs="Times New Roman"/>
            <w:sz w:val="24"/>
            <w:szCs w:val="24"/>
          </w:rPr>
          <w:t>https://urait.ru/bcode/517442</w:t>
        </w:r>
      </w:hyperlink>
      <w:r w:rsidRPr="00F63D5A">
        <w:rPr>
          <w:rFonts w:ascii="Times New Roman" w:hAnsi="Times New Roman" w:cs="Times New Roman"/>
          <w:sz w:val="24"/>
          <w:szCs w:val="24"/>
        </w:rPr>
        <w:t>  </w:t>
      </w:r>
    </w:p>
    <w:p w14:paraId="7418C3E0" w14:textId="77777777" w:rsidR="00F63D5A" w:rsidRPr="00F63D5A" w:rsidRDefault="00F63D5A" w:rsidP="00F6355E">
      <w:pPr>
        <w:pStyle w:val="a4"/>
        <w:numPr>
          <w:ilvl w:val="0"/>
          <w:numId w:val="24"/>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Кузнецов, В. С., Методика обучения предмету "Физическая культура" + </w:t>
      </w:r>
      <w:proofErr w:type="spellStart"/>
      <w:r w:rsidRPr="00F63D5A">
        <w:rPr>
          <w:rFonts w:ascii="Times New Roman" w:hAnsi="Times New Roman" w:cs="Times New Roman"/>
          <w:sz w:val="24"/>
          <w:szCs w:val="24"/>
        </w:rPr>
        <w:t>еПриложение</w:t>
      </w:r>
      <w:proofErr w:type="spellEnd"/>
      <w:r w:rsidRPr="00F63D5A">
        <w:rPr>
          <w:rFonts w:ascii="Times New Roman" w:hAnsi="Times New Roman" w:cs="Times New Roman"/>
          <w:sz w:val="24"/>
          <w:szCs w:val="24"/>
        </w:rPr>
        <w:t xml:space="preserve"> : учебник / В. С. Кузнецов.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w:t>
      </w:r>
      <w:proofErr w:type="spellStart"/>
      <w:r w:rsidRPr="00F63D5A">
        <w:rPr>
          <w:rFonts w:ascii="Times New Roman" w:hAnsi="Times New Roman" w:cs="Times New Roman"/>
          <w:sz w:val="24"/>
          <w:szCs w:val="24"/>
        </w:rPr>
        <w:t>КноРус</w:t>
      </w:r>
      <w:proofErr w:type="spellEnd"/>
      <w:r w:rsidRPr="00F63D5A">
        <w:rPr>
          <w:rFonts w:ascii="Times New Roman" w:hAnsi="Times New Roman" w:cs="Times New Roman"/>
          <w:sz w:val="24"/>
          <w:szCs w:val="24"/>
        </w:rPr>
        <w:t xml:space="preserve">, 2023. — 324 с. — ISBN 978-5-406-10543-6. — URL: https://book.ru/book/947193 (дата обращения: 22.07.2023).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w:t>
      </w:r>
    </w:p>
    <w:p w14:paraId="751F65A7" w14:textId="77777777" w:rsidR="00F63D5A" w:rsidRPr="00F63D5A" w:rsidRDefault="00F63D5A" w:rsidP="00F6355E">
      <w:pPr>
        <w:pStyle w:val="a4"/>
        <w:numPr>
          <w:ilvl w:val="0"/>
          <w:numId w:val="24"/>
        </w:numPr>
        <w:spacing w:line="276" w:lineRule="auto"/>
        <w:ind w:left="0" w:firstLine="709"/>
        <w:jc w:val="both"/>
        <w:rPr>
          <w:rFonts w:ascii="Times New Roman" w:hAnsi="Times New Roman" w:cs="Times New Roman"/>
          <w:sz w:val="24"/>
          <w:szCs w:val="24"/>
        </w:rPr>
      </w:pPr>
      <w:proofErr w:type="spellStart"/>
      <w:r w:rsidRPr="00F63D5A">
        <w:rPr>
          <w:rFonts w:ascii="Times New Roman" w:hAnsi="Times New Roman" w:cs="Times New Roman"/>
          <w:sz w:val="24"/>
          <w:szCs w:val="24"/>
        </w:rPr>
        <w:t>Муллер</w:t>
      </w:r>
      <w:proofErr w:type="spellEnd"/>
      <w:r w:rsidRPr="00F63D5A">
        <w:rPr>
          <w:rFonts w:ascii="Times New Roman" w:hAnsi="Times New Roman" w:cs="Times New Roman"/>
          <w:sz w:val="24"/>
          <w:szCs w:val="24"/>
        </w:rPr>
        <w:t xml:space="preserve">, А. Б.  Физическая </w:t>
      </w:r>
      <w:proofErr w:type="gramStart"/>
      <w:r w:rsidRPr="00F63D5A">
        <w:rPr>
          <w:rFonts w:ascii="Times New Roman" w:hAnsi="Times New Roman" w:cs="Times New Roman"/>
          <w:sz w:val="24"/>
          <w:szCs w:val="24"/>
        </w:rPr>
        <w:t>культура :</w:t>
      </w:r>
      <w:proofErr w:type="gramEnd"/>
      <w:r w:rsidRPr="00F63D5A">
        <w:rPr>
          <w:rFonts w:ascii="Times New Roman" w:hAnsi="Times New Roman" w:cs="Times New Roman"/>
          <w:sz w:val="24"/>
          <w:szCs w:val="24"/>
        </w:rPr>
        <w:t xml:space="preserve"> учебник и практикум для среднего профессионального образования / А. Б. </w:t>
      </w:r>
      <w:proofErr w:type="spellStart"/>
      <w:r w:rsidRPr="00F63D5A">
        <w:rPr>
          <w:rFonts w:ascii="Times New Roman" w:hAnsi="Times New Roman" w:cs="Times New Roman"/>
          <w:sz w:val="24"/>
          <w:szCs w:val="24"/>
        </w:rPr>
        <w:t>Муллер</w:t>
      </w:r>
      <w:proofErr w:type="spellEnd"/>
      <w:r w:rsidRPr="00F63D5A">
        <w:rPr>
          <w:rFonts w:ascii="Times New Roman" w:hAnsi="Times New Roman" w:cs="Times New Roman"/>
          <w:sz w:val="24"/>
          <w:szCs w:val="24"/>
        </w:rPr>
        <w:t xml:space="preserve">, Н. С. </w:t>
      </w:r>
      <w:proofErr w:type="spellStart"/>
      <w:r w:rsidRPr="00F63D5A">
        <w:rPr>
          <w:rFonts w:ascii="Times New Roman" w:hAnsi="Times New Roman" w:cs="Times New Roman"/>
          <w:sz w:val="24"/>
          <w:szCs w:val="24"/>
        </w:rPr>
        <w:t>Дядичкина</w:t>
      </w:r>
      <w:proofErr w:type="spellEnd"/>
      <w:r w:rsidRPr="00F63D5A">
        <w:rPr>
          <w:rFonts w:ascii="Times New Roman" w:hAnsi="Times New Roman" w:cs="Times New Roman"/>
          <w:sz w:val="24"/>
          <w:szCs w:val="24"/>
        </w:rPr>
        <w:t xml:space="preserve">, Ю. А. Богащенко.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424 с. — (Профессиональное образование). — ISBN 978-5-534-02612-2.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22" w:history="1">
        <w:r w:rsidRPr="00F63D5A">
          <w:rPr>
            <w:rFonts w:ascii="Times New Roman" w:hAnsi="Times New Roman" w:cs="Times New Roman"/>
            <w:sz w:val="24"/>
            <w:szCs w:val="24"/>
          </w:rPr>
          <w:t>https://urait.ru/bcode/511813</w:t>
        </w:r>
      </w:hyperlink>
      <w:r w:rsidRPr="00F63D5A">
        <w:rPr>
          <w:rFonts w:ascii="Times New Roman" w:hAnsi="Times New Roman" w:cs="Times New Roman"/>
          <w:sz w:val="24"/>
          <w:szCs w:val="24"/>
        </w:rPr>
        <w:t>  </w:t>
      </w:r>
    </w:p>
    <w:p w14:paraId="7E90D024" w14:textId="3BEAAFCF" w:rsidR="00337B4B" w:rsidRPr="00F63D5A" w:rsidRDefault="00F63D5A" w:rsidP="00F6355E">
      <w:pPr>
        <w:pStyle w:val="a4"/>
        <w:numPr>
          <w:ilvl w:val="0"/>
          <w:numId w:val="24"/>
        </w:numPr>
        <w:spacing w:line="276" w:lineRule="auto"/>
        <w:ind w:left="0" w:firstLine="709"/>
        <w:jc w:val="both"/>
        <w:rPr>
          <w:rFonts w:ascii="Times New Roman" w:hAnsi="Times New Roman" w:cs="Times New Roman"/>
          <w:b/>
          <w:sz w:val="24"/>
          <w:szCs w:val="24"/>
        </w:rPr>
      </w:pPr>
      <w:proofErr w:type="spellStart"/>
      <w:r w:rsidRPr="00F63D5A">
        <w:rPr>
          <w:rFonts w:ascii="Times New Roman" w:hAnsi="Times New Roman" w:cs="Times New Roman"/>
          <w:sz w:val="24"/>
          <w:szCs w:val="24"/>
        </w:rPr>
        <w:t>Туревский</w:t>
      </w:r>
      <w:proofErr w:type="spellEnd"/>
      <w:r w:rsidRPr="00F63D5A">
        <w:rPr>
          <w:rFonts w:ascii="Times New Roman" w:hAnsi="Times New Roman" w:cs="Times New Roman"/>
          <w:sz w:val="24"/>
          <w:szCs w:val="24"/>
        </w:rPr>
        <w:t xml:space="preserve">, И. М.  Физическая подготовка: сдача нормативов комплекса </w:t>
      </w:r>
      <w:proofErr w:type="gramStart"/>
      <w:r w:rsidRPr="00F63D5A">
        <w:rPr>
          <w:rFonts w:ascii="Times New Roman" w:hAnsi="Times New Roman" w:cs="Times New Roman"/>
          <w:sz w:val="24"/>
          <w:szCs w:val="24"/>
        </w:rPr>
        <w:t>ГТО :</w:t>
      </w:r>
      <w:proofErr w:type="gramEnd"/>
      <w:r w:rsidRPr="00F63D5A">
        <w:rPr>
          <w:rFonts w:ascii="Times New Roman" w:hAnsi="Times New Roman" w:cs="Times New Roman"/>
          <w:sz w:val="24"/>
          <w:szCs w:val="24"/>
        </w:rPr>
        <w:t xml:space="preserve"> учебное пособие для среднего профессионального образования / И. М. </w:t>
      </w:r>
      <w:proofErr w:type="spellStart"/>
      <w:r w:rsidRPr="00F63D5A">
        <w:rPr>
          <w:rFonts w:ascii="Times New Roman" w:hAnsi="Times New Roman" w:cs="Times New Roman"/>
          <w:sz w:val="24"/>
          <w:szCs w:val="24"/>
        </w:rPr>
        <w:t>Туревский</w:t>
      </w:r>
      <w:proofErr w:type="spellEnd"/>
      <w:r w:rsidRPr="00F63D5A">
        <w:rPr>
          <w:rFonts w:ascii="Times New Roman" w:hAnsi="Times New Roman" w:cs="Times New Roman"/>
          <w:sz w:val="24"/>
          <w:szCs w:val="24"/>
        </w:rPr>
        <w:t xml:space="preserve">, В. Н. </w:t>
      </w:r>
      <w:proofErr w:type="spellStart"/>
      <w:r w:rsidRPr="00F63D5A">
        <w:rPr>
          <w:rFonts w:ascii="Times New Roman" w:hAnsi="Times New Roman" w:cs="Times New Roman"/>
          <w:sz w:val="24"/>
          <w:szCs w:val="24"/>
        </w:rPr>
        <w:t>Бородаенко</w:t>
      </w:r>
      <w:proofErr w:type="spellEnd"/>
      <w:r w:rsidRPr="00F63D5A">
        <w:rPr>
          <w:rFonts w:ascii="Times New Roman" w:hAnsi="Times New Roman" w:cs="Times New Roman"/>
          <w:sz w:val="24"/>
          <w:szCs w:val="24"/>
        </w:rPr>
        <w:t xml:space="preserve">, Л. В. Тарасенко. — 2-е изд.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2024. — 148 с. — (Профессиональное образование). — ISBN 978-5-534-11519-2.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23" w:history="1">
        <w:r w:rsidRPr="00F63D5A">
          <w:rPr>
            <w:rFonts w:ascii="Times New Roman" w:hAnsi="Times New Roman" w:cs="Times New Roman"/>
            <w:sz w:val="24"/>
            <w:szCs w:val="24"/>
          </w:rPr>
          <w:t>https://urait.ru/bcode/535174</w:t>
        </w:r>
      </w:hyperlink>
      <w:r w:rsidR="00337B4B" w:rsidRPr="00F63D5A">
        <w:rPr>
          <w:rFonts w:ascii="Times New Roman" w:hAnsi="Times New Roman" w:cs="Times New Roman"/>
          <w:b/>
          <w:sz w:val="24"/>
          <w:szCs w:val="24"/>
        </w:rPr>
        <w:br w:type="page"/>
      </w:r>
    </w:p>
    <w:p w14:paraId="3368669A" w14:textId="6BF058F0"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4734DFC3"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279100F"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889"/>
        <w:gridCol w:w="2517"/>
      </w:tblGrid>
      <w:tr w:rsidR="005F798C" w:rsidRPr="00337B4B" w14:paraId="1888EB15" w14:textId="77777777" w:rsidTr="00337B4B">
        <w:tc>
          <w:tcPr>
            <w:tcW w:w="1750" w:type="pct"/>
          </w:tcPr>
          <w:p w14:paraId="0969EF96" w14:textId="77777777" w:rsidR="005F798C" w:rsidRPr="00337B4B" w:rsidRDefault="005F798C" w:rsidP="00337B4B">
            <w:pPr>
              <w:spacing w:line="276" w:lineRule="auto"/>
              <w:jc w:val="center"/>
              <w:rPr>
                <w:rFonts w:ascii="Times New Roman" w:hAnsi="Times New Roman" w:cs="Times New Roman"/>
                <w:sz w:val="24"/>
                <w:szCs w:val="24"/>
              </w:rPr>
            </w:pPr>
            <w:r w:rsidRPr="00337B4B">
              <w:rPr>
                <w:rFonts w:ascii="Times New Roman" w:hAnsi="Times New Roman" w:cs="Times New Roman"/>
                <w:b/>
                <w:bCs/>
                <w:i/>
                <w:sz w:val="24"/>
                <w:szCs w:val="24"/>
              </w:rPr>
              <w:t>Результаты обучения</w:t>
            </w:r>
          </w:p>
        </w:tc>
        <w:tc>
          <w:tcPr>
            <w:tcW w:w="1973" w:type="pct"/>
          </w:tcPr>
          <w:p w14:paraId="401902B1" w14:textId="77777777" w:rsidR="005F798C" w:rsidRPr="00337B4B" w:rsidRDefault="005F798C" w:rsidP="00337B4B">
            <w:pPr>
              <w:spacing w:line="276" w:lineRule="auto"/>
              <w:jc w:val="center"/>
              <w:rPr>
                <w:rFonts w:ascii="Times New Roman" w:hAnsi="Times New Roman" w:cs="Times New Roman"/>
                <w:b/>
                <w:bCs/>
                <w:i/>
                <w:sz w:val="24"/>
                <w:szCs w:val="24"/>
              </w:rPr>
            </w:pPr>
            <w:r w:rsidRPr="00337B4B">
              <w:rPr>
                <w:rFonts w:ascii="Times New Roman" w:hAnsi="Times New Roman" w:cs="Times New Roman"/>
                <w:b/>
                <w:bCs/>
                <w:i/>
                <w:sz w:val="24"/>
                <w:szCs w:val="24"/>
              </w:rPr>
              <w:t>Критерии оценки</w:t>
            </w:r>
          </w:p>
        </w:tc>
        <w:tc>
          <w:tcPr>
            <w:tcW w:w="1277" w:type="pct"/>
          </w:tcPr>
          <w:p w14:paraId="1A8918CB" w14:textId="77777777" w:rsidR="005F798C" w:rsidRPr="00337B4B" w:rsidRDefault="005F798C" w:rsidP="00337B4B">
            <w:pPr>
              <w:spacing w:line="276" w:lineRule="auto"/>
              <w:jc w:val="center"/>
              <w:rPr>
                <w:rFonts w:ascii="Times New Roman" w:hAnsi="Times New Roman" w:cs="Times New Roman"/>
                <w:b/>
                <w:bCs/>
                <w:i/>
                <w:sz w:val="24"/>
                <w:szCs w:val="24"/>
              </w:rPr>
            </w:pPr>
            <w:r w:rsidRPr="00337B4B">
              <w:rPr>
                <w:rFonts w:ascii="Times New Roman" w:hAnsi="Times New Roman" w:cs="Times New Roman"/>
                <w:b/>
                <w:bCs/>
                <w:i/>
                <w:sz w:val="24"/>
                <w:szCs w:val="24"/>
              </w:rPr>
              <w:t>Методы оценки</w:t>
            </w:r>
          </w:p>
        </w:tc>
      </w:tr>
      <w:tr w:rsidR="005F798C" w:rsidRPr="00337B4B" w14:paraId="77953AA7" w14:textId="77777777" w:rsidTr="00013844">
        <w:tc>
          <w:tcPr>
            <w:tcW w:w="5000" w:type="pct"/>
            <w:gridSpan w:val="3"/>
          </w:tcPr>
          <w:p w14:paraId="57AF351B" w14:textId="77777777" w:rsidR="005F798C" w:rsidRPr="00337B4B" w:rsidRDefault="005F798C" w:rsidP="00337B4B">
            <w:pPr>
              <w:spacing w:line="276" w:lineRule="auto"/>
              <w:rPr>
                <w:rFonts w:ascii="Times New Roman" w:hAnsi="Times New Roman" w:cs="Times New Roman"/>
                <w:bCs/>
                <w:i/>
                <w:sz w:val="24"/>
                <w:szCs w:val="24"/>
              </w:rPr>
            </w:pPr>
            <w:r w:rsidRPr="00337B4B">
              <w:rPr>
                <w:rFonts w:ascii="Times New Roman" w:hAnsi="Times New Roman" w:cs="Times New Roman"/>
                <w:bCs/>
                <w:i/>
                <w:sz w:val="24"/>
                <w:szCs w:val="24"/>
              </w:rPr>
              <w:t>Перечень знаний, осваиваемых в рамках дисциплины</w:t>
            </w:r>
          </w:p>
        </w:tc>
      </w:tr>
      <w:tr w:rsidR="00337B4B" w:rsidRPr="00337B4B" w14:paraId="536CAFA2" w14:textId="77777777" w:rsidTr="00337B4B">
        <w:tc>
          <w:tcPr>
            <w:tcW w:w="1750" w:type="pct"/>
          </w:tcPr>
          <w:p w14:paraId="6F7DFB2C" w14:textId="77777777" w:rsidR="00337B4B" w:rsidRPr="00337B4B" w:rsidRDefault="00337B4B" w:rsidP="00337B4B">
            <w:pPr>
              <w:pStyle w:val="TableParagraph"/>
              <w:spacing w:line="276" w:lineRule="auto"/>
              <w:rPr>
                <w:sz w:val="24"/>
              </w:rPr>
            </w:pPr>
            <w:r w:rsidRPr="00337B4B">
              <w:rPr>
                <w:sz w:val="24"/>
              </w:rPr>
              <w:t>– о роли физической культуры в</w:t>
            </w:r>
            <w:r w:rsidRPr="00337B4B">
              <w:rPr>
                <w:spacing w:val="1"/>
                <w:sz w:val="24"/>
              </w:rPr>
              <w:t xml:space="preserve"> </w:t>
            </w:r>
            <w:r w:rsidRPr="00337B4B">
              <w:rPr>
                <w:sz w:val="24"/>
              </w:rPr>
              <w:t>общекультурном,</w:t>
            </w:r>
            <w:r w:rsidRPr="00337B4B">
              <w:rPr>
                <w:spacing w:val="1"/>
                <w:sz w:val="24"/>
              </w:rPr>
              <w:t xml:space="preserve"> </w:t>
            </w:r>
            <w:r w:rsidRPr="00337B4B">
              <w:rPr>
                <w:sz w:val="24"/>
              </w:rPr>
              <w:t>профессиональном и социальном развитии</w:t>
            </w:r>
            <w:r w:rsidRPr="00337B4B">
              <w:rPr>
                <w:spacing w:val="1"/>
                <w:sz w:val="24"/>
              </w:rPr>
              <w:t xml:space="preserve"> </w:t>
            </w:r>
            <w:r w:rsidRPr="00337B4B">
              <w:rPr>
                <w:sz w:val="24"/>
              </w:rPr>
              <w:t>человека;</w:t>
            </w:r>
          </w:p>
          <w:p w14:paraId="32F7FD73" w14:textId="4F19ADB6"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rPr>
              <w:t>–</w:t>
            </w:r>
            <w:r w:rsidRPr="00337B4B">
              <w:rPr>
                <w:rFonts w:ascii="Times New Roman" w:hAnsi="Times New Roman" w:cs="Times New Roman"/>
                <w:spacing w:val="1"/>
                <w:sz w:val="24"/>
              </w:rPr>
              <w:t xml:space="preserve"> </w:t>
            </w:r>
            <w:r w:rsidRPr="00337B4B">
              <w:rPr>
                <w:rFonts w:ascii="Times New Roman" w:hAnsi="Times New Roman" w:cs="Times New Roman"/>
                <w:sz w:val="24"/>
              </w:rPr>
              <w:t>основы здорового образа</w:t>
            </w:r>
            <w:r w:rsidRPr="00337B4B">
              <w:rPr>
                <w:rFonts w:ascii="Times New Roman" w:hAnsi="Times New Roman" w:cs="Times New Roman"/>
                <w:spacing w:val="-57"/>
                <w:sz w:val="24"/>
              </w:rPr>
              <w:t xml:space="preserve"> </w:t>
            </w:r>
            <w:r w:rsidRPr="00337B4B">
              <w:rPr>
                <w:rFonts w:ascii="Times New Roman" w:hAnsi="Times New Roman" w:cs="Times New Roman"/>
                <w:sz w:val="24"/>
              </w:rPr>
              <w:t>жизни</w:t>
            </w:r>
          </w:p>
        </w:tc>
        <w:tc>
          <w:tcPr>
            <w:tcW w:w="1973" w:type="pct"/>
          </w:tcPr>
          <w:p w14:paraId="7EC7847C" w14:textId="3B00D5A7" w:rsidR="00337B4B" w:rsidRPr="00337B4B" w:rsidRDefault="00337B4B" w:rsidP="00337B4B">
            <w:pPr>
              <w:pStyle w:val="TableParagraph"/>
              <w:spacing w:line="276" w:lineRule="auto"/>
              <w:rPr>
                <w:sz w:val="24"/>
              </w:rPr>
            </w:pPr>
            <w:r w:rsidRPr="00337B4B">
              <w:rPr>
                <w:sz w:val="24"/>
              </w:rPr>
              <w:t>Демонстрирует знания о роли физической культуры в общекультурном, профессиональном и социальном</w:t>
            </w:r>
            <w:r w:rsidRPr="00337B4B">
              <w:rPr>
                <w:spacing w:val="-2"/>
                <w:sz w:val="24"/>
              </w:rPr>
              <w:t xml:space="preserve"> </w:t>
            </w:r>
            <w:r w:rsidRPr="00337B4B">
              <w:rPr>
                <w:sz w:val="24"/>
              </w:rPr>
              <w:t>развитии</w:t>
            </w:r>
            <w:r w:rsidRPr="00337B4B">
              <w:rPr>
                <w:spacing w:val="-6"/>
                <w:sz w:val="24"/>
              </w:rPr>
              <w:t xml:space="preserve"> </w:t>
            </w:r>
            <w:r w:rsidRPr="00337B4B">
              <w:rPr>
                <w:sz w:val="24"/>
              </w:rPr>
              <w:t>человека.</w:t>
            </w:r>
          </w:p>
          <w:p w14:paraId="6EC2E417" w14:textId="1063888B"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rPr>
              <w:t>Знает</w:t>
            </w:r>
            <w:r w:rsidRPr="00337B4B">
              <w:rPr>
                <w:rFonts w:ascii="Times New Roman" w:hAnsi="Times New Roman" w:cs="Times New Roman"/>
                <w:spacing w:val="-1"/>
                <w:sz w:val="24"/>
              </w:rPr>
              <w:t xml:space="preserve"> </w:t>
            </w:r>
            <w:r w:rsidRPr="00337B4B">
              <w:rPr>
                <w:rFonts w:ascii="Times New Roman" w:hAnsi="Times New Roman" w:cs="Times New Roman"/>
                <w:sz w:val="24"/>
              </w:rPr>
              <w:t>основы</w:t>
            </w:r>
            <w:r w:rsidRPr="00337B4B">
              <w:rPr>
                <w:rFonts w:ascii="Times New Roman" w:hAnsi="Times New Roman" w:cs="Times New Roman"/>
                <w:spacing w:val="4"/>
                <w:sz w:val="24"/>
              </w:rPr>
              <w:t xml:space="preserve"> </w:t>
            </w:r>
            <w:r w:rsidRPr="00337B4B">
              <w:rPr>
                <w:rFonts w:ascii="Times New Roman" w:hAnsi="Times New Roman" w:cs="Times New Roman"/>
                <w:sz w:val="24"/>
              </w:rPr>
              <w:t>здорового образа</w:t>
            </w:r>
            <w:r w:rsidRPr="00337B4B">
              <w:rPr>
                <w:rFonts w:ascii="Times New Roman" w:hAnsi="Times New Roman" w:cs="Times New Roman"/>
                <w:spacing w:val="-5"/>
                <w:sz w:val="24"/>
              </w:rPr>
              <w:t xml:space="preserve"> </w:t>
            </w:r>
            <w:r w:rsidRPr="00337B4B">
              <w:rPr>
                <w:rFonts w:ascii="Times New Roman" w:hAnsi="Times New Roman" w:cs="Times New Roman"/>
                <w:sz w:val="24"/>
              </w:rPr>
              <w:t>жизни</w:t>
            </w:r>
          </w:p>
        </w:tc>
        <w:tc>
          <w:tcPr>
            <w:tcW w:w="1277" w:type="pct"/>
          </w:tcPr>
          <w:p w14:paraId="4200E1E9" w14:textId="77777777" w:rsidR="00337B4B" w:rsidRPr="00337B4B" w:rsidRDefault="00337B4B" w:rsidP="00337B4B">
            <w:pPr>
              <w:pStyle w:val="TableParagraph"/>
              <w:spacing w:line="276" w:lineRule="auto"/>
              <w:rPr>
                <w:sz w:val="24"/>
              </w:rPr>
            </w:pPr>
            <w:r w:rsidRPr="00337B4B">
              <w:rPr>
                <w:sz w:val="24"/>
              </w:rPr>
              <w:t>Фронтальная</w:t>
            </w:r>
            <w:r w:rsidRPr="00337B4B">
              <w:rPr>
                <w:spacing w:val="-8"/>
                <w:sz w:val="24"/>
              </w:rPr>
              <w:t xml:space="preserve"> </w:t>
            </w:r>
            <w:r w:rsidRPr="00337B4B">
              <w:rPr>
                <w:sz w:val="24"/>
              </w:rPr>
              <w:t>беседа,</w:t>
            </w:r>
          </w:p>
          <w:p w14:paraId="45B532DA" w14:textId="36E78D2C"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rPr>
              <w:t>устный опрос,</w:t>
            </w:r>
            <w:r w:rsidRPr="00337B4B">
              <w:rPr>
                <w:rFonts w:ascii="Times New Roman" w:hAnsi="Times New Roman" w:cs="Times New Roman"/>
                <w:spacing w:val="-3"/>
                <w:sz w:val="24"/>
              </w:rPr>
              <w:t xml:space="preserve"> </w:t>
            </w:r>
            <w:r w:rsidRPr="00337B4B">
              <w:rPr>
                <w:rFonts w:ascii="Times New Roman" w:hAnsi="Times New Roman" w:cs="Times New Roman"/>
                <w:sz w:val="24"/>
              </w:rPr>
              <w:t>тестирование</w:t>
            </w:r>
          </w:p>
        </w:tc>
      </w:tr>
      <w:tr w:rsidR="005F798C" w:rsidRPr="00337B4B" w14:paraId="4A4DEF11" w14:textId="77777777" w:rsidTr="00013844">
        <w:trPr>
          <w:trHeight w:val="382"/>
        </w:trPr>
        <w:tc>
          <w:tcPr>
            <w:tcW w:w="5000" w:type="pct"/>
            <w:gridSpan w:val="3"/>
          </w:tcPr>
          <w:p w14:paraId="0B9ABCE9" w14:textId="77777777" w:rsidR="005F798C" w:rsidRPr="00337B4B" w:rsidRDefault="005F798C" w:rsidP="00337B4B">
            <w:pPr>
              <w:spacing w:line="276" w:lineRule="auto"/>
              <w:rPr>
                <w:rFonts w:ascii="Times New Roman" w:hAnsi="Times New Roman" w:cs="Times New Roman"/>
                <w:bCs/>
                <w:i/>
                <w:sz w:val="24"/>
                <w:szCs w:val="24"/>
              </w:rPr>
            </w:pPr>
            <w:r w:rsidRPr="00337B4B">
              <w:rPr>
                <w:rFonts w:ascii="Times New Roman" w:hAnsi="Times New Roman" w:cs="Times New Roman"/>
                <w:bCs/>
                <w:i/>
                <w:sz w:val="24"/>
                <w:szCs w:val="24"/>
              </w:rPr>
              <w:t>Перечень умений, осваиваемых в рамках дисциплины</w:t>
            </w:r>
          </w:p>
        </w:tc>
      </w:tr>
      <w:tr w:rsidR="00337B4B" w:rsidRPr="00337B4B" w14:paraId="13FA715D" w14:textId="77777777" w:rsidTr="00337B4B">
        <w:trPr>
          <w:trHeight w:val="896"/>
        </w:trPr>
        <w:tc>
          <w:tcPr>
            <w:tcW w:w="1750" w:type="pct"/>
          </w:tcPr>
          <w:p w14:paraId="2AD93066" w14:textId="2453E85E"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rPr>
              <w:t>– использовать</w:t>
            </w:r>
            <w:r w:rsidRPr="00337B4B">
              <w:rPr>
                <w:rFonts w:ascii="Times New Roman" w:hAnsi="Times New Roman" w:cs="Times New Roman"/>
                <w:spacing w:val="1"/>
                <w:sz w:val="24"/>
              </w:rPr>
              <w:t xml:space="preserve"> </w:t>
            </w:r>
            <w:r w:rsidRPr="00337B4B">
              <w:rPr>
                <w:rFonts w:ascii="Times New Roman" w:hAnsi="Times New Roman" w:cs="Times New Roman"/>
                <w:sz w:val="24"/>
              </w:rPr>
              <w:t>физкультурно-оздоровительную</w:t>
            </w:r>
            <w:r w:rsidRPr="00337B4B">
              <w:rPr>
                <w:rFonts w:ascii="Times New Roman" w:hAnsi="Times New Roman" w:cs="Times New Roman"/>
                <w:spacing w:val="1"/>
                <w:sz w:val="24"/>
              </w:rPr>
              <w:t xml:space="preserve"> </w:t>
            </w:r>
            <w:r w:rsidRPr="00337B4B">
              <w:rPr>
                <w:rFonts w:ascii="Times New Roman" w:hAnsi="Times New Roman" w:cs="Times New Roman"/>
                <w:sz w:val="24"/>
              </w:rPr>
              <w:t>деятельность</w:t>
            </w:r>
            <w:r w:rsidRPr="00337B4B">
              <w:rPr>
                <w:rFonts w:ascii="Times New Roman" w:hAnsi="Times New Roman" w:cs="Times New Roman"/>
                <w:spacing w:val="-57"/>
                <w:sz w:val="24"/>
              </w:rPr>
              <w:t xml:space="preserve"> </w:t>
            </w:r>
            <w:r w:rsidRPr="00337B4B">
              <w:rPr>
                <w:rFonts w:ascii="Times New Roman" w:hAnsi="Times New Roman" w:cs="Times New Roman"/>
                <w:sz w:val="24"/>
              </w:rPr>
              <w:t>для укрепления здоровья, достижения жизненных и профессиональных</w:t>
            </w:r>
            <w:r w:rsidRPr="00337B4B">
              <w:rPr>
                <w:rFonts w:ascii="Times New Roman" w:hAnsi="Times New Roman" w:cs="Times New Roman"/>
                <w:spacing w:val="-4"/>
                <w:sz w:val="24"/>
              </w:rPr>
              <w:t xml:space="preserve"> </w:t>
            </w:r>
            <w:r w:rsidRPr="00337B4B">
              <w:rPr>
                <w:rFonts w:ascii="Times New Roman" w:hAnsi="Times New Roman" w:cs="Times New Roman"/>
                <w:sz w:val="24"/>
              </w:rPr>
              <w:t>целей</w:t>
            </w:r>
          </w:p>
        </w:tc>
        <w:tc>
          <w:tcPr>
            <w:tcW w:w="1973" w:type="pct"/>
          </w:tcPr>
          <w:p w14:paraId="69228EFF" w14:textId="036AF8EA"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rPr>
              <w:t>Умение выполнять</w:t>
            </w:r>
            <w:r w:rsidRPr="00337B4B">
              <w:rPr>
                <w:rFonts w:ascii="Times New Roman" w:hAnsi="Times New Roman" w:cs="Times New Roman"/>
                <w:spacing w:val="-57"/>
                <w:sz w:val="24"/>
              </w:rPr>
              <w:t xml:space="preserve"> </w:t>
            </w:r>
            <w:r w:rsidRPr="00337B4B">
              <w:rPr>
                <w:rFonts w:ascii="Times New Roman" w:hAnsi="Times New Roman" w:cs="Times New Roman"/>
                <w:sz w:val="24"/>
              </w:rPr>
              <w:t>различные физические</w:t>
            </w:r>
            <w:r w:rsidRPr="00337B4B">
              <w:rPr>
                <w:rFonts w:ascii="Times New Roman" w:hAnsi="Times New Roman" w:cs="Times New Roman"/>
                <w:spacing w:val="-57"/>
                <w:sz w:val="24"/>
              </w:rPr>
              <w:t xml:space="preserve"> </w:t>
            </w:r>
            <w:r w:rsidRPr="00337B4B">
              <w:rPr>
                <w:rFonts w:ascii="Times New Roman" w:hAnsi="Times New Roman" w:cs="Times New Roman"/>
                <w:sz w:val="24"/>
              </w:rPr>
              <w:t>упражнения, использовать</w:t>
            </w:r>
            <w:r w:rsidRPr="00337B4B">
              <w:rPr>
                <w:rFonts w:ascii="Times New Roman" w:hAnsi="Times New Roman" w:cs="Times New Roman"/>
                <w:spacing w:val="1"/>
                <w:sz w:val="24"/>
              </w:rPr>
              <w:t xml:space="preserve"> </w:t>
            </w:r>
            <w:r w:rsidRPr="00337B4B">
              <w:rPr>
                <w:rFonts w:ascii="Times New Roman" w:hAnsi="Times New Roman" w:cs="Times New Roman"/>
                <w:sz w:val="24"/>
              </w:rPr>
              <w:t>физкультурно-оздоровительную деятельность</w:t>
            </w:r>
            <w:r w:rsidRPr="00337B4B">
              <w:rPr>
                <w:rFonts w:ascii="Times New Roman" w:hAnsi="Times New Roman" w:cs="Times New Roman"/>
                <w:spacing w:val="-6"/>
                <w:sz w:val="24"/>
              </w:rPr>
              <w:t xml:space="preserve"> </w:t>
            </w:r>
            <w:r w:rsidRPr="00337B4B">
              <w:rPr>
                <w:rFonts w:ascii="Times New Roman" w:hAnsi="Times New Roman" w:cs="Times New Roman"/>
                <w:sz w:val="24"/>
              </w:rPr>
              <w:t>для</w:t>
            </w:r>
            <w:r w:rsidRPr="00337B4B">
              <w:rPr>
                <w:rFonts w:ascii="Times New Roman" w:hAnsi="Times New Roman" w:cs="Times New Roman"/>
                <w:spacing w:val="-6"/>
                <w:sz w:val="24"/>
              </w:rPr>
              <w:t xml:space="preserve"> </w:t>
            </w:r>
            <w:r w:rsidRPr="00337B4B">
              <w:rPr>
                <w:rFonts w:ascii="Times New Roman" w:hAnsi="Times New Roman" w:cs="Times New Roman"/>
                <w:sz w:val="24"/>
              </w:rPr>
              <w:t>укрепления здоровья</w:t>
            </w:r>
          </w:p>
        </w:tc>
        <w:tc>
          <w:tcPr>
            <w:tcW w:w="1277" w:type="pct"/>
          </w:tcPr>
          <w:p w14:paraId="6DD4B396" w14:textId="519082BA"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rPr>
              <w:t>Оценка выполнения</w:t>
            </w:r>
            <w:r w:rsidRPr="00337B4B">
              <w:rPr>
                <w:rFonts w:ascii="Times New Roman" w:hAnsi="Times New Roman" w:cs="Times New Roman"/>
                <w:spacing w:val="1"/>
                <w:sz w:val="24"/>
              </w:rPr>
              <w:t xml:space="preserve"> </w:t>
            </w:r>
            <w:r w:rsidRPr="00337B4B">
              <w:rPr>
                <w:rFonts w:ascii="Times New Roman" w:hAnsi="Times New Roman" w:cs="Times New Roman"/>
                <w:sz w:val="24"/>
              </w:rPr>
              <w:t>практических заданий, выполнение индивидуальных</w:t>
            </w:r>
            <w:r w:rsidRPr="00337B4B">
              <w:rPr>
                <w:rFonts w:ascii="Times New Roman" w:hAnsi="Times New Roman" w:cs="Times New Roman"/>
                <w:spacing w:val="1"/>
                <w:sz w:val="24"/>
              </w:rPr>
              <w:t xml:space="preserve"> </w:t>
            </w:r>
            <w:r w:rsidRPr="00337B4B">
              <w:rPr>
                <w:rFonts w:ascii="Times New Roman" w:hAnsi="Times New Roman" w:cs="Times New Roman"/>
                <w:sz w:val="24"/>
              </w:rPr>
              <w:t>заданий,</w:t>
            </w:r>
            <w:r w:rsidRPr="00337B4B">
              <w:rPr>
                <w:rFonts w:ascii="Times New Roman" w:hAnsi="Times New Roman" w:cs="Times New Roman"/>
                <w:spacing w:val="-3"/>
                <w:sz w:val="24"/>
              </w:rPr>
              <w:t xml:space="preserve"> </w:t>
            </w:r>
            <w:r w:rsidRPr="00337B4B">
              <w:rPr>
                <w:rFonts w:ascii="Times New Roman" w:hAnsi="Times New Roman" w:cs="Times New Roman"/>
                <w:sz w:val="24"/>
              </w:rPr>
              <w:t>принятие</w:t>
            </w:r>
            <w:r w:rsidRPr="00337B4B">
              <w:rPr>
                <w:rFonts w:ascii="Times New Roman" w:hAnsi="Times New Roman" w:cs="Times New Roman"/>
                <w:spacing w:val="-9"/>
                <w:sz w:val="24"/>
              </w:rPr>
              <w:t xml:space="preserve"> </w:t>
            </w:r>
            <w:r w:rsidRPr="00337B4B">
              <w:rPr>
                <w:rFonts w:ascii="Times New Roman" w:hAnsi="Times New Roman" w:cs="Times New Roman"/>
                <w:sz w:val="24"/>
              </w:rPr>
              <w:t>нормативов</w:t>
            </w:r>
          </w:p>
        </w:tc>
      </w:tr>
    </w:tbl>
    <w:p w14:paraId="73AF9EB4" w14:textId="77777777" w:rsidR="005F798C" w:rsidRDefault="005F798C">
      <w:pPr>
        <w:rPr>
          <w:rFonts w:ascii="Times New Roman" w:hAnsi="Times New Roman" w:cs="Times New Roman"/>
          <w:b/>
          <w:bCs/>
          <w:iCs/>
          <w:sz w:val="24"/>
          <w:szCs w:val="24"/>
        </w:rPr>
      </w:pPr>
    </w:p>
    <w:p w14:paraId="4FBC3DD0" w14:textId="18A04C22" w:rsidR="008A2078" w:rsidRDefault="008A2078">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039C2EA1" w14:textId="6BCC531F"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5</w:t>
      </w:r>
    </w:p>
    <w:p w14:paraId="19B596B4"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6663446A"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09448C39" w14:textId="77777777" w:rsidR="008A2078" w:rsidRPr="005F59C7" w:rsidRDefault="008A2078" w:rsidP="008A2078">
      <w:pPr>
        <w:jc w:val="center"/>
        <w:rPr>
          <w:rFonts w:ascii="Times New Roman" w:hAnsi="Times New Roman" w:cs="Times New Roman"/>
          <w:b/>
          <w:i/>
          <w:sz w:val="24"/>
          <w:szCs w:val="24"/>
        </w:rPr>
      </w:pPr>
    </w:p>
    <w:p w14:paraId="25C427E6" w14:textId="77777777" w:rsidR="008A2078" w:rsidRPr="005F59C7" w:rsidRDefault="008A2078" w:rsidP="008A2078">
      <w:pPr>
        <w:jc w:val="center"/>
        <w:rPr>
          <w:rFonts w:ascii="Times New Roman" w:hAnsi="Times New Roman" w:cs="Times New Roman"/>
          <w:b/>
          <w:i/>
          <w:sz w:val="24"/>
          <w:szCs w:val="24"/>
        </w:rPr>
      </w:pPr>
    </w:p>
    <w:p w14:paraId="713B5714" w14:textId="77777777" w:rsidR="008A2078" w:rsidRPr="005F59C7" w:rsidRDefault="008A2078" w:rsidP="008A2078">
      <w:pPr>
        <w:jc w:val="center"/>
        <w:rPr>
          <w:rFonts w:ascii="Times New Roman" w:hAnsi="Times New Roman" w:cs="Times New Roman"/>
          <w:b/>
          <w:i/>
          <w:sz w:val="24"/>
          <w:szCs w:val="24"/>
        </w:rPr>
      </w:pPr>
    </w:p>
    <w:p w14:paraId="0C8880C5" w14:textId="77777777" w:rsidR="008A2078" w:rsidRPr="005F59C7" w:rsidRDefault="008A2078" w:rsidP="008A2078">
      <w:pPr>
        <w:jc w:val="center"/>
        <w:rPr>
          <w:rFonts w:ascii="Times New Roman" w:hAnsi="Times New Roman" w:cs="Times New Roman"/>
          <w:b/>
          <w:i/>
          <w:sz w:val="24"/>
          <w:szCs w:val="24"/>
        </w:rPr>
      </w:pPr>
    </w:p>
    <w:p w14:paraId="6BC0CB9F" w14:textId="77777777" w:rsidR="008A2078" w:rsidRPr="005F59C7" w:rsidRDefault="008A2078" w:rsidP="008A2078">
      <w:pPr>
        <w:jc w:val="center"/>
        <w:rPr>
          <w:rFonts w:ascii="Times New Roman" w:hAnsi="Times New Roman" w:cs="Times New Roman"/>
          <w:b/>
          <w:i/>
          <w:sz w:val="24"/>
          <w:szCs w:val="24"/>
        </w:rPr>
      </w:pPr>
    </w:p>
    <w:p w14:paraId="5E508C98" w14:textId="77777777" w:rsidR="008A2078" w:rsidRPr="005F59C7" w:rsidRDefault="008A2078" w:rsidP="008A2078">
      <w:pPr>
        <w:jc w:val="center"/>
        <w:rPr>
          <w:rFonts w:ascii="Times New Roman" w:hAnsi="Times New Roman" w:cs="Times New Roman"/>
          <w:b/>
          <w:i/>
          <w:sz w:val="24"/>
          <w:szCs w:val="24"/>
        </w:rPr>
      </w:pPr>
    </w:p>
    <w:p w14:paraId="532E8A8B" w14:textId="77777777" w:rsidR="008A2078" w:rsidRPr="005F59C7" w:rsidRDefault="008A2078" w:rsidP="008A2078">
      <w:pPr>
        <w:jc w:val="center"/>
        <w:rPr>
          <w:rFonts w:ascii="Times New Roman" w:hAnsi="Times New Roman" w:cs="Times New Roman"/>
          <w:b/>
          <w:i/>
          <w:sz w:val="24"/>
          <w:szCs w:val="24"/>
        </w:rPr>
      </w:pPr>
    </w:p>
    <w:p w14:paraId="3B85E2D8" w14:textId="77777777" w:rsidR="008A2078" w:rsidRPr="005F59C7" w:rsidRDefault="008A2078" w:rsidP="008A2078">
      <w:pPr>
        <w:jc w:val="center"/>
        <w:rPr>
          <w:rFonts w:ascii="Times New Roman" w:hAnsi="Times New Roman" w:cs="Times New Roman"/>
          <w:b/>
          <w:i/>
          <w:sz w:val="24"/>
          <w:szCs w:val="24"/>
        </w:rPr>
      </w:pPr>
    </w:p>
    <w:p w14:paraId="1A5C44F9" w14:textId="77777777" w:rsidR="008A2078" w:rsidRPr="005F59C7" w:rsidRDefault="008A2078" w:rsidP="008A2078">
      <w:pPr>
        <w:jc w:val="center"/>
        <w:rPr>
          <w:rFonts w:ascii="Times New Roman" w:hAnsi="Times New Roman" w:cs="Times New Roman"/>
          <w:b/>
          <w:i/>
          <w:sz w:val="24"/>
          <w:szCs w:val="24"/>
        </w:rPr>
      </w:pPr>
    </w:p>
    <w:p w14:paraId="60CEC964" w14:textId="77777777" w:rsidR="008A2078" w:rsidRPr="005F59C7" w:rsidRDefault="008A2078" w:rsidP="008A2078">
      <w:pPr>
        <w:jc w:val="center"/>
        <w:rPr>
          <w:rFonts w:ascii="Times New Roman" w:hAnsi="Times New Roman" w:cs="Times New Roman"/>
          <w:b/>
          <w:i/>
          <w:sz w:val="24"/>
          <w:szCs w:val="24"/>
        </w:rPr>
      </w:pPr>
    </w:p>
    <w:p w14:paraId="7810DF5C" w14:textId="77777777" w:rsidR="008A2078" w:rsidRPr="005F59C7" w:rsidRDefault="008A2078" w:rsidP="008A2078">
      <w:pPr>
        <w:jc w:val="center"/>
        <w:rPr>
          <w:rFonts w:ascii="Times New Roman" w:hAnsi="Times New Roman" w:cs="Times New Roman"/>
          <w:b/>
          <w:i/>
          <w:sz w:val="24"/>
          <w:szCs w:val="24"/>
        </w:rPr>
      </w:pPr>
    </w:p>
    <w:p w14:paraId="3A55CB0D" w14:textId="77777777" w:rsidR="008A2078" w:rsidRPr="005F59C7" w:rsidRDefault="008A2078" w:rsidP="008A2078">
      <w:pPr>
        <w:jc w:val="center"/>
        <w:rPr>
          <w:rFonts w:ascii="Times New Roman" w:hAnsi="Times New Roman" w:cs="Times New Roman"/>
          <w:b/>
          <w:i/>
          <w:sz w:val="24"/>
          <w:szCs w:val="24"/>
        </w:rPr>
      </w:pPr>
    </w:p>
    <w:p w14:paraId="085B8AAB" w14:textId="77777777" w:rsidR="008A2078" w:rsidRPr="005F59C7" w:rsidRDefault="008A2078" w:rsidP="008A2078">
      <w:pPr>
        <w:jc w:val="center"/>
        <w:rPr>
          <w:rFonts w:ascii="Times New Roman" w:hAnsi="Times New Roman" w:cs="Times New Roman"/>
          <w:b/>
          <w:i/>
          <w:sz w:val="24"/>
          <w:szCs w:val="24"/>
        </w:rPr>
      </w:pPr>
    </w:p>
    <w:p w14:paraId="3AE36689" w14:textId="77777777" w:rsidR="008A2078" w:rsidRPr="005F59C7" w:rsidRDefault="008A2078" w:rsidP="008A2078">
      <w:pPr>
        <w:jc w:val="center"/>
        <w:rPr>
          <w:rFonts w:ascii="Times New Roman" w:hAnsi="Times New Roman" w:cs="Times New Roman"/>
          <w:b/>
          <w:i/>
          <w:sz w:val="24"/>
          <w:szCs w:val="24"/>
        </w:rPr>
      </w:pPr>
    </w:p>
    <w:p w14:paraId="40E17A40"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251BB2FB" w14:textId="77777777" w:rsidR="008A2078" w:rsidRPr="00314663" w:rsidRDefault="008A2078" w:rsidP="008A2078">
      <w:pPr>
        <w:jc w:val="center"/>
        <w:rPr>
          <w:rFonts w:ascii="Times New Roman" w:hAnsi="Times New Roman" w:cs="Times New Roman"/>
          <w:b/>
          <w:i/>
          <w:sz w:val="24"/>
          <w:szCs w:val="24"/>
          <w:u w:val="single"/>
        </w:rPr>
      </w:pPr>
    </w:p>
    <w:p w14:paraId="32AE16D5" w14:textId="213ADBDC" w:rsidR="008A2078" w:rsidRPr="00985111" w:rsidRDefault="008A2078" w:rsidP="008A2078">
      <w:pPr>
        <w:spacing w:line="276" w:lineRule="auto"/>
        <w:jc w:val="center"/>
        <w:rPr>
          <w:rFonts w:ascii="Times New Roman" w:eastAsia="Times New Roman" w:hAnsi="Times New Roman" w:cs="Times New Roman"/>
          <w:b/>
          <w:iCs/>
          <w:sz w:val="24"/>
          <w:szCs w:val="24"/>
          <w:lang w:eastAsia="ru-RU"/>
        </w:rPr>
      </w:pPr>
      <w:r w:rsidRPr="008A2078">
        <w:rPr>
          <w:rFonts w:ascii="Times New Roman" w:eastAsia="Times New Roman" w:hAnsi="Times New Roman" w:cs="Times New Roman"/>
          <w:b/>
          <w:iCs/>
          <w:sz w:val="24"/>
          <w:szCs w:val="24"/>
          <w:lang w:eastAsia="ru-RU"/>
        </w:rPr>
        <w:t>ЕН.01</w:t>
      </w:r>
      <w:r>
        <w:rPr>
          <w:rFonts w:ascii="Times New Roman" w:eastAsia="Times New Roman" w:hAnsi="Times New Roman" w:cs="Times New Roman"/>
          <w:b/>
          <w:iCs/>
          <w:sz w:val="24"/>
          <w:szCs w:val="24"/>
          <w:lang w:eastAsia="ru-RU"/>
        </w:rPr>
        <w:t xml:space="preserve"> </w:t>
      </w:r>
      <w:r w:rsidRPr="008A2078">
        <w:rPr>
          <w:rFonts w:ascii="Times New Roman" w:eastAsia="Times New Roman" w:hAnsi="Times New Roman" w:cs="Times New Roman"/>
          <w:b/>
          <w:iCs/>
          <w:sz w:val="24"/>
          <w:szCs w:val="24"/>
          <w:lang w:eastAsia="ru-RU"/>
        </w:rPr>
        <w:tab/>
        <w:t>Математика</w:t>
      </w:r>
    </w:p>
    <w:p w14:paraId="5BAEC670" w14:textId="77777777" w:rsidR="008A2078" w:rsidRPr="005F59C7" w:rsidRDefault="008A2078" w:rsidP="008A2078">
      <w:pPr>
        <w:jc w:val="center"/>
        <w:rPr>
          <w:rFonts w:ascii="Times New Roman" w:hAnsi="Times New Roman" w:cs="Times New Roman"/>
          <w:b/>
          <w:i/>
          <w:sz w:val="24"/>
          <w:szCs w:val="24"/>
        </w:rPr>
      </w:pPr>
    </w:p>
    <w:p w14:paraId="5AFFA774" w14:textId="77777777" w:rsidR="008A2078" w:rsidRPr="005F59C7" w:rsidRDefault="008A2078" w:rsidP="008A2078">
      <w:pPr>
        <w:rPr>
          <w:rFonts w:ascii="Times New Roman" w:hAnsi="Times New Roman" w:cs="Times New Roman"/>
          <w:b/>
          <w:i/>
          <w:sz w:val="24"/>
          <w:szCs w:val="24"/>
        </w:rPr>
      </w:pPr>
    </w:p>
    <w:p w14:paraId="1CC7F525" w14:textId="77777777" w:rsidR="008A2078" w:rsidRPr="005F59C7" w:rsidRDefault="008A2078" w:rsidP="008A2078">
      <w:pPr>
        <w:rPr>
          <w:rFonts w:ascii="Times New Roman" w:hAnsi="Times New Roman" w:cs="Times New Roman"/>
          <w:b/>
          <w:i/>
          <w:sz w:val="24"/>
          <w:szCs w:val="24"/>
        </w:rPr>
      </w:pPr>
    </w:p>
    <w:p w14:paraId="3E14446A" w14:textId="77777777" w:rsidR="008A2078" w:rsidRPr="005F59C7" w:rsidRDefault="008A2078" w:rsidP="008A2078">
      <w:pPr>
        <w:rPr>
          <w:rFonts w:ascii="Times New Roman" w:hAnsi="Times New Roman" w:cs="Times New Roman"/>
          <w:b/>
          <w:i/>
          <w:sz w:val="24"/>
          <w:szCs w:val="24"/>
        </w:rPr>
      </w:pPr>
    </w:p>
    <w:p w14:paraId="2A916449" w14:textId="77777777" w:rsidR="008A2078" w:rsidRPr="005F59C7" w:rsidRDefault="008A2078" w:rsidP="008A2078">
      <w:pPr>
        <w:rPr>
          <w:rFonts w:ascii="Times New Roman" w:hAnsi="Times New Roman" w:cs="Times New Roman"/>
          <w:b/>
          <w:i/>
          <w:sz w:val="24"/>
          <w:szCs w:val="24"/>
        </w:rPr>
      </w:pPr>
    </w:p>
    <w:p w14:paraId="26C10CD4" w14:textId="77777777" w:rsidR="008A2078" w:rsidRPr="005F59C7" w:rsidRDefault="008A2078" w:rsidP="008A2078">
      <w:pPr>
        <w:rPr>
          <w:rFonts w:ascii="Times New Roman" w:hAnsi="Times New Roman" w:cs="Times New Roman"/>
          <w:b/>
          <w:i/>
          <w:sz w:val="24"/>
          <w:szCs w:val="24"/>
        </w:rPr>
      </w:pPr>
    </w:p>
    <w:p w14:paraId="5715DF5B" w14:textId="77777777" w:rsidR="008A2078" w:rsidRPr="005F59C7" w:rsidRDefault="008A2078" w:rsidP="008A2078">
      <w:pPr>
        <w:rPr>
          <w:rFonts w:ascii="Times New Roman" w:hAnsi="Times New Roman" w:cs="Times New Roman"/>
          <w:b/>
          <w:i/>
          <w:sz w:val="24"/>
          <w:szCs w:val="24"/>
        </w:rPr>
      </w:pPr>
    </w:p>
    <w:p w14:paraId="7D2684B1" w14:textId="77777777" w:rsidR="008A2078" w:rsidRPr="005F59C7" w:rsidRDefault="008A2078" w:rsidP="008A2078">
      <w:pPr>
        <w:rPr>
          <w:rFonts w:ascii="Times New Roman" w:hAnsi="Times New Roman" w:cs="Times New Roman"/>
          <w:b/>
          <w:i/>
          <w:sz w:val="24"/>
          <w:szCs w:val="24"/>
        </w:rPr>
      </w:pPr>
    </w:p>
    <w:p w14:paraId="49BD63F3" w14:textId="77777777" w:rsidR="008A2078" w:rsidRPr="005F59C7" w:rsidRDefault="008A2078" w:rsidP="008A2078">
      <w:pPr>
        <w:rPr>
          <w:rFonts w:ascii="Times New Roman" w:hAnsi="Times New Roman" w:cs="Times New Roman"/>
          <w:b/>
          <w:i/>
          <w:sz w:val="24"/>
          <w:szCs w:val="24"/>
        </w:rPr>
      </w:pPr>
    </w:p>
    <w:p w14:paraId="01B03F9E" w14:textId="77777777" w:rsidR="008A2078" w:rsidRPr="005F59C7" w:rsidRDefault="008A2078" w:rsidP="008A2078">
      <w:pPr>
        <w:rPr>
          <w:rFonts w:ascii="Times New Roman" w:hAnsi="Times New Roman" w:cs="Times New Roman"/>
          <w:b/>
          <w:i/>
          <w:sz w:val="24"/>
          <w:szCs w:val="24"/>
        </w:rPr>
      </w:pPr>
    </w:p>
    <w:p w14:paraId="618537CF" w14:textId="77777777" w:rsidR="008A2078" w:rsidRPr="005F59C7" w:rsidRDefault="008A2078" w:rsidP="008A2078">
      <w:pPr>
        <w:rPr>
          <w:rFonts w:ascii="Times New Roman" w:hAnsi="Times New Roman" w:cs="Times New Roman"/>
          <w:b/>
          <w:i/>
          <w:sz w:val="24"/>
          <w:szCs w:val="24"/>
        </w:rPr>
      </w:pPr>
    </w:p>
    <w:p w14:paraId="4EBAEEDF" w14:textId="77777777" w:rsidR="008A2078" w:rsidRPr="005F59C7" w:rsidRDefault="008A2078" w:rsidP="008A2078">
      <w:pPr>
        <w:rPr>
          <w:rFonts w:ascii="Times New Roman" w:hAnsi="Times New Roman" w:cs="Times New Roman"/>
          <w:b/>
          <w:i/>
          <w:sz w:val="24"/>
          <w:szCs w:val="24"/>
        </w:rPr>
      </w:pPr>
    </w:p>
    <w:p w14:paraId="746AB65A" w14:textId="77777777" w:rsidR="008A2078" w:rsidRPr="005F59C7" w:rsidRDefault="008A2078" w:rsidP="008A2078">
      <w:pPr>
        <w:rPr>
          <w:rFonts w:ascii="Times New Roman" w:hAnsi="Times New Roman" w:cs="Times New Roman"/>
          <w:b/>
          <w:i/>
          <w:sz w:val="24"/>
          <w:szCs w:val="24"/>
        </w:rPr>
      </w:pPr>
    </w:p>
    <w:p w14:paraId="3CE296A1" w14:textId="77777777" w:rsidR="008A2078" w:rsidRPr="005F59C7" w:rsidRDefault="008A2078" w:rsidP="008A2078">
      <w:pPr>
        <w:rPr>
          <w:rFonts w:ascii="Times New Roman" w:hAnsi="Times New Roman" w:cs="Times New Roman"/>
          <w:b/>
          <w:i/>
          <w:sz w:val="24"/>
          <w:szCs w:val="24"/>
        </w:rPr>
      </w:pPr>
    </w:p>
    <w:p w14:paraId="5BB962BF" w14:textId="77777777" w:rsidR="008A2078" w:rsidRPr="005F59C7" w:rsidRDefault="008A2078" w:rsidP="008A2078">
      <w:pPr>
        <w:rPr>
          <w:rFonts w:ascii="Times New Roman" w:hAnsi="Times New Roman" w:cs="Times New Roman"/>
          <w:b/>
          <w:i/>
          <w:sz w:val="24"/>
          <w:szCs w:val="24"/>
        </w:rPr>
      </w:pPr>
    </w:p>
    <w:p w14:paraId="720E256E" w14:textId="77777777" w:rsidR="008A2078" w:rsidRPr="005F59C7" w:rsidRDefault="008A2078" w:rsidP="008A2078">
      <w:pPr>
        <w:rPr>
          <w:rFonts w:ascii="Times New Roman" w:hAnsi="Times New Roman" w:cs="Times New Roman"/>
          <w:b/>
          <w:i/>
          <w:sz w:val="24"/>
          <w:szCs w:val="24"/>
        </w:rPr>
      </w:pPr>
    </w:p>
    <w:p w14:paraId="23BEEA51" w14:textId="77777777" w:rsidR="008A2078" w:rsidRPr="005F59C7" w:rsidRDefault="008A2078" w:rsidP="008A2078">
      <w:pPr>
        <w:rPr>
          <w:rFonts w:ascii="Times New Roman" w:hAnsi="Times New Roman" w:cs="Times New Roman"/>
          <w:b/>
          <w:i/>
          <w:sz w:val="24"/>
          <w:szCs w:val="24"/>
        </w:rPr>
      </w:pPr>
    </w:p>
    <w:p w14:paraId="6E2FFAEB" w14:textId="77777777" w:rsidR="008A2078" w:rsidRPr="005F59C7" w:rsidRDefault="008A2078" w:rsidP="008A2078">
      <w:pPr>
        <w:rPr>
          <w:rFonts w:ascii="Times New Roman" w:hAnsi="Times New Roman" w:cs="Times New Roman"/>
          <w:b/>
          <w:i/>
          <w:sz w:val="24"/>
          <w:szCs w:val="24"/>
        </w:rPr>
      </w:pPr>
    </w:p>
    <w:p w14:paraId="41B9ECE0" w14:textId="77777777" w:rsidR="008A2078" w:rsidRPr="005F59C7" w:rsidRDefault="008A2078" w:rsidP="008A2078">
      <w:pPr>
        <w:rPr>
          <w:rFonts w:ascii="Times New Roman" w:hAnsi="Times New Roman" w:cs="Times New Roman"/>
          <w:b/>
          <w:i/>
          <w:sz w:val="24"/>
          <w:szCs w:val="24"/>
        </w:rPr>
      </w:pPr>
    </w:p>
    <w:p w14:paraId="14C12F9C" w14:textId="77777777" w:rsidR="008A2078" w:rsidRPr="005F59C7" w:rsidRDefault="008A2078" w:rsidP="008A2078">
      <w:pPr>
        <w:rPr>
          <w:rFonts w:ascii="Times New Roman" w:hAnsi="Times New Roman" w:cs="Times New Roman"/>
          <w:b/>
          <w:i/>
          <w:sz w:val="24"/>
          <w:szCs w:val="24"/>
        </w:rPr>
      </w:pPr>
    </w:p>
    <w:p w14:paraId="524C2C2B" w14:textId="77777777" w:rsidR="008A2078" w:rsidRPr="005F59C7" w:rsidRDefault="008A2078" w:rsidP="008A2078">
      <w:pPr>
        <w:rPr>
          <w:rFonts w:ascii="Times New Roman" w:hAnsi="Times New Roman" w:cs="Times New Roman"/>
          <w:b/>
          <w:i/>
          <w:sz w:val="24"/>
          <w:szCs w:val="24"/>
        </w:rPr>
      </w:pPr>
    </w:p>
    <w:p w14:paraId="4F4745D0" w14:textId="77777777" w:rsidR="008A2078" w:rsidRPr="005F59C7" w:rsidRDefault="008A2078" w:rsidP="008A2078">
      <w:pPr>
        <w:rPr>
          <w:rFonts w:ascii="Times New Roman" w:hAnsi="Times New Roman" w:cs="Times New Roman"/>
          <w:b/>
          <w:i/>
          <w:sz w:val="24"/>
          <w:szCs w:val="24"/>
        </w:rPr>
      </w:pPr>
    </w:p>
    <w:p w14:paraId="7C4E0E61" w14:textId="77777777" w:rsidR="008A2078" w:rsidRPr="005F59C7" w:rsidRDefault="008A2078" w:rsidP="008A2078">
      <w:pPr>
        <w:rPr>
          <w:rFonts w:ascii="Times New Roman" w:hAnsi="Times New Roman" w:cs="Times New Roman"/>
          <w:b/>
          <w:i/>
          <w:sz w:val="24"/>
          <w:szCs w:val="24"/>
        </w:rPr>
      </w:pPr>
    </w:p>
    <w:p w14:paraId="598AACED" w14:textId="77777777" w:rsidR="008A2078" w:rsidRPr="005F59C7" w:rsidRDefault="008A2078" w:rsidP="008A2078">
      <w:pPr>
        <w:rPr>
          <w:rFonts w:ascii="Times New Roman" w:hAnsi="Times New Roman" w:cs="Times New Roman"/>
          <w:b/>
          <w:i/>
          <w:sz w:val="24"/>
          <w:szCs w:val="24"/>
        </w:rPr>
      </w:pPr>
    </w:p>
    <w:p w14:paraId="4B713069" w14:textId="6BAAAF92" w:rsidR="008A2078" w:rsidRDefault="008A2078" w:rsidP="008F1F98">
      <w:pPr>
        <w:spacing w:line="276" w:lineRule="auto"/>
        <w:jc w:val="center"/>
        <w:rPr>
          <w:rFonts w:ascii="Times New Roman" w:hAnsi="Times New Roman" w:cs="Times New Roman"/>
          <w:b/>
          <w:bCs/>
          <w:iCs/>
          <w:sz w:val="24"/>
          <w:szCs w:val="24"/>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9F02A7B" w14:textId="77777777" w:rsidR="004E612D" w:rsidRDefault="004E612D">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4D9A7D09"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3ABB9FA1"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23E3E1AE" w14:textId="77777777" w:rsidTr="00761587">
        <w:tc>
          <w:tcPr>
            <w:tcW w:w="7501" w:type="dxa"/>
          </w:tcPr>
          <w:p w14:paraId="4AE7C9C4" w14:textId="77777777" w:rsidR="004E612D" w:rsidRPr="005F59C7" w:rsidRDefault="004E612D" w:rsidP="00F6355E">
            <w:pPr>
              <w:numPr>
                <w:ilvl w:val="0"/>
                <w:numId w:val="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39343BB8" w14:textId="77777777" w:rsidR="004E612D" w:rsidRPr="005F59C7" w:rsidRDefault="004E612D" w:rsidP="00761587">
            <w:pPr>
              <w:rPr>
                <w:rFonts w:ascii="Times New Roman" w:hAnsi="Times New Roman" w:cs="Times New Roman"/>
                <w:b/>
                <w:sz w:val="24"/>
                <w:szCs w:val="24"/>
              </w:rPr>
            </w:pPr>
          </w:p>
        </w:tc>
      </w:tr>
      <w:tr w:rsidR="004E612D" w:rsidRPr="00985111" w14:paraId="62643EF5" w14:textId="77777777" w:rsidTr="00761587">
        <w:tc>
          <w:tcPr>
            <w:tcW w:w="7501" w:type="dxa"/>
          </w:tcPr>
          <w:p w14:paraId="78558FE6" w14:textId="77777777" w:rsidR="004E612D" w:rsidRPr="00314663" w:rsidRDefault="004E612D" w:rsidP="00F6355E">
            <w:pPr>
              <w:numPr>
                <w:ilvl w:val="0"/>
                <w:numId w:val="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57E5388" w14:textId="77777777" w:rsidR="004E612D" w:rsidRPr="005F59C7" w:rsidRDefault="004E612D" w:rsidP="00F6355E">
            <w:pPr>
              <w:numPr>
                <w:ilvl w:val="0"/>
                <w:numId w:val="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A574E50" w14:textId="77777777" w:rsidR="004E612D" w:rsidRPr="005F59C7" w:rsidRDefault="004E612D" w:rsidP="00761587">
            <w:pPr>
              <w:rPr>
                <w:rFonts w:ascii="Times New Roman" w:hAnsi="Times New Roman" w:cs="Times New Roman"/>
                <w:b/>
                <w:sz w:val="24"/>
                <w:szCs w:val="24"/>
              </w:rPr>
            </w:pPr>
          </w:p>
        </w:tc>
      </w:tr>
      <w:tr w:rsidR="004E612D" w:rsidRPr="00985111" w14:paraId="37F8A837" w14:textId="77777777" w:rsidTr="00761587">
        <w:tc>
          <w:tcPr>
            <w:tcW w:w="7501" w:type="dxa"/>
          </w:tcPr>
          <w:p w14:paraId="3AD02C6C" w14:textId="77777777" w:rsidR="004E612D" w:rsidRPr="00314663" w:rsidRDefault="004E612D" w:rsidP="00F6355E">
            <w:pPr>
              <w:numPr>
                <w:ilvl w:val="0"/>
                <w:numId w:val="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F4508E5"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767314FA" w14:textId="77777777" w:rsidR="004E612D" w:rsidRPr="005F59C7" w:rsidRDefault="004E612D" w:rsidP="00761587">
            <w:pPr>
              <w:rPr>
                <w:rFonts w:ascii="Times New Roman" w:hAnsi="Times New Roman" w:cs="Times New Roman"/>
                <w:b/>
                <w:sz w:val="24"/>
                <w:szCs w:val="24"/>
              </w:rPr>
            </w:pPr>
          </w:p>
        </w:tc>
      </w:tr>
    </w:tbl>
    <w:p w14:paraId="054F048A" w14:textId="17ABEEAD" w:rsidR="00DF68D9" w:rsidRDefault="00DF68D9">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436DD95B"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8384CE0" w14:textId="258C34C1"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ЕН.01 Математика</w:t>
      </w:r>
      <w:r w:rsidRPr="00985111">
        <w:rPr>
          <w:rFonts w:ascii="Times New Roman" w:eastAsia="Times New Roman" w:hAnsi="Times New Roman" w:cs="Times New Roman"/>
          <w:b/>
          <w:iCs/>
          <w:sz w:val="24"/>
          <w:szCs w:val="24"/>
          <w:lang w:eastAsia="ru-RU"/>
        </w:rPr>
        <w:t>»</w:t>
      </w:r>
    </w:p>
    <w:p w14:paraId="52EA1EE4"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7AAFF1C8"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ADB8782" w14:textId="0ED09474"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ЕН.01 Математика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4E612D">
        <w:rPr>
          <w:rFonts w:ascii="Times New Roman" w:eastAsia="Times New Roman" w:hAnsi="Times New Roman" w:cs="Times New Roman"/>
          <w:bCs/>
          <w:sz w:val="24"/>
          <w:szCs w:val="24"/>
          <w:lang w:eastAsia="ru-RU"/>
        </w:rPr>
        <w:t>математического и общего естественнонаучного цикла</w:t>
      </w:r>
      <w:r w:rsidR="004E612D" w:rsidRPr="004E612D">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4E612D">
        <w:rPr>
          <w:rFonts w:ascii="Times New Roman" w:eastAsia="Times New Roman" w:hAnsi="Times New Roman" w:cs="Times New Roman"/>
          <w:sz w:val="24"/>
          <w:szCs w:val="24"/>
          <w:lang w:eastAsia="ru-RU"/>
        </w:rPr>
        <w:t>в соответствии с ФГОС СПО по специальности 10.02.04 Обеспечение информационной безопасности телекоммуникационных систем.</w:t>
      </w:r>
      <w:r w:rsidRPr="00985111">
        <w:rPr>
          <w:rFonts w:ascii="Times New Roman" w:eastAsia="Times New Roman" w:hAnsi="Times New Roman" w:cs="Times New Roman"/>
          <w:sz w:val="24"/>
          <w:szCs w:val="24"/>
          <w:lang w:eastAsia="ru-RU"/>
        </w:rPr>
        <w:t xml:space="preserve"> </w:t>
      </w:r>
    </w:p>
    <w:p w14:paraId="62EA57D2" w14:textId="799B5B4A" w:rsidR="00DF68D9" w:rsidRPr="00985111" w:rsidRDefault="00DF68D9" w:rsidP="00F701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F70198" w:rsidRPr="00F70198">
        <w:rPr>
          <w:rFonts w:ascii="Times New Roman" w:eastAsia="Times New Roman" w:hAnsi="Times New Roman" w:cs="Times New Roman"/>
          <w:sz w:val="24"/>
          <w:szCs w:val="24"/>
          <w:lang w:eastAsia="ru-RU"/>
        </w:rPr>
        <w:t>ОК 01</w:t>
      </w:r>
      <w:r w:rsidR="00F70198">
        <w:rPr>
          <w:rFonts w:ascii="Times New Roman" w:eastAsia="Times New Roman" w:hAnsi="Times New Roman" w:cs="Times New Roman"/>
          <w:sz w:val="24"/>
          <w:szCs w:val="24"/>
          <w:lang w:eastAsia="ru-RU"/>
        </w:rPr>
        <w:t xml:space="preserve">, </w:t>
      </w:r>
      <w:r w:rsidR="00F70198" w:rsidRPr="00F70198">
        <w:rPr>
          <w:rFonts w:ascii="Times New Roman" w:eastAsia="Times New Roman" w:hAnsi="Times New Roman" w:cs="Times New Roman"/>
          <w:sz w:val="24"/>
          <w:szCs w:val="24"/>
          <w:lang w:eastAsia="ru-RU"/>
        </w:rPr>
        <w:t>ОК 02</w:t>
      </w:r>
      <w:r w:rsidR="00F70198">
        <w:rPr>
          <w:rFonts w:ascii="Times New Roman" w:eastAsia="Times New Roman" w:hAnsi="Times New Roman" w:cs="Times New Roman"/>
          <w:sz w:val="24"/>
          <w:szCs w:val="24"/>
          <w:lang w:eastAsia="ru-RU"/>
        </w:rPr>
        <w:t xml:space="preserve">, </w:t>
      </w:r>
      <w:r w:rsidR="00F70198">
        <w:rPr>
          <w:rFonts w:ascii="Times New Roman" w:eastAsia="Times New Roman" w:hAnsi="Times New Roman" w:cs="Times New Roman"/>
          <w:sz w:val="24"/>
          <w:szCs w:val="24"/>
          <w:lang w:eastAsia="ru-RU"/>
        </w:rPr>
        <w:br/>
      </w:r>
      <w:r w:rsidR="00F70198" w:rsidRPr="00F70198">
        <w:rPr>
          <w:rFonts w:ascii="Times New Roman" w:eastAsia="Times New Roman" w:hAnsi="Times New Roman" w:cs="Times New Roman"/>
          <w:sz w:val="24"/>
          <w:szCs w:val="24"/>
          <w:lang w:eastAsia="ru-RU"/>
        </w:rPr>
        <w:t>ОК 03</w:t>
      </w:r>
      <w:r w:rsidR="00F70198">
        <w:rPr>
          <w:rFonts w:ascii="Times New Roman" w:eastAsia="Times New Roman" w:hAnsi="Times New Roman" w:cs="Times New Roman"/>
          <w:sz w:val="24"/>
          <w:szCs w:val="24"/>
          <w:lang w:eastAsia="ru-RU"/>
        </w:rPr>
        <w:t xml:space="preserve">, </w:t>
      </w:r>
      <w:r w:rsidR="00F70198" w:rsidRPr="00F70198">
        <w:rPr>
          <w:rFonts w:ascii="Times New Roman" w:eastAsia="Times New Roman" w:hAnsi="Times New Roman" w:cs="Times New Roman"/>
          <w:sz w:val="24"/>
          <w:szCs w:val="24"/>
          <w:lang w:eastAsia="ru-RU"/>
        </w:rPr>
        <w:t>ОК 09</w:t>
      </w:r>
      <w:r w:rsidRPr="00985111">
        <w:rPr>
          <w:rFonts w:ascii="Times New Roman" w:eastAsia="Times New Roman" w:hAnsi="Times New Roman" w:cs="Times New Roman"/>
          <w:i/>
          <w:sz w:val="24"/>
          <w:szCs w:val="24"/>
          <w:lang w:eastAsia="ru-RU"/>
        </w:rPr>
        <w:t>.</w:t>
      </w:r>
    </w:p>
    <w:p w14:paraId="53380C13"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8340740"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F06EDA0"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365"/>
      </w:tblGrid>
      <w:tr w:rsidR="00DF68D9" w:rsidRPr="00985111" w14:paraId="53108372" w14:textId="77777777" w:rsidTr="00F70198">
        <w:trPr>
          <w:trHeight w:val="649"/>
        </w:trPr>
        <w:tc>
          <w:tcPr>
            <w:tcW w:w="0" w:type="auto"/>
            <w:hideMark/>
          </w:tcPr>
          <w:p w14:paraId="77D708FC"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F80A11D"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54B188DC"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365" w:type="dxa"/>
            <w:hideMark/>
          </w:tcPr>
          <w:p w14:paraId="39DC4A05"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13A30" w:rsidRPr="00985111" w14:paraId="7C28FDE1" w14:textId="77777777" w:rsidTr="00F70198">
        <w:trPr>
          <w:trHeight w:val="212"/>
        </w:trPr>
        <w:tc>
          <w:tcPr>
            <w:tcW w:w="0" w:type="auto"/>
            <w:vMerge w:val="restart"/>
          </w:tcPr>
          <w:p w14:paraId="7D8F8BCB" w14:textId="2A421D84" w:rsidR="00613A30" w:rsidRPr="00613A30" w:rsidRDefault="00613A30" w:rsidP="00613A30">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06F2F2D2" w14:textId="3CC35356" w:rsidR="00613A30" w:rsidRPr="00613A30" w:rsidRDefault="00613A30" w:rsidP="00613A30">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2C60CFA1" w14:textId="34627421" w:rsidR="00613A30" w:rsidRPr="00613A30" w:rsidRDefault="00613A30" w:rsidP="00613A30">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03</w:t>
            </w:r>
          </w:p>
          <w:p w14:paraId="1003B06A" w14:textId="615A7B7F" w:rsidR="00613A30" w:rsidRPr="00613A30" w:rsidRDefault="00613A30" w:rsidP="00613A30">
            <w:pPr>
              <w:rPr>
                <w:rFonts w:ascii="Times New Roman" w:eastAsia="Times New Roman" w:hAnsi="Times New Roman" w:cs="Times New Roman"/>
                <w:b/>
                <w:bCs/>
                <w:sz w:val="24"/>
                <w:szCs w:val="24"/>
                <w:lang w:eastAsia="ru-RU"/>
              </w:rPr>
            </w:pPr>
            <w:r w:rsidRPr="00613A30">
              <w:rPr>
                <w:rFonts w:ascii="Times New Roman" w:eastAsia="Times New Roman" w:hAnsi="Times New Roman" w:cs="Times New Roman"/>
                <w:sz w:val="24"/>
                <w:szCs w:val="24"/>
                <w:lang w:eastAsia="ru-RU"/>
              </w:rPr>
              <w:t>ОК 09</w:t>
            </w:r>
          </w:p>
        </w:tc>
        <w:tc>
          <w:tcPr>
            <w:tcW w:w="4521" w:type="dxa"/>
          </w:tcPr>
          <w:p w14:paraId="78937AF7" w14:textId="1D0B085C"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выполнять операции над матрицами и решать системы линейных уравнений</w:t>
            </w:r>
          </w:p>
        </w:tc>
        <w:tc>
          <w:tcPr>
            <w:tcW w:w="4365" w:type="dxa"/>
          </w:tcPr>
          <w:p w14:paraId="4CE1593B" w14:textId="4F06835C"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основы линейной алгебры и аналитической геометрии</w:t>
            </w:r>
          </w:p>
        </w:tc>
      </w:tr>
      <w:tr w:rsidR="00613A30" w:rsidRPr="00985111" w14:paraId="7147324C" w14:textId="77777777" w:rsidTr="00F70198">
        <w:trPr>
          <w:trHeight w:val="212"/>
        </w:trPr>
        <w:tc>
          <w:tcPr>
            <w:tcW w:w="0" w:type="auto"/>
            <w:vMerge/>
          </w:tcPr>
          <w:p w14:paraId="4BA08B96" w14:textId="77777777" w:rsidR="00613A30" w:rsidRPr="00985111" w:rsidRDefault="00613A30" w:rsidP="00613A30">
            <w:pPr>
              <w:suppressAutoHyphens/>
              <w:jc w:val="center"/>
              <w:rPr>
                <w:rFonts w:ascii="Times New Roman" w:eastAsia="Times New Roman" w:hAnsi="Times New Roman" w:cs="Times New Roman"/>
                <w:i/>
                <w:sz w:val="24"/>
                <w:szCs w:val="24"/>
                <w:lang w:eastAsia="ru-RU"/>
              </w:rPr>
            </w:pPr>
          </w:p>
        </w:tc>
        <w:tc>
          <w:tcPr>
            <w:tcW w:w="4521" w:type="dxa"/>
          </w:tcPr>
          <w:p w14:paraId="6917D43A" w14:textId="02AF8CA6"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выполнять операции над множествами</w:t>
            </w:r>
          </w:p>
        </w:tc>
        <w:tc>
          <w:tcPr>
            <w:tcW w:w="4365" w:type="dxa"/>
          </w:tcPr>
          <w:p w14:paraId="5235B400" w14:textId="37668B3A"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основные положения теории множеств</w:t>
            </w:r>
          </w:p>
        </w:tc>
      </w:tr>
      <w:tr w:rsidR="00613A30" w:rsidRPr="00985111" w14:paraId="1F57D975" w14:textId="77777777" w:rsidTr="00F70198">
        <w:trPr>
          <w:trHeight w:val="212"/>
        </w:trPr>
        <w:tc>
          <w:tcPr>
            <w:tcW w:w="0" w:type="auto"/>
            <w:vMerge/>
          </w:tcPr>
          <w:p w14:paraId="5F792285" w14:textId="77777777" w:rsidR="00613A30" w:rsidRPr="00985111" w:rsidRDefault="00613A30" w:rsidP="00613A30">
            <w:pPr>
              <w:suppressAutoHyphens/>
              <w:jc w:val="center"/>
              <w:rPr>
                <w:rFonts w:ascii="Times New Roman" w:eastAsia="Times New Roman" w:hAnsi="Times New Roman" w:cs="Times New Roman"/>
                <w:b/>
                <w:bCs/>
                <w:i/>
                <w:sz w:val="24"/>
                <w:szCs w:val="24"/>
                <w:u w:val="single"/>
                <w:lang w:eastAsia="ru-RU"/>
              </w:rPr>
            </w:pPr>
          </w:p>
        </w:tc>
        <w:tc>
          <w:tcPr>
            <w:tcW w:w="4521" w:type="dxa"/>
          </w:tcPr>
          <w:p w14:paraId="452E2993" w14:textId="0B08FF32"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применять методы дифференциального и интегрального исчисления</w:t>
            </w:r>
          </w:p>
        </w:tc>
        <w:tc>
          <w:tcPr>
            <w:tcW w:w="4365" w:type="dxa"/>
          </w:tcPr>
          <w:p w14:paraId="16FDBD67" w14:textId="7EF4F62E"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основные понятия и методы дифференциального и интегрального исчисления</w:t>
            </w:r>
          </w:p>
        </w:tc>
      </w:tr>
      <w:tr w:rsidR="00613A30" w:rsidRPr="00985111" w14:paraId="20E32D72" w14:textId="77777777" w:rsidTr="00F70198">
        <w:trPr>
          <w:trHeight w:val="212"/>
        </w:trPr>
        <w:tc>
          <w:tcPr>
            <w:tcW w:w="0" w:type="auto"/>
            <w:vMerge/>
          </w:tcPr>
          <w:p w14:paraId="083E2A76" w14:textId="77777777" w:rsidR="00613A30" w:rsidRPr="00985111" w:rsidRDefault="00613A30" w:rsidP="00613A30">
            <w:pPr>
              <w:suppressAutoHyphens/>
              <w:jc w:val="center"/>
              <w:rPr>
                <w:rFonts w:ascii="Times New Roman" w:eastAsia="Times New Roman" w:hAnsi="Times New Roman" w:cs="Times New Roman"/>
                <w:i/>
                <w:sz w:val="24"/>
                <w:szCs w:val="24"/>
                <w:lang w:eastAsia="ru-RU"/>
              </w:rPr>
            </w:pPr>
          </w:p>
        </w:tc>
        <w:tc>
          <w:tcPr>
            <w:tcW w:w="4521" w:type="dxa"/>
          </w:tcPr>
          <w:p w14:paraId="53EF92E2" w14:textId="75ADEE57"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использовать основные положения теории вероятностей и математической статистики</w:t>
            </w:r>
          </w:p>
        </w:tc>
        <w:tc>
          <w:tcPr>
            <w:tcW w:w="4365" w:type="dxa"/>
          </w:tcPr>
          <w:p w14:paraId="28E2D3C6" w14:textId="2FF828A3"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основные понятия и методы теории вероятностей и математической статистики</w:t>
            </w:r>
          </w:p>
        </w:tc>
      </w:tr>
      <w:tr w:rsidR="00613A30" w:rsidRPr="00985111" w14:paraId="230B7902" w14:textId="77777777" w:rsidTr="00F70198">
        <w:trPr>
          <w:trHeight w:val="212"/>
        </w:trPr>
        <w:tc>
          <w:tcPr>
            <w:tcW w:w="0" w:type="auto"/>
            <w:vMerge/>
          </w:tcPr>
          <w:p w14:paraId="00B4DD92" w14:textId="77777777" w:rsidR="00613A30" w:rsidRPr="00985111" w:rsidRDefault="00613A30" w:rsidP="00613A30">
            <w:pPr>
              <w:suppressAutoHyphens/>
              <w:jc w:val="center"/>
              <w:rPr>
                <w:rFonts w:ascii="Times New Roman" w:eastAsia="Times New Roman" w:hAnsi="Times New Roman" w:cs="Times New Roman"/>
                <w:b/>
                <w:bCs/>
                <w:i/>
                <w:sz w:val="24"/>
                <w:szCs w:val="24"/>
                <w:u w:val="single"/>
                <w:lang w:eastAsia="ru-RU"/>
              </w:rPr>
            </w:pPr>
          </w:p>
        </w:tc>
        <w:tc>
          <w:tcPr>
            <w:tcW w:w="4521" w:type="dxa"/>
          </w:tcPr>
          <w:p w14:paraId="35A4D546" w14:textId="3494DF83"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применять стандартные методы и модели к решению типовых вероятностных и статистических задач</w:t>
            </w:r>
          </w:p>
        </w:tc>
        <w:tc>
          <w:tcPr>
            <w:tcW w:w="4365" w:type="dxa"/>
          </w:tcPr>
          <w:p w14:paraId="0F96B0DB" w14:textId="5AD771F3"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основные статистические пакеты прикладных программ</w:t>
            </w:r>
          </w:p>
        </w:tc>
      </w:tr>
      <w:tr w:rsidR="00613A30" w:rsidRPr="00985111" w14:paraId="35B2109A" w14:textId="77777777" w:rsidTr="00F70198">
        <w:trPr>
          <w:trHeight w:val="212"/>
        </w:trPr>
        <w:tc>
          <w:tcPr>
            <w:tcW w:w="0" w:type="auto"/>
            <w:vMerge/>
          </w:tcPr>
          <w:p w14:paraId="0A2E0517" w14:textId="77777777" w:rsidR="00613A30" w:rsidRPr="00985111" w:rsidRDefault="00613A30" w:rsidP="00613A30">
            <w:pPr>
              <w:suppressAutoHyphens/>
              <w:jc w:val="center"/>
              <w:rPr>
                <w:rFonts w:ascii="Times New Roman" w:eastAsia="Times New Roman" w:hAnsi="Times New Roman" w:cs="Times New Roman"/>
                <w:i/>
                <w:sz w:val="24"/>
                <w:szCs w:val="24"/>
                <w:lang w:eastAsia="ru-RU"/>
              </w:rPr>
            </w:pPr>
          </w:p>
        </w:tc>
        <w:tc>
          <w:tcPr>
            <w:tcW w:w="4521" w:type="dxa"/>
          </w:tcPr>
          <w:p w14:paraId="22860226" w14:textId="000AB664"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пользоваться пакетами прикладных программ для решения вероятностных и статистических задач</w:t>
            </w:r>
          </w:p>
        </w:tc>
        <w:tc>
          <w:tcPr>
            <w:tcW w:w="4365" w:type="dxa"/>
          </w:tcPr>
          <w:p w14:paraId="0A0D2787" w14:textId="47C22EA0"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логические операции, законы и функции алгебры, логики</w:t>
            </w:r>
          </w:p>
        </w:tc>
      </w:tr>
      <w:tr w:rsidR="00613A30" w:rsidRPr="00985111" w14:paraId="53D82744" w14:textId="77777777" w:rsidTr="00F70198">
        <w:trPr>
          <w:trHeight w:val="212"/>
        </w:trPr>
        <w:tc>
          <w:tcPr>
            <w:tcW w:w="0" w:type="auto"/>
            <w:vMerge/>
          </w:tcPr>
          <w:p w14:paraId="5C018E4F" w14:textId="77777777" w:rsidR="00613A30" w:rsidRPr="00985111" w:rsidRDefault="00613A30" w:rsidP="00613A30">
            <w:pPr>
              <w:suppressAutoHyphens/>
              <w:jc w:val="center"/>
              <w:rPr>
                <w:rFonts w:ascii="Times New Roman" w:eastAsia="Times New Roman" w:hAnsi="Times New Roman" w:cs="Times New Roman"/>
                <w:b/>
                <w:bCs/>
                <w:i/>
                <w:sz w:val="24"/>
                <w:szCs w:val="24"/>
                <w:u w:val="single"/>
                <w:lang w:eastAsia="ru-RU"/>
              </w:rPr>
            </w:pPr>
          </w:p>
        </w:tc>
        <w:tc>
          <w:tcPr>
            <w:tcW w:w="4521" w:type="dxa"/>
          </w:tcPr>
          <w:p w14:paraId="42BD5B12" w14:textId="43D1A974"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 xml:space="preserve">планировать свое </w:t>
            </w:r>
            <w:r w:rsidR="00761587">
              <w:rPr>
                <w:rFonts w:ascii="Times New Roman" w:hAnsi="Times New Roman" w:cs="Times New Roman"/>
                <w:color w:val="000000"/>
              </w:rPr>
              <w:t>профессиональное развитие</w:t>
            </w:r>
            <w:r w:rsidRPr="00613A30">
              <w:rPr>
                <w:rFonts w:ascii="Times New Roman" w:hAnsi="Times New Roman" w:cs="Times New Roman"/>
                <w:color w:val="000000"/>
              </w:rPr>
              <w:t xml:space="preserve"> информационные технологии для поиска и решения профессионально значимых задач</w:t>
            </w:r>
          </w:p>
        </w:tc>
        <w:tc>
          <w:tcPr>
            <w:tcW w:w="4365" w:type="dxa"/>
          </w:tcPr>
          <w:p w14:paraId="755B8A5E" w14:textId="07A7A76C"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методы самоконтроля в решении профессиональных задач</w:t>
            </w:r>
          </w:p>
        </w:tc>
      </w:tr>
      <w:tr w:rsidR="00613A30" w:rsidRPr="00985111" w14:paraId="56D3063F" w14:textId="77777777" w:rsidTr="00F70198">
        <w:trPr>
          <w:trHeight w:val="212"/>
        </w:trPr>
        <w:tc>
          <w:tcPr>
            <w:tcW w:w="0" w:type="auto"/>
            <w:vMerge/>
          </w:tcPr>
          <w:p w14:paraId="266743EE" w14:textId="77777777" w:rsidR="00613A30" w:rsidRPr="00985111" w:rsidRDefault="00613A30" w:rsidP="00613A30">
            <w:pPr>
              <w:suppressAutoHyphens/>
              <w:jc w:val="center"/>
              <w:rPr>
                <w:rFonts w:ascii="Times New Roman" w:eastAsia="Times New Roman" w:hAnsi="Times New Roman" w:cs="Times New Roman"/>
                <w:i/>
                <w:sz w:val="24"/>
                <w:szCs w:val="24"/>
                <w:lang w:eastAsia="ru-RU"/>
              </w:rPr>
            </w:pPr>
          </w:p>
        </w:tc>
        <w:tc>
          <w:tcPr>
            <w:tcW w:w="4521" w:type="dxa"/>
          </w:tcPr>
          <w:p w14:paraId="62A5CE56" w14:textId="1D760F71"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 </w:t>
            </w:r>
          </w:p>
        </w:tc>
        <w:tc>
          <w:tcPr>
            <w:tcW w:w="4365" w:type="dxa"/>
          </w:tcPr>
          <w:p w14:paraId="0DE9A105" w14:textId="5947F019" w:rsidR="00613A30" w:rsidRPr="00613A30" w:rsidRDefault="00613A30" w:rsidP="00613A30">
            <w:pPr>
              <w:rPr>
                <w:rFonts w:ascii="Times New Roman" w:eastAsia="Times New Roman" w:hAnsi="Times New Roman" w:cs="Times New Roman"/>
                <w:i/>
                <w:sz w:val="24"/>
                <w:szCs w:val="24"/>
                <w:lang w:eastAsia="ru-RU"/>
              </w:rPr>
            </w:pPr>
            <w:r w:rsidRPr="00613A30">
              <w:rPr>
                <w:rFonts w:ascii="Times New Roman" w:hAnsi="Times New Roman" w:cs="Times New Roman"/>
                <w:color w:val="000000"/>
              </w:rPr>
              <w:t>способы и методы сбора, анализа и систематизации данных посредством информационных технологий</w:t>
            </w:r>
          </w:p>
        </w:tc>
      </w:tr>
    </w:tbl>
    <w:p w14:paraId="78A37906" w14:textId="77777777" w:rsidR="00DF68D9" w:rsidRDefault="00DF68D9" w:rsidP="00DF68D9">
      <w:pPr>
        <w:suppressAutoHyphens/>
        <w:spacing w:line="276" w:lineRule="auto"/>
        <w:ind w:firstLine="709"/>
        <w:contextualSpacing/>
        <w:jc w:val="both"/>
        <w:rPr>
          <w:rFonts w:ascii="Times New Roman" w:hAnsi="Times New Roman" w:cs="Times New Roman"/>
          <w:sz w:val="24"/>
          <w:szCs w:val="24"/>
        </w:rPr>
      </w:pPr>
    </w:p>
    <w:p w14:paraId="4FCFAB2A" w14:textId="77777777" w:rsidR="008F1F98" w:rsidRDefault="008F1F98">
      <w:pPr>
        <w:rPr>
          <w:rFonts w:ascii="Times New Roman" w:hAnsi="Times New Roman" w:cs="Times New Roman"/>
          <w:b/>
          <w:sz w:val="24"/>
          <w:szCs w:val="24"/>
        </w:rPr>
      </w:pPr>
      <w:r>
        <w:rPr>
          <w:rFonts w:ascii="Times New Roman" w:hAnsi="Times New Roman" w:cs="Times New Roman"/>
          <w:b/>
          <w:sz w:val="24"/>
          <w:szCs w:val="24"/>
        </w:rPr>
        <w:br w:type="page"/>
      </w:r>
    </w:p>
    <w:p w14:paraId="6624691E" w14:textId="566DDD4D" w:rsidR="008F1F98" w:rsidRPr="00314663" w:rsidRDefault="008F1F98" w:rsidP="008F1F98">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1DE184DC" w14:textId="77777777" w:rsidR="008F1F98" w:rsidRPr="005F59C7" w:rsidRDefault="008F1F98" w:rsidP="008F1F98">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8F1F98" w:rsidRPr="00985111" w14:paraId="4DE91B8E" w14:textId="77777777" w:rsidTr="0018381A">
        <w:trPr>
          <w:trHeight w:val="490"/>
        </w:trPr>
        <w:tc>
          <w:tcPr>
            <w:tcW w:w="3685" w:type="pct"/>
            <w:vAlign w:val="center"/>
          </w:tcPr>
          <w:p w14:paraId="6FB2A10B" w14:textId="77777777" w:rsidR="008F1F98" w:rsidRPr="005F59C7" w:rsidRDefault="008F1F98" w:rsidP="0018381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2D91AE2" w14:textId="77777777" w:rsidR="008F1F98" w:rsidRPr="005F59C7" w:rsidRDefault="008F1F98" w:rsidP="0018381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F1F98" w:rsidRPr="00985111" w14:paraId="68E62E60" w14:textId="77777777" w:rsidTr="0018381A">
        <w:trPr>
          <w:trHeight w:val="490"/>
        </w:trPr>
        <w:tc>
          <w:tcPr>
            <w:tcW w:w="3685" w:type="pct"/>
            <w:vAlign w:val="center"/>
          </w:tcPr>
          <w:p w14:paraId="02D2ED0F" w14:textId="77777777" w:rsidR="008F1F98" w:rsidRPr="00985111" w:rsidRDefault="008F1F98" w:rsidP="0018381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0DCFD16" w14:textId="77777777" w:rsidR="008F1F98" w:rsidRPr="00314663" w:rsidRDefault="008F1F98" w:rsidP="0018381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w:t>
            </w:r>
          </w:p>
        </w:tc>
      </w:tr>
      <w:tr w:rsidR="008F1F98" w:rsidRPr="00985111" w14:paraId="107B65AC" w14:textId="77777777" w:rsidTr="0018381A">
        <w:trPr>
          <w:trHeight w:val="490"/>
        </w:trPr>
        <w:tc>
          <w:tcPr>
            <w:tcW w:w="3685" w:type="pct"/>
            <w:shd w:val="clear" w:color="auto" w:fill="auto"/>
            <w:vAlign w:val="center"/>
          </w:tcPr>
          <w:p w14:paraId="618E1388" w14:textId="77777777" w:rsidR="008F1F98" w:rsidRPr="00985111" w:rsidRDefault="008F1F98" w:rsidP="0018381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2902F82" w14:textId="54046CA6" w:rsidR="008F1F98" w:rsidRPr="00314663" w:rsidRDefault="00F5285B" w:rsidP="0018381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w:t>
            </w:r>
          </w:p>
        </w:tc>
      </w:tr>
      <w:tr w:rsidR="008F1F98" w:rsidRPr="00985111" w14:paraId="136F92B9" w14:textId="77777777" w:rsidTr="0018381A">
        <w:trPr>
          <w:trHeight w:val="336"/>
        </w:trPr>
        <w:tc>
          <w:tcPr>
            <w:tcW w:w="5000" w:type="pct"/>
            <w:gridSpan w:val="2"/>
            <w:vAlign w:val="center"/>
          </w:tcPr>
          <w:p w14:paraId="68F829FC" w14:textId="77777777" w:rsidR="008F1F98" w:rsidRPr="00985111" w:rsidRDefault="008F1F98" w:rsidP="0018381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F1F98" w:rsidRPr="00985111" w14:paraId="3FCD6BBD" w14:textId="77777777" w:rsidTr="0018381A">
        <w:trPr>
          <w:trHeight w:val="490"/>
        </w:trPr>
        <w:tc>
          <w:tcPr>
            <w:tcW w:w="3685" w:type="pct"/>
            <w:vAlign w:val="center"/>
          </w:tcPr>
          <w:p w14:paraId="3A5C8572" w14:textId="77777777" w:rsidR="008F1F98" w:rsidRPr="00985111" w:rsidRDefault="008F1F98" w:rsidP="0018381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A782FC6" w14:textId="77777777" w:rsidR="008F1F98" w:rsidRPr="00314663" w:rsidRDefault="008F1F98" w:rsidP="0018381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26</w:t>
            </w:r>
          </w:p>
        </w:tc>
      </w:tr>
      <w:tr w:rsidR="008F1F98" w:rsidRPr="00985111" w14:paraId="1CC1D596" w14:textId="77777777" w:rsidTr="0018381A">
        <w:trPr>
          <w:trHeight w:val="490"/>
        </w:trPr>
        <w:tc>
          <w:tcPr>
            <w:tcW w:w="3685" w:type="pct"/>
            <w:vAlign w:val="center"/>
          </w:tcPr>
          <w:p w14:paraId="46AAFCF7" w14:textId="77777777" w:rsidR="008F1F98" w:rsidRPr="00985111" w:rsidRDefault="008F1F98" w:rsidP="0018381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28B75843" w14:textId="579BB297" w:rsidR="008F1F98" w:rsidRPr="00314663" w:rsidRDefault="008F1F98" w:rsidP="008F1F9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w:t>
            </w:r>
          </w:p>
        </w:tc>
      </w:tr>
      <w:tr w:rsidR="008F1F98" w:rsidRPr="00985111" w14:paraId="59A8E6A7" w14:textId="77777777" w:rsidTr="0018381A">
        <w:trPr>
          <w:trHeight w:val="267"/>
        </w:trPr>
        <w:tc>
          <w:tcPr>
            <w:tcW w:w="3685" w:type="pct"/>
            <w:vAlign w:val="center"/>
          </w:tcPr>
          <w:p w14:paraId="532BADC3" w14:textId="77777777" w:rsidR="008F1F98" w:rsidRPr="00985111" w:rsidRDefault="008F1F98" w:rsidP="0018381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9"/>
            </w:r>
          </w:p>
        </w:tc>
        <w:tc>
          <w:tcPr>
            <w:tcW w:w="1315" w:type="pct"/>
            <w:vAlign w:val="center"/>
          </w:tcPr>
          <w:p w14:paraId="4DB5FC9D" w14:textId="77777777" w:rsidR="008F1F98" w:rsidRPr="00314663" w:rsidRDefault="008F1F98" w:rsidP="0018381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8F1F98" w:rsidRPr="00985111" w14:paraId="3A6ADB25" w14:textId="77777777" w:rsidTr="0018381A">
        <w:trPr>
          <w:trHeight w:val="331"/>
        </w:trPr>
        <w:tc>
          <w:tcPr>
            <w:tcW w:w="3685" w:type="pct"/>
            <w:vAlign w:val="center"/>
          </w:tcPr>
          <w:p w14:paraId="3FA589C8" w14:textId="77777777" w:rsidR="008F1F98" w:rsidRPr="00985111" w:rsidRDefault="008F1F98" w:rsidP="0018381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Pr>
                <w:rStyle w:val="af3"/>
                <w:rFonts w:ascii="Times New Roman" w:hAnsi="Times New Roman"/>
                <w:b/>
                <w:iCs/>
                <w:sz w:val="24"/>
                <w:szCs w:val="24"/>
              </w:rPr>
              <w:footnoteReference w:id="10"/>
            </w:r>
          </w:p>
        </w:tc>
        <w:tc>
          <w:tcPr>
            <w:tcW w:w="1315" w:type="pct"/>
            <w:vAlign w:val="center"/>
          </w:tcPr>
          <w:p w14:paraId="4CA393D3" w14:textId="77777777" w:rsidR="008F1F98" w:rsidRPr="00314663" w:rsidRDefault="008F1F98" w:rsidP="0018381A">
            <w:pPr>
              <w:suppressAutoHyphens/>
              <w:spacing w:line="276" w:lineRule="auto"/>
              <w:contextualSpacing/>
              <w:rPr>
                <w:rFonts w:ascii="Times New Roman" w:hAnsi="Times New Roman" w:cs="Times New Roman"/>
                <w:iCs/>
                <w:sz w:val="24"/>
                <w:szCs w:val="24"/>
              </w:rPr>
            </w:pPr>
          </w:p>
        </w:tc>
      </w:tr>
    </w:tbl>
    <w:p w14:paraId="2C0F6863" w14:textId="77777777" w:rsidR="008F1F98" w:rsidRPr="00985111" w:rsidRDefault="008F1F98" w:rsidP="00DF68D9">
      <w:pPr>
        <w:suppressAutoHyphens/>
        <w:spacing w:line="276" w:lineRule="auto"/>
        <w:ind w:firstLine="709"/>
        <w:contextualSpacing/>
        <w:jc w:val="both"/>
        <w:rPr>
          <w:rFonts w:ascii="Times New Roman" w:hAnsi="Times New Roman" w:cs="Times New Roman"/>
          <w:sz w:val="24"/>
          <w:szCs w:val="24"/>
        </w:rPr>
      </w:pPr>
    </w:p>
    <w:p w14:paraId="6B8EB44E" w14:textId="77777777" w:rsidR="00D64865" w:rsidRDefault="00D64865">
      <w:pPr>
        <w:rPr>
          <w:rFonts w:ascii="Times New Roman" w:hAnsi="Times New Roman" w:cs="Times New Roman"/>
          <w:b/>
          <w:sz w:val="24"/>
          <w:szCs w:val="24"/>
        </w:rPr>
      </w:pPr>
      <w:r>
        <w:rPr>
          <w:rFonts w:ascii="Times New Roman" w:hAnsi="Times New Roman" w:cs="Times New Roman"/>
          <w:b/>
          <w:sz w:val="24"/>
          <w:szCs w:val="24"/>
        </w:rPr>
        <w:br w:type="page"/>
      </w:r>
    </w:p>
    <w:p w14:paraId="2F6F28B1"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4DA50E15" w14:textId="480CD5B4"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765D6B08" w14:textId="77777777" w:rsidR="00D64865" w:rsidRDefault="00D64865">
      <w:pPr>
        <w:rPr>
          <w:rFonts w:ascii="Times New Roman" w:hAnsi="Times New Roman" w:cs="Times New Roman"/>
          <w:b/>
          <w:sz w:val="24"/>
          <w:szCs w:val="24"/>
        </w:rPr>
      </w:pPr>
    </w:p>
    <w:tbl>
      <w:tblPr>
        <w:tblW w:w="14899" w:type="dxa"/>
        <w:tblInd w:w="93" w:type="dxa"/>
        <w:tblLook w:val="04A0" w:firstRow="1" w:lastRow="0" w:firstColumn="1" w:lastColumn="0" w:noHBand="0" w:noVBand="1"/>
      </w:tblPr>
      <w:tblGrid>
        <w:gridCol w:w="2440"/>
        <w:gridCol w:w="8774"/>
        <w:gridCol w:w="1842"/>
        <w:gridCol w:w="1843"/>
      </w:tblGrid>
      <w:tr w:rsidR="008F1F98" w:rsidRPr="008F1F98" w14:paraId="619FD14D" w14:textId="77777777" w:rsidTr="008F1F98">
        <w:tc>
          <w:tcPr>
            <w:tcW w:w="2440" w:type="dxa"/>
            <w:tcBorders>
              <w:top w:val="single" w:sz="4" w:space="0" w:color="auto"/>
              <w:left w:val="single" w:sz="4" w:space="0" w:color="auto"/>
              <w:bottom w:val="single" w:sz="4" w:space="0" w:color="auto"/>
              <w:right w:val="single" w:sz="4" w:space="0" w:color="auto"/>
            </w:tcBorders>
            <w:shd w:val="clear" w:color="auto" w:fill="auto"/>
            <w:hideMark/>
          </w:tcPr>
          <w:p w14:paraId="6815825F" w14:textId="2369515E" w:rsidR="008F1F98" w:rsidRPr="008F1F98" w:rsidRDefault="008F1F98" w:rsidP="008F1F98">
            <w:pPr>
              <w:jc w:val="cente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Наименование</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разделов</w:t>
            </w:r>
            <w:proofErr w:type="spellEnd"/>
            <w:r w:rsidRPr="008F1F98">
              <w:rPr>
                <w:rFonts w:ascii="Times New Roman" w:eastAsia="Times New Roman" w:hAnsi="Times New Roman" w:cs="Times New Roman"/>
                <w:b/>
                <w:bCs/>
                <w:color w:val="000000"/>
                <w:lang w:val="en-US" w:eastAsia="ru-RU"/>
              </w:rPr>
              <w:t xml:space="preserve"> и </w:t>
            </w:r>
            <w:proofErr w:type="spellStart"/>
            <w:r w:rsidRPr="008F1F98">
              <w:rPr>
                <w:rFonts w:ascii="Times New Roman" w:eastAsia="Times New Roman" w:hAnsi="Times New Roman" w:cs="Times New Roman"/>
                <w:b/>
                <w:bCs/>
                <w:color w:val="000000"/>
                <w:lang w:val="en-US" w:eastAsia="ru-RU"/>
              </w:rPr>
              <w:t>тем</w:t>
            </w:r>
            <w:proofErr w:type="spellEnd"/>
          </w:p>
        </w:tc>
        <w:tc>
          <w:tcPr>
            <w:tcW w:w="8774" w:type="dxa"/>
            <w:tcBorders>
              <w:top w:val="single" w:sz="4" w:space="0" w:color="auto"/>
              <w:left w:val="nil"/>
              <w:bottom w:val="single" w:sz="4" w:space="0" w:color="auto"/>
              <w:right w:val="single" w:sz="4" w:space="0" w:color="auto"/>
            </w:tcBorders>
            <w:shd w:val="clear" w:color="auto" w:fill="auto"/>
            <w:hideMark/>
          </w:tcPr>
          <w:p w14:paraId="1C376F60" w14:textId="6F74D8C8"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1842" w:type="dxa"/>
            <w:tcBorders>
              <w:top w:val="single" w:sz="4" w:space="0" w:color="auto"/>
              <w:left w:val="nil"/>
              <w:bottom w:val="single" w:sz="4" w:space="0" w:color="auto"/>
              <w:right w:val="single" w:sz="4" w:space="0" w:color="auto"/>
            </w:tcBorders>
            <w:shd w:val="clear" w:color="auto" w:fill="auto"/>
            <w:hideMark/>
          </w:tcPr>
          <w:p w14:paraId="15B868D4" w14:textId="481B5958"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Объем, акад. ч / в том числе в форме </w:t>
            </w:r>
            <w:r>
              <w:rPr>
                <w:rFonts w:ascii="Times New Roman" w:eastAsia="Times New Roman" w:hAnsi="Times New Roman" w:cs="Times New Roman"/>
                <w:b/>
                <w:bCs/>
                <w:color w:val="000000"/>
                <w:lang w:eastAsia="ru-RU"/>
              </w:rPr>
              <w:t>практической подготовки, акад. ч</w:t>
            </w:r>
          </w:p>
        </w:tc>
        <w:tc>
          <w:tcPr>
            <w:tcW w:w="1843" w:type="dxa"/>
            <w:tcBorders>
              <w:top w:val="single" w:sz="4" w:space="0" w:color="auto"/>
              <w:left w:val="nil"/>
              <w:bottom w:val="single" w:sz="4" w:space="0" w:color="auto"/>
              <w:right w:val="single" w:sz="4" w:space="0" w:color="auto"/>
            </w:tcBorders>
            <w:shd w:val="clear" w:color="auto" w:fill="auto"/>
            <w:hideMark/>
          </w:tcPr>
          <w:p w14:paraId="5E9A5445" w14:textId="6400D7D5"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Коды компетенций,</w:t>
            </w:r>
            <w:r w:rsidRPr="008F1F98">
              <w:rPr>
                <w:rFonts w:ascii="Times New Roman" w:eastAsia="Times New Roman" w:hAnsi="Times New Roman" w:cs="Times New Roman"/>
                <w:color w:val="000000"/>
                <w:lang w:eastAsia="ru-RU"/>
              </w:rPr>
              <w:t xml:space="preserve"> </w:t>
            </w:r>
            <w:r w:rsidRPr="008F1F98">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8F1F98" w:rsidRPr="008F1F98" w14:paraId="1425DD54" w14:textId="77777777" w:rsidTr="008F1F98">
        <w:tc>
          <w:tcPr>
            <w:tcW w:w="2440" w:type="dxa"/>
            <w:tcBorders>
              <w:top w:val="nil"/>
              <w:left w:val="single" w:sz="4" w:space="0" w:color="auto"/>
              <w:bottom w:val="single" w:sz="4" w:space="0" w:color="auto"/>
              <w:right w:val="single" w:sz="4" w:space="0" w:color="auto"/>
            </w:tcBorders>
            <w:shd w:val="clear" w:color="auto" w:fill="auto"/>
            <w:hideMark/>
          </w:tcPr>
          <w:p w14:paraId="4B2D68F0" w14:textId="77777777" w:rsidR="008F1F98" w:rsidRPr="008F1F98" w:rsidRDefault="008F1F98" w:rsidP="008F1F98">
            <w:pPr>
              <w:jc w:val="center"/>
              <w:rPr>
                <w:rFonts w:ascii="Times New Roman" w:eastAsia="Times New Roman" w:hAnsi="Times New Roman" w:cs="Times New Roman"/>
                <w:b/>
                <w:bCs/>
                <w:i/>
                <w:iCs/>
                <w:color w:val="000000"/>
                <w:lang w:eastAsia="ru-RU"/>
              </w:rPr>
            </w:pPr>
            <w:r w:rsidRPr="008F1F98">
              <w:rPr>
                <w:rFonts w:ascii="Times New Roman" w:eastAsia="Times New Roman" w:hAnsi="Times New Roman" w:cs="Times New Roman"/>
                <w:b/>
                <w:bCs/>
                <w:i/>
                <w:iCs/>
                <w:color w:val="000000"/>
                <w:lang w:val="en-US" w:eastAsia="ru-RU"/>
              </w:rPr>
              <w:t>1</w:t>
            </w:r>
          </w:p>
        </w:tc>
        <w:tc>
          <w:tcPr>
            <w:tcW w:w="8774" w:type="dxa"/>
            <w:tcBorders>
              <w:top w:val="nil"/>
              <w:left w:val="nil"/>
              <w:bottom w:val="single" w:sz="4" w:space="0" w:color="auto"/>
              <w:right w:val="single" w:sz="4" w:space="0" w:color="auto"/>
            </w:tcBorders>
            <w:shd w:val="clear" w:color="auto" w:fill="auto"/>
            <w:hideMark/>
          </w:tcPr>
          <w:p w14:paraId="281FA398" w14:textId="77777777" w:rsidR="008F1F98" w:rsidRPr="008F1F98" w:rsidRDefault="008F1F98" w:rsidP="008F1F98">
            <w:pPr>
              <w:jc w:val="center"/>
              <w:rPr>
                <w:rFonts w:ascii="Times New Roman" w:eastAsia="Times New Roman" w:hAnsi="Times New Roman" w:cs="Times New Roman"/>
                <w:b/>
                <w:bCs/>
                <w:i/>
                <w:iCs/>
                <w:color w:val="000000"/>
                <w:lang w:eastAsia="ru-RU"/>
              </w:rPr>
            </w:pPr>
            <w:r w:rsidRPr="008F1F98">
              <w:rPr>
                <w:rFonts w:ascii="Times New Roman" w:eastAsia="Times New Roman" w:hAnsi="Times New Roman" w:cs="Times New Roman"/>
                <w:b/>
                <w:bCs/>
                <w:i/>
                <w:iCs/>
                <w:color w:val="000000"/>
                <w:lang w:val="en-US" w:eastAsia="ru-RU"/>
              </w:rPr>
              <w:t>2</w:t>
            </w:r>
          </w:p>
        </w:tc>
        <w:tc>
          <w:tcPr>
            <w:tcW w:w="1842" w:type="dxa"/>
            <w:tcBorders>
              <w:top w:val="nil"/>
              <w:left w:val="nil"/>
              <w:bottom w:val="single" w:sz="4" w:space="0" w:color="auto"/>
              <w:right w:val="single" w:sz="4" w:space="0" w:color="auto"/>
            </w:tcBorders>
            <w:shd w:val="clear" w:color="auto" w:fill="auto"/>
            <w:hideMark/>
          </w:tcPr>
          <w:p w14:paraId="60D3C0FA" w14:textId="77777777" w:rsidR="008F1F98" w:rsidRPr="008F1F98" w:rsidRDefault="008F1F98" w:rsidP="008F1F98">
            <w:pPr>
              <w:jc w:val="center"/>
              <w:rPr>
                <w:rFonts w:ascii="Times New Roman" w:eastAsia="Times New Roman" w:hAnsi="Times New Roman" w:cs="Times New Roman"/>
                <w:b/>
                <w:bCs/>
                <w:i/>
                <w:iCs/>
                <w:color w:val="000000"/>
                <w:lang w:eastAsia="ru-RU"/>
              </w:rPr>
            </w:pPr>
            <w:r w:rsidRPr="008F1F98">
              <w:rPr>
                <w:rFonts w:ascii="Times New Roman" w:eastAsia="Times New Roman" w:hAnsi="Times New Roman" w:cs="Times New Roman"/>
                <w:b/>
                <w:bCs/>
                <w:i/>
                <w:iCs/>
                <w:color w:val="000000"/>
                <w:lang w:val="en-US" w:eastAsia="ru-RU"/>
              </w:rPr>
              <w:t>3</w:t>
            </w:r>
          </w:p>
        </w:tc>
        <w:tc>
          <w:tcPr>
            <w:tcW w:w="1843" w:type="dxa"/>
            <w:tcBorders>
              <w:top w:val="nil"/>
              <w:left w:val="nil"/>
              <w:bottom w:val="single" w:sz="4" w:space="0" w:color="auto"/>
              <w:right w:val="single" w:sz="4" w:space="0" w:color="auto"/>
            </w:tcBorders>
            <w:shd w:val="clear" w:color="auto" w:fill="auto"/>
            <w:hideMark/>
          </w:tcPr>
          <w:p w14:paraId="369F30F4" w14:textId="0F64F67A" w:rsidR="008F1F98" w:rsidRPr="008F1F98" w:rsidRDefault="008F1F98" w:rsidP="008F1F98">
            <w:pPr>
              <w:jc w:val="center"/>
              <w:rPr>
                <w:rFonts w:ascii="Times New Roman" w:eastAsia="Times New Roman" w:hAnsi="Times New Roman" w:cs="Times New Roman"/>
                <w:b/>
                <w:bCs/>
                <w:i/>
                <w:iCs/>
                <w:color w:val="000000"/>
                <w:lang w:eastAsia="ru-RU"/>
              </w:rPr>
            </w:pPr>
            <w:r w:rsidRPr="008F1F98">
              <w:rPr>
                <w:rFonts w:ascii="Times New Roman" w:eastAsia="Times New Roman" w:hAnsi="Times New Roman" w:cs="Times New Roman"/>
                <w:b/>
                <w:bCs/>
                <w:i/>
                <w:iCs/>
                <w:color w:val="000000"/>
                <w:lang w:eastAsia="ru-RU"/>
              </w:rPr>
              <w:t>4 </w:t>
            </w:r>
          </w:p>
        </w:tc>
      </w:tr>
      <w:tr w:rsidR="008F1F98" w:rsidRPr="008F1F98" w14:paraId="5EE32223" w14:textId="77777777" w:rsidTr="008F1F98">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0BA8AD72"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1. Элементы линейной алгебры</w:t>
            </w:r>
          </w:p>
        </w:tc>
        <w:tc>
          <w:tcPr>
            <w:tcW w:w="1842" w:type="dxa"/>
            <w:tcBorders>
              <w:top w:val="nil"/>
              <w:left w:val="nil"/>
              <w:bottom w:val="single" w:sz="4" w:space="0" w:color="auto"/>
              <w:right w:val="single" w:sz="4" w:space="0" w:color="auto"/>
            </w:tcBorders>
            <w:shd w:val="clear" w:color="auto" w:fill="auto"/>
            <w:hideMark/>
          </w:tcPr>
          <w:p w14:paraId="61129E4B"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10</w:t>
            </w:r>
          </w:p>
        </w:tc>
        <w:tc>
          <w:tcPr>
            <w:tcW w:w="1843" w:type="dxa"/>
            <w:tcBorders>
              <w:top w:val="nil"/>
              <w:left w:val="nil"/>
              <w:bottom w:val="single" w:sz="4" w:space="0" w:color="auto"/>
              <w:right w:val="single" w:sz="4" w:space="0" w:color="auto"/>
            </w:tcBorders>
            <w:shd w:val="clear" w:color="auto" w:fill="auto"/>
            <w:hideMark/>
          </w:tcPr>
          <w:p w14:paraId="224F7FB6"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r>
      <w:tr w:rsidR="008F1F98" w:rsidRPr="008F1F98" w14:paraId="737C64CC" w14:textId="77777777" w:rsidTr="008F1F98">
        <w:tc>
          <w:tcPr>
            <w:tcW w:w="2440" w:type="dxa"/>
            <w:vMerge w:val="restart"/>
            <w:tcBorders>
              <w:top w:val="nil"/>
              <w:left w:val="single" w:sz="4" w:space="0" w:color="auto"/>
              <w:bottom w:val="single" w:sz="4" w:space="0" w:color="000000"/>
              <w:right w:val="single" w:sz="4" w:space="0" w:color="auto"/>
            </w:tcBorders>
            <w:shd w:val="clear" w:color="auto" w:fill="auto"/>
            <w:hideMark/>
          </w:tcPr>
          <w:p w14:paraId="4AA17B52"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Тема 1.1. </w:t>
            </w:r>
            <w:r w:rsidRPr="008F1F98">
              <w:rPr>
                <w:rFonts w:ascii="Times New Roman" w:eastAsia="Times New Roman" w:hAnsi="Times New Roman" w:cs="Times New Roman"/>
                <w:color w:val="000000"/>
                <w:lang w:eastAsia="ru-RU"/>
              </w:rPr>
              <w:t>Матрицы. Определители</w:t>
            </w:r>
          </w:p>
        </w:tc>
        <w:tc>
          <w:tcPr>
            <w:tcW w:w="8774" w:type="dxa"/>
            <w:tcBorders>
              <w:top w:val="nil"/>
              <w:left w:val="nil"/>
              <w:bottom w:val="single" w:sz="4" w:space="0" w:color="auto"/>
              <w:right w:val="single" w:sz="4" w:space="0" w:color="auto"/>
            </w:tcBorders>
            <w:shd w:val="clear" w:color="auto" w:fill="auto"/>
            <w:hideMark/>
          </w:tcPr>
          <w:p w14:paraId="3004D421"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444AB993"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6</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01BE101A"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ОК 01, ОК 02, ОК 03, ПК 1.1-1.3, ПК 2.1-2.4, ПК 3.1-3.4</w:t>
            </w:r>
          </w:p>
        </w:tc>
      </w:tr>
      <w:tr w:rsidR="008F1F98" w:rsidRPr="008F1F98" w14:paraId="478A35E2" w14:textId="77777777" w:rsidTr="008F1F98">
        <w:trPr>
          <w:trHeight w:val="269"/>
        </w:trPr>
        <w:tc>
          <w:tcPr>
            <w:tcW w:w="2440" w:type="dxa"/>
            <w:vMerge/>
            <w:tcBorders>
              <w:top w:val="nil"/>
              <w:left w:val="single" w:sz="4" w:space="0" w:color="auto"/>
              <w:bottom w:val="single" w:sz="4" w:space="0" w:color="000000"/>
              <w:right w:val="single" w:sz="4" w:space="0" w:color="auto"/>
            </w:tcBorders>
            <w:vAlign w:val="center"/>
            <w:hideMark/>
          </w:tcPr>
          <w:p w14:paraId="0633DE86"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vMerge w:val="restart"/>
            <w:tcBorders>
              <w:top w:val="nil"/>
              <w:left w:val="single" w:sz="4" w:space="0" w:color="auto"/>
              <w:bottom w:val="single" w:sz="4" w:space="0" w:color="auto"/>
              <w:right w:val="single" w:sz="4" w:space="0" w:color="auto"/>
            </w:tcBorders>
            <w:shd w:val="clear" w:color="auto" w:fill="auto"/>
            <w:hideMark/>
          </w:tcPr>
          <w:p w14:paraId="0EEC8131" w14:textId="77777777" w:rsidR="008F1F98" w:rsidRPr="008F1F98" w:rsidRDefault="008F1F98" w:rsidP="008F1F98">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2224E55B"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7C7FA281"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1DC1CC3B" w14:textId="77777777" w:rsidTr="008F1F98">
        <w:trPr>
          <w:trHeight w:val="269"/>
        </w:trPr>
        <w:tc>
          <w:tcPr>
            <w:tcW w:w="2440" w:type="dxa"/>
            <w:vMerge/>
            <w:tcBorders>
              <w:top w:val="nil"/>
              <w:left w:val="single" w:sz="4" w:space="0" w:color="auto"/>
              <w:bottom w:val="single" w:sz="4" w:space="0" w:color="000000"/>
              <w:right w:val="single" w:sz="4" w:space="0" w:color="auto"/>
            </w:tcBorders>
            <w:vAlign w:val="center"/>
            <w:hideMark/>
          </w:tcPr>
          <w:p w14:paraId="1C420515"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vMerge/>
            <w:tcBorders>
              <w:top w:val="nil"/>
              <w:left w:val="single" w:sz="4" w:space="0" w:color="auto"/>
              <w:bottom w:val="single" w:sz="4" w:space="0" w:color="auto"/>
              <w:right w:val="single" w:sz="4" w:space="0" w:color="auto"/>
            </w:tcBorders>
            <w:vAlign w:val="center"/>
            <w:hideMark/>
          </w:tcPr>
          <w:p w14:paraId="2BC9B246" w14:textId="77777777" w:rsidR="008F1F98" w:rsidRPr="008F1F98" w:rsidRDefault="008F1F98" w:rsidP="008F1F98">
            <w:pPr>
              <w:rPr>
                <w:rFonts w:ascii="Times New Roman" w:eastAsia="Times New Roman" w:hAnsi="Times New Roman" w:cs="Times New Roman"/>
                <w:color w:val="000000"/>
                <w:lang w:eastAsia="ru-RU"/>
              </w:rPr>
            </w:pPr>
          </w:p>
        </w:tc>
        <w:tc>
          <w:tcPr>
            <w:tcW w:w="1842" w:type="dxa"/>
            <w:vMerge/>
            <w:tcBorders>
              <w:top w:val="nil"/>
              <w:left w:val="single" w:sz="4" w:space="0" w:color="auto"/>
              <w:bottom w:val="single" w:sz="4" w:space="0" w:color="000000"/>
              <w:right w:val="single" w:sz="4" w:space="0" w:color="auto"/>
            </w:tcBorders>
            <w:vAlign w:val="center"/>
            <w:hideMark/>
          </w:tcPr>
          <w:p w14:paraId="73C8F162" w14:textId="77777777" w:rsidR="008F1F98" w:rsidRPr="008F1F98" w:rsidRDefault="008F1F98" w:rsidP="008F1F98">
            <w:pPr>
              <w:rPr>
                <w:rFonts w:ascii="Times New Roman" w:eastAsia="Times New Roman" w:hAnsi="Times New Roman" w:cs="Times New Roman"/>
                <w:color w:val="00000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EE12127"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6DF736BC" w14:textId="77777777" w:rsidTr="008F1F98">
        <w:trPr>
          <w:trHeight w:val="269"/>
        </w:trPr>
        <w:tc>
          <w:tcPr>
            <w:tcW w:w="2440" w:type="dxa"/>
            <w:vMerge/>
            <w:tcBorders>
              <w:top w:val="nil"/>
              <w:left w:val="single" w:sz="4" w:space="0" w:color="auto"/>
              <w:bottom w:val="single" w:sz="4" w:space="0" w:color="000000"/>
              <w:right w:val="single" w:sz="4" w:space="0" w:color="auto"/>
            </w:tcBorders>
            <w:vAlign w:val="center"/>
            <w:hideMark/>
          </w:tcPr>
          <w:p w14:paraId="2EC4BF0A"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vMerge/>
            <w:tcBorders>
              <w:top w:val="nil"/>
              <w:left w:val="single" w:sz="4" w:space="0" w:color="auto"/>
              <w:bottom w:val="single" w:sz="4" w:space="0" w:color="auto"/>
              <w:right w:val="single" w:sz="4" w:space="0" w:color="auto"/>
            </w:tcBorders>
            <w:vAlign w:val="center"/>
            <w:hideMark/>
          </w:tcPr>
          <w:p w14:paraId="4CE1A0AC" w14:textId="77777777" w:rsidR="008F1F98" w:rsidRPr="008F1F98" w:rsidRDefault="008F1F98" w:rsidP="008F1F98">
            <w:pPr>
              <w:rPr>
                <w:rFonts w:ascii="Times New Roman" w:eastAsia="Times New Roman" w:hAnsi="Times New Roman" w:cs="Times New Roman"/>
                <w:color w:val="000000"/>
                <w:lang w:eastAsia="ru-RU"/>
              </w:rPr>
            </w:pPr>
          </w:p>
        </w:tc>
        <w:tc>
          <w:tcPr>
            <w:tcW w:w="1842" w:type="dxa"/>
            <w:vMerge/>
            <w:tcBorders>
              <w:top w:val="nil"/>
              <w:left w:val="single" w:sz="4" w:space="0" w:color="auto"/>
              <w:bottom w:val="single" w:sz="4" w:space="0" w:color="000000"/>
              <w:right w:val="single" w:sz="4" w:space="0" w:color="auto"/>
            </w:tcBorders>
            <w:vAlign w:val="center"/>
            <w:hideMark/>
          </w:tcPr>
          <w:p w14:paraId="06DDCF9D" w14:textId="77777777" w:rsidR="008F1F98" w:rsidRPr="008F1F98" w:rsidRDefault="008F1F98" w:rsidP="008F1F98">
            <w:pPr>
              <w:rPr>
                <w:rFonts w:ascii="Times New Roman" w:eastAsia="Times New Roman" w:hAnsi="Times New Roman" w:cs="Times New Roman"/>
                <w:color w:val="00000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6726772"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1D785D88"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3FFBBE96"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37CB56BC"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nil"/>
              <w:bottom w:val="single" w:sz="4" w:space="0" w:color="auto"/>
              <w:right w:val="single" w:sz="4" w:space="0" w:color="auto"/>
            </w:tcBorders>
            <w:shd w:val="clear" w:color="auto" w:fill="auto"/>
            <w:hideMark/>
          </w:tcPr>
          <w:p w14:paraId="0ECB46C3"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2</w:t>
            </w:r>
          </w:p>
        </w:tc>
        <w:tc>
          <w:tcPr>
            <w:tcW w:w="1843" w:type="dxa"/>
            <w:vMerge/>
            <w:tcBorders>
              <w:top w:val="nil"/>
              <w:left w:val="single" w:sz="4" w:space="0" w:color="auto"/>
              <w:bottom w:val="single" w:sz="4" w:space="0" w:color="000000"/>
              <w:right w:val="single" w:sz="4" w:space="0" w:color="auto"/>
            </w:tcBorders>
            <w:vAlign w:val="center"/>
            <w:hideMark/>
          </w:tcPr>
          <w:p w14:paraId="27665FDD"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3A483596"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2DA8DF62"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428E7630"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c>
          <w:tcPr>
            <w:tcW w:w="1842" w:type="dxa"/>
            <w:tcBorders>
              <w:top w:val="nil"/>
              <w:left w:val="nil"/>
              <w:bottom w:val="single" w:sz="4" w:space="0" w:color="auto"/>
              <w:right w:val="single" w:sz="4" w:space="0" w:color="auto"/>
            </w:tcBorders>
            <w:shd w:val="clear" w:color="auto" w:fill="auto"/>
            <w:hideMark/>
          </w:tcPr>
          <w:p w14:paraId="6E58E321"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630E6511"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3CF93F6D"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7F3C915B"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51A15667" w14:textId="77777777" w:rsidR="008F1F98" w:rsidRPr="008F1F98" w:rsidRDefault="008F1F98" w:rsidP="008F1F98">
            <w:pPr>
              <w:rPr>
                <w:rFonts w:ascii="Times New Roman" w:eastAsia="Times New Roman" w:hAnsi="Times New Roman" w:cs="Times New Roman"/>
                <w:b/>
                <w:bCs/>
                <w:i/>
                <w:iCs/>
                <w:color w:val="000000"/>
                <w:lang w:eastAsia="ru-RU"/>
              </w:rPr>
            </w:pPr>
            <w:proofErr w:type="spellStart"/>
            <w:r w:rsidRPr="008F1F98">
              <w:rPr>
                <w:rFonts w:ascii="Times New Roman" w:eastAsia="Times New Roman" w:hAnsi="Times New Roman" w:cs="Times New Roman"/>
                <w:b/>
                <w:bCs/>
                <w:i/>
                <w:iCs/>
                <w:color w:val="000000"/>
                <w:lang w:val="en-US" w:eastAsia="ru-RU"/>
              </w:rPr>
              <w:t>Самостоятельная</w:t>
            </w:r>
            <w:proofErr w:type="spellEnd"/>
            <w:r w:rsidRPr="008F1F98">
              <w:rPr>
                <w:rFonts w:ascii="Times New Roman" w:eastAsia="Times New Roman" w:hAnsi="Times New Roman" w:cs="Times New Roman"/>
                <w:b/>
                <w:bCs/>
                <w:i/>
                <w:iCs/>
                <w:color w:val="000000"/>
                <w:lang w:val="en-US" w:eastAsia="ru-RU"/>
              </w:rPr>
              <w:t xml:space="preserve"> </w:t>
            </w:r>
            <w:proofErr w:type="spellStart"/>
            <w:r w:rsidRPr="008F1F98">
              <w:rPr>
                <w:rFonts w:ascii="Times New Roman" w:eastAsia="Times New Roman" w:hAnsi="Times New Roman" w:cs="Times New Roman"/>
                <w:b/>
                <w:bCs/>
                <w:i/>
                <w:iCs/>
                <w:color w:val="000000"/>
                <w:lang w:val="en-US" w:eastAsia="ru-RU"/>
              </w:rPr>
              <w:t>работа</w:t>
            </w:r>
            <w:proofErr w:type="spellEnd"/>
            <w:r w:rsidRPr="008F1F98">
              <w:rPr>
                <w:rFonts w:ascii="Times New Roman" w:eastAsia="Times New Roman" w:hAnsi="Times New Roman" w:cs="Times New Roman"/>
                <w:b/>
                <w:bCs/>
                <w:i/>
                <w:iCs/>
                <w:color w:val="000000"/>
                <w:lang w:val="en-US" w:eastAsia="ru-RU"/>
              </w:rPr>
              <w:t xml:space="preserve"> </w:t>
            </w:r>
            <w:proofErr w:type="spellStart"/>
            <w:r w:rsidRPr="008F1F98">
              <w:rPr>
                <w:rFonts w:ascii="Times New Roman" w:eastAsia="Times New Roman" w:hAnsi="Times New Roman" w:cs="Times New Roman"/>
                <w:b/>
                <w:bCs/>
                <w:i/>
                <w:iCs/>
                <w:color w:val="000000"/>
                <w:lang w:val="en-US" w:eastAsia="ru-RU"/>
              </w:rPr>
              <w:t>обучающихся</w:t>
            </w:r>
            <w:proofErr w:type="spellEnd"/>
          </w:p>
        </w:tc>
        <w:tc>
          <w:tcPr>
            <w:tcW w:w="1842" w:type="dxa"/>
            <w:tcBorders>
              <w:top w:val="nil"/>
              <w:left w:val="nil"/>
              <w:bottom w:val="single" w:sz="4" w:space="0" w:color="auto"/>
              <w:right w:val="single" w:sz="4" w:space="0" w:color="auto"/>
            </w:tcBorders>
            <w:shd w:val="clear" w:color="auto" w:fill="auto"/>
            <w:hideMark/>
          </w:tcPr>
          <w:p w14:paraId="357CA17C"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094BD363"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7D530EE7" w14:textId="77777777" w:rsidTr="008F1F98">
        <w:tc>
          <w:tcPr>
            <w:tcW w:w="2440" w:type="dxa"/>
            <w:vMerge w:val="restart"/>
            <w:tcBorders>
              <w:top w:val="nil"/>
              <w:left w:val="single" w:sz="4" w:space="0" w:color="auto"/>
              <w:bottom w:val="single" w:sz="4" w:space="0" w:color="000000"/>
              <w:right w:val="single" w:sz="4" w:space="0" w:color="auto"/>
            </w:tcBorders>
            <w:shd w:val="clear" w:color="auto" w:fill="auto"/>
            <w:hideMark/>
          </w:tcPr>
          <w:p w14:paraId="410316DC"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Тема 1.2. </w:t>
            </w:r>
            <w:r w:rsidRPr="008F1F98">
              <w:rPr>
                <w:rFonts w:ascii="Times New Roman" w:eastAsia="Times New Roman" w:hAnsi="Times New Roman" w:cs="Times New Roman"/>
                <w:color w:val="000000"/>
                <w:lang w:eastAsia="ru-RU"/>
              </w:rPr>
              <w:t>Системы линейных уравнений</w:t>
            </w:r>
          </w:p>
        </w:tc>
        <w:tc>
          <w:tcPr>
            <w:tcW w:w="8774" w:type="dxa"/>
            <w:tcBorders>
              <w:top w:val="nil"/>
              <w:left w:val="nil"/>
              <w:bottom w:val="single" w:sz="4" w:space="0" w:color="auto"/>
              <w:right w:val="single" w:sz="4" w:space="0" w:color="auto"/>
            </w:tcBorders>
            <w:shd w:val="clear" w:color="auto" w:fill="auto"/>
            <w:hideMark/>
          </w:tcPr>
          <w:p w14:paraId="2E90BCBB"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01A51E5D"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4</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368A93C0"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ОК 01, ОК 02, ОК 03, ОК 09, ПК 1.1-1.3, ПК 2.1-2.4, ПК 3.1-3.4</w:t>
            </w:r>
          </w:p>
        </w:tc>
      </w:tr>
      <w:tr w:rsidR="008F1F98" w:rsidRPr="008F1F98" w14:paraId="767016C2" w14:textId="77777777" w:rsidTr="008F1F98">
        <w:trPr>
          <w:trHeight w:val="269"/>
        </w:trPr>
        <w:tc>
          <w:tcPr>
            <w:tcW w:w="2440" w:type="dxa"/>
            <w:vMerge/>
            <w:tcBorders>
              <w:top w:val="nil"/>
              <w:left w:val="single" w:sz="4" w:space="0" w:color="auto"/>
              <w:bottom w:val="single" w:sz="4" w:space="0" w:color="000000"/>
              <w:right w:val="single" w:sz="4" w:space="0" w:color="auto"/>
            </w:tcBorders>
            <w:vAlign w:val="center"/>
            <w:hideMark/>
          </w:tcPr>
          <w:p w14:paraId="766FBDA2"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vMerge w:val="restart"/>
            <w:tcBorders>
              <w:top w:val="nil"/>
              <w:left w:val="single" w:sz="4" w:space="0" w:color="auto"/>
              <w:bottom w:val="single" w:sz="4" w:space="0" w:color="auto"/>
              <w:right w:val="single" w:sz="4" w:space="0" w:color="auto"/>
            </w:tcBorders>
            <w:shd w:val="clear" w:color="auto" w:fill="auto"/>
            <w:hideMark/>
          </w:tcPr>
          <w:p w14:paraId="37CAEA83"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c>
          <w:tcPr>
            <w:tcW w:w="1842" w:type="dxa"/>
            <w:vMerge w:val="restart"/>
            <w:tcBorders>
              <w:top w:val="nil"/>
              <w:left w:val="single" w:sz="4" w:space="0" w:color="auto"/>
              <w:bottom w:val="single" w:sz="4" w:space="0" w:color="auto"/>
              <w:right w:val="single" w:sz="4" w:space="0" w:color="auto"/>
            </w:tcBorders>
            <w:shd w:val="clear" w:color="auto" w:fill="auto"/>
            <w:hideMark/>
          </w:tcPr>
          <w:p w14:paraId="7E936466"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777FA1D3"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3037F4B0" w14:textId="77777777" w:rsidTr="008F1F98">
        <w:trPr>
          <w:trHeight w:val="269"/>
        </w:trPr>
        <w:tc>
          <w:tcPr>
            <w:tcW w:w="2440" w:type="dxa"/>
            <w:vMerge/>
            <w:tcBorders>
              <w:top w:val="nil"/>
              <w:left w:val="single" w:sz="4" w:space="0" w:color="auto"/>
              <w:bottom w:val="single" w:sz="4" w:space="0" w:color="000000"/>
              <w:right w:val="single" w:sz="4" w:space="0" w:color="auto"/>
            </w:tcBorders>
            <w:vAlign w:val="center"/>
            <w:hideMark/>
          </w:tcPr>
          <w:p w14:paraId="4525FB19"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vMerge/>
            <w:tcBorders>
              <w:top w:val="nil"/>
              <w:left w:val="single" w:sz="4" w:space="0" w:color="auto"/>
              <w:bottom w:val="single" w:sz="4" w:space="0" w:color="auto"/>
              <w:right w:val="single" w:sz="4" w:space="0" w:color="auto"/>
            </w:tcBorders>
            <w:vAlign w:val="center"/>
            <w:hideMark/>
          </w:tcPr>
          <w:p w14:paraId="5D1EDA34" w14:textId="77777777" w:rsidR="008F1F98" w:rsidRPr="008F1F98" w:rsidRDefault="008F1F98" w:rsidP="008F1F98">
            <w:pPr>
              <w:rPr>
                <w:rFonts w:ascii="Times New Roman" w:eastAsia="Times New Roman" w:hAnsi="Times New Roman" w:cs="Times New Roman"/>
                <w:color w:val="000000"/>
                <w:lang w:eastAsia="ru-RU"/>
              </w:rPr>
            </w:pPr>
          </w:p>
        </w:tc>
        <w:tc>
          <w:tcPr>
            <w:tcW w:w="1842" w:type="dxa"/>
            <w:vMerge/>
            <w:tcBorders>
              <w:top w:val="nil"/>
              <w:left w:val="single" w:sz="4" w:space="0" w:color="auto"/>
              <w:bottom w:val="single" w:sz="4" w:space="0" w:color="auto"/>
              <w:right w:val="single" w:sz="4" w:space="0" w:color="auto"/>
            </w:tcBorders>
            <w:vAlign w:val="center"/>
            <w:hideMark/>
          </w:tcPr>
          <w:p w14:paraId="03A5DADB" w14:textId="77777777" w:rsidR="008F1F98" w:rsidRPr="008F1F98" w:rsidRDefault="008F1F98" w:rsidP="008F1F98">
            <w:pPr>
              <w:rPr>
                <w:rFonts w:ascii="Times New Roman" w:eastAsia="Times New Roman" w:hAnsi="Times New Roman" w:cs="Times New Roman"/>
                <w:color w:val="00000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CC9AE7F"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44AF8663"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6DB2C067"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7D8C1FA8"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nil"/>
              <w:bottom w:val="single" w:sz="4" w:space="0" w:color="auto"/>
              <w:right w:val="single" w:sz="4" w:space="0" w:color="auto"/>
            </w:tcBorders>
            <w:shd w:val="clear" w:color="auto" w:fill="auto"/>
            <w:hideMark/>
          </w:tcPr>
          <w:p w14:paraId="03A773FC"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2</w:t>
            </w:r>
          </w:p>
        </w:tc>
        <w:tc>
          <w:tcPr>
            <w:tcW w:w="1843" w:type="dxa"/>
            <w:vMerge/>
            <w:tcBorders>
              <w:top w:val="nil"/>
              <w:left w:val="single" w:sz="4" w:space="0" w:color="auto"/>
              <w:bottom w:val="single" w:sz="4" w:space="0" w:color="000000"/>
              <w:right w:val="single" w:sz="4" w:space="0" w:color="auto"/>
            </w:tcBorders>
            <w:vAlign w:val="center"/>
            <w:hideMark/>
          </w:tcPr>
          <w:p w14:paraId="4A193914"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30736CA3"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1CC360CE"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0E657457"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c>
          <w:tcPr>
            <w:tcW w:w="1842" w:type="dxa"/>
            <w:tcBorders>
              <w:top w:val="nil"/>
              <w:left w:val="nil"/>
              <w:bottom w:val="single" w:sz="4" w:space="0" w:color="auto"/>
              <w:right w:val="single" w:sz="4" w:space="0" w:color="auto"/>
            </w:tcBorders>
            <w:shd w:val="clear" w:color="auto" w:fill="auto"/>
            <w:hideMark/>
          </w:tcPr>
          <w:p w14:paraId="652CD53E"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03FD88BD"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13E76548"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571B88F9"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5662978A"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Самостоятельная</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работа</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обучающихся</w:t>
            </w:r>
            <w:proofErr w:type="spellEnd"/>
            <w:r w:rsidRPr="008F1F98">
              <w:rPr>
                <w:rFonts w:ascii="Times New Roman" w:eastAsia="Times New Roman" w:hAnsi="Times New Roman" w:cs="Times New Roman"/>
                <w:b/>
                <w:bCs/>
                <w:color w:val="000000"/>
                <w:lang w:val="en-US" w:eastAsia="ru-RU"/>
              </w:rPr>
              <w:t>:</w:t>
            </w:r>
          </w:p>
        </w:tc>
        <w:tc>
          <w:tcPr>
            <w:tcW w:w="1842" w:type="dxa"/>
            <w:tcBorders>
              <w:top w:val="nil"/>
              <w:left w:val="nil"/>
              <w:bottom w:val="single" w:sz="4" w:space="0" w:color="auto"/>
              <w:right w:val="single" w:sz="4" w:space="0" w:color="auto"/>
            </w:tcBorders>
            <w:shd w:val="clear" w:color="auto" w:fill="auto"/>
            <w:hideMark/>
          </w:tcPr>
          <w:p w14:paraId="1F5C763B"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39307AE5"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3374EA42" w14:textId="77777777" w:rsidTr="008F1F98">
        <w:tc>
          <w:tcPr>
            <w:tcW w:w="11214" w:type="dxa"/>
            <w:gridSpan w:val="2"/>
            <w:tcBorders>
              <w:top w:val="single" w:sz="4" w:space="0" w:color="auto"/>
              <w:left w:val="single" w:sz="4" w:space="0" w:color="auto"/>
              <w:bottom w:val="single" w:sz="4" w:space="0" w:color="auto"/>
              <w:right w:val="nil"/>
            </w:tcBorders>
            <w:shd w:val="clear" w:color="auto" w:fill="auto"/>
            <w:hideMark/>
          </w:tcPr>
          <w:p w14:paraId="2F253693"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41AB80D1"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10</w:t>
            </w:r>
          </w:p>
        </w:tc>
        <w:tc>
          <w:tcPr>
            <w:tcW w:w="1843" w:type="dxa"/>
            <w:tcBorders>
              <w:top w:val="nil"/>
              <w:left w:val="nil"/>
              <w:bottom w:val="single" w:sz="4" w:space="0" w:color="auto"/>
              <w:right w:val="single" w:sz="4" w:space="0" w:color="auto"/>
            </w:tcBorders>
            <w:shd w:val="clear" w:color="auto" w:fill="auto"/>
            <w:hideMark/>
          </w:tcPr>
          <w:p w14:paraId="6B799C7A"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r>
      <w:tr w:rsidR="008F1F98" w:rsidRPr="008F1F98" w14:paraId="5E8EEEE0" w14:textId="77777777" w:rsidTr="008F1F98">
        <w:tc>
          <w:tcPr>
            <w:tcW w:w="2440" w:type="dxa"/>
            <w:vMerge w:val="restart"/>
            <w:tcBorders>
              <w:top w:val="nil"/>
              <w:left w:val="single" w:sz="4" w:space="0" w:color="auto"/>
              <w:bottom w:val="nil"/>
              <w:right w:val="single" w:sz="4" w:space="0" w:color="auto"/>
            </w:tcBorders>
            <w:shd w:val="clear" w:color="auto" w:fill="auto"/>
            <w:hideMark/>
          </w:tcPr>
          <w:p w14:paraId="274BBC12"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Тема 2.1. </w:t>
            </w:r>
            <w:r w:rsidRPr="008F1F98">
              <w:rPr>
                <w:rFonts w:ascii="Times New Roman" w:eastAsia="Times New Roman" w:hAnsi="Times New Roman" w:cs="Times New Roman"/>
                <w:color w:val="000000"/>
                <w:lang w:eastAsia="ru-RU"/>
              </w:rPr>
              <w:t>Уравнения прямой на плоскости</w:t>
            </w:r>
          </w:p>
        </w:tc>
        <w:tc>
          <w:tcPr>
            <w:tcW w:w="8774" w:type="dxa"/>
            <w:tcBorders>
              <w:top w:val="nil"/>
              <w:left w:val="nil"/>
              <w:bottom w:val="single" w:sz="4" w:space="0" w:color="auto"/>
              <w:right w:val="single" w:sz="4" w:space="0" w:color="auto"/>
            </w:tcBorders>
            <w:shd w:val="clear" w:color="auto" w:fill="auto"/>
            <w:hideMark/>
          </w:tcPr>
          <w:p w14:paraId="1F7ACD11"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4519C670"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2</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08DE988C"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ОК 01, ОК 02, ПК 1.1-1.3, ПК 2.1-2.4, ПК 3.1-3.4</w:t>
            </w:r>
          </w:p>
        </w:tc>
      </w:tr>
      <w:tr w:rsidR="008F1F98" w:rsidRPr="008F1F98" w14:paraId="7ACC25F4" w14:textId="77777777" w:rsidTr="008F1F98">
        <w:tc>
          <w:tcPr>
            <w:tcW w:w="2440" w:type="dxa"/>
            <w:vMerge/>
            <w:tcBorders>
              <w:top w:val="nil"/>
              <w:left w:val="single" w:sz="4" w:space="0" w:color="auto"/>
              <w:bottom w:val="nil"/>
              <w:right w:val="single" w:sz="4" w:space="0" w:color="auto"/>
            </w:tcBorders>
            <w:vAlign w:val="center"/>
            <w:hideMark/>
          </w:tcPr>
          <w:p w14:paraId="2C6EF42C"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nil"/>
              <w:right w:val="single" w:sz="4" w:space="0" w:color="auto"/>
            </w:tcBorders>
            <w:shd w:val="clear" w:color="auto" w:fill="auto"/>
            <w:hideMark/>
          </w:tcPr>
          <w:p w14:paraId="379A0BEF"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c>
          <w:tcPr>
            <w:tcW w:w="1842" w:type="dxa"/>
            <w:tcBorders>
              <w:top w:val="nil"/>
              <w:left w:val="nil"/>
              <w:bottom w:val="single" w:sz="4" w:space="0" w:color="auto"/>
              <w:right w:val="single" w:sz="4" w:space="0" w:color="auto"/>
            </w:tcBorders>
            <w:shd w:val="clear" w:color="auto" w:fill="auto"/>
            <w:hideMark/>
          </w:tcPr>
          <w:p w14:paraId="2BC8A266"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4B0ADCF9"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7F1D5902" w14:textId="77777777" w:rsidTr="008F1F98">
        <w:tc>
          <w:tcPr>
            <w:tcW w:w="24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4D8F842"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Тема 2.2. </w:t>
            </w:r>
            <w:r w:rsidRPr="008F1F98">
              <w:rPr>
                <w:rFonts w:ascii="Times New Roman" w:eastAsia="Times New Roman" w:hAnsi="Times New Roman" w:cs="Times New Roman"/>
                <w:color w:val="000000"/>
                <w:lang w:eastAsia="ru-RU"/>
              </w:rPr>
              <w:t>Векторы и координаты</w:t>
            </w:r>
          </w:p>
        </w:tc>
        <w:tc>
          <w:tcPr>
            <w:tcW w:w="8774" w:type="dxa"/>
            <w:tcBorders>
              <w:top w:val="single" w:sz="4" w:space="0" w:color="auto"/>
              <w:left w:val="nil"/>
              <w:bottom w:val="single" w:sz="4" w:space="0" w:color="auto"/>
              <w:right w:val="single" w:sz="4" w:space="0" w:color="auto"/>
            </w:tcBorders>
            <w:shd w:val="clear" w:color="auto" w:fill="auto"/>
            <w:hideMark/>
          </w:tcPr>
          <w:p w14:paraId="12B89DC6"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4F896555"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4</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650154C1"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ОК 01, ОК 02, ПК 1.1-1.3, ПК 2.1-2.4, ПК 3.1-3.4</w:t>
            </w:r>
          </w:p>
        </w:tc>
      </w:tr>
      <w:tr w:rsidR="008F1F98" w:rsidRPr="008F1F98" w14:paraId="2137744B" w14:textId="77777777" w:rsidTr="008F1F98">
        <w:tc>
          <w:tcPr>
            <w:tcW w:w="2440" w:type="dxa"/>
            <w:vMerge/>
            <w:tcBorders>
              <w:top w:val="single" w:sz="4" w:space="0" w:color="auto"/>
              <w:left w:val="single" w:sz="4" w:space="0" w:color="auto"/>
              <w:bottom w:val="single" w:sz="4" w:space="0" w:color="auto"/>
              <w:right w:val="single" w:sz="4" w:space="0" w:color="auto"/>
            </w:tcBorders>
            <w:vAlign w:val="center"/>
            <w:hideMark/>
          </w:tcPr>
          <w:p w14:paraId="23ECAD52"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49C1E58D"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c>
          <w:tcPr>
            <w:tcW w:w="1842" w:type="dxa"/>
            <w:tcBorders>
              <w:top w:val="nil"/>
              <w:left w:val="nil"/>
              <w:bottom w:val="single" w:sz="4" w:space="0" w:color="auto"/>
              <w:right w:val="single" w:sz="4" w:space="0" w:color="auto"/>
            </w:tcBorders>
            <w:shd w:val="clear" w:color="auto" w:fill="auto"/>
            <w:hideMark/>
          </w:tcPr>
          <w:p w14:paraId="2E9025FE"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6B0E5DF5"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016703F3" w14:textId="77777777" w:rsidTr="008F1F98">
        <w:tc>
          <w:tcPr>
            <w:tcW w:w="2440" w:type="dxa"/>
            <w:vMerge/>
            <w:tcBorders>
              <w:top w:val="single" w:sz="4" w:space="0" w:color="auto"/>
              <w:left w:val="single" w:sz="4" w:space="0" w:color="auto"/>
              <w:bottom w:val="single" w:sz="4" w:space="0" w:color="auto"/>
              <w:right w:val="single" w:sz="4" w:space="0" w:color="auto"/>
            </w:tcBorders>
            <w:vAlign w:val="center"/>
            <w:hideMark/>
          </w:tcPr>
          <w:p w14:paraId="6775377D"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16DE92E0"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nil"/>
              <w:bottom w:val="single" w:sz="4" w:space="0" w:color="auto"/>
              <w:right w:val="single" w:sz="4" w:space="0" w:color="auto"/>
            </w:tcBorders>
            <w:shd w:val="clear" w:color="auto" w:fill="auto"/>
            <w:hideMark/>
          </w:tcPr>
          <w:p w14:paraId="73B55465"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2</w:t>
            </w:r>
          </w:p>
        </w:tc>
        <w:tc>
          <w:tcPr>
            <w:tcW w:w="1843" w:type="dxa"/>
            <w:vMerge/>
            <w:tcBorders>
              <w:top w:val="nil"/>
              <w:left w:val="single" w:sz="4" w:space="0" w:color="auto"/>
              <w:bottom w:val="single" w:sz="4" w:space="0" w:color="000000"/>
              <w:right w:val="single" w:sz="4" w:space="0" w:color="auto"/>
            </w:tcBorders>
            <w:vAlign w:val="center"/>
            <w:hideMark/>
          </w:tcPr>
          <w:p w14:paraId="0E73894D"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3CC230DF" w14:textId="77777777" w:rsidTr="008F1F98">
        <w:tc>
          <w:tcPr>
            <w:tcW w:w="2440" w:type="dxa"/>
            <w:vMerge/>
            <w:tcBorders>
              <w:top w:val="single" w:sz="4" w:space="0" w:color="auto"/>
              <w:left w:val="single" w:sz="4" w:space="0" w:color="auto"/>
              <w:bottom w:val="single" w:sz="4" w:space="0" w:color="auto"/>
              <w:right w:val="single" w:sz="4" w:space="0" w:color="auto"/>
            </w:tcBorders>
            <w:vAlign w:val="center"/>
            <w:hideMark/>
          </w:tcPr>
          <w:p w14:paraId="680F44DC"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2CD1A5FC"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№3. Операции над векторами. Вычисление модуля и скалярного </w:t>
            </w:r>
            <w:r w:rsidRPr="008F1F98">
              <w:rPr>
                <w:rFonts w:ascii="Times New Roman" w:eastAsia="Times New Roman" w:hAnsi="Times New Roman" w:cs="Times New Roman"/>
                <w:color w:val="000000"/>
                <w:lang w:eastAsia="ru-RU"/>
              </w:rPr>
              <w:lastRenderedPageBreak/>
              <w:t>произведения. Уравнение линии на плоскости. Уравнение прямой и окружности.</w:t>
            </w:r>
          </w:p>
        </w:tc>
        <w:tc>
          <w:tcPr>
            <w:tcW w:w="1842" w:type="dxa"/>
            <w:tcBorders>
              <w:top w:val="nil"/>
              <w:left w:val="nil"/>
              <w:bottom w:val="nil"/>
              <w:right w:val="nil"/>
            </w:tcBorders>
            <w:shd w:val="clear" w:color="auto" w:fill="auto"/>
            <w:noWrap/>
            <w:vAlign w:val="bottom"/>
            <w:hideMark/>
          </w:tcPr>
          <w:p w14:paraId="01D96F5F" w14:textId="77777777" w:rsidR="008F1F98" w:rsidRPr="008F1F98" w:rsidRDefault="008F1F98" w:rsidP="008F1F98">
            <w:pPr>
              <w:rPr>
                <w:rFonts w:ascii="Times New Roman" w:eastAsia="Times New Roman" w:hAnsi="Times New Roman" w:cs="Times New Roman"/>
                <w:color w:val="00000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D92332E"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4179D4EF" w14:textId="77777777" w:rsidTr="008F1F98">
        <w:tc>
          <w:tcPr>
            <w:tcW w:w="2440" w:type="dxa"/>
            <w:vMerge w:val="restart"/>
            <w:tcBorders>
              <w:top w:val="nil"/>
              <w:left w:val="single" w:sz="4" w:space="0" w:color="auto"/>
              <w:bottom w:val="single" w:sz="4" w:space="0" w:color="auto"/>
              <w:right w:val="single" w:sz="4" w:space="0" w:color="auto"/>
            </w:tcBorders>
            <w:shd w:val="clear" w:color="auto" w:fill="auto"/>
            <w:hideMark/>
          </w:tcPr>
          <w:p w14:paraId="00D9BE98"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Тема</w:t>
            </w:r>
            <w:proofErr w:type="spellEnd"/>
            <w:r w:rsidRPr="008F1F98">
              <w:rPr>
                <w:rFonts w:ascii="Times New Roman" w:eastAsia="Times New Roman" w:hAnsi="Times New Roman" w:cs="Times New Roman"/>
                <w:b/>
                <w:bCs/>
                <w:color w:val="000000"/>
                <w:lang w:val="en-US" w:eastAsia="ru-RU"/>
              </w:rPr>
              <w:t xml:space="preserve"> 2.3. </w:t>
            </w:r>
            <w:proofErr w:type="spellStart"/>
            <w:r w:rsidRPr="008F1F98">
              <w:rPr>
                <w:rFonts w:ascii="Times New Roman" w:eastAsia="Times New Roman" w:hAnsi="Times New Roman" w:cs="Times New Roman"/>
                <w:color w:val="000000"/>
                <w:lang w:val="en-US" w:eastAsia="ru-RU"/>
              </w:rPr>
              <w:t>Предел</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функции</w:t>
            </w:r>
            <w:proofErr w:type="spellEnd"/>
            <w:r w:rsidRPr="008F1F98">
              <w:rPr>
                <w:rFonts w:ascii="Times New Roman" w:eastAsia="Times New Roman" w:hAnsi="Times New Roman" w:cs="Times New Roman"/>
                <w:color w:val="000000"/>
                <w:lang w:val="en-US" w:eastAsia="ru-RU"/>
              </w:rPr>
              <w:t>.</w:t>
            </w:r>
          </w:p>
        </w:tc>
        <w:tc>
          <w:tcPr>
            <w:tcW w:w="8774" w:type="dxa"/>
            <w:tcBorders>
              <w:top w:val="nil"/>
              <w:left w:val="nil"/>
              <w:bottom w:val="single" w:sz="4" w:space="0" w:color="auto"/>
              <w:right w:val="single" w:sz="4" w:space="0" w:color="auto"/>
            </w:tcBorders>
            <w:shd w:val="clear" w:color="auto" w:fill="auto"/>
            <w:hideMark/>
          </w:tcPr>
          <w:p w14:paraId="3C71900E"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c>
          <w:tcPr>
            <w:tcW w:w="1842" w:type="dxa"/>
            <w:tcBorders>
              <w:top w:val="single" w:sz="4" w:space="0" w:color="auto"/>
              <w:left w:val="nil"/>
              <w:bottom w:val="single" w:sz="4" w:space="0" w:color="auto"/>
              <w:right w:val="single" w:sz="4" w:space="0" w:color="auto"/>
            </w:tcBorders>
            <w:shd w:val="clear" w:color="auto" w:fill="auto"/>
            <w:hideMark/>
          </w:tcPr>
          <w:p w14:paraId="6BB043D3"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4</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6426D9AE"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ОК 01, ОК 02, ПК 1.1-1.3, ПК 2.1-2.4, ПК 3.1-3.4</w:t>
            </w:r>
          </w:p>
        </w:tc>
      </w:tr>
      <w:tr w:rsidR="008F1F98" w:rsidRPr="008F1F98" w14:paraId="4A5C6D5A"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79EA9DCD"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38B4BE87"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c>
          <w:tcPr>
            <w:tcW w:w="1842" w:type="dxa"/>
            <w:vMerge w:val="restart"/>
            <w:tcBorders>
              <w:top w:val="nil"/>
              <w:left w:val="single" w:sz="4" w:space="0" w:color="auto"/>
              <w:bottom w:val="single" w:sz="4" w:space="0" w:color="auto"/>
              <w:right w:val="single" w:sz="4" w:space="0" w:color="auto"/>
            </w:tcBorders>
            <w:shd w:val="clear" w:color="auto" w:fill="auto"/>
            <w:hideMark/>
          </w:tcPr>
          <w:p w14:paraId="08FE2108"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1845D72C"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2F1983A4"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56DC02A4"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515E2B76" w14:textId="77777777" w:rsidR="008F1F98" w:rsidRPr="008F1F98" w:rsidRDefault="008F1F98" w:rsidP="008F1F98">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Раскрытие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неопределенностей</w:t>
            </w:r>
            <w:proofErr w:type="spellEnd"/>
            <w:r w:rsidRPr="008F1F98">
              <w:rPr>
                <w:rFonts w:ascii="Times New Roman" w:eastAsia="Times New Roman" w:hAnsi="Times New Roman" w:cs="Times New Roman"/>
                <w:color w:val="000000"/>
                <w:lang w:val="en-US" w:eastAsia="ru-RU"/>
              </w:rPr>
              <w:t>.</w:t>
            </w:r>
          </w:p>
        </w:tc>
        <w:tc>
          <w:tcPr>
            <w:tcW w:w="1842" w:type="dxa"/>
            <w:vMerge/>
            <w:tcBorders>
              <w:top w:val="nil"/>
              <w:left w:val="single" w:sz="4" w:space="0" w:color="auto"/>
              <w:bottom w:val="single" w:sz="4" w:space="0" w:color="auto"/>
              <w:right w:val="single" w:sz="4" w:space="0" w:color="auto"/>
            </w:tcBorders>
            <w:vAlign w:val="center"/>
            <w:hideMark/>
          </w:tcPr>
          <w:p w14:paraId="24B63E90" w14:textId="77777777" w:rsidR="008F1F98" w:rsidRPr="008F1F98" w:rsidRDefault="008F1F98" w:rsidP="008F1F98">
            <w:pPr>
              <w:rPr>
                <w:rFonts w:ascii="Times New Roman" w:eastAsia="Times New Roman" w:hAnsi="Times New Roman" w:cs="Times New Roman"/>
                <w:color w:val="00000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E8AD4FA"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5A088BFC"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00DBF7FC"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11C52404"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nil"/>
              <w:bottom w:val="single" w:sz="4" w:space="0" w:color="auto"/>
              <w:right w:val="single" w:sz="4" w:space="0" w:color="auto"/>
            </w:tcBorders>
            <w:shd w:val="clear" w:color="auto" w:fill="auto"/>
            <w:hideMark/>
          </w:tcPr>
          <w:p w14:paraId="53035A09"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2</w:t>
            </w:r>
          </w:p>
        </w:tc>
        <w:tc>
          <w:tcPr>
            <w:tcW w:w="1843" w:type="dxa"/>
            <w:vMerge/>
            <w:tcBorders>
              <w:top w:val="nil"/>
              <w:left w:val="single" w:sz="4" w:space="0" w:color="auto"/>
              <w:bottom w:val="single" w:sz="4" w:space="0" w:color="000000"/>
              <w:right w:val="single" w:sz="4" w:space="0" w:color="auto"/>
            </w:tcBorders>
            <w:vAlign w:val="center"/>
            <w:hideMark/>
          </w:tcPr>
          <w:p w14:paraId="42A1F388"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40A2C72B"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14EF2BC0"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366E1920"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№4. Вычисление пределов функции в точке. Вычисление пределов функции на бесконечности. Раскрытие неопределенностей. Правило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 xml:space="preserve">. Вычисление пределов с помощью правила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w:t>
            </w:r>
          </w:p>
        </w:tc>
        <w:tc>
          <w:tcPr>
            <w:tcW w:w="1842" w:type="dxa"/>
            <w:tcBorders>
              <w:top w:val="nil"/>
              <w:left w:val="nil"/>
              <w:bottom w:val="single" w:sz="4" w:space="0" w:color="auto"/>
              <w:right w:val="single" w:sz="4" w:space="0" w:color="auto"/>
            </w:tcBorders>
            <w:shd w:val="clear" w:color="auto" w:fill="auto"/>
            <w:hideMark/>
          </w:tcPr>
          <w:p w14:paraId="38C6B931"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3ABB5B1A"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362E2B3E" w14:textId="77777777" w:rsidTr="008F1F98">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3FBF847A"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p>
        </w:tc>
        <w:tc>
          <w:tcPr>
            <w:tcW w:w="1842" w:type="dxa"/>
            <w:tcBorders>
              <w:top w:val="nil"/>
              <w:left w:val="nil"/>
              <w:bottom w:val="single" w:sz="4" w:space="0" w:color="auto"/>
              <w:right w:val="single" w:sz="4" w:space="0" w:color="auto"/>
            </w:tcBorders>
            <w:shd w:val="clear" w:color="auto" w:fill="auto"/>
            <w:noWrap/>
            <w:vAlign w:val="bottom"/>
            <w:hideMark/>
          </w:tcPr>
          <w:p w14:paraId="314A1D94"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18</w:t>
            </w:r>
          </w:p>
        </w:tc>
        <w:tc>
          <w:tcPr>
            <w:tcW w:w="1843" w:type="dxa"/>
            <w:tcBorders>
              <w:top w:val="nil"/>
              <w:left w:val="nil"/>
              <w:bottom w:val="single" w:sz="4" w:space="0" w:color="auto"/>
              <w:right w:val="single" w:sz="4" w:space="0" w:color="auto"/>
            </w:tcBorders>
            <w:shd w:val="clear" w:color="auto" w:fill="auto"/>
            <w:hideMark/>
          </w:tcPr>
          <w:p w14:paraId="035D87C4"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r>
      <w:tr w:rsidR="008F1F98" w:rsidRPr="008F1F98" w14:paraId="6E6D6506" w14:textId="77777777" w:rsidTr="008F1F98">
        <w:tc>
          <w:tcPr>
            <w:tcW w:w="2440" w:type="dxa"/>
            <w:vMerge w:val="restart"/>
            <w:tcBorders>
              <w:top w:val="nil"/>
              <w:left w:val="single" w:sz="4" w:space="0" w:color="auto"/>
              <w:bottom w:val="single" w:sz="4" w:space="0" w:color="000000"/>
              <w:right w:val="single" w:sz="4" w:space="0" w:color="auto"/>
            </w:tcBorders>
            <w:shd w:val="clear" w:color="auto" w:fill="auto"/>
            <w:hideMark/>
          </w:tcPr>
          <w:p w14:paraId="243DB67A"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Тема 3.1. </w:t>
            </w:r>
            <w:r w:rsidRPr="008F1F98">
              <w:rPr>
                <w:rFonts w:ascii="Times New Roman" w:eastAsia="Times New Roman" w:hAnsi="Times New Roman" w:cs="Times New Roman"/>
                <w:color w:val="000000"/>
                <w:lang w:eastAsia="ru-RU"/>
              </w:rPr>
              <w:t>Дифференциальное исчисление</w:t>
            </w:r>
          </w:p>
        </w:tc>
        <w:tc>
          <w:tcPr>
            <w:tcW w:w="8774" w:type="dxa"/>
            <w:tcBorders>
              <w:top w:val="nil"/>
              <w:left w:val="nil"/>
              <w:bottom w:val="single" w:sz="4" w:space="0" w:color="auto"/>
              <w:right w:val="single" w:sz="4" w:space="0" w:color="auto"/>
            </w:tcBorders>
            <w:shd w:val="clear" w:color="auto" w:fill="auto"/>
            <w:hideMark/>
          </w:tcPr>
          <w:p w14:paraId="6E8E2EB3"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5FA274B3"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2</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7663D19D"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ОК 01, ОК 02, ОК 03, ОК 09, ПК 1.1-1.3, ПК 2.1-2.4, ПК 3.1-3.4</w:t>
            </w:r>
          </w:p>
        </w:tc>
      </w:tr>
      <w:tr w:rsidR="008F1F98" w:rsidRPr="008F1F98" w14:paraId="00FF0991"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75C99415"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5142E20A"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c>
          <w:tcPr>
            <w:tcW w:w="1842" w:type="dxa"/>
            <w:tcBorders>
              <w:top w:val="nil"/>
              <w:left w:val="nil"/>
              <w:bottom w:val="single" w:sz="4" w:space="0" w:color="auto"/>
              <w:right w:val="single" w:sz="4" w:space="0" w:color="auto"/>
            </w:tcBorders>
            <w:shd w:val="clear" w:color="auto" w:fill="auto"/>
            <w:hideMark/>
          </w:tcPr>
          <w:p w14:paraId="0DE66F94"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5C53415A"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61E0269A"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531EBA6B"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5CE2844C"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Самостоятельная</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работа</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обучающихся</w:t>
            </w:r>
            <w:proofErr w:type="spellEnd"/>
          </w:p>
        </w:tc>
        <w:tc>
          <w:tcPr>
            <w:tcW w:w="1842" w:type="dxa"/>
            <w:tcBorders>
              <w:top w:val="nil"/>
              <w:left w:val="nil"/>
              <w:bottom w:val="single" w:sz="4" w:space="0" w:color="auto"/>
              <w:right w:val="single" w:sz="4" w:space="0" w:color="auto"/>
            </w:tcBorders>
            <w:shd w:val="clear" w:color="auto" w:fill="auto"/>
            <w:hideMark/>
          </w:tcPr>
          <w:p w14:paraId="78FA2C5A"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w w:val="99"/>
                <w:lang w:val="en-US" w:eastAsia="ru-RU"/>
              </w:rPr>
              <w:t>-</w:t>
            </w:r>
          </w:p>
        </w:tc>
        <w:tc>
          <w:tcPr>
            <w:tcW w:w="1843" w:type="dxa"/>
            <w:vMerge/>
            <w:tcBorders>
              <w:top w:val="nil"/>
              <w:left w:val="single" w:sz="4" w:space="0" w:color="auto"/>
              <w:bottom w:val="single" w:sz="4" w:space="0" w:color="000000"/>
              <w:right w:val="single" w:sz="4" w:space="0" w:color="auto"/>
            </w:tcBorders>
            <w:vAlign w:val="center"/>
            <w:hideMark/>
          </w:tcPr>
          <w:p w14:paraId="3084633F"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1E5813D5" w14:textId="77777777" w:rsidTr="008F1F98">
        <w:tc>
          <w:tcPr>
            <w:tcW w:w="2440" w:type="dxa"/>
            <w:vMerge w:val="restart"/>
            <w:tcBorders>
              <w:top w:val="nil"/>
              <w:left w:val="single" w:sz="4" w:space="0" w:color="auto"/>
              <w:bottom w:val="single" w:sz="4" w:space="0" w:color="000000"/>
              <w:right w:val="single" w:sz="4" w:space="0" w:color="auto"/>
            </w:tcBorders>
            <w:shd w:val="clear" w:color="auto" w:fill="auto"/>
            <w:hideMark/>
          </w:tcPr>
          <w:p w14:paraId="6F35BD0E"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Тема</w:t>
            </w:r>
            <w:proofErr w:type="spellEnd"/>
            <w:r w:rsidRPr="008F1F98">
              <w:rPr>
                <w:rFonts w:ascii="Times New Roman" w:eastAsia="Times New Roman" w:hAnsi="Times New Roman" w:cs="Times New Roman"/>
                <w:b/>
                <w:bCs/>
                <w:color w:val="000000"/>
                <w:lang w:val="en-US" w:eastAsia="ru-RU"/>
              </w:rPr>
              <w:t xml:space="preserve"> 3.2. </w:t>
            </w:r>
            <w:proofErr w:type="spellStart"/>
            <w:r w:rsidRPr="008F1F98">
              <w:rPr>
                <w:rFonts w:ascii="Times New Roman" w:eastAsia="Times New Roman" w:hAnsi="Times New Roman" w:cs="Times New Roman"/>
                <w:color w:val="000000"/>
                <w:lang w:val="en-US" w:eastAsia="ru-RU"/>
              </w:rPr>
              <w:t>Неопределенный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интеграл</w:t>
            </w:r>
            <w:proofErr w:type="spellEnd"/>
          </w:p>
        </w:tc>
        <w:tc>
          <w:tcPr>
            <w:tcW w:w="8774" w:type="dxa"/>
            <w:tcBorders>
              <w:top w:val="nil"/>
              <w:left w:val="nil"/>
              <w:bottom w:val="single" w:sz="4" w:space="0" w:color="auto"/>
              <w:right w:val="single" w:sz="4" w:space="0" w:color="auto"/>
            </w:tcBorders>
            <w:shd w:val="clear" w:color="auto" w:fill="auto"/>
            <w:hideMark/>
          </w:tcPr>
          <w:p w14:paraId="7BA2BD7D"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2D4C6AE8"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4</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67AE21EB"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ОК 01, ОК 02, ОК 03, ОК 09, ПК 1.1-1.3, ПК 2.1-2.4, ПК 3.1-3.4</w:t>
            </w:r>
          </w:p>
        </w:tc>
      </w:tr>
      <w:tr w:rsidR="008F1F98" w:rsidRPr="008F1F98" w14:paraId="33FA5EFB"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33FD9597"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22609913"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6EDD31DC" w14:textId="77777777" w:rsidR="008F1F98" w:rsidRPr="008F1F98" w:rsidRDefault="008F1F98" w:rsidP="008F1F98">
            <w:pPr>
              <w:jc w:val="center"/>
              <w:rPr>
                <w:rFonts w:ascii="Times New Roman" w:eastAsia="Times New Roman" w:hAnsi="Times New Roman" w:cs="Times New Roman"/>
                <w:b/>
                <w:bCs/>
                <w:i/>
                <w:iCs/>
                <w:color w:val="000000"/>
                <w:lang w:eastAsia="ru-RU"/>
              </w:rPr>
            </w:pPr>
            <w:r w:rsidRPr="008F1F98">
              <w:rPr>
                <w:rFonts w:ascii="Times New Roman" w:eastAsia="Times New Roman" w:hAnsi="Times New Roman" w:cs="Times New Roman"/>
                <w:b/>
                <w:bCs/>
                <w:i/>
                <w:i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36CEBB76"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6A597485"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271A971B"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4223AB12"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c>
          <w:tcPr>
            <w:tcW w:w="1842" w:type="dxa"/>
            <w:vMerge/>
            <w:tcBorders>
              <w:top w:val="nil"/>
              <w:left w:val="single" w:sz="4" w:space="0" w:color="auto"/>
              <w:bottom w:val="single" w:sz="4" w:space="0" w:color="000000"/>
              <w:right w:val="single" w:sz="4" w:space="0" w:color="auto"/>
            </w:tcBorders>
            <w:vAlign w:val="center"/>
            <w:hideMark/>
          </w:tcPr>
          <w:p w14:paraId="6D669738" w14:textId="77777777" w:rsidR="008F1F98" w:rsidRPr="008F1F98" w:rsidRDefault="008F1F98" w:rsidP="008F1F98">
            <w:pPr>
              <w:rPr>
                <w:rFonts w:ascii="Times New Roman" w:eastAsia="Times New Roman" w:hAnsi="Times New Roman" w:cs="Times New Roman"/>
                <w:b/>
                <w:bCs/>
                <w:i/>
                <w:iCs/>
                <w:color w:val="00000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3C43CB4"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24ACB9F5"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04D7F5D3"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6BFE5B85"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nil"/>
              <w:bottom w:val="single" w:sz="4" w:space="0" w:color="auto"/>
              <w:right w:val="single" w:sz="4" w:space="0" w:color="auto"/>
            </w:tcBorders>
            <w:shd w:val="clear" w:color="auto" w:fill="auto"/>
            <w:hideMark/>
          </w:tcPr>
          <w:p w14:paraId="1809DC2E"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2</w:t>
            </w:r>
          </w:p>
        </w:tc>
        <w:tc>
          <w:tcPr>
            <w:tcW w:w="1843" w:type="dxa"/>
            <w:vMerge/>
            <w:tcBorders>
              <w:top w:val="nil"/>
              <w:left w:val="single" w:sz="4" w:space="0" w:color="auto"/>
              <w:bottom w:val="single" w:sz="4" w:space="0" w:color="000000"/>
              <w:right w:val="single" w:sz="4" w:space="0" w:color="auto"/>
            </w:tcBorders>
            <w:vAlign w:val="center"/>
            <w:hideMark/>
          </w:tcPr>
          <w:p w14:paraId="4D50828A"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7D3E6D88"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1166ACF8"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2B066C14" w14:textId="77777777" w:rsidR="008F1F98" w:rsidRPr="008F1F98" w:rsidRDefault="008F1F98" w:rsidP="008F1F98">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c>
          <w:tcPr>
            <w:tcW w:w="1842" w:type="dxa"/>
            <w:tcBorders>
              <w:top w:val="nil"/>
              <w:left w:val="nil"/>
              <w:bottom w:val="single" w:sz="4" w:space="0" w:color="auto"/>
              <w:right w:val="single" w:sz="4" w:space="0" w:color="auto"/>
            </w:tcBorders>
            <w:shd w:val="clear" w:color="auto" w:fill="auto"/>
            <w:hideMark/>
          </w:tcPr>
          <w:p w14:paraId="306D07C5"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61CFD580"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2C00014F" w14:textId="77777777" w:rsidTr="008F1F98">
        <w:tc>
          <w:tcPr>
            <w:tcW w:w="2440" w:type="dxa"/>
            <w:vMerge w:val="restart"/>
            <w:tcBorders>
              <w:top w:val="nil"/>
              <w:left w:val="single" w:sz="4" w:space="0" w:color="auto"/>
              <w:bottom w:val="single" w:sz="4" w:space="0" w:color="auto"/>
              <w:right w:val="single" w:sz="4" w:space="0" w:color="auto"/>
            </w:tcBorders>
            <w:shd w:val="clear" w:color="auto" w:fill="auto"/>
            <w:hideMark/>
          </w:tcPr>
          <w:p w14:paraId="5EFCF909"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Тема</w:t>
            </w:r>
            <w:proofErr w:type="spellEnd"/>
            <w:r w:rsidRPr="008F1F98">
              <w:rPr>
                <w:rFonts w:ascii="Times New Roman" w:eastAsia="Times New Roman" w:hAnsi="Times New Roman" w:cs="Times New Roman"/>
                <w:b/>
                <w:bCs/>
                <w:color w:val="000000"/>
                <w:lang w:val="en-US" w:eastAsia="ru-RU"/>
              </w:rPr>
              <w:t xml:space="preserve"> 3.3. </w:t>
            </w:r>
            <w:proofErr w:type="spellStart"/>
            <w:r w:rsidRPr="008F1F98">
              <w:rPr>
                <w:rFonts w:ascii="Times New Roman" w:eastAsia="Times New Roman" w:hAnsi="Times New Roman" w:cs="Times New Roman"/>
                <w:color w:val="000000"/>
                <w:lang w:val="en-US" w:eastAsia="ru-RU"/>
              </w:rPr>
              <w:t>Определенный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интеграл</w:t>
            </w:r>
            <w:proofErr w:type="spellEnd"/>
          </w:p>
        </w:tc>
        <w:tc>
          <w:tcPr>
            <w:tcW w:w="8774" w:type="dxa"/>
            <w:tcBorders>
              <w:top w:val="nil"/>
              <w:left w:val="nil"/>
              <w:bottom w:val="single" w:sz="4" w:space="0" w:color="auto"/>
              <w:right w:val="single" w:sz="4" w:space="0" w:color="auto"/>
            </w:tcBorders>
            <w:shd w:val="clear" w:color="auto" w:fill="auto"/>
            <w:hideMark/>
          </w:tcPr>
          <w:p w14:paraId="29EAA710"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2A17CDA8"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4</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6E396C63"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ОК 01, ОК 02, ОК 03, ОК 09, ПК 1.1-1.3, ПК 2.1-2.4, ПК 3.1-3.4</w:t>
            </w:r>
          </w:p>
        </w:tc>
      </w:tr>
      <w:tr w:rsidR="008F1F98" w:rsidRPr="008F1F98" w14:paraId="491D8CDD"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173F0A65"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687E7E3C"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57BDB0D1" w14:textId="77777777" w:rsidR="008F1F98" w:rsidRPr="008F1F98" w:rsidRDefault="008F1F98" w:rsidP="008F1F98">
            <w:pPr>
              <w:jc w:val="center"/>
              <w:rPr>
                <w:rFonts w:ascii="Times New Roman" w:eastAsia="Times New Roman" w:hAnsi="Times New Roman" w:cs="Times New Roman"/>
                <w:b/>
                <w:bCs/>
                <w:i/>
                <w:iCs/>
                <w:color w:val="000000"/>
                <w:lang w:eastAsia="ru-RU"/>
              </w:rPr>
            </w:pPr>
            <w:r w:rsidRPr="008F1F98">
              <w:rPr>
                <w:rFonts w:ascii="Times New Roman" w:eastAsia="Times New Roman" w:hAnsi="Times New Roman" w:cs="Times New Roman"/>
                <w:b/>
                <w:bCs/>
                <w:i/>
                <w:iCs/>
                <w:color w:val="000000"/>
                <w:lang w:val="en-US"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233526C8"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0C505518"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0DB1DBB2"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7B45F43B"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c>
          <w:tcPr>
            <w:tcW w:w="1842" w:type="dxa"/>
            <w:vMerge/>
            <w:tcBorders>
              <w:top w:val="nil"/>
              <w:left w:val="single" w:sz="4" w:space="0" w:color="auto"/>
              <w:bottom w:val="single" w:sz="4" w:space="0" w:color="000000"/>
              <w:right w:val="single" w:sz="4" w:space="0" w:color="auto"/>
            </w:tcBorders>
            <w:vAlign w:val="center"/>
            <w:hideMark/>
          </w:tcPr>
          <w:p w14:paraId="45B780F5" w14:textId="77777777" w:rsidR="008F1F98" w:rsidRPr="008F1F98" w:rsidRDefault="008F1F98" w:rsidP="008F1F98">
            <w:pPr>
              <w:rPr>
                <w:rFonts w:ascii="Times New Roman" w:eastAsia="Times New Roman" w:hAnsi="Times New Roman" w:cs="Times New Roman"/>
                <w:b/>
                <w:bCs/>
                <w:i/>
                <w:iCs/>
                <w:color w:val="00000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BDB04B5"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70B56087"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00DD3C2F"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425A8EF9" w14:textId="77777777" w:rsidR="008F1F98" w:rsidRPr="008F1F98" w:rsidRDefault="008F1F98" w:rsidP="008F1F98">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Вычисление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площадей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плоских</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фигур</w:t>
            </w:r>
            <w:proofErr w:type="spellEnd"/>
            <w:r w:rsidRPr="008F1F98">
              <w:rPr>
                <w:rFonts w:ascii="Times New Roman" w:eastAsia="Times New Roman" w:hAnsi="Times New Roman" w:cs="Times New Roman"/>
                <w:color w:val="000000"/>
                <w:lang w:val="en-US" w:eastAsia="ru-RU"/>
              </w:rPr>
              <w:t>.</w:t>
            </w:r>
          </w:p>
        </w:tc>
        <w:tc>
          <w:tcPr>
            <w:tcW w:w="1842" w:type="dxa"/>
            <w:vMerge/>
            <w:tcBorders>
              <w:top w:val="nil"/>
              <w:left w:val="single" w:sz="4" w:space="0" w:color="auto"/>
              <w:bottom w:val="single" w:sz="4" w:space="0" w:color="000000"/>
              <w:right w:val="single" w:sz="4" w:space="0" w:color="auto"/>
            </w:tcBorders>
            <w:vAlign w:val="center"/>
            <w:hideMark/>
          </w:tcPr>
          <w:p w14:paraId="272BAD44" w14:textId="77777777" w:rsidR="008F1F98" w:rsidRPr="008F1F98" w:rsidRDefault="008F1F98" w:rsidP="008F1F98">
            <w:pPr>
              <w:rPr>
                <w:rFonts w:ascii="Times New Roman" w:eastAsia="Times New Roman" w:hAnsi="Times New Roman" w:cs="Times New Roman"/>
                <w:b/>
                <w:bCs/>
                <w:i/>
                <w:iCs/>
                <w:color w:val="00000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1A2E198"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6A4A66E5"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794512DA"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69F1201E"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nil"/>
              <w:bottom w:val="single" w:sz="4" w:space="0" w:color="auto"/>
              <w:right w:val="single" w:sz="4" w:space="0" w:color="auto"/>
            </w:tcBorders>
            <w:shd w:val="clear" w:color="auto" w:fill="auto"/>
            <w:hideMark/>
          </w:tcPr>
          <w:p w14:paraId="626A0087"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2</w:t>
            </w:r>
          </w:p>
        </w:tc>
        <w:tc>
          <w:tcPr>
            <w:tcW w:w="1843" w:type="dxa"/>
            <w:vMerge/>
            <w:tcBorders>
              <w:top w:val="nil"/>
              <w:left w:val="single" w:sz="4" w:space="0" w:color="auto"/>
              <w:bottom w:val="single" w:sz="4" w:space="0" w:color="000000"/>
              <w:right w:val="single" w:sz="4" w:space="0" w:color="auto"/>
            </w:tcBorders>
            <w:vAlign w:val="center"/>
            <w:hideMark/>
          </w:tcPr>
          <w:p w14:paraId="17A32EE3"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424227EA"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435A5461"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7B63EA5F"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c>
          <w:tcPr>
            <w:tcW w:w="1842" w:type="dxa"/>
            <w:tcBorders>
              <w:top w:val="nil"/>
              <w:left w:val="nil"/>
              <w:bottom w:val="nil"/>
              <w:right w:val="single" w:sz="4" w:space="0" w:color="auto"/>
            </w:tcBorders>
            <w:shd w:val="clear" w:color="auto" w:fill="auto"/>
            <w:hideMark/>
          </w:tcPr>
          <w:p w14:paraId="4323363F"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38E4F2C4"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44C3771B"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7F020642"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0BB71268"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Самостоятельная</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работа</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обучающихся</w:t>
            </w:r>
            <w:proofErr w:type="spellEnd"/>
          </w:p>
        </w:tc>
        <w:tc>
          <w:tcPr>
            <w:tcW w:w="1842" w:type="dxa"/>
            <w:tcBorders>
              <w:top w:val="single" w:sz="4" w:space="0" w:color="auto"/>
              <w:left w:val="nil"/>
              <w:bottom w:val="single" w:sz="4" w:space="0" w:color="auto"/>
              <w:right w:val="single" w:sz="4" w:space="0" w:color="auto"/>
            </w:tcBorders>
            <w:shd w:val="clear" w:color="auto" w:fill="auto"/>
            <w:hideMark/>
          </w:tcPr>
          <w:p w14:paraId="0949E000"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722306A9"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77398C1D" w14:textId="77777777" w:rsidTr="008F1F98">
        <w:tc>
          <w:tcPr>
            <w:tcW w:w="2440" w:type="dxa"/>
            <w:vMerge w:val="restart"/>
            <w:tcBorders>
              <w:top w:val="nil"/>
              <w:left w:val="single" w:sz="4" w:space="0" w:color="auto"/>
              <w:bottom w:val="single" w:sz="4" w:space="0" w:color="000000"/>
              <w:right w:val="single" w:sz="4" w:space="0" w:color="auto"/>
            </w:tcBorders>
            <w:shd w:val="clear" w:color="auto" w:fill="auto"/>
            <w:hideMark/>
          </w:tcPr>
          <w:p w14:paraId="19BD2E70" w14:textId="77777777" w:rsidR="008F1F98" w:rsidRPr="008F1F98" w:rsidRDefault="008F1F98" w:rsidP="008F1F98">
            <w:pPr>
              <w:jc w:val="cente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Тема</w:t>
            </w:r>
            <w:proofErr w:type="spellEnd"/>
            <w:r w:rsidRPr="008F1F98">
              <w:rPr>
                <w:rFonts w:ascii="Times New Roman" w:eastAsia="Times New Roman" w:hAnsi="Times New Roman" w:cs="Times New Roman"/>
                <w:b/>
                <w:bCs/>
                <w:color w:val="000000"/>
                <w:lang w:val="en-US" w:eastAsia="ru-RU"/>
              </w:rPr>
              <w:t xml:space="preserve"> 3.4. </w:t>
            </w:r>
            <w:proofErr w:type="spellStart"/>
            <w:r w:rsidRPr="008F1F98">
              <w:rPr>
                <w:rFonts w:ascii="Times New Roman" w:eastAsia="Times New Roman" w:hAnsi="Times New Roman" w:cs="Times New Roman"/>
                <w:color w:val="000000"/>
                <w:lang w:val="en-US" w:eastAsia="ru-RU"/>
              </w:rPr>
              <w:t>Основы</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теории</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рядов</w:t>
            </w:r>
            <w:proofErr w:type="spellEnd"/>
          </w:p>
        </w:tc>
        <w:tc>
          <w:tcPr>
            <w:tcW w:w="8774" w:type="dxa"/>
            <w:tcBorders>
              <w:top w:val="nil"/>
              <w:left w:val="nil"/>
              <w:bottom w:val="single" w:sz="4" w:space="0" w:color="auto"/>
              <w:right w:val="single" w:sz="4" w:space="0" w:color="auto"/>
            </w:tcBorders>
            <w:shd w:val="clear" w:color="auto" w:fill="auto"/>
            <w:hideMark/>
          </w:tcPr>
          <w:p w14:paraId="09AB3A2F"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08E3D918"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4</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280C3427"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ОК 01, ОК 02, ОК 03, ОК 09, ПК 1.1-1.3, ПК 2.1-2.4, ПК 3.1-3.4</w:t>
            </w:r>
          </w:p>
        </w:tc>
      </w:tr>
      <w:tr w:rsidR="008F1F98" w:rsidRPr="008F1F98" w14:paraId="18BD3719"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75C12D77"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0EFA34E1"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Числовые ряды </w:t>
            </w:r>
            <w:proofErr w:type="spellStart"/>
            <w:r w:rsidRPr="008F1F98">
              <w:rPr>
                <w:rFonts w:ascii="Times New Roman" w:eastAsia="Times New Roman" w:hAnsi="Times New Roman" w:cs="Times New Roman"/>
                <w:color w:val="000000"/>
                <w:lang w:eastAsia="ru-RU"/>
              </w:rPr>
              <w:t>знакоположительные</w:t>
            </w:r>
            <w:proofErr w:type="spellEnd"/>
            <w:r w:rsidRPr="008F1F98">
              <w:rPr>
                <w:rFonts w:ascii="Times New Roman" w:eastAsia="Times New Roman" w:hAnsi="Times New Roman" w:cs="Times New Roman"/>
                <w:color w:val="000000"/>
                <w:lang w:eastAsia="ru-RU"/>
              </w:rPr>
              <w:t>, знакочередующиеся. Признаки сходимости.</w:t>
            </w:r>
          </w:p>
        </w:tc>
        <w:tc>
          <w:tcPr>
            <w:tcW w:w="1842" w:type="dxa"/>
            <w:tcBorders>
              <w:top w:val="nil"/>
              <w:left w:val="nil"/>
              <w:bottom w:val="single" w:sz="4" w:space="0" w:color="auto"/>
              <w:right w:val="single" w:sz="4" w:space="0" w:color="auto"/>
            </w:tcBorders>
            <w:shd w:val="clear" w:color="auto" w:fill="auto"/>
            <w:hideMark/>
          </w:tcPr>
          <w:p w14:paraId="2FCB5EF3"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2806677F"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006B7FC6"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2DF78A42"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0C7FC718"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nil"/>
              <w:bottom w:val="single" w:sz="4" w:space="0" w:color="auto"/>
              <w:right w:val="single" w:sz="4" w:space="0" w:color="auto"/>
            </w:tcBorders>
            <w:shd w:val="clear" w:color="auto" w:fill="auto"/>
            <w:hideMark/>
          </w:tcPr>
          <w:p w14:paraId="1D059147"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2</w:t>
            </w:r>
          </w:p>
        </w:tc>
        <w:tc>
          <w:tcPr>
            <w:tcW w:w="1843" w:type="dxa"/>
            <w:vMerge/>
            <w:tcBorders>
              <w:top w:val="nil"/>
              <w:left w:val="single" w:sz="4" w:space="0" w:color="auto"/>
              <w:bottom w:val="single" w:sz="4" w:space="0" w:color="000000"/>
              <w:right w:val="single" w:sz="4" w:space="0" w:color="auto"/>
            </w:tcBorders>
            <w:vAlign w:val="center"/>
            <w:hideMark/>
          </w:tcPr>
          <w:p w14:paraId="79A3150D"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4E4CEEEE"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37117F8F"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3557665F"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№7. Исследование сходимости </w:t>
            </w:r>
            <w:proofErr w:type="spellStart"/>
            <w:r w:rsidRPr="008F1F98">
              <w:rPr>
                <w:rFonts w:ascii="Times New Roman" w:eastAsia="Times New Roman" w:hAnsi="Times New Roman" w:cs="Times New Roman"/>
                <w:color w:val="000000"/>
                <w:lang w:eastAsia="ru-RU"/>
              </w:rPr>
              <w:t>знакоположительных</w:t>
            </w:r>
            <w:proofErr w:type="spellEnd"/>
            <w:r w:rsidRPr="008F1F98">
              <w:rPr>
                <w:rFonts w:ascii="Times New Roman" w:eastAsia="Times New Roman" w:hAnsi="Times New Roman" w:cs="Times New Roman"/>
                <w:color w:val="000000"/>
                <w:lang w:eastAsia="ru-RU"/>
              </w:rPr>
              <w:t xml:space="preserve"> рядов. Исследование сходимости знакочередующихся радов.</w:t>
            </w:r>
          </w:p>
        </w:tc>
        <w:tc>
          <w:tcPr>
            <w:tcW w:w="1842" w:type="dxa"/>
            <w:tcBorders>
              <w:top w:val="nil"/>
              <w:left w:val="nil"/>
              <w:bottom w:val="single" w:sz="4" w:space="0" w:color="auto"/>
              <w:right w:val="single" w:sz="4" w:space="0" w:color="auto"/>
            </w:tcBorders>
            <w:shd w:val="clear" w:color="auto" w:fill="auto"/>
            <w:hideMark/>
          </w:tcPr>
          <w:p w14:paraId="74FF0C25"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7781EC23"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6055DAE6" w14:textId="77777777" w:rsidTr="008F1F98">
        <w:tc>
          <w:tcPr>
            <w:tcW w:w="2440" w:type="dxa"/>
            <w:vMerge/>
            <w:tcBorders>
              <w:top w:val="nil"/>
              <w:left w:val="single" w:sz="4" w:space="0" w:color="auto"/>
              <w:bottom w:val="single" w:sz="4" w:space="0" w:color="000000"/>
              <w:right w:val="single" w:sz="4" w:space="0" w:color="auto"/>
            </w:tcBorders>
            <w:vAlign w:val="center"/>
            <w:hideMark/>
          </w:tcPr>
          <w:p w14:paraId="7876EFCF"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05DABFC1"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Самостоятельная</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работа</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обучающихся</w:t>
            </w:r>
            <w:proofErr w:type="spellEnd"/>
          </w:p>
        </w:tc>
        <w:tc>
          <w:tcPr>
            <w:tcW w:w="1842" w:type="dxa"/>
            <w:tcBorders>
              <w:top w:val="nil"/>
              <w:left w:val="nil"/>
              <w:bottom w:val="single" w:sz="4" w:space="0" w:color="auto"/>
              <w:right w:val="single" w:sz="4" w:space="0" w:color="auto"/>
            </w:tcBorders>
            <w:shd w:val="clear" w:color="auto" w:fill="auto"/>
            <w:hideMark/>
          </w:tcPr>
          <w:p w14:paraId="33FB03A4"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val="en-US"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3FC76AB8"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28AF71B8" w14:textId="77777777" w:rsidTr="008F1F98">
        <w:tc>
          <w:tcPr>
            <w:tcW w:w="2440" w:type="dxa"/>
            <w:vMerge w:val="restart"/>
            <w:tcBorders>
              <w:top w:val="nil"/>
              <w:left w:val="single" w:sz="4" w:space="0" w:color="auto"/>
              <w:bottom w:val="single" w:sz="4" w:space="0" w:color="auto"/>
              <w:right w:val="single" w:sz="4" w:space="0" w:color="auto"/>
            </w:tcBorders>
            <w:shd w:val="clear" w:color="auto" w:fill="auto"/>
            <w:hideMark/>
          </w:tcPr>
          <w:p w14:paraId="58BBA363"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Тема3.5. </w:t>
            </w:r>
            <w:r w:rsidRPr="008F1F98">
              <w:rPr>
                <w:rFonts w:ascii="Times New Roman" w:eastAsia="Times New Roman" w:hAnsi="Times New Roman" w:cs="Times New Roman"/>
                <w:color w:val="000000"/>
                <w:lang w:eastAsia="ru-RU"/>
              </w:rPr>
              <w:t>Обыкновенные дифференциальные уравнения</w:t>
            </w:r>
          </w:p>
        </w:tc>
        <w:tc>
          <w:tcPr>
            <w:tcW w:w="8774" w:type="dxa"/>
            <w:tcBorders>
              <w:top w:val="nil"/>
              <w:left w:val="nil"/>
              <w:bottom w:val="single" w:sz="4" w:space="0" w:color="auto"/>
              <w:right w:val="single" w:sz="4" w:space="0" w:color="auto"/>
            </w:tcBorders>
            <w:shd w:val="clear" w:color="auto" w:fill="auto"/>
            <w:hideMark/>
          </w:tcPr>
          <w:p w14:paraId="3177F424"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61DDE77C"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4</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19067B28"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ОК 01, ОК 02, ОК 03, ОК 09, ПК 1.1-1.3, ПК 2.1-2.4, ПК 3.1-3.4</w:t>
            </w:r>
          </w:p>
        </w:tc>
      </w:tr>
      <w:tr w:rsidR="008F1F98" w:rsidRPr="008F1F98" w14:paraId="556683FE"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6DAA5E8E"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3BFA6F10"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11838DDC" w14:textId="77777777" w:rsidR="008F1F98" w:rsidRPr="008F1F98" w:rsidRDefault="008F1F98" w:rsidP="008F1F98">
            <w:pPr>
              <w:jc w:val="center"/>
              <w:rPr>
                <w:rFonts w:ascii="Times New Roman" w:eastAsia="Times New Roman" w:hAnsi="Times New Roman" w:cs="Times New Roman"/>
                <w:b/>
                <w:bCs/>
                <w:i/>
                <w:iCs/>
                <w:color w:val="000000"/>
                <w:lang w:eastAsia="ru-RU"/>
              </w:rPr>
            </w:pPr>
            <w:r w:rsidRPr="008F1F98">
              <w:rPr>
                <w:rFonts w:ascii="Times New Roman" w:eastAsia="Times New Roman" w:hAnsi="Times New Roman" w:cs="Times New Roman"/>
                <w:b/>
                <w:bCs/>
                <w:i/>
                <w:i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7EE5EA9D"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39325A65"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58E283F5"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04ED424C"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c>
          <w:tcPr>
            <w:tcW w:w="1842" w:type="dxa"/>
            <w:vMerge/>
            <w:tcBorders>
              <w:top w:val="nil"/>
              <w:left w:val="single" w:sz="4" w:space="0" w:color="auto"/>
              <w:bottom w:val="single" w:sz="4" w:space="0" w:color="000000"/>
              <w:right w:val="single" w:sz="4" w:space="0" w:color="auto"/>
            </w:tcBorders>
            <w:vAlign w:val="center"/>
            <w:hideMark/>
          </w:tcPr>
          <w:p w14:paraId="1D150D7E" w14:textId="77777777" w:rsidR="008F1F98" w:rsidRPr="008F1F98" w:rsidRDefault="008F1F98" w:rsidP="008F1F98">
            <w:pPr>
              <w:rPr>
                <w:rFonts w:ascii="Times New Roman" w:eastAsia="Times New Roman" w:hAnsi="Times New Roman" w:cs="Times New Roman"/>
                <w:b/>
                <w:bCs/>
                <w:i/>
                <w:iCs/>
                <w:color w:val="00000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BB350DF"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3AFFF1E7"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5BC2B74C"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57FEB9F2"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nil"/>
              <w:bottom w:val="single" w:sz="4" w:space="0" w:color="auto"/>
              <w:right w:val="single" w:sz="4" w:space="0" w:color="auto"/>
            </w:tcBorders>
            <w:shd w:val="clear" w:color="auto" w:fill="auto"/>
            <w:hideMark/>
          </w:tcPr>
          <w:p w14:paraId="623062DC"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2</w:t>
            </w:r>
          </w:p>
        </w:tc>
        <w:tc>
          <w:tcPr>
            <w:tcW w:w="1843" w:type="dxa"/>
            <w:vMerge/>
            <w:tcBorders>
              <w:top w:val="nil"/>
              <w:left w:val="single" w:sz="4" w:space="0" w:color="auto"/>
              <w:bottom w:val="single" w:sz="4" w:space="0" w:color="000000"/>
              <w:right w:val="single" w:sz="4" w:space="0" w:color="auto"/>
            </w:tcBorders>
            <w:vAlign w:val="center"/>
            <w:hideMark/>
          </w:tcPr>
          <w:p w14:paraId="754D8BFA"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251AC0B5"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07EFFCF8"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1CC8659A"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c>
          <w:tcPr>
            <w:tcW w:w="1842" w:type="dxa"/>
            <w:tcBorders>
              <w:top w:val="nil"/>
              <w:left w:val="nil"/>
              <w:bottom w:val="single" w:sz="4" w:space="0" w:color="auto"/>
              <w:right w:val="single" w:sz="4" w:space="0" w:color="auto"/>
            </w:tcBorders>
            <w:shd w:val="clear" w:color="auto" w:fill="auto"/>
            <w:hideMark/>
          </w:tcPr>
          <w:p w14:paraId="4EEE7E91" w14:textId="77777777" w:rsidR="008F1F98" w:rsidRPr="008F1F98" w:rsidRDefault="008F1F98" w:rsidP="008F1F98">
            <w:pPr>
              <w:jc w:val="right"/>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2E7A4E4E"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77AEC5F5" w14:textId="77777777" w:rsidTr="008F1F98">
        <w:tc>
          <w:tcPr>
            <w:tcW w:w="2440" w:type="dxa"/>
            <w:vMerge/>
            <w:tcBorders>
              <w:top w:val="nil"/>
              <w:left w:val="single" w:sz="4" w:space="0" w:color="auto"/>
              <w:bottom w:val="single" w:sz="4" w:space="0" w:color="auto"/>
              <w:right w:val="single" w:sz="4" w:space="0" w:color="auto"/>
            </w:tcBorders>
            <w:vAlign w:val="center"/>
            <w:hideMark/>
          </w:tcPr>
          <w:p w14:paraId="0E5FA657"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067D0F22"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Самостоятельная</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работа</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обучающихся</w:t>
            </w:r>
            <w:proofErr w:type="spellEnd"/>
          </w:p>
        </w:tc>
        <w:tc>
          <w:tcPr>
            <w:tcW w:w="1842" w:type="dxa"/>
            <w:tcBorders>
              <w:top w:val="nil"/>
              <w:left w:val="nil"/>
              <w:bottom w:val="single" w:sz="4" w:space="0" w:color="auto"/>
              <w:right w:val="single" w:sz="4" w:space="0" w:color="auto"/>
            </w:tcBorders>
            <w:shd w:val="clear" w:color="auto" w:fill="auto"/>
            <w:hideMark/>
          </w:tcPr>
          <w:p w14:paraId="06BA2F52" w14:textId="77777777" w:rsidR="008F1F98" w:rsidRPr="008F1F98" w:rsidRDefault="008F1F98" w:rsidP="008F1F98">
            <w:pPr>
              <w:jc w:val="right"/>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2FB61776"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23B274DE" w14:textId="77777777" w:rsidTr="008F1F98">
        <w:tc>
          <w:tcPr>
            <w:tcW w:w="11214"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06ED3BC6"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p>
        </w:tc>
        <w:tc>
          <w:tcPr>
            <w:tcW w:w="1842" w:type="dxa"/>
            <w:tcBorders>
              <w:top w:val="nil"/>
              <w:left w:val="nil"/>
              <w:bottom w:val="nil"/>
              <w:right w:val="nil"/>
            </w:tcBorders>
            <w:shd w:val="clear" w:color="auto" w:fill="auto"/>
            <w:noWrap/>
            <w:vAlign w:val="bottom"/>
            <w:hideMark/>
          </w:tcPr>
          <w:p w14:paraId="561AC078"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10</w:t>
            </w:r>
          </w:p>
        </w:tc>
        <w:tc>
          <w:tcPr>
            <w:tcW w:w="1843" w:type="dxa"/>
            <w:tcBorders>
              <w:top w:val="nil"/>
              <w:left w:val="single" w:sz="4" w:space="0" w:color="auto"/>
              <w:bottom w:val="single" w:sz="4" w:space="0" w:color="auto"/>
              <w:right w:val="single" w:sz="4" w:space="0" w:color="auto"/>
            </w:tcBorders>
            <w:shd w:val="clear" w:color="auto" w:fill="auto"/>
            <w:hideMark/>
          </w:tcPr>
          <w:p w14:paraId="5B569582" w14:textId="77777777" w:rsidR="008F1F98" w:rsidRPr="008F1F98" w:rsidRDefault="008F1F98" w:rsidP="008F1F98">
            <w:pPr>
              <w:jc w:val="right"/>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r>
      <w:tr w:rsidR="008F1F98" w:rsidRPr="008F1F98" w14:paraId="0271903E" w14:textId="77777777" w:rsidTr="008F1F98">
        <w:tc>
          <w:tcPr>
            <w:tcW w:w="2440" w:type="dxa"/>
            <w:vMerge w:val="restart"/>
            <w:tcBorders>
              <w:top w:val="nil"/>
              <w:left w:val="single" w:sz="4" w:space="0" w:color="auto"/>
              <w:bottom w:val="nil"/>
              <w:right w:val="single" w:sz="4" w:space="0" w:color="auto"/>
            </w:tcBorders>
            <w:shd w:val="clear" w:color="auto" w:fill="auto"/>
            <w:hideMark/>
          </w:tcPr>
          <w:p w14:paraId="103A3DEC"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Тема 4.1. </w:t>
            </w:r>
            <w:r w:rsidRPr="008F1F98">
              <w:rPr>
                <w:rFonts w:ascii="Times New Roman" w:eastAsia="Times New Roman" w:hAnsi="Times New Roman" w:cs="Times New Roman"/>
                <w:color w:val="000000"/>
                <w:lang w:eastAsia="ru-RU"/>
              </w:rPr>
              <w:t>Основы теории вероятностей</w:t>
            </w:r>
          </w:p>
        </w:tc>
        <w:tc>
          <w:tcPr>
            <w:tcW w:w="8774" w:type="dxa"/>
            <w:tcBorders>
              <w:top w:val="nil"/>
              <w:left w:val="nil"/>
              <w:bottom w:val="single" w:sz="4" w:space="0" w:color="auto"/>
              <w:right w:val="single" w:sz="4" w:space="0" w:color="auto"/>
            </w:tcBorders>
            <w:shd w:val="clear" w:color="auto" w:fill="auto"/>
            <w:hideMark/>
          </w:tcPr>
          <w:p w14:paraId="25662EF9"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c>
          <w:tcPr>
            <w:tcW w:w="1842" w:type="dxa"/>
            <w:tcBorders>
              <w:top w:val="single" w:sz="4" w:space="0" w:color="auto"/>
              <w:left w:val="nil"/>
              <w:bottom w:val="single" w:sz="4" w:space="0" w:color="auto"/>
              <w:right w:val="single" w:sz="4" w:space="0" w:color="auto"/>
            </w:tcBorders>
            <w:shd w:val="clear" w:color="auto" w:fill="auto"/>
            <w:hideMark/>
          </w:tcPr>
          <w:p w14:paraId="5C24CEB0"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6</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0B1A13AD"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ОК 01, ОК 02, ОК 03, ОК 09, ПК 1.1-1.3, ПК 2.1-2.4, ПК 3.1-3.4</w:t>
            </w:r>
          </w:p>
        </w:tc>
      </w:tr>
      <w:tr w:rsidR="008F1F98" w:rsidRPr="008F1F98" w14:paraId="733B4724" w14:textId="77777777" w:rsidTr="008F1F98">
        <w:tc>
          <w:tcPr>
            <w:tcW w:w="2440" w:type="dxa"/>
            <w:vMerge/>
            <w:tcBorders>
              <w:top w:val="nil"/>
              <w:left w:val="single" w:sz="4" w:space="0" w:color="auto"/>
              <w:bottom w:val="nil"/>
              <w:right w:val="single" w:sz="4" w:space="0" w:color="auto"/>
            </w:tcBorders>
            <w:vAlign w:val="center"/>
            <w:hideMark/>
          </w:tcPr>
          <w:p w14:paraId="59B75D6F"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6A884D08"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c>
          <w:tcPr>
            <w:tcW w:w="1842" w:type="dxa"/>
            <w:tcBorders>
              <w:top w:val="nil"/>
              <w:left w:val="nil"/>
              <w:bottom w:val="single" w:sz="4" w:space="0" w:color="auto"/>
              <w:right w:val="single" w:sz="4" w:space="0" w:color="auto"/>
            </w:tcBorders>
            <w:shd w:val="clear" w:color="auto" w:fill="auto"/>
            <w:hideMark/>
          </w:tcPr>
          <w:p w14:paraId="0A00175B" w14:textId="77777777" w:rsidR="008F1F98" w:rsidRPr="008F1F98" w:rsidRDefault="008F1F98" w:rsidP="008F1F98">
            <w:pPr>
              <w:rPr>
                <w:rFonts w:ascii="Times New Roman" w:eastAsia="Times New Roman" w:hAnsi="Times New Roman" w:cs="Times New Roman"/>
                <w:b/>
                <w:bCs/>
                <w:i/>
                <w:iCs/>
                <w:color w:val="000000"/>
                <w:lang w:eastAsia="ru-RU"/>
              </w:rPr>
            </w:pPr>
            <w:r w:rsidRPr="008F1F98">
              <w:rPr>
                <w:rFonts w:ascii="Times New Roman" w:eastAsia="Times New Roman" w:hAnsi="Times New Roman" w:cs="Times New Roman"/>
                <w:b/>
                <w:bCs/>
                <w:i/>
                <w:i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408CC3AB"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0EE6A436" w14:textId="77777777" w:rsidTr="008F1F98">
        <w:tc>
          <w:tcPr>
            <w:tcW w:w="2440" w:type="dxa"/>
            <w:vMerge/>
            <w:tcBorders>
              <w:top w:val="nil"/>
              <w:left w:val="single" w:sz="4" w:space="0" w:color="auto"/>
              <w:bottom w:val="nil"/>
              <w:right w:val="single" w:sz="4" w:space="0" w:color="auto"/>
            </w:tcBorders>
            <w:vAlign w:val="center"/>
            <w:hideMark/>
          </w:tcPr>
          <w:p w14:paraId="44252FFB"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61AE8C6B"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nil"/>
              <w:bottom w:val="single" w:sz="4" w:space="0" w:color="auto"/>
              <w:right w:val="single" w:sz="4" w:space="0" w:color="auto"/>
            </w:tcBorders>
            <w:shd w:val="clear" w:color="auto" w:fill="auto"/>
            <w:hideMark/>
          </w:tcPr>
          <w:p w14:paraId="004DD5B8"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2</w:t>
            </w:r>
          </w:p>
        </w:tc>
        <w:tc>
          <w:tcPr>
            <w:tcW w:w="1843" w:type="dxa"/>
            <w:vMerge/>
            <w:tcBorders>
              <w:top w:val="nil"/>
              <w:left w:val="single" w:sz="4" w:space="0" w:color="auto"/>
              <w:bottom w:val="single" w:sz="4" w:space="0" w:color="000000"/>
              <w:right w:val="single" w:sz="4" w:space="0" w:color="auto"/>
            </w:tcBorders>
            <w:vAlign w:val="center"/>
            <w:hideMark/>
          </w:tcPr>
          <w:p w14:paraId="450C9616"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5B98E293" w14:textId="77777777" w:rsidTr="008F1F98">
        <w:tc>
          <w:tcPr>
            <w:tcW w:w="2440" w:type="dxa"/>
            <w:vMerge/>
            <w:tcBorders>
              <w:top w:val="nil"/>
              <w:left w:val="single" w:sz="4" w:space="0" w:color="auto"/>
              <w:bottom w:val="nil"/>
              <w:right w:val="single" w:sz="4" w:space="0" w:color="auto"/>
            </w:tcBorders>
            <w:vAlign w:val="center"/>
            <w:hideMark/>
          </w:tcPr>
          <w:p w14:paraId="413661CA"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5E5268BC"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c>
          <w:tcPr>
            <w:tcW w:w="1842" w:type="dxa"/>
            <w:tcBorders>
              <w:top w:val="nil"/>
              <w:left w:val="nil"/>
              <w:bottom w:val="single" w:sz="4" w:space="0" w:color="auto"/>
              <w:right w:val="single" w:sz="4" w:space="0" w:color="auto"/>
            </w:tcBorders>
            <w:shd w:val="clear" w:color="auto" w:fill="auto"/>
            <w:hideMark/>
          </w:tcPr>
          <w:p w14:paraId="1A88D2C9" w14:textId="77777777" w:rsidR="008F1F98" w:rsidRPr="008F1F98" w:rsidRDefault="008F1F98" w:rsidP="008F1F98">
            <w:pPr>
              <w:jc w:val="right"/>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0E0B1E5F"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1911C496" w14:textId="77777777" w:rsidTr="008F1F98">
        <w:tc>
          <w:tcPr>
            <w:tcW w:w="2440" w:type="dxa"/>
            <w:vMerge/>
            <w:tcBorders>
              <w:top w:val="nil"/>
              <w:left w:val="single" w:sz="4" w:space="0" w:color="auto"/>
              <w:bottom w:val="nil"/>
              <w:right w:val="single" w:sz="4" w:space="0" w:color="auto"/>
            </w:tcBorders>
            <w:vAlign w:val="center"/>
            <w:hideMark/>
          </w:tcPr>
          <w:p w14:paraId="133906DC"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nil"/>
              <w:right w:val="single" w:sz="4" w:space="0" w:color="auto"/>
            </w:tcBorders>
            <w:shd w:val="clear" w:color="auto" w:fill="auto"/>
            <w:hideMark/>
          </w:tcPr>
          <w:p w14:paraId="0DC8D727"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Самостоятельная</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работа</w:t>
            </w:r>
            <w:proofErr w:type="spellEnd"/>
            <w:r w:rsidRPr="008F1F98">
              <w:rPr>
                <w:rFonts w:ascii="Times New Roman" w:eastAsia="Times New Roman" w:hAnsi="Times New Roman" w:cs="Times New Roman"/>
                <w:b/>
                <w:bCs/>
                <w:color w:val="000000"/>
                <w:lang w:val="en-US" w:eastAsia="ru-RU"/>
              </w:rPr>
              <w:t xml:space="preserve"> </w:t>
            </w:r>
            <w:proofErr w:type="spellStart"/>
            <w:r w:rsidRPr="008F1F98">
              <w:rPr>
                <w:rFonts w:ascii="Times New Roman" w:eastAsia="Times New Roman" w:hAnsi="Times New Roman" w:cs="Times New Roman"/>
                <w:b/>
                <w:bCs/>
                <w:color w:val="000000"/>
                <w:lang w:val="en-US" w:eastAsia="ru-RU"/>
              </w:rPr>
              <w:t>обучающихся</w:t>
            </w:r>
            <w:proofErr w:type="spellEnd"/>
          </w:p>
        </w:tc>
        <w:tc>
          <w:tcPr>
            <w:tcW w:w="1842" w:type="dxa"/>
            <w:tcBorders>
              <w:top w:val="nil"/>
              <w:left w:val="nil"/>
              <w:bottom w:val="single" w:sz="4" w:space="0" w:color="auto"/>
              <w:right w:val="single" w:sz="4" w:space="0" w:color="auto"/>
            </w:tcBorders>
            <w:shd w:val="clear" w:color="auto" w:fill="auto"/>
            <w:hideMark/>
          </w:tcPr>
          <w:p w14:paraId="6CF2B39B" w14:textId="77777777" w:rsidR="008F1F98" w:rsidRPr="008F1F98" w:rsidRDefault="008F1F98" w:rsidP="008F1F98">
            <w:pPr>
              <w:rPr>
                <w:rFonts w:ascii="Times New Roman" w:eastAsia="Times New Roman" w:hAnsi="Times New Roman" w:cs="Times New Roman"/>
                <w:b/>
                <w:bCs/>
                <w:i/>
                <w:iCs/>
                <w:color w:val="000000"/>
                <w:lang w:eastAsia="ru-RU"/>
              </w:rPr>
            </w:pPr>
            <w:r w:rsidRPr="008F1F98">
              <w:rPr>
                <w:rFonts w:ascii="Times New Roman" w:eastAsia="Times New Roman" w:hAnsi="Times New Roman" w:cs="Times New Roman"/>
                <w:b/>
                <w:bCs/>
                <w:i/>
                <w:iCs/>
                <w:color w:val="000000"/>
                <w:lang w:val="en-US"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35E1233E"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6CC2E28B" w14:textId="77777777" w:rsidTr="008F1F98">
        <w:tc>
          <w:tcPr>
            <w:tcW w:w="244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9AF77C5"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Тема 4.2. </w:t>
            </w:r>
            <w:r w:rsidRPr="008F1F98">
              <w:rPr>
                <w:rFonts w:ascii="Times New Roman" w:eastAsia="Times New Roman" w:hAnsi="Times New Roman" w:cs="Times New Roman"/>
                <w:color w:val="000000"/>
                <w:lang w:eastAsia="ru-RU"/>
              </w:rPr>
              <w:t>Основы математической статистики</w:t>
            </w:r>
          </w:p>
        </w:tc>
        <w:tc>
          <w:tcPr>
            <w:tcW w:w="8774" w:type="dxa"/>
            <w:tcBorders>
              <w:top w:val="single" w:sz="4" w:space="0" w:color="auto"/>
              <w:left w:val="nil"/>
              <w:bottom w:val="single" w:sz="4" w:space="0" w:color="auto"/>
              <w:right w:val="single" w:sz="4" w:space="0" w:color="auto"/>
            </w:tcBorders>
            <w:shd w:val="clear" w:color="auto" w:fill="auto"/>
            <w:hideMark/>
          </w:tcPr>
          <w:p w14:paraId="3B92B322" w14:textId="77777777" w:rsidR="008F1F98" w:rsidRPr="008F1F98" w:rsidRDefault="008F1F98" w:rsidP="008F1F98">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nil"/>
              <w:bottom w:val="single" w:sz="4" w:space="0" w:color="auto"/>
              <w:right w:val="single" w:sz="4" w:space="0" w:color="auto"/>
            </w:tcBorders>
            <w:shd w:val="clear" w:color="auto" w:fill="auto"/>
            <w:hideMark/>
          </w:tcPr>
          <w:p w14:paraId="05EEEEC8"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4</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3A4B1073" w14:textId="77777777" w:rsidR="008F1F98" w:rsidRPr="008F1F98" w:rsidRDefault="008F1F98" w:rsidP="008F1F98">
            <w:pPr>
              <w:jc w:val="cente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ОК 01, ОК 02, ОК 03, ОК 09, ПК 1.1-1.3, ПК 2.1-2.4, ПК 3.1-3.4</w:t>
            </w:r>
          </w:p>
        </w:tc>
      </w:tr>
      <w:tr w:rsidR="008F1F98" w:rsidRPr="008F1F98" w14:paraId="48BA2951" w14:textId="77777777" w:rsidTr="008F1F98">
        <w:tc>
          <w:tcPr>
            <w:tcW w:w="2440" w:type="dxa"/>
            <w:vMerge/>
            <w:tcBorders>
              <w:top w:val="single" w:sz="4" w:space="0" w:color="auto"/>
              <w:left w:val="single" w:sz="4" w:space="0" w:color="auto"/>
              <w:bottom w:val="single" w:sz="4" w:space="0" w:color="000000"/>
              <w:right w:val="single" w:sz="4" w:space="0" w:color="auto"/>
            </w:tcBorders>
            <w:vAlign w:val="center"/>
            <w:hideMark/>
          </w:tcPr>
          <w:p w14:paraId="0B79D560"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5BFB867C"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c>
          <w:tcPr>
            <w:tcW w:w="1842" w:type="dxa"/>
            <w:tcBorders>
              <w:top w:val="nil"/>
              <w:left w:val="nil"/>
              <w:bottom w:val="single" w:sz="4" w:space="0" w:color="auto"/>
              <w:right w:val="single" w:sz="4" w:space="0" w:color="auto"/>
            </w:tcBorders>
            <w:shd w:val="clear" w:color="auto" w:fill="auto"/>
            <w:hideMark/>
          </w:tcPr>
          <w:p w14:paraId="5B632F3E" w14:textId="77777777" w:rsidR="008F1F98" w:rsidRPr="008F1F98" w:rsidRDefault="008F1F98" w:rsidP="008F1F98">
            <w:pPr>
              <w:jc w:val="right"/>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07184275"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117C1731" w14:textId="77777777" w:rsidTr="008F1F98">
        <w:tc>
          <w:tcPr>
            <w:tcW w:w="2440" w:type="dxa"/>
            <w:vMerge/>
            <w:tcBorders>
              <w:top w:val="single" w:sz="4" w:space="0" w:color="auto"/>
              <w:left w:val="single" w:sz="4" w:space="0" w:color="auto"/>
              <w:bottom w:val="single" w:sz="4" w:space="0" w:color="000000"/>
              <w:right w:val="single" w:sz="4" w:space="0" w:color="auto"/>
            </w:tcBorders>
            <w:vAlign w:val="center"/>
            <w:hideMark/>
          </w:tcPr>
          <w:p w14:paraId="28CFE5B7"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4AAC566D" w14:textId="77777777" w:rsidR="008F1F98" w:rsidRPr="008F1F98" w:rsidRDefault="008F1F98" w:rsidP="008F1F98">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nil"/>
              <w:bottom w:val="single" w:sz="4" w:space="0" w:color="auto"/>
              <w:right w:val="single" w:sz="4" w:space="0" w:color="auto"/>
            </w:tcBorders>
            <w:shd w:val="clear" w:color="auto" w:fill="auto"/>
            <w:hideMark/>
          </w:tcPr>
          <w:p w14:paraId="507C6F3C" w14:textId="77777777" w:rsidR="008F1F98" w:rsidRPr="008F1F98" w:rsidRDefault="008F1F98" w:rsidP="008F1F98">
            <w:pPr>
              <w:jc w:val="cente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2</w:t>
            </w:r>
          </w:p>
        </w:tc>
        <w:tc>
          <w:tcPr>
            <w:tcW w:w="1843" w:type="dxa"/>
            <w:vMerge/>
            <w:tcBorders>
              <w:top w:val="nil"/>
              <w:left w:val="single" w:sz="4" w:space="0" w:color="auto"/>
              <w:bottom w:val="single" w:sz="4" w:space="0" w:color="000000"/>
              <w:right w:val="single" w:sz="4" w:space="0" w:color="auto"/>
            </w:tcBorders>
            <w:vAlign w:val="center"/>
            <w:hideMark/>
          </w:tcPr>
          <w:p w14:paraId="50C43041"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0B62EDC0" w14:textId="77777777" w:rsidTr="008F1F98">
        <w:tc>
          <w:tcPr>
            <w:tcW w:w="2440" w:type="dxa"/>
            <w:vMerge/>
            <w:tcBorders>
              <w:top w:val="single" w:sz="4" w:space="0" w:color="auto"/>
              <w:left w:val="single" w:sz="4" w:space="0" w:color="auto"/>
              <w:bottom w:val="single" w:sz="4" w:space="0" w:color="000000"/>
              <w:right w:val="single" w:sz="4" w:space="0" w:color="auto"/>
            </w:tcBorders>
            <w:vAlign w:val="center"/>
            <w:hideMark/>
          </w:tcPr>
          <w:p w14:paraId="609263A7" w14:textId="77777777" w:rsidR="008F1F98" w:rsidRPr="008F1F98" w:rsidRDefault="008F1F98" w:rsidP="008F1F98">
            <w:pPr>
              <w:rPr>
                <w:rFonts w:ascii="Times New Roman" w:eastAsia="Times New Roman" w:hAnsi="Times New Roman" w:cs="Times New Roman"/>
                <w:b/>
                <w:bCs/>
                <w:color w:val="000000"/>
                <w:lang w:eastAsia="ru-RU"/>
              </w:rPr>
            </w:pPr>
          </w:p>
        </w:tc>
        <w:tc>
          <w:tcPr>
            <w:tcW w:w="8774" w:type="dxa"/>
            <w:tcBorders>
              <w:top w:val="nil"/>
              <w:left w:val="nil"/>
              <w:bottom w:val="single" w:sz="4" w:space="0" w:color="auto"/>
              <w:right w:val="single" w:sz="4" w:space="0" w:color="auto"/>
            </w:tcBorders>
            <w:shd w:val="clear" w:color="auto" w:fill="auto"/>
            <w:hideMark/>
          </w:tcPr>
          <w:p w14:paraId="6B05E7FD"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c>
          <w:tcPr>
            <w:tcW w:w="1842" w:type="dxa"/>
            <w:tcBorders>
              <w:top w:val="nil"/>
              <w:left w:val="nil"/>
              <w:bottom w:val="single" w:sz="4" w:space="0" w:color="auto"/>
              <w:right w:val="single" w:sz="4" w:space="0" w:color="auto"/>
            </w:tcBorders>
            <w:shd w:val="clear" w:color="auto" w:fill="auto"/>
            <w:hideMark/>
          </w:tcPr>
          <w:p w14:paraId="5CA1CB72" w14:textId="77777777" w:rsidR="008F1F98" w:rsidRPr="008F1F98" w:rsidRDefault="008F1F98" w:rsidP="008F1F98">
            <w:pPr>
              <w:jc w:val="right"/>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4606BBE4" w14:textId="77777777" w:rsidR="008F1F98" w:rsidRPr="008F1F98" w:rsidRDefault="008F1F98" w:rsidP="008F1F98">
            <w:pPr>
              <w:rPr>
                <w:rFonts w:ascii="Times New Roman" w:eastAsia="Times New Roman" w:hAnsi="Times New Roman" w:cs="Times New Roman"/>
                <w:color w:val="000000"/>
                <w:lang w:eastAsia="ru-RU"/>
              </w:rPr>
            </w:pPr>
          </w:p>
        </w:tc>
      </w:tr>
      <w:tr w:rsidR="008F1F98" w:rsidRPr="008F1F98" w14:paraId="0364943B" w14:textId="77777777" w:rsidTr="008F1F98">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6D47A302" w14:textId="77777777" w:rsidR="008F1F98" w:rsidRPr="008F1F98" w:rsidRDefault="008F1F98" w:rsidP="008F1F98">
            <w:pPr>
              <w:rPr>
                <w:rFonts w:ascii="Times New Roman" w:eastAsia="Times New Roman" w:hAnsi="Times New Roman" w:cs="Times New Roman"/>
                <w:b/>
                <w:bCs/>
                <w:i/>
                <w:iCs/>
                <w:color w:val="000000"/>
                <w:lang w:eastAsia="ru-RU"/>
              </w:rPr>
            </w:pPr>
            <w:proofErr w:type="spellStart"/>
            <w:r w:rsidRPr="008F1F98">
              <w:rPr>
                <w:rFonts w:ascii="Times New Roman" w:eastAsia="Times New Roman" w:hAnsi="Times New Roman" w:cs="Times New Roman"/>
                <w:b/>
                <w:bCs/>
                <w:i/>
                <w:iCs/>
                <w:color w:val="000000"/>
                <w:lang w:val="en-US" w:eastAsia="ru-RU"/>
              </w:rPr>
              <w:t>Промежуточная</w:t>
            </w:r>
            <w:proofErr w:type="spellEnd"/>
            <w:r w:rsidRPr="008F1F98">
              <w:rPr>
                <w:rFonts w:ascii="Times New Roman" w:eastAsia="Times New Roman" w:hAnsi="Times New Roman" w:cs="Times New Roman"/>
                <w:b/>
                <w:bCs/>
                <w:i/>
                <w:iCs/>
                <w:color w:val="000000"/>
                <w:lang w:val="en-US" w:eastAsia="ru-RU"/>
              </w:rPr>
              <w:t xml:space="preserve"> </w:t>
            </w:r>
            <w:proofErr w:type="spellStart"/>
            <w:r w:rsidRPr="008F1F98">
              <w:rPr>
                <w:rFonts w:ascii="Times New Roman" w:eastAsia="Times New Roman" w:hAnsi="Times New Roman" w:cs="Times New Roman"/>
                <w:b/>
                <w:bCs/>
                <w:i/>
                <w:iCs/>
                <w:color w:val="000000"/>
                <w:lang w:val="en-US" w:eastAsia="ru-RU"/>
              </w:rPr>
              <w:t>аттестация</w:t>
            </w:r>
            <w:proofErr w:type="spellEnd"/>
          </w:p>
        </w:tc>
        <w:tc>
          <w:tcPr>
            <w:tcW w:w="1842" w:type="dxa"/>
            <w:tcBorders>
              <w:top w:val="nil"/>
              <w:left w:val="nil"/>
              <w:bottom w:val="single" w:sz="4" w:space="0" w:color="auto"/>
              <w:right w:val="single" w:sz="4" w:space="0" w:color="auto"/>
            </w:tcBorders>
            <w:shd w:val="clear" w:color="auto" w:fill="auto"/>
            <w:hideMark/>
          </w:tcPr>
          <w:p w14:paraId="70456FC5" w14:textId="77777777" w:rsidR="008F1F98" w:rsidRPr="008F1F98" w:rsidRDefault="008F1F98" w:rsidP="008F1F98">
            <w:pPr>
              <w:jc w:val="right"/>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c>
          <w:tcPr>
            <w:tcW w:w="1843" w:type="dxa"/>
            <w:tcBorders>
              <w:top w:val="nil"/>
              <w:left w:val="nil"/>
              <w:bottom w:val="single" w:sz="4" w:space="0" w:color="auto"/>
              <w:right w:val="single" w:sz="4" w:space="0" w:color="auto"/>
            </w:tcBorders>
            <w:shd w:val="clear" w:color="auto" w:fill="auto"/>
            <w:hideMark/>
          </w:tcPr>
          <w:p w14:paraId="32DDD5EC" w14:textId="77777777" w:rsidR="008F1F98" w:rsidRPr="008F1F98" w:rsidRDefault="008F1F98" w:rsidP="008F1F98">
            <w:pPr>
              <w:jc w:val="right"/>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r>
      <w:tr w:rsidR="008F1F98" w:rsidRPr="008F1F98" w14:paraId="01480086" w14:textId="77777777" w:rsidTr="008F1F98">
        <w:tc>
          <w:tcPr>
            <w:tcW w:w="2440" w:type="dxa"/>
            <w:tcBorders>
              <w:top w:val="nil"/>
              <w:left w:val="single" w:sz="4" w:space="0" w:color="auto"/>
              <w:bottom w:val="single" w:sz="4" w:space="0" w:color="auto"/>
              <w:right w:val="single" w:sz="4" w:space="0" w:color="auto"/>
            </w:tcBorders>
            <w:shd w:val="clear" w:color="auto" w:fill="auto"/>
            <w:hideMark/>
          </w:tcPr>
          <w:p w14:paraId="44975893" w14:textId="77777777" w:rsidR="008F1F98" w:rsidRPr="008F1F98" w:rsidRDefault="008F1F98" w:rsidP="008F1F98">
            <w:pPr>
              <w:rPr>
                <w:rFonts w:ascii="Times New Roman" w:eastAsia="Times New Roman" w:hAnsi="Times New Roman" w:cs="Times New Roman"/>
                <w:b/>
                <w:bCs/>
                <w:i/>
                <w:iCs/>
                <w:color w:val="000000"/>
                <w:lang w:eastAsia="ru-RU"/>
              </w:rPr>
            </w:pPr>
            <w:proofErr w:type="spellStart"/>
            <w:r w:rsidRPr="008F1F98">
              <w:rPr>
                <w:rFonts w:ascii="Times New Roman" w:eastAsia="Times New Roman" w:hAnsi="Times New Roman" w:cs="Times New Roman"/>
                <w:b/>
                <w:bCs/>
                <w:i/>
                <w:iCs/>
                <w:color w:val="000000"/>
                <w:lang w:val="en-US" w:eastAsia="ru-RU"/>
              </w:rPr>
              <w:t>Всего</w:t>
            </w:r>
            <w:proofErr w:type="spellEnd"/>
            <w:r w:rsidRPr="008F1F98">
              <w:rPr>
                <w:rFonts w:ascii="Times New Roman" w:eastAsia="Times New Roman" w:hAnsi="Times New Roman" w:cs="Times New Roman"/>
                <w:b/>
                <w:bCs/>
                <w:i/>
                <w:iCs/>
                <w:color w:val="000000"/>
                <w:lang w:val="en-US" w:eastAsia="ru-RU"/>
              </w:rPr>
              <w:t>:</w:t>
            </w:r>
          </w:p>
        </w:tc>
        <w:tc>
          <w:tcPr>
            <w:tcW w:w="8774" w:type="dxa"/>
            <w:tcBorders>
              <w:top w:val="nil"/>
              <w:left w:val="nil"/>
              <w:bottom w:val="single" w:sz="4" w:space="0" w:color="auto"/>
              <w:right w:val="single" w:sz="4" w:space="0" w:color="auto"/>
            </w:tcBorders>
            <w:shd w:val="clear" w:color="auto" w:fill="auto"/>
            <w:hideMark/>
          </w:tcPr>
          <w:p w14:paraId="7D2DE1A1" w14:textId="77777777" w:rsidR="008F1F98" w:rsidRPr="008F1F98" w:rsidRDefault="008F1F98" w:rsidP="008F1F98">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val="en-US" w:eastAsia="ru-RU"/>
              </w:rPr>
              <w:t> </w:t>
            </w:r>
          </w:p>
        </w:tc>
        <w:tc>
          <w:tcPr>
            <w:tcW w:w="1842" w:type="dxa"/>
            <w:tcBorders>
              <w:top w:val="nil"/>
              <w:left w:val="nil"/>
              <w:bottom w:val="single" w:sz="4" w:space="0" w:color="auto"/>
              <w:right w:val="single" w:sz="4" w:space="0" w:color="auto"/>
            </w:tcBorders>
            <w:shd w:val="clear" w:color="auto" w:fill="auto"/>
            <w:hideMark/>
          </w:tcPr>
          <w:p w14:paraId="6435E2B5" w14:textId="77777777" w:rsidR="008F1F98" w:rsidRPr="008F1F98" w:rsidRDefault="008F1F98" w:rsidP="008F1F98">
            <w:pPr>
              <w:jc w:val="right"/>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48</w:t>
            </w:r>
          </w:p>
        </w:tc>
        <w:tc>
          <w:tcPr>
            <w:tcW w:w="1843" w:type="dxa"/>
            <w:tcBorders>
              <w:top w:val="nil"/>
              <w:left w:val="nil"/>
              <w:bottom w:val="single" w:sz="4" w:space="0" w:color="auto"/>
              <w:right w:val="single" w:sz="4" w:space="0" w:color="auto"/>
            </w:tcBorders>
            <w:shd w:val="clear" w:color="auto" w:fill="auto"/>
            <w:hideMark/>
          </w:tcPr>
          <w:p w14:paraId="02473850" w14:textId="77777777" w:rsidR="008F1F98" w:rsidRPr="008F1F98" w:rsidRDefault="008F1F98" w:rsidP="008F1F98">
            <w:pPr>
              <w:jc w:val="right"/>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w:t>
            </w:r>
          </w:p>
        </w:tc>
      </w:tr>
    </w:tbl>
    <w:p w14:paraId="19470173" w14:textId="77777777" w:rsidR="00F70198" w:rsidRDefault="00F70198">
      <w:pPr>
        <w:rPr>
          <w:rFonts w:ascii="Times New Roman" w:hAnsi="Times New Roman" w:cs="Times New Roman"/>
          <w:b/>
          <w:sz w:val="24"/>
          <w:szCs w:val="24"/>
        </w:rPr>
      </w:pPr>
    </w:p>
    <w:p w14:paraId="540F5F82" w14:textId="77777777" w:rsidR="00F70198" w:rsidRDefault="00F70198">
      <w:pPr>
        <w:rPr>
          <w:rFonts w:ascii="Times New Roman" w:hAnsi="Times New Roman" w:cs="Times New Roman"/>
          <w:b/>
          <w:sz w:val="24"/>
          <w:szCs w:val="24"/>
        </w:rPr>
      </w:pPr>
    </w:p>
    <w:p w14:paraId="580A2C01" w14:textId="77777777" w:rsidR="00F70198" w:rsidRDefault="00F70198">
      <w:pPr>
        <w:rPr>
          <w:rFonts w:ascii="Times New Roman" w:hAnsi="Times New Roman" w:cs="Times New Roman"/>
          <w:b/>
          <w:sz w:val="24"/>
          <w:szCs w:val="24"/>
        </w:rPr>
        <w:sectPr w:rsidR="00F70198" w:rsidSect="00D64865">
          <w:pgSz w:w="16840" w:h="11907" w:orient="landscape"/>
          <w:pgMar w:top="567" w:right="1134" w:bottom="1701" w:left="1134" w:header="567" w:footer="709" w:gutter="0"/>
          <w:cols w:space="720"/>
          <w:titlePg/>
          <w:docGrid w:linePitch="299"/>
        </w:sectPr>
      </w:pPr>
    </w:p>
    <w:p w14:paraId="617F6FE0" w14:textId="77777777" w:rsidR="00A05DD4" w:rsidRPr="00985111" w:rsidRDefault="00A05DD4" w:rsidP="00A05DD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0F3C45B" w14:textId="77777777" w:rsidR="00A05DD4" w:rsidRPr="00985111" w:rsidRDefault="00A05DD4" w:rsidP="00A05DD4">
      <w:pPr>
        <w:spacing w:line="276" w:lineRule="auto"/>
        <w:ind w:left="1353"/>
        <w:contextualSpacing/>
        <w:rPr>
          <w:rFonts w:ascii="Times New Roman" w:hAnsi="Times New Roman" w:cs="Times New Roman"/>
          <w:b/>
          <w:bCs/>
          <w:sz w:val="24"/>
          <w:szCs w:val="24"/>
        </w:rPr>
      </w:pPr>
    </w:p>
    <w:p w14:paraId="52C0CB0C" w14:textId="77777777" w:rsidR="00A05DD4" w:rsidRPr="00985111" w:rsidRDefault="00A05DD4" w:rsidP="00A05DD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493A6C17" w14:textId="76021D0E" w:rsidR="00A05DD4" w:rsidRPr="00985111" w:rsidRDefault="00A05DD4" w:rsidP="00A05DD4">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«Математики</w:t>
      </w:r>
      <w:r w:rsidRPr="00A05DD4">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751A4A">
        <w:rPr>
          <w:rFonts w:ascii="Times New Roman" w:hAnsi="Times New Roman" w:cs="Times New Roman"/>
          <w:bCs/>
          <w:sz w:val="24"/>
          <w:szCs w:val="24"/>
        </w:rPr>
        <w:t>специальности.</w:t>
      </w:r>
    </w:p>
    <w:p w14:paraId="61519B4D" w14:textId="77777777" w:rsidR="00A05DD4" w:rsidRPr="00985111" w:rsidRDefault="00A05DD4" w:rsidP="00A05DD4">
      <w:pPr>
        <w:suppressAutoHyphens/>
        <w:spacing w:line="276" w:lineRule="auto"/>
        <w:ind w:firstLine="709"/>
        <w:contextualSpacing/>
        <w:jc w:val="both"/>
        <w:rPr>
          <w:rFonts w:ascii="Times New Roman" w:hAnsi="Times New Roman" w:cs="Times New Roman"/>
          <w:bCs/>
          <w:sz w:val="24"/>
          <w:szCs w:val="24"/>
        </w:rPr>
      </w:pPr>
    </w:p>
    <w:p w14:paraId="12BFB6DC" w14:textId="77777777" w:rsidR="00A05DD4" w:rsidRPr="00985111" w:rsidRDefault="00A05DD4" w:rsidP="00A05DD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FD6E040" w14:textId="77777777" w:rsidR="00A05DD4" w:rsidRPr="00985111" w:rsidRDefault="00A05DD4" w:rsidP="00A05DD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65D848" w14:textId="77777777" w:rsidR="00A05DD4" w:rsidRPr="00985111" w:rsidRDefault="00A05DD4" w:rsidP="00A05DD4">
      <w:pPr>
        <w:suppressAutoHyphens/>
        <w:spacing w:line="276" w:lineRule="auto"/>
        <w:ind w:firstLine="709"/>
        <w:contextualSpacing/>
        <w:jc w:val="both"/>
        <w:rPr>
          <w:rFonts w:ascii="Times New Roman" w:hAnsi="Times New Roman" w:cs="Times New Roman"/>
          <w:sz w:val="24"/>
          <w:szCs w:val="24"/>
        </w:rPr>
      </w:pPr>
    </w:p>
    <w:p w14:paraId="4B27249D" w14:textId="77777777" w:rsidR="00A05DD4" w:rsidRPr="00985111" w:rsidRDefault="00A05DD4" w:rsidP="00A05DD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13AFC393" w14:textId="77777777" w:rsidR="00F63D5A" w:rsidRPr="00F63D5A" w:rsidRDefault="00F63D5A" w:rsidP="00F6355E">
      <w:pPr>
        <w:pStyle w:val="a4"/>
        <w:numPr>
          <w:ilvl w:val="0"/>
          <w:numId w:val="25"/>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Богомолов, Н. В.  </w:t>
      </w:r>
      <w:proofErr w:type="gramStart"/>
      <w:r w:rsidRPr="00F63D5A">
        <w:rPr>
          <w:rFonts w:ascii="Times New Roman" w:hAnsi="Times New Roman" w:cs="Times New Roman"/>
          <w:sz w:val="24"/>
          <w:szCs w:val="24"/>
        </w:rPr>
        <w:t>Математика :</w:t>
      </w:r>
      <w:proofErr w:type="gramEnd"/>
      <w:r w:rsidRPr="00F63D5A">
        <w:rPr>
          <w:rFonts w:ascii="Times New Roman" w:hAnsi="Times New Roman" w:cs="Times New Roman"/>
          <w:sz w:val="24"/>
          <w:szCs w:val="24"/>
        </w:rPr>
        <w:t xml:space="preserve"> учебник для среднего профессионального образования / Н. В. Богомолов, П. И. Самойленко. — 5-е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401 с. — (Профессиональное образование). — ISBN 978-5-534-07878-7.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24" w:history="1">
        <w:r w:rsidRPr="00F63D5A">
          <w:rPr>
            <w:rFonts w:ascii="Times New Roman" w:hAnsi="Times New Roman" w:cs="Times New Roman"/>
            <w:sz w:val="24"/>
            <w:szCs w:val="24"/>
          </w:rPr>
          <w:t>https://urait.ru/bcode/511565</w:t>
        </w:r>
      </w:hyperlink>
    </w:p>
    <w:p w14:paraId="58EE9A58" w14:textId="77777777" w:rsidR="00F63D5A" w:rsidRPr="00F63D5A" w:rsidRDefault="00F63D5A" w:rsidP="00F6355E">
      <w:pPr>
        <w:pStyle w:val="a4"/>
        <w:numPr>
          <w:ilvl w:val="0"/>
          <w:numId w:val="25"/>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Григорьев В.П., Дубинский </w:t>
      </w:r>
      <w:proofErr w:type="gramStart"/>
      <w:r w:rsidRPr="00F63D5A">
        <w:rPr>
          <w:rFonts w:ascii="Times New Roman" w:hAnsi="Times New Roman" w:cs="Times New Roman"/>
          <w:sz w:val="24"/>
          <w:szCs w:val="24"/>
        </w:rPr>
        <w:t>Ю.А</w:t>
      </w:r>
      <w:proofErr w:type="gramEnd"/>
      <w:r w:rsidRPr="00F63D5A">
        <w:rPr>
          <w:rFonts w:ascii="Times New Roman" w:hAnsi="Times New Roman" w:cs="Times New Roman"/>
          <w:sz w:val="24"/>
          <w:szCs w:val="24"/>
        </w:rPr>
        <w:t>, Сабурова Т.Н. Элементы высшей математики: учеб. для студ. учреждений сред. проф. образования. – Москва: Академия, 2020. – 400 с.</w:t>
      </w:r>
    </w:p>
    <w:p w14:paraId="54A407CC" w14:textId="77777777" w:rsidR="00F63D5A" w:rsidRPr="00F63D5A" w:rsidRDefault="00F63D5A" w:rsidP="00F6355E">
      <w:pPr>
        <w:pStyle w:val="a4"/>
        <w:numPr>
          <w:ilvl w:val="0"/>
          <w:numId w:val="25"/>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Дорофеева, А. В.  </w:t>
      </w:r>
      <w:proofErr w:type="gramStart"/>
      <w:r w:rsidRPr="00F63D5A">
        <w:rPr>
          <w:rFonts w:ascii="Times New Roman" w:hAnsi="Times New Roman" w:cs="Times New Roman"/>
          <w:sz w:val="24"/>
          <w:szCs w:val="24"/>
        </w:rPr>
        <w:t>Математика :</w:t>
      </w:r>
      <w:proofErr w:type="gramEnd"/>
      <w:r w:rsidRPr="00F63D5A">
        <w:rPr>
          <w:rFonts w:ascii="Times New Roman" w:hAnsi="Times New Roman" w:cs="Times New Roman"/>
          <w:sz w:val="24"/>
          <w:szCs w:val="24"/>
        </w:rPr>
        <w:t xml:space="preserve"> учебник для среднего профессионального образования / А. В. Дорофеева. — 3-е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400 с. — (Профессиональное образование). — ISBN 978-5-534-15555-6.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25" w:history="1">
        <w:r w:rsidRPr="00F63D5A">
          <w:rPr>
            <w:rFonts w:ascii="Times New Roman" w:hAnsi="Times New Roman" w:cs="Times New Roman"/>
            <w:sz w:val="24"/>
            <w:szCs w:val="24"/>
          </w:rPr>
          <w:t>https://urait.ru/bcode/512130</w:t>
        </w:r>
      </w:hyperlink>
    </w:p>
    <w:p w14:paraId="33CBF12E" w14:textId="77777777" w:rsidR="00F63D5A" w:rsidRPr="00F63D5A" w:rsidRDefault="00F63D5A" w:rsidP="00F6355E">
      <w:pPr>
        <w:pStyle w:val="a4"/>
        <w:numPr>
          <w:ilvl w:val="0"/>
          <w:numId w:val="25"/>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Кочеткова, И. </w:t>
      </w:r>
      <w:proofErr w:type="spellStart"/>
      <w:r w:rsidRPr="00F63D5A">
        <w:rPr>
          <w:rFonts w:ascii="Times New Roman" w:hAnsi="Times New Roman" w:cs="Times New Roman"/>
          <w:sz w:val="24"/>
          <w:szCs w:val="24"/>
        </w:rPr>
        <w:t>А.Математика</w:t>
      </w:r>
      <w:proofErr w:type="spellEnd"/>
      <w:r w:rsidRPr="00F63D5A">
        <w:rPr>
          <w:rFonts w:ascii="Times New Roman" w:hAnsi="Times New Roman" w:cs="Times New Roman"/>
          <w:sz w:val="24"/>
          <w:szCs w:val="24"/>
        </w:rPr>
        <w:t xml:space="preserve">. </w:t>
      </w:r>
      <w:proofErr w:type="gramStart"/>
      <w:r w:rsidRPr="00F63D5A">
        <w:rPr>
          <w:rFonts w:ascii="Times New Roman" w:hAnsi="Times New Roman" w:cs="Times New Roman"/>
          <w:sz w:val="24"/>
          <w:szCs w:val="24"/>
        </w:rPr>
        <w:t>Практикум :</w:t>
      </w:r>
      <w:proofErr w:type="gramEnd"/>
      <w:r w:rsidRPr="00F63D5A">
        <w:rPr>
          <w:rFonts w:ascii="Times New Roman" w:hAnsi="Times New Roman" w:cs="Times New Roman"/>
          <w:sz w:val="24"/>
          <w:szCs w:val="24"/>
        </w:rPr>
        <w:t xml:space="preserve"> учеб. пособие / И. А. Кочеткова, Ж. И. </w:t>
      </w:r>
      <w:proofErr w:type="spellStart"/>
      <w:r w:rsidRPr="00F63D5A">
        <w:rPr>
          <w:rFonts w:ascii="Times New Roman" w:hAnsi="Times New Roman" w:cs="Times New Roman"/>
          <w:sz w:val="24"/>
          <w:szCs w:val="24"/>
        </w:rPr>
        <w:t>Тимошко</w:t>
      </w:r>
      <w:proofErr w:type="spellEnd"/>
      <w:r w:rsidRPr="00F63D5A">
        <w:rPr>
          <w:rFonts w:ascii="Times New Roman" w:hAnsi="Times New Roman" w:cs="Times New Roman"/>
          <w:sz w:val="24"/>
          <w:szCs w:val="24"/>
        </w:rPr>
        <w:t xml:space="preserve">, С. Л. Селезень. - </w:t>
      </w:r>
      <w:proofErr w:type="gramStart"/>
      <w:r w:rsidRPr="00F63D5A">
        <w:rPr>
          <w:rFonts w:ascii="Times New Roman" w:hAnsi="Times New Roman" w:cs="Times New Roman"/>
          <w:sz w:val="24"/>
          <w:szCs w:val="24"/>
        </w:rPr>
        <w:t>Минск :</w:t>
      </w:r>
      <w:proofErr w:type="gramEnd"/>
      <w:r w:rsidRPr="00F63D5A">
        <w:rPr>
          <w:rFonts w:ascii="Times New Roman" w:hAnsi="Times New Roman" w:cs="Times New Roman"/>
          <w:sz w:val="24"/>
          <w:szCs w:val="24"/>
        </w:rPr>
        <w:t xml:space="preserve"> РИПО, 2018. - 503 </w:t>
      </w:r>
      <w:proofErr w:type="gramStart"/>
      <w:r w:rsidRPr="00F63D5A">
        <w:rPr>
          <w:rFonts w:ascii="Times New Roman" w:hAnsi="Times New Roman" w:cs="Times New Roman"/>
          <w:sz w:val="24"/>
          <w:szCs w:val="24"/>
        </w:rPr>
        <w:t>с. :</w:t>
      </w:r>
      <w:proofErr w:type="gramEnd"/>
      <w:r w:rsidRPr="00F63D5A">
        <w:rPr>
          <w:rFonts w:ascii="Times New Roman" w:hAnsi="Times New Roman" w:cs="Times New Roman"/>
          <w:sz w:val="24"/>
          <w:szCs w:val="24"/>
        </w:rPr>
        <w:t xml:space="preserve"> </w:t>
      </w:r>
      <w:proofErr w:type="spellStart"/>
      <w:r w:rsidRPr="00F63D5A">
        <w:rPr>
          <w:rFonts w:ascii="Times New Roman" w:hAnsi="Times New Roman" w:cs="Times New Roman"/>
          <w:sz w:val="24"/>
          <w:szCs w:val="24"/>
        </w:rPr>
        <w:t>ил.ISBN</w:t>
      </w:r>
      <w:proofErr w:type="spellEnd"/>
      <w:r w:rsidRPr="00F63D5A">
        <w:rPr>
          <w:rFonts w:ascii="Times New Roman" w:hAnsi="Times New Roman" w:cs="Times New Roman"/>
          <w:sz w:val="24"/>
          <w:szCs w:val="24"/>
        </w:rPr>
        <w:t xml:space="preserve"> 978-985-503-773-7. - Текст : электронный. - URL: https://znanium.com/catalog/product/1018898 </w:t>
      </w:r>
    </w:p>
    <w:p w14:paraId="31F043E9" w14:textId="77777777" w:rsidR="00F63D5A" w:rsidRPr="00F63D5A" w:rsidRDefault="00F63D5A" w:rsidP="00F6355E">
      <w:pPr>
        <w:pStyle w:val="a4"/>
        <w:numPr>
          <w:ilvl w:val="0"/>
          <w:numId w:val="25"/>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Кремер, Н. Ш.  Математика для </w:t>
      </w:r>
      <w:proofErr w:type="gramStart"/>
      <w:r w:rsidRPr="00F63D5A">
        <w:rPr>
          <w:rFonts w:ascii="Times New Roman" w:hAnsi="Times New Roman" w:cs="Times New Roman"/>
          <w:sz w:val="24"/>
          <w:szCs w:val="24"/>
        </w:rPr>
        <w:t>колледжей :</w:t>
      </w:r>
      <w:proofErr w:type="gramEnd"/>
      <w:r w:rsidRPr="00F63D5A">
        <w:rPr>
          <w:rFonts w:ascii="Times New Roman" w:hAnsi="Times New Roman" w:cs="Times New Roman"/>
          <w:sz w:val="24"/>
          <w:szCs w:val="24"/>
        </w:rPr>
        <w:t xml:space="preserve">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408 с. — (Профессиональное образование). — ISBN 978-5-534-17852-4.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26" w:history="1">
        <w:r w:rsidRPr="00F63D5A">
          <w:rPr>
            <w:rFonts w:ascii="Times New Roman" w:hAnsi="Times New Roman" w:cs="Times New Roman"/>
            <w:sz w:val="24"/>
            <w:szCs w:val="24"/>
          </w:rPr>
          <w:t>https://urait.ru/bcode/533850</w:t>
        </w:r>
      </w:hyperlink>
    </w:p>
    <w:p w14:paraId="6969FF15" w14:textId="77777777" w:rsidR="00F63D5A" w:rsidRPr="00F63D5A" w:rsidRDefault="00F63D5A" w:rsidP="00F6355E">
      <w:pPr>
        <w:pStyle w:val="a4"/>
        <w:numPr>
          <w:ilvl w:val="0"/>
          <w:numId w:val="25"/>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Лисичкин, В. Т. Математика в задачах с </w:t>
      </w:r>
      <w:proofErr w:type="gramStart"/>
      <w:r w:rsidRPr="00F63D5A">
        <w:rPr>
          <w:rFonts w:ascii="Times New Roman" w:hAnsi="Times New Roman" w:cs="Times New Roman"/>
          <w:sz w:val="24"/>
          <w:szCs w:val="24"/>
        </w:rPr>
        <w:t>решениями :</w:t>
      </w:r>
      <w:proofErr w:type="gramEnd"/>
      <w:r w:rsidRPr="00F63D5A">
        <w:rPr>
          <w:rFonts w:ascii="Times New Roman" w:hAnsi="Times New Roman" w:cs="Times New Roman"/>
          <w:sz w:val="24"/>
          <w:szCs w:val="24"/>
        </w:rPr>
        <w:t xml:space="preserve"> учебное пособие / В. Т. Лисичкин, И. Л. Соловейчик. — 7-е изд., стер. — Санкт-</w:t>
      </w:r>
      <w:proofErr w:type="gramStart"/>
      <w:r w:rsidRPr="00F63D5A">
        <w:rPr>
          <w:rFonts w:ascii="Times New Roman" w:hAnsi="Times New Roman" w:cs="Times New Roman"/>
          <w:sz w:val="24"/>
          <w:szCs w:val="24"/>
        </w:rPr>
        <w:t>Петербург :</w:t>
      </w:r>
      <w:proofErr w:type="gramEnd"/>
      <w:r w:rsidRPr="00F63D5A">
        <w:rPr>
          <w:rFonts w:ascii="Times New Roman" w:hAnsi="Times New Roman" w:cs="Times New Roman"/>
          <w:sz w:val="24"/>
          <w:szCs w:val="24"/>
        </w:rPr>
        <w:t xml:space="preserve"> Лань, 2020. — 464 с. — ISBN 978-5-8114-4906-4.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Лань : электронно-библиотечная система. — URL: https://e.lanbook.com/book/126952 </w:t>
      </w:r>
    </w:p>
    <w:p w14:paraId="226BC6BC" w14:textId="77777777" w:rsidR="00F63D5A" w:rsidRPr="00F63D5A" w:rsidRDefault="00F63D5A" w:rsidP="00F6355E">
      <w:pPr>
        <w:pStyle w:val="a4"/>
        <w:numPr>
          <w:ilvl w:val="0"/>
          <w:numId w:val="25"/>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Павлюченко, Ю. В.  Математика : учебник и практикум для среднего профессионального образования / Ю. В. Павлюченко, Н. Ш. </w:t>
      </w:r>
      <w:proofErr w:type="spellStart"/>
      <w:r w:rsidRPr="00F63D5A">
        <w:rPr>
          <w:rFonts w:ascii="Times New Roman" w:hAnsi="Times New Roman" w:cs="Times New Roman"/>
          <w:sz w:val="24"/>
          <w:szCs w:val="24"/>
        </w:rPr>
        <w:t>Хассан</w:t>
      </w:r>
      <w:proofErr w:type="spellEnd"/>
      <w:r w:rsidRPr="00F63D5A">
        <w:rPr>
          <w:rFonts w:ascii="Times New Roman" w:hAnsi="Times New Roman" w:cs="Times New Roman"/>
          <w:sz w:val="24"/>
          <w:szCs w:val="24"/>
        </w:rPr>
        <w:t xml:space="preserve"> ; под общей редакцией Ю. В. Павлюченко. — 5-е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2024. — 219 с. — (Профессиональное образование). — ISBN 978-5-534-18367-2.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w:t>
      </w:r>
      <w:r w:rsidRPr="00F63D5A">
        <w:rPr>
          <w:rFonts w:ascii="Times New Roman" w:hAnsi="Times New Roman" w:cs="Times New Roman"/>
          <w:sz w:val="24"/>
          <w:szCs w:val="24"/>
        </w:rPr>
        <w:lastRenderedPageBreak/>
        <w:t xml:space="preserve">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27" w:history="1">
        <w:r w:rsidRPr="00F63D5A">
          <w:rPr>
            <w:rFonts w:ascii="Times New Roman" w:hAnsi="Times New Roman" w:cs="Times New Roman"/>
            <w:sz w:val="24"/>
            <w:szCs w:val="24"/>
          </w:rPr>
          <w:t>https://urait.ru/bcode/534870</w:t>
        </w:r>
      </w:hyperlink>
      <w:r w:rsidRPr="00F63D5A">
        <w:rPr>
          <w:rFonts w:ascii="Times New Roman" w:hAnsi="Times New Roman" w:cs="Times New Roman"/>
          <w:sz w:val="24"/>
          <w:szCs w:val="24"/>
        </w:rPr>
        <w:t>  </w:t>
      </w:r>
    </w:p>
    <w:p w14:paraId="5C631DEA" w14:textId="77777777" w:rsidR="00A05DD4" w:rsidRDefault="00A05DD4">
      <w:pPr>
        <w:rPr>
          <w:rFonts w:ascii="Times New Roman" w:hAnsi="Times New Roman" w:cs="Times New Roman"/>
          <w:b/>
          <w:sz w:val="24"/>
          <w:szCs w:val="24"/>
        </w:rPr>
      </w:pPr>
    </w:p>
    <w:p w14:paraId="4D1F7F56" w14:textId="77777777"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4C64F1C4"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79BB8C7"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2692"/>
        <w:gridCol w:w="2377"/>
      </w:tblGrid>
      <w:tr w:rsidR="005F798C" w:rsidRPr="00337B4B" w14:paraId="0CDA825F" w14:textId="77777777" w:rsidTr="00337B4B">
        <w:tc>
          <w:tcPr>
            <w:tcW w:w="2428" w:type="pct"/>
          </w:tcPr>
          <w:p w14:paraId="0C0C9C90" w14:textId="77777777" w:rsidR="005F798C" w:rsidRPr="00337B4B" w:rsidRDefault="005F798C" w:rsidP="00337B4B">
            <w:pPr>
              <w:spacing w:line="276" w:lineRule="auto"/>
              <w:jc w:val="center"/>
              <w:rPr>
                <w:rFonts w:ascii="Times New Roman" w:hAnsi="Times New Roman" w:cs="Times New Roman"/>
                <w:sz w:val="24"/>
                <w:szCs w:val="24"/>
              </w:rPr>
            </w:pPr>
            <w:r w:rsidRPr="00337B4B">
              <w:rPr>
                <w:rFonts w:ascii="Times New Roman" w:hAnsi="Times New Roman" w:cs="Times New Roman"/>
                <w:b/>
                <w:bCs/>
                <w:i/>
                <w:sz w:val="24"/>
                <w:szCs w:val="24"/>
              </w:rPr>
              <w:t>Результаты обучения</w:t>
            </w:r>
          </w:p>
        </w:tc>
        <w:tc>
          <w:tcPr>
            <w:tcW w:w="1366" w:type="pct"/>
          </w:tcPr>
          <w:p w14:paraId="5ADEF3DD" w14:textId="77777777" w:rsidR="005F798C" w:rsidRPr="00337B4B" w:rsidRDefault="005F798C" w:rsidP="00337B4B">
            <w:pPr>
              <w:spacing w:line="276" w:lineRule="auto"/>
              <w:jc w:val="center"/>
              <w:rPr>
                <w:rFonts w:ascii="Times New Roman" w:hAnsi="Times New Roman" w:cs="Times New Roman"/>
                <w:b/>
                <w:bCs/>
                <w:i/>
                <w:sz w:val="24"/>
                <w:szCs w:val="24"/>
              </w:rPr>
            </w:pPr>
            <w:r w:rsidRPr="00337B4B">
              <w:rPr>
                <w:rFonts w:ascii="Times New Roman" w:hAnsi="Times New Roman" w:cs="Times New Roman"/>
                <w:b/>
                <w:bCs/>
                <w:i/>
                <w:sz w:val="24"/>
                <w:szCs w:val="24"/>
              </w:rPr>
              <w:t>Критерии оценки</w:t>
            </w:r>
          </w:p>
        </w:tc>
        <w:tc>
          <w:tcPr>
            <w:tcW w:w="1206" w:type="pct"/>
          </w:tcPr>
          <w:p w14:paraId="363E3DED" w14:textId="77777777" w:rsidR="005F798C" w:rsidRPr="00337B4B" w:rsidRDefault="005F798C" w:rsidP="00337B4B">
            <w:pPr>
              <w:spacing w:line="276" w:lineRule="auto"/>
              <w:jc w:val="center"/>
              <w:rPr>
                <w:rFonts w:ascii="Times New Roman" w:hAnsi="Times New Roman" w:cs="Times New Roman"/>
                <w:b/>
                <w:bCs/>
                <w:i/>
                <w:sz w:val="24"/>
                <w:szCs w:val="24"/>
              </w:rPr>
            </w:pPr>
            <w:r w:rsidRPr="00337B4B">
              <w:rPr>
                <w:rFonts w:ascii="Times New Roman" w:hAnsi="Times New Roman" w:cs="Times New Roman"/>
                <w:b/>
                <w:bCs/>
                <w:i/>
                <w:sz w:val="24"/>
                <w:szCs w:val="24"/>
              </w:rPr>
              <w:t>Методы оценки</w:t>
            </w:r>
          </w:p>
        </w:tc>
      </w:tr>
      <w:tr w:rsidR="005F798C" w:rsidRPr="00337B4B" w14:paraId="595073FB" w14:textId="77777777" w:rsidTr="00013844">
        <w:tc>
          <w:tcPr>
            <w:tcW w:w="5000" w:type="pct"/>
            <w:gridSpan w:val="3"/>
          </w:tcPr>
          <w:p w14:paraId="35C81EC0" w14:textId="77777777" w:rsidR="005F798C" w:rsidRPr="00337B4B" w:rsidRDefault="005F798C" w:rsidP="00337B4B">
            <w:pPr>
              <w:spacing w:line="276" w:lineRule="auto"/>
              <w:rPr>
                <w:rFonts w:ascii="Times New Roman" w:hAnsi="Times New Roman" w:cs="Times New Roman"/>
                <w:bCs/>
                <w:i/>
                <w:sz w:val="24"/>
                <w:szCs w:val="24"/>
              </w:rPr>
            </w:pPr>
            <w:r w:rsidRPr="00337B4B">
              <w:rPr>
                <w:rFonts w:ascii="Times New Roman" w:hAnsi="Times New Roman" w:cs="Times New Roman"/>
                <w:bCs/>
                <w:i/>
                <w:sz w:val="24"/>
                <w:szCs w:val="24"/>
              </w:rPr>
              <w:t>Перечень знаний, осваиваемых в рамках дисциплины</w:t>
            </w:r>
          </w:p>
        </w:tc>
      </w:tr>
      <w:tr w:rsidR="00337B4B" w:rsidRPr="00337B4B" w14:paraId="018B6C44" w14:textId="77777777" w:rsidTr="00337B4B">
        <w:tc>
          <w:tcPr>
            <w:tcW w:w="2428" w:type="pct"/>
          </w:tcPr>
          <w:p w14:paraId="22CE40F4" w14:textId="57489AF5" w:rsidR="00337B4B" w:rsidRPr="00337B4B" w:rsidRDefault="00337B4B" w:rsidP="00F6355E">
            <w:pPr>
              <w:pStyle w:val="TableParagraph"/>
              <w:numPr>
                <w:ilvl w:val="0"/>
                <w:numId w:val="16"/>
              </w:numPr>
              <w:tabs>
                <w:tab w:val="left" w:pos="426"/>
              </w:tabs>
              <w:spacing w:line="276" w:lineRule="auto"/>
              <w:ind w:left="0" w:firstLine="0"/>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5D9E9307" w14:textId="77777777" w:rsidR="00337B4B" w:rsidRPr="00337B4B" w:rsidRDefault="00337B4B" w:rsidP="00F6355E">
            <w:pPr>
              <w:pStyle w:val="TableParagraph"/>
              <w:numPr>
                <w:ilvl w:val="0"/>
                <w:numId w:val="16"/>
              </w:numPr>
              <w:tabs>
                <w:tab w:val="left" w:pos="426"/>
              </w:tabs>
              <w:spacing w:line="276" w:lineRule="auto"/>
              <w:ind w:left="0" w:firstLine="0"/>
              <w:rPr>
                <w:sz w:val="24"/>
                <w:szCs w:val="24"/>
              </w:rPr>
            </w:pPr>
            <w:r w:rsidRPr="00337B4B">
              <w:rPr>
                <w:sz w:val="24"/>
                <w:szCs w:val="24"/>
              </w:rPr>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277B4AD6" w14:textId="602FFF68" w:rsidR="00337B4B" w:rsidRPr="00337B4B" w:rsidRDefault="00337B4B" w:rsidP="00F6355E">
            <w:pPr>
              <w:pStyle w:val="TableParagraph"/>
              <w:numPr>
                <w:ilvl w:val="0"/>
                <w:numId w:val="16"/>
              </w:numPr>
              <w:tabs>
                <w:tab w:val="left" w:pos="426"/>
              </w:tabs>
              <w:spacing w:line="276" w:lineRule="auto"/>
              <w:ind w:left="0" w:firstLine="0"/>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7E7E41EA" w14:textId="7E2FFEF8" w:rsidR="00337B4B" w:rsidRPr="00337B4B" w:rsidRDefault="00337B4B" w:rsidP="00F6355E">
            <w:pPr>
              <w:pStyle w:val="a4"/>
              <w:numPr>
                <w:ilvl w:val="0"/>
                <w:numId w:val="16"/>
              </w:numPr>
              <w:tabs>
                <w:tab w:val="left" w:pos="426"/>
              </w:tabs>
              <w:spacing w:line="276" w:lineRule="auto"/>
              <w:ind w:left="0" w:firstLine="0"/>
              <w:rPr>
                <w:rFonts w:ascii="Times New Roman" w:hAnsi="Times New Roman" w:cs="Times New Roman"/>
                <w:bCs/>
                <w:i/>
                <w:sz w:val="24"/>
                <w:szCs w:val="24"/>
              </w:rPr>
            </w:pPr>
            <w:r>
              <w:rPr>
                <w:rFonts w:ascii="Times New Roman" w:hAnsi="Times New Roman" w:cs="Times New Roman"/>
                <w:sz w:val="24"/>
                <w:szCs w:val="24"/>
              </w:rPr>
              <w:t>р</w:t>
            </w:r>
            <w:r w:rsidRPr="00337B4B">
              <w:rPr>
                <w:rFonts w:ascii="Times New Roman" w:hAnsi="Times New Roman" w:cs="Times New Roman"/>
                <w:sz w:val="24"/>
                <w:szCs w:val="24"/>
              </w:rPr>
              <w:t>оль</w:t>
            </w:r>
            <w:r w:rsidRPr="00337B4B">
              <w:rPr>
                <w:rFonts w:ascii="Times New Roman" w:hAnsi="Times New Roman" w:cs="Times New Roman"/>
                <w:spacing w:val="34"/>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40"/>
                <w:sz w:val="24"/>
                <w:szCs w:val="24"/>
              </w:rPr>
              <w:t xml:space="preserve"> </w:t>
            </w:r>
            <w:r w:rsidRPr="00337B4B">
              <w:rPr>
                <w:rFonts w:ascii="Times New Roman" w:hAnsi="Times New Roman" w:cs="Times New Roman"/>
                <w:sz w:val="24"/>
                <w:szCs w:val="24"/>
              </w:rPr>
              <w:t>место</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математики</w:t>
            </w:r>
            <w:r w:rsidRPr="00337B4B">
              <w:rPr>
                <w:rFonts w:ascii="Times New Roman" w:hAnsi="Times New Roman" w:cs="Times New Roman"/>
                <w:spacing w:val="3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41"/>
                <w:sz w:val="24"/>
                <w:szCs w:val="24"/>
              </w:rPr>
              <w:t xml:space="preserve"> </w:t>
            </w:r>
            <w:r w:rsidRPr="00337B4B">
              <w:rPr>
                <w:rFonts w:ascii="Times New Roman" w:hAnsi="Times New Roman" w:cs="Times New Roman"/>
                <w:sz w:val="24"/>
                <w:szCs w:val="24"/>
              </w:rPr>
              <w:t>современном</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освоении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профессиональных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дисциплин</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сфере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профессиональной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деятельности.</w:t>
            </w:r>
          </w:p>
        </w:tc>
        <w:tc>
          <w:tcPr>
            <w:tcW w:w="1366" w:type="pct"/>
          </w:tcPr>
          <w:p w14:paraId="4CB3B720" w14:textId="5E899889"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Полнота</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продемонстрированных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знаний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умение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применять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выполнении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практических</w:t>
            </w:r>
            <w:r w:rsidRPr="00337B4B">
              <w:rPr>
                <w:rFonts w:ascii="Times New Roman" w:hAnsi="Times New Roman" w:cs="Times New Roman"/>
                <w:spacing w:val="-4"/>
                <w:sz w:val="24"/>
                <w:szCs w:val="24"/>
              </w:rPr>
              <w:t xml:space="preserve"> </w:t>
            </w:r>
            <w:r w:rsidRPr="00337B4B">
              <w:rPr>
                <w:rFonts w:ascii="Times New Roman" w:hAnsi="Times New Roman" w:cs="Times New Roman"/>
                <w:sz w:val="24"/>
                <w:szCs w:val="24"/>
              </w:rPr>
              <w:t>работ</w:t>
            </w:r>
          </w:p>
        </w:tc>
        <w:tc>
          <w:tcPr>
            <w:tcW w:w="1206" w:type="pct"/>
          </w:tcPr>
          <w:p w14:paraId="25852FE7" w14:textId="5FADA79E"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Проведение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устных опросов, письменных контрольных работ</w:t>
            </w:r>
          </w:p>
        </w:tc>
      </w:tr>
      <w:tr w:rsidR="005F798C" w:rsidRPr="00337B4B" w14:paraId="10A15FB3" w14:textId="77777777" w:rsidTr="00013844">
        <w:trPr>
          <w:trHeight w:val="382"/>
        </w:trPr>
        <w:tc>
          <w:tcPr>
            <w:tcW w:w="5000" w:type="pct"/>
            <w:gridSpan w:val="3"/>
          </w:tcPr>
          <w:p w14:paraId="5CC51AC8" w14:textId="77777777" w:rsidR="005F798C" w:rsidRPr="00337B4B" w:rsidRDefault="005F798C" w:rsidP="00337B4B">
            <w:pPr>
              <w:spacing w:line="276" w:lineRule="auto"/>
              <w:rPr>
                <w:rFonts w:ascii="Times New Roman" w:hAnsi="Times New Roman" w:cs="Times New Roman"/>
                <w:bCs/>
                <w:i/>
                <w:sz w:val="24"/>
                <w:szCs w:val="24"/>
              </w:rPr>
            </w:pPr>
            <w:r w:rsidRPr="00337B4B">
              <w:rPr>
                <w:rFonts w:ascii="Times New Roman" w:hAnsi="Times New Roman" w:cs="Times New Roman"/>
                <w:bCs/>
                <w:i/>
                <w:sz w:val="24"/>
                <w:szCs w:val="24"/>
              </w:rPr>
              <w:t>Перечень умений, осваиваемых в рамках дисциплины</w:t>
            </w:r>
          </w:p>
        </w:tc>
      </w:tr>
      <w:tr w:rsidR="00337B4B" w:rsidRPr="00337B4B" w14:paraId="2C99A55A" w14:textId="77777777" w:rsidTr="00337B4B">
        <w:trPr>
          <w:trHeight w:val="896"/>
        </w:trPr>
        <w:tc>
          <w:tcPr>
            <w:tcW w:w="2428" w:type="pct"/>
          </w:tcPr>
          <w:p w14:paraId="470134B4" w14:textId="40BE8A82" w:rsidR="00337B4B" w:rsidRPr="00337B4B" w:rsidRDefault="00337B4B" w:rsidP="00F6355E">
            <w:pPr>
              <w:pStyle w:val="TableParagraph"/>
              <w:numPr>
                <w:ilvl w:val="0"/>
                <w:numId w:val="17"/>
              </w:numPr>
              <w:tabs>
                <w:tab w:val="left" w:pos="426"/>
              </w:tabs>
              <w:spacing w:line="276" w:lineRule="auto"/>
              <w:ind w:left="0" w:firstLine="0"/>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144FC2FF" w14:textId="60B293EB" w:rsidR="00337B4B" w:rsidRPr="00337B4B" w:rsidRDefault="00337B4B" w:rsidP="00F6355E">
            <w:pPr>
              <w:pStyle w:val="TableParagraph"/>
              <w:numPr>
                <w:ilvl w:val="0"/>
                <w:numId w:val="17"/>
              </w:numPr>
              <w:tabs>
                <w:tab w:val="left" w:pos="426"/>
              </w:tabs>
              <w:spacing w:line="276" w:lineRule="auto"/>
              <w:ind w:left="0" w:firstLine="0"/>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52F86FCD" w14:textId="11205B03" w:rsidR="00337B4B" w:rsidRPr="00337B4B" w:rsidRDefault="00337B4B" w:rsidP="00F6355E">
            <w:pPr>
              <w:pStyle w:val="TableParagraph"/>
              <w:numPr>
                <w:ilvl w:val="0"/>
                <w:numId w:val="17"/>
              </w:numPr>
              <w:tabs>
                <w:tab w:val="left" w:pos="426"/>
              </w:tabs>
              <w:spacing w:line="276" w:lineRule="auto"/>
              <w:ind w:left="0" w:firstLine="0"/>
              <w:jc w:val="both"/>
              <w:rPr>
                <w:sz w:val="24"/>
                <w:szCs w:val="24"/>
              </w:rPr>
            </w:pPr>
            <w:r w:rsidRPr="00337B4B">
              <w:rPr>
                <w:sz w:val="24"/>
                <w:szCs w:val="24"/>
              </w:rPr>
              <w:t>вычислять значения геометрических величин;</w:t>
            </w:r>
          </w:p>
          <w:p w14:paraId="1FE5EA09" w14:textId="0CA7A514" w:rsidR="00337B4B" w:rsidRPr="00337B4B" w:rsidRDefault="00337B4B" w:rsidP="00F6355E">
            <w:pPr>
              <w:pStyle w:val="TableParagraph"/>
              <w:numPr>
                <w:ilvl w:val="0"/>
                <w:numId w:val="17"/>
              </w:numPr>
              <w:tabs>
                <w:tab w:val="left" w:pos="426"/>
                <w:tab w:val="left" w:pos="1075"/>
                <w:tab w:val="left" w:pos="1076"/>
              </w:tabs>
              <w:spacing w:line="276" w:lineRule="auto"/>
              <w:ind w:left="0" w:firstLine="0"/>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52501796" w14:textId="3604F71D" w:rsidR="00337B4B" w:rsidRPr="00337B4B" w:rsidRDefault="00337B4B" w:rsidP="00F6355E">
            <w:pPr>
              <w:pStyle w:val="TableParagraph"/>
              <w:numPr>
                <w:ilvl w:val="0"/>
                <w:numId w:val="17"/>
              </w:numPr>
              <w:tabs>
                <w:tab w:val="left" w:pos="426"/>
              </w:tabs>
              <w:spacing w:line="276" w:lineRule="auto"/>
              <w:ind w:left="0" w:firstLine="0"/>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65A5B7CC" w14:textId="5C677DDB" w:rsidR="00337B4B" w:rsidRPr="00337B4B" w:rsidRDefault="00337B4B" w:rsidP="00F6355E">
            <w:pPr>
              <w:pStyle w:val="TableParagraph"/>
              <w:numPr>
                <w:ilvl w:val="0"/>
                <w:numId w:val="17"/>
              </w:numPr>
              <w:tabs>
                <w:tab w:val="left" w:pos="426"/>
              </w:tabs>
              <w:spacing w:line="276" w:lineRule="auto"/>
              <w:ind w:left="0" w:firstLine="0"/>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19E10A54" w14:textId="7D79525D" w:rsidR="00337B4B" w:rsidRPr="00337B4B" w:rsidRDefault="00337B4B" w:rsidP="00F6355E">
            <w:pPr>
              <w:pStyle w:val="TableParagraph"/>
              <w:numPr>
                <w:ilvl w:val="0"/>
                <w:numId w:val="17"/>
              </w:numPr>
              <w:tabs>
                <w:tab w:val="left" w:pos="426"/>
                <w:tab w:val="left" w:pos="1075"/>
                <w:tab w:val="left" w:pos="1076"/>
              </w:tabs>
              <w:spacing w:line="276" w:lineRule="auto"/>
              <w:ind w:left="0" w:firstLine="0"/>
              <w:jc w:val="both"/>
              <w:rPr>
                <w:bCs/>
                <w:i/>
                <w:sz w:val="24"/>
                <w:szCs w:val="24"/>
              </w:rPr>
            </w:pPr>
            <w:r w:rsidRPr="00337B4B">
              <w:rPr>
                <w:sz w:val="24"/>
                <w:szCs w:val="24"/>
              </w:rPr>
              <w:t>решать системы линейных уравнений различными методами</w:t>
            </w:r>
          </w:p>
        </w:tc>
        <w:tc>
          <w:tcPr>
            <w:tcW w:w="1366" w:type="pct"/>
          </w:tcPr>
          <w:p w14:paraId="69560A1C" w14:textId="1DDCB542"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Выполнение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практических работ в соответствии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w:t>
            </w:r>
            <w:r w:rsidRPr="00337B4B">
              <w:rPr>
                <w:rFonts w:ascii="Times New Roman" w:hAnsi="Times New Roman" w:cs="Times New Roman"/>
                <w:spacing w:val="-4"/>
                <w:sz w:val="24"/>
                <w:szCs w:val="24"/>
              </w:rPr>
              <w:t xml:space="preserve"> </w:t>
            </w:r>
            <w:r w:rsidRPr="00337B4B">
              <w:rPr>
                <w:rFonts w:ascii="Times New Roman" w:hAnsi="Times New Roman" w:cs="Times New Roman"/>
                <w:sz w:val="24"/>
                <w:szCs w:val="24"/>
              </w:rPr>
              <w:t>заданием</w:t>
            </w:r>
          </w:p>
        </w:tc>
        <w:tc>
          <w:tcPr>
            <w:tcW w:w="1206" w:type="pct"/>
          </w:tcPr>
          <w:p w14:paraId="24CECCF5" w14:textId="3722772C" w:rsidR="00337B4B" w:rsidRPr="00337B4B" w:rsidRDefault="00337B4B" w:rsidP="00337B4B">
            <w:pPr>
              <w:spacing w:line="276" w:lineRule="auto"/>
              <w:rPr>
                <w:rFonts w:ascii="Times New Roman" w:hAnsi="Times New Roman" w:cs="Times New Roman"/>
                <w:bCs/>
                <w:i/>
                <w:sz w:val="24"/>
                <w:szCs w:val="24"/>
              </w:rPr>
            </w:pPr>
            <w:r w:rsidRPr="00337B4B">
              <w:rPr>
                <w:rFonts w:ascii="Times New Roman" w:hAnsi="Times New Roman" w:cs="Times New Roman"/>
                <w:sz w:val="24"/>
                <w:szCs w:val="24"/>
              </w:rPr>
              <w:t>Проверка</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результатов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хода</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выполнения практических</w:t>
            </w:r>
            <w:r w:rsidRPr="00337B4B">
              <w:rPr>
                <w:rFonts w:ascii="Times New Roman" w:hAnsi="Times New Roman" w:cs="Times New Roman"/>
                <w:spacing w:val="-3"/>
                <w:sz w:val="24"/>
                <w:szCs w:val="24"/>
              </w:rPr>
              <w:t xml:space="preserve"> </w:t>
            </w:r>
            <w:r w:rsidRPr="00337B4B">
              <w:rPr>
                <w:rFonts w:ascii="Times New Roman" w:hAnsi="Times New Roman" w:cs="Times New Roman"/>
                <w:sz w:val="24"/>
                <w:szCs w:val="24"/>
              </w:rPr>
              <w:t>работ</w:t>
            </w:r>
          </w:p>
        </w:tc>
      </w:tr>
    </w:tbl>
    <w:p w14:paraId="09DBB79C" w14:textId="77777777" w:rsidR="005F798C" w:rsidRDefault="005F798C">
      <w:pPr>
        <w:rPr>
          <w:rFonts w:ascii="Times New Roman" w:hAnsi="Times New Roman" w:cs="Times New Roman"/>
          <w:b/>
          <w:sz w:val="24"/>
          <w:szCs w:val="24"/>
        </w:rPr>
      </w:pPr>
    </w:p>
    <w:p w14:paraId="363FEE48" w14:textId="5678E105" w:rsidR="00D64865" w:rsidRDefault="00D64865">
      <w:pPr>
        <w:rPr>
          <w:rFonts w:ascii="Times New Roman" w:hAnsi="Times New Roman" w:cs="Times New Roman"/>
          <w:b/>
          <w:sz w:val="24"/>
          <w:szCs w:val="24"/>
        </w:rPr>
      </w:pPr>
      <w:r>
        <w:rPr>
          <w:rFonts w:ascii="Times New Roman" w:hAnsi="Times New Roman" w:cs="Times New Roman"/>
          <w:b/>
          <w:sz w:val="24"/>
          <w:szCs w:val="24"/>
        </w:rPr>
        <w:br w:type="page"/>
      </w:r>
    </w:p>
    <w:p w14:paraId="409AC911" w14:textId="32B50452"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6</w:t>
      </w:r>
    </w:p>
    <w:p w14:paraId="0D2056DD"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2CB10CEA"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1F49426E" w14:textId="77777777" w:rsidR="008A2078" w:rsidRPr="005F59C7" w:rsidRDefault="008A2078" w:rsidP="008A2078">
      <w:pPr>
        <w:jc w:val="center"/>
        <w:rPr>
          <w:rFonts w:ascii="Times New Roman" w:hAnsi="Times New Roman" w:cs="Times New Roman"/>
          <w:b/>
          <w:i/>
          <w:sz w:val="24"/>
          <w:szCs w:val="24"/>
        </w:rPr>
      </w:pPr>
    </w:p>
    <w:p w14:paraId="58862C22" w14:textId="77777777" w:rsidR="008A2078" w:rsidRPr="005F59C7" w:rsidRDefault="008A2078" w:rsidP="008A2078">
      <w:pPr>
        <w:jc w:val="center"/>
        <w:rPr>
          <w:rFonts w:ascii="Times New Roman" w:hAnsi="Times New Roman" w:cs="Times New Roman"/>
          <w:b/>
          <w:i/>
          <w:sz w:val="24"/>
          <w:szCs w:val="24"/>
        </w:rPr>
      </w:pPr>
    </w:p>
    <w:p w14:paraId="2E57FAB4" w14:textId="77777777" w:rsidR="008A2078" w:rsidRPr="005F59C7" w:rsidRDefault="008A2078" w:rsidP="008A2078">
      <w:pPr>
        <w:jc w:val="center"/>
        <w:rPr>
          <w:rFonts w:ascii="Times New Roman" w:hAnsi="Times New Roman" w:cs="Times New Roman"/>
          <w:b/>
          <w:i/>
          <w:sz w:val="24"/>
          <w:szCs w:val="24"/>
        </w:rPr>
      </w:pPr>
    </w:p>
    <w:p w14:paraId="0039A9E1" w14:textId="77777777" w:rsidR="008A2078" w:rsidRPr="005F59C7" w:rsidRDefault="008A2078" w:rsidP="008A2078">
      <w:pPr>
        <w:jc w:val="center"/>
        <w:rPr>
          <w:rFonts w:ascii="Times New Roman" w:hAnsi="Times New Roman" w:cs="Times New Roman"/>
          <w:b/>
          <w:i/>
          <w:sz w:val="24"/>
          <w:szCs w:val="24"/>
        </w:rPr>
      </w:pPr>
    </w:p>
    <w:p w14:paraId="3F36D216" w14:textId="77777777" w:rsidR="008A2078" w:rsidRPr="005F59C7" w:rsidRDefault="008A2078" w:rsidP="008A2078">
      <w:pPr>
        <w:jc w:val="center"/>
        <w:rPr>
          <w:rFonts w:ascii="Times New Roman" w:hAnsi="Times New Roman" w:cs="Times New Roman"/>
          <w:b/>
          <w:i/>
          <w:sz w:val="24"/>
          <w:szCs w:val="24"/>
        </w:rPr>
      </w:pPr>
    </w:p>
    <w:p w14:paraId="35267C6C" w14:textId="77777777" w:rsidR="008A2078" w:rsidRPr="005F59C7" w:rsidRDefault="008A2078" w:rsidP="008A2078">
      <w:pPr>
        <w:jc w:val="center"/>
        <w:rPr>
          <w:rFonts w:ascii="Times New Roman" w:hAnsi="Times New Roman" w:cs="Times New Roman"/>
          <w:b/>
          <w:i/>
          <w:sz w:val="24"/>
          <w:szCs w:val="24"/>
        </w:rPr>
      </w:pPr>
    </w:p>
    <w:p w14:paraId="208008B6" w14:textId="77777777" w:rsidR="008A2078" w:rsidRPr="005F59C7" w:rsidRDefault="008A2078" w:rsidP="008A2078">
      <w:pPr>
        <w:jc w:val="center"/>
        <w:rPr>
          <w:rFonts w:ascii="Times New Roman" w:hAnsi="Times New Roman" w:cs="Times New Roman"/>
          <w:b/>
          <w:i/>
          <w:sz w:val="24"/>
          <w:szCs w:val="24"/>
        </w:rPr>
      </w:pPr>
    </w:p>
    <w:p w14:paraId="6ADB00E9" w14:textId="77777777" w:rsidR="008A2078" w:rsidRPr="005F59C7" w:rsidRDefault="008A2078" w:rsidP="008A2078">
      <w:pPr>
        <w:jc w:val="center"/>
        <w:rPr>
          <w:rFonts w:ascii="Times New Roman" w:hAnsi="Times New Roman" w:cs="Times New Roman"/>
          <w:b/>
          <w:i/>
          <w:sz w:val="24"/>
          <w:szCs w:val="24"/>
        </w:rPr>
      </w:pPr>
    </w:p>
    <w:p w14:paraId="6EBEDFD4" w14:textId="77777777" w:rsidR="008A2078" w:rsidRPr="005F59C7" w:rsidRDefault="008A2078" w:rsidP="008A2078">
      <w:pPr>
        <w:jc w:val="center"/>
        <w:rPr>
          <w:rFonts w:ascii="Times New Roman" w:hAnsi="Times New Roman" w:cs="Times New Roman"/>
          <w:b/>
          <w:i/>
          <w:sz w:val="24"/>
          <w:szCs w:val="24"/>
        </w:rPr>
      </w:pPr>
    </w:p>
    <w:p w14:paraId="2B9DCB84" w14:textId="77777777" w:rsidR="008A2078" w:rsidRPr="005F59C7" w:rsidRDefault="008A2078" w:rsidP="008A2078">
      <w:pPr>
        <w:jc w:val="center"/>
        <w:rPr>
          <w:rFonts w:ascii="Times New Roman" w:hAnsi="Times New Roman" w:cs="Times New Roman"/>
          <w:b/>
          <w:i/>
          <w:sz w:val="24"/>
          <w:szCs w:val="24"/>
        </w:rPr>
      </w:pPr>
    </w:p>
    <w:p w14:paraId="5F955866" w14:textId="77777777" w:rsidR="008A2078" w:rsidRPr="005F59C7" w:rsidRDefault="008A2078" w:rsidP="008A2078">
      <w:pPr>
        <w:jc w:val="center"/>
        <w:rPr>
          <w:rFonts w:ascii="Times New Roman" w:hAnsi="Times New Roman" w:cs="Times New Roman"/>
          <w:b/>
          <w:i/>
          <w:sz w:val="24"/>
          <w:szCs w:val="24"/>
        </w:rPr>
      </w:pPr>
    </w:p>
    <w:p w14:paraId="7F6D2BE6" w14:textId="77777777" w:rsidR="008A2078" w:rsidRPr="005F59C7" w:rsidRDefault="008A2078" w:rsidP="008A2078">
      <w:pPr>
        <w:jc w:val="center"/>
        <w:rPr>
          <w:rFonts w:ascii="Times New Roman" w:hAnsi="Times New Roman" w:cs="Times New Roman"/>
          <w:b/>
          <w:i/>
          <w:sz w:val="24"/>
          <w:szCs w:val="24"/>
        </w:rPr>
      </w:pPr>
    </w:p>
    <w:p w14:paraId="1A3A1782" w14:textId="77777777" w:rsidR="008A2078" w:rsidRPr="005F59C7" w:rsidRDefault="008A2078" w:rsidP="008A2078">
      <w:pPr>
        <w:jc w:val="center"/>
        <w:rPr>
          <w:rFonts w:ascii="Times New Roman" w:hAnsi="Times New Roman" w:cs="Times New Roman"/>
          <w:b/>
          <w:i/>
          <w:sz w:val="24"/>
          <w:szCs w:val="24"/>
        </w:rPr>
      </w:pPr>
    </w:p>
    <w:p w14:paraId="41A4A0EE" w14:textId="77777777" w:rsidR="008A2078" w:rsidRPr="005F59C7" w:rsidRDefault="008A2078" w:rsidP="008A2078">
      <w:pPr>
        <w:jc w:val="center"/>
        <w:rPr>
          <w:rFonts w:ascii="Times New Roman" w:hAnsi="Times New Roman" w:cs="Times New Roman"/>
          <w:b/>
          <w:i/>
          <w:sz w:val="24"/>
          <w:szCs w:val="24"/>
        </w:rPr>
      </w:pPr>
    </w:p>
    <w:p w14:paraId="63BEA7F8"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243EC94F" w14:textId="77777777" w:rsidR="008A2078" w:rsidRPr="00314663" w:rsidRDefault="008A2078" w:rsidP="008A2078">
      <w:pPr>
        <w:jc w:val="center"/>
        <w:rPr>
          <w:rFonts w:ascii="Times New Roman" w:hAnsi="Times New Roman" w:cs="Times New Roman"/>
          <w:b/>
          <w:i/>
          <w:sz w:val="24"/>
          <w:szCs w:val="24"/>
          <w:u w:val="single"/>
        </w:rPr>
      </w:pPr>
    </w:p>
    <w:p w14:paraId="17BDAAFA" w14:textId="733393CB" w:rsidR="008A2078" w:rsidRPr="00985111" w:rsidRDefault="008A2078" w:rsidP="008A2078">
      <w:pPr>
        <w:spacing w:line="276" w:lineRule="auto"/>
        <w:jc w:val="center"/>
        <w:rPr>
          <w:rFonts w:ascii="Times New Roman" w:eastAsia="Times New Roman" w:hAnsi="Times New Roman" w:cs="Times New Roman"/>
          <w:b/>
          <w:iCs/>
          <w:sz w:val="24"/>
          <w:szCs w:val="24"/>
          <w:lang w:eastAsia="ru-RU"/>
        </w:rPr>
      </w:pPr>
      <w:r w:rsidRPr="008A2078">
        <w:rPr>
          <w:rFonts w:ascii="Times New Roman" w:eastAsia="Times New Roman" w:hAnsi="Times New Roman" w:cs="Times New Roman"/>
          <w:b/>
          <w:iCs/>
          <w:sz w:val="24"/>
          <w:szCs w:val="24"/>
          <w:lang w:eastAsia="ru-RU"/>
        </w:rPr>
        <w:t>ЕН.02</w:t>
      </w:r>
      <w:r>
        <w:rPr>
          <w:rFonts w:ascii="Times New Roman" w:eastAsia="Times New Roman" w:hAnsi="Times New Roman" w:cs="Times New Roman"/>
          <w:b/>
          <w:iCs/>
          <w:sz w:val="24"/>
          <w:szCs w:val="24"/>
          <w:lang w:eastAsia="ru-RU"/>
        </w:rPr>
        <w:t xml:space="preserve"> </w:t>
      </w:r>
      <w:r w:rsidRPr="008A2078">
        <w:rPr>
          <w:rFonts w:ascii="Times New Roman" w:eastAsia="Times New Roman" w:hAnsi="Times New Roman" w:cs="Times New Roman"/>
          <w:b/>
          <w:iCs/>
          <w:sz w:val="24"/>
          <w:szCs w:val="24"/>
          <w:lang w:eastAsia="ru-RU"/>
        </w:rPr>
        <w:t>Информатика</w:t>
      </w:r>
    </w:p>
    <w:p w14:paraId="6254F30A" w14:textId="77777777" w:rsidR="008A2078" w:rsidRPr="005F59C7" w:rsidRDefault="008A2078" w:rsidP="008A2078">
      <w:pPr>
        <w:jc w:val="center"/>
        <w:rPr>
          <w:rFonts w:ascii="Times New Roman" w:hAnsi="Times New Roman" w:cs="Times New Roman"/>
          <w:b/>
          <w:i/>
          <w:sz w:val="24"/>
          <w:szCs w:val="24"/>
        </w:rPr>
      </w:pPr>
    </w:p>
    <w:p w14:paraId="6FFCA5A4" w14:textId="77777777" w:rsidR="008A2078" w:rsidRPr="005F59C7" w:rsidRDefault="008A2078" w:rsidP="008A2078">
      <w:pPr>
        <w:rPr>
          <w:rFonts w:ascii="Times New Roman" w:hAnsi="Times New Roman" w:cs="Times New Roman"/>
          <w:b/>
          <w:i/>
          <w:sz w:val="24"/>
          <w:szCs w:val="24"/>
        </w:rPr>
      </w:pPr>
    </w:p>
    <w:p w14:paraId="4A6B6AB5" w14:textId="77777777" w:rsidR="008A2078" w:rsidRPr="005F59C7" w:rsidRDefault="008A2078" w:rsidP="008A2078">
      <w:pPr>
        <w:rPr>
          <w:rFonts w:ascii="Times New Roman" w:hAnsi="Times New Roman" w:cs="Times New Roman"/>
          <w:b/>
          <w:i/>
          <w:sz w:val="24"/>
          <w:szCs w:val="24"/>
        </w:rPr>
      </w:pPr>
    </w:p>
    <w:p w14:paraId="15E96B69" w14:textId="77777777" w:rsidR="008A2078" w:rsidRPr="005F59C7" w:rsidRDefault="008A2078" w:rsidP="008A2078">
      <w:pPr>
        <w:rPr>
          <w:rFonts w:ascii="Times New Roman" w:hAnsi="Times New Roman" w:cs="Times New Roman"/>
          <w:b/>
          <w:i/>
          <w:sz w:val="24"/>
          <w:szCs w:val="24"/>
        </w:rPr>
      </w:pPr>
    </w:p>
    <w:p w14:paraId="36CA63D3" w14:textId="77777777" w:rsidR="008A2078" w:rsidRPr="005F59C7" w:rsidRDefault="008A2078" w:rsidP="008A2078">
      <w:pPr>
        <w:rPr>
          <w:rFonts w:ascii="Times New Roman" w:hAnsi="Times New Roman" w:cs="Times New Roman"/>
          <w:b/>
          <w:i/>
          <w:sz w:val="24"/>
          <w:szCs w:val="24"/>
        </w:rPr>
      </w:pPr>
    </w:p>
    <w:p w14:paraId="0D6476D6" w14:textId="77777777" w:rsidR="008A2078" w:rsidRPr="005F59C7" w:rsidRDefault="008A2078" w:rsidP="008A2078">
      <w:pPr>
        <w:rPr>
          <w:rFonts w:ascii="Times New Roman" w:hAnsi="Times New Roman" w:cs="Times New Roman"/>
          <w:b/>
          <w:i/>
          <w:sz w:val="24"/>
          <w:szCs w:val="24"/>
        </w:rPr>
      </w:pPr>
    </w:p>
    <w:p w14:paraId="622FB9C5" w14:textId="77777777" w:rsidR="008A2078" w:rsidRPr="005F59C7" w:rsidRDefault="008A2078" w:rsidP="008A2078">
      <w:pPr>
        <w:rPr>
          <w:rFonts w:ascii="Times New Roman" w:hAnsi="Times New Roman" w:cs="Times New Roman"/>
          <w:b/>
          <w:i/>
          <w:sz w:val="24"/>
          <w:szCs w:val="24"/>
        </w:rPr>
      </w:pPr>
    </w:p>
    <w:p w14:paraId="5BF6A616" w14:textId="77777777" w:rsidR="008A2078" w:rsidRPr="005F59C7" w:rsidRDefault="008A2078" w:rsidP="008A2078">
      <w:pPr>
        <w:rPr>
          <w:rFonts w:ascii="Times New Roman" w:hAnsi="Times New Roman" w:cs="Times New Roman"/>
          <w:b/>
          <w:i/>
          <w:sz w:val="24"/>
          <w:szCs w:val="24"/>
        </w:rPr>
      </w:pPr>
    </w:p>
    <w:p w14:paraId="204E8CEF" w14:textId="77777777" w:rsidR="008A2078" w:rsidRPr="005F59C7" w:rsidRDefault="008A2078" w:rsidP="008A2078">
      <w:pPr>
        <w:rPr>
          <w:rFonts w:ascii="Times New Roman" w:hAnsi="Times New Roman" w:cs="Times New Roman"/>
          <w:b/>
          <w:i/>
          <w:sz w:val="24"/>
          <w:szCs w:val="24"/>
        </w:rPr>
      </w:pPr>
    </w:p>
    <w:p w14:paraId="008178BB" w14:textId="77777777" w:rsidR="008A2078" w:rsidRPr="005F59C7" w:rsidRDefault="008A2078" w:rsidP="008A2078">
      <w:pPr>
        <w:rPr>
          <w:rFonts w:ascii="Times New Roman" w:hAnsi="Times New Roman" w:cs="Times New Roman"/>
          <w:b/>
          <w:i/>
          <w:sz w:val="24"/>
          <w:szCs w:val="24"/>
        </w:rPr>
      </w:pPr>
    </w:p>
    <w:p w14:paraId="0201517D" w14:textId="77777777" w:rsidR="008A2078" w:rsidRPr="005F59C7" w:rsidRDefault="008A2078" w:rsidP="008A2078">
      <w:pPr>
        <w:rPr>
          <w:rFonts w:ascii="Times New Roman" w:hAnsi="Times New Roman" w:cs="Times New Roman"/>
          <w:b/>
          <w:i/>
          <w:sz w:val="24"/>
          <w:szCs w:val="24"/>
        </w:rPr>
      </w:pPr>
    </w:p>
    <w:p w14:paraId="079FDAB1" w14:textId="77777777" w:rsidR="008A2078" w:rsidRPr="005F59C7" w:rsidRDefault="008A2078" w:rsidP="008A2078">
      <w:pPr>
        <w:rPr>
          <w:rFonts w:ascii="Times New Roman" w:hAnsi="Times New Roman" w:cs="Times New Roman"/>
          <w:b/>
          <w:i/>
          <w:sz w:val="24"/>
          <w:szCs w:val="24"/>
        </w:rPr>
      </w:pPr>
    </w:p>
    <w:p w14:paraId="1A9572B5" w14:textId="77777777" w:rsidR="008A2078" w:rsidRPr="005F59C7" w:rsidRDefault="008A2078" w:rsidP="008A2078">
      <w:pPr>
        <w:rPr>
          <w:rFonts w:ascii="Times New Roman" w:hAnsi="Times New Roman" w:cs="Times New Roman"/>
          <w:b/>
          <w:i/>
          <w:sz w:val="24"/>
          <w:szCs w:val="24"/>
        </w:rPr>
      </w:pPr>
    </w:p>
    <w:p w14:paraId="725E5001" w14:textId="77777777" w:rsidR="008A2078" w:rsidRPr="005F59C7" w:rsidRDefault="008A2078" w:rsidP="008A2078">
      <w:pPr>
        <w:rPr>
          <w:rFonts w:ascii="Times New Roman" w:hAnsi="Times New Roman" w:cs="Times New Roman"/>
          <w:b/>
          <w:i/>
          <w:sz w:val="24"/>
          <w:szCs w:val="24"/>
        </w:rPr>
      </w:pPr>
    </w:p>
    <w:p w14:paraId="27303DB0" w14:textId="77777777" w:rsidR="008A2078" w:rsidRPr="005F59C7" w:rsidRDefault="008A2078" w:rsidP="008A2078">
      <w:pPr>
        <w:rPr>
          <w:rFonts w:ascii="Times New Roman" w:hAnsi="Times New Roman" w:cs="Times New Roman"/>
          <w:b/>
          <w:i/>
          <w:sz w:val="24"/>
          <w:szCs w:val="24"/>
        </w:rPr>
      </w:pPr>
    </w:p>
    <w:p w14:paraId="00BB3E37" w14:textId="77777777" w:rsidR="008A2078" w:rsidRPr="005F59C7" w:rsidRDefault="008A2078" w:rsidP="008A2078">
      <w:pPr>
        <w:rPr>
          <w:rFonts w:ascii="Times New Roman" w:hAnsi="Times New Roman" w:cs="Times New Roman"/>
          <w:b/>
          <w:i/>
          <w:sz w:val="24"/>
          <w:szCs w:val="24"/>
        </w:rPr>
      </w:pPr>
    </w:p>
    <w:p w14:paraId="2A4E7D14" w14:textId="77777777" w:rsidR="008A2078" w:rsidRPr="005F59C7" w:rsidRDefault="008A2078" w:rsidP="008A2078">
      <w:pPr>
        <w:rPr>
          <w:rFonts w:ascii="Times New Roman" w:hAnsi="Times New Roman" w:cs="Times New Roman"/>
          <w:b/>
          <w:i/>
          <w:sz w:val="24"/>
          <w:szCs w:val="24"/>
        </w:rPr>
      </w:pPr>
    </w:p>
    <w:p w14:paraId="20212B7B" w14:textId="77777777" w:rsidR="008A2078" w:rsidRPr="005F59C7" w:rsidRDefault="008A2078" w:rsidP="008A2078">
      <w:pPr>
        <w:rPr>
          <w:rFonts w:ascii="Times New Roman" w:hAnsi="Times New Roman" w:cs="Times New Roman"/>
          <w:b/>
          <w:i/>
          <w:sz w:val="24"/>
          <w:szCs w:val="24"/>
        </w:rPr>
      </w:pPr>
    </w:p>
    <w:p w14:paraId="338DCA0A" w14:textId="77777777" w:rsidR="008A2078" w:rsidRPr="005F59C7" w:rsidRDefault="008A2078" w:rsidP="008A2078">
      <w:pPr>
        <w:rPr>
          <w:rFonts w:ascii="Times New Roman" w:hAnsi="Times New Roman" w:cs="Times New Roman"/>
          <w:b/>
          <w:i/>
          <w:sz w:val="24"/>
          <w:szCs w:val="24"/>
        </w:rPr>
      </w:pPr>
    </w:p>
    <w:p w14:paraId="618CB43D" w14:textId="77777777" w:rsidR="008A2078" w:rsidRPr="005F59C7" w:rsidRDefault="008A2078" w:rsidP="008A2078">
      <w:pPr>
        <w:rPr>
          <w:rFonts w:ascii="Times New Roman" w:hAnsi="Times New Roman" w:cs="Times New Roman"/>
          <w:b/>
          <w:i/>
          <w:sz w:val="24"/>
          <w:szCs w:val="24"/>
        </w:rPr>
      </w:pPr>
    </w:p>
    <w:p w14:paraId="6DEB7F1B" w14:textId="77777777" w:rsidR="008A2078" w:rsidRPr="005F59C7" w:rsidRDefault="008A2078" w:rsidP="008A2078">
      <w:pPr>
        <w:rPr>
          <w:rFonts w:ascii="Times New Roman" w:hAnsi="Times New Roman" w:cs="Times New Roman"/>
          <w:b/>
          <w:i/>
          <w:sz w:val="24"/>
          <w:szCs w:val="24"/>
        </w:rPr>
      </w:pPr>
    </w:p>
    <w:p w14:paraId="7E782963" w14:textId="77777777" w:rsidR="008A2078" w:rsidRPr="005F59C7" w:rsidRDefault="008A2078" w:rsidP="008A2078">
      <w:pPr>
        <w:rPr>
          <w:rFonts w:ascii="Times New Roman" w:hAnsi="Times New Roman" w:cs="Times New Roman"/>
          <w:b/>
          <w:i/>
          <w:sz w:val="24"/>
          <w:szCs w:val="24"/>
        </w:rPr>
      </w:pPr>
    </w:p>
    <w:p w14:paraId="62D8C176" w14:textId="77777777" w:rsidR="008A2078" w:rsidRPr="005F59C7" w:rsidRDefault="008A2078" w:rsidP="008A2078">
      <w:pPr>
        <w:rPr>
          <w:rFonts w:ascii="Times New Roman" w:hAnsi="Times New Roman" w:cs="Times New Roman"/>
          <w:b/>
          <w:i/>
          <w:sz w:val="24"/>
          <w:szCs w:val="24"/>
        </w:rPr>
      </w:pPr>
    </w:p>
    <w:p w14:paraId="3082A781" w14:textId="77777777" w:rsidR="008A2078" w:rsidRPr="005F59C7" w:rsidRDefault="008A2078" w:rsidP="008A2078">
      <w:pPr>
        <w:rPr>
          <w:rFonts w:ascii="Times New Roman" w:hAnsi="Times New Roman" w:cs="Times New Roman"/>
          <w:b/>
          <w:i/>
          <w:sz w:val="24"/>
          <w:szCs w:val="24"/>
        </w:rPr>
      </w:pPr>
    </w:p>
    <w:p w14:paraId="58846F32" w14:textId="73DD9B52" w:rsidR="008A2078" w:rsidRDefault="008A2078" w:rsidP="008A2078">
      <w:pPr>
        <w:spacing w:line="276" w:lineRule="auto"/>
        <w:rPr>
          <w:rFonts w:ascii="Times New Roman" w:hAnsi="Times New Roman" w:cs="Times New Roman"/>
          <w:b/>
          <w:bCs/>
          <w:iCs/>
          <w:sz w:val="24"/>
          <w:szCs w:val="24"/>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9B13F0D" w14:textId="77777777" w:rsidR="004E612D" w:rsidRDefault="004E612D">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7FCCC7FC"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6E210ED2"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7BE7B56C" w14:textId="77777777" w:rsidTr="00761587">
        <w:tc>
          <w:tcPr>
            <w:tcW w:w="7501" w:type="dxa"/>
          </w:tcPr>
          <w:p w14:paraId="05428D4C" w14:textId="77777777" w:rsidR="004E612D" w:rsidRPr="005F59C7" w:rsidRDefault="004E612D" w:rsidP="00F6355E">
            <w:pPr>
              <w:numPr>
                <w:ilvl w:val="0"/>
                <w:numId w:val="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5334B96" w14:textId="77777777" w:rsidR="004E612D" w:rsidRPr="005F59C7" w:rsidRDefault="004E612D" w:rsidP="00761587">
            <w:pPr>
              <w:rPr>
                <w:rFonts w:ascii="Times New Roman" w:hAnsi="Times New Roman" w:cs="Times New Roman"/>
                <w:b/>
                <w:sz w:val="24"/>
                <w:szCs w:val="24"/>
              </w:rPr>
            </w:pPr>
          </w:p>
        </w:tc>
      </w:tr>
      <w:tr w:rsidR="004E612D" w:rsidRPr="00985111" w14:paraId="37F013E1" w14:textId="77777777" w:rsidTr="00761587">
        <w:tc>
          <w:tcPr>
            <w:tcW w:w="7501" w:type="dxa"/>
          </w:tcPr>
          <w:p w14:paraId="0327DAB6" w14:textId="77777777" w:rsidR="004E612D" w:rsidRPr="00314663" w:rsidRDefault="004E612D" w:rsidP="00F6355E">
            <w:pPr>
              <w:numPr>
                <w:ilvl w:val="0"/>
                <w:numId w:val="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AFE2FF1" w14:textId="77777777" w:rsidR="004E612D" w:rsidRPr="005F59C7" w:rsidRDefault="004E612D" w:rsidP="00F6355E">
            <w:pPr>
              <w:numPr>
                <w:ilvl w:val="0"/>
                <w:numId w:val="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481F064" w14:textId="77777777" w:rsidR="004E612D" w:rsidRPr="005F59C7" w:rsidRDefault="004E612D" w:rsidP="00761587">
            <w:pPr>
              <w:rPr>
                <w:rFonts w:ascii="Times New Roman" w:hAnsi="Times New Roman" w:cs="Times New Roman"/>
                <w:b/>
                <w:sz w:val="24"/>
                <w:szCs w:val="24"/>
              </w:rPr>
            </w:pPr>
          </w:p>
        </w:tc>
      </w:tr>
      <w:tr w:rsidR="004E612D" w:rsidRPr="00985111" w14:paraId="043739BD" w14:textId="77777777" w:rsidTr="00761587">
        <w:tc>
          <w:tcPr>
            <w:tcW w:w="7501" w:type="dxa"/>
          </w:tcPr>
          <w:p w14:paraId="103779C8" w14:textId="77777777" w:rsidR="004E612D" w:rsidRPr="00314663" w:rsidRDefault="004E612D" w:rsidP="00F6355E">
            <w:pPr>
              <w:numPr>
                <w:ilvl w:val="0"/>
                <w:numId w:val="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B47955E"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443A1B54" w14:textId="77777777" w:rsidR="004E612D" w:rsidRPr="005F59C7" w:rsidRDefault="004E612D" w:rsidP="00761587">
            <w:pPr>
              <w:rPr>
                <w:rFonts w:ascii="Times New Roman" w:hAnsi="Times New Roman" w:cs="Times New Roman"/>
                <w:b/>
                <w:sz w:val="24"/>
                <w:szCs w:val="24"/>
              </w:rPr>
            </w:pPr>
          </w:p>
        </w:tc>
      </w:tr>
    </w:tbl>
    <w:p w14:paraId="34F0CF48" w14:textId="7244EFD2" w:rsidR="00DF68D9" w:rsidRDefault="00DF68D9">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154CCCCF"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E59D7E6" w14:textId="13627328"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ЕН.02 Информатика</w:t>
      </w:r>
      <w:r w:rsidRPr="00985111">
        <w:rPr>
          <w:rFonts w:ascii="Times New Roman" w:eastAsia="Times New Roman" w:hAnsi="Times New Roman" w:cs="Times New Roman"/>
          <w:b/>
          <w:iCs/>
          <w:sz w:val="24"/>
          <w:szCs w:val="24"/>
          <w:lang w:eastAsia="ru-RU"/>
        </w:rPr>
        <w:t>»</w:t>
      </w:r>
    </w:p>
    <w:p w14:paraId="17BC5CF6"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30470B01"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07E03B3" w14:textId="61033CF8"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ЕН.02 Информатика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4E612D">
        <w:rPr>
          <w:rFonts w:ascii="Times New Roman" w:eastAsia="Times New Roman" w:hAnsi="Times New Roman" w:cs="Times New Roman"/>
          <w:bCs/>
          <w:sz w:val="24"/>
          <w:szCs w:val="24"/>
          <w:lang w:eastAsia="ru-RU"/>
        </w:rPr>
        <w:t>математического и общего естественнонаучного цикла</w:t>
      </w:r>
      <w:r w:rsidR="004E612D" w:rsidRPr="004E612D">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4E612D">
        <w:rPr>
          <w:rFonts w:ascii="Times New Roman" w:eastAsia="Times New Roman" w:hAnsi="Times New Roman" w:cs="Times New Roman"/>
          <w:sz w:val="24"/>
          <w:szCs w:val="24"/>
          <w:lang w:eastAsia="ru-RU"/>
        </w:rPr>
        <w:t>в соответствии с ФГОС СПО по специальности 10.02.04 Обеспечение информационной безопасности телекоммуникационных систем.</w:t>
      </w:r>
      <w:r w:rsidRPr="00985111">
        <w:rPr>
          <w:rFonts w:ascii="Times New Roman" w:eastAsia="Times New Roman" w:hAnsi="Times New Roman" w:cs="Times New Roman"/>
          <w:sz w:val="24"/>
          <w:szCs w:val="24"/>
          <w:lang w:eastAsia="ru-RU"/>
        </w:rPr>
        <w:t xml:space="preserve"> </w:t>
      </w:r>
    </w:p>
    <w:p w14:paraId="6D60B7CD" w14:textId="6AF1E587"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8F1F98">
        <w:rPr>
          <w:rFonts w:ascii="Times New Roman" w:eastAsia="Times New Roman" w:hAnsi="Times New Roman" w:cs="Times New Roman"/>
          <w:sz w:val="24"/>
          <w:szCs w:val="24"/>
          <w:lang w:eastAsia="ru-RU"/>
        </w:rPr>
        <w:t>01, ОК 02,</w:t>
      </w:r>
      <w:r w:rsidR="008F1F98">
        <w:rPr>
          <w:rFonts w:ascii="Times New Roman" w:eastAsia="Times New Roman" w:hAnsi="Times New Roman" w:cs="Times New Roman"/>
          <w:sz w:val="24"/>
          <w:szCs w:val="24"/>
          <w:lang w:eastAsia="ru-RU"/>
        </w:rPr>
        <w:br/>
        <w:t>ОК 03, ОК 09</w:t>
      </w:r>
      <w:r w:rsidRPr="00985111">
        <w:rPr>
          <w:rFonts w:ascii="Times New Roman" w:eastAsia="Times New Roman" w:hAnsi="Times New Roman" w:cs="Times New Roman"/>
          <w:i/>
          <w:sz w:val="24"/>
          <w:szCs w:val="24"/>
          <w:lang w:eastAsia="ru-RU"/>
        </w:rPr>
        <w:t>.</w:t>
      </w:r>
    </w:p>
    <w:p w14:paraId="32782225"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5C2A3DB"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714EE29"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DF68D9" w:rsidRPr="00985111" w14:paraId="7FFF7DBE" w14:textId="77777777" w:rsidTr="00761587">
        <w:trPr>
          <w:trHeight w:val="649"/>
        </w:trPr>
        <w:tc>
          <w:tcPr>
            <w:tcW w:w="0" w:type="auto"/>
            <w:hideMark/>
          </w:tcPr>
          <w:p w14:paraId="5901806C"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29A88DCC"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4254876D"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3FDC42E7"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45655" w:rsidRPr="00985111" w14:paraId="4EC1460B" w14:textId="77777777" w:rsidTr="00761587">
        <w:trPr>
          <w:trHeight w:val="212"/>
        </w:trPr>
        <w:tc>
          <w:tcPr>
            <w:tcW w:w="0" w:type="auto"/>
            <w:vMerge w:val="restart"/>
          </w:tcPr>
          <w:p w14:paraId="0787DC76" w14:textId="4CC560FC" w:rsidR="00645655" w:rsidRPr="00645655" w:rsidRDefault="00645655" w:rsidP="00645655">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01</w:t>
            </w:r>
          </w:p>
          <w:p w14:paraId="730FFE6D" w14:textId="5D025D96" w:rsidR="00645655" w:rsidRPr="00645655" w:rsidRDefault="00645655" w:rsidP="00645655">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02</w:t>
            </w:r>
          </w:p>
          <w:p w14:paraId="47A085C5" w14:textId="7D29F585" w:rsidR="00645655" w:rsidRPr="00645655" w:rsidRDefault="00645655" w:rsidP="00645655">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03</w:t>
            </w:r>
          </w:p>
          <w:p w14:paraId="4DBCEF38" w14:textId="0B9C0AD3" w:rsidR="00645655" w:rsidRPr="00645655" w:rsidRDefault="00645655" w:rsidP="00645655">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09</w:t>
            </w:r>
          </w:p>
          <w:p w14:paraId="022146DB" w14:textId="77777777" w:rsidR="00645655" w:rsidRPr="00985111" w:rsidRDefault="00645655" w:rsidP="00645655">
            <w:pPr>
              <w:suppressAutoHyphens/>
              <w:jc w:val="center"/>
              <w:rPr>
                <w:rFonts w:ascii="Times New Roman" w:eastAsia="Times New Roman" w:hAnsi="Times New Roman" w:cs="Times New Roman"/>
                <w:b/>
                <w:bCs/>
                <w:i/>
                <w:sz w:val="24"/>
                <w:szCs w:val="24"/>
                <w:u w:val="single"/>
                <w:lang w:eastAsia="ru-RU"/>
              </w:rPr>
            </w:pPr>
          </w:p>
        </w:tc>
        <w:tc>
          <w:tcPr>
            <w:tcW w:w="4521" w:type="dxa"/>
          </w:tcPr>
          <w:p w14:paraId="51A7E493" w14:textId="3A80E105" w:rsidR="00645655" w:rsidRPr="00645655" w:rsidRDefault="00645655" w:rsidP="00645655">
            <w:pPr>
              <w:rPr>
                <w:rFonts w:ascii="Times New Roman" w:eastAsia="Times New Roman" w:hAnsi="Times New Roman" w:cs="Times New Roman"/>
                <w:i/>
                <w:sz w:val="24"/>
                <w:szCs w:val="24"/>
                <w:lang w:eastAsia="ru-RU"/>
              </w:rPr>
            </w:pPr>
            <w:r w:rsidRPr="00645655">
              <w:rPr>
                <w:rFonts w:ascii="Times New Roman" w:hAnsi="Times New Roman" w:cs="Times New Roman"/>
                <w:color w:val="000000"/>
                <w:sz w:val="24"/>
                <w:szCs w:val="24"/>
              </w:rPr>
              <w:t>строить логические схемы и составлять алгоритмы</w:t>
            </w:r>
          </w:p>
        </w:tc>
        <w:tc>
          <w:tcPr>
            <w:tcW w:w="4110" w:type="dxa"/>
          </w:tcPr>
          <w:p w14:paraId="30F8AAE8" w14:textId="692590AC" w:rsidR="00645655" w:rsidRPr="00645655" w:rsidRDefault="00645655" w:rsidP="00645655">
            <w:pPr>
              <w:rPr>
                <w:rFonts w:ascii="Times New Roman" w:eastAsia="Times New Roman" w:hAnsi="Times New Roman" w:cs="Times New Roman"/>
                <w:i/>
                <w:sz w:val="24"/>
                <w:szCs w:val="24"/>
                <w:lang w:eastAsia="ru-RU"/>
              </w:rPr>
            </w:pPr>
            <w:r w:rsidRPr="00645655">
              <w:rPr>
                <w:rFonts w:ascii="Times New Roman" w:hAnsi="Times New Roman" w:cs="Times New Roman"/>
                <w:color w:val="000000"/>
                <w:sz w:val="24"/>
                <w:szCs w:val="24"/>
              </w:rPr>
              <w:t>общий состав и структуру персональных электронно-вычислительных машин (ЭВМ) и вычислительных систем</w:t>
            </w:r>
          </w:p>
        </w:tc>
      </w:tr>
      <w:tr w:rsidR="00645655" w:rsidRPr="00985111" w14:paraId="329B7C99" w14:textId="77777777" w:rsidTr="00761587">
        <w:trPr>
          <w:trHeight w:val="212"/>
        </w:trPr>
        <w:tc>
          <w:tcPr>
            <w:tcW w:w="0" w:type="auto"/>
            <w:vMerge/>
          </w:tcPr>
          <w:p w14:paraId="67A903F0" w14:textId="77777777" w:rsidR="00645655" w:rsidRPr="00985111" w:rsidRDefault="00645655" w:rsidP="00645655">
            <w:pPr>
              <w:suppressAutoHyphens/>
              <w:jc w:val="center"/>
              <w:rPr>
                <w:rFonts w:ascii="Times New Roman" w:eastAsia="Times New Roman" w:hAnsi="Times New Roman" w:cs="Times New Roman"/>
                <w:i/>
                <w:sz w:val="24"/>
                <w:szCs w:val="24"/>
                <w:lang w:eastAsia="ru-RU"/>
              </w:rPr>
            </w:pPr>
          </w:p>
        </w:tc>
        <w:tc>
          <w:tcPr>
            <w:tcW w:w="4521" w:type="dxa"/>
          </w:tcPr>
          <w:p w14:paraId="5A08F643" w14:textId="736F2F9B" w:rsidR="00645655" w:rsidRPr="00645655" w:rsidRDefault="00645655" w:rsidP="00645655">
            <w:pPr>
              <w:rPr>
                <w:rFonts w:ascii="Times New Roman" w:eastAsia="Times New Roman" w:hAnsi="Times New Roman" w:cs="Times New Roman"/>
                <w:i/>
                <w:sz w:val="24"/>
                <w:szCs w:val="24"/>
                <w:lang w:eastAsia="ru-RU"/>
              </w:rPr>
            </w:pPr>
            <w:r w:rsidRPr="00645655">
              <w:rPr>
                <w:rFonts w:ascii="Times New Roman" w:hAnsi="Times New Roman" w:cs="Times New Roman"/>
                <w:color w:val="000000"/>
                <w:sz w:val="24"/>
                <w:szCs w:val="24"/>
              </w:rPr>
              <w:t>использовать средства операционных систем и сред для обеспечения работы вычислительной техники</w:t>
            </w:r>
          </w:p>
        </w:tc>
        <w:tc>
          <w:tcPr>
            <w:tcW w:w="4110" w:type="dxa"/>
          </w:tcPr>
          <w:p w14:paraId="24DC4DA5" w14:textId="20D32D1D" w:rsidR="00645655" w:rsidRPr="00645655" w:rsidRDefault="00645655" w:rsidP="00645655">
            <w:pPr>
              <w:rPr>
                <w:rFonts w:ascii="Times New Roman" w:eastAsia="Times New Roman" w:hAnsi="Times New Roman" w:cs="Times New Roman"/>
                <w:i/>
                <w:sz w:val="24"/>
                <w:szCs w:val="24"/>
                <w:lang w:eastAsia="ru-RU"/>
              </w:rPr>
            </w:pPr>
            <w:r w:rsidRPr="00645655">
              <w:rPr>
                <w:rFonts w:ascii="Times New Roman" w:hAnsi="Times New Roman" w:cs="Times New Roman"/>
                <w:color w:val="000000"/>
                <w:sz w:val="24"/>
                <w:szCs w:val="24"/>
              </w:rPr>
              <w:t>основные функции, назначение и принципы работы распространенных операционных систем и сред</w:t>
            </w:r>
          </w:p>
        </w:tc>
      </w:tr>
      <w:tr w:rsidR="00645655" w:rsidRPr="00985111" w14:paraId="5467B672" w14:textId="77777777" w:rsidTr="00761587">
        <w:trPr>
          <w:trHeight w:val="212"/>
        </w:trPr>
        <w:tc>
          <w:tcPr>
            <w:tcW w:w="0" w:type="auto"/>
            <w:vMerge/>
          </w:tcPr>
          <w:p w14:paraId="4EB46585" w14:textId="77777777" w:rsidR="00645655" w:rsidRPr="00985111" w:rsidRDefault="00645655" w:rsidP="00645655">
            <w:pPr>
              <w:suppressAutoHyphens/>
              <w:jc w:val="center"/>
              <w:rPr>
                <w:rFonts w:ascii="Times New Roman" w:eastAsia="Times New Roman" w:hAnsi="Times New Roman" w:cs="Times New Roman"/>
                <w:b/>
                <w:bCs/>
                <w:i/>
                <w:sz w:val="24"/>
                <w:szCs w:val="24"/>
                <w:u w:val="single"/>
                <w:lang w:eastAsia="ru-RU"/>
              </w:rPr>
            </w:pPr>
          </w:p>
        </w:tc>
        <w:tc>
          <w:tcPr>
            <w:tcW w:w="4521" w:type="dxa"/>
          </w:tcPr>
          <w:p w14:paraId="79A78FB5" w14:textId="3DBC9FD5" w:rsidR="00645655" w:rsidRPr="00645655" w:rsidRDefault="00645655" w:rsidP="00645655">
            <w:pPr>
              <w:rPr>
                <w:rFonts w:ascii="Times New Roman" w:eastAsia="Times New Roman" w:hAnsi="Times New Roman" w:cs="Times New Roman"/>
                <w:i/>
                <w:sz w:val="24"/>
                <w:szCs w:val="24"/>
                <w:lang w:eastAsia="ru-RU"/>
              </w:rPr>
            </w:pPr>
            <w:r w:rsidRPr="00645655">
              <w:rPr>
                <w:rFonts w:ascii="Times New Roman" w:hAnsi="Times New Roman" w:cs="Times New Roman"/>
                <w:color w:val="000000"/>
                <w:sz w:val="24"/>
                <w:szCs w:val="24"/>
              </w:rPr>
              <w:t>использовать языки программирования, разрабатывать логически правильные и эффективные программы</w:t>
            </w:r>
          </w:p>
        </w:tc>
        <w:tc>
          <w:tcPr>
            <w:tcW w:w="4110" w:type="dxa"/>
          </w:tcPr>
          <w:p w14:paraId="2C40FE47" w14:textId="7C2F3135" w:rsidR="00645655" w:rsidRPr="00645655" w:rsidRDefault="00645655" w:rsidP="00645655">
            <w:pPr>
              <w:rPr>
                <w:rFonts w:ascii="Times New Roman" w:eastAsia="Times New Roman" w:hAnsi="Times New Roman" w:cs="Times New Roman"/>
                <w:i/>
                <w:sz w:val="24"/>
                <w:szCs w:val="24"/>
                <w:lang w:eastAsia="ru-RU"/>
              </w:rPr>
            </w:pPr>
            <w:r w:rsidRPr="00645655">
              <w:rPr>
                <w:rFonts w:ascii="Times New Roman" w:hAnsi="Times New Roman" w:cs="Times New Roman"/>
                <w:color w:val="000000"/>
                <w:sz w:val="24"/>
                <w:szCs w:val="24"/>
              </w:rPr>
              <w:t>базовые системные программные продукты и пакеты прикладных программ</w:t>
            </w:r>
          </w:p>
        </w:tc>
      </w:tr>
      <w:tr w:rsidR="00645655" w:rsidRPr="00985111" w14:paraId="2F6D2304" w14:textId="77777777" w:rsidTr="00761587">
        <w:trPr>
          <w:trHeight w:val="212"/>
        </w:trPr>
        <w:tc>
          <w:tcPr>
            <w:tcW w:w="0" w:type="auto"/>
            <w:vMerge/>
          </w:tcPr>
          <w:p w14:paraId="29CF0649" w14:textId="77777777" w:rsidR="00645655" w:rsidRPr="00985111" w:rsidRDefault="00645655" w:rsidP="00645655">
            <w:pPr>
              <w:suppressAutoHyphens/>
              <w:jc w:val="center"/>
              <w:rPr>
                <w:rFonts w:ascii="Times New Roman" w:eastAsia="Times New Roman" w:hAnsi="Times New Roman" w:cs="Times New Roman"/>
                <w:i/>
                <w:sz w:val="24"/>
                <w:szCs w:val="24"/>
                <w:lang w:eastAsia="ru-RU"/>
              </w:rPr>
            </w:pPr>
          </w:p>
        </w:tc>
        <w:tc>
          <w:tcPr>
            <w:tcW w:w="4521" w:type="dxa"/>
          </w:tcPr>
          <w:p w14:paraId="0630F451" w14:textId="76C2A8C4" w:rsidR="00645655" w:rsidRPr="00645655" w:rsidRDefault="00645655" w:rsidP="00645655">
            <w:pPr>
              <w:rPr>
                <w:rFonts w:ascii="Times New Roman" w:eastAsia="Times New Roman" w:hAnsi="Times New Roman" w:cs="Times New Roman"/>
                <w:i/>
                <w:sz w:val="24"/>
                <w:szCs w:val="24"/>
                <w:lang w:eastAsia="ru-RU"/>
              </w:rPr>
            </w:pPr>
            <w:r w:rsidRPr="00645655">
              <w:rPr>
                <w:rFonts w:ascii="Times New Roman" w:hAnsi="Times New Roman" w:cs="Times New Roman"/>
                <w:color w:val="000000"/>
                <w:sz w:val="24"/>
                <w:szCs w:val="24"/>
              </w:rPr>
              <w:t>осваивать и использовать базовые системные программные продукты и пакеты прикладных программ</w:t>
            </w:r>
          </w:p>
        </w:tc>
        <w:tc>
          <w:tcPr>
            <w:tcW w:w="4110" w:type="dxa"/>
          </w:tcPr>
          <w:p w14:paraId="1F197A14" w14:textId="0DDB10BD" w:rsidR="00645655" w:rsidRPr="00645655" w:rsidRDefault="00645655" w:rsidP="00645655">
            <w:pPr>
              <w:rPr>
                <w:rFonts w:ascii="Times New Roman" w:eastAsia="Times New Roman" w:hAnsi="Times New Roman" w:cs="Times New Roman"/>
                <w:i/>
                <w:sz w:val="24"/>
                <w:szCs w:val="24"/>
                <w:lang w:eastAsia="ru-RU"/>
              </w:rPr>
            </w:pPr>
            <w:r w:rsidRPr="00645655">
              <w:rPr>
                <w:rFonts w:ascii="Times New Roman" w:hAnsi="Times New Roman" w:cs="Times New Roman"/>
                <w:color w:val="000000"/>
                <w:sz w:val="24"/>
                <w:szCs w:val="24"/>
              </w:rPr>
              <w:t>основные функции, назначение и принципы работы распространенных операционных систем и сред</w:t>
            </w:r>
          </w:p>
        </w:tc>
      </w:tr>
      <w:tr w:rsidR="00645655" w:rsidRPr="00985111" w14:paraId="0D4A772F" w14:textId="77777777" w:rsidTr="00761587">
        <w:trPr>
          <w:trHeight w:val="212"/>
        </w:trPr>
        <w:tc>
          <w:tcPr>
            <w:tcW w:w="0" w:type="auto"/>
            <w:vMerge/>
          </w:tcPr>
          <w:p w14:paraId="55CEA7E1" w14:textId="77777777" w:rsidR="00645655" w:rsidRPr="00985111" w:rsidRDefault="00645655" w:rsidP="00645655">
            <w:pPr>
              <w:suppressAutoHyphens/>
              <w:jc w:val="center"/>
              <w:rPr>
                <w:rFonts w:ascii="Times New Roman" w:eastAsia="Times New Roman" w:hAnsi="Times New Roman" w:cs="Times New Roman"/>
                <w:b/>
                <w:bCs/>
                <w:i/>
                <w:sz w:val="24"/>
                <w:szCs w:val="24"/>
                <w:u w:val="single"/>
                <w:lang w:eastAsia="ru-RU"/>
              </w:rPr>
            </w:pPr>
          </w:p>
        </w:tc>
        <w:tc>
          <w:tcPr>
            <w:tcW w:w="4521" w:type="dxa"/>
          </w:tcPr>
          <w:p w14:paraId="740B553A" w14:textId="1DDD552C" w:rsidR="00645655" w:rsidRPr="00645655" w:rsidRDefault="00645655" w:rsidP="00645655">
            <w:pPr>
              <w:rPr>
                <w:rFonts w:ascii="Times New Roman" w:eastAsia="Times New Roman" w:hAnsi="Times New Roman" w:cs="Times New Roman"/>
                <w:i/>
                <w:sz w:val="24"/>
                <w:szCs w:val="24"/>
                <w:lang w:eastAsia="ru-RU"/>
              </w:rPr>
            </w:pPr>
            <w:r w:rsidRPr="00645655">
              <w:rPr>
                <w:rFonts w:ascii="Times New Roman" w:hAnsi="Times New Roman" w:cs="Times New Roman"/>
                <w:color w:val="000000"/>
                <w:sz w:val="24"/>
                <w:szCs w:val="24"/>
              </w:rPr>
              <w:t>Эффективно применять информационные технологии для поиска и решения профессионально значимых задач</w:t>
            </w:r>
          </w:p>
        </w:tc>
        <w:tc>
          <w:tcPr>
            <w:tcW w:w="4110" w:type="dxa"/>
          </w:tcPr>
          <w:p w14:paraId="71D180E3" w14:textId="1407D9D4" w:rsidR="00645655" w:rsidRPr="00645655" w:rsidRDefault="00645655" w:rsidP="00645655">
            <w:pPr>
              <w:rPr>
                <w:rFonts w:ascii="Times New Roman" w:eastAsia="Times New Roman" w:hAnsi="Times New Roman" w:cs="Times New Roman"/>
                <w:i/>
                <w:sz w:val="24"/>
                <w:szCs w:val="24"/>
                <w:lang w:eastAsia="ru-RU"/>
              </w:rPr>
            </w:pPr>
            <w:r w:rsidRPr="00645655">
              <w:rPr>
                <w:rFonts w:ascii="Times New Roman" w:hAnsi="Times New Roman" w:cs="Times New Roman"/>
                <w:color w:val="000000"/>
                <w:sz w:val="24"/>
                <w:szCs w:val="24"/>
              </w:rPr>
              <w:t>основные функции, назначение и принципы работы распространенных операционных систем и сред; методы самоконтроля в решении профессиональных задач способы и методы сбора, анализа и систематизации данных посредством информационных технологий</w:t>
            </w:r>
          </w:p>
        </w:tc>
      </w:tr>
    </w:tbl>
    <w:p w14:paraId="119D649F" w14:textId="77777777" w:rsidR="00DF68D9" w:rsidRPr="00985111" w:rsidRDefault="00DF68D9" w:rsidP="00DF68D9">
      <w:pPr>
        <w:suppressAutoHyphens/>
        <w:spacing w:line="276" w:lineRule="auto"/>
        <w:ind w:firstLine="709"/>
        <w:contextualSpacing/>
        <w:jc w:val="both"/>
        <w:rPr>
          <w:rFonts w:ascii="Times New Roman" w:hAnsi="Times New Roman" w:cs="Times New Roman"/>
          <w:sz w:val="24"/>
          <w:szCs w:val="24"/>
        </w:rPr>
      </w:pPr>
    </w:p>
    <w:p w14:paraId="19449CCB" w14:textId="77777777" w:rsidR="00645655" w:rsidRDefault="00645655">
      <w:pPr>
        <w:rPr>
          <w:rFonts w:ascii="Times New Roman" w:hAnsi="Times New Roman" w:cs="Times New Roman"/>
          <w:b/>
          <w:sz w:val="24"/>
          <w:szCs w:val="24"/>
        </w:rPr>
      </w:pPr>
      <w:r>
        <w:rPr>
          <w:rFonts w:ascii="Times New Roman" w:hAnsi="Times New Roman" w:cs="Times New Roman"/>
          <w:b/>
          <w:sz w:val="24"/>
          <w:szCs w:val="24"/>
        </w:rPr>
        <w:br w:type="page"/>
      </w:r>
    </w:p>
    <w:p w14:paraId="5E29D2B2" w14:textId="3504EEA9" w:rsidR="00DF68D9" w:rsidRPr="00314663" w:rsidRDefault="00DF68D9" w:rsidP="00DF68D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0584D394" w14:textId="77777777" w:rsidR="00DF68D9" w:rsidRPr="005F59C7" w:rsidRDefault="00DF68D9" w:rsidP="00DF68D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DF68D9" w:rsidRPr="00985111" w14:paraId="2235EE6F" w14:textId="77777777" w:rsidTr="00761587">
        <w:trPr>
          <w:trHeight w:val="490"/>
        </w:trPr>
        <w:tc>
          <w:tcPr>
            <w:tcW w:w="3685" w:type="pct"/>
            <w:vAlign w:val="center"/>
          </w:tcPr>
          <w:p w14:paraId="53B5913B" w14:textId="77777777" w:rsidR="00DF68D9" w:rsidRPr="005F59C7" w:rsidRDefault="00DF68D9" w:rsidP="00761587">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79174AC" w14:textId="77777777" w:rsidR="00DF68D9" w:rsidRPr="005F59C7" w:rsidRDefault="00DF68D9" w:rsidP="00761587">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F68D9" w:rsidRPr="00985111" w14:paraId="62D26511" w14:textId="77777777" w:rsidTr="00761587">
        <w:trPr>
          <w:trHeight w:val="490"/>
        </w:trPr>
        <w:tc>
          <w:tcPr>
            <w:tcW w:w="3685" w:type="pct"/>
            <w:vAlign w:val="center"/>
          </w:tcPr>
          <w:p w14:paraId="0A08ED39"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3814F78" w14:textId="0FBBDC73" w:rsidR="00DF68D9" w:rsidRPr="00314663" w:rsidRDefault="00645655"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w:t>
            </w:r>
          </w:p>
        </w:tc>
      </w:tr>
      <w:tr w:rsidR="00DF68D9" w:rsidRPr="00985111" w14:paraId="51A9BE10" w14:textId="77777777" w:rsidTr="00761587">
        <w:trPr>
          <w:trHeight w:val="490"/>
        </w:trPr>
        <w:tc>
          <w:tcPr>
            <w:tcW w:w="3685" w:type="pct"/>
            <w:shd w:val="clear" w:color="auto" w:fill="auto"/>
            <w:vAlign w:val="center"/>
          </w:tcPr>
          <w:p w14:paraId="3C7C190A"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FD962A1" w14:textId="49862653" w:rsidR="00DF68D9" w:rsidRPr="00314663" w:rsidRDefault="00F5285B"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26</w:t>
            </w:r>
          </w:p>
        </w:tc>
      </w:tr>
      <w:tr w:rsidR="00DF68D9" w:rsidRPr="00985111" w14:paraId="645C6BED" w14:textId="77777777" w:rsidTr="00761587">
        <w:trPr>
          <w:trHeight w:val="336"/>
        </w:trPr>
        <w:tc>
          <w:tcPr>
            <w:tcW w:w="5000" w:type="pct"/>
            <w:gridSpan w:val="2"/>
            <w:vAlign w:val="center"/>
          </w:tcPr>
          <w:p w14:paraId="77ED4426" w14:textId="77777777" w:rsidR="00DF68D9" w:rsidRPr="00985111" w:rsidRDefault="00DF68D9" w:rsidP="00761587">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F68D9" w:rsidRPr="00985111" w14:paraId="086C5D71" w14:textId="77777777" w:rsidTr="00761587">
        <w:trPr>
          <w:trHeight w:val="490"/>
        </w:trPr>
        <w:tc>
          <w:tcPr>
            <w:tcW w:w="3685" w:type="pct"/>
            <w:vAlign w:val="center"/>
          </w:tcPr>
          <w:p w14:paraId="48A54255" w14:textId="77777777"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6EE8B8D" w14:textId="27179201" w:rsidR="00DF68D9" w:rsidRPr="00314663" w:rsidRDefault="00872755" w:rsidP="0087275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w:t>
            </w:r>
          </w:p>
        </w:tc>
      </w:tr>
      <w:tr w:rsidR="00DF68D9" w:rsidRPr="00985111" w14:paraId="22F138CF" w14:textId="77777777" w:rsidTr="00761587">
        <w:trPr>
          <w:trHeight w:val="490"/>
        </w:trPr>
        <w:tc>
          <w:tcPr>
            <w:tcW w:w="3685" w:type="pct"/>
            <w:vAlign w:val="center"/>
          </w:tcPr>
          <w:p w14:paraId="0BFF06CF" w14:textId="58FD1D73"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1B4DF8E" w14:textId="64254AAF" w:rsidR="00DF68D9" w:rsidRPr="00314663" w:rsidRDefault="00872755"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26</w:t>
            </w:r>
          </w:p>
        </w:tc>
      </w:tr>
      <w:tr w:rsidR="00DF68D9" w:rsidRPr="00985111" w14:paraId="11A550E8" w14:textId="77777777" w:rsidTr="00761587">
        <w:trPr>
          <w:trHeight w:val="267"/>
        </w:trPr>
        <w:tc>
          <w:tcPr>
            <w:tcW w:w="3685" w:type="pct"/>
            <w:vAlign w:val="center"/>
          </w:tcPr>
          <w:p w14:paraId="33DFBB0E" w14:textId="77777777"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1"/>
            </w:r>
          </w:p>
        </w:tc>
        <w:tc>
          <w:tcPr>
            <w:tcW w:w="1315" w:type="pct"/>
            <w:vAlign w:val="center"/>
          </w:tcPr>
          <w:p w14:paraId="2917D078" w14:textId="77777777" w:rsidR="00DF68D9" w:rsidRPr="00314663" w:rsidRDefault="00DF68D9" w:rsidP="00761587">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F68D9" w:rsidRPr="00985111" w14:paraId="2C761736" w14:textId="77777777" w:rsidTr="00761587">
        <w:trPr>
          <w:trHeight w:val="331"/>
        </w:trPr>
        <w:tc>
          <w:tcPr>
            <w:tcW w:w="3685" w:type="pct"/>
            <w:vAlign w:val="center"/>
          </w:tcPr>
          <w:p w14:paraId="0E1D886F" w14:textId="502BF8D7"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sidR="00645655">
              <w:rPr>
                <w:rStyle w:val="af3"/>
                <w:rFonts w:ascii="Times New Roman" w:hAnsi="Times New Roman"/>
                <w:b/>
                <w:iCs/>
                <w:sz w:val="24"/>
                <w:szCs w:val="24"/>
              </w:rPr>
              <w:footnoteReference w:id="12"/>
            </w:r>
          </w:p>
        </w:tc>
        <w:tc>
          <w:tcPr>
            <w:tcW w:w="1315" w:type="pct"/>
            <w:vAlign w:val="center"/>
          </w:tcPr>
          <w:p w14:paraId="1E07CDFD" w14:textId="244DD550" w:rsidR="00DF68D9" w:rsidRPr="00314663" w:rsidRDefault="00DF68D9" w:rsidP="00761587">
            <w:pPr>
              <w:suppressAutoHyphens/>
              <w:spacing w:line="276" w:lineRule="auto"/>
              <w:contextualSpacing/>
              <w:rPr>
                <w:rFonts w:ascii="Times New Roman" w:hAnsi="Times New Roman" w:cs="Times New Roman"/>
                <w:iCs/>
                <w:sz w:val="24"/>
                <w:szCs w:val="24"/>
              </w:rPr>
            </w:pPr>
          </w:p>
        </w:tc>
      </w:tr>
    </w:tbl>
    <w:p w14:paraId="4840210A" w14:textId="77777777" w:rsidR="00D64865" w:rsidRDefault="00D64865">
      <w:pPr>
        <w:rPr>
          <w:rFonts w:ascii="Times New Roman" w:hAnsi="Times New Roman" w:cs="Times New Roman"/>
          <w:b/>
          <w:bCs/>
          <w:iCs/>
          <w:sz w:val="24"/>
          <w:szCs w:val="24"/>
        </w:rPr>
      </w:pPr>
    </w:p>
    <w:p w14:paraId="444D5A17" w14:textId="77777777" w:rsidR="00D64865" w:rsidRDefault="00D6486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20F6B625"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609EB3A3" w14:textId="50DBF299"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776AA5C8" w14:textId="77777777" w:rsidR="00D64865" w:rsidRDefault="00D64865">
      <w:pPr>
        <w:rPr>
          <w:rFonts w:ascii="Times New Roman" w:hAnsi="Times New Roman" w:cs="Times New Roman"/>
          <w:b/>
          <w:bCs/>
          <w:iCs/>
          <w:sz w:val="24"/>
          <w:szCs w:val="24"/>
        </w:rPr>
      </w:pPr>
    </w:p>
    <w:tbl>
      <w:tblPr>
        <w:tblW w:w="150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8115"/>
        <w:gridCol w:w="1843"/>
        <w:gridCol w:w="1843"/>
      </w:tblGrid>
      <w:tr w:rsidR="00872755" w:rsidRPr="00872755" w14:paraId="674D7B93" w14:textId="77777777" w:rsidTr="00872755">
        <w:tc>
          <w:tcPr>
            <w:tcW w:w="3240" w:type="dxa"/>
            <w:shd w:val="clear" w:color="auto" w:fill="auto"/>
            <w:hideMark/>
          </w:tcPr>
          <w:p w14:paraId="72875F22" w14:textId="1E0ADD24" w:rsidR="00872755" w:rsidRPr="00872755" w:rsidRDefault="00872755" w:rsidP="00872755">
            <w:pPr>
              <w:rPr>
                <w:rFonts w:ascii="Times New Roman" w:eastAsia="Times New Roman" w:hAnsi="Times New Roman" w:cs="Times New Roman"/>
                <w:b/>
                <w:bCs/>
                <w:i/>
                <w:iCs/>
                <w:color w:val="000000"/>
                <w:lang w:eastAsia="ru-RU"/>
              </w:rPr>
            </w:pPr>
            <w:proofErr w:type="spellStart"/>
            <w:r w:rsidRPr="00872755">
              <w:rPr>
                <w:rFonts w:ascii="Times New Roman" w:eastAsia="Times New Roman" w:hAnsi="Times New Roman" w:cs="Times New Roman"/>
                <w:b/>
                <w:bCs/>
                <w:color w:val="000000"/>
                <w:lang w:val="en-US" w:eastAsia="ru-RU"/>
              </w:rPr>
              <w:t>Наименование</w:t>
            </w:r>
            <w:proofErr w:type="spellEnd"/>
            <w:r w:rsidRPr="00872755">
              <w:rPr>
                <w:rFonts w:ascii="Times New Roman" w:eastAsia="Times New Roman" w:hAnsi="Times New Roman" w:cs="Times New Roman"/>
                <w:b/>
                <w:bCs/>
                <w:color w:val="000000"/>
                <w:lang w:val="en-US" w:eastAsia="ru-RU"/>
              </w:rPr>
              <w:t xml:space="preserve"> </w:t>
            </w:r>
            <w:proofErr w:type="spellStart"/>
            <w:r w:rsidRPr="00872755">
              <w:rPr>
                <w:rFonts w:ascii="Times New Roman" w:eastAsia="Times New Roman" w:hAnsi="Times New Roman" w:cs="Times New Roman"/>
                <w:b/>
                <w:bCs/>
                <w:color w:val="000000"/>
                <w:lang w:val="en-US" w:eastAsia="ru-RU"/>
              </w:rPr>
              <w:t>разделов</w:t>
            </w:r>
            <w:proofErr w:type="spellEnd"/>
            <w:r w:rsidRPr="00872755">
              <w:rPr>
                <w:rFonts w:ascii="Times New Roman" w:eastAsia="Times New Roman" w:hAnsi="Times New Roman" w:cs="Times New Roman"/>
                <w:b/>
                <w:bCs/>
                <w:color w:val="000000"/>
                <w:lang w:val="en-US" w:eastAsia="ru-RU"/>
              </w:rPr>
              <w:t xml:space="preserve"> и </w:t>
            </w:r>
            <w:proofErr w:type="spellStart"/>
            <w:r w:rsidRPr="00872755">
              <w:rPr>
                <w:rFonts w:ascii="Times New Roman" w:eastAsia="Times New Roman" w:hAnsi="Times New Roman" w:cs="Times New Roman"/>
                <w:b/>
                <w:bCs/>
                <w:color w:val="000000"/>
                <w:lang w:val="en-US" w:eastAsia="ru-RU"/>
              </w:rPr>
              <w:t>тем</w:t>
            </w:r>
            <w:proofErr w:type="spellEnd"/>
          </w:p>
        </w:tc>
        <w:tc>
          <w:tcPr>
            <w:tcW w:w="8115" w:type="dxa"/>
            <w:shd w:val="clear" w:color="auto" w:fill="auto"/>
            <w:hideMark/>
          </w:tcPr>
          <w:p w14:paraId="4E598E5E" w14:textId="23B81F6D" w:rsidR="00872755" w:rsidRPr="00872755" w:rsidRDefault="00872755" w:rsidP="00872755">
            <w:pPr>
              <w:rPr>
                <w:rFonts w:ascii="Times New Roman" w:eastAsia="Times New Roman" w:hAnsi="Times New Roman" w:cs="Times New Roman"/>
                <w:b/>
                <w:bCs/>
                <w:i/>
                <w:iCs/>
                <w:color w:val="000000"/>
                <w:lang w:eastAsia="ru-RU"/>
              </w:rPr>
            </w:pPr>
            <w:r w:rsidRPr="00872755">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1843" w:type="dxa"/>
            <w:shd w:val="clear" w:color="auto" w:fill="auto"/>
            <w:hideMark/>
          </w:tcPr>
          <w:p w14:paraId="5CB77F18" w14:textId="61EEE958"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1843" w:type="dxa"/>
            <w:shd w:val="clear" w:color="auto" w:fill="auto"/>
            <w:hideMark/>
          </w:tcPr>
          <w:p w14:paraId="0693987C" w14:textId="72A75DCB"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b/>
                <w:bCs/>
                <w:color w:val="000000"/>
                <w:lang w:eastAsia="ru-RU"/>
              </w:rPr>
              <w:t>Коды компетенций,</w:t>
            </w:r>
            <w:r w:rsidRPr="00872755">
              <w:rPr>
                <w:rFonts w:ascii="Times New Roman" w:eastAsia="Times New Roman" w:hAnsi="Times New Roman" w:cs="Times New Roman"/>
                <w:color w:val="000000"/>
                <w:lang w:eastAsia="ru-RU"/>
              </w:rPr>
              <w:t xml:space="preserve"> </w:t>
            </w:r>
            <w:r w:rsidRPr="00872755">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872755" w:rsidRPr="00872755" w14:paraId="2135193D" w14:textId="77777777" w:rsidTr="00872755">
        <w:tc>
          <w:tcPr>
            <w:tcW w:w="3240" w:type="dxa"/>
            <w:shd w:val="clear" w:color="auto" w:fill="auto"/>
            <w:hideMark/>
          </w:tcPr>
          <w:p w14:paraId="228AAEE4" w14:textId="77777777" w:rsidR="00872755" w:rsidRPr="00872755" w:rsidRDefault="00872755" w:rsidP="00872755">
            <w:pPr>
              <w:jc w:val="center"/>
              <w:rPr>
                <w:rFonts w:ascii="Times New Roman" w:eastAsia="Times New Roman" w:hAnsi="Times New Roman" w:cs="Times New Roman"/>
                <w:b/>
                <w:bCs/>
                <w:i/>
                <w:iCs/>
                <w:color w:val="000000"/>
                <w:lang w:eastAsia="ru-RU"/>
              </w:rPr>
            </w:pPr>
            <w:r w:rsidRPr="00872755">
              <w:rPr>
                <w:rFonts w:ascii="Times New Roman" w:eastAsia="Times New Roman" w:hAnsi="Times New Roman" w:cs="Times New Roman"/>
                <w:b/>
                <w:bCs/>
                <w:i/>
                <w:iCs/>
                <w:color w:val="000000"/>
                <w:lang w:val="en-US" w:eastAsia="ru-RU"/>
              </w:rPr>
              <w:t>1</w:t>
            </w:r>
          </w:p>
        </w:tc>
        <w:tc>
          <w:tcPr>
            <w:tcW w:w="8115" w:type="dxa"/>
            <w:shd w:val="clear" w:color="auto" w:fill="auto"/>
            <w:hideMark/>
          </w:tcPr>
          <w:p w14:paraId="3D64174D" w14:textId="77777777" w:rsidR="00872755" w:rsidRPr="00872755" w:rsidRDefault="00872755" w:rsidP="00872755">
            <w:pPr>
              <w:jc w:val="center"/>
              <w:rPr>
                <w:rFonts w:ascii="Times New Roman" w:eastAsia="Times New Roman" w:hAnsi="Times New Roman" w:cs="Times New Roman"/>
                <w:b/>
                <w:bCs/>
                <w:i/>
                <w:iCs/>
                <w:color w:val="000000"/>
                <w:lang w:eastAsia="ru-RU"/>
              </w:rPr>
            </w:pPr>
            <w:r w:rsidRPr="00872755">
              <w:rPr>
                <w:rFonts w:ascii="Times New Roman" w:eastAsia="Times New Roman" w:hAnsi="Times New Roman" w:cs="Times New Roman"/>
                <w:b/>
                <w:bCs/>
                <w:i/>
                <w:iCs/>
                <w:color w:val="000000"/>
                <w:lang w:val="en-US" w:eastAsia="ru-RU"/>
              </w:rPr>
              <w:t>2</w:t>
            </w:r>
          </w:p>
        </w:tc>
        <w:tc>
          <w:tcPr>
            <w:tcW w:w="1843" w:type="dxa"/>
            <w:shd w:val="clear" w:color="auto" w:fill="auto"/>
            <w:hideMark/>
          </w:tcPr>
          <w:p w14:paraId="43DEC0D6"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3</w:t>
            </w:r>
          </w:p>
        </w:tc>
        <w:tc>
          <w:tcPr>
            <w:tcW w:w="1843" w:type="dxa"/>
            <w:shd w:val="clear" w:color="auto" w:fill="auto"/>
            <w:hideMark/>
          </w:tcPr>
          <w:p w14:paraId="53989FBE"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val="en-US" w:eastAsia="ru-RU"/>
              </w:rPr>
              <w:t>4</w:t>
            </w:r>
          </w:p>
        </w:tc>
      </w:tr>
      <w:tr w:rsidR="00872755" w:rsidRPr="00872755" w14:paraId="24DCEEBB" w14:textId="77777777" w:rsidTr="00872755">
        <w:tc>
          <w:tcPr>
            <w:tcW w:w="11355" w:type="dxa"/>
            <w:gridSpan w:val="2"/>
            <w:shd w:val="clear" w:color="auto" w:fill="auto"/>
            <w:hideMark/>
          </w:tcPr>
          <w:p w14:paraId="0D15EB24"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Раздел 1. Информация</w:t>
            </w:r>
          </w:p>
        </w:tc>
        <w:tc>
          <w:tcPr>
            <w:tcW w:w="1843" w:type="dxa"/>
            <w:shd w:val="clear" w:color="auto" w:fill="auto"/>
            <w:hideMark/>
          </w:tcPr>
          <w:p w14:paraId="1CEA7D7A"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9</w:t>
            </w:r>
          </w:p>
        </w:tc>
        <w:tc>
          <w:tcPr>
            <w:tcW w:w="1843" w:type="dxa"/>
            <w:shd w:val="clear" w:color="auto" w:fill="auto"/>
            <w:hideMark/>
          </w:tcPr>
          <w:p w14:paraId="6ADC6A0A"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w:t>
            </w:r>
          </w:p>
        </w:tc>
      </w:tr>
      <w:tr w:rsidR="00872755" w:rsidRPr="00872755" w14:paraId="42E72AFB" w14:textId="77777777" w:rsidTr="00872755">
        <w:tc>
          <w:tcPr>
            <w:tcW w:w="3240" w:type="dxa"/>
            <w:vMerge w:val="restart"/>
            <w:shd w:val="clear" w:color="auto" w:fill="auto"/>
            <w:hideMark/>
          </w:tcPr>
          <w:p w14:paraId="4ABF4164"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xml:space="preserve">Тема 1.1. </w:t>
            </w:r>
            <w:r w:rsidRPr="00872755">
              <w:rPr>
                <w:rFonts w:ascii="Times New Roman" w:eastAsia="Times New Roman" w:hAnsi="Times New Roman" w:cs="Times New Roman"/>
                <w:color w:val="000000"/>
                <w:lang w:eastAsia="ru-RU"/>
              </w:rPr>
              <w:t>Информация: виды, свойства. Информационные процессы</w:t>
            </w:r>
          </w:p>
        </w:tc>
        <w:tc>
          <w:tcPr>
            <w:tcW w:w="8115" w:type="dxa"/>
            <w:shd w:val="clear" w:color="auto" w:fill="auto"/>
            <w:hideMark/>
          </w:tcPr>
          <w:p w14:paraId="263C81C8"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7A4B9112"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1</w:t>
            </w:r>
          </w:p>
        </w:tc>
        <w:tc>
          <w:tcPr>
            <w:tcW w:w="1843" w:type="dxa"/>
            <w:vMerge w:val="restart"/>
            <w:shd w:val="clear" w:color="auto" w:fill="auto"/>
            <w:hideMark/>
          </w:tcPr>
          <w:p w14:paraId="40096151"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48F192E8" w14:textId="77777777" w:rsidTr="00872755">
        <w:tc>
          <w:tcPr>
            <w:tcW w:w="3240" w:type="dxa"/>
            <w:vMerge/>
            <w:vAlign w:val="center"/>
            <w:hideMark/>
          </w:tcPr>
          <w:p w14:paraId="3968AEC2"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00051E93"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xml:space="preserve">Определение понятия информация. Формы представления информации. </w:t>
            </w:r>
            <w:proofErr w:type="spellStart"/>
            <w:r w:rsidRPr="00872755">
              <w:rPr>
                <w:rFonts w:ascii="Times New Roman" w:eastAsia="Times New Roman" w:hAnsi="Times New Roman" w:cs="Times New Roman"/>
                <w:color w:val="000000"/>
                <w:lang w:val="en-US" w:eastAsia="ru-RU"/>
              </w:rPr>
              <w:t>Информационные</w:t>
            </w:r>
            <w:proofErr w:type="spellEnd"/>
            <w:r w:rsidRPr="00872755">
              <w:rPr>
                <w:rFonts w:ascii="Times New Roman" w:eastAsia="Times New Roman" w:hAnsi="Times New Roman" w:cs="Times New Roman"/>
                <w:color w:val="000000"/>
                <w:lang w:val="en-US" w:eastAsia="ru-RU"/>
              </w:rPr>
              <w:t xml:space="preserve"> </w:t>
            </w:r>
            <w:proofErr w:type="spellStart"/>
            <w:r w:rsidRPr="00872755">
              <w:rPr>
                <w:rFonts w:ascii="Times New Roman" w:eastAsia="Times New Roman" w:hAnsi="Times New Roman" w:cs="Times New Roman"/>
                <w:color w:val="000000"/>
                <w:lang w:val="en-US" w:eastAsia="ru-RU"/>
              </w:rPr>
              <w:t>процессы</w:t>
            </w:r>
            <w:proofErr w:type="spellEnd"/>
            <w:r w:rsidRPr="00872755">
              <w:rPr>
                <w:rFonts w:ascii="Times New Roman" w:eastAsia="Times New Roman" w:hAnsi="Times New Roman" w:cs="Times New Roman"/>
                <w:color w:val="000000"/>
                <w:lang w:val="en-US" w:eastAsia="ru-RU"/>
              </w:rPr>
              <w:t>.</w:t>
            </w:r>
          </w:p>
        </w:tc>
        <w:tc>
          <w:tcPr>
            <w:tcW w:w="1843" w:type="dxa"/>
            <w:shd w:val="clear" w:color="auto" w:fill="auto"/>
            <w:hideMark/>
          </w:tcPr>
          <w:p w14:paraId="5F729590"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49E09CF1"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016A9310" w14:textId="77777777" w:rsidTr="00872755">
        <w:tc>
          <w:tcPr>
            <w:tcW w:w="3240" w:type="dxa"/>
            <w:vMerge/>
            <w:vAlign w:val="center"/>
            <w:hideMark/>
          </w:tcPr>
          <w:p w14:paraId="769DA173"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1847AA72" w14:textId="77777777" w:rsidR="00872755" w:rsidRPr="00872755" w:rsidRDefault="00872755" w:rsidP="00872755">
            <w:pPr>
              <w:rPr>
                <w:rFonts w:ascii="Times New Roman" w:eastAsia="Times New Roman" w:hAnsi="Times New Roman" w:cs="Times New Roman"/>
                <w:b/>
                <w:bCs/>
                <w:i/>
                <w:iCs/>
                <w:color w:val="000000"/>
                <w:lang w:eastAsia="ru-RU"/>
              </w:rPr>
            </w:pPr>
            <w:proofErr w:type="spellStart"/>
            <w:r w:rsidRPr="00872755">
              <w:rPr>
                <w:rFonts w:ascii="Times New Roman" w:eastAsia="Times New Roman" w:hAnsi="Times New Roman" w:cs="Times New Roman"/>
                <w:b/>
                <w:bCs/>
                <w:i/>
                <w:iCs/>
                <w:color w:val="000000"/>
                <w:lang w:val="en-US" w:eastAsia="ru-RU"/>
              </w:rPr>
              <w:t>Самостоятельная</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работа</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обучающихся</w:t>
            </w:r>
            <w:proofErr w:type="spellEnd"/>
          </w:p>
        </w:tc>
        <w:tc>
          <w:tcPr>
            <w:tcW w:w="1843" w:type="dxa"/>
            <w:shd w:val="clear" w:color="auto" w:fill="auto"/>
            <w:hideMark/>
          </w:tcPr>
          <w:p w14:paraId="1062A006"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32A1BA08"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283BB3B3" w14:textId="77777777" w:rsidTr="00872755">
        <w:tc>
          <w:tcPr>
            <w:tcW w:w="3240" w:type="dxa"/>
            <w:vMerge w:val="restart"/>
            <w:shd w:val="clear" w:color="auto" w:fill="auto"/>
            <w:hideMark/>
          </w:tcPr>
          <w:p w14:paraId="70986B3B"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Тема</w:t>
            </w:r>
            <w:proofErr w:type="spellEnd"/>
            <w:r w:rsidRPr="00872755">
              <w:rPr>
                <w:rFonts w:ascii="Times New Roman" w:eastAsia="Times New Roman" w:hAnsi="Times New Roman" w:cs="Times New Roman"/>
                <w:b/>
                <w:bCs/>
                <w:color w:val="000000"/>
                <w:lang w:val="en-US" w:eastAsia="ru-RU"/>
              </w:rPr>
              <w:t xml:space="preserve"> 1.2. </w:t>
            </w:r>
            <w:proofErr w:type="spellStart"/>
            <w:r w:rsidRPr="00872755">
              <w:rPr>
                <w:rFonts w:ascii="Times New Roman" w:eastAsia="Times New Roman" w:hAnsi="Times New Roman" w:cs="Times New Roman"/>
                <w:color w:val="000000"/>
                <w:lang w:val="en-US" w:eastAsia="ru-RU"/>
              </w:rPr>
              <w:t>Измерение</w:t>
            </w:r>
            <w:proofErr w:type="spellEnd"/>
            <w:r w:rsidRPr="00872755">
              <w:rPr>
                <w:rFonts w:ascii="Times New Roman" w:eastAsia="Times New Roman" w:hAnsi="Times New Roman" w:cs="Times New Roman"/>
                <w:color w:val="000000"/>
                <w:lang w:val="en-US" w:eastAsia="ru-RU"/>
              </w:rPr>
              <w:t xml:space="preserve"> </w:t>
            </w:r>
            <w:proofErr w:type="spellStart"/>
            <w:r w:rsidRPr="00872755">
              <w:rPr>
                <w:rFonts w:ascii="Times New Roman" w:eastAsia="Times New Roman" w:hAnsi="Times New Roman" w:cs="Times New Roman"/>
                <w:color w:val="000000"/>
                <w:lang w:val="en-US" w:eastAsia="ru-RU"/>
              </w:rPr>
              <w:t>информации</w:t>
            </w:r>
            <w:proofErr w:type="spellEnd"/>
          </w:p>
        </w:tc>
        <w:tc>
          <w:tcPr>
            <w:tcW w:w="8115" w:type="dxa"/>
            <w:shd w:val="clear" w:color="auto" w:fill="auto"/>
            <w:hideMark/>
          </w:tcPr>
          <w:p w14:paraId="2256ACE6"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7233B929"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4</w:t>
            </w:r>
          </w:p>
        </w:tc>
        <w:tc>
          <w:tcPr>
            <w:tcW w:w="1843" w:type="dxa"/>
            <w:vMerge w:val="restart"/>
            <w:shd w:val="clear" w:color="auto" w:fill="auto"/>
            <w:hideMark/>
          </w:tcPr>
          <w:p w14:paraId="45535048"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6989D073" w14:textId="77777777" w:rsidTr="00872755">
        <w:tc>
          <w:tcPr>
            <w:tcW w:w="3240" w:type="dxa"/>
            <w:vMerge/>
            <w:vAlign w:val="center"/>
            <w:hideMark/>
          </w:tcPr>
          <w:p w14:paraId="15698FD4"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0DBF7B88"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Различные подходы к определению количества информации.</w:t>
            </w:r>
          </w:p>
        </w:tc>
        <w:tc>
          <w:tcPr>
            <w:tcW w:w="1843" w:type="dxa"/>
            <w:shd w:val="clear" w:color="auto" w:fill="auto"/>
            <w:hideMark/>
          </w:tcPr>
          <w:p w14:paraId="05F2B6C6"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w:t>
            </w:r>
          </w:p>
        </w:tc>
        <w:tc>
          <w:tcPr>
            <w:tcW w:w="1843" w:type="dxa"/>
            <w:vMerge/>
            <w:vAlign w:val="center"/>
            <w:hideMark/>
          </w:tcPr>
          <w:p w14:paraId="4B5A7D68"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1495C768" w14:textId="77777777" w:rsidTr="00872755">
        <w:tc>
          <w:tcPr>
            <w:tcW w:w="3240" w:type="dxa"/>
            <w:vMerge/>
            <w:vAlign w:val="center"/>
            <w:hideMark/>
          </w:tcPr>
          <w:p w14:paraId="670ECB87"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3DA2EEA2"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2EA9889B"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2</w:t>
            </w:r>
          </w:p>
        </w:tc>
        <w:tc>
          <w:tcPr>
            <w:tcW w:w="1843" w:type="dxa"/>
            <w:vMerge/>
            <w:vAlign w:val="center"/>
            <w:hideMark/>
          </w:tcPr>
          <w:p w14:paraId="38EA6E49"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15572B63" w14:textId="77777777" w:rsidTr="00872755">
        <w:tc>
          <w:tcPr>
            <w:tcW w:w="3240" w:type="dxa"/>
            <w:vMerge/>
            <w:vAlign w:val="center"/>
            <w:hideMark/>
          </w:tcPr>
          <w:p w14:paraId="510F8EF0"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5CEB62D4"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Различные подходы к определению количества информации.</w:t>
            </w:r>
          </w:p>
        </w:tc>
        <w:tc>
          <w:tcPr>
            <w:tcW w:w="1843" w:type="dxa"/>
            <w:shd w:val="clear" w:color="auto" w:fill="auto"/>
            <w:hideMark/>
          </w:tcPr>
          <w:p w14:paraId="4D3B5075"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778A727D"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53213326" w14:textId="77777777" w:rsidTr="00872755">
        <w:tc>
          <w:tcPr>
            <w:tcW w:w="3240" w:type="dxa"/>
            <w:vMerge/>
            <w:vAlign w:val="center"/>
            <w:hideMark/>
          </w:tcPr>
          <w:p w14:paraId="4C281FC0"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3A56D7BA" w14:textId="77777777" w:rsidR="00872755" w:rsidRPr="00872755" w:rsidRDefault="00872755" w:rsidP="00872755">
            <w:pPr>
              <w:rPr>
                <w:rFonts w:ascii="Times New Roman" w:eastAsia="Times New Roman" w:hAnsi="Times New Roman" w:cs="Times New Roman"/>
                <w:b/>
                <w:bCs/>
                <w:i/>
                <w:iCs/>
                <w:color w:val="000000"/>
                <w:lang w:eastAsia="ru-RU"/>
              </w:rPr>
            </w:pPr>
            <w:r w:rsidRPr="00872755">
              <w:rPr>
                <w:rFonts w:ascii="Times New Roman" w:eastAsia="Times New Roman" w:hAnsi="Times New Roman" w:cs="Times New Roman"/>
                <w:b/>
                <w:bCs/>
                <w:i/>
                <w:iCs/>
                <w:color w:val="000000"/>
                <w:lang w:eastAsia="ru-RU"/>
              </w:rPr>
              <w:t xml:space="preserve">Самостоятельная работа обучающихся </w:t>
            </w:r>
          </w:p>
        </w:tc>
        <w:tc>
          <w:tcPr>
            <w:tcW w:w="1843" w:type="dxa"/>
            <w:shd w:val="clear" w:color="auto" w:fill="auto"/>
            <w:hideMark/>
          </w:tcPr>
          <w:p w14:paraId="309EBF48"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551CF649"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30BF84B5" w14:textId="77777777" w:rsidTr="00872755">
        <w:tc>
          <w:tcPr>
            <w:tcW w:w="3240" w:type="dxa"/>
            <w:vMerge w:val="restart"/>
            <w:shd w:val="clear" w:color="auto" w:fill="auto"/>
            <w:hideMark/>
          </w:tcPr>
          <w:p w14:paraId="3BB41079" w14:textId="77777777" w:rsidR="00872755" w:rsidRPr="00872755" w:rsidRDefault="00872755" w:rsidP="00872755">
            <w:pPr>
              <w:jc w:val="both"/>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xml:space="preserve">Тема 1.3. </w:t>
            </w:r>
            <w:r w:rsidRPr="00872755">
              <w:rPr>
                <w:rFonts w:ascii="Times New Roman" w:eastAsia="Times New Roman" w:hAnsi="Times New Roman" w:cs="Times New Roman"/>
                <w:color w:val="000000"/>
                <w:lang w:eastAsia="ru-RU"/>
              </w:rPr>
              <w:t>Компьютерные технологии представления информации</w:t>
            </w:r>
          </w:p>
        </w:tc>
        <w:tc>
          <w:tcPr>
            <w:tcW w:w="8115" w:type="dxa"/>
            <w:shd w:val="clear" w:color="auto" w:fill="auto"/>
            <w:hideMark/>
          </w:tcPr>
          <w:p w14:paraId="05E8B95E"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4C1C0298"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4</w:t>
            </w:r>
          </w:p>
        </w:tc>
        <w:tc>
          <w:tcPr>
            <w:tcW w:w="1843" w:type="dxa"/>
            <w:vMerge w:val="restart"/>
            <w:shd w:val="clear" w:color="auto" w:fill="auto"/>
            <w:hideMark/>
          </w:tcPr>
          <w:p w14:paraId="699C6AF1"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360E3D75" w14:textId="77777777" w:rsidTr="00872755">
        <w:tc>
          <w:tcPr>
            <w:tcW w:w="3240" w:type="dxa"/>
            <w:vMerge/>
            <w:vAlign w:val="center"/>
            <w:hideMark/>
          </w:tcPr>
          <w:p w14:paraId="3E52CF79"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09EE25E2"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Двоичное кодирование различных видов информации Понятие «дискретизация».</w:t>
            </w:r>
          </w:p>
        </w:tc>
        <w:tc>
          <w:tcPr>
            <w:tcW w:w="1843" w:type="dxa"/>
            <w:vMerge w:val="restart"/>
            <w:shd w:val="clear" w:color="auto" w:fill="auto"/>
            <w:hideMark/>
          </w:tcPr>
          <w:p w14:paraId="1030092D"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w:t>
            </w:r>
          </w:p>
        </w:tc>
        <w:tc>
          <w:tcPr>
            <w:tcW w:w="1843" w:type="dxa"/>
            <w:vMerge/>
            <w:vAlign w:val="center"/>
            <w:hideMark/>
          </w:tcPr>
          <w:p w14:paraId="1DDCAE0F"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4A0F80C7" w14:textId="77777777" w:rsidTr="00872755">
        <w:tc>
          <w:tcPr>
            <w:tcW w:w="3240" w:type="dxa"/>
            <w:vMerge/>
            <w:vAlign w:val="center"/>
            <w:hideMark/>
          </w:tcPr>
          <w:p w14:paraId="5B587A55"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6C59FDFF" w14:textId="77777777" w:rsidR="00872755" w:rsidRPr="00872755" w:rsidRDefault="00872755" w:rsidP="00872755">
            <w:pPr>
              <w:rPr>
                <w:rFonts w:ascii="Times New Roman" w:eastAsia="Times New Roman" w:hAnsi="Times New Roman" w:cs="Times New Roman"/>
                <w:color w:val="000000"/>
                <w:lang w:eastAsia="ru-RU"/>
              </w:rPr>
            </w:pPr>
            <w:proofErr w:type="spellStart"/>
            <w:r w:rsidRPr="00872755">
              <w:rPr>
                <w:rFonts w:ascii="Times New Roman" w:eastAsia="Times New Roman" w:hAnsi="Times New Roman" w:cs="Times New Roman"/>
                <w:color w:val="000000"/>
                <w:lang w:val="en-US" w:eastAsia="ru-RU"/>
              </w:rPr>
              <w:t>Определение</w:t>
            </w:r>
            <w:proofErr w:type="spellEnd"/>
            <w:r w:rsidRPr="00872755">
              <w:rPr>
                <w:rFonts w:ascii="Times New Roman" w:eastAsia="Times New Roman" w:hAnsi="Times New Roman" w:cs="Times New Roman"/>
                <w:color w:val="000000"/>
                <w:lang w:val="en-US" w:eastAsia="ru-RU"/>
              </w:rPr>
              <w:t xml:space="preserve"> </w:t>
            </w:r>
            <w:proofErr w:type="spellStart"/>
            <w:r w:rsidRPr="00872755">
              <w:rPr>
                <w:rFonts w:ascii="Times New Roman" w:eastAsia="Times New Roman" w:hAnsi="Times New Roman" w:cs="Times New Roman"/>
                <w:color w:val="000000"/>
                <w:lang w:val="en-US" w:eastAsia="ru-RU"/>
              </w:rPr>
              <w:t>объема</w:t>
            </w:r>
            <w:proofErr w:type="spellEnd"/>
            <w:r w:rsidRPr="00872755">
              <w:rPr>
                <w:rFonts w:ascii="Times New Roman" w:eastAsia="Times New Roman" w:hAnsi="Times New Roman" w:cs="Times New Roman"/>
                <w:color w:val="000000"/>
                <w:lang w:val="en-US" w:eastAsia="ru-RU"/>
              </w:rPr>
              <w:t xml:space="preserve"> </w:t>
            </w:r>
            <w:proofErr w:type="spellStart"/>
            <w:r w:rsidRPr="00872755">
              <w:rPr>
                <w:rFonts w:ascii="Times New Roman" w:eastAsia="Times New Roman" w:hAnsi="Times New Roman" w:cs="Times New Roman"/>
                <w:color w:val="000000"/>
                <w:lang w:val="en-US" w:eastAsia="ru-RU"/>
              </w:rPr>
              <w:t>информационного</w:t>
            </w:r>
            <w:proofErr w:type="spellEnd"/>
            <w:r w:rsidRPr="00872755">
              <w:rPr>
                <w:rFonts w:ascii="Times New Roman" w:eastAsia="Times New Roman" w:hAnsi="Times New Roman" w:cs="Times New Roman"/>
                <w:color w:val="000000"/>
                <w:lang w:val="en-US" w:eastAsia="ru-RU"/>
              </w:rPr>
              <w:t xml:space="preserve"> </w:t>
            </w:r>
            <w:proofErr w:type="spellStart"/>
            <w:r w:rsidRPr="00872755">
              <w:rPr>
                <w:rFonts w:ascii="Times New Roman" w:eastAsia="Times New Roman" w:hAnsi="Times New Roman" w:cs="Times New Roman"/>
                <w:color w:val="000000"/>
                <w:lang w:val="en-US" w:eastAsia="ru-RU"/>
              </w:rPr>
              <w:t>сообщения</w:t>
            </w:r>
            <w:proofErr w:type="spellEnd"/>
            <w:r w:rsidRPr="00872755">
              <w:rPr>
                <w:rFonts w:ascii="Times New Roman" w:eastAsia="Times New Roman" w:hAnsi="Times New Roman" w:cs="Times New Roman"/>
                <w:color w:val="000000"/>
                <w:lang w:val="en-US" w:eastAsia="ru-RU"/>
              </w:rPr>
              <w:t>.</w:t>
            </w:r>
          </w:p>
        </w:tc>
        <w:tc>
          <w:tcPr>
            <w:tcW w:w="1843" w:type="dxa"/>
            <w:vMerge/>
            <w:vAlign w:val="center"/>
            <w:hideMark/>
          </w:tcPr>
          <w:p w14:paraId="537207C9" w14:textId="77777777" w:rsidR="00872755" w:rsidRPr="00872755" w:rsidRDefault="00872755" w:rsidP="00872755">
            <w:pPr>
              <w:rPr>
                <w:rFonts w:ascii="Times New Roman" w:eastAsia="Times New Roman" w:hAnsi="Times New Roman" w:cs="Times New Roman"/>
                <w:color w:val="000000"/>
                <w:lang w:eastAsia="ru-RU"/>
              </w:rPr>
            </w:pPr>
          </w:p>
        </w:tc>
        <w:tc>
          <w:tcPr>
            <w:tcW w:w="1843" w:type="dxa"/>
            <w:vMerge/>
            <w:vAlign w:val="center"/>
            <w:hideMark/>
          </w:tcPr>
          <w:p w14:paraId="58A1964A"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25F84EBA" w14:textId="77777777" w:rsidTr="00872755">
        <w:tc>
          <w:tcPr>
            <w:tcW w:w="3240" w:type="dxa"/>
            <w:vMerge/>
            <w:vAlign w:val="center"/>
            <w:hideMark/>
          </w:tcPr>
          <w:p w14:paraId="4FCC41B6"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6A01C0C6"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604D6E14"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2</w:t>
            </w:r>
          </w:p>
        </w:tc>
        <w:tc>
          <w:tcPr>
            <w:tcW w:w="1843" w:type="dxa"/>
            <w:vMerge/>
            <w:vAlign w:val="center"/>
            <w:hideMark/>
          </w:tcPr>
          <w:p w14:paraId="1584E2AA"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47401A32" w14:textId="77777777" w:rsidTr="00872755">
        <w:tc>
          <w:tcPr>
            <w:tcW w:w="3240" w:type="dxa"/>
            <w:vMerge/>
            <w:vAlign w:val="center"/>
            <w:hideMark/>
          </w:tcPr>
          <w:p w14:paraId="41F10D89"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57A1240C"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Кодирование и расчет объема информации.</w:t>
            </w:r>
          </w:p>
        </w:tc>
        <w:tc>
          <w:tcPr>
            <w:tcW w:w="1843" w:type="dxa"/>
            <w:shd w:val="clear" w:color="auto" w:fill="auto"/>
            <w:hideMark/>
          </w:tcPr>
          <w:p w14:paraId="5BF0D40C"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4103BB95"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1C7E7740" w14:textId="77777777" w:rsidTr="00872755">
        <w:tc>
          <w:tcPr>
            <w:tcW w:w="3240" w:type="dxa"/>
            <w:vMerge/>
            <w:vAlign w:val="center"/>
            <w:hideMark/>
          </w:tcPr>
          <w:p w14:paraId="0139CC8E"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216915A4" w14:textId="77777777" w:rsidR="00872755" w:rsidRPr="00872755" w:rsidRDefault="00872755" w:rsidP="00872755">
            <w:pPr>
              <w:rPr>
                <w:rFonts w:ascii="Times New Roman" w:eastAsia="Times New Roman" w:hAnsi="Times New Roman" w:cs="Times New Roman"/>
                <w:b/>
                <w:bCs/>
                <w:i/>
                <w:iCs/>
                <w:color w:val="000000"/>
                <w:lang w:eastAsia="ru-RU"/>
              </w:rPr>
            </w:pPr>
            <w:proofErr w:type="spellStart"/>
            <w:r w:rsidRPr="00872755">
              <w:rPr>
                <w:rFonts w:ascii="Times New Roman" w:eastAsia="Times New Roman" w:hAnsi="Times New Roman" w:cs="Times New Roman"/>
                <w:b/>
                <w:bCs/>
                <w:i/>
                <w:iCs/>
                <w:color w:val="000000"/>
                <w:lang w:val="en-US" w:eastAsia="ru-RU"/>
              </w:rPr>
              <w:t>Самостоятельная</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работа</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обучающихся</w:t>
            </w:r>
            <w:proofErr w:type="spellEnd"/>
          </w:p>
        </w:tc>
        <w:tc>
          <w:tcPr>
            <w:tcW w:w="1843" w:type="dxa"/>
            <w:shd w:val="clear" w:color="auto" w:fill="auto"/>
            <w:hideMark/>
          </w:tcPr>
          <w:p w14:paraId="576FF4F1"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7D14A803"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7B710634" w14:textId="77777777" w:rsidTr="00872755">
        <w:tc>
          <w:tcPr>
            <w:tcW w:w="11355" w:type="dxa"/>
            <w:gridSpan w:val="2"/>
            <w:shd w:val="clear" w:color="auto" w:fill="auto"/>
            <w:hideMark/>
          </w:tcPr>
          <w:p w14:paraId="3AB184FA"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Раздел 2. Общий состав и структура персональных ЭВМ и вычислительных систем</w:t>
            </w:r>
          </w:p>
        </w:tc>
        <w:tc>
          <w:tcPr>
            <w:tcW w:w="1843" w:type="dxa"/>
            <w:shd w:val="clear" w:color="auto" w:fill="auto"/>
            <w:hideMark/>
          </w:tcPr>
          <w:p w14:paraId="47474389"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6</w:t>
            </w:r>
          </w:p>
        </w:tc>
        <w:tc>
          <w:tcPr>
            <w:tcW w:w="1843" w:type="dxa"/>
            <w:shd w:val="clear" w:color="auto" w:fill="auto"/>
            <w:hideMark/>
          </w:tcPr>
          <w:p w14:paraId="13F6BB02"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r>
      <w:tr w:rsidR="00872755" w:rsidRPr="00872755" w14:paraId="33DA24A0" w14:textId="77777777" w:rsidTr="00872755">
        <w:tc>
          <w:tcPr>
            <w:tcW w:w="3240" w:type="dxa"/>
            <w:vMerge w:val="restart"/>
            <w:shd w:val="clear" w:color="auto" w:fill="auto"/>
            <w:hideMark/>
          </w:tcPr>
          <w:p w14:paraId="3A07E7DC"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Тема</w:t>
            </w:r>
            <w:proofErr w:type="spellEnd"/>
            <w:r w:rsidRPr="00872755">
              <w:rPr>
                <w:rFonts w:ascii="Times New Roman" w:eastAsia="Times New Roman" w:hAnsi="Times New Roman" w:cs="Times New Roman"/>
                <w:b/>
                <w:bCs/>
                <w:color w:val="000000"/>
                <w:lang w:val="en-US" w:eastAsia="ru-RU"/>
              </w:rPr>
              <w:t xml:space="preserve"> 2.1 </w:t>
            </w:r>
            <w:proofErr w:type="spellStart"/>
            <w:r w:rsidRPr="00872755">
              <w:rPr>
                <w:rFonts w:ascii="Times New Roman" w:eastAsia="Times New Roman" w:hAnsi="Times New Roman" w:cs="Times New Roman"/>
                <w:color w:val="000000"/>
                <w:lang w:val="en-US" w:eastAsia="ru-RU"/>
              </w:rPr>
              <w:t>Архитектура</w:t>
            </w:r>
            <w:proofErr w:type="spellEnd"/>
            <w:r w:rsidRPr="00872755">
              <w:rPr>
                <w:rFonts w:ascii="Times New Roman" w:eastAsia="Times New Roman" w:hAnsi="Times New Roman" w:cs="Times New Roman"/>
                <w:color w:val="000000"/>
                <w:lang w:val="en-US" w:eastAsia="ru-RU"/>
              </w:rPr>
              <w:t xml:space="preserve"> </w:t>
            </w:r>
            <w:proofErr w:type="spellStart"/>
            <w:r w:rsidRPr="00872755">
              <w:rPr>
                <w:rFonts w:ascii="Times New Roman" w:eastAsia="Times New Roman" w:hAnsi="Times New Roman" w:cs="Times New Roman"/>
                <w:color w:val="000000"/>
                <w:lang w:val="en-US" w:eastAsia="ru-RU"/>
              </w:rPr>
              <w:t>компьютера</w:t>
            </w:r>
            <w:proofErr w:type="spellEnd"/>
            <w:r w:rsidRPr="00872755">
              <w:rPr>
                <w:rFonts w:ascii="Times New Roman" w:eastAsia="Times New Roman" w:hAnsi="Times New Roman" w:cs="Times New Roman"/>
                <w:color w:val="000000"/>
                <w:lang w:val="en-US" w:eastAsia="ru-RU"/>
              </w:rPr>
              <w:t>.</w:t>
            </w:r>
          </w:p>
        </w:tc>
        <w:tc>
          <w:tcPr>
            <w:tcW w:w="8115" w:type="dxa"/>
            <w:shd w:val="clear" w:color="auto" w:fill="auto"/>
            <w:hideMark/>
          </w:tcPr>
          <w:p w14:paraId="5C56BD36"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06A595BD"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2</w:t>
            </w:r>
          </w:p>
        </w:tc>
        <w:tc>
          <w:tcPr>
            <w:tcW w:w="1843" w:type="dxa"/>
            <w:vMerge w:val="restart"/>
            <w:shd w:val="clear" w:color="auto" w:fill="auto"/>
            <w:hideMark/>
          </w:tcPr>
          <w:p w14:paraId="196E3453"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7ED465D8" w14:textId="77777777" w:rsidTr="00872755">
        <w:tc>
          <w:tcPr>
            <w:tcW w:w="3240" w:type="dxa"/>
            <w:vMerge/>
            <w:vAlign w:val="center"/>
            <w:hideMark/>
          </w:tcPr>
          <w:p w14:paraId="52BBEB1C"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0E377AF9"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История развития ВТ</w:t>
            </w:r>
          </w:p>
        </w:tc>
        <w:tc>
          <w:tcPr>
            <w:tcW w:w="1843" w:type="dxa"/>
            <w:vMerge w:val="restart"/>
            <w:shd w:val="clear" w:color="auto" w:fill="auto"/>
            <w:hideMark/>
          </w:tcPr>
          <w:p w14:paraId="01756838"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w:t>
            </w:r>
          </w:p>
        </w:tc>
        <w:tc>
          <w:tcPr>
            <w:tcW w:w="1843" w:type="dxa"/>
            <w:vMerge/>
            <w:vAlign w:val="center"/>
            <w:hideMark/>
          </w:tcPr>
          <w:p w14:paraId="102BE3F2"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329D177E" w14:textId="77777777" w:rsidTr="00872755">
        <w:tc>
          <w:tcPr>
            <w:tcW w:w="3240" w:type="dxa"/>
            <w:vMerge/>
            <w:vAlign w:val="center"/>
            <w:hideMark/>
          </w:tcPr>
          <w:p w14:paraId="35541E3F"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77192209"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Определение «Компьютер», принципы устройства компьютера Структура компьютера</w:t>
            </w:r>
          </w:p>
        </w:tc>
        <w:tc>
          <w:tcPr>
            <w:tcW w:w="1843" w:type="dxa"/>
            <w:vMerge/>
            <w:vAlign w:val="center"/>
            <w:hideMark/>
          </w:tcPr>
          <w:p w14:paraId="1A3BBA98" w14:textId="77777777" w:rsidR="00872755" w:rsidRPr="00872755" w:rsidRDefault="00872755" w:rsidP="00872755">
            <w:pPr>
              <w:rPr>
                <w:rFonts w:ascii="Times New Roman" w:eastAsia="Times New Roman" w:hAnsi="Times New Roman" w:cs="Times New Roman"/>
                <w:color w:val="000000"/>
                <w:lang w:eastAsia="ru-RU"/>
              </w:rPr>
            </w:pPr>
          </w:p>
        </w:tc>
        <w:tc>
          <w:tcPr>
            <w:tcW w:w="1843" w:type="dxa"/>
            <w:vMerge/>
            <w:vAlign w:val="center"/>
            <w:hideMark/>
          </w:tcPr>
          <w:p w14:paraId="00720E59"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56EEB518" w14:textId="77777777" w:rsidTr="00872755">
        <w:tc>
          <w:tcPr>
            <w:tcW w:w="3240" w:type="dxa"/>
            <w:vMerge/>
            <w:vAlign w:val="center"/>
            <w:hideMark/>
          </w:tcPr>
          <w:p w14:paraId="4F9B083A"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09977B0B" w14:textId="77777777" w:rsidR="00872755" w:rsidRPr="00872755" w:rsidRDefault="00872755" w:rsidP="00872755">
            <w:pPr>
              <w:rPr>
                <w:rFonts w:ascii="Times New Roman" w:eastAsia="Times New Roman" w:hAnsi="Times New Roman" w:cs="Times New Roman"/>
                <w:b/>
                <w:bCs/>
                <w:i/>
                <w:iCs/>
                <w:color w:val="000000"/>
                <w:lang w:eastAsia="ru-RU"/>
              </w:rPr>
            </w:pPr>
            <w:proofErr w:type="spellStart"/>
            <w:r w:rsidRPr="00872755">
              <w:rPr>
                <w:rFonts w:ascii="Times New Roman" w:eastAsia="Times New Roman" w:hAnsi="Times New Roman" w:cs="Times New Roman"/>
                <w:b/>
                <w:bCs/>
                <w:i/>
                <w:iCs/>
                <w:color w:val="000000"/>
                <w:lang w:val="en-US" w:eastAsia="ru-RU"/>
              </w:rPr>
              <w:t>Самостоятельная</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работа</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обучающихся</w:t>
            </w:r>
            <w:proofErr w:type="spellEnd"/>
          </w:p>
        </w:tc>
        <w:tc>
          <w:tcPr>
            <w:tcW w:w="1843" w:type="dxa"/>
            <w:shd w:val="clear" w:color="auto" w:fill="auto"/>
            <w:hideMark/>
          </w:tcPr>
          <w:p w14:paraId="13580853"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33441BE3"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2226DC7D" w14:textId="77777777" w:rsidTr="00872755">
        <w:tc>
          <w:tcPr>
            <w:tcW w:w="3240" w:type="dxa"/>
            <w:vMerge w:val="restart"/>
            <w:shd w:val="clear" w:color="auto" w:fill="auto"/>
            <w:hideMark/>
          </w:tcPr>
          <w:p w14:paraId="1EA64D8F"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xml:space="preserve">Тема 2.2 </w:t>
            </w:r>
            <w:r w:rsidRPr="00872755">
              <w:rPr>
                <w:rFonts w:ascii="Times New Roman" w:eastAsia="Times New Roman" w:hAnsi="Times New Roman" w:cs="Times New Roman"/>
                <w:color w:val="000000"/>
                <w:lang w:eastAsia="ru-RU"/>
              </w:rPr>
              <w:t>Устройства ввода и вывода информации Программное обеспечение ПК.</w:t>
            </w:r>
          </w:p>
        </w:tc>
        <w:tc>
          <w:tcPr>
            <w:tcW w:w="8115" w:type="dxa"/>
            <w:shd w:val="clear" w:color="auto" w:fill="auto"/>
            <w:hideMark/>
          </w:tcPr>
          <w:p w14:paraId="6CFA39BE"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56862336"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2</w:t>
            </w:r>
          </w:p>
        </w:tc>
        <w:tc>
          <w:tcPr>
            <w:tcW w:w="1843" w:type="dxa"/>
            <w:vMerge w:val="restart"/>
            <w:shd w:val="clear" w:color="auto" w:fill="auto"/>
            <w:hideMark/>
          </w:tcPr>
          <w:p w14:paraId="7301ABC0"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28359278" w14:textId="77777777" w:rsidTr="00872755">
        <w:tc>
          <w:tcPr>
            <w:tcW w:w="3240" w:type="dxa"/>
            <w:vMerge/>
            <w:vAlign w:val="center"/>
            <w:hideMark/>
          </w:tcPr>
          <w:p w14:paraId="47E564ED"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465DB6CF"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Устройства ввода информации, их характеристики Принцип программного управления компьютером. Определение « Программа», «Программное обеспечение». Классификация программного обеспечения</w:t>
            </w:r>
          </w:p>
        </w:tc>
        <w:tc>
          <w:tcPr>
            <w:tcW w:w="1843" w:type="dxa"/>
            <w:shd w:val="clear" w:color="auto" w:fill="auto"/>
            <w:hideMark/>
          </w:tcPr>
          <w:p w14:paraId="143AED75"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33B45535"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59208538" w14:textId="77777777" w:rsidTr="00872755">
        <w:tc>
          <w:tcPr>
            <w:tcW w:w="3240" w:type="dxa"/>
            <w:vMerge/>
            <w:vAlign w:val="center"/>
            <w:hideMark/>
          </w:tcPr>
          <w:p w14:paraId="2A40D29F"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13DCED1D" w14:textId="77777777" w:rsidR="00872755" w:rsidRPr="00872755" w:rsidRDefault="00872755" w:rsidP="00872755">
            <w:pPr>
              <w:rPr>
                <w:rFonts w:ascii="Times New Roman" w:eastAsia="Times New Roman" w:hAnsi="Times New Roman" w:cs="Times New Roman"/>
                <w:b/>
                <w:bCs/>
                <w:i/>
                <w:iCs/>
                <w:color w:val="000000"/>
                <w:lang w:eastAsia="ru-RU"/>
              </w:rPr>
            </w:pPr>
            <w:proofErr w:type="spellStart"/>
            <w:r w:rsidRPr="00872755">
              <w:rPr>
                <w:rFonts w:ascii="Times New Roman" w:eastAsia="Times New Roman" w:hAnsi="Times New Roman" w:cs="Times New Roman"/>
                <w:b/>
                <w:bCs/>
                <w:i/>
                <w:iCs/>
                <w:color w:val="000000"/>
                <w:lang w:val="en-US" w:eastAsia="ru-RU"/>
              </w:rPr>
              <w:t>Самостоятельная</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работа</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обучающихся</w:t>
            </w:r>
            <w:proofErr w:type="spellEnd"/>
          </w:p>
        </w:tc>
        <w:tc>
          <w:tcPr>
            <w:tcW w:w="1843" w:type="dxa"/>
            <w:shd w:val="clear" w:color="auto" w:fill="auto"/>
            <w:hideMark/>
          </w:tcPr>
          <w:p w14:paraId="1D8132BA"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0083BE19"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3D44AF9B" w14:textId="77777777" w:rsidTr="00872755">
        <w:tc>
          <w:tcPr>
            <w:tcW w:w="3240" w:type="dxa"/>
            <w:vMerge w:val="restart"/>
            <w:shd w:val="clear" w:color="auto" w:fill="auto"/>
            <w:hideMark/>
          </w:tcPr>
          <w:p w14:paraId="4FA3A1C4"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Тема</w:t>
            </w:r>
            <w:proofErr w:type="spellEnd"/>
            <w:r w:rsidRPr="00872755">
              <w:rPr>
                <w:rFonts w:ascii="Times New Roman" w:eastAsia="Times New Roman" w:hAnsi="Times New Roman" w:cs="Times New Roman"/>
                <w:b/>
                <w:bCs/>
                <w:color w:val="000000"/>
                <w:lang w:val="en-US" w:eastAsia="ru-RU"/>
              </w:rPr>
              <w:t xml:space="preserve"> 2.3 </w:t>
            </w:r>
            <w:proofErr w:type="spellStart"/>
            <w:r w:rsidRPr="00872755">
              <w:rPr>
                <w:rFonts w:ascii="Times New Roman" w:eastAsia="Times New Roman" w:hAnsi="Times New Roman" w:cs="Times New Roman"/>
                <w:color w:val="000000"/>
                <w:lang w:val="en-US" w:eastAsia="ru-RU"/>
              </w:rPr>
              <w:t>Операционные</w:t>
            </w:r>
            <w:proofErr w:type="spellEnd"/>
            <w:r w:rsidRPr="00872755">
              <w:rPr>
                <w:rFonts w:ascii="Times New Roman" w:eastAsia="Times New Roman" w:hAnsi="Times New Roman" w:cs="Times New Roman"/>
                <w:color w:val="000000"/>
                <w:lang w:val="en-US" w:eastAsia="ru-RU"/>
              </w:rPr>
              <w:t xml:space="preserve"> </w:t>
            </w:r>
            <w:proofErr w:type="spellStart"/>
            <w:r w:rsidRPr="00872755">
              <w:rPr>
                <w:rFonts w:ascii="Times New Roman" w:eastAsia="Times New Roman" w:hAnsi="Times New Roman" w:cs="Times New Roman"/>
                <w:color w:val="000000"/>
                <w:lang w:val="en-US" w:eastAsia="ru-RU"/>
              </w:rPr>
              <w:t>системы</w:t>
            </w:r>
            <w:proofErr w:type="spellEnd"/>
          </w:p>
        </w:tc>
        <w:tc>
          <w:tcPr>
            <w:tcW w:w="8115" w:type="dxa"/>
            <w:shd w:val="clear" w:color="auto" w:fill="auto"/>
            <w:hideMark/>
          </w:tcPr>
          <w:p w14:paraId="5381BB23"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32F50CE0"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2</w:t>
            </w:r>
          </w:p>
        </w:tc>
        <w:tc>
          <w:tcPr>
            <w:tcW w:w="1843" w:type="dxa"/>
            <w:vMerge w:val="restart"/>
            <w:shd w:val="clear" w:color="auto" w:fill="auto"/>
            <w:hideMark/>
          </w:tcPr>
          <w:p w14:paraId="7DFBBB12"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7BB79397" w14:textId="77777777" w:rsidTr="00872755">
        <w:tc>
          <w:tcPr>
            <w:tcW w:w="3240" w:type="dxa"/>
            <w:vMerge/>
            <w:vAlign w:val="center"/>
            <w:hideMark/>
          </w:tcPr>
          <w:p w14:paraId="0F118FC6"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2FC556D4"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40A0C9D3"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2</w:t>
            </w:r>
          </w:p>
        </w:tc>
        <w:tc>
          <w:tcPr>
            <w:tcW w:w="1843" w:type="dxa"/>
            <w:vMerge/>
            <w:vAlign w:val="center"/>
            <w:hideMark/>
          </w:tcPr>
          <w:p w14:paraId="736B7014"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5C297579" w14:textId="77777777" w:rsidTr="00872755">
        <w:tc>
          <w:tcPr>
            <w:tcW w:w="3240" w:type="dxa"/>
            <w:vMerge/>
            <w:vAlign w:val="center"/>
            <w:hideMark/>
          </w:tcPr>
          <w:p w14:paraId="4CA61073"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19D1EAB7"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xml:space="preserve">Изучение интерфейса операционной системы </w:t>
            </w:r>
            <w:proofErr w:type="spellStart"/>
            <w:r w:rsidRPr="00872755">
              <w:rPr>
                <w:rFonts w:ascii="Times New Roman" w:eastAsia="Times New Roman" w:hAnsi="Times New Roman" w:cs="Times New Roman"/>
                <w:color w:val="000000"/>
                <w:lang w:eastAsia="ru-RU"/>
              </w:rPr>
              <w:t>uиз</w:t>
            </w:r>
            <w:proofErr w:type="spellEnd"/>
            <w:r w:rsidRPr="00872755">
              <w:rPr>
                <w:rFonts w:ascii="Times New Roman" w:eastAsia="Times New Roman" w:hAnsi="Times New Roman" w:cs="Times New Roman"/>
                <w:color w:val="000000"/>
                <w:lang w:eastAsia="ru-RU"/>
              </w:rPr>
              <w:t xml:space="preserve"> реестра программ РФ – </w:t>
            </w:r>
            <w:proofErr w:type="spellStart"/>
            <w:r w:rsidRPr="00872755">
              <w:rPr>
                <w:rFonts w:ascii="Times New Roman" w:eastAsia="Times New Roman" w:hAnsi="Times New Roman" w:cs="Times New Roman"/>
                <w:color w:val="000000"/>
                <w:lang w:eastAsia="ru-RU"/>
              </w:rPr>
              <w:t>AltLinux</w:t>
            </w:r>
            <w:proofErr w:type="spellEnd"/>
            <w:r w:rsidRPr="00872755">
              <w:rPr>
                <w:rFonts w:ascii="Times New Roman" w:eastAsia="Times New Roman" w:hAnsi="Times New Roman" w:cs="Times New Roman"/>
                <w:color w:val="000000"/>
                <w:lang w:eastAsia="ru-RU"/>
              </w:rPr>
              <w:t>, Росса, Заря.)</w:t>
            </w:r>
          </w:p>
        </w:tc>
        <w:tc>
          <w:tcPr>
            <w:tcW w:w="1843" w:type="dxa"/>
            <w:shd w:val="clear" w:color="auto" w:fill="auto"/>
            <w:hideMark/>
          </w:tcPr>
          <w:p w14:paraId="25262747"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w:t>
            </w:r>
          </w:p>
        </w:tc>
        <w:tc>
          <w:tcPr>
            <w:tcW w:w="1843" w:type="dxa"/>
            <w:vMerge/>
            <w:vAlign w:val="center"/>
            <w:hideMark/>
          </w:tcPr>
          <w:p w14:paraId="43BD9C7E"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3364870B" w14:textId="77777777" w:rsidTr="00872755">
        <w:tc>
          <w:tcPr>
            <w:tcW w:w="3240" w:type="dxa"/>
            <w:vMerge/>
            <w:vAlign w:val="center"/>
            <w:hideMark/>
          </w:tcPr>
          <w:p w14:paraId="3D8C8BC8"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53DB55EA"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Стандартные и служебные программы. Работа с файлами</w:t>
            </w:r>
          </w:p>
        </w:tc>
        <w:tc>
          <w:tcPr>
            <w:tcW w:w="1843" w:type="dxa"/>
            <w:shd w:val="clear" w:color="auto" w:fill="auto"/>
            <w:hideMark/>
          </w:tcPr>
          <w:p w14:paraId="207BDF2E"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w:t>
            </w:r>
          </w:p>
        </w:tc>
        <w:tc>
          <w:tcPr>
            <w:tcW w:w="1843" w:type="dxa"/>
            <w:vMerge/>
            <w:vAlign w:val="center"/>
            <w:hideMark/>
          </w:tcPr>
          <w:p w14:paraId="4B2DB423"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4C30E849" w14:textId="77777777" w:rsidTr="00872755">
        <w:tc>
          <w:tcPr>
            <w:tcW w:w="11355" w:type="dxa"/>
            <w:gridSpan w:val="2"/>
            <w:shd w:val="clear" w:color="auto" w:fill="auto"/>
            <w:hideMark/>
          </w:tcPr>
          <w:p w14:paraId="329D9327"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Раздел 3. Текстовый процессор</w:t>
            </w:r>
          </w:p>
        </w:tc>
        <w:tc>
          <w:tcPr>
            <w:tcW w:w="1843" w:type="dxa"/>
            <w:shd w:val="clear" w:color="auto" w:fill="auto"/>
            <w:hideMark/>
          </w:tcPr>
          <w:p w14:paraId="6223170F"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4</w:t>
            </w:r>
          </w:p>
        </w:tc>
        <w:tc>
          <w:tcPr>
            <w:tcW w:w="1843" w:type="dxa"/>
            <w:shd w:val="clear" w:color="auto" w:fill="auto"/>
            <w:hideMark/>
          </w:tcPr>
          <w:p w14:paraId="773876C2"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w:t>
            </w:r>
          </w:p>
        </w:tc>
      </w:tr>
      <w:tr w:rsidR="00872755" w:rsidRPr="00872755" w14:paraId="759236F0" w14:textId="77777777" w:rsidTr="00872755">
        <w:tc>
          <w:tcPr>
            <w:tcW w:w="3240" w:type="dxa"/>
            <w:vMerge w:val="restart"/>
            <w:shd w:val="clear" w:color="auto" w:fill="auto"/>
            <w:hideMark/>
          </w:tcPr>
          <w:p w14:paraId="0B4C2372"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xml:space="preserve">Тема 3.1 </w:t>
            </w:r>
            <w:r w:rsidRPr="00872755">
              <w:rPr>
                <w:rFonts w:ascii="Times New Roman" w:eastAsia="Times New Roman" w:hAnsi="Times New Roman" w:cs="Times New Roman"/>
                <w:color w:val="000000"/>
                <w:lang w:eastAsia="ru-RU"/>
              </w:rPr>
              <w:t xml:space="preserve">Текстовый процессор </w:t>
            </w:r>
            <w:proofErr w:type="spellStart"/>
            <w:r w:rsidRPr="00872755">
              <w:rPr>
                <w:rFonts w:ascii="Times New Roman" w:eastAsia="Times New Roman" w:hAnsi="Times New Roman" w:cs="Times New Roman"/>
                <w:color w:val="000000"/>
                <w:lang w:eastAsia="ru-RU"/>
              </w:rPr>
              <w:t>LibreOfficeWriter</w:t>
            </w:r>
            <w:proofErr w:type="spellEnd"/>
            <w:r w:rsidRPr="00872755">
              <w:rPr>
                <w:rFonts w:ascii="Times New Roman" w:eastAsia="Times New Roman" w:hAnsi="Times New Roman" w:cs="Times New Roman"/>
                <w:color w:val="000000"/>
                <w:lang w:eastAsia="ru-RU"/>
              </w:rPr>
              <w:t>.</w:t>
            </w:r>
          </w:p>
        </w:tc>
        <w:tc>
          <w:tcPr>
            <w:tcW w:w="8115" w:type="dxa"/>
            <w:shd w:val="clear" w:color="auto" w:fill="auto"/>
            <w:hideMark/>
          </w:tcPr>
          <w:p w14:paraId="02F8879D"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1377322F"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4</w:t>
            </w:r>
          </w:p>
        </w:tc>
        <w:tc>
          <w:tcPr>
            <w:tcW w:w="1843" w:type="dxa"/>
            <w:vMerge w:val="restart"/>
            <w:shd w:val="clear" w:color="auto" w:fill="auto"/>
            <w:hideMark/>
          </w:tcPr>
          <w:p w14:paraId="5ECCE5A1"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2DCE948C" w14:textId="77777777" w:rsidTr="00872755">
        <w:tc>
          <w:tcPr>
            <w:tcW w:w="3240" w:type="dxa"/>
            <w:vMerge/>
            <w:vAlign w:val="center"/>
            <w:hideMark/>
          </w:tcPr>
          <w:p w14:paraId="05529325"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4BE3B2F4"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xml:space="preserve">Классификация программных средств обработки текстовой информации. Особенности текстового процессора </w:t>
            </w:r>
            <w:proofErr w:type="spellStart"/>
            <w:r w:rsidRPr="00872755">
              <w:rPr>
                <w:rFonts w:ascii="Times New Roman" w:eastAsia="Times New Roman" w:hAnsi="Times New Roman" w:cs="Times New Roman"/>
                <w:color w:val="000000"/>
                <w:lang w:eastAsia="ru-RU"/>
              </w:rPr>
              <w:t>LibreOfficeWriter.Операции</w:t>
            </w:r>
            <w:proofErr w:type="spellEnd"/>
            <w:r w:rsidRPr="00872755">
              <w:rPr>
                <w:rFonts w:ascii="Times New Roman" w:eastAsia="Times New Roman" w:hAnsi="Times New Roman" w:cs="Times New Roman"/>
                <w:color w:val="000000"/>
                <w:lang w:eastAsia="ru-RU"/>
              </w:rPr>
              <w:t xml:space="preserve"> редактирования и форматирования текста. Добавление в текстовый документ различных объектов: </w:t>
            </w:r>
            <w:proofErr w:type="spellStart"/>
            <w:proofErr w:type="gramStart"/>
            <w:r w:rsidRPr="00872755">
              <w:rPr>
                <w:rFonts w:ascii="Times New Roman" w:eastAsia="Times New Roman" w:hAnsi="Times New Roman" w:cs="Times New Roman"/>
                <w:color w:val="000000"/>
                <w:lang w:eastAsia="ru-RU"/>
              </w:rPr>
              <w:t>таблиц,формул</w:t>
            </w:r>
            <w:proofErr w:type="spellEnd"/>
            <w:proofErr w:type="gramEnd"/>
            <w:r w:rsidRPr="00872755">
              <w:rPr>
                <w:rFonts w:ascii="Times New Roman" w:eastAsia="Times New Roman" w:hAnsi="Times New Roman" w:cs="Times New Roman"/>
                <w:color w:val="000000"/>
                <w:lang w:eastAsia="ru-RU"/>
              </w:rPr>
              <w:t>, диаграмм, и т.д.</w:t>
            </w:r>
          </w:p>
        </w:tc>
        <w:tc>
          <w:tcPr>
            <w:tcW w:w="1843" w:type="dxa"/>
            <w:shd w:val="clear" w:color="auto" w:fill="auto"/>
            <w:hideMark/>
          </w:tcPr>
          <w:p w14:paraId="79552389"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52414A5C"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3771D8F2" w14:textId="77777777" w:rsidTr="00872755">
        <w:tc>
          <w:tcPr>
            <w:tcW w:w="3240" w:type="dxa"/>
            <w:vMerge/>
            <w:vAlign w:val="center"/>
            <w:hideMark/>
          </w:tcPr>
          <w:p w14:paraId="692592A1"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6177072C"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2E5B1746"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2</w:t>
            </w:r>
          </w:p>
        </w:tc>
        <w:tc>
          <w:tcPr>
            <w:tcW w:w="1843" w:type="dxa"/>
            <w:vMerge/>
            <w:vAlign w:val="center"/>
            <w:hideMark/>
          </w:tcPr>
          <w:p w14:paraId="7798AEAB"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70897991" w14:textId="77777777" w:rsidTr="00872755">
        <w:tc>
          <w:tcPr>
            <w:tcW w:w="3240" w:type="dxa"/>
            <w:vMerge/>
            <w:vAlign w:val="center"/>
            <w:hideMark/>
          </w:tcPr>
          <w:p w14:paraId="259C9B4D"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03FE9538"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xml:space="preserve">Работа с текстовым процессором </w:t>
            </w:r>
            <w:proofErr w:type="spellStart"/>
            <w:r w:rsidRPr="00872755">
              <w:rPr>
                <w:rFonts w:ascii="Times New Roman" w:eastAsia="Times New Roman" w:hAnsi="Times New Roman" w:cs="Times New Roman"/>
                <w:color w:val="000000"/>
                <w:lang w:eastAsia="ru-RU"/>
              </w:rPr>
              <w:t>LibreOfficeWriter</w:t>
            </w:r>
            <w:proofErr w:type="spellEnd"/>
            <w:r w:rsidRPr="00872755">
              <w:rPr>
                <w:rFonts w:ascii="Times New Roman" w:eastAsia="Times New Roman" w:hAnsi="Times New Roman" w:cs="Times New Roman"/>
                <w:color w:val="000000"/>
                <w:lang w:eastAsia="ru-RU"/>
              </w:rPr>
              <w:t>. Работа с таблицами в текстовом документе.</w:t>
            </w:r>
          </w:p>
        </w:tc>
        <w:tc>
          <w:tcPr>
            <w:tcW w:w="1843" w:type="dxa"/>
            <w:shd w:val="clear" w:color="auto" w:fill="auto"/>
            <w:hideMark/>
          </w:tcPr>
          <w:p w14:paraId="58AF3A51"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555D1F60"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2DD337D8" w14:textId="77777777" w:rsidTr="00872755">
        <w:tc>
          <w:tcPr>
            <w:tcW w:w="11355" w:type="dxa"/>
            <w:gridSpan w:val="2"/>
            <w:shd w:val="clear" w:color="auto" w:fill="auto"/>
            <w:hideMark/>
          </w:tcPr>
          <w:p w14:paraId="6509ABC1"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Раздел</w:t>
            </w:r>
            <w:proofErr w:type="spellEnd"/>
            <w:r w:rsidRPr="00872755">
              <w:rPr>
                <w:rFonts w:ascii="Times New Roman" w:eastAsia="Times New Roman" w:hAnsi="Times New Roman" w:cs="Times New Roman"/>
                <w:b/>
                <w:bCs/>
                <w:color w:val="000000"/>
                <w:lang w:val="en-US" w:eastAsia="ru-RU"/>
              </w:rPr>
              <w:t xml:space="preserve"> 4. </w:t>
            </w:r>
            <w:proofErr w:type="spellStart"/>
            <w:r w:rsidRPr="00872755">
              <w:rPr>
                <w:rFonts w:ascii="Times New Roman" w:eastAsia="Times New Roman" w:hAnsi="Times New Roman" w:cs="Times New Roman"/>
                <w:b/>
                <w:bCs/>
                <w:color w:val="000000"/>
                <w:lang w:val="en-US" w:eastAsia="ru-RU"/>
              </w:rPr>
              <w:t>Графические</w:t>
            </w:r>
            <w:proofErr w:type="spellEnd"/>
            <w:r w:rsidRPr="00872755">
              <w:rPr>
                <w:rFonts w:ascii="Times New Roman" w:eastAsia="Times New Roman" w:hAnsi="Times New Roman" w:cs="Times New Roman"/>
                <w:b/>
                <w:bCs/>
                <w:color w:val="000000"/>
                <w:lang w:val="en-US" w:eastAsia="ru-RU"/>
              </w:rPr>
              <w:t xml:space="preserve"> </w:t>
            </w:r>
            <w:proofErr w:type="spellStart"/>
            <w:r w:rsidRPr="00872755">
              <w:rPr>
                <w:rFonts w:ascii="Times New Roman" w:eastAsia="Times New Roman" w:hAnsi="Times New Roman" w:cs="Times New Roman"/>
                <w:b/>
                <w:bCs/>
                <w:color w:val="000000"/>
                <w:lang w:val="en-US" w:eastAsia="ru-RU"/>
              </w:rPr>
              <w:t>редакторы</w:t>
            </w:r>
            <w:proofErr w:type="spellEnd"/>
          </w:p>
        </w:tc>
        <w:tc>
          <w:tcPr>
            <w:tcW w:w="1843" w:type="dxa"/>
            <w:shd w:val="clear" w:color="auto" w:fill="auto"/>
            <w:noWrap/>
            <w:vAlign w:val="bottom"/>
            <w:hideMark/>
          </w:tcPr>
          <w:p w14:paraId="3F0F0386"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8</w:t>
            </w:r>
          </w:p>
        </w:tc>
        <w:tc>
          <w:tcPr>
            <w:tcW w:w="1843" w:type="dxa"/>
            <w:vMerge w:val="restart"/>
            <w:shd w:val="clear" w:color="auto" w:fill="auto"/>
            <w:hideMark/>
          </w:tcPr>
          <w:p w14:paraId="3E07018C"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4DCBDA0C" w14:textId="77777777" w:rsidTr="00872755">
        <w:tc>
          <w:tcPr>
            <w:tcW w:w="3240" w:type="dxa"/>
            <w:vMerge w:val="restart"/>
            <w:shd w:val="clear" w:color="auto" w:fill="auto"/>
            <w:hideMark/>
          </w:tcPr>
          <w:p w14:paraId="1B122719"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Тема</w:t>
            </w:r>
            <w:proofErr w:type="spellEnd"/>
            <w:r w:rsidRPr="00872755">
              <w:rPr>
                <w:rFonts w:ascii="Times New Roman" w:eastAsia="Times New Roman" w:hAnsi="Times New Roman" w:cs="Times New Roman"/>
                <w:b/>
                <w:bCs/>
                <w:color w:val="000000"/>
                <w:lang w:val="en-US" w:eastAsia="ru-RU"/>
              </w:rPr>
              <w:t xml:space="preserve"> 4.1. </w:t>
            </w:r>
            <w:proofErr w:type="spellStart"/>
            <w:r w:rsidRPr="00872755">
              <w:rPr>
                <w:rFonts w:ascii="Times New Roman" w:eastAsia="Times New Roman" w:hAnsi="Times New Roman" w:cs="Times New Roman"/>
                <w:color w:val="000000"/>
                <w:lang w:val="en-US" w:eastAsia="ru-RU"/>
              </w:rPr>
              <w:t>Графические</w:t>
            </w:r>
            <w:proofErr w:type="spellEnd"/>
            <w:r w:rsidRPr="00872755">
              <w:rPr>
                <w:rFonts w:ascii="Times New Roman" w:eastAsia="Times New Roman" w:hAnsi="Times New Roman" w:cs="Times New Roman"/>
                <w:color w:val="000000"/>
                <w:lang w:val="en-US" w:eastAsia="ru-RU"/>
              </w:rPr>
              <w:t xml:space="preserve"> </w:t>
            </w:r>
            <w:proofErr w:type="spellStart"/>
            <w:r w:rsidRPr="00872755">
              <w:rPr>
                <w:rFonts w:ascii="Times New Roman" w:eastAsia="Times New Roman" w:hAnsi="Times New Roman" w:cs="Times New Roman"/>
                <w:color w:val="000000"/>
                <w:lang w:val="en-US" w:eastAsia="ru-RU"/>
              </w:rPr>
              <w:t>редакторы</w:t>
            </w:r>
            <w:proofErr w:type="spellEnd"/>
          </w:p>
        </w:tc>
        <w:tc>
          <w:tcPr>
            <w:tcW w:w="8115" w:type="dxa"/>
            <w:shd w:val="clear" w:color="auto" w:fill="auto"/>
            <w:hideMark/>
          </w:tcPr>
          <w:p w14:paraId="2272A474"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231BBCBA"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4</w:t>
            </w:r>
          </w:p>
        </w:tc>
        <w:tc>
          <w:tcPr>
            <w:tcW w:w="1843" w:type="dxa"/>
            <w:vMerge/>
            <w:vAlign w:val="center"/>
            <w:hideMark/>
          </w:tcPr>
          <w:p w14:paraId="7A23E317"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262A18C3" w14:textId="77777777" w:rsidTr="00872755">
        <w:tc>
          <w:tcPr>
            <w:tcW w:w="3240" w:type="dxa"/>
            <w:vMerge/>
            <w:vAlign w:val="center"/>
            <w:hideMark/>
          </w:tcPr>
          <w:p w14:paraId="2078DF65"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581EE1C8"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xml:space="preserve">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w:t>
            </w:r>
            <w:proofErr w:type="spellStart"/>
            <w:r w:rsidRPr="00872755">
              <w:rPr>
                <w:rFonts w:ascii="Times New Roman" w:eastAsia="Times New Roman" w:hAnsi="Times New Roman" w:cs="Times New Roman"/>
                <w:color w:val="000000"/>
                <w:lang w:eastAsia="ru-RU"/>
              </w:rPr>
              <w:t>Gimp</w:t>
            </w:r>
            <w:proofErr w:type="spellEnd"/>
            <w:r w:rsidRPr="00872755">
              <w:rPr>
                <w:rFonts w:ascii="Times New Roman" w:eastAsia="Times New Roman" w:hAnsi="Times New Roman" w:cs="Times New Roman"/>
                <w:color w:val="000000"/>
                <w:lang w:eastAsia="ru-RU"/>
              </w:rPr>
              <w:t>. Компьютерная и инженерная графика.</w:t>
            </w:r>
          </w:p>
        </w:tc>
        <w:tc>
          <w:tcPr>
            <w:tcW w:w="1843" w:type="dxa"/>
            <w:shd w:val="clear" w:color="auto" w:fill="auto"/>
            <w:hideMark/>
          </w:tcPr>
          <w:p w14:paraId="33C8A96C"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w w:val="99"/>
                <w:lang w:val="en-US" w:eastAsia="ru-RU"/>
              </w:rPr>
              <w:t>-</w:t>
            </w:r>
          </w:p>
        </w:tc>
        <w:tc>
          <w:tcPr>
            <w:tcW w:w="1843" w:type="dxa"/>
            <w:vMerge/>
            <w:vAlign w:val="center"/>
            <w:hideMark/>
          </w:tcPr>
          <w:p w14:paraId="34186010"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075BDB39" w14:textId="77777777" w:rsidTr="00872755">
        <w:tc>
          <w:tcPr>
            <w:tcW w:w="3240" w:type="dxa"/>
            <w:vMerge/>
            <w:vAlign w:val="center"/>
            <w:hideMark/>
          </w:tcPr>
          <w:p w14:paraId="3804A73D"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2590A40E"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38F27F35"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4</w:t>
            </w:r>
          </w:p>
        </w:tc>
        <w:tc>
          <w:tcPr>
            <w:tcW w:w="1843" w:type="dxa"/>
            <w:vMerge/>
            <w:vAlign w:val="center"/>
            <w:hideMark/>
          </w:tcPr>
          <w:p w14:paraId="4A06F117"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15A9CEC5" w14:textId="77777777" w:rsidTr="00872755">
        <w:tc>
          <w:tcPr>
            <w:tcW w:w="3240" w:type="dxa"/>
            <w:vMerge/>
            <w:vAlign w:val="center"/>
            <w:hideMark/>
          </w:tcPr>
          <w:p w14:paraId="69F5C158"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14072A2F"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xml:space="preserve">Основы работы в графическом редакторе </w:t>
            </w:r>
            <w:proofErr w:type="spellStart"/>
            <w:r w:rsidRPr="00872755">
              <w:rPr>
                <w:rFonts w:ascii="Times New Roman" w:eastAsia="Times New Roman" w:hAnsi="Times New Roman" w:cs="Times New Roman"/>
                <w:color w:val="000000"/>
                <w:lang w:eastAsia="ru-RU"/>
              </w:rPr>
              <w:t>Gimp</w:t>
            </w:r>
            <w:proofErr w:type="spellEnd"/>
          </w:p>
        </w:tc>
        <w:tc>
          <w:tcPr>
            <w:tcW w:w="1843" w:type="dxa"/>
            <w:vMerge w:val="restart"/>
            <w:shd w:val="clear" w:color="auto" w:fill="auto"/>
            <w:hideMark/>
          </w:tcPr>
          <w:p w14:paraId="71E9FF0C"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w:t>
            </w:r>
          </w:p>
        </w:tc>
        <w:tc>
          <w:tcPr>
            <w:tcW w:w="1843" w:type="dxa"/>
            <w:vMerge/>
            <w:vAlign w:val="center"/>
            <w:hideMark/>
          </w:tcPr>
          <w:p w14:paraId="38EA757B"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66943982" w14:textId="77777777" w:rsidTr="00872755">
        <w:tc>
          <w:tcPr>
            <w:tcW w:w="3240" w:type="dxa"/>
            <w:vMerge/>
            <w:vAlign w:val="center"/>
            <w:hideMark/>
          </w:tcPr>
          <w:p w14:paraId="2E6E224D"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5226A96E"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Работа со слоями. Использование фильтров.</w:t>
            </w:r>
          </w:p>
        </w:tc>
        <w:tc>
          <w:tcPr>
            <w:tcW w:w="1843" w:type="dxa"/>
            <w:vMerge/>
            <w:vAlign w:val="center"/>
            <w:hideMark/>
          </w:tcPr>
          <w:p w14:paraId="303EC96A" w14:textId="77777777" w:rsidR="00872755" w:rsidRPr="00872755" w:rsidRDefault="00872755" w:rsidP="00872755">
            <w:pPr>
              <w:rPr>
                <w:rFonts w:ascii="Times New Roman" w:eastAsia="Times New Roman" w:hAnsi="Times New Roman" w:cs="Times New Roman"/>
                <w:color w:val="000000"/>
                <w:lang w:eastAsia="ru-RU"/>
              </w:rPr>
            </w:pPr>
          </w:p>
        </w:tc>
        <w:tc>
          <w:tcPr>
            <w:tcW w:w="1843" w:type="dxa"/>
            <w:vMerge/>
            <w:vAlign w:val="center"/>
            <w:hideMark/>
          </w:tcPr>
          <w:p w14:paraId="73C1A2EC"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132B7B3B" w14:textId="77777777" w:rsidTr="00872755">
        <w:tc>
          <w:tcPr>
            <w:tcW w:w="3240" w:type="dxa"/>
            <w:vMerge w:val="restart"/>
            <w:shd w:val="clear" w:color="auto" w:fill="auto"/>
            <w:hideMark/>
          </w:tcPr>
          <w:p w14:paraId="5F6F2124"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xml:space="preserve">Тема 4.2. </w:t>
            </w:r>
            <w:r w:rsidRPr="00872755">
              <w:rPr>
                <w:rFonts w:ascii="Times New Roman" w:eastAsia="Times New Roman" w:hAnsi="Times New Roman" w:cs="Times New Roman"/>
                <w:color w:val="000000"/>
                <w:lang w:eastAsia="ru-RU"/>
              </w:rPr>
              <w:t>Системы презентационной и анимационной графики</w:t>
            </w:r>
          </w:p>
        </w:tc>
        <w:tc>
          <w:tcPr>
            <w:tcW w:w="8115" w:type="dxa"/>
            <w:shd w:val="clear" w:color="auto" w:fill="auto"/>
            <w:hideMark/>
          </w:tcPr>
          <w:p w14:paraId="45575804"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42D8678C"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4</w:t>
            </w:r>
          </w:p>
        </w:tc>
        <w:tc>
          <w:tcPr>
            <w:tcW w:w="1843" w:type="dxa"/>
            <w:vMerge w:val="restart"/>
            <w:shd w:val="clear" w:color="auto" w:fill="auto"/>
            <w:hideMark/>
          </w:tcPr>
          <w:p w14:paraId="03093463"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12C187A8" w14:textId="77777777" w:rsidTr="00872755">
        <w:trPr>
          <w:trHeight w:val="269"/>
        </w:trPr>
        <w:tc>
          <w:tcPr>
            <w:tcW w:w="3240" w:type="dxa"/>
            <w:vMerge/>
            <w:vAlign w:val="center"/>
            <w:hideMark/>
          </w:tcPr>
          <w:p w14:paraId="062341EF"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vMerge w:val="restart"/>
            <w:shd w:val="clear" w:color="auto" w:fill="auto"/>
            <w:hideMark/>
          </w:tcPr>
          <w:p w14:paraId="11A51A7C" w14:textId="77777777" w:rsidR="00872755" w:rsidRPr="00872755" w:rsidRDefault="00872755" w:rsidP="00872755">
            <w:pPr>
              <w:jc w:val="both"/>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xml:space="preserve">Понятие мультимедиа. Объекты мультимедиа. Мультимедийные презентации. Мультимедийные технологии. Назначение и основные возможности </w:t>
            </w:r>
            <w:proofErr w:type="spellStart"/>
            <w:r w:rsidRPr="00872755">
              <w:rPr>
                <w:rFonts w:ascii="Times New Roman" w:eastAsia="Times New Roman" w:hAnsi="Times New Roman" w:cs="Times New Roman"/>
                <w:color w:val="000000"/>
                <w:lang w:eastAsia="ru-RU"/>
              </w:rPr>
              <w:t>Libre</w:t>
            </w:r>
            <w:proofErr w:type="spellEnd"/>
            <w:r w:rsidRPr="00872755">
              <w:rPr>
                <w:rFonts w:ascii="Times New Roman" w:eastAsia="Times New Roman" w:hAnsi="Times New Roman" w:cs="Times New Roman"/>
                <w:color w:val="000000"/>
                <w:lang w:eastAsia="ru-RU"/>
              </w:rPr>
              <w:t xml:space="preserve"> Office </w:t>
            </w:r>
            <w:proofErr w:type="spellStart"/>
            <w:r w:rsidRPr="00872755">
              <w:rPr>
                <w:rFonts w:ascii="Times New Roman" w:eastAsia="Times New Roman" w:hAnsi="Times New Roman" w:cs="Times New Roman"/>
                <w:color w:val="000000"/>
                <w:lang w:eastAsia="ru-RU"/>
              </w:rPr>
              <w:t>Impress</w:t>
            </w:r>
            <w:proofErr w:type="spellEnd"/>
            <w:r w:rsidRPr="00872755">
              <w:rPr>
                <w:rFonts w:ascii="Times New Roman" w:eastAsia="Times New Roman" w:hAnsi="Times New Roman" w:cs="Times New Roman"/>
                <w:color w:val="000000"/>
                <w:lang w:eastAsia="ru-RU"/>
              </w:rPr>
              <w:t>. Настройка презентации: анимация, наложение звука, вставка видео, гиперссылки.</w:t>
            </w:r>
          </w:p>
        </w:tc>
        <w:tc>
          <w:tcPr>
            <w:tcW w:w="1843" w:type="dxa"/>
            <w:vMerge w:val="restart"/>
            <w:shd w:val="clear" w:color="auto" w:fill="auto"/>
            <w:hideMark/>
          </w:tcPr>
          <w:p w14:paraId="05F5C46B"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w w:val="99"/>
                <w:lang w:val="en-US" w:eastAsia="ru-RU"/>
              </w:rPr>
              <w:t>-</w:t>
            </w:r>
          </w:p>
        </w:tc>
        <w:tc>
          <w:tcPr>
            <w:tcW w:w="1843" w:type="dxa"/>
            <w:vMerge/>
            <w:vAlign w:val="center"/>
            <w:hideMark/>
          </w:tcPr>
          <w:p w14:paraId="407CE748"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18BCFE53" w14:textId="77777777" w:rsidTr="00872755">
        <w:trPr>
          <w:trHeight w:val="269"/>
        </w:trPr>
        <w:tc>
          <w:tcPr>
            <w:tcW w:w="3240" w:type="dxa"/>
            <w:vMerge/>
            <w:vAlign w:val="center"/>
            <w:hideMark/>
          </w:tcPr>
          <w:p w14:paraId="257DEAFC"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vMerge/>
            <w:vAlign w:val="center"/>
            <w:hideMark/>
          </w:tcPr>
          <w:p w14:paraId="6AAC8CCD" w14:textId="77777777" w:rsidR="00872755" w:rsidRPr="00872755" w:rsidRDefault="00872755" w:rsidP="00872755">
            <w:pPr>
              <w:rPr>
                <w:rFonts w:ascii="Times New Roman" w:eastAsia="Times New Roman" w:hAnsi="Times New Roman" w:cs="Times New Roman"/>
                <w:color w:val="000000"/>
                <w:lang w:eastAsia="ru-RU"/>
              </w:rPr>
            </w:pPr>
          </w:p>
        </w:tc>
        <w:tc>
          <w:tcPr>
            <w:tcW w:w="1843" w:type="dxa"/>
            <w:vMerge/>
            <w:vAlign w:val="center"/>
            <w:hideMark/>
          </w:tcPr>
          <w:p w14:paraId="78A28AB5" w14:textId="77777777" w:rsidR="00872755" w:rsidRPr="00872755" w:rsidRDefault="00872755" w:rsidP="00872755">
            <w:pPr>
              <w:rPr>
                <w:rFonts w:ascii="Times New Roman" w:eastAsia="Times New Roman" w:hAnsi="Times New Roman" w:cs="Times New Roman"/>
                <w:b/>
                <w:bCs/>
                <w:color w:val="000000"/>
                <w:lang w:eastAsia="ru-RU"/>
              </w:rPr>
            </w:pPr>
          </w:p>
        </w:tc>
        <w:tc>
          <w:tcPr>
            <w:tcW w:w="1843" w:type="dxa"/>
            <w:vMerge/>
            <w:vAlign w:val="center"/>
            <w:hideMark/>
          </w:tcPr>
          <w:p w14:paraId="0EB033B9"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3FE92EBB" w14:textId="77777777" w:rsidTr="00872755">
        <w:tc>
          <w:tcPr>
            <w:tcW w:w="3240" w:type="dxa"/>
            <w:vMerge/>
            <w:vAlign w:val="center"/>
            <w:hideMark/>
          </w:tcPr>
          <w:p w14:paraId="25757FE2"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27B7D0C1"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51D032CF"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4</w:t>
            </w:r>
          </w:p>
        </w:tc>
        <w:tc>
          <w:tcPr>
            <w:tcW w:w="1843" w:type="dxa"/>
            <w:vMerge/>
            <w:vAlign w:val="center"/>
            <w:hideMark/>
          </w:tcPr>
          <w:p w14:paraId="3B3A1FF8"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64D5B97C" w14:textId="77777777" w:rsidTr="00872755">
        <w:tc>
          <w:tcPr>
            <w:tcW w:w="3240" w:type="dxa"/>
            <w:vMerge/>
            <w:vAlign w:val="center"/>
            <w:hideMark/>
          </w:tcPr>
          <w:p w14:paraId="6FB29A44"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31D516D8"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xml:space="preserve">Методы и средства представления информации при помощи </w:t>
            </w:r>
            <w:proofErr w:type="spellStart"/>
            <w:r w:rsidRPr="00872755">
              <w:rPr>
                <w:rFonts w:ascii="Times New Roman" w:eastAsia="Times New Roman" w:hAnsi="Times New Roman" w:cs="Times New Roman"/>
                <w:color w:val="000000"/>
                <w:lang w:eastAsia="ru-RU"/>
              </w:rPr>
              <w:t>Libre</w:t>
            </w:r>
            <w:proofErr w:type="spellEnd"/>
            <w:r w:rsidRPr="00872755">
              <w:rPr>
                <w:rFonts w:ascii="Times New Roman" w:eastAsia="Times New Roman" w:hAnsi="Times New Roman" w:cs="Times New Roman"/>
                <w:color w:val="000000"/>
                <w:lang w:eastAsia="ru-RU"/>
              </w:rPr>
              <w:t xml:space="preserve"> Office </w:t>
            </w:r>
            <w:proofErr w:type="spellStart"/>
            <w:r w:rsidRPr="00872755">
              <w:rPr>
                <w:rFonts w:ascii="Times New Roman" w:eastAsia="Times New Roman" w:hAnsi="Times New Roman" w:cs="Times New Roman"/>
                <w:color w:val="000000"/>
                <w:lang w:eastAsia="ru-RU"/>
              </w:rPr>
              <w:t>Impress</w:t>
            </w:r>
            <w:proofErr w:type="spellEnd"/>
          </w:p>
        </w:tc>
        <w:tc>
          <w:tcPr>
            <w:tcW w:w="1843" w:type="dxa"/>
            <w:vMerge w:val="restart"/>
            <w:shd w:val="clear" w:color="auto" w:fill="auto"/>
            <w:hideMark/>
          </w:tcPr>
          <w:p w14:paraId="56DA24C6"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w:t>
            </w:r>
          </w:p>
        </w:tc>
        <w:tc>
          <w:tcPr>
            <w:tcW w:w="1843" w:type="dxa"/>
            <w:vMerge/>
            <w:vAlign w:val="center"/>
            <w:hideMark/>
          </w:tcPr>
          <w:p w14:paraId="09C1A4A3"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710B5CC5" w14:textId="77777777" w:rsidTr="00872755">
        <w:tc>
          <w:tcPr>
            <w:tcW w:w="3240" w:type="dxa"/>
            <w:vMerge/>
            <w:vAlign w:val="center"/>
            <w:hideMark/>
          </w:tcPr>
          <w:p w14:paraId="7639B3B1"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1EAF91DA"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Настройка анимации. Показ слайдов. Работа с гиперссылками. Кнопки управления.</w:t>
            </w:r>
          </w:p>
        </w:tc>
        <w:tc>
          <w:tcPr>
            <w:tcW w:w="1843" w:type="dxa"/>
            <w:vMerge/>
            <w:vAlign w:val="center"/>
            <w:hideMark/>
          </w:tcPr>
          <w:p w14:paraId="507B181C" w14:textId="77777777" w:rsidR="00872755" w:rsidRPr="00872755" w:rsidRDefault="00872755" w:rsidP="00872755">
            <w:pPr>
              <w:rPr>
                <w:rFonts w:ascii="Times New Roman" w:eastAsia="Times New Roman" w:hAnsi="Times New Roman" w:cs="Times New Roman"/>
                <w:color w:val="000000"/>
                <w:lang w:eastAsia="ru-RU"/>
              </w:rPr>
            </w:pPr>
          </w:p>
        </w:tc>
        <w:tc>
          <w:tcPr>
            <w:tcW w:w="1843" w:type="dxa"/>
            <w:vMerge/>
            <w:vAlign w:val="center"/>
            <w:hideMark/>
          </w:tcPr>
          <w:p w14:paraId="1D58C1B1"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7ACC57BF" w14:textId="77777777" w:rsidTr="00872755">
        <w:tc>
          <w:tcPr>
            <w:tcW w:w="3240" w:type="dxa"/>
            <w:vMerge/>
            <w:vAlign w:val="center"/>
            <w:hideMark/>
          </w:tcPr>
          <w:p w14:paraId="5BF2D79E"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0E46B160" w14:textId="77777777" w:rsidR="00872755" w:rsidRPr="00872755" w:rsidRDefault="00872755" w:rsidP="00872755">
            <w:pPr>
              <w:rPr>
                <w:rFonts w:ascii="Times New Roman" w:eastAsia="Times New Roman" w:hAnsi="Times New Roman" w:cs="Times New Roman"/>
                <w:b/>
                <w:bCs/>
                <w:i/>
                <w:iCs/>
                <w:color w:val="000000"/>
                <w:lang w:eastAsia="ru-RU"/>
              </w:rPr>
            </w:pPr>
            <w:proofErr w:type="spellStart"/>
            <w:r w:rsidRPr="00872755">
              <w:rPr>
                <w:rFonts w:ascii="Times New Roman" w:eastAsia="Times New Roman" w:hAnsi="Times New Roman" w:cs="Times New Roman"/>
                <w:b/>
                <w:bCs/>
                <w:i/>
                <w:iCs/>
                <w:color w:val="000000"/>
                <w:lang w:val="en-US" w:eastAsia="ru-RU"/>
              </w:rPr>
              <w:t>Самостоятельная</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работа</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обучающихся</w:t>
            </w:r>
            <w:proofErr w:type="spellEnd"/>
          </w:p>
        </w:tc>
        <w:tc>
          <w:tcPr>
            <w:tcW w:w="1843" w:type="dxa"/>
            <w:shd w:val="clear" w:color="auto" w:fill="auto"/>
            <w:hideMark/>
          </w:tcPr>
          <w:p w14:paraId="490F75B5"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w w:val="99"/>
                <w:lang w:val="en-US" w:eastAsia="ru-RU"/>
              </w:rPr>
              <w:t>-</w:t>
            </w:r>
          </w:p>
        </w:tc>
        <w:tc>
          <w:tcPr>
            <w:tcW w:w="1843" w:type="dxa"/>
            <w:vMerge/>
            <w:vAlign w:val="center"/>
            <w:hideMark/>
          </w:tcPr>
          <w:p w14:paraId="712385AE"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5DF12BC4" w14:textId="77777777" w:rsidTr="00872755">
        <w:tc>
          <w:tcPr>
            <w:tcW w:w="11355" w:type="dxa"/>
            <w:gridSpan w:val="2"/>
            <w:shd w:val="clear" w:color="auto" w:fill="auto"/>
            <w:hideMark/>
          </w:tcPr>
          <w:p w14:paraId="0C4F3E0A"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Раздел 5. Технология обработки числовой информации</w:t>
            </w:r>
          </w:p>
        </w:tc>
        <w:tc>
          <w:tcPr>
            <w:tcW w:w="1843" w:type="dxa"/>
            <w:shd w:val="clear" w:color="auto" w:fill="auto"/>
            <w:noWrap/>
            <w:vAlign w:val="bottom"/>
            <w:hideMark/>
          </w:tcPr>
          <w:p w14:paraId="570BBEA7"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4</w:t>
            </w:r>
          </w:p>
        </w:tc>
        <w:tc>
          <w:tcPr>
            <w:tcW w:w="1843" w:type="dxa"/>
            <w:shd w:val="clear" w:color="auto" w:fill="auto"/>
            <w:hideMark/>
          </w:tcPr>
          <w:p w14:paraId="789DEF45"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w:t>
            </w:r>
          </w:p>
        </w:tc>
      </w:tr>
      <w:tr w:rsidR="00872755" w:rsidRPr="00872755" w14:paraId="5F2ED461" w14:textId="77777777" w:rsidTr="00872755">
        <w:tc>
          <w:tcPr>
            <w:tcW w:w="3240" w:type="dxa"/>
            <w:shd w:val="clear" w:color="auto" w:fill="auto"/>
            <w:hideMark/>
          </w:tcPr>
          <w:p w14:paraId="0828E83B"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Тема</w:t>
            </w:r>
            <w:proofErr w:type="spellEnd"/>
            <w:r w:rsidRPr="00872755">
              <w:rPr>
                <w:rFonts w:ascii="Times New Roman" w:eastAsia="Times New Roman" w:hAnsi="Times New Roman" w:cs="Times New Roman"/>
                <w:b/>
                <w:bCs/>
                <w:color w:val="000000"/>
                <w:lang w:val="en-US" w:eastAsia="ru-RU"/>
              </w:rPr>
              <w:t xml:space="preserve"> 5.1 </w:t>
            </w:r>
            <w:proofErr w:type="spellStart"/>
            <w:r w:rsidRPr="00872755">
              <w:rPr>
                <w:rFonts w:ascii="Times New Roman" w:eastAsia="Times New Roman" w:hAnsi="Times New Roman" w:cs="Times New Roman"/>
                <w:color w:val="000000"/>
                <w:lang w:val="en-US" w:eastAsia="ru-RU"/>
              </w:rPr>
              <w:t>Технология</w:t>
            </w:r>
            <w:proofErr w:type="spellEnd"/>
          </w:p>
        </w:tc>
        <w:tc>
          <w:tcPr>
            <w:tcW w:w="8115" w:type="dxa"/>
            <w:shd w:val="clear" w:color="auto" w:fill="auto"/>
            <w:hideMark/>
          </w:tcPr>
          <w:p w14:paraId="2461D3BC" w14:textId="77777777" w:rsidR="00872755" w:rsidRPr="00872755" w:rsidRDefault="00872755" w:rsidP="00872755">
            <w:pPr>
              <w:rPr>
                <w:rFonts w:ascii="Times New Roman" w:eastAsia="Times New Roman" w:hAnsi="Times New Roman" w:cs="Times New Roman"/>
                <w:b/>
                <w:bCs/>
                <w:i/>
                <w:iCs/>
                <w:color w:val="000000"/>
                <w:lang w:eastAsia="ru-RU"/>
              </w:rPr>
            </w:pPr>
            <w:proofErr w:type="spellStart"/>
            <w:r w:rsidRPr="00872755">
              <w:rPr>
                <w:rFonts w:ascii="Times New Roman" w:eastAsia="Times New Roman" w:hAnsi="Times New Roman" w:cs="Times New Roman"/>
                <w:b/>
                <w:bCs/>
                <w:i/>
                <w:iCs/>
                <w:color w:val="000000"/>
                <w:lang w:val="en-US" w:eastAsia="ru-RU"/>
              </w:rPr>
              <w:t>Содержание</w:t>
            </w:r>
            <w:proofErr w:type="spellEnd"/>
          </w:p>
        </w:tc>
        <w:tc>
          <w:tcPr>
            <w:tcW w:w="1843" w:type="dxa"/>
            <w:shd w:val="clear" w:color="auto" w:fill="auto"/>
            <w:hideMark/>
          </w:tcPr>
          <w:p w14:paraId="5804A4E5"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4</w:t>
            </w:r>
          </w:p>
        </w:tc>
        <w:tc>
          <w:tcPr>
            <w:tcW w:w="1843" w:type="dxa"/>
            <w:vMerge w:val="restart"/>
            <w:shd w:val="clear" w:color="auto" w:fill="auto"/>
            <w:hideMark/>
          </w:tcPr>
          <w:p w14:paraId="4536B79D"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6F83F7BC" w14:textId="77777777" w:rsidTr="00872755">
        <w:tc>
          <w:tcPr>
            <w:tcW w:w="3240" w:type="dxa"/>
            <w:vMerge w:val="restart"/>
            <w:shd w:val="clear" w:color="auto" w:fill="auto"/>
            <w:hideMark/>
          </w:tcPr>
          <w:p w14:paraId="22967EFB"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обработки числовой информации. Электронные таблицы.</w:t>
            </w:r>
          </w:p>
        </w:tc>
        <w:tc>
          <w:tcPr>
            <w:tcW w:w="8115" w:type="dxa"/>
            <w:shd w:val="clear" w:color="auto" w:fill="auto"/>
            <w:hideMark/>
          </w:tcPr>
          <w:p w14:paraId="029232B0"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xml:space="preserve">Электронные таблицы. Технология ведения расчетов в электронной таблице. Особенности программы </w:t>
            </w:r>
            <w:proofErr w:type="spellStart"/>
            <w:r w:rsidRPr="00872755">
              <w:rPr>
                <w:rFonts w:ascii="Times New Roman" w:eastAsia="Times New Roman" w:hAnsi="Times New Roman" w:cs="Times New Roman"/>
                <w:color w:val="000000"/>
                <w:lang w:eastAsia="ru-RU"/>
              </w:rPr>
              <w:t>LibreOfficeCalc</w:t>
            </w:r>
            <w:proofErr w:type="spellEnd"/>
          </w:p>
        </w:tc>
        <w:tc>
          <w:tcPr>
            <w:tcW w:w="1843" w:type="dxa"/>
            <w:vMerge w:val="restart"/>
            <w:shd w:val="clear" w:color="auto" w:fill="auto"/>
            <w:hideMark/>
          </w:tcPr>
          <w:p w14:paraId="3DAF32B3"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w:t>
            </w:r>
          </w:p>
        </w:tc>
        <w:tc>
          <w:tcPr>
            <w:tcW w:w="1843" w:type="dxa"/>
            <w:vMerge/>
            <w:vAlign w:val="center"/>
            <w:hideMark/>
          </w:tcPr>
          <w:p w14:paraId="0538CFAE"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11249161" w14:textId="77777777" w:rsidTr="00872755">
        <w:tc>
          <w:tcPr>
            <w:tcW w:w="3240" w:type="dxa"/>
            <w:vMerge/>
            <w:vAlign w:val="center"/>
            <w:hideMark/>
          </w:tcPr>
          <w:p w14:paraId="34C3E9F9" w14:textId="77777777" w:rsidR="00872755" w:rsidRPr="00872755" w:rsidRDefault="00872755" w:rsidP="00872755">
            <w:pPr>
              <w:rPr>
                <w:rFonts w:ascii="Times New Roman" w:eastAsia="Times New Roman" w:hAnsi="Times New Roman" w:cs="Times New Roman"/>
                <w:color w:val="000000"/>
                <w:lang w:eastAsia="ru-RU"/>
              </w:rPr>
            </w:pPr>
          </w:p>
        </w:tc>
        <w:tc>
          <w:tcPr>
            <w:tcW w:w="8115" w:type="dxa"/>
            <w:shd w:val="clear" w:color="auto" w:fill="auto"/>
            <w:hideMark/>
          </w:tcPr>
          <w:p w14:paraId="5AF3C6E7"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Функции. Диаграммы. Применение ЭТ при решении задач.</w:t>
            </w:r>
          </w:p>
        </w:tc>
        <w:tc>
          <w:tcPr>
            <w:tcW w:w="1843" w:type="dxa"/>
            <w:vMerge/>
            <w:vAlign w:val="center"/>
            <w:hideMark/>
          </w:tcPr>
          <w:p w14:paraId="552276C4" w14:textId="77777777" w:rsidR="00872755" w:rsidRPr="00872755" w:rsidRDefault="00872755" w:rsidP="00872755">
            <w:pPr>
              <w:rPr>
                <w:rFonts w:ascii="Times New Roman" w:eastAsia="Times New Roman" w:hAnsi="Times New Roman" w:cs="Times New Roman"/>
                <w:color w:val="000000"/>
                <w:lang w:eastAsia="ru-RU"/>
              </w:rPr>
            </w:pPr>
          </w:p>
        </w:tc>
        <w:tc>
          <w:tcPr>
            <w:tcW w:w="1843" w:type="dxa"/>
            <w:vMerge/>
            <w:vAlign w:val="center"/>
            <w:hideMark/>
          </w:tcPr>
          <w:p w14:paraId="263317CB"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750FB9DD" w14:textId="77777777" w:rsidTr="00872755">
        <w:tc>
          <w:tcPr>
            <w:tcW w:w="3240" w:type="dxa"/>
            <w:vMerge/>
            <w:vAlign w:val="center"/>
            <w:hideMark/>
          </w:tcPr>
          <w:p w14:paraId="42E9E66B" w14:textId="77777777" w:rsidR="00872755" w:rsidRPr="00872755" w:rsidRDefault="00872755" w:rsidP="00872755">
            <w:pPr>
              <w:rPr>
                <w:rFonts w:ascii="Times New Roman" w:eastAsia="Times New Roman" w:hAnsi="Times New Roman" w:cs="Times New Roman"/>
                <w:color w:val="000000"/>
                <w:lang w:eastAsia="ru-RU"/>
              </w:rPr>
            </w:pPr>
          </w:p>
        </w:tc>
        <w:tc>
          <w:tcPr>
            <w:tcW w:w="8115" w:type="dxa"/>
            <w:shd w:val="clear" w:color="auto" w:fill="auto"/>
            <w:hideMark/>
          </w:tcPr>
          <w:p w14:paraId="223968D8"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0F77F55F"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2</w:t>
            </w:r>
          </w:p>
        </w:tc>
        <w:tc>
          <w:tcPr>
            <w:tcW w:w="1843" w:type="dxa"/>
            <w:vMerge/>
            <w:vAlign w:val="center"/>
            <w:hideMark/>
          </w:tcPr>
          <w:p w14:paraId="080CFB42"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14B66002" w14:textId="77777777" w:rsidTr="00872755">
        <w:tc>
          <w:tcPr>
            <w:tcW w:w="3240" w:type="dxa"/>
            <w:vMerge/>
            <w:vAlign w:val="center"/>
            <w:hideMark/>
          </w:tcPr>
          <w:p w14:paraId="775A3789" w14:textId="77777777" w:rsidR="00872755" w:rsidRPr="00872755" w:rsidRDefault="00872755" w:rsidP="00872755">
            <w:pPr>
              <w:rPr>
                <w:rFonts w:ascii="Times New Roman" w:eastAsia="Times New Roman" w:hAnsi="Times New Roman" w:cs="Times New Roman"/>
                <w:color w:val="000000"/>
                <w:lang w:eastAsia="ru-RU"/>
              </w:rPr>
            </w:pPr>
          </w:p>
        </w:tc>
        <w:tc>
          <w:tcPr>
            <w:tcW w:w="8115" w:type="dxa"/>
            <w:shd w:val="clear" w:color="auto" w:fill="auto"/>
            <w:hideMark/>
          </w:tcPr>
          <w:p w14:paraId="5B118452"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xml:space="preserve">Создание и редактирование электронных </w:t>
            </w:r>
            <w:proofErr w:type="spellStart"/>
            <w:r w:rsidRPr="00872755">
              <w:rPr>
                <w:rFonts w:ascii="Times New Roman" w:eastAsia="Times New Roman" w:hAnsi="Times New Roman" w:cs="Times New Roman"/>
                <w:color w:val="000000"/>
                <w:lang w:eastAsia="ru-RU"/>
              </w:rPr>
              <w:t>таблиц.LibreOfficeCalc</w:t>
            </w:r>
            <w:proofErr w:type="spellEnd"/>
            <w:r w:rsidRPr="00872755">
              <w:rPr>
                <w:rFonts w:ascii="Times New Roman" w:eastAsia="Times New Roman" w:hAnsi="Times New Roman" w:cs="Times New Roman"/>
                <w:color w:val="000000"/>
                <w:lang w:eastAsia="ru-RU"/>
              </w:rPr>
              <w:t>. Решение прикладных задач Создание диаграмм</w:t>
            </w:r>
          </w:p>
        </w:tc>
        <w:tc>
          <w:tcPr>
            <w:tcW w:w="1843" w:type="dxa"/>
            <w:shd w:val="clear" w:color="auto" w:fill="auto"/>
            <w:noWrap/>
            <w:vAlign w:val="bottom"/>
            <w:hideMark/>
          </w:tcPr>
          <w:p w14:paraId="4A0E19E0" w14:textId="77777777" w:rsidR="00872755" w:rsidRPr="00872755" w:rsidRDefault="00872755" w:rsidP="00872755">
            <w:pPr>
              <w:jc w:val="center"/>
              <w:rPr>
                <w:rFonts w:ascii="Times New Roman" w:eastAsia="Times New Roman" w:hAnsi="Times New Roman" w:cs="Times New Roman"/>
                <w:color w:val="000000"/>
                <w:lang w:eastAsia="ru-RU"/>
              </w:rPr>
            </w:pPr>
          </w:p>
        </w:tc>
        <w:tc>
          <w:tcPr>
            <w:tcW w:w="1843" w:type="dxa"/>
            <w:vMerge/>
            <w:vAlign w:val="center"/>
            <w:hideMark/>
          </w:tcPr>
          <w:p w14:paraId="1A038948"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5979AB9A" w14:textId="77777777" w:rsidTr="00872755">
        <w:tc>
          <w:tcPr>
            <w:tcW w:w="11355" w:type="dxa"/>
            <w:gridSpan w:val="2"/>
            <w:shd w:val="clear" w:color="auto" w:fill="auto"/>
            <w:hideMark/>
          </w:tcPr>
          <w:p w14:paraId="338DDFD4"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Раздел 6. Технологии поиска и хранения информации</w:t>
            </w:r>
          </w:p>
        </w:tc>
        <w:tc>
          <w:tcPr>
            <w:tcW w:w="1843" w:type="dxa"/>
            <w:shd w:val="clear" w:color="auto" w:fill="auto"/>
            <w:hideMark/>
          </w:tcPr>
          <w:p w14:paraId="64D09D35"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7</w:t>
            </w:r>
          </w:p>
        </w:tc>
        <w:tc>
          <w:tcPr>
            <w:tcW w:w="1843" w:type="dxa"/>
            <w:vMerge w:val="restart"/>
            <w:shd w:val="clear" w:color="auto" w:fill="auto"/>
            <w:hideMark/>
          </w:tcPr>
          <w:p w14:paraId="322BE840"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53B42836" w14:textId="77777777" w:rsidTr="00872755">
        <w:tc>
          <w:tcPr>
            <w:tcW w:w="3240" w:type="dxa"/>
            <w:vMerge w:val="restart"/>
            <w:shd w:val="clear" w:color="auto" w:fill="auto"/>
            <w:hideMark/>
          </w:tcPr>
          <w:p w14:paraId="2BB9104F"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xml:space="preserve">Тема 6.1 </w:t>
            </w:r>
            <w:r w:rsidRPr="00872755">
              <w:rPr>
                <w:rFonts w:ascii="Times New Roman" w:eastAsia="Times New Roman" w:hAnsi="Times New Roman" w:cs="Times New Roman"/>
                <w:color w:val="000000"/>
                <w:lang w:eastAsia="ru-RU"/>
              </w:rPr>
              <w:t>Информационные системы. Организация баз данных.</w:t>
            </w:r>
          </w:p>
        </w:tc>
        <w:tc>
          <w:tcPr>
            <w:tcW w:w="8115" w:type="dxa"/>
            <w:shd w:val="clear" w:color="auto" w:fill="auto"/>
            <w:hideMark/>
          </w:tcPr>
          <w:p w14:paraId="75B3669C"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7E746C8C"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4</w:t>
            </w:r>
          </w:p>
        </w:tc>
        <w:tc>
          <w:tcPr>
            <w:tcW w:w="1843" w:type="dxa"/>
            <w:vMerge/>
            <w:vAlign w:val="center"/>
            <w:hideMark/>
          </w:tcPr>
          <w:p w14:paraId="53753D0E"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2934B826" w14:textId="77777777" w:rsidTr="00872755">
        <w:tc>
          <w:tcPr>
            <w:tcW w:w="3240" w:type="dxa"/>
            <w:vMerge/>
            <w:vAlign w:val="center"/>
            <w:hideMark/>
          </w:tcPr>
          <w:p w14:paraId="41778F8F"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22CB4907" w14:textId="77777777" w:rsidR="00872755" w:rsidRPr="00872755" w:rsidRDefault="00872755" w:rsidP="00872755">
            <w:pPr>
              <w:jc w:val="both"/>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Определение «Информационная система». Понятие «банки данных», «базы данных». Модели представления данных.</w:t>
            </w:r>
          </w:p>
        </w:tc>
        <w:tc>
          <w:tcPr>
            <w:tcW w:w="1843" w:type="dxa"/>
            <w:vMerge w:val="restart"/>
            <w:shd w:val="clear" w:color="auto" w:fill="auto"/>
            <w:hideMark/>
          </w:tcPr>
          <w:p w14:paraId="6BBD507B"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58C56EB3"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0D07FDF6" w14:textId="77777777" w:rsidTr="00872755">
        <w:tc>
          <w:tcPr>
            <w:tcW w:w="3240" w:type="dxa"/>
            <w:vMerge/>
            <w:vAlign w:val="center"/>
            <w:hideMark/>
          </w:tcPr>
          <w:p w14:paraId="66894B97"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3C25CC21" w14:textId="77777777" w:rsidR="00872755" w:rsidRPr="00872755" w:rsidRDefault="00872755" w:rsidP="00872755">
            <w:pPr>
              <w:jc w:val="both"/>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Системы управления базами данных (СУБД).</w:t>
            </w:r>
          </w:p>
        </w:tc>
        <w:tc>
          <w:tcPr>
            <w:tcW w:w="1843" w:type="dxa"/>
            <w:vMerge/>
            <w:vAlign w:val="center"/>
            <w:hideMark/>
          </w:tcPr>
          <w:p w14:paraId="1114D386" w14:textId="77777777" w:rsidR="00872755" w:rsidRPr="00872755" w:rsidRDefault="00872755" w:rsidP="00872755">
            <w:pPr>
              <w:rPr>
                <w:rFonts w:ascii="Times New Roman" w:eastAsia="Times New Roman" w:hAnsi="Times New Roman" w:cs="Times New Roman"/>
                <w:b/>
                <w:bCs/>
                <w:color w:val="000000"/>
                <w:lang w:eastAsia="ru-RU"/>
              </w:rPr>
            </w:pPr>
          </w:p>
        </w:tc>
        <w:tc>
          <w:tcPr>
            <w:tcW w:w="1843" w:type="dxa"/>
            <w:vMerge/>
            <w:vAlign w:val="center"/>
            <w:hideMark/>
          </w:tcPr>
          <w:p w14:paraId="670384BC"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1C998FA3" w14:textId="77777777" w:rsidTr="00872755">
        <w:tc>
          <w:tcPr>
            <w:tcW w:w="3240" w:type="dxa"/>
            <w:vMerge/>
            <w:vAlign w:val="center"/>
            <w:hideMark/>
          </w:tcPr>
          <w:p w14:paraId="06A67BCB"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3BE7E1C7" w14:textId="77777777" w:rsidR="00872755" w:rsidRPr="00872755" w:rsidRDefault="00872755" w:rsidP="00872755">
            <w:pPr>
              <w:jc w:val="both"/>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xml:space="preserve">Особенности СУБД </w:t>
            </w:r>
            <w:proofErr w:type="spellStart"/>
            <w:r w:rsidRPr="00872755">
              <w:rPr>
                <w:rFonts w:ascii="Times New Roman" w:eastAsia="Times New Roman" w:hAnsi="Times New Roman" w:cs="Times New Roman"/>
                <w:color w:val="000000"/>
                <w:lang w:eastAsia="ru-RU"/>
              </w:rPr>
              <w:t>LibreOfficeBase</w:t>
            </w:r>
            <w:proofErr w:type="spellEnd"/>
            <w:r w:rsidRPr="00872755">
              <w:rPr>
                <w:rFonts w:ascii="Times New Roman" w:eastAsia="Times New Roman" w:hAnsi="Times New Roman" w:cs="Times New Roman"/>
                <w:color w:val="000000"/>
                <w:lang w:eastAsia="ru-RU"/>
              </w:rPr>
              <w:t>.</w:t>
            </w:r>
          </w:p>
        </w:tc>
        <w:tc>
          <w:tcPr>
            <w:tcW w:w="1843" w:type="dxa"/>
            <w:vMerge/>
            <w:vAlign w:val="center"/>
            <w:hideMark/>
          </w:tcPr>
          <w:p w14:paraId="49CD70A0" w14:textId="77777777" w:rsidR="00872755" w:rsidRPr="00872755" w:rsidRDefault="00872755" w:rsidP="00872755">
            <w:pPr>
              <w:rPr>
                <w:rFonts w:ascii="Times New Roman" w:eastAsia="Times New Roman" w:hAnsi="Times New Roman" w:cs="Times New Roman"/>
                <w:b/>
                <w:bCs/>
                <w:color w:val="000000"/>
                <w:lang w:eastAsia="ru-RU"/>
              </w:rPr>
            </w:pPr>
          </w:p>
        </w:tc>
        <w:tc>
          <w:tcPr>
            <w:tcW w:w="1843" w:type="dxa"/>
            <w:vMerge/>
            <w:vAlign w:val="center"/>
            <w:hideMark/>
          </w:tcPr>
          <w:p w14:paraId="69668217"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205AEE83" w14:textId="77777777" w:rsidTr="00872755">
        <w:tc>
          <w:tcPr>
            <w:tcW w:w="3240" w:type="dxa"/>
            <w:vMerge/>
            <w:vAlign w:val="center"/>
            <w:hideMark/>
          </w:tcPr>
          <w:p w14:paraId="4A282D8A"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0267F25C"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68C96420"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2</w:t>
            </w:r>
          </w:p>
        </w:tc>
        <w:tc>
          <w:tcPr>
            <w:tcW w:w="1843" w:type="dxa"/>
            <w:vMerge/>
            <w:vAlign w:val="center"/>
            <w:hideMark/>
          </w:tcPr>
          <w:p w14:paraId="1112FC04"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5B94D665" w14:textId="77777777" w:rsidTr="00872755">
        <w:tc>
          <w:tcPr>
            <w:tcW w:w="3240" w:type="dxa"/>
            <w:vMerge/>
            <w:vAlign w:val="center"/>
            <w:hideMark/>
          </w:tcPr>
          <w:p w14:paraId="5B7CCEE3"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5E19B640"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xml:space="preserve">Разработка базы </w:t>
            </w:r>
            <w:proofErr w:type="gramStart"/>
            <w:r w:rsidRPr="00872755">
              <w:rPr>
                <w:rFonts w:ascii="Times New Roman" w:eastAsia="Times New Roman" w:hAnsi="Times New Roman" w:cs="Times New Roman"/>
                <w:color w:val="000000"/>
                <w:lang w:eastAsia="ru-RU"/>
              </w:rPr>
              <w:t>данных(</w:t>
            </w:r>
            <w:proofErr w:type="gramEnd"/>
            <w:r w:rsidRPr="00872755">
              <w:rPr>
                <w:rFonts w:ascii="Times New Roman" w:eastAsia="Times New Roman" w:hAnsi="Times New Roman" w:cs="Times New Roman"/>
                <w:color w:val="000000"/>
                <w:lang w:eastAsia="ru-RU"/>
              </w:rPr>
              <w:t xml:space="preserve">БД) с помощью СУБД </w:t>
            </w:r>
            <w:proofErr w:type="spellStart"/>
            <w:r w:rsidRPr="00872755">
              <w:rPr>
                <w:rFonts w:ascii="Times New Roman" w:eastAsia="Times New Roman" w:hAnsi="Times New Roman" w:cs="Times New Roman"/>
                <w:color w:val="000000"/>
                <w:lang w:eastAsia="ru-RU"/>
              </w:rPr>
              <w:t>LibreOfficeBase</w:t>
            </w:r>
            <w:proofErr w:type="spellEnd"/>
            <w:r w:rsidRPr="00872755">
              <w:rPr>
                <w:rFonts w:ascii="Times New Roman" w:eastAsia="Times New Roman" w:hAnsi="Times New Roman" w:cs="Times New Roman"/>
                <w:color w:val="000000"/>
                <w:lang w:eastAsia="ru-RU"/>
              </w:rPr>
              <w:t xml:space="preserve">. Работа с различными объектами </w:t>
            </w:r>
            <w:proofErr w:type="spellStart"/>
            <w:r w:rsidRPr="00872755">
              <w:rPr>
                <w:rFonts w:ascii="Times New Roman" w:eastAsia="Times New Roman" w:hAnsi="Times New Roman" w:cs="Times New Roman"/>
                <w:color w:val="000000"/>
                <w:lang w:eastAsia="ru-RU"/>
              </w:rPr>
              <w:t>БДв</w:t>
            </w:r>
            <w:proofErr w:type="spellEnd"/>
            <w:r w:rsidRPr="00872755">
              <w:rPr>
                <w:rFonts w:ascii="Times New Roman" w:eastAsia="Times New Roman" w:hAnsi="Times New Roman" w:cs="Times New Roman"/>
                <w:color w:val="000000"/>
                <w:lang w:eastAsia="ru-RU"/>
              </w:rPr>
              <w:t xml:space="preserve"> СУБД </w:t>
            </w:r>
            <w:proofErr w:type="spellStart"/>
            <w:r w:rsidRPr="00872755">
              <w:rPr>
                <w:rFonts w:ascii="Times New Roman" w:eastAsia="Times New Roman" w:hAnsi="Times New Roman" w:cs="Times New Roman"/>
                <w:color w:val="000000"/>
                <w:lang w:eastAsia="ru-RU"/>
              </w:rPr>
              <w:t>LibreOfficeBase</w:t>
            </w:r>
            <w:proofErr w:type="spellEnd"/>
            <w:r w:rsidRPr="00872755">
              <w:rPr>
                <w:rFonts w:ascii="Times New Roman" w:eastAsia="Times New Roman" w:hAnsi="Times New Roman" w:cs="Times New Roman"/>
                <w:color w:val="000000"/>
                <w:lang w:eastAsia="ru-RU"/>
              </w:rPr>
              <w:t>.</w:t>
            </w:r>
          </w:p>
        </w:tc>
        <w:tc>
          <w:tcPr>
            <w:tcW w:w="1843" w:type="dxa"/>
            <w:shd w:val="clear" w:color="auto" w:fill="auto"/>
            <w:hideMark/>
          </w:tcPr>
          <w:p w14:paraId="1B71A2A6"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71797545"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66E45038" w14:textId="77777777" w:rsidTr="00872755">
        <w:tc>
          <w:tcPr>
            <w:tcW w:w="3240" w:type="dxa"/>
            <w:vMerge/>
            <w:vAlign w:val="center"/>
            <w:hideMark/>
          </w:tcPr>
          <w:p w14:paraId="77F1C3F8"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10F7F4C9" w14:textId="77777777" w:rsidR="00872755" w:rsidRPr="00872755" w:rsidRDefault="00872755" w:rsidP="00872755">
            <w:pPr>
              <w:rPr>
                <w:rFonts w:ascii="Times New Roman" w:eastAsia="Times New Roman" w:hAnsi="Times New Roman" w:cs="Times New Roman"/>
                <w:b/>
                <w:bCs/>
                <w:i/>
                <w:iCs/>
                <w:color w:val="000000"/>
                <w:lang w:eastAsia="ru-RU"/>
              </w:rPr>
            </w:pPr>
            <w:proofErr w:type="spellStart"/>
            <w:r w:rsidRPr="00872755">
              <w:rPr>
                <w:rFonts w:ascii="Times New Roman" w:eastAsia="Times New Roman" w:hAnsi="Times New Roman" w:cs="Times New Roman"/>
                <w:b/>
                <w:bCs/>
                <w:i/>
                <w:iCs/>
                <w:color w:val="000000"/>
                <w:lang w:val="en-US" w:eastAsia="ru-RU"/>
              </w:rPr>
              <w:t>Самостоятельная</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работа</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обучающихся</w:t>
            </w:r>
            <w:proofErr w:type="spellEnd"/>
          </w:p>
        </w:tc>
        <w:tc>
          <w:tcPr>
            <w:tcW w:w="1843" w:type="dxa"/>
            <w:shd w:val="clear" w:color="auto" w:fill="auto"/>
            <w:hideMark/>
          </w:tcPr>
          <w:p w14:paraId="137687E2"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w w:val="99"/>
                <w:lang w:val="en-US" w:eastAsia="ru-RU"/>
              </w:rPr>
              <w:t>-</w:t>
            </w:r>
          </w:p>
        </w:tc>
        <w:tc>
          <w:tcPr>
            <w:tcW w:w="1843" w:type="dxa"/>
            <w:vMerge/>
            <w:vAlign w:val="center"/>
            <w:hideMark/>
          </w:tcPr>
          <w:p w14:paraId="454799CE"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1DEDCCFC" w14:textId="77777777" w:rsidTr="00872755">
        <w:tc>
          <w:tcPr>
            <w:tcW w:w="3240" w:type="dxa"/>
            <w:vMerge w:val="restart"/>
            <w:shd w:val="clear" w:color="auto" w:fill="auto"/>
            <w:hideMark/>
          </w:tcPr>
          <w:p w14:paraId="5FE6731F"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xml:space="preserve">Тема 6.2 </w:t>
            </w:r>
            <w:r w:rsidRPr="00872755">
              <w:rPr>
                <w:rFonts w:ascii="Times New Roman" w:eastAsia="Times New Roman" w:hAnsi="Times New Roman" w:cs="Times New Roman"/>
                <w:color w:val="000000"/>
                <w:lang w:eastAsia="ru-RU"/>
              </w:rPr>
              <w:t>Информационно-поисковые системы</w:t>
            </w:r>
          </w:p>
        </w:tc>
        <w:tc>
          <w:tcPr>
            <w:tcW w:w="8115" w:type="dxa"/>
            <w:shd w:val="clear" w:color="auto" w:fill="auto"/>
            <w:hideMark/>
          </w:tcPr>
          <w:p w14:paraId="26DB52FE"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470B8EDF"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3</w:t>
            </w:r>
          </w:p>
        </w:tc>
        <w:tc>
          <w:tcPr>
            <w:tcW w:w="1843" w:type="dxa"/>
            <w:vMerge w:val="restart"/>
            <w:shd w:val="clear" w:color="auto" w:fill="auto"/>
            <w:hideMark/>
          </w:tcPr>
          <w:p w14:paraId="2174EE7C"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448C3001" w14:textId="77777777" w:rsidTr="00872755">
        <w:tc>
          <w:tcPr>
            <w:tcW w:w="3240" w:type="dxa"/>
            <w:vMerge/>
            <w:vAlign w:val="center"/>
            <w:hideMark/>
          </w:tcPr>
          <w:p w14:paraId="46DDB364"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4237E6FC"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Понятие «Информационно-поисковые системы»</w:t>
            </w:r>
          </w:p>
        </w:tc>
        <w:tc>
          <w:tcPr>
            <w:tcW w:w="1843" w:type="dxa"/>
            <w:vMerge w:val="restart"/>
            <w:shd w:val="clear" w:color="auto" w:fill="auto"/>
            <w:hideMark/>
          </w:tcPr>
          <w:p w14:paraId="75A51B59"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5A172250"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4645BBFC" w14:textId="77777777" w:rsidTr="00872755">
        <w:tc>
          <w:tcPr>
            <w:tcW w:w="3240" w:type="dxa"/>
            <w:vMerge/>
            <w:vAlign w:val="center"/>
            <w:hideMark/>
          </w:tcPr>
          <w:p w14:paraId="511A6124"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7C0D868E"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Сервисы Интернет.</w:t>
            </w:r>
          </w:p>
        </w:tc>
        <w:tc>
          <w:tcPr>
            <w:tcW w:w="1843" w:type="dxa"/>
            <w:vMerge/>
            <w:vAlign w:val="center"/>
            <w:hideMark/>
          </w:tcPr>
          <w:p w14:paraId="2DEFE5AE" w14:textId="77777777" w:rsidR="00872755" w:rsidRPr="00872755" w:rsidRDefault="00872755" w:rsidP="00872755">
            <w:pPr>
              <w:rPr>
                <w:rFonts w:ascii="Times New Roman" w:eastAsia="Times New Roman" w:hAnsi="Times New Roman" w:cs="Times New Roman"/>
                <w:b/>
                <w:bCs/>
                <w:color w:val="000000"/>
                <w:lang w:eastAsia="ru-RU"/>
              </w:rPr>
            </w:pPr>
          </w:p>
        </w:tc>
        <w:tc>
          <w:tcPr>
            <w:tcW w:w="1843" w:type="dxa"/>
            <w:vMerge/>
            <w:vAlign w:val="center"/>
            <w:hideMark/>
          </w:tcPr>
          <w:p w14:paraId="674B13DC"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604E7282" w14:textId="77777777" w:rsidTr="00872755">
        <w:tc>
          <w:tcPr>
            <w:tcW w:w="3240" w:type="dxa"/>
            <w:vMerge/>
            <w:vAlign w:val="center"/>
            <w:hideMark/>
          </w:tcPr>
          <w:p w14:paraId="7C497CF3"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2A4B5E48"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286CA821"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2</w:t>
            </w:r>
          </w:p>
        </w:tc>
        <w:tc>
          <w:tcPr>
            <w:tcW w:w="1843" w:type="dxa"/>
            <w:vMerge/>
            <w:vAlign w:val="center"/>
            <w:hideMark/>
          </w:tcPr>
          <w:p w14:paraId="6B7AC7C3"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12A5F674" w14:textId="77777777" w:rsidTr="00872755">
        <w:tc>
          <w:tcPr>
            <w:tcW w:w="3240" w:type="dxa"/>
            <w:vMerge/>
            <w:vAlign w:val="center"/>
            <w:hideMark/>
          </w:tcPr>
          <w:p w14:paraId="3C8BCA01"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59D16DF7"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Поиск информации в сети Internet. Работа с электронной почтой.</w:t>
            </w:r>
          </w:p>
        </w:tc>
        <w:tc>
          <w:tcPr>
            <w:tcW w:w="1843" w:type="dxa"/>
            <w:shd w:val="clear" w:color="auto" w:fill="auto"/>
            <w:hideMark/>
          </w:tcPr>
          <w:p w14:paraId="52748242"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5AB5FC89"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4C085499" w14:textId="77777777" w:rsidTr="00872755">
        <w:tc>
          <w:tcPr>
            <w:tcW w:w="11355" w:type="dxa"/>
            <w:gridSpan w:val="2"/>
            <w:shd w:val="clear" w:color="auto" w:fill="auto"/>
            <w:hideMark/>
          </w:tcPr>
          <w:p w14:paraId="03EC7C16"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xml:space="preserve">Раздел 7. Основы алгоритмизации и программирование на языке </w:t>
            </w:r>
            <w:r w:rsidRPr="00872755">
              <w:rPr>
                <w:rFonts w:ascii="Times New Roman" w:eastAsia="Times New Roman" w:hAnsi="Times New Roman" w:cs="Times New Roman"/>
                <w:b/>
                <w:bCs/>
                <w:color w:val="000000"/>
                <w:lang w:val="en-US" w:eastAsia="ru-RU"/>
              </w:rPr>
              <w:t>Perl</w:t>
            </w:r>
            <w:r w:rsidRPr="00872755">
              <w:rPr>
                <w:rFonts w:ascii="Times New Roman" w:eastAsia="Times New Roman" w:hAnsi="Times New Roman" w:cs="Times New Roman"/>
                <w:b/>
                <w:bCs/>
                <w:color w:val="000000"/>
                <w:lang w:eastAsia="ru-RU"/>
              </w:rPr>
              <w:t xml:space="preserve">, </w:t>
            </w:r>
            <w:r w:rsidRPr="00872755">
              <w:rPr>
                <w:rFonts w:ascii="Times New Roman" w:eastAsia="Times New Roman" w:hAnsi="Times New Roman" w:cs="Times New Roman"/>
                <w:b/>
                <w:bCs/>
                <w:color w:val="000000"/>
                <w:lang w:val="en-US" w:eastAsia="ru-RU"/>
              </w:rPr>
              <w:t>Python</w:t>
            </w:r>
            <w:r w:rsidRPr="00872755">
              <w:rPr>
                <w:rFonts w:ascii="Times New Roman" w:eastAsia="Times New Roman" w:hAnsi="Times New Roman" w:cs="Times New Roman"/>
                <w:b/>
                <w:bCs/>
                <w:color w:val="000000"/>
                <w:lang w:eastAsia="ru-RU"/>
              </w:rPr>
              <w:t xml:space="preserve"> </w:t>
            </w:r>
          </w:p>
        </w:tc>
        <w:tc>
          <w:tcPr>
            <w:tcW w:w="1843" w:type="dxa"/>
            <w:shd w:val="clear" w:color="auto" w:fill="auto"/>
            <w:noWrap/>
            <w:vAlign w:val="bottom"/>
            <w:hideMark/>
          </w:tcPr>
          <w:p w14:paraId="22611775"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10</w:t>
            </w:r>
          </w:p>
        </w:tc>
        <w:tc>
          <w:tcPr>
            <w:tcW w:w="1843" w:type="dxa"/>
            <w:shd w:val="clear" w:color="auto" w:fill="auto"/>
            <w:hideMark/>
          </w:tcPr>
          <w:p w14:paraId="01CDB794"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 </w:t>
            </w:r>
          </w:p>
        </w:tc>
      </w:tr>
      <w:tr w:rsidR="00872755" w:rsidRPr="00872755" w14:paraId="70C06831" w14:textId="77777777" w:rsidTr="00872755">
        <w:tc>
          <w:tcPr>
            <w:tcW w:w="3240" w:type="dxa"/>
            <w:vMerge w:val="restart"/>
            <w:shd w:val="clear" w:color="auto" w:fill="auto"/>
            <w:hideMark/>
          </w:tcPr>
          <w:p w14:paraId="76A25563"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xml:space="preserve">Тема 7.1. </w:t>
            </w:r>
            <w:r w:rsidRPr="00872755">
              <w:rPr>
                <w:rFonts w:ascii="Times New Roman" w:eastAsia="Times New Roman" w:hAnsi="Times New Roman" w:cs="Times New Roman"/>
                <w:color w:val="000000"/>
                <w:lang w:eastAsia="ru-RU"/>
              </w:rPr>
              <w:t>Элементы теории алгоритмов. Основные алгоритмические конструкции</w:t>
            </w:r>
          </w:p>
        </w:tc>
        <w:tc>
          <w:tcPr>
            <w:tcW w:w="8115" w:type="dxa"/>
            <w:shd w:val="clear" w:color="auto" w:fill="auto"/>
            <w:hideMark/>
          </w:tcPr>
          <w:p w14:paraId="4CB2A5B5"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7C8BFC6C"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4</w:t>
            </w:r>
          </w:p>
        </w:tc>
        <w:tc>
          <w:tcPr>
            <w:tcW w:w="1843" w:type="dxa"/>
            <w:vMerge w:val="restart"/>
            <w:shd w:val="clear" w:color="auto" w:fill="auto"/>
            <w:hideMark/>
          </w:tcPr>
          <w:p w14:paraId="215FBC1D"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2B621793" w14:textId="77777777" w:rsidTr="00872755">
        <w:tc>
          <w:tcPr>
            <w:tcW w:w="3240" w:type="dxa"/>
            <w:vMerge/>
            <w:vAlign w:val="center"/>
            <w:hideMark/>
          </w:tcPr>
          <w:p w14:paraId="206A20D4"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227A369D"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Понятие «алгоритм». Свойства алгоритма. Способы представления алгоритмов Основные алгоритмические конструкции. Создание и исполнение алгоритмов различной конструкции.</w:t>
            </w:r>
          </w:p>
        </w:tc>
        <w:tc>
          <w:tcPr>
            <w:tcW w:w="1843" w:type="dxa"/>
            <w:shd w:val="clear" w:color="auto" w:fill="auto"/>
            <w:hideMark/>
          </w:tcPr>
          <w:p w14:paraId="458DF775"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725B15D9"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292D5665" w14:textId="77777777" w:rsidTr="00872755">
        <w:tc>
          <w:tcPr>
            <w:tcW w:w="3240" w:type="dxa"/>
            <w:vMerge/>
            <w:vAlign w:val="center"/>
            <w:hideMark/>
          </w:tcPr>
          <w:p w14:paraId="6D2F31E6"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469A3A0B"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25B18AA5"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2</w:t>
            </w:r>
          </w:p>
        </w:tc>
        <w:tc>
          <w:tcPr>
            <w:tcW w:w="1843" w:type="dxa"/>
            <w:vMerge/>
            <w:vAlign w:val="center"/>
            <w:hideMark/>
          </w:tcPr>
          <w:p w14:paraId="27209CD5"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48A1556B" w14:textId="77777777" w:rsidTr="00872755">
        <w:tc>
          <w:tcPr>
            <w:tcW w:w="3240" w:type="dxa"/>
            <w:vMerge/>
            <w:vAlign w:val="center"/>
            <w:hideMark/>
          </w:tcPr>
          <w:p w14:paraId="4B583150"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1168B4FD"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Решение задач на основные алгоритмические конструкции</w:t>
            </w:r>
          </w:p>
        </w:tc>
        <w:tc>
          <w:tcPr>
            <w:tcW w:w="1843" w:type="dxa"/>
            <w:shd w:val="clear" w:color="auto" w:fill="auto"/>
            <w:noWrap/>
            <w:vAlign w:val="bottom"/>
            <w:hideMark/>
          </w:tcPr>
          <w:p w14:paraId="78F4091A" w14:textId="77777777" w:rsidR="00872755" w:rsidRPr="00872755" w:rsidRDefault="00872755" w:rsidP="00872755">
            <w:pPr>
              <w:jc w:val="center"/>
              <w:rPr>
                <w:rFonts w:ascii="Times New Roman" w:eastAsia="Times New Roman" w:hAnsi="Times New Roman" w:cs="Times New Roman"/>
                <w:color w:val="000000"/>
                <w:lang w:eastAsia="ru-RU"/>
              </w:rPr>
            </w:pPr>
          </w:p>
        </w:tc>
        <w:tc>
          <w:tcPr>
            <w:tcW w:w="1843" w:type="dxa"/>
            <w:vMerge/>
            <w:vAlign w:val="center"/>
            <w:hideMark/>
          </w:tcPr>
          <w:p w14:paraId="450E1751"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08DD1768" w14:textId="77777777" w:rsidTr="00872755">
        <w:tc>
          <w:tcPr>
            <w:tcW w:w="3240" w:type="dxa"/>
            <w:vMerge w:val="restart"/>
            <w:shd w:val="clear" w:color="auto" w:fill="auto"/>
            <w:hideMark/>
          </w:tcPr>
          <w:p w14:paraId="7056BF49"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xml:space="preserve">Тема 7.2. </w:t>
            </w:r>
            <w:r w:rsidRPr="00872755">
              <w:rPr>
                <w:rFonts w:ascii="Times New Roman" w:eastAsia="Times New Roman" w:hAnsi="Times New Roman" w:cs="Times New Roman"/>
                <w:color w:val="000000"/>
                <w:lang w:eastAsia="ru-RU"/>
              </w:rPr>
              <w:t xml:space="preserve">Основные сведения о </w:t>
            </w:r>
            <w:r w:rsidRPr="00872755">
              <w:rPr>
                <w:rFonts w:ascii="Times New Roman" w:eastAsia="Times New Roman" w:hAnsi="Times New Roman" w:cs="Times New Roman"/>
                <w:color w:val="000000"/>
                <w:lang w:val="en-US" w:eastAsia="ru-RU"/>
              </w:rPr>
              <w:t>Perl</w:t>
            </w:r>
            <w:r w:rsidRPr="00872755">
              <w:rPr>
                <w:rFonts w:ascii="Times New Roman" w:eastAsia="Times New Roman" w:hAnsi="Times New Roman" w:cs="Times New Roman"/>
                <w:color w:val="000000"/>
                <w:lang w:eastAsia="ru-RU"/>
              </w:rPr>
              <w:t xml:space="preserve">, </w:t>
            </w:r>
            <w:r w:rsidRPr="00872755">
              <w:rPr>
                <w:rFonts w:ascii="Times New Roman" w:eastAsia="Times New Roman" w:hAnsi="Times New Roman" w:cs="Times New Roman"/>
                <w:color w:val="000000"/>
                <w:lang w:val="en-US" w:eastAsia="ru-RU"/>
              </w:rPr>
              <w:t>Python</w:t>
            </w:r>
            <w:r w:rsidRPr="00872755">
              <w:rPr>
                <w:rFonts w:ascii="Times New Roman" w:eastAsia="Times New Roman" w:hAnsi="Times New Roman" w:cs="Times New Roman"/>
                <w:color w:val="000000"/>
                <w:lang w:eastAsia="ru-RU"/>
              </w:rPr>
              <w:t xml:space="preserve">. Решение задач на </w:t>
            </w:r>
            <w:r w:rsidRPr="00872755">
              <w:rPr>
                <w:rFonts w:ascii="Times New Roman" w:eastAsia="Times New Roman" w:hAnsi="Times New Roman" w:cs="Times New Roman"/>
                <w:color w:val="000000"/>
                <w:lang w:val="en-US" w:eastAsia="ru-RU"/>
              </w:rPr>
              <w:t>Perl</w:t>
            </w:r>
            <w:r w:rsidRPr="00872755">
              <w:rPr>
                <w:rFonts w:ascii="Times New Roman" w:eastAsia="Times New Roman" w:hAnsi="Times New Roman" w:cs="Times New Roman"/>
                <w:color w:val="000000"/>
                <w:lang w:eastAsia="ru-RU"/>
              </w:rPr>
              <w:t xml:space="preserve">, </w:t>
            </w:r>
            <w:r w:rsidRPr="00872755">
              <w:rPr>
                <w:rFonts w:ascii="Times New Roman" w:eastAsia="Times New Roman" w:hAnsi="Times New Roman" w:cs="Times New Roman"/>
                <w:color w:val="000000"/>
                <w:lang w:val="en-US" w:eastAsia="ru-RU"/>
              </w:rPr>
              <w:t>Python</w:t>
            </w:r>
            <w:r w:rsidRPr="00872755">
              <w:rPr>
                <w:rFonts w:ascii="Times New Roman" w:eastAsia="Times New Roman" w:hAnsi="Times New Roman" w:cs="Times New Roman"/>
                <w:color w:val="000000"/>
                <w:lang w:eastAsia="ru-RU"/>
              </w:rPr>
              <w:t>.</w:t>
            </w:r>
          </w:p>
        </w:tc>
        <w:tc>
          <w:tcPr>
            <w:tcW w:w="8115" w:type="dxa"/>
            <w:shd w:val="clear" w:color="auto" w:fill="auto"/>
            <w:hideMark/>
          </w:tcPr>
          <w:p w14:paraId="4AF5566B" w14:textId="77777777" w:rsidR="00872755" w:rsidRPr="00872755" w:rsidRDefault="00872755" w:rsidP="00872755">
            <w:pPr>
              <w:rPr>
                <w:rFonts w:ascii="Times New Roman" w:eastAsia="Times New Roman" w:hAnsi="Times New Roman" w:cs="Times New Roman"/>
                <w:b/>
                <w:bCs/>
                <w:color w:val="000000"/>
                <w:lang w:eastAsia="ru-RU"/>
              </w:rPr>
            </w:pPr>
            <w:proofErr w:type="spellStart"/>
            <w:r w:rsidRPr="00872755">
              <w:rPr>
                <w:rFonts w:ascii="Times New Roman" w:eastAsia="Times New Roman" w:hAnsi="Times New Roman" w:cs="Times New Roman"/>
                <w:b/>
                <w:bCs/>
                <w:color w:val="000000"/>
                <w:lang w:val="en-US" w:eastAsia="ru-RU"/>
              </w:rPr>
              <w:t>Содержание</w:t>
            </w:r>
            <w:proofErr w:type="spellEnd"/>
          </w:p>
        </w:tc>
        <w:tc>
          <w:tcPr>
            <w:tcW w:w="1843" w:type="dxa"/>
            <w:shd w:val="clear" w:color="auto" w:fill="auto"/>
            <w:hideMark/>
          </w:tcPr>
          <w:p w14:paraId="41012D4C"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6</w:t>
            </w:r>
          </w:p>
        </w:tc>
        <w:tc>
          <w:tcPr>
            <w:tcW w:w="1843" w:type="dxa"/>
            <w:vMerge w:val="restart"/>
            <w:shd w:val="clear" w:color="auto" w:fill="auto"/>
            <w:hideMark/>
          </w:tcPr>
          <w:p w14:paraId="6533A20F"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ОК 01, ОК 02, ОК 03, ОК 09</w:t>
            </w:r>
          </w:p>
        </w:tc>
      </w:tr>
      <w:tr w:rsidR="00872755" w:rsidRPr="00872755" w14:paraId="4B69986B" w14:textId="77777777" w:rsidTr="00872755">
        <w:tc>
          <w:tcPr>
            <w:tcW w:w="3240" w:type="dxa"/>
            <w:vMerge/>
            <w:vAlign w:val="center"/>
            <w:hideMark/>
          </w:tcPr>
          <w:p w14:paraId="24D7B139"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01B69347" w14:textId="77777777" w:rsidR="00872755" w:rsidRPr="00872755" w:rsidRDefault="00872755" w:rsidP="00872755">
            <w:pPr>
              <w:rPr>
                <w:rFonts w:ascii="Times New Roman" w:eastAsia="Times New Roman" w:hAnsi="Times New Roman" w:cs="Times New Roman"/>
                <w:color w:val="000000"/>
                <w:lang w:eastAsia="ru-RU"/>
              </w:rPr>
            </w:pPr>
            <w:proofErr w:type="spellStart"/>
            <w:r w:rsidRPr="00872755">
              <w:rPr>
                <w:rFonts w:ascii="Times New Roman" w:eastAsia="Times New Roman" w:hAnsi="Times New Roman" w:cs="Times New Roman"/>
                <w:color w:val="000000"/>
                <w:lang w:val="en-US" w:eastAsia="ru-RU"/>
              </w:rPr>
              <w:t>Языки</w:t>
            </w:r>
            <w:proofErr w:type="spellEnd"/>
            <w:r w:rsidRPr="00872755">
              <w:rPr>
                <w:rFonts w:ascii="Times New Roman" w:eastAsia="Times New Roman" w:hAnsi="Times New Roman" w:cs="Times New Roman"/>
                <w:color w:val="000000"/>
                <w:lang w:val="en-US" w:eastAsia="ru-RU"/>
              </w:rPr>
              <w:t xml:space="preserve"> </w:t>
            </w:r>
            <w:proofErr w:type="spellStart"/>
            <w:r w:rsidRPr="00872755">
              <w:rPr>
                <w:rFonts w:ascii="Times New Roman" w:eastAsia="Times New Roman" w:hAnsi="Times New Roman" w:cs="Times New Roman"/>
                <w:color w:val="000000"/>
                <w:lang w:val="en-US" w:eastAsia="ru-RU"/>
              </w:rPr>
              <w:t>программирования</w:t>
            </w:r>
            <w:proofErr w:type="spellEnd"/>
            <w:r w:rsidRPr="00872755">
              <w:rPr>
                <w:rFonts w:ascii="Times New Roman" w:eastAsia="Times New Roman" w:hAnsi="Times New Roman" w:cs="Times New Roman"/>
                <w:color w:val="000000"/>
                <w:lang w:val="en-US" w:eastAsia="ru-RU"/>
              </w:rPr>
              <w:t xml:space="preserve">. </w:t>
            </w:r>
            <w:proofErr w:type="spellStart"/>
            <w:r w:rsidRPr="00872755">
              <w:rPr>
                <w:rFonts w:ascii="Times New Roman" w:eastAsia="Times New Roman" w:hAnsi="Times New Roman" w:cs="Times New Roman"/>
                <w:color w:val="000000"/>
                <w:lang w:val="en-US" w:eastAsia="ru-RU"/>
              </w:rPr>
              <w:t>Классификация</w:t>
            </w:r>
            <w:proofErr w:type="spellEnd"/>
            <w:r w:rsidRPr="00872755">
              <w:rPr>
                <w:rFonts w:ascii="Times New Roman" w:eastAsia="Times New Roman" w:hAnsi="Times New Roman" w:cs="Times New Roman"/>
                <w:color w:val="000000"/>
                <w:lang w:val="en-US" w:eastAsia="ru-RU"/>
              </w:rPr>
              <w:t>.</w:t>
            </w:r>
          </w:p>
        </w:tc>
        <w:tc>
          <w:tcPr>
            <w:tcW w:w="1843" w:type="dxa"/>
            <w:vMerge w:val="restart"/>
            <w:shd w:val="clear" w:color="auto" w:fill="auto"/>
            <w:hideMark/>
          </w:tcPr>
          <w:p w14:paraId="543CCDC7"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val="en-US" w:eastAsia="ru-RU"/>
              </w:rPr>
              <w:t> </w:t>
            </w:r>
          </w:p>
        </w:tc>
        <w:tc>
          <w:tcPr>
            <w:tcW w:w="1843" w:type="dxa"/>
            <w:vMerge/>
            <w:vAlign w:val="center"/>
            <w:hideMark/>
          </w:tcPr>
          <w:p w14:paraId="3BAF33F9"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3572236D" w14:textId="77777777" w:rsidTr="00872755">
        <w:tc>
          <w:tcPr>
            <w:tcW w:w="3240" w:type="dxa"/>
            <w:vMerge/>
            <w:vAlign w:val="center"/>
            <w:hideMark/>
          </w:tcPr>
          <w:p w14:paraId="2D092D38"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541889D8"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Типы данных. Алфавит и синтаксис Perl, Python. Программирование</w:t>
            </w:r>
          </w:p>
        </w:tc>
        <w:tc>
          <w:tcPr>
            <w:tcW w:w="1843" w:type="dxa"/>
            <w:vMerge/>
            <w:vAlign w:val="center"/>
            <w:hideMark/>
          </w:tcPr>
          <w:p w14:paraId="4C6D0EC4" w14:textId="77777777" w:rsidR="00872755" w:rsidRPr="00872755" w:rsidRDefault="00872755" w:rsidP="00872755">
            <w:pPr>
              <w:rPr>
                <w:rFonts w:ascii="Times New Roman" w:eastAsia="Times New Roman" w:hAnsi="Times New Roman" w:cs="Times New Roman"/>
                <w:color w:val="000000"/>
                <w:lang w:eastAsia="ru-RU"/>
              </w:rPr>
            </w:pPr>
          </w:p>
        </w:tc>
        <w:tc>
          <w:tcPr>
            <w:tcW w:w="1843" w:type="dxa"/>
            <w:vMerge/>
            <w:vAlign w:val="center"/>
            <w:hideMark/>
          </w:tcPr>
          <w:p w14:paraId="0EDC533E"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60D0B8F8" w14:textId="77777777" w:rsidTr="00872755">
        <w:tc>
          <w:tcPr>
            <w:tcW w:w="3240" w:type="dxa"/>
            <w:vMerge/>
            <w:vAlign w:val="center"/>
            <w:hideMark/>
          </w:tcPr>
          <w:p w14:paraId="76C5E562"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20FDEA2C" w14:textId="77777777" w:rsidR="00872755" w:rsidRPr="00872755" w:rsidRDefault="00872755" w:rsidP="00872755">
            <w:pP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eastAsia="ru-RU"/>
              </w:rPr>
              <w:t>алгоритмов различной структуры Понятие структурированных типов</w:t>
            </w:r>
          </w:p>
        </w:tc>
        <w:tc>
          <w:tcPr>
            <w:tcW w:w="1843" w:type="dxa"/>
            <w:vMerge/>
            <w:vAlign w:val="center"/>
            <w:hideMark/>
          </w:tcPr>
          <w:p w14:paraId="480D6058" w14:textId="77777777" w:rsidR="00872755" w:rsidRPr="00872755" w:rsidRDefault="00872755" w:rsidP="00872755">
            <w:pPr>
              <w:rPr>
                <w:rFonts w:ascii="Times New Roman" w:eastAsia="Times New Roman" w:hAnsi="Times New Roman" w:cs="Times New Roman"/>
                <w:color w:val="000000"/>
                <w:lang w:eastAsia="ru-RU"/>
              </w:rPr>
            </w:pPr>
          </w:p>
        </w:tc>
        <w:tc>
          <w:tcPr>
            <w:tcW w:w="1843" w:type="dxa"/>
            <w:vMerge/>
            <w:vAlign w:val="center"/>
            <w:hideMark/>
          </w:tcPr>
          <w:p w14:paraId="4435D8F3"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625D2AB5" w14:textId="77777777" w:rsidTr="00872755">
        <w:tc>
          <w:tcPr>
            <w:tcW w:w="3240" w:type="dxa"/>
            <w:vMerge/>
            <w:vAlign w:val="center"/>
            <w:hideMark/>
          </w:tcPr>
          <w:p w14:paraId="4254E201"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4D6F0705" w14:textId="77777777" w:rsidR="00872755" w:rsidRPr="00872755" w:rsidRDefault="00872755" w:rsidP="00872755">
            <w:pPr>
              <w:rPr>
                <w:rFonts w:ascii="Times New Roman" w:eastAsia="Times New Roman" w:hAnsi="Times New Roman" w:cs="Times New Roman"/>
                <w:color w:val="000000"/>
                <w:lang w:eastAsia="ru-RU"/>
              </w:rPr>
            </w:pPr>
            <w:proofErr w:type="spellStart"/>
            <w:r w:rsidRPr="00872755">
              <w:rPr>
                <w:rFonts w:ascii="Times New Roman" w:eastAsia="Times New Roman" w:hAnsi="Times New Roman" w:cs="Times New Roman"/>
                <w:color w:val="000000"/>
                <w:lang w:val="en-US" w:eastAsia="ru-RU"/>
              </w:rPr>
              <w:t>данных</w:t>
            </w:r>
            <w:proofErr w:type="spellEnd"/>
            <w:r w:rsidRPr="00872755">
              <w:rPr>
                <w:rFonts w:ascii="Times New Roman" w:eastAsia="Times New Roman" w:hAnsi="Times New Roman" w:cs="Times New Roman"/>
                <w:color w:val="000000"/>
                <w:lang w:val="en-US" w:eastAsia="ru-RU"/>
              </w:rPr>
              <w:t>.</w:t>
            </w:r>
          </w:p>
        </w:tc>
        <w:tc>
          <w:tcPr>
            <w:tcW w:w="1843" w:type="dxa"/>
            <w:vMerge/>
            <w:vAlign w:val="center"/>
            <w:hideMark/>
          </w:tcPr>
          <w:p w14:paraId="376D2FAC" w14:textId="77777777" w:rsidR="00872755" w:rsidRPr="00872755" w:rsidRDefault="00872755" w:rsidP="00872755">
            <w:pPr>
              <w:rPr>
                <w:rFonts w:ascii="Times New Roman" w:eastAsia="Times New Roman" w:hAnsi="Times New Roman" w:cs="Times New Roman"/>
                <w:color w:val="000000"/>
                <w:lang w:eastAsia="ru-RU"/>
              </w:rPr>
            </w:pPr>
          </w:p>
        </w:tc>
        <w:tc>
          <w:tcPr>
            <w:tcW w:w="1843" w:type="dxa"/>
            <w:vMerge/>
            <w:vAlign w:val="center"/>
            <w:hideMark/>
          </w:tcPr>
          <w:p w14:paraId="72CA9FB0"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6A3452E2" w14:textId="77777777" w:rsidTr="00872755">
        <w:tc>
          <w:tcPr>
            <w:tcW w:w="3240" w:type="dxa"/>
            <w:vMerge/>
            <w:vAlign w:val="center"/>
            <w:hideMark/>
          </w:tcPr>
          <w:p w14:paraId="2B3C40B1"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418A7F19" w14:textId="77777777" w:rsidR="00872755" w:rsidRPr="00872755" w:rsidRDefault="00872755" w:rsidP="00872755">
            <w:pP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793AAFC8"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val="en-US" w:eastAsia="ru-RU"/>
              </w:rPr>
              <w:t>2</w:t>
            </w:r>
          </w:p>
        </w:tc>
        <w:tc>
          <w:tcPr>
            <w:tcW w:w="1843" w:type="dxa"/>
            <w:vMerge/>
            <w:vAlign w:val="center"/>
            <w:hideMark/>
          </w:tcPr>
          <w:p w14:paraId="5B76735B"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1C1A681E" w14:textId="77777777" w:rsidTr="00872755">
        <w:tc>
          <w:tcPr>
            <w:tcW w:w="3240" w:type="dxa"/>
            <w:vMerge/>
            <w:vAlign w:val="center"/>
            <w:hideMark/>
          </w:tcPr>
          <w:p w14:paraId="745C865C"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1C9B6498" w14:textId="77777777" w:rsidR="00872755" w:rsidRPr="00872755" w:rsidRDefault="00872755" w:rsidP="00872755">
            <w:pPr>
              <w:rPr>
                <w:rFonts w:ascii="Times New Roman" w:eastAsia="Times New Roman" w:hAnsi="Times New Roman" w:cs="Times New Roman"/>
                <w:b/>
                <w:bCs/>
                <w:i/>
                <w:iCs/>
                <w:color w:val="000000"/>
                <w:lang w:eastAsia="ru-RU"/>
              </w:rPr>
            </w:pPr>
            <w:r w:rsidRPr="00872755">
              <w:rPr>
                <w:rFonts w:ascii="Times New Roman" w:eastAsia="Times New Roman" w:hAnsi="Times New Roman" w:cs="Times New Roman"/>
                <w:b/>
                <w:bCs/>
                <w:i/>
                <w:iCs/>
                <w:color w:val="000000"/>
                <w:lang w:eastAsia="ru-RU"/>
              </w:rPr>
              <w:t xml:space="preserve">1. </w:t>
            </w:r>
            <w:r w:rsidRPr="00872755">
              <w:rPr>
                <w:rFonts w:ascii="Times New Roman" w:eastAsia="Times New Roman" w:hAnsi="Times New Roman" w:cs="Times New Roman"/>
                <w:color w:val="000000"/>
                <w:lang w:eastAsia="ru-RU"/>
              </w:rPr>
              <w:t>Программирование алгоритмов на Perl, Python.</w:t>
            </w:r>
          </w:p>
        </w:tc>
        <w:tc>
          <w:tcPr>
            <w:tcW w:w="1843" w:type="dxa"/>
            <w:shd w:val="clear" w:color="auto" w:fill="auto"/>
            <w:hideMark/>
          </w:tcPr>
          <w:p w14:paraId="106EE7B9"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vMerge/>
            <w:vAlign w:val="center"/>
            <w:hideMark/>
          </w:tcPr>
          <w:p w14:paraId="09BC6925"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2E43AC53" w14:textId="77777777" w:rsidTr="00872755">
        <w:tc>
          <w:tcPr>
            <w:tcW w:w="3240" w:type="dxa"/>
            <w:vMerge/>
            <w:vAlign w:val="center"/>
            <w:hideMark/>
          </w:tcPr>
          <w:p w14:paraId="3C18F8CD" w14:textId="77777777" w:rsidR="00872755" w:rsidRPr="00872755" w:rsidRDefault="00872755" w:rsidP="00872755">
            <w:pPr>
              <w:rPr>
                <w:rFonts w:ascii="Times New Roman" w:eastAsia="Times New Roman" w:hAnsi="Times New Roman" w:cs="Times New Roman"/>
                <w:b/>
                <w:bCs/>
                <w:color w:val="000000"/>
                <w:lang w:eastAsia="ru-RU"/>
              </w:rPr>
            </w:pPr>
          </w:p>
        </w:tc>
        <w:tc>
          <w:tcPr>
            <w:tcW w:w="8115" w:type="dxa"/>
            <w:shd w:val="clear" w:color="auto" w:fill="auto"/>
            <w:hideMark/>
          </w:tcPr>
          <w:p w14:paraId="250DA944" w14:textId="77777777" w:rsidR="00872755" w:rsidRPr="00872755" w:rsidRDefault="00872755" w:rsidP="00872755">
            <w:pPr>
              <w:rPr>
                <w:rFonts w:ascii="Times New Roman" w:eastAsia="Times New Roman" w:hAnsi="Times New Roman" w:cs="Times New Roman"/>
                <w:b/>
                <w:bCs/>
                <w:i/>
                <w:iCs/>
                <w:color w:val="000000"/>
                <w:lang w:eastAsia="ru-RU"/>
              </w:rPr>
            </w:pPr>
            <w:proofErr w:type="spellStart"/>
            <w:r w:rsidRPr="00872755">
              <w:rPr>
                <w:rFonts w:ascii="Times New Roman" w:eastAsia="Times New Roman" w:hAnsi="Times New Roman" w:cs="Times New Roman"/>
                <w:b/>
                <w:bCs/>
                <w:i/>
                <w:iCs/>
                <w:color w:val="000000"/>
                <w:lang w:val="en-US" w:eastAsia="ru-RU"/>
              </w:rPr>
              <w:t>Самостоятельная</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работа</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обучающихся</w:t>
            </w:r>
            <w:proofErr w:type="spellEnd"/>
          </w:p>
        </w:tc>
        <w:tc>
          <w:tcPr>
            <w:tcW w:w="1843" w:type="dxa"/>
            <w:shd w:val="clear" w:color="auto" w:fill="auto"/>
            <w:hideMark/>
          </w:tcPr>
          <w:p w14:paraId="1823528C"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w w:val="99"/>
                <w:lang w:val="en-US" w:eastAsia="ru-RU"/>
              </w:rPr>
              <w:t>-</w:t>
            </w:r>
          </w:p>
        </w:tc>
        <w:tc>
          <w:tcPr>
            <w:tcW w:w="1843" w:type="dxa"/>
            <w:vMerge/>
            <w:vAlign w:val="center"/>
            <w:hideMark/>
          </w:tcPr>
          <w:p w14:paraId="1E228B38" w14:textId="77777777" w:rsidR="00872755" w:rsidRPr="00872755" w:rsidRDefault="00872755" w:rsidP="00872755">
            <w:pPr>
              <w:rPr>
                <w:rFonts w:ascii="Times New Roman" w:eastAsia="Times New Roman" w:hAnsi="Times New Roman" w:cs="Times New Roman"/>
                <w:color w:val="000000"/>
                <w:lang w:eastAsia="ru-RU"/>
              </w:rPr>
            </w:pPr>
          </w:p>
        </w:tc>
      </w:tr>
      <w:tr w:rsidR="00872755" w:rsidRPr="00872755" w14:paraId="78C2610B" w14:textId="77777777" w:rsidTr="00872755">
        <w:tc>
          <w:tcPr>
            <w:tcW w:w="11355" w:type="dxa"/>
            <w:gridSpan w:val="2"/>
            <w:shd w:val="clear" w:color="auto" w:fill="auto"/>
            <w:hideMark/>
          </w:tcPr>
          <w:p w14:paraId="7536C2D7" w14:textId="77777777" w:rsidR="00872755" w:rsidRPr="00872755" w:rsidRDefault="00872755" w:rsidP="00872755">
            <w:pPr>
              <w:rPr>
                <w:rFonts w:ascii="Times New Roman" w:eastAsia="Times New Roman" w:hAnsi="Times New Roman" w:cs="Times New Roman"/>
                <w:b/>
                <w:bCs/>
                <w:i/>
                <w:iCs/>
                <w:color w:val="000000"/>
                <w:lang w:eastAsia="ru-RU"/>
              </w:rPr>
            </w:pPr>
            <w:proofErr w:type="spellStart"/>
            <w:r w:rsidRPr="00872755">
              <w:rPr>
                <w:rFonts w:ascii="Times New Roman" w:eastAsia="Times New Roman" w:hAnsi="Times New Roman" w:cs="Times New Roman"/>
                <w:b/>
                <w:bCs/>
                <w:i/>
                <w:iCs/>
                <w:color w:val="000000"/>
                <w:lang w:val="en-US" w:eastAsia="ru-RU"/>
              </w:rPr>
              <w:t>Промежуточная</w:t>
            </w:r>
            <w:proofErr w:type="spellEnd"/>
            <w:r w:rsidRPr="00872755">
              <w:rPr>
                <w:rFonts w:ascii="Times New Roman" w:eastAsia="Times New Roman" w:hAnsi="Times New Roman" w:cs="Times New Roman"/>
                <w:b/>
                <w:bCs/>
                <w:i/>
                <w:iCs/>
                <w:color w:val="000000"/>
                <w:lang w:val="en-US" w:eastAsia="ru-RU"/>
              </w:rPr>
              <w:t xml:space="preserve"> </w:t>
            </w:r>
            <w:proofErr w:type="spellStart"/>
            <w:r w:rsidRPr="00872755">
              <w:rPr>
                <w:rFonts w:ascii="Times New Roman" w:eastAsia="Times New Roman" w:hAnsi="Times New Roman" w:cs="Times New Roman"/>
                <w:b/>
                <w:bCs/>
                <w:i/>
                <w:iCs/>
                <w:color w:val="000000"/>
                <w:lang w:val="en-US" w:eastAsia="ru-RU"/>
              </w:rPr>
              <w:t>аттестация</w:t>
            </w:r>
            <w:proofErr w:type="spellEnd"/>
          </w:p>
        </w:tc>
        <w:tc>
          <w:tcPr>
            <w:tcW w:w="1843" w:type="dxa"/>
            <w:shd w:val="clear" w:color="auto" w:fill="auto"/>
            <w:hideMark/>
          </w:tcPr>
          <w:p w14:paraId="50DDB860"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 </w:t>
            </w:r>
          </w:p>
        </w:tc>
        <w:tc>
          <w:tcPr>
            <w:tcW w:w="1843" w:type="dxa"/>
            <w:shd w:val="clear" w:color="auto" w:fill="auto"/>
            <w:hideMark/>
          </w:tcPr>
          <w:p w14:paraId="64F727E5"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val="en-US" w:eastAsia="ru-RU"/>
              </w:rPr>
              <w:t> </w:t>
            </w:r>
          </w:p>
        </w:tc>
      </w:tr>
      <w:tr w:rsidR="00872755" w:rsidRPr="00872755" w14:paraId="293BD85D" w14:textId="77777777" w:rsidTr="00872755">
        <w:tc>
          <w:tcPr>
            <w:tcW w:w="11355" w:type="dxa"/>
            <w:gridSpan w:val="2"/>
            <w:shd w:val="clear" w:color="auto" w:fill="auto"/>
            <w:hideMark/>
          </w:tcPr>
          <w:p w14:paraId="5411CF91" w14:textId="77777777" w:rsidR="00872755" w:rsidRPr="00872755" w:rsidRDefault="00872755" w:rsidP="00872755">
            <w:pPr>
              <w:rPr>
                <w:rFonts w:ascii="Times New Roman" w:eastAsia="Times New Roman" w:hAnsi="Times New Roman" w:cs="Times New Roman"/>
                <w:b/>
                <w:bCs/>
                <w:i/>
                <w:iCs/>
                <w:color w:val="000000"/>
                <w:lang w:eastAsia="ru-RU"/>
              </w:rPr>
            </w:pPr>
            <w:proofErr w:type="spellStart"/>
            <w:r w:rsidRPr="00872755">
              <w:rPr>
                <w:rFonts w:ascii="Times New Roman" w:eastAsia="Times New Roman" w:hAnsi="Times New Roman" w:cs="Times New Roman"/>
                <w:b/>
                <w:bCs/>
                <w:i/>
                <w:iCs/>
                <w:color w:val="000000"/>
                <w:lang w:val="en-US" w:eastAsia="ru-RU"/>
              </w:rPr>
              <w:t>Всего</w:t>
            </w:r>
            <w:proofErr w:type="spellEnd"/>
            <w:r w:rsidRPr="00872755">
              <w:rPr>
                <w:rFonts w:ascii="Times New Roman" w:eastAsia="Times New Roman" w:hAnsi="Times New Roman" w:cs="Times New Roman"/>
                <w:b/>
                <w:bCs/>
                <w:i/>
                <w:iCs/>
                <w:color w:val="000000"/>
                <w:lang w:val="en-US" w:eastAsia="ru-RU"/>
              </w:rPr>
              <w:t>:</w:t>
            </w:r>
          </w:p>
        </w:tc>
        <w:tc>
          <w:tcPr>
            <w:tcW w:w="1843" w:type="dxa"/>
            <w:shd w:val="clear" w:color="auto" w:fill="auto"/>
            <w:hideMark/>
          </w:tcPr>
          <w:p w14:paraId="4A54CF28" w14:textId="77777777" w:rsidR="00872755" w:rsidRPr="00872755" w:rsidRDefault="00872755" w:rsidP="00872755">
            <w:pPr>
              <w:jc w:val="center"/>
              <w:rPr>
                <w:rFonts w:ascii="Times New Roman" w:eastAsia="Times New Roman" w:hAnsi="Times New Roman" w:cs="Times New Roman"/>
                <w:b/>
                <w:bCs/>
                <w:color w:val="000000"/>
                <w:lang w:eastAsia="ru-RU"/>
              </w:rPr>
            </w:pPr>
            <w:r w:rsidRPr="00872755">
              <w:rPr>
                <w:rFonts w:ascii="Times New Roman" w:eastAsia="Times New Roman" w:hAnsi="Times New Roman" w:cs="Times New Roman"/>
                <w:b/>
                <w:bCs/>
                <w:color w:val="000000"/>
                <w:lang w:eastAsia="ru-RU"/>
              </w:rPr>
              <w:t>48</w:t>
            </w:r>
          </w:p>
        </w:tc>
        <w:tc>
          <w:tcPr>
            <w:tcW w:w="1843" w:type="dxa"/>
            <w:shd w:val="clear" w:color="auto" w:fill="auto"/>
            <w:hideMark/>
          </w:tcPr>
          <w:p w14:paraId="329C176F" w14:textId="77777777" w:rsidR="00872755" w:rsidRPr="00872755" w:rsidRDefault="00872755" w:rsidP="00872755">
            <w:pPr>
              <w:jc w:val="center"/>
              <w:rPr>
                <w:rFonts w:ascii="Times New Roman" w:eastAsia="Times New Roman" w:hAnsi="Times New Roman" w:cs="Times New Roman"/>
                <w:color w:val="000000"/>
                <w:lang w:eastAsia="ru-RU"/>
              </w:rPr>
            </w:pPr>
            <w:r w:rsidRPr="00872755">
              <w:rPr>
                <w:rFonts w:ascii="Times New Roman" w:eastAsia="Times New Roman" w:hAnsi="Times New Roman" w:cs="Times New Roman"/>
                <w:color w:val="000000"/>
                <w:lang w:val="en-US" w:eastAsia="ru-RU"/>
              </w:rPr>
              <w:t> </w:t>
            </w:r>
          </w:p>
        </w:tc>
      </w:tr>
    </w:tbl>
    <w:p w14:paraId="5DF321C5" w14:textId="77777777" w:rsidR="008F1F98" w:rsidRDefault="008F1F98">
      <w:pPr>
        <w:rPr>
          <w:rFonts w:ascii="Times New Roman" w:hAnsi="Times New Roman" w:cs="Times New Roman"/>
          <w:b/>
          <w:bCs/>
          <w:iCs/>
          <w:sz w:val="24"/>
          <w:szCs w:val="24"/>
        </w:rPr>
      </w:pPr>
    </w:p>
    <w:p w14:paraId="4A6A86C7" w14:textId="77777777" w:rsidR="008F1F98" w:rsidRDefault="008F1F98">
      <w:pPr>
        <w:rPr>
          <w:rFonts w:ascii="Times New Roman" w:hAnsi="Times New Roman" w:cs="Times New Roman"/>
          <w:b/>
          <w:bCs/>
          <w:iCs/>
          <w:sz w:val="24"/>
          <w:szCs w:val="24"/>
        </w:rPr>
        <w:sectPr w:rsidR="008F1F98" w:rsidSect="00D64865">
          <w:pgSz w:w="16840" w:h="11907" w:orient="landscape"/>
          <w:pgMar w:top="567" w:right="1134" w:bottom="1701" w:left="1134" w:header="567" w:footer="709" w:gutter="0"/>
          <w:cols w:space="720"/>
          <w:titlePg/>
          <w:docGrid w:linePitch="299"/>
        </w:sectPr>
      </w:pPr>
    </w:p>
    <w:p w14:paraId="12414E0B" w14:textId="77777777" w:rsidR="00E82943" w:rsidRPr="00985111" w:rsidRDefault="00E82943" w:rsidP="00E82943">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E5BB35E" w14:textId="77777777" w:rsidR="00E82943" w:rsidRPr="00985111" w:rsidRDefault="00E82943" w:rsidP="00E82943">
      <w:pPr>
        <w:spacing w:line="276" w:lineRule="auto"/>
        <w:ind w:left="1353"/>
        <w:contextualSpacing/>
        <w:rPr>
          <w:rFonts w:ascii="Times New Roman" w:hAnsi="Times New Roman" w:cs="Times New Roman"/>
          <w:b/>
          <w:bCs/>
          <w:sz w:val="24"/>
          <w:szCs w:val="24"/>
        </w:rPr>
      </w:pPr>
    </w:p>
    <w:p w14:paraId="4EFCFFE7" w14:textId="77777777" w:rsidR="00E82943" w:rsidRPr="00985111" w:rsidRDefault="00E82943" w:rsidP="00E82943">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5AF22A31" w14:textId="105C105F" w:rsidR="00E82943" w:rsidRPr="00985111" w:rsidRDefault="00E82943" w:rsidP="00E82943">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«Информатики</w:t>
      </w:r>
      <w:r w:rsidRPr="00A05DD4">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751A4A">
        <w:rPr>
          <w:rFonts w:ascii="Times New Roman" w:hAnsi="Times New Roman" w:cs="Times New Roman"/>
          <w:bCs/>
          <w:sz w:val="24"/>
          <w:szCs w:val="24"/>
        </w:rPr>
        <w:t>специальности.</w:t>
      </w:r>
    </w:p>
    <w:p w14:paraId="17497B83" w14:textId="77777777" w:rsidR="00E82943" w:rsidRPr="00985111" w:rsidRDefault="00E82943" w:rsidP="00E82943">
      <w:pPr>
        <w:suppressAutoHyphens/>
        <w:spacing w:line="276" w:lineRule="auto"/>
        <w:ind w:firstLine="709"/>
        <w:contextualSpacing/>
        <w:jc w:val="both"/>
        <w:rPr>
          <w:rFonts w:ascii="Times New Roman" w:hAnsi="Times New Roman" w:cs="Times New Roman"/>
          <w:bCs/>
          <w:sz w:val="24"/>
          <w:szCs w:val="24"/>
        </w:rPr>
      </w:pPr>
    </w:p>
    <w:p w14:paraId="7913FEAB" w14:textId="77777777" w:rsidR="00E82943" w:rsidRPr="00985111" w:rsidRDefault="00E82943" w:rsidP="00E82943">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0F1DDB2A" w14:textId="77777777" w:rsidR="00E82943" w:rsidRPr="00985111" w:rsidRDefault="00E82943" w:rsidP="00E82943">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6D8319" w14:textId="77777777" w:rsidR="00E82943" w:rsidRPr="00985111" w:rsidRDefault="00E82943" w:rsidP="00E82943">
      <w:pPr>
        <w:suppressAutoHyphens/>
        <w:spacing w:line="276" w:lineRule="auto"/>
        <w:ind w:firstLine="709"/>
        <w:contextualSpacing/>
        <w:jc w:val="both"/>
        <w:rPr>
          <w:rFonts w:ascii="Times New Roman" w:hAnsi="Times New Roman" w:cs="Times New Roman"/>
          <w:sz w:val="24"/>
          <w:szCs w:val="24"/>
        </w:rPr>
      </w:pPr>
    </w:p>
    <w:p w14:paraId="0F4B0956" w14:textId="77777777" w:rsidR="00E82943" w:rsidRPr="00985111" w:rsidRDefault="00E82943" w:rsidP="00E82943">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4F3CB627" w14:textId="77777777" w:rsidR="00F63D5A" w:rsidRPr="00F63D5A" w:rsidRDefault="00F63D5A" w:rsidP="00F6355E">
      <w:pPr>
        <w:pStyle w:val="a4"/>
        <w:numPr>
          <w:ilvl w:val="0"/>
          <w:numId w:val="26"/>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Гаврилов, М. В.  Информатика и информационные </w:t>
      </w:r>
      <w:proofErr w:type="gramStart"/>
      <w:r w:rsidRPr="00F63D5A">
        <w:rPr>
          <w:rFonts w:ascii="Times New Roman" w:hAnsi="Times New Roman" w:cs="Times New Roman"/>
          <w:sz w:val="24"/>
          <w:szCs w:val="24"/>
        </w:rPr>
        <w:t>технологии :</w:t>
      </w:r>
      <w:proofErr w:type="gramEnd"/>
      <w:r w:rsidRPr="00F63D5A">
        <w:rPr>
          <w:rFonts w:ascii="Times New Roman" w:hAnsi="Times New Roman" w:cs="Times New Roman"/>
          <w:sz w:val="24"/>
          <w:szCs w:val="24"/>
        </w:rPr>
        <w:t xml:space="preserve"> учебник для среднего профессионального образования / М. В. Гаврилов, В. А. Климов. — 5-е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355 с. — (Профессиональное образование). — ISBN 978-5-534-15930-1.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w:t>
      </w:r>
      <w:proofErr w:type="gramStart"/>
      <w:r w:rsidRPr="00F63D5A">
        <w:rPr>
          <w:rFonts w:ascii="Times New Roman" w:hAnsi="Times New Roman" w:cs="Times New Roman"/>
          <w:sz w:val="24"/>
          <w:szCs w:val="24"/>
        </w:rPr>
        <w:t>URL:https://urait.ru/bcode/510331</w:t>
      </w:r>
      <w:proofErr w:type="gramEnd"/>
      <w:r w:rsidRPr="00F63D5A">
        <w:rPr>
          <w:rFonts w:ascii="Times New Roman" w:hAnsi="Times New Roman" w:cs="Times New Roman"/>
          <w:sz w:val="24"/>
          <w:szCs w:val="24"/>
        </w:rPr>
        <w:t> </w:t>
      </w:r>
    </w:p>
    <w:p w14:paraId="6724D3D4" w14:textId="77777777" w:rsidR="00F63D5A" w:rsidRPr="00F63D5A" w:rsidRDefault="00F63D5A" w:rsidP="00F6355E">
      <w:pPr>
        <w:pStyle w:val="a4"/>
        <w:numPr>
          <w:ilvl w:val="0"/>
          <w:numId w:val="26"/>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Гвоздева, В. А. Информатика, автоматизированные информационные технологии и </w:t>
      </w:r>
      <w:proofErr w:type="gramStart"/>
      <w:r w:rsidRPr="00F63D5A">
        <w:rPr>
          <w:rFonts w:ascii="Times New Roman" w:hAnsi="Times New Roman" w:cs="Times New Roman"/>
          <w:sz w:val="24"/>
          <w:szCs w:val="24"/>
        </w:rPr>
        <w:t>системы :</w:t>
      </w:r>
      <w:proofErr w:type="gramEnd"/>
      <w:r w:rsidRPr="00F63D5A">
        <w:rPr>
          <w:rFonts w:ascii="Times New Roman" w:hAnsi="Times New Roman" w:cs="Times New Roman"/>
          <w:sz w:val="24"/>
          <w:szCs w:val="24"/>
        </w:rPr>
        <w:t xml:space="preserve"> учебник / В.А. Гвоздева.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ФОРУМ : ИНФРА-М, 2022. — 542 с. - ISBN 978-5-8199-0877-8.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URL: https://znanium.com/catalog/product/1944419 </w:t>
      </w:r>
    </w:p>
    <w:p w14:paraId="0ADF47CE" w14:textId="77777777" w:rsidR="00F63D5A" w:rsidRPr="00F63D5A" w:rsidRDefault="00F63D5A" w:rsidP="00F6355E">
      <w:pPr>
        <w:pStyle w:val="a4"/>
        <w:numPr>
          <w:ilvl w:val="0"/>
          <w:numId w:val="26"/>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Информационные технологии: Учебник / О.Л. Голицына, Н.В. Максимов, Т.Л. </w:t>
      </w:r>
      <w:proofErr w:type="spellStart"/>
      <w:r w:rsidRPr="00F63D5A">
        <w:rPr>
          <w:rFonts w:ascii="Times New Roman" w:hAnsi="Times New Roman" w:cs="Times New Roman"/>
          <w:sz w:val="24"/>
          <w:szCs w:val="24"/>
        </w:rPr>
        <w:t>Партыка</w:t>
      </w:r>
      <w:proofErr w:type="spellEnd"/>
      <w:r w:rsidRPr="00F63D5A">
        <w:rPr>
          <w:rFonts w:ascii="Times New Roman" w:hAnsi="Times New Roman" w:cs="Times New Roman"/>
          <w:sz w:val="24"/>
          <w:szCs w:val="24"/>
        </w:rPr>
        <w:t xml:space="preserve">, И.И. Попов. - 2-e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Форум:  ИНФРА-М, 2008. - 608 с.: ил.; 60x90 1/16. (переплет) ISBN 978-5-91134-178-7 -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URL: https://znanium.com/catalog/product/150600</w:t>
      </w:r>
    </w:p>
    <w:p w14:paraId="32D270DE" w14:textId="77777777" w:rsidR="00F63D5A" w:rsidRPr="00F63D5A" w:rsidRDefault="00F63D5A" w:rsidP="00F6355E">
      <w:pPr>
        <w:pStyle w:val="a4"/>
        <w:numPr>
          <w:ilvl w:val="0"/>
          <w:numId w:val="26"/>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Куприянов, Д. В.  Информационное обеспечение профессиональной </w:t>
      </w:r>
      <w:proofErr w:type="gramStart"/>
      <w:r w:rsidRPr="00F63D5A">
        <w:rPr>
          <w:rFonts w:ascii="Times New Roman" w:hAnsi="Times New Roman" w:cs="Times New Roman"/>
          <w:sz w:val="24"/>
          <w:szCs w:val="24"/>
        </w:rPr>
        <w:t>деятельности :</w:t>
      </w:r>
      <w:proofErr w:type="gramEnd"/>
      <w:r w:rsidRPr="00F63D5A">
        <w:rPr>
          <w:rFonts w:ascii="Times New Roman" w:hAnsi="Times New Roman" w:cs="Times New Roman"/>
          <w:sz w:val="24"/>
          <w:szCs w:val="24"/>
        </w:rPr>
        <w:t xml:space="preserve"> учебник и практикум для среднего профессионального образования / Д. В. Куприянов. — 2-е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283 с. — (Профессиональное образование). — ISBN 978-5-534-17829-6.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28" w:history="1">
        <w:r w:rsidRPr="00F63D5A">
          <w:rPr>
            <w:rFonts w:ascii="Times New Roman" w:hAnsi="Times New Roman" w:cs="Times New Roman"/>
            <w:sz w:val="24"/>
            <w:szCs w:val="24"/>
          </w:rPr>
          <w:t>https://urait.ru/bcode/533812</w:t>
        </w:r>
      </w:hyperlink>
    </w:p>
    <w:p w14:paraId="4E40D5FB" w14:textId="77777777" w:rsidR="00F63D5A" w:rsidRPr="00F63D5A" w:rsidRDefault="00F63D5A" w:rsidP="00F6355E">
      <w:pPr>
        <w:pStyle w:val="a4"/>
        <w:numPr>
          <w:ilvl w:val="0"/>
          <w:numId w:val="26"/>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Советов, Б. Я.  Информационные </w:t>
      </w:r>
      <w:proofErr w:type="gramStart"/>
      <w:r w:rsidRPr="00F63D5A">
        <w:rPr>
          <w:rFonts w:ascii="Times New Roman" w:hAnsi="Times New Roman" w:cs="Times New Roman"/>
          <w:sz w:val="24"/>
          <w:szCs w:val="24"/>
        </w:rPr>
        <w:t>технологии :</w:t>
      </w:r>
      <w:proofErr w:type="gramEnd"/>
      <w:r w:rsidRPr="00F63D5A">
        <w:rPr>
          <w:rFonts w:ascii="Times New Roman" w:hAnsi="Times New Roman" w:cs="Times New Roman"/>
          <w:sz w:val="24"/>
          <w:szCs w:val="24"/>
        </w:rPr>
        <w:t xml:space="preserve"> учебник для среднего профессионального образования / Б. Я. Советов, В. В. </w:t>
      </w:r>
      <w:proofErr w:type="spellStart"/>
      <w:r w:rsidRPr="00F63D5A">
        <w:rPr>
          <w:rFonts w:ascii="Times New Roman" w:hAnsi="Times New Roman" w:cs="Times New Roman"/>
          <w:sz w:val="24"/>
          <w:szCs w:val="24"/>
        </w:rPr>
        <w:t>Цехановский</w:t>
      </w:r>
      <w:proofErr w:type="spellEnd"/>
      <w:r w:rsidRPr="00F63D5A">
        <w:rPr>
          <w:rFonts w:ascii="Times New Roman" w:hAnsi="Times New Roman" w:cs="Times New Roman"/>
          <w:sz w:val="24"/>
          <w:szCs w:val="24"/>
        </w:rPr>
        <w:t xml:space="preserve">. — 7-е изд., </w:t>
      </w:r>
      <w:proofErr w:type="spellStart"/>
      <w:r w:rsidRPr="00F63D5A">
        <w:rPr>
          <w:rFonts w:ascii="Times New Roman" w:hAnsi="Times New Roman" w:cs="Times New Roman"/>
          <w:sz w:val="24"/>
          <w:szCs w:val="24"/>
        </w:rPr>
        <w:t>перераб</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327 с. — (Профессиональное образование). — ISBN 978-5-534-06399-8.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29" w:history="1">
        <w:r w:rsidRPr="00F63D5A">
          <w:rPr>
            <w:rFonts w:ascii="Times New Roman" w:hAnsi="Times New Roman" w:cs="Times New Roman"/>
            <w:sz w:val="24"/>
            <w:szCs w:val="24"/>
          </w:rPr>
          <w:t>https://urait.ru/bcode/511557</w:t>
        </w:r>
      </w:hyperlink>
      <w:r w:rsidRPr="00F63D5A">
        <w:rPr>
          <w:rFonts w:ascii="Times New Roman" w:hAnsi="Times New Roman" w:cs="Times New Roman"/>
          <w:sz w:val="24"/>
          <w:szCs w:val="24"/>
        </w:rPr>
        <w:t>  </w:t>
      </w:r>
    </w:p>
    <w:p w14:paraId="285DD627" w14:textId="77777777" w:rsidR="00F63D5A" w:rsidRPr="00F63D5A" w:rsidRDefault="00F63D5A" w:rsidP="00F6355E">
      <w:pPr>
        <w:pStyle w:val="a4"/>
        <w:numPr>
          <w:ilvl w:val="0"/>
          <w:numId w:val="26"/>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Трофимов</w:t>
      </w:r>
      <w:r w:rsidRPr="00F63D5A">
        <w:rPr>
          <w:rFonts w:ascii="Times New Roman" w:hAnsi="Times New Roman" w:cs="Times New Roman"/>
          <w:sz w:val="24"/>
          <w:szCs w:val="24"/>
        </w:rPr>
        <w:t xml:space="preserve">, В. В. </w:t>
      </w:r>
      <w:r w:rsidRPr="00F63D5A">
        <w:rPr>
          <w:rFonts w:ascii="Times New Roman" w:hAnsi="Times New Roman" w:cs="Times New Roman"/>
          <w:sz w:val="24"/>
          <w:szCs w:val="24"/>
        </w:rPr>
        <w:t xml:space="preserve">Информационные технологии : учебник для среднего профессионального образования / В. В. Трофимов, О. П. Ильина, В. И. </w:t>
      </w:r>
      <w:proofErr w:type="spellStart"/>
      <w:r w:rsidRPr="00F63D5A">
        <w:rPr>
          <w:rFonts w:ascii="Times New Roman" w:hAnsi="Times New Roman" w:cs="Times New Roman"/>
          <w:sz w:val="24"/>
          <w:szCs w:val="24"/>
        </w:rPr>
        <w:t>Кияев</w:t>
      </w:r>
      <w:proofErr w:type="spellEnd"/>
      <w:r w:rsidRPr="00F63D5A">
        <w:rPr>
          <w:rFonts w:ascii="Times New Roman" w:hAnsi="Times New Roman" w:cs="Times New Roman"/>
          <w:sz w:val="24"/>
          <w:szCs w:val="24"/>
        </w:rPr>
        <w:t xml:space="preserve">, Е. В. Трофимова ; ответственный редактор В. В. Трофимов.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2024. — 546 с. — (Профессиональное образование). — ISBN 978-5-534-18341-2.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30" w:history="1">
        <w:r w:rsidRPr="00F63D5A">
          <w:rPr>
            <w:rFonts w:ascii="Times New Roman" w:hAnsi="Times New Roman" w:cs="Times New Roman"/>
            <w:sz w:val="24"/>
            <w:szCs w:val="24"/>
          </w:rPr>
          <w:t>https://urait.ru/bcode/534809</w:t>
        </w:r>
      </w:hyperlink>
      <w:r w:rsidRPr="00F63D5A">
        <w:rPr>
          <w:rFonts w:ascii="Times New Roman" w:hAnsi="Times New Roman" w:cs="Times New Roman"/>
          <w:sz w:val="24"/>
          <w:szCs w:val="24"/>
        </w:rPr>
        <w:t>  </w:t>
      </w:r>
    </w:p>
    <w:p w14:paraId="32ED5316" w14:textId="77777777" w:rsidR="00F63D5A" w:rsidRPr="00F63D5A" w:rsidRDefault="00F63D5A" w:rsidP="00F6355E">
      <w:pPr>
        <w:pStyle w:val="a4"/>
        <w:numPr>
          <w:ilvl w:val="0"/>
          <w:numId w:val="26"/>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lastRenderedPageBreak/>
        <w:t xml:space="preserve">Федотова, Е. Л. Информационные технологии в профессиональной </w:t>
      </w:r>
      <w:proofErr w:type="gramStart"/>
      <w:r w:rsidRPr="00F63D5A">
        <w:rPr>
          <w:rFonts w:ascii="Times New Roman" w:hAnsi="Times New Roman" w:cs="Times New Roman"/>
          <w:sz w:val="24"/>
          <w:szCs w:val="24"/>
        </w:rPr>
        <w:t>деятельности :</w:t>
      </w:r>
      <w:proofErr w:type="gramEnd"/>
      <w:r w:rsidRPr="00F63D5A">
        <w:rPr>
          <w:rFonts w:ascii="Times New Roman" w:hAnsi="Times New Roman" w:cs="Times New Roman"/>
          <w:sz w:val="24"/>
          <w:szCs w:val="24"/>
        </w:rPr>
        <w:t xml:space="preserve"> учебное пособие / Е.Л. Федотова.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ФОРУМ : ИНФРА-М, 2024. — 367 с. — (Среднее профессиональное образование). - ISBN 978-5-8199-0752-8.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URL: https://znanium.com/catalog/product/2079929</w:t>
      </w:r>
    </w:p>
    <w:p w14:paraId="24B6C21B" w14:textId="77777777" w:rsidR="00E82943" w:rsidRDefault="00E82943">
      <w:pPr>
        <w:rPr>
          <w:rFonts w:ascii="Times New Roman" w:hAnsi="Times New Roman" w:cs="Times New Roman"/>
          <w:b/>
          <w:bCs/>
          <w:iCs/>
          <w:sz w:val="24"/>
          <w:szCs w:val="24"/>
        </w:rPr>
      </w:pPr>
    </w:p>
    <w:p w14:paraId="1D693913" w14:textId="77777777"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68BF5D66"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06F078C"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889"/>
        <w:gridCol w:w="2517"/>
      </w:tblGrid>
      <w:tr w:rsidR="005F798C" w:rsidRPr="007C4FF8" w14:paraId="20C276D1" w14:textId="77777777" w:rsidTr="007C4FF8">
        <w:tc>
          <w:tcPr>
            <w:tcW w:w="1750" w:type="pct"/>
          </w:tcPr>
          <w:p w14:paraId="0E813225" w14:textId="77777777" w:rsidR="005F798C" w:rsidRPr="007C4FF8" w:rsidRDefault="005F798C" w:rsidP="007C4FF8">
            <w:pPr>
              <w:spacing w:line="276" w:lineRule="auto"/>
              <w:jc w:val="center"/>
              <w:rPr>
                <w:rFonts w:ascii="Times New Roman" w:hAnsi="Times New Roman" w:cs="Times New Roman"/>
                <w:sz w:val="24"/>
                <w:szCs w:val="24"/>
              </w:rPr>
            </w:pPr>
            <w:r w:rsidRPr="007C4FF8">
              <w:rPr>
                <w:rFonts w:ascii="Times New Roman" w:hAnsi="Times New Roman" w:cs="Times New Roman"/>
                <w:b/>
                <w:bCs/>
                <w:i/>
                <w:sz w:val="24"/>
                <w:szCs w:val="24"/>
              </w:rPr>
              <w:t>Результаты обучения</w:t>
            </w:r>
          </w:p>
        </w:tc>
        <w:tc>
          <w:tcPr>
            <w:tcW w:w="1973" w:type="pct"/>
          </w:tcPr>
          <w:p w14:paraId="0D6D7655" w14:textId="77777777" w:rsidR="005F798C" w:rsidRPr="007C4FF8" w:rsidRDefault="005F798C" w:rsidP="007C4FF8">
            <w:pPr>
              <w:spacing w:line="276" w:lineRule="auto"/>
              <w:jc w:val="center"/>
              <w:rPr>
                <w:rFonts w:ascii="Times New Roman" w:hAnsi="Times New Roman" w:cs="Times New Roman"/>
                <w:b/>
                <w:bCs/>
                <w:i/>
                <w:sz w:val="24"/>
                <w:szCs w:val="24"/>
              </w:rPr>
            </w:pPr>
            <w:r w:rsidRPr="007C4FF8">
              <w:rPr>
                <w:rFonts w:ascii="Times New Roman" w:hAnsi="Times New Roman" w:cs="Times New Roman"/>
                <w:b/>
                <w:bCs/>
                <w:i/>
                <w:sz w:val="24"/>
                <w:szCs w:val="24"/>
              </w:rPr>
              <w:t>Критерии оценки</w:t>
            </w:r>
          </w:p>
        </w:tc>
        <w:tc>
          <w:tcPr>
            <w:tcW w:w="1277" w:type="pct"/>
          </w:tcPr>
          <w:p w14:paraId="3B6159E5" w14:textId="77777777" w:rsidR="005F798C" w:rsidRPr="007C4FF8" w:rsidRDefault="005F798C" w:rsidP="007C4FF8">
            <w:pPr>
              <w:spacing w:line="276" w:lineRule="auto"/>
              <w:jc w:val="center"/>
              <w:rPr>
                <w:rFonts w:ascii="Times New Roman" w:hAnsi="Times New Roman" w:cs="Times New Roman"/>
                <w:b/>
                <w:bCs/>
                <w:i/>
                <w:sz w:val="24"/>
                <w:szCs w:val="24"/>
              </w:rPr>
            </w:pPr>
            <w:r w:rsidRPr="007C4FF8">
              <w:rPr>
                <w:rFonts w:ascii="Times New Roman" w:hAnsi="Times New Roman" w:cs="Times New Roman"/>
                <w:b/>
                <w:bCs/>
                <w:i/>
                <w:sz w:val="24"/>
                <w:szCs w:val="24"/>
              </w:rPr>
              <w:t>Методы оценки</w:t>
            </w:r>
          </w:p>
        </w:tc>
      </w:tr>
      <w:tr w:rsidR="005F798C" w:rsidRPr="007C4FF8" w14:paraId="59341A9A" w14:textId="77777777" w:rsidTr="00013844">
        <w:tc>
          <w:tcPr>
            <w:tcW w:w="5000" w:type="pct"/>
            <w:gridSpan w:val="3"/>
          </w:tcPr>
          <w:p w14:paraId="5F54F47C" w14:textId="77777777" w:rsidR="005F798C" w:rsidRPr="007C4FF8" w:rsidRDefault="005F798C" w:rsidP="007C4FF8">
            <w:pPr>
              <w:spacing w:line="276" w:lineRule="auto"/>
              <w:rPr>
                <w:rFonts w:ascii="Times New Roman" w:hAnsi="Times New Roman" w:cs="Times New Roman"/>
                <w:bCs/>
                <w:i/>
                <w:sz w:val="24"/>
                <w:szCs w:val="24"/>
              </w:rPr>
            </w:pPr>
            <w:r w:rsidRPr="007C4FF8">
              <w:rPr>
                <w:rFonts w:ascii="Times New Roman" w:hAnsi="Times New Roman" w:cs="Times New Roman"/>
                <w:bCs/>
                <w:i/>
                <w:sz w:val="24"/>
                <w:szCs w:val="24"/>
              </w:rPr>
              <w:t>Перечень знаний, осваиваемых в рамках дисциплины</w:t>
            </w:r>
          </w:p>
        </w:tc>
      </w:tr>
      <w:tr w:rsidR="007C4FF8" w:rsidRPr="007C4FF8" w14:paraId="2807B608" w14:textId="77777777" w:rsidTr="007C4FF8">
        <w:tc>
          <w:tcPr>
            <w:tcW w:w="1750" w:type="pct"/>
          </w:tcPr>
          <w:p w14:paraId="01BEEE0F" w14:textId="77777777" w:rsidR="007C4FF8" w:rsidRPr="007C4FF8" w:rsidRDefault="007C4FF8" w:rsidP="00F6355E">
            <w:pPr>
              <w:pStyle w:val="TableParagraph"/>
              <w:numPr>
                <w:ilvl w:val="0"/>
                <w:numId w:val="18"/>
              </w:numPr>
              <w:tabs>
                <w:tab w:val="left" w:pos="394"/>
                <w:tab w:val="left" w:pos="2821"/>
              </w:tabs>
              <w:spacing w:line="276" w:lineRule="auto"/>
              <w:ind w:left="0" w:firstLine="0"/>
              <w:jc w:val="both"/>
              <w:rPr>
                <w:sz w:val="24"/>
              </w:rPr>
            </w:pPr>
            <w:r w:rsidRPr="007C4FF8">
              <w:rPr>
                <w:sz w:val="24"/>
              </w:rPr>
              <w:t>общий состав и структуру персональных электронно-вычислительных машин (ЭВМ) и вычислительных систем</w:t>
            </w:r>
          </w:p>
          <w:p w14:paraId="14BF5DFD" w14:textId="77777777" w:rsidR="007C4FF8" w:rsidRPr="007C4FF8" w:rsidRDefault="007C4FF8" w:rsidP="00F6355E">
            <w:pPr>
              <w:pStyle w:val="TableParagraph"/>
              <w:numPr>
                <w:ilvl w:val="0"/>
                <w:numId w:val="18"/>
              </w:numPr>
              <w:tabs>
                <w:tab w:val="left" w:pos="394"/>
              </w:tabs>
              <w:spacing w:line="276" w:lineRule="auto"/>
              <w:ind w:left="0" w:firstLine="0"/>
              <w:jc w:val="both"/>
              <w:rPr>
                <w:sz w:val="24"/>
              </w:rPr>
            </w:pPr>
            <w:r w:rsidRPr="007C4FF8">
              <w:rPr>
                <w:sz w:val="24"/>
              </w:rPr>
              <w:t>основные функции, назначение и принципы работы распространенных операционных систем и сред; систем;</w:t>
            </w:r>
          </w:p>
          <w:p w14:paraId="0C8570A8" w14:textId="77777777" w:rsidR="007C4FF8" w:rsidRPr="007C4FF8" w:rsidRDefault="007C4FF8" w:rsidP="00F6355E">
            <w:pPr>
              <w:pStyle w:val="TableParagraph"/>
              <w:numPr>
                <w:ilvl w:val="0"/>
                <w:numId w:val="18"/>
              </w:numPr>
              <w:tabs>
                <w:tab w:val="left" w:pos="394"/>
              </w:tabs>
              <w:spacing w:line="276" w:lineRule="auto"/>
              <w:ind w:left="0" w:firstLine="0"/>
              <w:jc w:val="both"/>
              <w:rPr>
                <w:sz w:val="24"/>
              </w:rPr>
            </w:pPr>
            <w:r w:rsidRPr="007C4FF8">
              <w:rPr>
                <w:sz w:val="24"/>
              </w:rPr>
              <w:t>общие принципы построения алгоритмов,</w:t>
            </w:r>
          </w:p>
          <w:p w14:paraId="763F9AEB" w14:textId="77777777" w:rsidR="007C4FF8" w:rsidRPr="007C4FF8" w:rsidRDefault="007C4FF8" w:rsidP="007C4FF8">
            <w:pPr>
              <w:pStyle w:val="TableParagraph"/>
              <w:tabs>
                <w:tab w:val="left" w:pos="1761"/>
              </w:tabs>
              <w:spacing w:line="276" w:lineRule="auto"/>
              <w:rPr>
                <w:sz w:val="24"/>
              </w:rPr>
            </w:pPr>
            <w:r w:rsidRPr="007C4FF8">
              <w:rPr>
                <w:sz w:val="24"/>
              </w:rPr>
              <w:t>основные алгоритмические конструкции;</w:t>
            </w:r>
          </w:p>
          <w:p w14:paraId="01272AED" w14:textId="77777777" w:rsidR="007C4FF8" w:rsidRPr="007C4FF8" w:rsidRDefault="007C4FF8" w:rsidP="00F6355E">
            <w:pPr>
              <w:pStyle w:val="TableParagraph"/>
              <w:numPr>
                <w:ilvl w:val="0"/>
                <w:numId w:val="18"/>
              </w:numPr>
              <w:tabs>
                <w:tab w:val="left" w:pos="394"/>
              </w:tabs>
              <w:spacing w:line="276" w:lineRule="auto"/>
              <w:ind w:left="0" w:firstLine="0"/>
              <w:rPr>
                <w:sz w:val="24"/>
              </w:rPr>
            </w:pPr>
            <w:r w:rsidRPr="007C4FF8">
              <w:rPr>
                <w:sz w:val="24"/>
              </w:rPr>
              <w:t>стандартные типы данных;</w:t>
            </w:r>
          </w:p>
          <w:p w14:paraId="3EED72D1" w14:textId="2735EC8E" w:rsidR="007C4FF8" w:rsidRPr="007C4FF8" w:rsidRDefault="007C4FF8" w:rsidP="00F6355E">
            <w:pPr>
              <w:pStyle w:val="TableParagraph"/>
              <w:numPr>
                <w:ilvl w:val="0"/>
                <w:numId w:val="18"/>
              </w:numPr>
              <w:tabs>
                <w:tab w:val="left" w:pos="394"/>
              </w:tabs>
              <w:spacing w:line="276" w:lineRule="auto"/>
              <w:ind w:left="0" w:firstLine="0"/>
              <w:jc w:val="both"/>
              <w:rPr>
                <w:bCs/>
                <w:i/>
                <w:sz w:val="24"/>
                <w:szCs w:val="24"/>
              </w:rPr>
            </w:pPr>
            <w:r w:rsidRPr="007C4FF8">
              <w:rPr>
                <w:sz w:val="24"/>
              </w:rPr>
              <w:t>базовые системные программные продукты и пакеты прикладных программ</w:t>
            </w:r>
          </w:p>
        </w:tc>
        <w:tc>
          <w:tcPr>
            <w:tcW w:w="1973" w:type="pct"/>
          </w:tcPr>
          <w:p w14:paraId="4BE90A32" w14:textId="77777777" w:rsidR="007C4FF8" w:rsidRPr="007C4FF8" w:rsidRDefault="007C4FF8" w:rsidP="007C4FF8">
            <w:pPr>
              <w:pStyle w:val="TableParagraph"/>
              <w:spacing w:line="276" w:lineRule="auto"/>
              <w:rPr>
                <w:sz w:val="24"/>
              </w:rPr>
            </w:pPr>
            <w:r w:rsidRPr="007C4FF8">
              <w:rPr>
                <w:sz w:val="24"/>
              </w:rPr>
              <w:t>Способность эффективно использовать возможности ЭВМ и вычислительных систем</w:t>
            </w:r>
          </w:p>
          <w:p w14:paraId="4638FC7A" w14:textId="77777777" w:rsidR="007C4FF8" w:rsidRPr="007C4FF8" w:rsidRDefault="007C4FF8" w:rsidP="007C4FF8">
            <w:pPr>
              <w:pStyle w:val="TableParagraph"/>
              <w:spacing w:line="276" w:lineRule="auto"/>
              <w:rPr>
                <w:sz w:val="24"/>
              </w:rPr>
            </w:pPr>
            <w:r w:rsidRPr="007C4FF8">
              <w:rPr>
                <w:sz w:val="24"/>
              </w:rPr>
              <w:t>Способность эффективно использовать возможности ОС и С</w:t>
            </w:r>
          </w:p>
          <w:p w14:paraId="133AA5C5" w14:textId="77777777" w:rsidR="007C4FF8" w:rsidRPr="007C4FF8" w:rsidRDefault="007C4FF8" w:rsidP="007C4FF8">
            <w:pPr>
              <w:pStyle w:val="TableParagraph"/>
              <w:spacing w:line="276" w:lineRule="auto"/>
              <w:rPr>
                <w:sz w:val="24"/>
              </w:rPr>
            </w:pPr>
            <w:r w:rsidRPr="007C4FF8">
              <w:rPr>
                <w:sz w:val="24"/>
              </w:rPr>
              <w:t>Способность применять алгоритмы и алгоритмические конструкции для выполнения профессиональных задач</w:t>
            </w:r>
          </w:p>
          <w:p w14:paraId="4BF63B0D" w14:textId="77777777" w:rsidR="007C4FF8" w:rsidRPr="007C4FF8" w:rsidRDefault="007C4FF8" w:rsidP="007C4FF8">
            <w:pPr>
              <w:pStyle w:val="TableParagraph"/>
              <w:spacing w:line="276" w:lineRule="auto"/>
              <w:rPr>
                <w:sz w:val="24"/>
              </w:rPr>
            </w:pPr>
            <w:r w:rsidRPr="007C4FF8">
              <w:rPr>
                <w:sz w:val="24"/>
              </w:rPr>
              <w:t>Способность классифицировать стандартные типы данных</w:t>
            </w:r>
          </w:p>
          <w:p w14:paraId="365A92D8" w14:textId="40443C50" w:rsidR="007C4FF8" w:rsidRPr="007C4FF8" w:rsidRDefault="007C4FF8" w:rsidP="007C4FF8">
            <w:pPr>
              <w:spacing w:line="276" w:lineRule="auto"/>
              <w:rPr>
                <w:rFonts w:ascii="Times New Roman" w:hAnsi="Times New Roman" w:cs="Times New Roman"/>
                <w:bCs/>
                <w:i/>
                <w:sz w:val="24"/>
                <w:szCs w:val="24"/>
              </w:rPr>
            </w:pPr>
            <w:r w:rsidRPr="007C4FF8">
              <w:rPr>
                <w:rFonts w:ascii="Times New Roman" w:hAnsi="Times New Roman" w:cs="Times New Roman"/>
                <w:sz w:val="24"/>
              </w:rPr>
              <w:t>Способность применять базовые системные программные продукты и пакеты прикладных программ при решении профессиональных задач</w:t>
            </w:r>
          </w:p>
        </w:tc>
        <w:tc>
          <w:tcPr>
            <w:tcW w:w="1277" w:type="pct"/>
          </w:tcPr>
          <w:p w14:paraId="14CA93B2" w14:textId="77777777" w:rsidR="007C4FF8" w:rsidRPr="007C4FF8" w:rsidRDefault="007C4FF8" w:rsidP="007C4FF8">
            <w:pPr>
              <w:pStyle w:val="TableParagraph"/>
              <w:spacing w:line="276" w:lineRule="auto"/>
              <w:rPr>
                <w:sz w:val="24"/>
              </w:rPr>
            </w:pPr>
            <w:r w:rsidRPr="007C4FF8">
              <w:rPr>
                <w:sz w:val="24"/>
              </w:rPr>
              <w:t>Устный и письменный опрос</w:t>
            </w:r>
          </w:p>
          <w:p w14:paraId="3A90C3D8" w14:textId="77777777" w:rsidR="007C4FF8" w:rsidRPr="007C4FF8" w:rsidRDefault="007C4FF8" w:rsidP="007C4FF8">
            <w:pPr>
              <w:pStyle w:val="TableParagraph"/>
              <w:spacing w:line="276" w:lineRule="auto"/>
              <w:rPr>
                <w:sz w:val="24"/>
              </w:rPr>
            </w:pPr>
            <w:r w:rsidRPr="007C4FF8">
              <w:rPr>
                <w:sz w:val="24"/>
              </w:rPr>
              <w:t>Решение практических задач</w:t>
            </w:r>
          </w:p>
          <w:p w14:paraId="5EB60770" w14:textId="77777777" w:rsidR="007C4FF8" w:rsidRPr="007C4FF8" w:rsidRDefault="007C4FF8" w:rsidP="007C4FF8">
            <w:pPr>
              <w:pStyle w:val="TableParagraph"/>
              <w:spacing w:line="276" w:lineRule="auto"/>
              <w:rPr>
                <w:sz w:val="24"/>
              </w:rPr>
            </w:pPr>
            <w:r w:rsidRPr="007C4FF8">
              <w:rPr>
                <w:sz w:val="24"/>
              </w:rPr>
              <w:t>Защита рефератов Практические работы Электронное тестирование</w:t>
            </w:r>
          </w:p>
          <w:p w14:paraId="4BC036EB" w14:textId="77777777" w:rsidR="007C4FF8" w:rsidRPr="007C4FF8" w:rsidRDefault="007C4FF8" w:rsidP="007C4FF8">
            <w:pPr>
              <w:spacing w:line="276" w:lineRule="auto"/>
              <w:rPr>
                <w:rFonts w:ascii="Times New Roman" w:hAnsi="Times New Roman" w:cs="Times New Roman"/>
                <w:bCs/>
                <w:i/>
                <w:sz w:val="24"/>
                <w:szCs w:val="24"/>
              </w:rPr>
            </w:pPr>
          </w:p>
        </w:tc>
      </w:tr>
      <w:tr w:rsidR="005F798C" w:rsidRPr="007C4FF8" w14:paraId="6A89A052" w14:textId="77777777" w:rsidTr="00013844">
        <w:trPr>
          <w:trHeight w:val="382"/>
        </w:trPr>
        <w:tc>
          <w:tcPr>
            <w:tcW w:w="5000" w:type="pct"/>
            <w:gridSpan w:val="3"/>
          </w:tcPr>
          <w:p w14:paraId="4ADF1085" w14:textId="77777777" w:rsidR="005F798C" w:rsidRPr="007C4FF8" w:rsidRDefault="005F798C" w:rsidP="007C4FF8">
            <w:pPr>
              <w:spacing w:line="276" w:lineRule="auto"/>
              <w:rPr>
                <w:rFonts w:ascii="Times New Roman" w:hAnsi="Times New Roman" w:cs="Times New Roman"/>
                <w:bCs/>
                <w:i/>
                <w:sz w:val="24"/>
                <w:szCs w:val="24"/>
              </w:rPr>
            </w:pPr>
            <w:r w:rsidRPr="007C4FF8">
              <w:rPr>
                <w:rFonts w:ascii="Times New Roman" w:hAnsi="Times New Roman" w:cs="Times New Roman"/>
                <w:bCs/>
                <w:i/>
                <w:sz w:val="24"/>
                <w:szCs w:val="24"/>
              </w:rPr>
              <w:t>Перечень умений, осваиваемых в рамках дисциплины</w:t>
            </w:r>
          </w:p>
        </w:tc>
      </w:tr>
      <w:tr w:rsidR="007C4FF8" w:rsidRPr="007C4FF8" w14:paraId="225D5294" w14:textId="77777777" w:rsidTr="007C4FF8">
        <w:trPr>
          <w:trHeight w:val="896"/>
        </w:trPr>
        <w:tc>
          <w:tcPr>
            <w:tcW w:w="1750" w:type="pct"/>
          </w:tcPr>
          <w:p w14:paraId="188E0EE8" w14:textId="77777777" w:rsidR="007C4FF8" w:rsidRPr="007C4FF8" w:rsidRDefault="007C4FF8" w:rsidP="00F6355E">
            <w:pPr>
              <w:pStyle w:val="TableParagraph"/>
              <w:numPr>
                <w:ilvl w:val="0"/>
                <w:numId w:val="19"/>
              </w:numPr>
              <w:spacing w:line="276" w:lineRule="auto"/>
              <w:ind w:left="0" w:firstLine="0"/>
              <w:rPr>
                <w:sz w:val="24"/>
              </w:rPr>
            </w:pPr>
            <w:r w:rsidRPr="007C4FF8">
              <w:rPr>
                <w:sz w:val="24"/>
              </w:rPr>
              <w:t>строить логические схемы и составлять алгоритмы; использовать языки программирования, разрабатывать логически правильные и эффективные программы;</w:t>
            </w:r>
          </w:p>
          <w:p w14:paraId="1CDE99F9" w14:textId="77777777" w:rsidR="007C4FF8" w:rsidRPr="007C4FF8" w:rsidRDefault="007C4FF8" w:rsidP="00F6355E">
            <w:pPr>
              <w:pStyle w:val="TableParagraph"/>
              <w:numPr>
                <w:ilvl w:val="0"/>
                <w:numId w:val="19"/>
              </w:numPr>
              <w:spacing w:line="276" w:lineRule="auto"/>
              <w:ind w:left="0" w:firstLine="0"/>
              <w:rPr>
                <w:sz w:val="24"/>
              </w:rPr>
            </w:pPr>
            <w:r w:rsidRPr="007C4FF8">
              <w:rPr>
                <w:sz w:val="24"/>
              </w:rPr>
              <w:t>осваивать и использовать базовые системные программные продукты и пакеты прикладных программ</w:t>
            </w:r>
          </w:p>
          <w:p w14:paraId="3CD85A1B" w14:textId="234219D7" w:rsidR="007C4FF8" w:rsidRPr="007C4FF8" w:rsidRDefault="007C4FF8" w:rsidP="00F6355E">
            <w:pPr>
              <w:pStyle w:val="a4"/>
              <w:numPr>
                <w:ilvl w:val="0"/>
                <w:numId w:val="19"/>
              </w:numPr>
              <w:spacing w:line="276" w:lineRule="auto"/>
              <w:ind w:left="0" w:firstLine="0"/>
              <w:rPr>
                <w:rFonts w:ascii="Times New Roman" w:hAnsi="Times New Roman" w:cs="Times New Roman"/>
                <w:bCs/>
                <w:i/>
                <w:sz w:val="24"/>
                <w:szCs w:val="24"/>
              </w:rPr>
            </w:pPr>
            <w:r>
              <w:rPr>
                <w:rFonts w:ascii="Times New Roman" w:hAnsi="Times New Roman" w:cs="Times New Roman"/>
                <w:sz w:val="24"/>
              </w:rPr>
              <w:t>э</w:t>
            </w:r>
            <w:r w:rsidRPr="007C4FF8">
              <w:rPr>
                <w:rFonts w:ascii="Times New Roman" w:hAnsi="Times New Roman" w:cs="Times New Roman"/>
                <w:sz w:val="24"/>
              </w:rPr>
              <w:t xml:space="preserve">ффективно применять информационные технологии </w:t>
            </w:r>
          </w:p>
        </w:tc>
        <w:tc>
          <w:tcPr>
            <w:tcW w:w="1973" w:type="pct"/>
          </w:tcPr>
          <w:p w14:paraId="13CD8060" w14:textId="77777777" w:rsidR="007C4FF8" w:rsidRPr="007C4FF8" w:rsidRDefault="007C4FF8" w:rsidP="007C4FF8">
            <w:pPr>
              <w:pStyle w:val="TableParagraph"/>
              <w:spacing w:line="276" w:lineRule="auto"/>
              <w:rPr>
                <w:sz w:val="24"/>
              </w:rPr>
            </w:pPr>
            <w:r w:rsidRPr="007C4FF8">
              <w:rPr>
                <w:sz w:val="24"/>
              </w:rPr>
              <w:t>Способность строить и применять алгоритмы и алгоритмические конструкции для выполнения профессиональных задач Способность эффективно применять языки программирования, разрабатывать программы для повышения эффективности выполнения профессиональных задач</w:t>
            </w:r>
          </w:p>
          <w:p w14:paraId="5305A25D" w14:textId="4DC2A171" w:rsidR="007C4FF8" w:rsidRPr="007C4FF8" w:rsidRDefault="007C4FF8" w:rsidP="007C4FF8">
            <w:pPr>
              <w:spacing w:line="276" w:lineRule="auto"/>
              <w:rPr>
                <w:rFonts w:ascii="Times New Roman" w:hAnsi="Times New Roman" w:cs="Times New Roman"/>
                <w:bCs/>
                <w:i/>
                <w:sz w:val="24"/>
                <w:szCs w:val="24"/>
              </w:rPr>
            </w:pPr>
            <w:r w:rsidRPr="007C4FF8">
              <w:rPr>
                <w:rFonts w:ascii="Times New Roman" w:hAnsi="Times New Roman" w:cs="Times New Roman"/>
                <w:sz w:val="24"/>
              </w:rPr>
              <w:t>Способность эффективно использовать ПП и ППП</w:t>
            </w:r>
          </w:p>
        </w:tc>
        <w:tc>
          <w:tcPr>
            <w:tcW w:w="1277" w:type="pct"/>
          </w:tcPr>
          <w:p w14:paraId="3EB8393A" w14:textId="77777777" w:rsidR="007C4FF8" w:rsidRPr="007C4FF8" w:rsidRDefault="007C4FF8" w:rsidP="007C4FF8">
            <w:pPr>
              <w:pStyle w:val="TableParagraph"/>
              <w:spacing w:line="276" w:lineRule="auto"/>
              <w:rPr>
                <w:sz w:val="24"/>
              </w:rPr>
            </w:pPr>
            <w:r w:rsidRPr="007C4FF8">
              <w:rPr>
                <w:sz w:val="24"/>
              </w:rPr>
              <w:t>Устный и письменный опрос</w:t>
            </w:r>
          </w:p>
          <w:p w14:paraId="3C78435B" w14:textId="77777777" w:rsidR="007C4FF8" w:rsidRPr="007C4FF8" w:rsidRDefault="007C4FF8" w:rsidP="007C4FF8">
            <w:pPr>
              <w:pStyle w:val="TableParagraph"/>
              <w:spacing w:line="276" w:lineRule="auto"/>
              <w:rPr>
                <w:sz w:val="24"/>
              </w:rPr>
            </w:pPr>
            <w:r w:rsidRPr="007C4FF8">
              <w:rPr>
                <w:sz w:val="24"/>
              </w:rPr>
              <w:t>Решение практических задач</w:t>
            </w:r>
          </w:p>
          <w:p w14:paraId="6CBCD95D" w14:textId="77777777" w:rsidR="007C4FF8" w:rsidRPr="007C4FF8" w:rsidRDefault="007C4FF8" w:rsidP="007C4FF8">
            <w:pPr>
              <w:pStyle w:val="TableParagraph"/>
              <w:spacing w:line="276" w:lineRule="auto"/>
              <w:rPr>
                <w:sz w:val="24"/>
              </w:rPr>
            </w:pPr>
            <w:r w:rsidRPr="007C4FF8">
              <w:rPr>
                <w:sz w:val="24"/>
              </w:rPr>
              <w:t>Защита рефератов Практические работы Электронное тестирование</w:t>
            </w:r>
          </w:p>
          <w:p w14:paraId="1A329A7C" w14:textId="77777777" w:rsidR="007C4FF8" w:rsidRPr="007C4FF8" w:rsidRDefault="007C4FF8" w:rsidP="007C4FF8">
            <w:pPr>
              <w:spacing w:line="276" w:lineRule="auto"/>
              <w:rPr>
                <w:rFonts w:ascii="Times New Roman" w:hAnsi="Times New Roman" w:cs="Times New Roman"/>
                <w:bCs/>
                <w:i/>
                <w:sz w:val="24"/>
                <w:szCs w:val="24"/>
              </w:rPr>
            </w:pPr>
          </w:p>
        </w:tc>
      </w:tr>
    </w:tbl>
    <w:p w14:paraId="3FF978DE" w14:textId="33B665C2" w:rsidR="00D64865" w:rsidRDefault="00D6486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6C334AC7" w14:textId="1966112C"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7</w:t>
      </w:r>
    </w:p>
    <w:p w14:paraId="06C89627"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58351256"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070D419E" w14:textId="77777777" w:rsidR="008A2078" w:rsidRPr="005F59C7" w:rsidRDefault="008A2078" w:rsidP="008A2078">
      <w:pPr>
        <w:jc w:val="center"/>
        <w:rPr>
          <w:rFonts w:ascii="Times New Roman" w:hAnsi="Times New Roman" w:cs="Times New Roman"/>
          <w:b/>
          <w:i/>
          <w:sz w:val="24"/>
          <w:szCs w:val="24"/>
        </w:rPr>
      </w:pPr>
    </w:p>
    <w:p w14:paraId="229AEBBE" w14:textId="77777777" w:rsidR="008A2078" w:rsidRPr="005F59C7" w:rsidRDefault="008A2078" w:rsidP="008A2078">
      <w:pPr>
        <w:jc w:val="center"/>
        <w:rPr>
          <w:rFonts w:ascii="Times New Roman" w:hAnsi="Times New Roman" w:cs="Times New Roman"/>
          <w:b/>
          <w:i/>
          <w:sz w:val="24"/>
          <w:szCs w:val="24"/>
        </w:rPr>
      </w:pPr>
    </w:p>
    <w:p w14:paraId="2C52AB58" w14:textId="77777777" w:rsidR="008A2078" w:rsidRPr="005F59C7" w:rsidRDefault="008A2078" w:rsidP="008A2078">
      <w:pPr>
        <w:jc w:val="center"/>
        <w:rPr>
          <w:rFonts w:ascii="Times New Roman" w:hAnsi="Times New Roman" w:cs="Times New Roman"/>
          <w:b/>
          <w:i/>
          <w:sz w:val="24"/>
          <w:szCs w:val="24"/>
        </w:rPr>
      </w:pPr>
    </w:p>
    <w:p w14:paraId="7A842835" w14:textId="77777777" w:rsidR="008A2078" w:rsidRPr="005F59C7" w:rsidRDefault="008A2078" w:rsidP="008A2078">
      <w:pPr>
        <w:jc w:val="center"/>
        <w:rPr>
          <w:rFonts w:ascii="Times New Roman" w:hAnsi="Times New Roman" w:cs="Times New Roman"/>
          <w:b/>
          <w:i/>
          <w:sz w:val="24"/>
          <w:szCs w:val="24"/>
        </w:rPr>
      </w:pPr>
    </w:p>
    <w:p w14:paraId="3B075FE8" w14:textId="77777777" w:rsidR="008A2078" w:rsidRPr="005F59C7" w:rsidRDefault="008A2078" w:rsidP="008A2078">
      <w:pPr>
        <w:jc w:val="center"/>
        <w:rPr>
          <w:rFonts w:ascii="Times New Roman" w:hAnsi="Times New Roman" w:cs="Times New Roman"/>
          <w:b/>
          <w:i/>
          <w:sz w:val="24"/>
          <w:szCs w:val="24"/>
        </w:rPr>
      </w:pPr>
    </w:p>
    <w:p w14:paraId="24F71B6D" w14:textId="77777777" w:rsidR="008A2078" w:rsidRPr="005F59C7" w:rsidRDefault="008A2078" w:rsidP="008A2078">
      <w:pPr>
        <w:jc w:val="center"/>
        <w:rPr>
          <w:rFonts w:ascii="Times New Roman" w:hAnsi="Times New Roman" w:cs="Times New Roman"/>
          <w:b/>
          <w:i/>
          <w:sz w:val="24"/>
          <w:szCs w:val="24"/>
        </w:rPr>
      </w:pPr>
    </w:p>
    <w:p w14:paraId="36E3FDC3" w14:textId="77777777" w:rsidR="008A2078" w:rsidRPr="005F59C7" w:rsidRDefault="008A2078" w:rsidP="008A2078">
      <w:pPr>
        <w:jc w:val="center"/>
        <w:rPr>
          <w:rFonts w:ascii="Times New Roman" w:hAnsi="Times New Roman" w:cs="Times New Roman"/>
          <w:b/>
          <w:i/>
          <w:sz w:val="24"/>
          <w:szCs w:val="24"/>
        </w:rPr>
      </w:pPr>
    </w:p>
    <w:p w14:paraId="638B0185" w14:textId="77777777" w:rsidR="008A2078" w:rsidRPr="005F59C7" w:rsidRDefault="008A2078" w:rsidP="008A2078">
      <w:pPr>
        <w:jc w:val="center"/>
        <w:rPr>
          <w:rFonts w:ascii="Times New Roman" w:hAnsi="Times New Roman" w:cs="Times New Roman"/>
          <w:b/>
          <w:i/>
          <w:sz w:val="24"/>
          <w:szCs w:val="24"/>
        </w:rPr>
      </w:pPr>
    </w:p>
    <w:p w14:paraId="66C649CB" w14:textId="77777777" w:rsidR="008A2078" w:rsidRPr="005F59C7" w:rsidRDefault="008A2078" w:rsidP="008A2078">
      <w:pPr>
        <w:jc w:val="center"/>
        <w:rPr>
          <w:rFonts w:ascii="Times New Roman" w:hAnsi="Times New Roman" w:cs="Times New Roman"/>
          <w:b/>
          <w:i/>
          <w:sz w:val="24"/>
          <w:szCs w:val="24"/>
        </w:rPr>
      </w:pPr>
    </w:p>
    <w:p w14:paraId="6009E1F6" w14:textId="77777777" w:rsidR="008A2078" w:rsidRPr="005F59C7" w:rsidRDefault="008A2078" w:rsidP="008A2078">
      <w:pPr>
        <w:jc w:val="center"/>
        <w:rPr>
          <w:rFonts w:ascii="Times New Roman" w:hAnsi="Times New Roman" w:cs="Times New Roman"/>
          <w:b/>
          <w:i/>
          <w:sz w:val="24"/>
          <w:szCs w:val="24"/>
        </w:rPr>
      </w:pPr>
    </w:p>
    <w:p w14:paraId="762E85D0" w14:textId="77777777" w:rsidR="008A2078" w:rsidRPr="005F59C7" w:rsidRDefault="008A2078" w:rsidP="008A2078">
      <w:pPr>
        <w:jc w:val="center"/>
        <w:rPr>
          <w:rFonts w:ascii="Times New Roman" w:hAnsi="Times New Roman" w:cs="Times New Roman"/>
          <w:b/>
          <w:i/>
          <w:sz w:val="24"/>
          <w:szCs w:val="24"/>
        </w:rPr>
      </w:pPr>
    </w:p>
    <w:p w14:paraId="71D06888" w14:textId="77777777" w:rsidR="008A2078" w:rsidRPr="005F59C7" w:rsidRDefault="008A2078" w:rsidP="008A2078">
      <w:pPr>
        <w:jc w:val="center"/>
        <w:rPr>
          <w:rFonts w:ascii="Times New Roman" w:hAnsi="Times New Roman" w:cs="Times New Roman"/>
          <w:b/>
          <w:i/>
          <w:sz w:val="24"/>
          <w:szCs w:val="24"/>
        </w:rPr>
      </w:pPr>
    </w:p>
    <w:p w14:paraId="63471FDE" w14:textId="77777777" w:rsidR="008A2078" w:rsidRPr="005F59C7" w:rsidRDefault="008A2078" w:rsidP="008A2078">
      <w:pPr>
        <w:jc w:val="center"/>
        <w:rPr>
          <w:rFonts w:ascii="Times New Roman" w:hAnsi="Times New Roman" w:cs="Times New Roman"/>
          <w:b/>
          <w:i/>
          <w:sz w:val="24"/>
          <w:szCs w:val="24"/>
        </w:rPr>
      </w:pPr>
    </w:p>
    <w:p w14:paraId="3A9E683B" w14:textId="77777777" w:rsidR="008A2078" w:rsidRPr="005F59C7" w:rsidRDefault="008A2078" w:rsidP="008A2078">
      <w:pPr>
        <w:jc w:val="center"/>
        <w:rPr>
          <w:rFonts w:ascii="Times New Roman" w:hAnsi="Times New Roman" w:cs="Times New Roman"/>
          <w:b/>
          <w:i/>
          <w:sz w:val="24"/>
          <w:szCs w:val="24"/>
        </w:rPr>
      </w:pPr>
    </w:p>
    <w:p w14:paraId="6A117E71"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3C2C9B2E" w14:textId="77777777" w:rsidR="008A2078" w:rsidRPr="00314663" w:rsidRDefault="008A2078" w:rsidP="008A2078">
      <w:pPr>
        <w:jc w:val="center"/>
        <w:rPr>
          <w:rFonts w:ascii="Times New Roman" w:hAnsi="Times New Roman" w:cs="Times New Roman"/>
          <w:b/>
          <w:i/>
          <w:sz w:val="24"/>
          <w:szCs w:val="24"/>
          <w:u w:val="single"/>
        </w:rPr>
      </w:pPr>
    </w:p>
    <w:p w14:paraId="1649FD4B" w14:textId="0B9EC0F8" w:rsidR="008A2078" w:rsidRPr="00985111" w:rsidRDefault="008A2078" w:rsidP="008A2078">
      <w:pPr>
        <w:spacing w:line="276" w:lineRule="auto"/>
        <w:jc w:val="center"/>
        <w:rPr>
          <w:rFonts w:ascii="Times New Roman" w:eastAsia="Times New Roman" w:hAnsi="Times New Roman" w:cs="Times New Roman"/>
          <w:b/>
          <w:iCs/>
          <w:sz w:val="24"/>
          <w:szCs w:val="24"/>
          <w:lang w:eastAsia="ru-RU"/>
        </w:rPr>
      </w:pPr>
      <w:r w:rsidRPr="008A2078">
        <w:rPr>
          <w:rFonts w:ascii="Times New Roman" w:eastAsia="Times New Roman" w:hAnsi="Times New Roman" w:cs="Times New Roman"/>
          <w:b/>
          <w:iCs/>
          <w:sz w:val="24"/>
          <w:szCs w:val="24"/>
          <w:lang w:eastAsia="ru-RU"/>
        </w:rPr>
        <w:t>ЕН.03</w:t>
      </w:r>
      <w:r>
        <w:rPr>
          <w:rFonts w:ascii="Times New Roman" w:eastAsia="Times New Roman" w:hAnsi="Times New Roman" w:cs="Times New Roman"/>
          <w:b/>
          <w:iCs/>
          <w:sz w:val="24"/>
          <w:szCs w:val="24"/>
          <w:lang w:eastAsia="ru-RU"/>
        </w:rPr>
        <w:t xml:space="preserve"> </w:t>
      </w:r>
      <w:r w:rsidRPr="008A2078">
        <w:rPr>
          <w:rFonts w:ascii="Times New Roman" w:eastAsia="Times New Roman" w:hAnsi="Times New Roman" w:cs="Times New Roman"/>
          <w:b/>
          <w:iCs/>
          <w:sz w:val="24"/>
          <w:szCs w:val="24"/>
          <w:lang w:eastAsia="ru-RU"/>
        </w:rPr>
        <w:t>Физика</w:t>
      </w:r>
    </w:p>
    <w:p w14:paraId="2F86E7F6" w14:textId="77777777" w:rsidR="008A2078" w:rsidRPr="005F59C7" w:rsidRDefault="008A2078" w:rsidP="008A2078">
      <w:pPr>
        <w:jc w:val="center"/>
        <w:rPr>
          <w:rFonts w:ascii="Times New Roman" w:hAnsi="Times New Roman" w:cs="Times New Roman"/>
          <w:b/>
          <w:i/>
          <w:sz w:val="24"/>
          <w:szCs w:val="24"/>
        </w:rPr>
      </w:pPr>
    </w:p>
    <w:p w14:paraId="657D874E" w14:textId="77777777" w:rsidR="008A2078" w:rsidRPr="005F59C7" w:rsidRDefault="008A2078" w:rsidP="008A2078">
      <w:pPr>
        <w:rPr>
          <w:rFonts w:ascii="Times New Roman" w:hAnsi="Times New Roman" w:cs="Times New Roman"/>
          <w:b/>
          <w:i/>
          <w:sz w:val="24"/>
          <w:szCs w:val="24"/>
        </w:rPr>
      </w:pPr>
    </w:p>
    <w:p w14:paraId="1BBCAB5B" w14:textId="77777777" w:rsidR="008A2078" w:rsidRPr="005F59C7" w:rsidRDefault="008A2078" w:rsidP="008A2078">
      <w:pPr>
        <w:rPr>
          <w:rFonts w:ascii="Times New Roman" w:hAnsi="Times New Roman" w:cs="Times New Roman"/>
          <w:b/>
          <w:i/>
          <w:sz w:val="24"/>
          <w:szCs w:val="24"/>
        </w:rPr>
      </w:pPr>
    </w:p>
    <w:p w14:paraId="30068ABE" w14:textId="77777777" w:rsidR="008A2078" w:rsidRPr="005F59C7" w:rsidRDefault="008A2078" w:rsidP="008A2078">
      <w:pPr>
        <w:rPr>
          <w:rFonts w:ascii="Times New Roman" w:hAnsi="Times New Roman" w:cs="Times New Roman"/>
          <w:b/>
          <w:i/>
          <w:sz w:val="24"/>
          <w:szCs w:val="24"/>
        </w:rPr>
      </w:pPr>
    </w:p>
    <w:p w14:paraId="060555D9" w14:textId="77777777" w:rsidR="008A2078" w:rsidRPr="005F59C7" w:rsidRDefault="008A2078" w:rsidP="008A2078">
      <w:pPr>
        <w:rPr>
          <w:rFonts w:ascii="Times New Roman" w:hAnsi="Times New Roman" w:cs="Times New Roman"/>
          <w:b/>
          <w:i/>
          <w:sz w:val="24"/>
          <w:szCs w:val="24"/>
        </w:rPr>
      </w:pPr>
    </w:p>
    <w:p w14:paraId="15BB0980" w14:textId="77777777" w:rsidR="008A2078" w:rsidRPr="005F59C7" w:rsidRDefault="008A2078" w:rsidP="008A2078">
      <w:pPr>
        <w:rPr>
          <w:rFonts w:ascii="Times New Roman" w:hAnsi="Times New Roman" w:cs="Times New Roman"/>
          <w:b/>
          <w:i/>
          <w:sz w:val="24"/>
          <w:szCs w:val="24"/>
        </w:rPr>
      </w:pPr>
    </w:p>
    <w:p w14:paraId="436838A9" w14:textId="77777777" w:rsidR="008A2078" w:rsidRPr="005F59C7" w:rsidRDefault="008A2078" w:rsidP="008A2078">
      <w:pPr>
        <w:rPr>
          <w:rFonts w:ascii="Times New Roman" w:hAnsi="Times New Roman" w:cs="Times New Roman"/>
          <w:b/>
          <w:i/>
          <w:sz w:val="24"/>
          <w:szCs w:val="24"/>
        </w:rPr>
      </w:pPr>
    </w:p>
    <w:p w14:paraId="105277F9" w14:textId="77777777" w:rsidR="008A2078" w:rsidRPr="005F59C7" w:rsidRDefault="008A2078" w:rsidP="008A2078">
      <w:pPr>
        <w:rPr>
          <w:rFonts w:ascii="Times New Roman" w:hAnsi="Times New Roman" w:cs="Times New Roman"/>
          <w:b/>
          <w:i/>
          <w:sz w:val="24"/>
          <w:szCs w:val="24"/>
        </w:rPr>
      </w:pPr>
    </w:p>
    <w:p w14:paraId="46D1575C" w14:textId="77777777" w:rsidR="008A2078" w:rsidRPr="005F59C7" w:rsidRDefault="008A2078" w:rsidP="008A2078">
      <w:pPr>
        <w:rPr>
          <w:rFonts w:ascii="Times New Roman" w:hAnsi="Times New Roman" w:cs="Times New Roman"/>
          <w:b/>
          <w:i/>
          <w:sz w:val="24"/>
          <w:szCs w:val="24"/>
        </w:rPr>
      </w:pPr>
    </w:p>
    <w:p w14:paraId="68113E55" w14:textId="77777777" w:rsidR="008A2078" w:rsidRPr="005F59C7" w:rsidRDefault="008A2078" w:rsidP="008A2078">
      <w:pPr>
        <w:rPr>
          <w:rFonts w:ascii="Times New Roman" w:hAnsi="Times New Roman" w:cs="Times New Roman"/>
          <w:b/>
          <w:i/>
          <w:sz w:val="24"/>
          <w:szCs w:val="24"/>
        </w:rPr>
      </w:pPr>
    </w:p>
    <w:p w14:paraId="789141E1" w14:textId="77777777" w:rsidR="008A2078" w:rsidRPr="005F59C7" w:rsidRDefault="008A2078" w:rsidP="008A2078">
      <w:pPr>
        <w:rPr>
          <w:rFonts w:ascii="Times New Roman" w:hAnsi="Times New Roman" w:cs="Times New Roman"/>
          <w:b/>
          <w:i/>
          <w:sz w:val="24"/>
          <w:szCs w:val="24"/>
        </w:rPr>
      </w:pPr>
    </w:p>
    <w:p w14:paraId="7799505E" w14:textId="77777777" w:rsidR="008A2078" w:rsidRPr="005F59C7" w:rsidRDefault="008A2078" w:rsidP="008A2078">
      <w:pPr>
        <w:rPr>
          <w:rFonts w:ascii="Times New Roman" w:hAnsi="Times New Roman" w:cs="Times New Roman"/>
          <w:b/>
          <w:i/>
          <w:sz w:val="24"/>
          <w:szCs w:val="24"/>
        </w:rPr>
      </w:pPr>
    </w:p>
    <w:p w14:paraId="4FAD1B43" w14:textId="77777777" w:rsidR="008A2078" w:rsidRPr="005F59C7" w:rsidRDefault="008A2078" w:rsidP="008A2078">
      <w:pPr>
        <w:rPr>
          <w:rFonts w:ascii="Times New Roman" w:hAnsi="Times New Roman" w:cs="Times New Roman"/>
          <w:b/>
          <w:i/>
          <w:sz w:val="24"/>
          <w:szCs w:val="24"/>
        </w:rPr>
      </w:pPr>
    </w:p>
    <w:p w14:paraId="3EFBAF95" w14:textId="77777777" w:rsidR="008A2078" w:rsidRPr="005F59C7" w:rsidRDefault="008A2078" w:rsidP="008A2078">
      <w:pPr>
        <w:rPr>
          <w:rFonts w:ascii="Times New Roman" w:hAnsi="Times New Roman" w:cs="Times New Roman"/>
          <w:b/>
          <w:i/>
          <w:sz w:val="24"/>
          <w:szCs w:val="24"/>
        </w:rPr>
      </w:pPr>
    </w:p>
    <w:p w14:paraId="588BC397" w14:textId="77777777" w:rsidR="008A2078" w:rsidRPr="005F59C7" w:rsidRDefault="008A2078" w:rsidP="008A2078">
      <w:pPr>
        <w:rPr>
          <w:rFonts w:ascii="Times New Roman" w:hAnsi="Times New Roman" w:cs="Times New Roman"/>
          <w:b/>
          <w:i/>
          <w:sz w:val="24"/>
          <w:szCs w:val="24"/>
        </w:rPr>
      </w:pPr>
    </w:p>
    <w:p w14:paraId="04DB573E" w14:textId="77777777" w:rsidR="008A2078" w:rsidRPr="005F59C7" w:rsidRDefault="008A2078" w:rsidP="008A2078">
      <w:pPr>
        <w:rPr>
          <w:rFonts w:ascii="Times New Roman" w:hAnsi="Times New Roman" w:cs="Times New Roman"/>
          <w:b/>
          <w:i/>
          <w:sz w:val="24"/>
          <w:szCs w:val="24"/>
        </w:rPr>
      </w:pPr>
    </w:p>
    <w:p w14:paraId="6DAEA1C3" w14:textId="77777777" w:rsidR="008A2078" w:rsidRPr="005F59C7" w:rsidRDefault="008A2078" w:rsidP="008A2078">
      <w:pPr>
        <w:rPr>
          <w:rFonts w:ascii="Times New Roman" w:hAnsi="Times New Roman" w:cs="Times New Roman"/>
          <w:b/>
          <w:i/>
          <w:sz w:val="24"/>
          <w:szCs w:val="24"/>
        </w:rPr>
      </w:pPr>
    </w:p>
    <w:p w14:paraId="5F80B78A" w14:textId="77777777" w:rsidR="008A2078" w:rsidRPr="005F59C7" w:rsidRDefault="008A2078" w:rsidP="008A2078">
      <w:pPr>
        <w:rPr>
          <w:rFonts w:ascii="Times New Roman" w:hAnsi="Times New Roman" w:cs="Times New Roman"/>
          <w:b/>
          <w:i/>
          <w:sz w:val="24"/>
          <w:szCs w:val="24"/>
        </w:rPr>
      </w:pPr>
    </w:p>
    <w:p w14:paraId="680E1327" w14:textId="77777777" w:rsidR="008A2078" w:rsidRPr="005F59C7" w:rsidRDefault="008A2078" w:rsidP="008A2078">
      <w:pPr>
        <w:rPr>
          <w:rFonts w:ascii="Times New Roman" w:hAnsi="Times New Roman" w:cs="Times New Roman"/>
          <w:b/>
          <w:i/>
          <w:sz w:val="24"/>
          <w:szCs w:val="24"/>
        </w:rPr>
      </w:pPr>
    </w:p>
    <w:p w14:paraId="7F01C031" w14:textId="77777777" w:rsidR="008A2078" w:rsidRPr="005F59C7" w:rsidRDefault="008A2078" w:rsidP="008A2078">
      <w:pPr>
        <w:rPr>
          <w:rFonts w:ascii="Times New Roman" w:hAnsi="Times New Roman" w:cs="Times New Roman"/>
          <w:b/>
          <w:i/>
          <w:sz w:val="24"/>
          <w:szCs w:val="24"/>
        </w:rPr>
      </w:pPr>
    </w:p>
    <w:p w14:paraId="01370FC4" w14:textId="77777777" w:rsidR="008A2078" w:rsidRPr="005F59C7" w:rsidRDefault="008A2078" w:rsidP="008A2078">
      <w:pPr>
        <w:rPr>
          <w:rFonts w:ascii="Times New Roman" w:hAnsi="Times New Roman" w:cs="Times New Roman"/>
          <w:b/>
          <w:i/>
          <w:sz w:val="24"/>
          <w:szCs w:val="24"/>
        </w:rPr>
      </w:pPr>
    </w:p>
    <w:p w14:paraId="38647E56" w14:textId="77777777" w:rsidR="008A2078" w:rsidRPr="005F59C7" w:rsidRDefault="008A2078" w:rsidP="008A2078">
      <w:pPr>
        <w:rPr>
          <w:rFonts w:ascii="Times New Roman" w:hAnsi="Times New Roman" w:cs="Times New Roman"/>
          <w:b/>
          <w:i/>
          <w:sz w:val="24"/>
          <w:szCs w:val="24"/>
        </w:rPr>
      </w:pPr>
    </w:p>
    <w:p w14:paraId="024F8290" w14:textId="77777777" w:rsidR="008A2078" w:rsidRPr="005F59C7" w:rsidRDefault="008A2078" w:rsidP="008A2078">
      <w:pPr>
        <w:rPr>
          <w:rFonts w:ascii="Times New Roman" w:hAnsi="Times New Roman" w:cs="Times New Roman"/>
          <w:b/>
          <w:i/>
          <w:sz w:val="24"/>
          <w:szCs w:val="24"/>
        </w:rPr>
      </w:pPr>
    </w:p>
    <w:p w14:paraId="3F507AAC" w14:textId="77777777" w:rsidR="008A2078" w:rsidRPr="005F59C7" w:rsidRDefault="008A2078" w:rsidP="008A2078">
      <w:pPr>
        <w:rPr>
          <w:rFonts w:ascii="Times New Roman" w:hAnsi="Times New Roman" w:cs="Times New Roman"/>
          <w:b/>
          <w:i/>
          <w:sz w:val="24"/>
          <w:szCs w:val="24"/>
        </w:rPr>
      </w:pPr>
    </w:p>
    <w:p w14:paraId="39866501" w14:textId="0C479AFF" w:rsidR="008A2078" w:rsidRDefault="008A2078" w:rsidP="00872755">
      <w:pPr>
        <w:spacing w:line="276" w:lineRule="auto"/>
        <w:jc w:val="center"/>
        <w:rPr>
          <w:rFonts w:ascii="Times New Roman" w:hAnsi="Times New Roman" w:cs="Times New Roman"/>
          <w:b/>
          <w:bCs/>
          <w:iCs/>
          <w:sz w:val="24"/>
          <w:szCs w:val="24"/>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7E4DC9F" w14:textId="77777777" w:rsidR="004E612D" w:rsidRDefault="004E612D">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01F0AB83"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8F07BB6"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2769D8EE" w14:textId="77777777" w:rsidTr="00761587">
        <w:tc>
          <w:tcPr>
            <w:tcW w:w="7501" w:type="dxa"/>
          </w:tcPr>
          <w:p w14:paraId="0CC6B4AA" w14:textId="77777777" w:rsidR="004E612D" w:rsidRPr="005F59C7" w:rsidRDefault="004E612D" w:rsidP="00F6355E">
            <w:pPr>
              <w:numPr>
                <w:ilvl w:val="0"/>
                <w:numId w:val="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3E0D8310" w14:textId="77777777" w:rsidR="004E612D" w:rsidRPr="005F59C7" w:rsidRDefault="004E612D" w:rsidP="00761587">
            <w:pPr>
              <w:rPr>
                <w:rFonts w:ascii="Times New Roman" w:hAnsi="Times New Roman" w:cs="Times New Roman"/>
                <w:b/>
                <w:sz w:val="24"/>
                <w:szCs w:val="24"/>
              </w:rPr>
            </w:pPr>
          </w:p>
        </w:tc>
      </w:tr>
      <w:tr w:rsidR="004E612D" w:rsidRPr="00985111" w14:paraId="6D38D5E5" w14:textId="77777777" w:rsidTr="00761587">
        <w:tc>
          <w:tcPr>
            <w:tcW w:w="7501" w:type="dxa"/>
          </w:tcPr>
          <w:p w14:paraId="22B3E66C" w14:textId="77777777" w:rsidR="004E612D" w:rsidRPr="00314663" w:rsidRDefault="004E612D" w:rsidP="00F6355E">
            <w:pPr>
              <w:numPr>
                <w:ilvl w:val="0"/>
                <w:numId w:val="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A9B8D68" w14:textId="77777777" w:rsidR="004E612D" w:rsidRPr="005F59C7" w:rsidRDefault="004E612D" w:rsidP="00F6355E">
            <w:pPr>
              <w:numPr>
                <w:ilvl w:val="0"/>
                <w:numId w:val="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C8CB641" w14:textId="77777777" w:rsidR="004E612D" w:rsidRPr="005F59C7" w:rsidRDefault="004E612D" w:rsidP="00761587">
            <w:pPr>
              <w:rPr>
                <w:rFonts w:ascii="Times New Roman" w:hAnsi="Times New Roman" w:cs="Times New Roman"/>
                <w:b/>
                <w:sz w:val="24"/>
                <w:szCs w:val="24"/>
              </w:rPr>
            </w:pPr>
          </w:p>
        </w:tc>
      </w:tr>
      <w:tr w:rsidR="004E612D" w:rsidRPr="00985111" w14:paraId="0974CF12" w14:textId="77777777" w:rsidTr="00761587">
        <w:tc>
          <w:tcPr>
            <w:tcW w:w="7501" w:type="dxa"/>
          </w:tcPr>
          <w:p w14:paraId="38729CD1" w14:textId="77777777" w:rsidR="004E612D" w:rsidRPr="00314663" w:rsidRDefault="004E612D" w:rsidP="00F6355E">
            <w:pPr>
              <w:numPr>
                <w:ilvl w:val="0"/>
                <w:numId w:val="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FF6C3B0"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58BDEE88" w14:textId="77777777" w:rsidR="004E612D" w:rsidRPr="005F59C7" w:rsidRDefault="004E612D" w:rsidP="00761587">
            <w:pPr>
              <w:rPr>
                <w:rFonts w:ascii="Times New Roman" w:hAnsi="Times New Roman" w:cs="Times New Roman"/>
                <w:b/>
                <w:sz w:val="24"/>
                <w:szCs w:val="24"/>
              </w:rPr>
            </w:pPr>
          </w:p>
        </w:tc>
      </w:tr>
    </w:tbl>
    <w:p w14:paraId="35CE42A1" w14:textId="4BECD644" w:rsidR="00DF68D9" w:rsidRDefault="00DF68D9">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44DEE9B0"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6B7DE8D" w14:textId="7E40804B"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ЕН.03 Физика</w:t>
      </w:r>
      <w:r w:rsidRPr="00985111">
        <w:rPr>
          <w:rFonts w:ascii="Times New Roman" w:eastAsia="Times New Roman" w:hAnsi="Times New Roman" w:cs="Times New Roman"/>
          <w:b/>
          <w:iCs/>
          <w:sz w:val="24"/>
          <w:szCs w:val="24"/>
          <w:lang w:eastAsia="ru-RU"/>
        </w:rPr>
        <w:t>»</w:t>
      </w:r>
    </w:p>
    <w:p w14:paraId="46E1AA5A"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5A512472"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5F01CE0" w14:textId="498E80FD"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ЕН.03 Физика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4E612D">
        <w:rPr>
          <w:rFonts w:ascii="Times New Roman" w:eastAsia="Times New Roman" w:hAnsi="Times New Roman" w:cs="Times New Roman"/>
          <w:bCs/>
          <w:sz w:val="24"/>
          <w:szCs w:val="24"/>
          <w:lang w:eastAsia="ru-RU"/>
        </w:rPr>
        <w:t>математического и общего естественнонаучного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4E612D">
        <w:rPr>
          <w:rFonts w:ascii="Times New Roman" w:eastAsia="Times New Roman" w:hAnsi="Times New Roman" w:cs="Times New Roman"/>
          <w:sz w:val="24"/>
          <w:szCs w:val="24"/>
          <w:lang w:eastAsia="ru-RU"/>
        </w:rPr>
        <w:t>в соответствии с ФГОС СПО по специальности 10.02.04 Обеспечение информационной безопасности телекоммуникационных систем.</w:t>
      </w:r>
      <w:r w:rsidRPr="00985111">
        <w:rPr>
          <w:rFonts w:ascii="Times New Roman" w:eastAsia="Times New Roman" w:hAnsi="Times New Roman" w:cs="Times New Roman"/>
          <w:sz w:val="24"/>
          <w:szCs w:val="24"/>
          <w:lang w:eastAsia="ru-RU"/>
        </w:rPr>
        <w:t xml:space="preserve"> </w:t>
      </w:r>
    </w:p>
    <w:p w14:paraId="1790BA0F" w14:textId="76667A70" w:rsidR="00DF68D9" w:rsidRPr="00985111" w:rsidRDefault="00DF68D9" w:rsidP="00E92C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E92CE7" w:rsidRPr="00E92CE7">
        <w:rPr>
          <w:rFonts w:ascii="Times New Roman" w:eastAsia="Times New Roman" w:hAnsi="Times New Roman" w:cs="Times New Roman"/>
          <w:sz w:val="24"/>
          <w:szCs w:val="24"/>
          <w:lang w:eastAsia="ru-RU"/>
        </w:rPr>
        <w:t>ОК 01</w:t>
      </w:r>
      <w:r w:rsidR="00E92CE7">
        <w:rPr>
          <w:rFonts w:ascii="Times New Roman" w:eastAsia="Times New Roman" w:hAnsi="Times New Roman" w:cs="Times New Roman"/>
          <w:sz w:val="24"/>
          <w:szCs w:val="24"/>
          <w:lang w:eastAsia="ru-RU"/>
        </w:rPr>
        <w:t xml:space="preserve">, </w:t>
      </w:r>
      <w:r w:rsidR="00E92CE7" w:rsidRPr="00E92CE7">
        <w:rPr>
          <w:rFonts w:ascii="Times New Roman" w:eastAsia="Times New Roman" w:hAnsi="Times New Roman" w:cs="Times New Roman"/>
          <w:sz w:val="24"/>
          <w:szCs w:val="24"/>
          <w:lang w:eastAsia="ru-RU"/>
        </w:rPr>
        <w:t>ОК 02</w:t>
      </w:r>
      <w:r w:rsidR="00E92CE7">
        <w:rPr>
          <w:rFonts w:ascii="Times New Roman" w:eastAsia="Times New Roman" w:hAnsi="Times New Roman" w:cs="Times New Roman"/>
          <w:sz w:val="24"/>
          <w:szCs w:val="24"/>
          <w:lang w:eastAsia="ru-RU"/>
        </w:rPr>
        <w:t xml:space="preserve">, </w:t>
      </w:r>
      <w:r w:rsidR="00E92CE7">
        <w:rPr>
          <w:rFonts w:ascii="Times New Roman" w:eastAsia="Times New Roman" w:hAnsi="Times New Roman" w:cs="Times New Roman"/>
          <w:sz w:val="24"/>
          <w:szCs w:val="24"/>
          <w:lang w:eastAsia="ru-RU"/>
        </w:rPr>
        <w:br/>
      </w:r>
      <w:r w:rsidR="00E92CE7" w:rsidRPr="00E92CE7">
        <w:rPr>
          <w:rFonts w:ascii="Times New Roman" w:eastAsia="Times New Roman" w:hAnsi="Times New Roman" w:cs="Times New Roman"/>
          <w:sz w:val="24"/>
          <w:szCs w:val="24"/>
          <w:lang w:eastAsia="ru-RU"/>
        </w:rPr>
        <w:t>ОК 03</w:t>
      </w:r>
      <w:r w:rsidR="00E92CE7">
        <w:rPr>
          <w:rFonts w:ascii="Times New Roman" w:eastAsia="Times New Roman" w:hAnsi="Times New Roman" w:cs="Times New Roman"/>
          <w:sz w:val="24"/>
          <w:szCs w:val="24"/>
          <w:lang w:eastAsia="ru-RU"/>
        </w:rPr>
        <w:t xml:space="preserve">, </w:t>
      </w:r>
      <w:r w:rsidR="00E92CE7" w:rsidRPr="00E92CE7">
        <w:rPr>
          <w:rFonts w:ascii="Times New Roman" w:eastAsia="Times New Roman" w:hAnsi="Times New Roman" w:cs="Times New Roman"/>
          <w:sz w:val="24"/>
          <w:szCs w:val="24"/>
          <w:lang w:eastAsia="ru-RU"/>
        </w:rPr>
        <w:t>ОК 09</w:t>
      </w:r>
      <w:r w:rsidRPr="00985111">
        <w:rPr>
          <w:rFonts w:ascii="Times New Roman" w:eastAsia="Times New Roman" w:hAnsi="Times New Roman" w:cs="Times New Roman"/>
          <w:i/>
          <w:sz w:val="24"/>
          <w:szCs w:val="24"/>
          <w:lang w:eastAsia="ru-RU"/>
        </w:rPr>
        <w:t>.</w:t>
      </w:r>
    </w:p>
    <w:p w14:paraId="263E8E85"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8EE3937"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615D5F5"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DF68D9" w:rsidRPr="00985111" w14:paraId="3B6CAE01" w14:textId="77777777" w:rsidTr="00761587">
        <w:trPr>
          <w:trHeight w:val="649"/>
        </w:trPr>
        <w:tc>
          <w:tcPr>
            <w:tcW w:w="0" w:type="auto"/>
            <w:hideMark/>
          </w:tcPr>
          <w:p w14:paraId="3EBE162F"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D65DE6C"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68128470"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296FA72A"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E92CE7" w:rsidRPr="00985111" w14:paraId="66280DB7" w14:textId="77777777" w:rsidTr="00761587">
        <w:trPr>
          <w:trHeight w:val="212"/>
        </w:trPr>
        <w:tc>
          <w:tcPr>
            <w:tcW w:w="0" w:type="auto"/>
            <w:vMerge w:val="restart"/>
          </w:tcPr>
          <w:p w14:paraId="535C3B99" w14:textId="6CA982DB" w:rsidR="00E92CE7" w:rsidRPr="00E92CE7" w:rsidRDefault="00E92CE7" w:rsidP="00987A2B">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01</w:t>
            </w:r>
          </w:p>
          <w:p w14:paraId="39854E11" w14:textId="052FBE22" w:rsidR="00E92CE7" w:rsidRPr="00E92CE7" w:rsidRDefault="00E92CE7" w:rsidP="00987A2B">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02</w:t>
            </w:r>
          </w:p>
          <w:p w14:paraId="4A10A6E2" w14:textId="139E52B3" w:rsidR="00E92CE7" w:rsidRPr="00E92CE7" w:rsidRDefault="00E92CE7" w:rsidP="00987A2B">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03</w:t>
            </w:r>
          </w:p>
          <w:p w14:paraId="7BDF1B97" w14:textId="5B8AFDFD" w:rsidR="00E92CE7" w:rsidRPr="00E92CE7" w:rsidRDefault="00E92CE7" w:rsidP="00987A2B">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09</w:t>
            </w:r>
          </w:p>
          <w:p w14:paraId="14673141" w14:textId="77777777" w:rsidR="00E92CE7" w:rsidRPr="00985111" w:rsidRDefault="00E92CE7" w:rsidP="00987A2B">
            <w:pPr>
              <w:suppressAutoHyphens/>
              <w:jc w:val="center"/>
              <w:rPr>
                <w:rFonts w:ascii="Times New Roman" w:eastAsia="Times New Roman" w:hAnsi="Times New Roman" w:cs="Times New Roman"/>
                <w:b/>
                <w:bCs/>
                <w:i/>
                <w:sz w:val="24"/>
                <w:szCs w:val="24"/>
                <w:u w:val="single"/>
                <w:lang w:eastAsia="ru-RU"/>
              </w:rPr>
            </w:pPr>
          </w:p>
        </w:tc>
        <w:tc>
          <w:tcPr>
            <w:tcW w:w="4521" w:type="dxa"/>
          </w:tcPr>
          <w:p w14:paraId="55D947D4" w14:textId="266C0CF5"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описывать и объяснять физические явления и свойства тел</w:t>
            </w:r>
          </w:p>
        </w:tc>
        <w:tc>
          <w:tcPr>
            <w:tcW w:w="4110" w:type="dxa"/>
          </w:tcPr>
          <w:p w14:paraId="0BA57938" w14:textId="37015D07"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смысл физических понятий</w:t>
            </w:r>
          </w:p>
        </w:tc>
      </w:tr>
      <w:tr w:rsidR="00E92CE7" w:rsidRPr="00985111" w14:paraId="26F95C93" w14:textId="77777777" w:rsidTr="00761587">
        <w:trPr>
          <w:trHeight w:val="212"/>
        </w:trPr>
        <w:tc>
          <w:tcPr>
            <w:tcW w:w="0" w:type="auto"/>
            <w:vMerge/>
          </w:tcPr>
          <w:p w14:paraId="29A32469" w14:textId="77777777" w:rsidR="00E92CE7" w:rsidRPr="00985111" w:rsidRDefault="00E92CE7" w:rsidP="00987A2B">
            <w:pPr>
              <w:suppressAutoHyphens/>
              <w:jc w:val="center"/>
              <w:rPr>
                <w:rFonts w:ascii="Times New Roman" w:eastAsia="Times New Roman" w:hAnsi="Times New Roman" w:cs="Times New Roman"/>
                <w:i/>
                <w:sz w:val="24"/>
                <w:szCs w:val="24"/>
                <w:lang w:eastAsia="ru-RU"/>
              </w:rPr>
            </w:pPr>
          </w:p>
        </w:tc>
        <w:tc>
          <w:tcPr>
            <w:tcW w:w="4521" w:type="dxa"/>
          </w:tcPr>
          <w:p w14:paraId="72B89E71" w14:textId="11B12F2D"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делать выводы на основе экспериментальных данных</w:t>
            </w:r>
          </w:p>
        </w:tc>
        <w:tc>
          <w:tcPr>
            <w:tcW w:w="4110" w:type="dxa"/>
          </w:tcPr>
          <w:p w14:paraId="2FA34E23" w14:textId="1ABC0E57"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смысл физических законов</w:t>
            </w:r>
          </w:p>
        </w:tc>
      </w:tr>
      <w:tr w:rsidR="00E92CE7" w:rsidRPr="00985111" w14:paraId="721CDCEB" w14:textId="77777777" w:rsidTr="00761587">
        <w:trPr>
          <w:trHeight w:val="212"/>
        </w:trPr>
        <w:tc>
          <w:tcPr>
            <w:tcW w:w="0" w:type="auto"/>
            <w:vMerge/>
          </w:tcPr>
          <w:p w14:paraId="7639EA9B" w14:textId="77777777" w:rsidR="00E92CE7" w:rsidRPr="00985111" w:rsidRDefault="00E92CE7" w:rsidP="00987A2B">
            <w:pPr>
              <w:suppressAutoHyphens/>
              <w:jc w:val="center"/>
              <w:rPr>
                <w:rFonts w:ascii="Times New Roman" w:eastAsia="Times New Roman" w:hAnsi="Times New Roman" w:cs="Times New Roman"/>
                <w:b/>
                <w:bCs/>
                <w:i/>
                <w:sz w:val="24"/>
                <w:szCs w:val="24"/>
                <w:u w:val="single"/>
                <w:lang w:eastAsia="ru-RU"/>
              </w:rPr>
            </w:pPr>
          </w:p>
        </w:tc>
        <w:tc>
          <w:tcPr>
            <w:tcW w:w="4521" w:type="dxa"/>
          </w:tcPr>
          <w:p w14:paraId="26EA23B6" w14:textId="0FA1EE32"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приводить примеры практического использования физических знаний</w:t>
            </w:r>
          </w:p>
        </w:tc>
        <w:tc>
          <w:tcPr>
            <w:tcW w:w="4110" w:type="dxa"/>
          </w:tcPr>
          <w:p w14:paraId="7F68CA11" w14:textId="55C34E70"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смысл физических величин</w:t>
            </w:r>
          </w:p>
        </w:tc>
      </w:tr>
      <w:tr w:rsidR="00E92CE7" w:rsidRPr="00985111" w14:paraId="6EF6F835" w14:textId="77777777" w:rsidTr="00761587">
        <w:trPr>
          <w:trHeight w:val="212"/>
        </w:trPr>
        <w:tc>
          <w:tcPr>
            <w:tcW w:w="0" w:type="auto"/>
            <w:vMerge/>
          </w:tcPr>
          <w:p w14:paraId="58540F31" w14:textId="77777777" w:rsidR="00E92CE7" w:rsidRPr="00985111" w:rsidRDefault="00E92CE7" w:rsidP="00987A2B">
            <w:pPr>
              <w:suppressAutoHyphens/>
              <w:jc w:val="center"/>
              <w:rPr>
                <w:rFonts w:ascii="Times New Roman" w:eastAsia="Times New Roman" w:hAnsi="Times New Roman" w:cs="Times New Roman"/>
                <w:i/>
                <w:sz w:val="24"/>
                <w:szCs w:val="24"/>
                <w:lang w:eastAsia="ru-RU"/>
              </w:rPr>
            </w:pPr>
          </w:p>
        </w:tc>
        <w:tc>
          <w:tcPr>
            <w:tcW w:w="4521" w:type="dxa"/>
          </w:tcPr>
          <w:p w14:paraId="2BD7B354" w14:textId="16A804A5"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применять полученные знания для решения физических задач</w:t>
            </w:r>
          </w:p>
        </w:tc>
        <w:tc>
          <w:tcPr>
            <w:tcW w:w="4110" w:type="dxa"/>
          </w:tcPr>
          <w:p w14:paraId="0D075FE8" w14:textId="58C24086"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вклад российских и зарубежных ученых, оказавших наибольшее влияние на развитие физики</w:t>
            </w:r>
          </w:p>
        </w:tc>
      </w:tr>
      <w:tr w:rsidR="00E92CE7" w:rsidRPr="00985111" w14:paraId="0C6FAFCA" w14:textId="77777777" w:rsidTr="00761587">
        <w:trPr>
          <w:trHeight w:val="212"/>
        </w:trPr>
        <w:tc>
          <w:tcPr>
            <w:tcW w:w="0" w:type="auto"/>
            <w:vMerge/>
          </w:tcPr>
          <w:p w14:paraId="084498EA" w14:textId="77777777" w:rsidR="00E92CE7" w:rsidRPr="00985111" w:rsidRDefault="00E92CE7" w:rsidP="00987A2B">
            <w:pPr>
              <w:suppressAutoHyphens/>
              <w:jc w:val="center"/>
              <w:rPr>
                <w:rFonts w:ascii="Times New Roman" w:eastAsia="Times New Roman" w:hAnsi="Times New Roman" w:cs="Times New Roman"/>
                <w:b/>
                <w:bCs/>
                <w:i/>
                <w:sz w:val="24"/>
                <w:szCs w:val="24"/>
                <w:u w:val="single"/>
                <w:lang w:eastAsia="ru-RU"/>
              </w:rPr>
            </w:pPr>
          </w:p>
        </w:tc>
        <w:tc>
          <w:tcPr>
            <w:tcW w:w="4521" w:type="dxa"/>
          </w:tcPr>
          <w:p w14:paraId="4AAB0A7F" w14:textId="326BFEC9"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 xml:space="preserve"> планировать свое профессиональное развитие с использованием полученных знаний</w:t>
            </w:r>
          </w:p>
        </w:tc>
        <w:tc>
          <w:tcPr>
            <w:tcW w:w="4110" w:type="dxa"/>
          </w:tcPr>
          <w:p w14:paraId="1EBE7A8A" w14:textId="29D9BE69"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методы самоконтроля в решении профессиональных задач</w:t>
            </w:r>
          </w:p>
        </w:tc>
      </w:tr>
      <w:tr w:rsidR="00E92CE7" w:rsidRPr="00985111" w14:paraId="483ECD3D" w14:textId="77777777" w:rsidTr="00761587">
        <w:trPr>
          <w:trHeight w:val="212"/>
        </w:trPr>
        <w:tc>
          <w:tcPr>
            <w:tcW w:w="0" w:type="auto"/>
            <w:vMerge/>
          </w:tcPr>
          <w:p w14:paraId="33B79FF1" w14:textId="77777777" w:rsidR="00E92CE7" w:rsidRPr="00985111" w:rsidRDefault="00E92CE7" w:rsidP="00987A2B">
            <w:pPr>
              <w:suppressAutoHyphens/>
              <w:jc w:val="center"/>
              <w:rPr>
                <w:rFonts w:ascii="Times New Roman" w:eastAsia="Times New Roman" w:hAnsi="Times New Roman" w:cs="Times New Roman"/>
                <w:i/>
                <w:sz w:val="24"/>
                <w:szCs w:val="24"/>
                <w:lang w:eastAsia="ru-RU"/>
              </w:rPr>
            </w:pPr>
          </w:p>
        </w:tc>
        <w:tc>
          <w:tcPr>
            <w:tcW w:w="4521" w:type="dxa"/>
          </w:tcPr>
          <w:p w14:paraId="267FA5F0" w14:textId="1136EC80"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делать выводы на основе экспериментальных данных</w:t>
            </w:r>
          </w:p>
        </w:tc>
        <w:tc>
          <w:tcPr>
            <w:tcW w:w="4110" w:type="dxa"/>
          </w:tcPr>
          <w:p w14:paraId="0A0DA34F" w14:textId="54BF1A8B"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способы и методы сбора, анализа и систематизации данных посредством информационных технологий</w:t>
            </w:r>
          </w:p>
        </w:tc>
      </w:tr>
      <w:tr w:rsidR="00E92CE7" w:rsidRPr="00985111" w14:paraId="1737EB9B" w14:textId="77777777" w:rsidTr="00761587">
        <w:trPr>
          <w:trHeight w:val="212"/>
        </w:trPr>
        <w:tc>
          <w:tcPr>
            <w:tcW w:w="0" w:type="auto"/>
            <w:vMerge/>
          </w:tcPr>
          <w:p w14:paraId="3F940A9A" w14:textId="77777777" w:rsidR="00E92CE7" w:rsidRPr="00985111" w:rsidRDefault="00E92CE7" w:rsidP="00987A2B">
            <w:pPr>
              <w:suppressAutoHyphens/>
              <w:jc w:val="center"/>
              <w:rPr>
                <w:rFonts w:ascii="Times New Roman" w:eastAsia="Times New Roman" w:hAnsi="Times New Roman" w:cs="Times New Roman"/>
                <w:b/>
                <w:bCs/>
                <w:i/>
                <w:sz w:val="24"/>
                <w:szCs w:val="24"/>
                <w:u w:val="single"/>
                <w:lang w:eastAsia="ru-RU"/>
              </w:rPr>
            </w:pPr>
          </w:p>
        </w:tc>
        <w:tc>
          <w:tcPr>
            <w:tcW w:w="4521" w:type="dxa"/>
          </w:tcPr>
          <w:p w14:paraId="2D679A20" w14:textId="7F52CA4A"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использовать информационные технологии для поиска и решения профессионально значимых задач</w:t>
            </w:r>
          </w:p>
        </w:tc>
        <w:tc>
          <w:tcPr>
            <w:tcW w:w="4110" w:type="dxa"/>
          </w:tcPr>
          <w:p w14:paraId="7A9091D7" w14:textId="52577E6F" w:rsidR="00E92CE7" w:rsidRPr="00E92CE7" w:rsidRDefault="00E92CE7" w:rsidP="00987A2B">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 </w:t>
            </w:r>
          </w:p>
        </w:tc>
      </w:tr>
    </w:tbl>
    <w:p w14:paraId="1B620EA7" w14:textId="77777777" w:rsidR="00DF68D9" w:rsidRPr="00985111" w:rsidRDefault="00DF68D9" w:rsidP="00DF68D9">
      <w:pPr>
        <w:suppressAutoHyphens/>
        <w:spacing w:line="276" w:lineRule="auto"/>
        <w:ind w:firstLine="709"/>
        <w:contextualSpacing/>
        <w:jc w:val="both"/>
        <w:rPr>
          <w:rFonts w:ascii="Times New Roman" w:hAnsi="Times New Roman" w:cs="Times New Roman"/>
          <w:sz w:val="24"/>
          <w:szCs w:val="24"/>
        </w:rPr>
      </w:pPr>
    </w:p>
    <w:p w14:paraId="045B189D" w14:textId="77777777" w:rsidR="00E92CE7" w:rsidRDefault="00E92CE7">
      <w:pPr>
        <w:rPr>
          <w:rFonts w:ascii="Times New Roman" w:hAnsi="Times New Roman" w:cs="Times New Roman"/>
          <w:b/>
          <w:sz w:val="24"/>
          <w:szCs w:val="24"/>
        </w:rPr>
      </w:pPr>
      <w:r>
        <w:rPr>
          <w:rFonts w:ascii="Times New Roman" w:hAnsi="Times New Roman" w:cs="Times New Roman"/>
          <w:b/>
          <w:sz w:val="24"/>
          <w:szCs w:val="24"/>
        </w:rPr>
        <w:br w:type="page"/>
      </w:r>
    </w:p>
    <w:p w14:paraId="1BD8ECEB" w14:textId="5474151F" w:rsidR="00DF68D9" w:rsidRPr="00314663" w:rsidRDefault="00DF68D9" w:rsidP="00DF68D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6C05BB73" w14:textId="77777777" w:rsidR="00DF68D9" w:rsidRPr="005F59C7" w:rsidRDefault="00DF68D9" w:rsidP="00DF68D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DF68D9" w:rsidRPr="00985111" w14:paraId="187B0D79" w14:textId="77777777" w:rsidTr="00761587">
        <w:trPr>
          <w:trHeight w:val="490"/>
        </w:trPr>
        <w:tc>
          <w:tcPr>
            <w:tcW w:w="3685" w:type="pct"/>
            <w:vAlign w:val="center"/>
          </w:tcPr>
          <w:p w14:paraId="32F520F1" w14:textId="77777777" w:rsidR="00DF68D9" w:rsidRPr="005F59C7" w:rsidRDefault="00DF68D9" w:rsidP="00761587">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0FD8244" w14:textId="77777777" w:rsidR="00DF68D9" w:rsidRPr="005F59C7" w:rsidRDefault="00DF68D9" w:rsidP="00761587">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F68D9" w:rsidRPr="00985111" w14:paraId="2A522165" w14:textId="77777777" w:rsidTr="00761587">
        <w:trPr>
          <w:trHeight w:val="490"/>
        </w:trPr>
        <w:tc>
          <w:tcPr>
            <w:tcW w:w="3685" w:type="pct"/>
            <w:vAlign w:val="center"/>
          </w:tcPr>
          <w:p w14:paraId="43C09939"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EC302E0" w14:textId="00A7D7D6" w:rsidR="00DF68D9" w:rsidRPr="00314663" w:rsidRDefault="00E92CE7"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w:t>
            </w:r>
          </w:p>
        </w:tc>
      </w:tr>
      <w:tr w:rsidR="00DF68D9" w:rsidRPr="00985111" w14:paraId="6EFBF355" w14:textId="77777777" w:rsidTr="00761587">
        <w:trPr>
          <w:trHeight w:val="490"/>
        </w:trPr>
        <w:tc>
          <w:tcPr>
            <w:tcW w:w="3685" w:type="pct"/>
            <w:shd w:val="clear" w:color="auto" w:fill="auto"/>
            <w:vAlign w:val="center"/>
          </w:tcPr>
          <w:p w14:paraId="2BD7E740"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4CF47A3" w14:textId="63329D1C" w:rsidR="00DF68D9" w:rsidRPr="00314663" w:rsidRDefault="00F5285B"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w:t>
            </w:r>
          </w:p>
        </w:tc>
      </w:tr>
      <w:tr w:rsidR="00DF68D9" w:rsidRPr="00985111" w14:paraId="34BF78B2" w14:textId="77777777" w:rsidTr="00761587">
        <w:trPr>
          <w:trHeight w:val="336"/>
        </w:trPr>
        <w:tc>
          <w:tcPr>
            <w:tcW w:w="5000" w:type="pct"/>
            <w:gridSpan w:val="2"/>
            <w:vAlign w:val="center"/>
          </w:tcPr>
          <w:p w14:paraId="52B2E9C8" w14:textId="77777777" w:rsidR="00DF68D9" w:rsidRPr="00985111" w:rsidRDefault="00DF68D9" w:rsidP="00761587">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F68D9" w:rsidRPr="00985111" w14:paraId="19B7CC54" w14:textId="77777777" w:rsidTr="00761587">
        <w:trPr>
          <w:trHeight w:val="490"/>
        </w:trPr>
        <w:tc>
          <w:tcPr>
            <w:tcW w:w="3685" w:type="pct"/>
            <w:vAlign w:val="center"/>
          </w:tcPr>
          <w:p w14:paraId="308612BE" w14:textId="77777777"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289C0D7" w14:textId="6D8FE9C4" w:rsidR="00DF68D9" w:rsidRPr="00314663" w:rsidRDefault="0018381A"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p>
        </w:tc>
      </w:tr>
      <w:tr w:rsidR="00DF68D9" w:rsidRPr="00985111" w14:paraId="5DE3E61E" w14:textId="77777777" w:rsidTr="00761587">
        <w:trPr>
          <w:trHeight w:val="490"/>
        </w:trPr>
        <w:tc>
          <w:tcPr>
            <w:tcW w:w="3685" w:type="pct"/>
            <w:vAlign w:val="center"/>
          </w:tcPr>
          <w:p w14:paraId="3B266C49" w14:textId="65DD20A3"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p>
        </w:tc>
        <w:tc>
          <w:tcPr>
            <w:tcW w:w="1315" w:type="pct"/>
            <w:vAlign w:val="center"/>
          </w:tcPr>
          <w:p w14:paraId="4C150815" w14:textId="519E8390" w:rsidR="00DF68D9" w:rsidRPr="00314663" w:rsidRDefault="0018381A"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w:t>
            </w:r>
          </w:p>
        </w:tc>
      </w:tr>
      <w:tr w:rsidR="00DF68D9" w:rsidRPr="00985111" w14:paraId="6500DD4B" w14:textId="77777777" w:rsidTr="00761587">
        <w:trPr>
          <w:trHeight w:val="490"/>
        </w:trPr>
        <w:tc>
          <w:tcPr>
            <w:tcW w:w="3685" w:type="pct"/>
            <w:vAlign w:val="center"/>
          </w:tcPr>
          <w:p w14:paraId="0AFFFA99" w14:textId="6F39FD15"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93D7010" w14:textId="492A0F0B" w:rsidR="00DF68D9" w:rsidRPr="00314663" w:rsidRDefault="0018381A"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w:t>
            </w:r>
          </w:p>
        </w:tc>
      </w:tr>
      <w:tr w:rsidR="00DF68D9" w:rsidRPr="00985111" w14:paraId="168939B7" w14:textId="77777777" w:rsidTr="00761587">
        <w:trPr>
          <w:trHeight w:val="267"/>
        </w:trPr>
        <w:tc>
          <w:tcPr>
            <w:tcW w:w="3685" w:type="pct"/>
            <w:vAlign w:val="center"/>
          </w:tcPr>
          <w:p w14:paraId="0EF609A3" w14:textId="77777777"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3"/>
            </w:r>
          </w:p>
        </w:tc>
        <w:tc>
          <w:tcPr>
            <w:tcW w:w="1315" w:type="pct"/>
            <w:vAlign w:val="center"/>
          </w:tcPr>
          <w:p w14:paraId="0FDC6E89" w14:textId="77777777" w:rsidR="00DF68D9" w:rsidRPr="00314663" w:rsidRDefault="00DF68D9" w:rsidP="00761587">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F68D9" w:rsidRPr="00985111" w14:paraId="74F0D0BE" w14:textId="77777777" w:rsidTr="00761587">
        <w:trPr>
          <w:trHeight w:val="331"/>
        </w:trPr>
        <w:tc>
          <w:tcPr>
            <w:tcW w:w="3685" w:type="pct"/>
            <w:vAlign w:val="center"/>
          </w:tcPr>
          <w:p w14:paraId="2977E0F2" w14:textId="2E50A26C"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sidR="002A232A">
              <w:rPr>
                <w:rStyle w:val="af3"/>
                <w:rFonts w:ascii="Times New Roman" w:hAnsi="Times New Roman"/>
                <w:b/>
                <w:iCs/>
                <w:sz w:val="24"/>
                <w:szCs w:val="24"/>
              </w:rPr>
              <w:footnoteReference w:id="14"/>
            </w:r>
          </w:p>
        </w:tc>
        <w:tc>
          <w:tcPr>
            <w:tcW w:w="1315" w:type="pct"/>
            <w:vAlign w:val="center"/>
          </w:tcPr>
          <w:p w14:paraId="76FD77FB" w14:textId="1007E99E" w:rsidR="00DF68D9" w:rsidRPr="00314663" w:rsidRDefault="00DF68D9" w:rsidP="00761587">
            <w:pPr>
              <w:suppressAutoHyphens/>
              <w:spacing w:line="276" w:lineRule="auto"/>
              <w:contextualSpacing/>
              <w:rPr>
                <w:rFonts w:ascii="Times New Roman" w:hAnsi="Times New Roman" w:cs="Times New Roman"/>
                <w:iCs/>
                <w:sz w:val="24"/>
                <w:szCs w:val="24"/>
              </w:rPr>
            </w:pPr>
          </w:p>
        </w:tc>
      </w:tr>
    </w:tbl>
    <w:p w14:paraId="70329C30" w14:textId="77777777" w:rsidR="00D64865" w:rsidRDefault="00D64865">
      <w:pPr>
        <w:rPr>
          <w:rFonts w:ascii="Times New Roman" w:hAnsi="Times New Roman" w:cs="Times New Roman"/>
          <w:b/>
          <w:bCs/>
          <w:iCs/>
          <w:sz w:val="24"/>
          <w:szCs w:val="24"/>
        </w:rPr>
      </w:pPr>
    </w:p>
    <w:p w14:paraId="498FCF6A" w14:textId="77777777" w:rsidR="00D64865" w:rsidRDefault="00D6486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4C4967EB"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180CAB45" w14:textId="6FA5F232"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0F72E1A3" w14:textId="77777777" w:rsidR="00D64865" w:rsidRDefault="00D64865">
      <w:pPr>
        <w:rPr>
          <w:rFonts w:ascii="Times New Roman" w:hAnsi="Times New Roman" w:cs="Times New Roman"/>
          <w:b/>
          <w:bCs/>
          <w:iCs/>
          <w:sz w:val="24"/>
          <w:szCs w:val="24"/>
        </w:rPr>
      </w:pPr>
    </w:p>
    <w:tbl>
      <w:tblPr>
        <w:tblW w:w="1475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8363"/>
        <w:gridCol w:w="1843"/>
        <w:gridCol w:w="1842"/>
      </w:tblGrid>
      <w:tr w:rsidR="0018381A" w:rsidRPr="0018381A" w14:paraId="120D0DDA" w14:textId="77777777" w:rsidTr="0018381A">
        <w:tc>
          <w:tcPr>
            <w:tcW w:w="2709" w:type="dxa"/>
            <w:shd w:val="clear" w:color="auto" w:fill="auto"/>
            <w:vAlign w:val="center"/>
            <w:hideMark/>
          </w:tcPr>
          <w:p w14:paraId="23A9D767" w14:textId="68BDE2DF" w:rsidR="0018381A" w:rsidRPr="0018381A" w:rsidRDefault="0018381A" w:rsidP="0018381A">
            <w:pPr>
              <w:jc w:val="cente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Наименование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разделов</w:t>
            </w:r>
            <w:proofErr w:type="spellEnd"/>
            <w:r w:rsidRPr="0018381A">
              <w:rPr>
                <w:rFonts w:ascii="Times New Roman" w:eastAsia="Times New Roman" w:hAnsi="Times New Roman" w:cs="Times New Roman"/>
                <w:b/>
                <w:bCs/>
                <w:color w:val="000000"/>
                <w:lang w:val="en-US" w:eastAsia="ru-RU"/>
              </w:rPr>
              <w:t xml:space="preserve"> и </w:t>
            </w:r>
            <w:proofErr w:type="spellStart"/>
            <w:r w:rsidRPr="0018381A">
              <w:rPr>
                <w:rFonts w:ascii="Times New Roman" w:eastAsia="Times New Roman" w:hAnsi="Times New Roman" w:cs="Times New Roman"/>
                <w:b/>
                <w:bCs/>
                <w:color w:val="000000"/>
                <w:lang w:val="en-US" w:eastAsia="ru-RU"/>
              </w:rPr>
              <w:t>тем</w:t>
            </w:r>
            <w:proofErr w:type="spellEnd"/>
          </w:p>
        </w:tc>
        <w:tc>
          <w:tcPr>
            <w:tcW w:w="8363" w:type="dxa"/>
            <w:shd w:val="clear" w:color="auto" w:fill="auto"/>
            <w:vAlign w:val="center"/>
            <w:hideMark/>
          </w:tcPr>
          <w:p w14:paraId="45B96322" w14:textId="69B8E12B"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1843" w:type="dxa"/>
            <w:shd w:val="clear" w:color="auto" w:fill="auto"/>
            <w:vAlign w:val="center"/>
            <w:hideMark/>
          </w:tcPr>
          <w:p w14:paraId="741CEB96" w14:textId="2FEF8CDD"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1842" w:type="dxa"/>
            <w:shd w:val="clear" w:color="auto" w:fill="auto"/>
            <w:vAlign w:val="center"/>
            <w:hideMark/>
          </w:tcPr>
          <w:p w14:paraId="1486CA56" w14:textId="3F05A14C" w:rsidR="0018381A" w:rsidRPr="0018381A" w:rsidRDefault="0018381A" w:rsidP="0018381A">
            <w:pPr>
              <w:jc w:val="center"/>
              <w:rPr>
                <w:rFonts w:ascii="Times New Roman" w:eastAsia="Times New Roman" w:hAnsi="Times New Roman" w:cs="Times New Roman"/>
                <w:b/>
                <w:bCs/>
                <w:i/>
                <w:iCs/>
                <w:color w:val="000000"/>
                <w:lang w:eastAsia="ru-RU"/>
              </w:rPr>
            </w:pPr>
            <w:r w:rsidRPr="0018381A">
              <w:rPr>
                <w:rFonts w:ascii="Times New Roman" w:eastAsia="Times New Roman" w:hAnsi="Times New Roman" w:cs="Times New Roman"/>
                <w:b/>
                <w:bCs/>
                <w:color w:val="000000"/>
                <w:lang w:eastAsia="ru-RU"/>
              </w:rPr>
              <w:t>Коды компетенций,</w:t>
            </w:r>
            <w:r w:rsidRPr="0018381A">
              <w:rPr>
                <w:rFonts w:ascii="Times New Roman" w:eastAsia="Times New Roman" w:hAnsi="Times New Roman" w:cs="Times New Roman"/>
                <w:color w:val="000000"/>
                <w:lang w:eastAsia="ru-RU"/>
              </w:rPr>
              <w:t xml:space="preserve"> </w:t>
            </w:r>
            <w:r w:rsidRPr="0018381A">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18381A" w:rsidRPr="0018381A" w14:paraId="1FBB0AF8" w14:textId="77777777" w:rsidTr="0018381A">
        <w:tc>
          <w:tcPr>
            <w:tcW w:w="2709" w:type="dxa"/>
            <w:shd w:val="clear" w:color="auto" w:fill="auto"/>
            <w:hideMark/>
          </w:tcPr>
          <w:p w14:paraId="19D9180C"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1</w:t>
            </w:r>
          </w:p>
        </w:tc>
        <w:tc>
          <w:tcPr>
            <w:tcW w:w="8363" w:type="dxa"/>
            <w:shd w:val="clear" w:color="auto" w:fill="auto"/>
            <w:hideMark/>
          </w:tcPr>
          <w:p w14:paraId="387C5283"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2</w:t>
            </w:r>
          </w:p>
        </w:tc>
        <w:tc>
          <w:tcPr>
            <w:tcW w:w="1843" w:type="dxa"/>
            <w:shd w:val="clear" w:color="auto" w:fill="auto"/>
            <w:hideMark/>
          </w:tcPr>
          <w:p w14:paraId="14763061"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3</w:t>
            </w:r>
          </w:p>
        </w:tc>
        <w:tc>
          <w:tcPr>
            <w:tcW w:w="1842" w:type="dxa"/>
            <w:shd w:val="clear" w:color="auto" w:fill="auto"/>
            <w:hideMark/>
          </w:tcPr>
          <w:p w14:paraId="152AA2FA"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4</w:t>
            </w:r>
          </w:p>
        </w:tc>
      </w:tr>
      <w:tr w:rsidR="0018381A" w:rsidRPr="0018381A" w14:paraId="77DC0209" w14:textId="77777777" w:rsidTr="0018381A">
        <w:tc>
          <w:tcPr>
            <w:tcW w:w="2709" w:type="dxa"/>
            <w:vMerge w:val="restart"/>
            <w:shd w:val="clear" w:color="auto" w:fill="auto"/>
            <w:hideMark/>
          </w:tcPr>
          <w:p w14:paraId="65A07DC5"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Тема</w:t>
            </w:r>
            <w:proofErr w:type="spellEnd"/>
            <w:r w:rsidRPr="0018381A">
              <w:rPr>
                <w:rFonts w:ascii="Times New Roman" w:eastAsia="Times New Roman" w:hAnsi="Times New Roman" w:cs="Times New Roman"/>
                <w:b/>
                <w:bCs/>
                <w:color w:val="000000"/>
                <w:lang w:val="en-US" w:eastAsia="ru-RU"/>
              </w:rPr>
              <w:t xml:space="preserve"> 1.1. </w:t>
            </w:r>
            <w:proofErr w:type="spellStart"/>
            <w:r w:rsidRPr="0018381A">
              <w:rPr>
                <w:rFonts w:ascii="Times New Roman" w:eastAsia="Times New Roman" w:hAnsi="Times New Roman" w:cs="Times New Roman"/>
                <w:color w:val="000000"/>
                <w:lang w:val="en-US" w:eastAsia="ru-RU"/>
              </w:rPr>
              <w:t>Кинематика</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Динамика</w:t>
            </w:r>
            <w:proofErr w:type="spellEnd"/>
            <w:r w:rsidRPr="0018381A">
              <w:rPr>
                <w:rFonts w:ascii="Times New Roman" w:eastAsia="Times New Roman" w:hAnsi="Times New Roman" w:cs="Times New Roman"/>
                <w:color w:val="000000"/>
                <w:lang w:val="en-US" w:eastAsia="ru-RU"/>
              </w:rPr>
              <w:t>.</w:t>
            </w:r>
          </w:p>
        </w:tc>
        <w:tc>
          <w:tcPr>
            <w:tcW w:w="8363" w:type="dxa"/>
            <w:shd w:val="clear" w:color="auto" w:fill="auto"/>
            <w:hideMark/>
          </w:tcPr>
          <w:p w14:paraId="5905D8D0"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c>
          <w:tcPr>
            <w:tcW w:w="1843" w:type="dxa"/>
            <w:shd w:val="clear" w:color="auto" w:fill="auto"/>
            <w:hideMark/>
          </w:tcPr>
          <w:p w14:paraId="505B9321"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7</w:t>
            </w:r>
          </w:p>
        </w:tc>
        <w:tc>
          <w:tcPr>
            <w:tcW w:w="1842" w:type="dxa"/>
            <w:vMerge w:val="restart"/>
            <w:shd w:val="clear" w:color="auto" w:fill="auto"/>
            <w:hideMark/>
          </w:tcPr>
          <w:p w14:paraId="64284495"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val="en-US" w:eastAsia="ru-RU"/>
              </w:rPr>
              <w:t>ОК 01, ОК 02, ОК 03, ОК 09</w:t>
            </w:r>
          </w:p>
        </w:tc>
      </w:tr>
      <w:tr w:rsidR="0018381A" w:rsidRPr="0018381A" w14:paraId="6766238E" w14:textId="77777777" w:rsidTr="0018381A">
        <w:tc>
          <w:tcPr>
            <w:tcW w:w="2709" w:type="dxa"/>
            <w:vMerge/>
            <w:vAlign w:val="center"/>
            <w:hideMark/>
          </w:tcPr>
          <w:p w14:paraId="4E47016A"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150E19CD"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Система СИ. Погрешности измерения.</w:t>
            </w:r>
          </w:p>
        </w:tc>
        <w:tc>
          <w:tcPr>
            <w:tcW w:w="1843" w:type="dxa"/>
            <w:vMerge w:val="restart"/>
            <w:shd w:val="clear" w:color="auto" w:fill="auto"/>
            <w:hideMark/>
          </w:tcPr>
          <w:p w14:paraId="59007C3A"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02AAA41A"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2EEE5E6F" w14:textId="77777777" w:rsidTr="0018381A">
        <w:tc>
          <w:tcPr>
            <w:tcW w:w="2709" w:type="dxa"/>
            <w:vMerge/>
            <w:vAlign w:val="center"/>
            <w:hideMark/>
          </w:tcPr>
          <w:p w14:paraId="546EDB93"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3BEA70D7"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Основные понятия и законы движения механики. Механические колебания и волны</w:t>
            </w:r>
          </w:p>
        </w:tc>
        <w:tc>
          <w:tcPr>
            <w:tcW w:w="1843" w:type="dxa"/>
            <w:vMerge/>
            <w:vAlign w:val="center"/>
            <w:hideMark/>
          </w:tcPr>
          <w:p w14:paraId="2BF7CB2A" w14:textId="77777777" w:rsidR="0018381A" w:rsidRPr="0018381A" w:rsidRDefault="0018381A" w:rsidP="0018381A">
            <w:pPr>
              <w:rPr>
                <w:rFonts w:ascii="Times New Roman" w:eastAsia="Times New Roman" w:hAnsi="Times New Roman" w:cs="Times New Roman"/>
                <w:b/>
                <w:bCs/>
                <w:color w:val="000000"/>
                <w:lang w:eastAsia="ru-RU"/>
              </w:rPr>
            </w:pPr>
          </w:p>
        </w:tc>
        <w:tc>
          <w:tcPr>
            <w:tcW w:w="1842" w:type="dxa"/>
            <w:vMerge/>
            <w:vAlign w:val="center"/>
            <w:hideMark/>
          </w:tcPr>
          <w:p w14:paraId="5C39C2AD"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35A4D9CD" w14:textId="77777777" w:rsidTr="0018381A">
        <w:tc>
          <w:tcPr>
            <w:tcW w:w="2709" w:type="dxa"/>
            <w:vMerge/>
            <w:vAlign w:val="center"/>
            <w:hideMark/>
          </w:tcPr>
          <w:p w14:paraId="09A99E45"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4B297DA7"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11C65F8A"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6</w:t>
            </w:r>
          </w:p>
        </w:tc>
        <w:tc>
          <w:tcPr>
            <w:tcW w:w="1842" w:type="dxa"/>
            <w:vMerge/>
            <w:vAlign w:val="center"/>
            <w:hideMark/>
          </w:tcPr>
          <w:p w14:paraId="024BEBE1"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3B6818B6" w14:textId="77777777" w:rsidTr="0018381A">
        <w:tc>
          <w:tcPr>
            <w:tcW w:w="2709" w:type="dxa"/>
            <w:vMerge/>
            <w:vAlign w:val="center"/>
            <w:hideMark/>
          </w:tcPr>
          <w:p w14:paraId="104456C2"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28C10D52"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№1. Решение задач на законы движения механики</w:t>
            </w:r>
          </w:p>
        </w:tc>
        <w:tc>
          <w:tcPr>
            <w:tcW w:w="1843" w:type="dxa"/>
            <w:shd w:val="clear" w:color="auto" w:fill="auto"/>
            <w:hideMark/>
          </w:tcPr>
          <w:p w14:paraId="1128C926"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 </w:t>
            </w:r>
          </w:p>
        </w:tc>
        <w:tc>
          <w:tcPr>
            <w:tcW w:w="1842" w:type="dxa"/>
            <w:vMerge/>
            <w:vAlign w:val="center"/>
            <w:hideMark/>
          </w:tcPr>
          <w:p w14:paraId="64B97FC8"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3BF4559B" w14:textId="77777777" w:rsidTr="0018381A">
        <w:tc>
          <w:tcPr>
            <w:tcW w:w="2709" w:type="dxa"/>
            <w:vMerge/>
            <w:vAlign w:val="center"/>
            <w:hideMark/>
          </w:tcPr>
          <w:p w14:paraId="2388DE07"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54BA7933"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№2. Решение задач по теме «Механические колебания и волны»</w:t>
            </w:r>
          </w:p>
        </w:tc>
        <w:tc>
          <w:tcPr>
            <w:tcW w:w="1843" w:type="dxa"/>
            <w:shd w:val="clear" w:color="auto" w:fill="auto"/>
            <w:hideMark/>
          </w:tcPr>
          <w:p w14:paraId="10C87E62"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 </w:t>
            </w:r>
          </w:p>
        </w:tc>
        <w:tc>
          <w:tcPr>
            <w:tcW w:w="1842" w:type="dxa"/>
            <w:vMerge/>
            <w:vAlign w:val="center"/>
            <w:hideMark/>
          </w:tcPr>
          <w:p w14:paraId="76A53BCE"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6CFBF1CF" w14:textId="77777777" w:rsidTr="0018381A">
        <w:tc>
          <w:tcPr>
            <w:tcW w:w="2709" w:type="dxa"/>
            <w:vMerge/>
            <w:vAlign w:val="center"/>
            <w:hideMark/>
          </w:tcPr>
          <w:p w14:paraId="2784FA3F"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3380FBAF"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№1. Изучение законов равноускоренного движения</w:t>
            </w:r>
          </w:p>
        </w:tc>
        <w:tc>
          <w:tcPr>
            <w:tcW w:w="1843" w:type="dxa"/>
            <w:shd w:val="clear" w:color="auto" w:fill="auto"/>
            <w:hideMark/>
          </w:tcPr>
          <w:p w14:paraId="76443646"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 </w:t>
            </w:r>
          </w:p>
        </w:tc>
        <w:tc>
          <w:tcPr>
            <w:tcW w:w="1842" w:type="dxa"/>
            <w:vMerge/>
            <w:vAlign w:val="center"/>
            <w:hideMark/>
          </w:tcPr>
          <w:p w14:paraId="31E30322"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4D1CE88F" w14:textId="77777777" w:rsidTr="0018381A">
        <w:tc>
          <w:tcPr>
            <w:tcW w:w="2709" w:type="dxa"/>
            <w:vMerge/>
            <w:vAlign w:val="center"/>
            <w:hideMark/>
          </w:tcPr>
          <w:p w14:paraId="187896D3"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653EE375"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Самостоятельная</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работа</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обучающихся</w:t>
            </w:r>
            <w:proofErr w:type="spellEnd"/>
          </w:p>
        </w:tc>
        <w:tc>
          <w:tcPr>
            <w:tcW w:w="1843" w:type="dxa"/>
            <w:shd w:val="clear" w:color="auto" w:fill="auto"/>
            <w:hideMark/>
          </w:tcPr>
          <w:p w14:paraId="38A8F24B"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w w:val="99"/>
                <w:lang w:val="en-US" w:eastAsia="ru-RU"/>
              </w:rPr>
              <w:t>-</w:t>
            </w:r>
          </w:p>
        </w:tc>
        <w:tc>
          <w:tcPr>
            <w:tcW w:w="1842" w:type="dxa"/>
            <w:vMerge/>
            <w:vAlign w:val="center"/>
            <w:hideMark/>
          </w:tcPr>
          <w:p w14:paraId="44640B93"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02401906" w14:textId="77777777" w:rsidTr="0018381A">
        <w:tc>
          <w:tcPr>
            <w:tcW w:w="2709" w:type="dxa"/>
            <w:vMerge w:val="restart"/>
            <w:shd w:val="clear" w:color="auto" w:fill="auto"/>
            <w:hideMark/>
          </w:tcPr>
          <w:p w14:paraId="69128DD7"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xml:space="preserve">Тема 2.1. </w:t>
            </w:r>
            <w:r w:rsidRPr="0018381A">
              <w:rPr>
                <w:rFonts w:ascii="Times New Roman" w:eastAsia="Times New Roman" w:hAnsi="Times New Roman" w:cs="Times New Roman"/>
                <w:color w:val="000000"/>
                <w:lang w:eastAsia="ru-RU"/>
              </w:rPr>
              <w:t>Законы постоянного тока.</w:t>
            </w:r>
          </w:p>
        </w:tc>
        <w:tc>
          <w:tcPr>
            <w:tcW w:w="8363" w:type="dxa"/>
            <w:shd w:val="clear" w:color="auto" w:fill="auto"/>
            <w:hideMark/>
          </w:tcPr>
          <w:p w14:paraId="07D84D6C"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c>
          <w:tcPr>
            <w:tcW w:w="1843" w:type="dxa"/>
            <w:shd w:val="clear" w:color="auto" w:fill="auto"/>
            <w:hideMark/>
          </w:tcPr>
          <w:p w14:paraId="101ED352"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3</w:t>
            </w:r>
          </w:p>
        </w:tc>
        <w:tc>
          <w:tcPr>
            <w:tcW w:w="1842" w:type="dxa"/>
            <w:vMerge w:val="restart"/>
            <w:shd w:val="clear" w:color="auto" w:fill="auto"/>
            <w:hideMark/>
          </w:tcPr>
          <w:p w14:paraId="099DB547"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ОК 01, ОК 02, ОК 03, ОК 09</w:t>
            </w:r>
          </w:p>
        </w:tc>
      </w:tr>
      <w:tr w:rsidR="0018381A" w:rsidRPr="0018381A" w14:paraId="1ADAB262" w14:textId="77777777" w:rsidTr="0018381A">
        <w:tc>
          <w:tcPr>
            <w:tcW w:w="2709" w:type="dxa"/>
            <w:vMerge/>
            <w:vAlign w:val="center"/>
            <w:hideMark/>
          </w:tcPr>
          <w:p w14:paraId="700C9F71"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2F4DAEF6"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Постоянный ток в различных средах.</w:t>
            </w:r>
          </w:p>
        </w:tc>
        <w:tc>
          <w:tcPr>
            <w:tcW w:w="1843" w:type="dxa"/>
            <w:vMerge w:val="restart"/>
            <w:shd w:val="clear" w:color="auto" w:fill="auto"/>
            <w:hideMark/>
          </w:tcPr>
          <w:p w14:paraId="523DD5FA"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2946C405"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67BC97AA" w14:textId="77777777" w:rsidTr="0018381A">
        <w:tc>
          <w:tcPr>
            <w:tcW w:w="2709" w:type="dxa"/>
            <w:vMerge/>
            <w:vAlign w:val="center"/>
            <w:hideMark/>
          </w:tcPr>
          <w:p w14:paraId="52FA26C7"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61AE7D94"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Законы Ома для участка и полной цепи.</w:t>
            </w:r>
          </w:p>
        </w:tc>
        <w:tc>
          <w:tcPr>
            <w:tcW w:w="1843" w:type="dxa"/>
            <w:vMerge/>
            <w:vAlign w:val="center"/>
            <w:hideMark/>
          </w:tcPr>
          <w:p w14:paraId="7E147612" w14:textId="77777777" w:rsidR="0018381A" w:rsidRPr="0018381A" w:rsidRDefault="0018381A" w:rsidP="0018381A">
            <w:pPr>
              <w:rPr>
                <w:rFonts w:ascii="Times New Roman" w:eastAsia="Times New Roman" w:hAnsi="Times New Roman" w:cs="Times New Roman"/>
                <w:b/>
                <w:bCs/>
                <w:color w:val="000000"/>
                <w:lang w:eastAsia="ru-RU"/>
              </w:rPr>
            </w:pPr>
          </w:p>
        </w:tc>
        <w:tc>
          <w:tcPr>
            <w:tcW w:w="1842" w:type="dxa"/>
            <w:vMerge/>
            <w:vAlign w:val="center"/>
            <w:hideMark/>
          </w:tcPr>
          <w:p w14:paraId="72029289"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575CA8C8" w14:textId="77777777" w:rsidTr="0018381A">
        <w:tc>
          <w:tcPr>
            <w:tcW w:w="2709" w:type="dxa"/>
            <w:vMerge/>
            <w:vAlign w:val="center"/>
            <w:hideMark/>
          </w:tcPr>
          <w:p w14:paraId="49134560"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03594DF1"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140FD6C4"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2</w:t>
            </w:r>
          </w:p>
        </w:tc>
        <w:tc>
          <w:tcPr>
            <w:tcW w:w="1842" w:type="dxa"/>
            <w:vMerge/>
            <w:vAlign w:val="center"/>
            <w:hideMark/>
          </w:tcPr>
          <w:p w14:paraId="3EAEEA3B"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597CBDE8" w14:textId="77777777" w:rsidTr="0018381A">
        <w:tc>
          <w:tcPr>
            <w:tcW w:w="2709" w:type="dxa"/>
            <w:vMerge/>
            <w:vAlign w:val="center"/>
            <w:hideMark/>
          </w:tcPr>
          <w:p w14:paraId="18C3E836"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2EB01425"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№3. Решение задач на законы Ома</w:t>
            </w:r>
          </w:p>
        </w:tc>
        <w:tc>
          <w:tcPr>
            <w:tcW w:w="1843" w:type="dxa"/>
            <w:shd w:val="clear" w:color="auto" w:fill="auto"/>
            <w:hideMark/>
          </w:tcPr>
          <w:p w14:paraId="34018F95"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3AEE0D30"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3B52778F" w14:textId="77777777" w:rsidTr="0018381A">
        <w:tc>
          <w:tcPr>
            <w:tcW w:w="2709" w:type="dxa"/>
            <w:vMerge/>
            <w:vAlign w:val="center"/>
            <w:hideMark/>
          </w:tcPr>
          <w:p w14:paraId="218E5476"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6C4AEAE9"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Самостоятельная</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работа</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обучающихся</w:t>
            </w:r>
            <w:proofErr w:type="spellEnd"/>
          </w:p>
        </w:tc>
        <w:tc>
          <w:tcPr>
            <w:tcW w:w="1843" w:type="dxa"/>
            <w:shd w:val="clear" w:color="auto" w:fill="auto"/>
            <w:hideMark/>
          </w:tcPr>
          <w:p w14:paraId="1122E7C1"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w w:val="99"/>
                <w:lang w:val="en-US" w:eastAsia="ru-RU"/>
              </w:rPr>
              <w:t>-</w:t>
            </w:r>
          </w:p>
        </w:tc>
        <w:tc>
          <w:tcPr>
            <w:tcW w:w="1842" w:type="dxa"/>
            <w:vMerge/>
            <w:vAlign w:val="center"/>
            <w:hideMark/>
          </w:tcPr>
          <w:p w14:paraId="03219B61"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35D391D7" w14:textId="77777777" w:rsidTr="0018381A">
        <w:tc>
          <w:tcPr>
            <w:tcW w:w="2709" w:type="dxa"/>
            <w:vMerge w:val="restart"/>
            <w:shd w:val="clear" w:color="auto" w:fill="auto"/>
            <w:hideMark/>
          </w:tcPr>
          <w:p w14:paraId="65C17FF1"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xml:space="preserve">Тема 2.2 </w:t>
            </w:r>
            <w:r w:rsidRPr="0018381A">
              <w:rPr>
                <w:rFonts w:ascii="Times New Roman" w:eastAsia="Times New Roman" w:hAnsi="Times New Roman" w:cs="Times New Roman"/>
                <w:color w:val="000000"/>
                <w:lang w:eastAsia="ru-RU"/>
              </w:rPr>
              <w:t>Переменный электрический ток.</w:t>
            </w:r>
          </w:p>
        </w:tc>
        <w:tc>
          <w:tcPr>
            <w:tcW w:w="8363" w:type="dxa"/>
            <w:shd w:val="clear" w:color="auto" w:fill="auto"/>
            <w:hideMark/>
          </w:tcPr>
          <w:p w14:paraId="4B562CF9"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c>
          <w:tcPr>
            <w:tcW w:w="1843" w:type="dxa"/>
            <w:shd w:val="clear" w:color="auto" w:fill="auto"/>
            <w:hideMark/>
          </w:tcPr>
          <w:p w14:paraId="44081FED"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6</w:t>
            </w:r>
          </w:p>
        </w:tc>
        <w:tc>
          <w:tcPr>
            <w:tcW w:w="1842" w:type="dxa"/>
            <w:vMerge w:val="restart"/>
            <w:shd w:val="clear" w:color="auto" w:fill="auto"/>
            <w:hideMark/>
          </w:tcPr>
          <w:p w14:paraId="06BDAE47"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ОК 01, ОК 02, ОК 03, ОК 09</w:t>
            </w:r>
          </w:p>
        </w:tc>
      </w:tr>
      <w:tr w:rsidR="0018381A" w:rsidRPr="0018381A" w14:paraId="58385B2D" w14:textId="77777777" w:rsidTr="0018381A">
        <w:tc>
          <w:tcPr>
            <w:tcW w:w="2709" w:type="dxa"/>
            <w:vMerge/>
            <w:vAlign w:val="center"/>
            <w:hideMark/>
          </w:tcPr>
          <w:p w14:paraId="108EB9DA"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4E7CA461"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Переменный электрический ток.</w:t>
            </w:r>
          </w:p>
        </w:tc>
        <w:tc>
          <w:tcPr>
            <w:tcW w:w="1843" w:type="dxa"/>
            <w:vMerge w:val="restart"/>
            <w:shd w:val="clear" w:color="auto" w:fill="auto"/>
            <w:hideMark/>
          </w:tcPr>
          <w:p w14:paraId="1EBB0252"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0754B88B"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4AB4F083" w14:textId="77777777" w:rsidTr="0018381A">
        <w:tc>
          <w:tcPr>
            <w:tcW w:w="2709" w:type="dxa"/>
            <w:vMerge/>
            <w:vAlign w:val="center"/>
            <w:hideMark/>
          </w:tcPr>
          <w:p w14:paraId="050EAD69"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1F1F4361"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Активное, индуктивное и емкостное сопротивления в цепи переменного тока.</w:t>
            </w:r>
          </w:p>
        </w:tc>
        <w:tc>
          <w:tcPr>
            <w:tcW w:w="1843" w:type="dxa"/>
            <w:vMerge/>
            <w:vAlign w:val="center"/>
            <w:hideMark/>
          </w:tcPr>
          <w:p w14:paraId="0D68967D" w14:textId="77777777" w:rsidR="0018381A" w:rsidRPr="0018381A" w:rsidRDefault="0018381A" w:rsidP="0018381A">
            <w:pPr>
              <w:rPr>
                <w:rFonts w:ascii="Times New Roman" w:eastAsia="Times New Roman" w:hAnsi="Times New Roman" w:cs="Times New Roman"/>
                <w:b/>
                <w:bCs/>
                <w:color w:val="000000"/>
                <w:lang w:eastAsia="ru-RU"/>
              </w:rPr>
            </w:pPr>
          </w:p>
        </w:tc>
        <w:tc>
          <w:tcPr>
            <w:tcW w:w="1842" w:type="dxa"/>
            <w:vMerge/>
            <w:vAlign w:val="center"/>
            <w:hideMark/>
          </w:tcPr>
          <w:p w14:paraId="0062005F"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3619E981" w14:textId="77777777" w:rsidTr="0018381A">
        <w:tc>
          <w:tcPr>
            <w:tcW w:w="2709" w:type="dxa"/>
            <w:vMerge/>
            <w:vAlign w:val="center"/>
            <w:hideMark/>
          </w:tcPr>
          <w:p w14:paraId="1A7BADAE"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15C2B724"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69F8AC21"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4</w:t>
            </w:r>
          </w:p>
        </w:tc>
        <w:tc>
          <w:tcPr>
            <w:tcW w:w="1842" w:type="dxa"/>
            <w:vMerge/>
            <w:vAlign w:val="center"/>
            <w:hideMark/>
          </w:tcPr>
          <w:p w14:paraId="03F055D8"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71F2A8D4" w14:textId="77777777" w:rsidTr="0018381A">
        <w:tc>
          <w:tcPr>
            <w:tcW w:w="2709" w:type="dxa"/>
            <w:vMerge/>
            <w:vAlign w:val="center"/>
            <w:hideMark/>
          </w:tcPr>
          <w:p w14:paraId="1B1FCFE2"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2E76D8A9"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№4. Расчёт цепи переменного тока с электроемкостью и цепи переменного тока с индуктивностью</w:t>
            </w:r>
          </w:p>
        </w:tc>
        <w:tc>
          <w:tcPr>
            <w:tcW w:w="1843" w:type="dxa"/>
            <w:shd w:val="clear" w:color="auto" w:fill="auto"/>
            <w:hideMark/>
          </w:tcPr>
          <w:p w14:paraId="206290C8"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005903C7"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173DAE0D" w14:textId="77777777" w:rsidTr="0018381A">
        <w:tc>
          <w:tcPr>
            <w:tcW w:w="2709" w:type="dxa"/>
            <w:vMerge/>
            <w:vAlign w:val="center"/>
            <w:hideMark/>
          </w:tcPr>
          <w:p w14:paraId="0543CE6C"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1552BB43"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№5. Расчёт цепи переменного тока с электроемкостью и индуктивностью</w:t>
            </w:r>
          </w:p>
        </w:tc>
        <w:tc>
          <w:tcPr>
            <w:tcW w:w="1843" w:type="dxa"/>
            <w:shd w:val="clear" w:color="auto" w:fill="auto"/>
            <w:hideMark/>
          </w:tcPr>
          <w:p w14:paraId="21E6AB65"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294A020E"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20870403" w14:textId="77777777" w:rsidTr="0018381A">
        <w:tc>
          <w:tcPr>
            <w:tcW w:w="2709" w:type="dxa"/>
            <w:vMerge/>
            <w:vAlign w:val="center"/>
            <w:hideMark/>
          </w:tcPr>
          <w:p w14:paraId="344AEFD5"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39DF8051"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Самостоятельная</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работа</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обучающихся</w:t>
            </w:r>
            <w:proofErr w:type="spellEnd"/>
          </w:p>
        </w:tc>
        <w:tc>
          <w:tcPr>
            <w:tcW w:w="1843" w:type="dxa"/>
            <w:shd w:val="clear" w:color="auto" w:fill="auto"/>
            <w:hideMark/>
          </w:tcPr>
          <w:p w14:paraId="4E4A7745"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w w:val="99"/>
                <w:lang w:val="en-US" w:eastAsia="ru-RU"/>
              </w:rPr>
              <w:t>-</w:t>
            </w:r>
          </w:p>
        </w:tc>
        <w:tc>
          <w:tcPr>
            <w:tcW w:w="1842" w:type="dxa"/>
            <w:vMerge/>
            <w:vAlign w:val="center"/>
            <w:hideMark/>
          </w:tcPr>
          <w:p w14:paraId="19CE75B9"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4214D007" w14:textId="77777777" w:rsidTr="0018381A">
        <w:tc>
          <w:tcPr>
            <w:tcW w:w="2709" w:type="dxa"/>
            <w:vMerge w:val="restart"/>
            <w:shd w:val="clear" w:color="auto" w:fill="auto"/>
            <w:hideMark/>
          </w:tcPr>
          <w:p w14:paraId="76B1BDB4"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Тема</w:t>
            </w:r>
            <w:proofErr w:type="spellEnd"/>
            <w:r w:rsidRPr="0018381A">
              <w:rPr>
                <w:rFonts w:ascii="Times New Roman" w:eastAsia="Times New Roman" w:hAnsi="Times New Roman" w:cs="Times New Roman"/>
                <w:b/>
                <w:bCs/>
                <w:color w:val="000000"/>
                <w:lang w:val="en-US" w:eastAsia="ru-RU"/>
              </w:rPr>
              <w:t xml:space="preserve"> 2.3 </w:t>
            </w:r>
            <w:proofErr w:type="spellStart"/>
            <w:r w:rsidRPr="0018381A">
              <w:rPr>
                <w:rFonts w:ascii="Times New Roman" w:eastAsia="Times New Roman" w:hAnsi="Times New Roman" w:cs="Times New Roman"/>
                <w:color w:val="000000"/>
                <w:lang w:val="en-US" w:eastAsia="ru-RU"/>
              </w:rPr>
              <w:t>Электромагнитные</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волны</w:t>
            </w:r>
            <w:proofErr w:type="spellEnd"/>
          </w:p>
        </w:tc>
        <w:tc>
          <w:tcPr>
            <w:tcW w:w="8363" w:type="dxa"/>
            <w:shd w:val="clear" w:color="auto" w:fill="auto"/>
            <w:hideMark/>
          </w:tcPr>
          <w:p w14:paraId="1BC7A1B2"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c>
          <w:tcPr>
            <w:tcW w:w="1843" w:type="dxa"/>
            <w:shd w:val="clear" w:color="auto" w:fill="auto"/>
            <w:hideMark/>
          </w:tcPr>
          <w:p w14:paraId="5492F484"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5</w:t>
            </w:r>
          </w:p>
        </w:tc>
        <w:tc>
          <w:tcPr>
            <w:tcW w:w="1842" w:type="dxa"/>
            <w:vMerge w:val="restart"/>
            <w:shd w:val="clear" w:color="auto" w:fill="auto"/>
            <w:hideMark/>
          </w:tcPr>
          <w:p w14:paraId="24BB5767"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ОК 01, ОК 02, ОК 03, ОК 09</w:t>
            </w:r>
          </w:p>
        </w:tc>
      </w:tr>
      <w:tr w:rsidR="0018381A" w:rsidRPr="0018381A" w14:paraId="6D552D5D" w14:textId="77777777" w:rsidTr="0018381A">
        <w:tc>
          <w:tcPr>
            <w:tcW w:w="2709" w:type="dxa"/>
            <w:vMerge/>
            <w:vAlign w:val="center"/>
            <w:hideMark/>
          </w:tcPr>
          <w:p w14:paraId="337D6C91"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6DBAD036"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 xml:space="preserve">Электромагнитное поле. Электромагнитные колебания. Колебательный контур </w:t>
            </w:r>
            <w:r w:rsidRPr="0018381A">
              <w:rPr>
                <w:rFonts w:ascii="Times New Roman" w:eastAsia="Times New Roman" w:hAnsi="Times New Roman" w:cs="Times New Roman"/>
                <w:color w:val="000000"/>
                <w:lang w:eastAsia="ru-RU"/>
              </w:rPr>
              <w:lastRenderedPageBreak/>
              <w:t>Электромагнитные волны, их физическая природа.</w:t>
            </w:r>
          </w:p>
        </w:tc>
        <w:tc>
          <w:tcPr>
            <w:tcW w:w="1843" w:type="dxa"/>
            <w:vMerge w:val="restart"/>
            <w:shd w:val="clear" w:color="auto" w:fill="auto"/>
            <w:hideMark/>
          </w:tcPr>
          <w:p w14:paraId="32D2AA25"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lastRenderedPageBreak/>
              <w:t> </w:t>
            </w:r>
          </w:p>
        </w:tc>
        <w:tc>
          <w:tcPr>
            <w:tcW w:w="1842" w:type="dxa"/>
            <w:vMerge/>
            <w:vAlign w:val="center"/>
            <w:hideMark/>
          </w:tcPr>
          <w:p w14:paraId="56D610F3"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1A7A6A58" w14:textId="77777777" w:rsidTr="0018381A">
        <w:tc>
          <w:tcPr>
            <w:tcW w:w="2709" w:type="dxa"/>
            <w:vMerge/>
            <w:vAlign w:val="center"/>
            <w:hideMark/>
          </w:tcPr>
          <w:p w14:paraId="77BA48FC"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408EE3A8"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Физические основы радиопередачи и радиоприема.</w:t>
            </w:r>
          </w:p>
        </w:tc>
        <w:tc>
          <w:tcPr>
            <w:tcW w:w="1843" w:type="dxa"/>
            <w:vMerge/>
            <w:vAlign w:val="center"/>
            <w:hideMark/>
          </w:tcPr>
          <w:p w14:paraId="44C08477" w14:textId="77777777" w:rsidR="0018381A" w:rsidRPr="0018381A" w:rsidRDefault="0018381A" w:rsidP="0018381A">
            <w:pPr>
              <w:rPr>
                <w:rFonts w:ascii="Times New Roman" w:eastAsia="Times New Roman" w:hAnsi="Times New Roman" w:cs="Times New Roman"/>
                <w:b/>
                <w:bCs/>
                <w:color w:val="000000"/>
                <w:lang w:eastAsia="ru-RU"/>
              </w:rPr>
            </w:pPr>
          </w:p>
        </w:tc>
        <w:tc>
          <w:tcPr>
            <w:tcW w:w="1842" w:type="dxa"/>
            <w:vMerge/>
            <w:vAlign w:val="center"/>
            <w:hideMark/>
          </w:tcPr>
          <w:p w14:paraId="28A69A4E"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5875C301" w14:textId="77777777" w:rsidTr="0018381A">
        <w:tc>
          <w:tcPr>
            <w:tcW w:w="2709" w:type="dxa"/>
            <w:vMerge/>
            <w:vAlign w:val="center"/>
            <w:hideMark/>
          </w:tcPr>
          <w:p w14:paraId="654E7ACC"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0EC9D33B"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6FB94038"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4</w:t>
            </w:r>
          </w:p>
        </w:tc>
        <w:tc>
          <w:tcPr>
            <w:tcW w:w="1842" w:type="dxa"/>
            <w:vMerge/>
            <w:vAlign w:val="center"/>
            <w:hideMark/>
          </w:tcPr>
          <w:p w14:paraId="30E1909E"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392073BD" w14:textId="77777777" w:rsidTr="0018381A">
        <w:tc>
          <w:tcPr>
            <w:tcW w:w="2709" w:type="dxa"/>
            <w:vMerge/>
            <w:vAlign w:val="center"/>
            <w:hideMark/>
          </w:tcPr>
          <w:p w14:paraId="38C6F3C0"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4381E64A"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№6. Решение задач по теме «Электромагнитные колебания и волны»</w:t>
            </w:r>
          </w:p>
        </w:tc>
        <w:tc>
          <w:tcPr>
            <w:tcW w:w="1843" w:type="dxa"/>
            <w:shd w:val="clear" w:color="auto" w:fill="auto"/>
            <w:hideMark/>
          </w:tcPr>
          <w:p w14:paraId="696C810B"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029F6CE0"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03DBC873" w14:textId="77777777" w:rsidTr="0018381A">
        <w:tc>
          <w:tcPr>
            <w:tcW w:w="2709" w:type="dxa"/>
            <w:vMerge/>
            <w:vAlign w:val="center"/>
            <w:hideMark/>
          </w:tcPr>
          <w:p w14:paraId="2D04F381"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31FE5E2D"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№2. Изучение свободных электромагнитных колебаний</w:t>
            </w:r>
          </w:p>
        </w:tc>
        <w:tc>
          <w:tcPr>
            <w:tcW w:w="1843" w:type="dxa"/>
            <w:shd w:val="clear" w:color="auto" w:fill="auto"/>
            <w:hideMark/>
          </w:tcPr>
          <w:p w14:paraId="066FB4AD"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0672F98A"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6807AE0D" w14:textId="77777777" w:rsidTr="0018381A">
        <w:tc>
          <w:tcPr>
            <w:tcW w:w="2709" w:type="dxa"/>
            <w:vMerge/>
            <w:vAlign w:val="center"/>
            <w:hideMark/>
          </w:tcPr>
          <w:p w14:paraId="21A5A8CA"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6B490C05"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Самостоятельная</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работа</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обучающихся</w:t>
            </w:r>
            <w:proofErr w:type="spellEnd"/>
          </w:p>
        </w:tc>
        <w:tc>
          <w:tcPr>
            <w:tcW w:w="1843" w:type="dxa"/>
            <w:shd w:val="clear" w:color="auto" w:fill="auto"/>
            <w:hideMark/>
          </w:tcPr>
          <w:p w14:paraId="6C5F1652"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w w:val="99"/>
                <w:lang w:val="en-US" w:eastAsia="ru-RU"/>
              </w:rPr>
              <w:t>-</w:t>
            </w:r>
          </w:p>
        </w:tc>
        <w:tc>
          <w:tcPr>
            <w:tcW w:w="1842" w:type="dxa"/>
            <w:vMerge/>
            <w:vAlign w:val="center"/>
            <w:hideMark/>
          </w:tcPr>
          <w:p w14:paraId="16E84765"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61B6B1B8" w14:textId="77777777" w:rsidTr="0018381A">
        <w:tc>
          <w:tcPr>
            <w:tcW w:w="2709" w:type="dxa"/>
            <w:vMerge w:val="restart"/>
            <w:shd w:val="clear" w:color="auto" w:fill="auto"/>
            <w:hideMark/>
          </w:tcPr>
          <w:p w14:paraId="09AD2A0D"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Тема</w:t>
            </w:r>
            <w:proofErr w:type="spellEnd"/>
            <w:r w:rsidRPr="0018381A">
              <w:rPr>
                <w:rFonts w:ascii="Times New Roman" w:eastAsia="Times New Roman" w:hAnsi="Times New Roman" w:cs="Times New Roman"/>
                <w:b/>
                <w:bCs/>
                <w:color w:val="000000"/>
                <w:lang w:val="en-US" w:eastAsia="ru-RU"/>
              </w:rPr>
              <w:t xml:space="preserve"> 3.1.</w:t>
            </w:r>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Световые</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волны</w:t>
            </w:r>
            <w:proofErr w:type="spellEnd"/>
          </w:p>
        </w:tc>
        <w:tc>
          <w:tcPr>
            <w:tcW w:w="8363" w:type="dxa"/>
            <w:shd w:val="clear" w:color="auto" w:fill="auto"/>
            <w:hideMark/>
          </w:tcPr>
          <w:p w14:paraId="5332FBD4"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c>
          <w:tcPr>
            <w:tcW w:w="1843" w:type="dxa"/>
            <w:shd w:val="clear" w:color="auto" w:fill="auto"/>
            <w:hideMark/>
          </w:tcPr>
          <w:p w14:paraId="65F3DC50"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5</w:t>
            </w:r>
          </w:p>
        </w:tc>
        <w:tc>
          <w:tcPr>
            <w:tcW w:w="1842" w:type="dxa"/>
            <w:vMerge w:val="restart"/>
            <w:shd w:val="clear" w:color="auto" w:fill="auto"/>
            <w:hideMark/>
          </w:tcPr>
          <w:p w14:paraId="5757E345"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ОК 01, ОК 02, ОК 03, ОК 09</w:t>
            </w:r>
          </w:p>
        </w:tc>
      </w:tr>
      <w:tr w:rsidR="0018381A" w:rsidRPr="0018381A" w14:paraId="0AC80388" w14:textId="77777777" w:rsidTr="0018381A">
        <w:tc>
          <w:tcPr>
            <w:tcW w:w="2709" w:type="dxa"/>
            <w:vMerge/>
            <w:vAlign w:val="center"/>
            <w:hideMark/>
          </w:tcPr>
          <w:p w14:paraId="38CCD003"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2454D9B5"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Электромагнитная природа света. Распространение света. Полное отражение света. Волоконно-оптические линии связи.</w:t>
            </w:r>
          </w:p>
        </w:tc>
        <w:tc>
          <w:tcPr>
            <w:tcW w:w="1843" w:type="dxa"/>
            <w:shd w:val="clear" w:color="auto" w:fill="auto"/>
            <w:hideMark/>
          </w:tcPr>
          <w:p w14:paraId="6630CDB1"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794FF070"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7196C42A" w14:textId="77777777" w:rsidTr="0018381A">
        <w:tc>
          <w:tcPr>
            <w:tcW w:w="2709" w:type="dxa"/>
            <w:vMerge/>
            <w:vAlign w:val="center"/>
            <w:hideMark/>
          </w:tcPr>
          <w:p w14:paraId="363C4236"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40C4E83C"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5D0E1EBC"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4</w:t>
            </w:r>
          </w:p>
        </w:tc>
        <w:tc>
          <w:tcPr>
            <w:tcW w:w="1842" w:type="dxa"/>
            <w:vMerge/>
            <w:vAlign w:val="center"/>
            <w:hideMark/>
          </w:tcPr>
          <w:p w14:paraId="01BE0371"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30D7D5BF" w14:textId="77777777" w:rsidTr="0018381A">
        <w:tc>
          <w:tcPr>
            <w:tcW w:w="2709" w:type="dxa"/>
            <w:vMerge/>
            <w:vAlign w:val="center"/>
            <w:hideMark/>
          </w:tcPr>
          <w:p w14:paraId="3FF06F5A"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05ECB647"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№7. Решение задач на законы оптики</w:t>
            </w:r>
          </w:p>
        </w:tc>
        <w:tc>
          <w:tcPr>
            <w:tcW w:w="1843" w:type="dxa"/>
            <w:shd w:val="clear" w:color="auto" w:fill="auto"/>
            <w:hideMark/>
          </w:tcPr>
          <w:p w14:paraId="65196874"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1AC91FDB"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0C3E9538" w14:textId="77777777" w:rsidTr="0018381A">
        <w:tc>
          <w:tcPr>
            <w:tcW w:w="2709" w:type="dxa"/>
            <w:vMerge/>
            <w:vAlign w:val="center"/>
            <w:hideMark/>
          </w:tcPr>
          <w:p w14:paraId="632FDB46"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3DFBF2EF"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Лабораторные занятия №3. Изучение законов преломления света.</w:t>
            </w:r>
          </w:p>
        </w:tc>
        <w:tc>
          <w:tcPr>
            <w:tcW w:w="1843" w:type="dxa"/>
            <w:shd w:val="clear" w:color="auto" w:fill="auto"/>
            <w:hideMark/>
          </w:tcPr>
          <w:p w14:paraId="05A380E3"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6C943192"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78B25905" w14:textId="77777777" w:rsidTr="0018381A">
        <w:tc>
          <w:tcPr>
            <w:tcW w:w="2709" w:type="dxa"/>
            <w:vMerge/>
            <w:vAlign w:val="center"/>
            <w:hideMark/>
          </w:tcPr>
          <w:p w14:paraId="57EF3D77"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1015D9F2"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Самостоятельная</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работа</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обучающихся</w:t>
            </w:r>
            <w:proofErr w:type="spellEnd"/>
          </w:p>
        </w:tc>
        <w:tc>
          <w:tcPr>
            <w:tcW w:w="1843" w:type="dxa"/>
            <w:shd w:val="clear" w:color="auto" w:fill="auto"/>
            <w:hideMark/>
          </w:tcPr>
          <w:p w14:paraId="3156D8FB"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w w:val="99"/>
                <w:lang w:val="en-US" w:eastAsia="ru-RU"/>
              </w:rPr>
              <w:t>-</w:t>
            </w:r>
          </w:p>
        </w:tc>
        <w:tc>
          <w:tcPr>
            <w:tcW w:w="1842" w:type="dxa"/>
            <w:vMerge/>
            <w:vAlign w:val="center"/>
            <w:hideMark/>
          </w:tcPr>
          <w:p w14:paraId="6BCED445"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1F9EDA28" w14:textId="77777777" w:rsidTr="0018381A">
        <w:tc>
          <w:tcPr>
            <w:tcW w:w="2709" w:type="dxa"/>
            <w:vMerge w:val="restart"/>
            <w:shd w:val="clear" w:color="auto" w:fill="auto"/>
            <w:hideMark/>
          </w:tcPr>
          <w:p w14:paraId="6D0DFBB1"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Тема</w:t>
            </w:r>
            <w:proofErr w:type="spellEnd"/>
            <w:r w:rsidRPr="0018381A">
              <w:rPr>
                <w:rFonts w:ascii="Times New Roman" w:eastAsia="Times New Roman" w:hAnsi="Times New Roman" w:cs="Times New Roman"/>
                <w:b/>
                <w:bCs/>
                <w:color w:val="000000"/>
                <w:lang w:val="en-US" w:eastAsia="ru-RU"/>
              </w:rPr>
              <w:t xml:space="preserve"> 3.2 </w:t>
            </w:r>
            <w:proofErr w:type="spellStart"/>
            <w:r w:rsidRPr="0018381A">
              <w:rPr>
                <w:rFonts w:ascii="Times New Roman" w:eastAsia="Times New Roman" w:hAnsi="Times New Roman" w:cs="Times New Roman"/>
                <w:color w:val="000000"/>
                <w:lang w:val="en-US" w:eastAsia="ru-RU"/>
              </w:rPr>
              <w:t>Волновые</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свойства</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света</w:t>
            </w:r>
            <w:proofErr w:type="spellEnd"/>
          </w:p>
        </w:tc>
        <w:tc>
          <w:tcPr>
            <w:tcW w:w="8363" w:type="dxa"/>
            <w:shd w:val="clear" w:color="auto" w:fill="auto"/>
            <w:hideMark/>
          </w:tcPr>
          <w:p w14:paraId="4C7D9E46"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r w:rsidRPr="0018381A">
              <w:rPr>
                <w:rFonts w:ascii="Times New Roman" w:eastAsia="Times New Roman" w:hAnsi="Times New Roman" w:cs="Times New Roman"/>
                <w:b/>
                <w:bCs/>
                <w:color w:val="000000"/>
                <w:lang w:val="en-US" w:eastAsia="ru-RU"/>
              </w:rPr>
              <w:t>.</w:t>
            </w:r>
          </w:p>
        </w:tc>
        <w:tc>
          <w:tcPr>
            <w:tcW w:w="1843" w:type="dxa"/>
            <w:shd w:val="clear" w:color="auto" w:fill="auto"/>
            <w:hideMark/>
          </w:tcPr>
          <w:p w14:paraId="0A2DCFB4"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6</w:t>
            </w:r>
          </w:p>
        </w:tc>
        <w:tc>
          <w:tcPr>
            <w:tcW w:w="1842" w:type="dxa"/>
            <w:vMerge w:val="restart"/>
            <w:shd w:val="clear" w:color="auto" w:fill="auto"/>
            <w:hideMark/>
          </w:tcPr>
          <w:p w14:paraId="1A85F1ED"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ОК 01, ОК 02, ОК 03, ОК 09</w:t>
            </w:r>
          </w:p>
        </w:tc>
      </w:tr>
      <w:tr w:rsidR="0018381A" w:rsidRPr="0018381A" w14:paraId="1DA92A27" w14:textId="77777777" w:rsidTr="0018381A">
        <w:tc>
          <w:tcPr>
            <w:tcW w:w="2709" w:type="dxa"/>
            <w:vMerge/>
            <w:vAlign w:val="center"/>
            <w:hideMark/>
          </w:tcPr>
          <w:p w14:paraId="2C23E7D4"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78818BCD"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Дифракция, интерференция, дисперсия света. Спектры</w:t>
            </w:r>
          </w:p>
        </w:tc>
        <w:tc>
          <w:tcPr>
            <w:tcW w:w="1843" w:type="dxa"/>
            <w:shd w:val="clear" w:color="auto" w:fill="auto"/>
            <w:hideMark/>
          </w:tcPr>
          <w:p w14:paraId="1CDD24DF"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6ADC39FA"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6F6595E5" w14:textId="77777777" w:rsidTr="0018381A">
        <w:tc>
          <w:tcPr>
            <w:tcW w:w="2709" w:type="dxa"/>
            <w:vMerge/>
            <w:vAlign w:val="center"/>
            <w:hideMark/>
          </w:tcPr>
          <w:p w14:paraId="7DC2D715"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36C23452"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535DF2A6"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2</w:t>
            </w:r>
          </w:p>
        </w:tc>
        <w:tc>
          <w:tcPr>
            <w:tcW w:w="1842" w:type="dxa"/>
            <w:vMerge/>
            <w:vAlign w:val="center"/>
            <w:hideMark/>
          </w:tcPr>
          <w:p w14:paraId="5632A15F"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355C5A38" w14:textId="77777777" w:rsidTr="0018381A">
        <w:tc>
          <w:tcPr>
            <w:tcW w:w="2709" w:type="dxa"/>
            <w:vMerge/>
            <w:vAlign w:val="center"/>
            <w:hideMark/>
          </w:tcPr>
          <w:p w14:paraId="273470F9"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21DEC0D3"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№4. Изучение явления интерференции.</w:t>
            </w:r>
          </w:p>
        </w:tc>
        <w:tc>
          <w:tcPr>
            <w:tcW w:w="1843" w:type="dxa"/>
            <w:shd w:val="clear" w:color="auto" w:fill="auto"/>
            <w:hideMark/>
          </w:tcPr>
          <w:p w14:paraId="79981340"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 </w:t>
            </w:r>
          </w:p>
        </w:tc>
        <w:tc>
          <w:tcPr>
            <w:tcW w:w="1842" w:type="dxa"/>
            <w:vMerge/>
            <w:vAlign w:val="center"/>
            <w:hideMark/>
          </w:tcPr>
          <w:p w14:paraId="5A276BB8"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48D33DDE" w14:textId="77777777" w:rsidTr="0018381A">
        <w:tc>
          <w:tcPr>
            <w:tcW w:w="2709" w:type="dxa"/>
            <w:vMerge/>
            <w:vAlign w:val="center"/>
            <w:hideMark/>
          </w:tcPr>
          <w:p w14:paraId="32FDF128"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53196B10"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Самостоятельная</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работа</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обучающихся</w:t>
            </w:r>
            <w:proofErr w:type="spellEnd"/>
          </w:p>
        </w:tc>
        <w:tc>
          <w:tcPr>
            <w:tcW w:w="1843" w:type="dxa"/>
            <w:shd w:val="clear" w:color="auto" w:fill="auto"/>
            <w:hideMark/>
          </w:tcPr>
          <w:p w14:paraId="112D355C"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w w:val="99"/>
                <w:lang w:val="en-US" w:eastAsia="ru-RU"/>
              </w:rPr>
              <w:t>-</w:t>
            </w:r>
          </w:p>
        </w:tc>
        <w:tc>
          <w:tcPr>
            <w:tcW w:w="1842" w:type="dxa"/>
            <w:vMerge/>
            <w:vAlign w:val="center"/>
            <w:hideMark/>
          </w:tcPr>
          <w:p w14:paraId="0E64B728"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1929C5AE" w14:textId="77777777" w:rsidTr="0018381A">
        <w:tc>
          <w:tcPr>
            <w:tcW w:w="2709" w:type="dxa"/>
            <w:vMerge w:val="restart"/>
            <w:shd w:val="clear" w:color="auto" w:fill="auto"/>
            <w:hideMark/>
          </w:tcPr>
          <w:p w14:paraId="6AF93A4C"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Тема</w:t>
            </w:r>
            <w:proofErr w:type="spellEnd"/>
            <w:r w:rsidRPr="0018381A">
              <w:rPr>
                <w:rFonts w:ascii="Times New Roman" w:eastAsia="Times New Roman" w:hAnsi="Times New Roman" w:cs="Times New Roman"/>
                <w:b/>
                <w:bCs/>
                <w:color w:val="000000"/>
                <w:lang w:val="en-US" w:eastAsia="ru-RU"/>
              </w:rPr>
              <w:t xml:space="preserve"> 4.1. </w:t>
            </w:r>
            <w:proofErr w:type="spellStart"/>
            <w:r w:rsidRPr="0018381A">
              <w:rPr>
                <w:rFonts w:ascii="Times New Roman" w:eastAsia="Times New Roman" w:hAnsi="Times New Roman" w:cs="Times New Roman"/>
                <w:color w:val="000000"/>
                <w:lang w:val="en-US" w:eastAsia="ru-RU"/>
              </w:rPr>
              <w:t>Квантовая</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оптика</w:t>
            </w:r>
            <w:proofErr w:type="spellEnd"/>
          </w:p>
        </w:tc>
        <w:tc>
          <w:tcPr>
            <w:tcW w:w="8363" w:type="dxa"/>
            <w:shd w:val="clear" w:color="auto" w:fill="auto"/>
            <w:hideMark/>
          </w:tcPr>
          <w:p w14:paraId="763E6ED7"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r w:rsidRPr="0018381A">
              <w:rPr>
                <w:rFonts w:ascii="Times New Roman" w:eastAsia="Times New Roman" w:hAnsi="Times New Roman" w:cs="Times New Roman"/>
                <w:b/>
                <w:bCs/>
                <w:color w:val="000000"/>
                <w:lang w:val="en-US" w:eastAsia="ru-RU"/>
              </w:rPr>
              <w:t>.</w:t>
            </w:r>
          </w:p>
        </w:tc>
        <w:tc>
          <w:tcPr>
            <w:tcW w:w="1843" w:type="dxa"/>
            <w:shd w:val="clear" w:color="auto" w:fill="auto"/>
            <w:hideMark/>
          </w:tcPr>
          <w:p w14:paraId="542F2A43"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6</w:t>
            </w:r>
          </w:p>
        </w:tc>
        <w:tc>
          <w:tcPr>
            <w:tcW w:w="1842" w:type="dxa"/>
            <w:vMerge w:val="restart"/>
            <w:shd w:val="clear" w:color="auto" w:fill="auto"/>
            <w:hideMark/>
          </w:tcPr>
          <w:p w14:paraId="3075256E"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ОК 01, ОК 02, ОК 03, ОК 09</w:t>
            </w:r>
          </w:p>
        </w:tc>
      </w:tr>
      <w:tr w:rsidR="0018381A" w:rsidRPr="0018381A" w14:paraId="455FA131" w14:textId="77777777" w:rsidTr="0018381A">
        <w:tc>
          <w:tcPr>
            <w:tcW w:w="2709" w:type="dxa"/>
            <w:vMerge/>
            <w:vAlign w:val="center"/>
            <w:hideMark/>
          </w:tcPr>
          <w:p w14:paraId="72915A15"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4D39C878"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Фотоэлектрический эффект. Квантовый генератор (лазер), устройство и принцип действия</w:t>
            </w:r>
          </w:p>
        </w:tc>
        <w:tc>
          <w:tcPr>
            <w:tcW w:w="1843" w:type="dxa"/>
            <w:shd w:val="clear" w:color="auto" w:fill="auto"/>
            <w:hideMark/>
          </w:tcPr>
          <w:p w14:paraId="3CCC9290"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2</w:t>
            </w:r>
          </w:p>
        </w:tc>
        <w:tc>
          <w:tcPr>
            <w:tcW w:w="1842" w:type="dxa"/>
            <w:vMerge/>
            <w:vAlign w:val="center"/>
            <w:hideMark/>
          </w:tcPr>
          <w:p w14:paraId="0F1F7888"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20E970FA" w14:textId="77777777" w:rsidTr="0018381A">
        <w:tc>
          <w:tcPr>
            <w:tcW w:w="2709" w:type="dxa"/>
            <w:vMerge/>
            <w:vAlign w:val="center"/>
            <w:hideMark/>
          </w:tcPr>
          <w:p w14:paraId="00B7BFF4"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244B9D61"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03E14C63"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4</w:t>
            </w:r>
          </w:p>
        </w:tc>
        <w:tc>
          <w:tcPr>
            <w:tcW w:w="1842" w:type="dxa"/>
            <w:vMerge/>
            <w:vAlign w:val="center"/>
            <w:hideMark/>
          </w:tcPr>
          <w:p w14:paraId="753C2F24"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43231FF8" w14:textId="77777777" w:rsidTr="0018381A">
        <w:tc>
          <w:tcPr>
            <w:tcW w:w="2709" w:type="dxa"/>
            <w:vMerge/>
            <w:vAlign w:val="center"/>
            <w:hideMark/>
          </w:tcPr>
          <w:p w14:paraId="369FF07A"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30D94101"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№5. Изучение явления фотоэффекта.</w:t>
            </w:r>
          </w:p>
        </w:tc>
        <w:tc>
          <w:tcPr>
            <w:tcW w:w="1843" w:type="dxa"/>
            <w:shd w:val="clear" w:color="auto" w:fill="auto"/>
            <w:hideMark/>
          </w:tcPr>
          <w:p w14:paraId="199F7E2F"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16B89B1B"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40317882" w14:textId="77777777" w:rsidTr="0018381A">
        <w:tc>
          <w:tcPr>
            <w:tcW w:w="2709" w:type="dxa"/>
            <w:vMerge/>
            <w:vAlign w:val="center"/>
            <w:hideMark/>
          </w:tcPr>
          <w:p w14:paraId="358E39AC"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2C474763"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№6. Изучение принципа работы квантового генератора.</w:t>
            </w:r>
          </w:p>
        </w:tc>
        <w:tc>
          <w:tcPr>
            <w:tcW w:w="1843" w:type="dxa"/>
            <w:shd w:val="clear" w:color="auto" w:fill="auto"/>
            <w:hideMark/>
          </w:tcPr>
          <w:p w14:paraId="458A7AE1"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6C98E260"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7A417F39" w14:textId="77777777" w:rsidTr="0018381A">
        <w:tc>
          <w:tcPr>
            <w:tcW w:w="2709" w:type="dxa"/>
            <w:vMerge/>
            <w:vAlign w:val="center"/>
            <w:hideMark/>
          </w:tcPr>
          <w:p w14:paraId="44E8E1D4"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352C4A3F"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Самостоятельная</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работа</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обучающихся</w:t>
            </w:r>
            <w:proofErr w:type="spellEnd"/>
          </w:p>
        </w:tc>
        <w:tc>
          <w:tcPr>
            <w:tcW w:w="1843" w:type="dxa"/>
            <w:shd w:val="clear" w:color="auto" w:fill="auto"/>
            <w:hideMark/>
          </w:tcPr>
          <w:p w14:paraId="7F29309E"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w w:val="99"/>
                <w:lang w:val="en-US" w:eastAsia="ru-RU"/>
              </w:rPr>
              <w:t>-</w:t>
            </w:r>
          </w:p>
        </w:tc>
        <w:tc>
          <w:tcPr>
            <w:tcW w:w="1842" w:type="dxa"/>
            <w:vMerge/>
            <w:vAlign w:val="center"/>
            <w:hideMark/>
          </w:tcPr>
          <w:p w14:paraId="6A3B2684"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634D5EAA" w14:textId="77777777" w:rsidTr="0018381A">
        <w:tc>
          <w:tcPr>
            <w:tcW w:w="2709" w:type="dxa"/>
            <w:vMerge w:val="restart"/>
            <w:shd w:val="clear" w:color="auto" w:fill="auto"/>
            <w:hideMark/>
          </w:tcPr>
          <w:p w14:paraId="3DBAB5C7"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Тема</w:t>
            </w:r>
            <w:proofErr w:type="spellEnd"/>
            <w:r w:rsidRPr="0018381A">
              <w:rPr>
                <w:rFonts w:ascii="Times New Roman" w:eastAsia="Times New Roman" w:hAnsi="Times New Roman" w:cs="Times New Roman"/>
                <w:b/>
                <w:bCs/>
                <w:color w:val="000000"/>
                <w:lang w:val="en-US" w:eastAsia="ru-RU"/>
              </w:rPr>
              <w:t xml:space="preserve"> 4.2.</w:t>
            </w:r>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Атомная</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физика</w:t>
            </w:r>
            <w:proofErr w:type="spellEnd"/>
          </w:p>
        </w:tc>
        <w:tc>
          <w:tcPr>
            <w:tcW w:w="8363" w:type="dxa"/>
            <w:shd w:val="clear" w:color="auto" w:fill="auto"/>
            <w:hideMark/>
          </w:tcPr>
          <w:p w14:paraId="3EDC67BD"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c>
          <w:tcPr>
            <w:tcW w:w="1843" w:type="dxa"/>
            <w:shd w:val="clear" w:color="auto" w:fill="auto"/>
            <w:hideMark/>
          </w:tcPr>
          <w:p w14:paraId="28848C56"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4</w:t>
            </w:r>
          </w:p>
        </w:tc>
        <w:tc>
          <w:tcPr>
            <w:tcW w:w="1842" w:type="dxa"/>
            <w:vMerge w:val="restart"/>
            <w:shd w:val="clear" w:color="auto" w:fill="auto"/>
            <w:hideMark/>
          </w:tcPr>
          <w:p w14:paraId="00088E72"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ОК 01, ОК 02, ОК 03, ОК 09</w:t>
            </w:r>
          </w:p>
        </w:tc>
      </w:tr>
      <w:tr w:rsidR="0018381A" w:rsidRPr="0018381A" w14:paraId="7FB27A43" w14:textId="77777777" w:rsidTr="0018381A">
        <w:tc>
          <w:tcPr>
            <w:tcW w:w="2709" w:type="dxa"/>
            <w:vMerge/>
            <w:vAlign w:val="center"/>
            <w:hideMark/>
          </w:tcPr>
          <w:p w14:paraId="2A3582E4"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61EB31DA" w14:textId="77777777" w:rsidR="0018381A" w:rsidRPr="0018381A" w:rsidRDefault="0018381A" w:rsidP="0018381A">
            <w:pPr>
              <w:rPr>
                <w:rFonts w:ascii="Times New Roman" w:eastAsia="Times New Roman" w:hAnsi="Times New Roman" w:cs="Times New Roman"/>
                <w:color w:val="000000"/>
                <w:lang w:eastAsia="ru-RU"/>
              </w:rPr>
            </w:pPr>
            <w:proofErr w:type="spellStart"/>
            <w:r w:rsidRPr="0018381A">
              <w:rPr>
                <w:rFonts w:ascii="Times New Roman" w:eastAsia="Times New Roman" w:hAnsi="Times New Roman" w:cs="Times New Roman"/>
                <w:color w:val="000000"/>
                <w:lang w:val="en-US" w:eastAsia="ru-RU"/>
              </w:rPr>
              <w:t>Планетарная</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модель</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атома</w:t>
            </w:r>
            <w:proofErr w:type="spellEnd"/>
          </w:p>
        </w:tc>
        <w:tc>
          <w:tcPr>
            <w:tcW w:w="1843" w:type="dxa"/>
            <w:shd w:val="clear" w:color="auto" w:fill="auto"/>
            <w:hideMark/>
          </w:tcPr>
          <w:p w14:paraId="16E46DE9"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545944D5"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268C4060" w14:textId="77777777" w:rsidTr="0018381A">
        <w:tc>
          <w:tcPr>
            <w:tcW w:w="2709" w:type="dxa"/>
            <w:vMerge/>
            <w:vAlign w:val="center"/>
            <w:hideMark/>
          </w:tcPr>
          <w:p w14:paraId="7D096934"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6D15DC4F"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7AB1BC9B"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2</w:t>
            </w:r>
          </w:p>
        </w:tc>
        <w:tc>
          <w:tcPr>
            <w:tcW w:w="1842" w:type="dxa"/>
            <w:vMerge/>
            <w:vAlign w:val="center"/>
            <w:hideMark/>
          </w:tcPr>
          <w:p w14:paraId="0F9D7488"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48C722C4" w14:textId="77777777" w:rsidTr="0018381A">
        <w:tc>
          <w:tcPr>
            <w:tcW w:w="2709" w:type="dxa"/>
            <w:vMerge/>
            <w:vAlign w:val="center"/>
            <w:hideMark/>
          </w:tcPr>
          <w:p w14:paraId="6D8E7AD7"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0E0B6D64"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Лабораторные занятия №7. Изучение модели атома водорода</w:t>
            </w:r>
          </w:p>
        </w:tc>
        <w:tc>
          <w:tcPr>
            <w:tcW w:w="1843" w:type="dxa"/>
            <w:shd w:val="clear" w:color="auto" w:fill="auto"/>
            <w:hideMark/>
          </w:tcPr>
          <w:p w14:paraId="67703C5D"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57C8ADFA"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35739725" w14:textId="77777777" w:rsidTr="0018381A">
        <w:tc>
          <w:tcPr>
            <w:tcW w:w="2709" w:type="dxa"/>
            <w:vMerge/>
            <w:vAlign w:val="center"/>
            <w:hideMark/>
          </w:tcPr>
          <w:p w14:paraId="1A8D95F8"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44BEF9A0"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Самостоятельная</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работа</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обучающихся</w:t>
            </w:r>
            <w:proofErr w:type="spellEnd"/>
          </w:p>
        </w:tc>
        <w:tc>
          <w:tcPr>
            <w:tcW w:w="1843" w:type="dxa"/>
            <w:shd w:val="clear" w:color="auto" w:fill="auto"/>
            <w:hideMark/>
          </w:tcPr>
          <w:p w14:paraId="6D7B413E"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w w:val="99"/>
                <w:lang w:val="en-US" w:eastAsia="ru-RU"/>
              </w:rPr>
              <w:t>-</w:t>
            </w:r>
          </w:p>
        </w:tc>
        <w:tc>
          <w:tcPr>
            <w:tcW w:w="1842" w:type="dxa"/>
            <w:vMerge/>
            <w:vAlign w:val="center"/>
            <w:hideMark/>
          </w:tcPr>
          <w:p w14:paraId="2C82EAB9"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00291293" w14:textId="77777777" w:rsidTr="0018381A">
        <w:tc>
          <w:tcPr>
            <w:tcW w:w="2709" w:type="dxa"/>
            <w:vMerge w:val="restart"/>
            <w:shd w:val="clear" w:color="auto" w:fill="auto"/>
            <w:hideMark/>
          </w:tcPr>
          <w:p w14:paraId="2E7A3B69"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Тема</w:t>
            </w:r>
            <w:proofErr w:type="spellEnd"/>
            <w:r w:rsidRPr="0018381A">
              <w:rPr>
                <w:rFonts w:ascii="Times New Roman" w:eastAsia="Times New Roman" w:hAnsi="Times New Roman" w:cs="Times New Roman"/>
                <w:b/>
                <w:bCs/>
                <w:color w:val="000000"/>
                <w:lang w:val="en-US" w:eastAsia="ru-RU"/>
              </w:rPr>
              <w:t xml:space="preserve"> 4.3. </w:t>
            </w:r>
            <w:proofErr w:type="spellStart"/>
            <w:r w:rsidRPr="0018381A">
              <w:rPr>
                <w:rFonts w:ascii="Times New Roman" w:eastAsia="Times New Roman" w:hAnsi="Times New Roman" w:cs="Times New Roman"/>
                <w:color w:val="000000"/>
                <w:lang w:val="en-US" w:eastAsia="ru-RU"/>
              </w:rPr>
              <w:t>Физика</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атомного</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ядра</w:t>
            </w:r>
            <w:proofErr w:type="spellEnd"/>
          </w:p>
        </w:tc>
        <w:tc>
          <w:tcPr>
            <w:tcW w:w="8363" w:type="dxa"/>
            <w:shd w:val="clear" w:color="auto" w:fill="auto"/>
            <w:hideMark/>
          </w:tcPr>
          <w:p w14:paraId="2246043D"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c>
          <w:tcPr>
            <w:tcW w:w="1843" w:type="dxa"/>
            <w:shd w:val="clear" w:color="auto" w:fill="auto"/>
            <w:hideMark/>
          </w:tcPr>
          <w:p w14:paraId="731D4A82"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4</w:t>
            </w:r>
          </w:p>
        </w:tc>
        <w:tc>
          <w:tcPr>
            <w:tcW w:w="1842" w:type="dxa"/>
            <w:vMerge w:val="restart"/>
            <w:shd w:val="clear" w:color="auto" w:fill="auto"/>
            <w:hideMark/>
          </w:tcPr>
          <w:p w14:paraId="45C05FD4"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ОК 01, ОК 02, ОК 03, ОК 09</w:t>
            </w:r>
          </w:p>
        </w:tc>
      </w:tr>
      <w:tr w:rsidR="0018381A" w:rsidRPr="0018381A" w14:paraId="59793AD8" w14:textId="77777777" w:rsidTr="0018381A">
        <w:tc>
          <w:tcPr>
            <w:tcW w:w="2709" w:type="dxa"/>
            <w:vMerge/>
            <w:vAlign w:val="center"/>
            <w:hideMark/>
          </w:tcPr>
          <w:p w14:paraId="42BA3A9D"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7D676F20"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Радиоактивность. Ядерный реактор. Его устройство и применения. Термоядерный синтез.</w:t>
            </w:r>
          </w:p>
        </w:tc>
        <w:tc>
          <w:tcPr>
            <w:tcW w:w="1843" w:type="dxa"/>
            <w:vMerge w:val="restart"/>
            <w:shd w:val="clear" w:color="auto" w:fill="auto"/>
            <w:hideMark/>
          </w:tcPr>
          <w:p w14:paraId="041F21E7"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39645763"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2E83D2A5" w14:textId="77777777" w:rsidTr="0018381A">
        <w:tc>
          <w:tcPr>
            <w:tcW w:w="2709" w:type="dxa"/>
            <w:vMerge/>
            <w:vAlign w:val="center"/>
            <w:hideMark/>
          </w:tcPr>
          <w:p w14:paraId="1AD34E0F"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376643E8" w14:textId="77777777" w:rsidR="0018381A" w:rsidRPr="0018381A" w:rsidRDefault="0018381A" w:rsidP="0018381A">
            <w:pPr>
              <w:rPr>
                <w:rFonts w:ascii="Times New Roman" w:eastAsia="Times New Roman" w:hAnsi="Times New Roman" w:cs="Times New Roman"/>
                <w:color w:val="000000"/>
                <w:lang w:eastAsia="ru-RU"/>
              </w:rPr>
            </w:pPr>
            <w:proofErr w:type="spellStart"/>
            <w:r w:rsidRPr="0018381A">
              <w:rPr>
                <w:rFonts w:ascii="Times New Roman" w:eastAsia="Times New Roman" w:hAnsi="Times New Roman" w:cs="Times New Roman"/>
                <w:color w:val="000000"/>
                <w:lang w:val="en-US" w:eastAsia="ru-RU"/>
              </w:rPr>
              <w:t>Эволюция</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Вселенной</w:t>
            </w:r>
            <w:proofErr w:type="spellEnd"/>
          </w:p>
        </w:tc>
        <w:tc>
          <w:tcPr>
            <w:tcW w:w="1843" w:type="dxa"/>
            <w:vMerge/>
            <w:vAlign w:val="center"/>
            <w:hideMark/>
          </w:tcPr>
          <w:p w14:paraId="6947E66F" w14:textId="77777777" w:rsidR="0018381A" w:rsidRPr="0018381A" w:rsidRDefault="0018381A" w:rsidP="0018381A">
            <w:pPr>
              <w:rPr>
                <w:rFonts w:ascii="Times New Roman" w:eastAsia="Times New Roman" w:hAnsi="Times New Roman" w:cs="Times New Roman"/>
                <w:b/>
                <w:bCs/>
                <w:color w:val="000000"/>
                <w:lang w:eastAsia="ru-RU"/>
              </w:rPr>
            </w:pPr>
          </w:p>
        </w:tc>
        <w:tc>
          <w:tcPr>
            <w:tcW w:w="1842" w:type="dxa"/>
            <w:vMerge/>
            <w:vAlign w:val="center"/>
            <w:hideMark/>
          </w:tcPr>
          <w:p w14:paraId="06601149"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3FFB7505" w14:textId="77777777" w:rsidTr="0018381A">
        <w:tc>
          <w:tcPr>
            <w:tcW w:w="2709" w:type="dxa"/>
            <w:vMerge/>
            <w:vAlign w:val="center"/>
            <w:hideMark/>
          </w:tcPr>
          <w:p w14:paraId="1234D577"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0FEE01B0"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shd w:val="clear" w:color="auto" w:fill="auto"/>
            <w:hideMark/>
          </w:tcPr>
          <w:p w14:paraId="38C36D0B"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2</w:t>
            </w:r>
          </w:p>
        </w:tc>
        <w:tc>
          <w:tcPr>
            <w:tcW w:w="1842" w:type="dxa"/>
            <w:vMerge/>
            <w:vAlign w:val="center"/>
            <w:hideMark/>
          </w:tcPr>
          <w:p w14:paraId="3C3B0A00"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4EE7B690" w14:textId="77777777" w:rsidTr="0018381A">
        <w:tc>
          <w:tcPr>
            <w:tcW w:w="2709" w:type="dxa"/>
            <w:vMerge/>
            <w:vAlign w:val="center"/>
            <w:hideMark/>
          </w:tcPr>
          <w:p w14:paraId="2CC5248C"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2217DFA2"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№8. Решение задач по теме «Квантовая физика»</w:t>
            </w:r>
          </w:p>
        </w:tc>
        <w:tc>
          <w:tcPr>
            <w:tcW w:w="1843" w:type="dxa"/>
            <w:shd w:val="clear" w:color="auto" w:fill="auto"/>
            <w:hideMark/>
          </w:tcPr>
          <w:p w14:paraId="08EB1C5A"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vMerge/>
            <w:vAlign w:val="center"/>
            <w:hideMark/>
          </w:tcPr>
          <w:p w14:paraId="3EAB5BA6"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1ABD8777" w14:textId="77777777" w:rsidTr="0018381A">
        <w:tc>
          <w:tcPr>
            <w:tcW w:w="2709" w:type="dxa"/>
            <w:vMerge/>
            <w:vAlign w:val="center"/>
            <w:hideMark/>
          </w:tcPr>
          <w:p w14:paraId="2A538230"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60B6370A"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Самостоятельная</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работа</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обучающихся</w:t>
            </w:r>
            <w:proofErr w:type="spellEnd"/>
          </w:p>
        </w:tc>
        <w:tc>
          <w:tcPr>
            <w:tcW w:w="1843" w:type="dxa"/>
            <w:shd w:val="clear" w:color="auto" w:fill="auto"/>
            <w:hideMark/>
          </w:tcPr>
          <w:p w14:paraId="496A5F09"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w w:val="99"/>
                <w:lang w:val="en-US" w:eastAsia="ru-RU"/>
              </w:rPr>
              <w:t>-</w:t>
            </w:r>
          </w:p>
        </w:tc>
        <w:tc>
          <w:tcPr>
            <w:tcW w:w="1842" w:type="dxa"/>
            <w:vMerge/>
            <w:vAlign w:val="center"/>
            <w:hideMark/>
          </w:tcPr>
          <w:p w14:paraId="10CCC566"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24DCB07E" w14:textId="77777777" w:rsidTr="0018381A">
        <w:tc>
          <w:tcPr>
            <w:tcW w:w="2709" w:type="dxa"/>
            <w:vMerge w:val="restart"/>
            <w:shd w:val="clear" w:color="auto" w:fill="auto"/>
            <w:hideMark/>
          </w:tcPr>
          <w:p w14:paraId="7402968D"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Тема 4.4.</w:t>
            </w:r>
            <w:r w:rsidRPr="0018381A">
              <w:rPr>
                <w:rFonts w:ascii="Times New Roman" w:eastAsia="Times New Roman" w:hAnsi="Times New Roman" w:cs="Times New Roman"/>
                <w:color w:val="000000"/>
                <w:lang w:eastAsia="ru-RU"/>
              </w:rPr>
              <w:t xml:space="preserve"> Научно-технический прогресс, роль физики в его развитии</w:t>
            </w:r>
          </w:p>
        </w:tc>
        <w:tc>
          <w:tcPr>
            <w:tcW w:w="8363" w:type="dxa"/>
            <w:shd w:val="clear" w:color="auto" w:fill="auto"/>
            <w:hideMark/>
          </w:tcPr>
          <w:p w14:paraId="22569383" w14:textId="77777777" w:rsidR="0018381A" w:rsidRPr="0018381A" w:rsidRDefault="0018381A" w:rsidP="0018381A">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Содержание учебного материала</w:t>
            </w:r>
          </w:p>
        </w:tc>
        <w:tc>
          <w:tcPr>
            <w:tcW w:w="1843" w:type="dxa"/>
            <w:vMerge w:val="restart"/>
            <w:shd w:val="clear" w:color="auto" w:fill="auto"/>
            <w:hideMark/>
          </w:tcPr>
          <w:p w14:paraId="6E65DED4"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2</w:t>
            </w:r>
          </w:p>
        </w:tc>
        <w:tc>
          <w:tcPr>
            <w:tcW w:w="1842" w:type="dxa"/>
            <w:vMerge w:val="restart"/>
            <w:shd w:val="clear" w:color="auto" w:fill="auto"/>
            <w:hideMark/>
          </w:tcPr>
          <w:p w14:paraId="55226DD7"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ОК 01, ОК 02, ОК 03, ОК 09</w:t>
            </w:r>
          </w:p>
        </w:tc>
      </w:tr>
      <w:tr w:rsidR="0018381A" w:rsidRPr="0018381A" w14:paraId="1B3B461F" w14:textId="77777777" w:rsidTr="0018381A">
        <w:tc>
          <w:tcPr>
            <w:tcW w:w="2709" w:type="dxa"/>
            <w:vMerge/>
            <w:vAlign w:val="center"/>
            <w:hideMark/>
          </w:tcPr>
          <w:p w14:paraId="416B8E04"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56340ACA"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Научно-технический прогресс, роль физики в его развитии.</w:t>
            </w:r>
          </w:p>
        </w:tc>
        <w:tc>
          <w:tcPr>
            <w:tcW w:w="1843" w:type="dxa"/>
            <w:vMerge/>
            <w:vAlign w:val="center"/>
            <w:hideMark/>
          </w:tcPr>
          <w:p w14:paraId="258ED155" w14:textId="77777777" w:rsidR="0018381A" w:rsidRPr="0018381A" w:rsidRDefault="0018381A" w:rsidP="0018381A">
            <w:pPr>
              <w:rPr>
                <w:rFonts w:ascii="Times New Roman" w:eastAsia="Times New Roman" w:hAnsi="Times New Roman" w:cs="Times New Roman"/>
                <w:b/>
                <w:bCs/>
                <w:color w:val="000000"/>
                <w:lang w:eastAsia="ru-RU"/>
              </w:rPr>
            </w:pPr>
          </w:p>
        </w:tc>
        <w:tc>
          <w:tcPr>
            <w:tcW w:w="1842" w:type="dxa"/>
            <w:vMerge/>
            <w:vAlign w:val="center"/>
            <w:hideMark/>
          </w:tcPr>
          <w:p w14:paraId="73017D92"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43F0D88D" w14:textId="77777777" w:rsidTr="0018381A">
        <w:tc>
          <w:tcPr>
            <w:tcW w:w="2709" w:type="dxa"/>
            <w:vMerge/>
            <w:vAlign w:val="center"/>
            <w:hideMark/>
          </w:tcPr>
          <w:p w14:paraId="4BFDE54F"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6652DD91" w14:textId="77777777" w:rsidR="0018381A" w:rsidRPr="0018381A" w:rsidRDefault="0018381A" w:rsidP="0018381A">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Использование основных положений и законов физики применительно к будущей специальности студентов.</w:t>
            </w:r>
          </w:p>
        </w:tc>
        <w:tc>
          <w:tcPr>
            <w:tcW w:w="1843" w:type="dxa"/>
            <w:vMerge/>
            <w:vAlign w:val="center"/>
            <w:hideMark/>
          </w:tcPr>
          <w:p w14:paraId="140AE3A9" w14:textId="77777777" w:rsidR="0018381A" w:rsidRPr="0018381A" w:rsidRDefault="0018381A" w:rsidP="0018381A">
            <w:pPr>
              <w:rPr>
                <w:rFonts w:ascii="Times New Roman" w:eastAsia="Times New Roman" w:hAnsi="Times New Roman" w:cs="Times New Roman"/>
                <w:b/>
                <w:bCs/>
                <w:color w:val="000000"/>
                <w:lang w:eastAsia="ru-RU"/>
              </w:rPr>
            </w:pPr>
          </w:p>
        </w:tc>
        <w:tc>
          <w:tcPr>
            <w:tcW w:w="1842" w:type="dxa"/>
            <w:vMerge/>
            <w:vAlign w:val="center"/>
            <w:hideMark/>
          </w:tcPr>
          <w:p w14:paraId="00CC9806" w14:textId="77777777" w:rsidR="0018381A" w:rsidRPr="0018381A" w:rsidRDefault="0018381A" w:rsidP="0018381A">
            <w:pPr>
              <w:rPr>
                <w:rFonts w:ascii="Times New Roman" w:eastAsia="Times New Roman" w:hAnsi="Times New Roman" w:cs="Times New Roman"/>
                <w:color w:val="000000"/>
                <w:lang w:eastAsia="ru-RU"/>
              </w:rPr>
            </w:pPr>
          </w:p>
        </w:tc>
      </w:tr>
      <w:tr w:rsidR="0018381A" w:rsidRPr="0018381A" w14:paraId="42D167F4" w14:textId="77777777" w:rsidTr="0018381A">
        <w:tc>
          <w:tcPr>
            <w:tcW w:w="2709" w:type="dxa"/>
            <w:vMerge/>
            <w:vAlign w:val="center"/>
            <w:hideMark/>
          </w:tcPr>
          <w:p w14:paraId="09B05FCF" w14:textId="77777777" w:rsidR="0018381A" w:rsidRPr="0018381A" w:rsidRDefault="0018381A" w:rsidP="0018381A">
            <w:pPr>
              <w:rPr>
                <w:rFonts w:ascii="Times New Roman" w:eastAsia="Times New Roman" w:hAnsi="Times New Roman" w:cs="Times New Roman"/>
                <w:b/>
                <w:bCs/>
                <w:color w:val="000000"/>
                <w:lang w:eastAsia="ru-RU"/>
              </w:rPr>
            </w:pPr>
          </w:p>
        </w:tc>
        <w:tc>
          <w:tcPr>
            <w:tcW w:w="8363" w:type="dxa"/>
            <w:shd w:val="clear" w:color="auto" w:fill="auto"/>
            <w:hideMark/>
          </w:tcPr>
          <w:p w14:paraId="4E584B2F"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Самостоятельная</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работа</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обучающихся</w:t>
            </w:r>
            <w:proofErr w:type="spellEnd"/>
          </w:p>
        </w:tc>
        <w:tc>
          <w:tcPr>
            <w:tcW w:w="1843" w:type="dxa"/>
            <w:shd w:val="clear" w:color="auto" w:fill="auto"/>
            <w:hideMark/>
          </w:tcPr>
          <w:p w14:paraId="2C4932C0"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w w:val="99"/>
                <w:lang w:val="en-US" w:eastAsia="ru-RU"/>
              </w:rPr>
              <w:t>-</w:t>
            </w:r>
          </w:p>
        </w:tc>
        <w:tc>
          <w:tcPr>
            <w:tcW w:w="1842" w:type="dxa"/>
            <w:shd w:val="clear" w:color="auto" w:fill="auto"/>
            <w:hideMark/>
          </w:tcPr>
          <w:p w14:paraId="0F2CC014"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val="en-US" w:eastAsia="ru-RU"/>
              </w:rPr>
              <w:t> </w:t>
            </w:r>
          </w:p>
        </w:tc>
      </w:tr>
      <w:tr w:rsidR="0018381A" w:rsidRPr="0018381A" w14:paraId="3EC7288D" w14:textId="77777777" w:rsidTr="0018381A">
        <w:tc>
          <w:tcPr>
            <w:tcW w:w="11072" w:type="dxa"/>
            <w:gridSpan w:val="2"/>
            <w:shd w:val="clear" w:color="auto" w:fill="auto"/>
            <w:hideMark/>
          </w:tcPr>
          <w:p w14:paraId="768DC751" w14:textId="77777777"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Промежуточная</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аттестация</w:t>
            </w:r>
            <w:proofErr w:type="spellEnd"/>
          </w:p>
        </w:tc>
        <w:tc>
          <w:tcPr>
            <w:tcW w:w="1843" w:type="dxa"/>
            <w:shd w:val="clear" w:color="auto" w:fill="auto"/>
            <w:hideMark/>
          </w:tcPr>
          <w:p w14:paraId="382459CD"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 </w:t>
            </w:r>
          </w:p>
        </w:tc>
        <w:tc>
          <w:tcPr>
            <w:tcW w:w="1842" w:type="dxa"/>
            <w:shd w:val="clear" w:color="auto" w:fill="auto"/>
            <w:hideMark/>
          </w:tcPr>
          <w:p w14:paraId="6595CC30"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val="en-US" w:eastAsia="ru-RU"/>
              </w:rPr>
              <w:t> </w:t>
            </w:r>
          </w:p>
        </w:tc>
      </w:tr>
      <w:tr w:rsidR="0018381A" w:rsidRPr="0018381A" w14:paraId="449FE725" w14:textId="77777777" w:rsidTr="0018381A">
        <w:tc>
          <w:tcPr>
            <w:tcW w:w="11072" w:type="dxa"/>
            <w:gridSpan w:val="2"/>
            <w:shd w:val="clear" w:color="auto" w:fill="auto"/>
            <w:hideMark/>
          </w:tcPr>
          <w:p w14:paraId="2BD7D6C3" w14:textId="70C85230" w:rsidR="0018381A" w:rsidRPr="0018381A" w:rsidRDefault="0018381A" w:rsidP="0018381A">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Всего</w:t>
            </w:r>
            <w:proofErr w:type="spellEnd"/>
          </w:p>
        </w:tc>
        <w:tc>
          <w:tcPr>
            <w:tcW w:w="1843" w:type="dxa"/>
            <w:shd w:val="clear" w:color="auto" w:fill="auto"/>
            <w:hideMark/>
          </w:tcPr>
          <w:p w14:paraId="1256CB70" w14:textId="77777777" w:rsidR="0018381A" w:rsidRPr="0018381A" w:rsidRDefault="0018381A" w:rsidP="0018381A">
            <w:pPr>
              <w:jc w:val="cente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48</w:t>
            </w:r>
          </w:p>
        </w:tc>
        <w:tc>
          <w:tcPr>
            <w:tcW w:w="1842" w:type="dxa"/>
            <w:shd w:val="clear" w:color="auto" w:fill="auto"/>
            <w:hideMark/>
          </w:tcPr>
          <w:p w14:paraId="26C73DF0" w14:textId="77777777" w:rsidR="0018381A" w:rsidRPr="0018381A" w:rsidRDefault="0018381A" w:rsidP="0018381A">
            <w:pPr>
              <w:jc w:val="cente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val="en-US" w:eastAsia="ru-RU"/>
              </w:rPr>
              <w:t> </w:t>
            </w:r>
          </w:p>
        </w:tc>
      </w:tr>
    </w:tbl>
    <w:p w14:paraId="41ACAA2C" w14:textId="77777777" w:rsidR="0018381A" w:rsidRDefault="0018381A">
      <w:pPr>
        <w:rPr>
          <w:rFonts w:ascii="Times New Roman" w:hAnsi="Times New Roman" w:cs="Times New Roman"/>
          <w:b/>
          <w:bCs/>
          <w:iCs/>
          <w:sz w:val="24"/>
          <w:szCs w:val="24"/>
        </w:rPr>
      </w:pPr>
    </w:p>
    <w:p w14:paraId="18092FA1" w14:textId="77777777" w:rsidR="0018381A" w:rsidRDefault="0018381A">
      <w:pPr>
        <w:rPr>
          <w:rFonts w:ascii="Times New Roman" w:hAnsi="Times New Roman" w:cs="Times New Roman"/>
          <w:b/>
          <w:bCs/>
          <w:iCs/>
          <w:sz w:val="24"/>
          <w:szCs w:val="24"/>
        </w:rPr>
      </w:pPr>
    </w:p>
    <w:p w14:paraId="5F2FA3D2" w14:textId="77777777" w:rsidR="0018381A" w:rsidRDefault="0018381A">
      <w:pPr>
        <w:rPr>
          <w:rFonts w:ascii="Times New Roman" w:hAnsi="Times New Roman" w:cs="Times New Roman"/>
          <w:b/>
          <w:bCs/>
          <w:iCs/>
          <w:sz w:val="24"/>
          <w:szCs w:val="24"/>
        </w:rPr>
        <w:sectPr w:rsidR="0018381A" w:rsidSect="00D64865">
          <w:pgSz w:w="16840" w:h="11907" w:orient="landscape"/>
          <w:pgMar w:top="567" w:right="1134" w:bottom="1701" w:left="1134" w:header="567" w:footer="709" w:gutter="0"/>
          <w:cols w:space="720"/>
          <w:titlePg/>
          <w:docGrid w:linePitch="299"/>
        </w:sectPr>
      </w:pPr>
    </w:p>
    <w:p w14:paraId="4A4798D9" w14:textId="77777777" w:rsidR="00E82943" w:rsidRPr="00985111" w:rsidRDefault="00E82943" w:rsidP="00E82943">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7BF9EEA" w14:textId="77777777" w:rsidR="00E82943" w:rsidRPr="00985111" w:rsidRDefault="00E82943" w:rsidP="00E82943">
      <w:pPr>
        <w:spacing w:line="276" w:lineRule="auto"/>
        <w:ind w:left="1353"/>
        <w:contextualSpacing/>
        <w:rPr>
          <w:rFonts w:ascii="Times New Roman" w:hAnsi="Times New Roman" w:cs="Times New Roman"/>
          <w:b/>
          <w:bCs/>
          <w:sz w:val="24"/>
          <w:szCs w:val="24"/>
        </w:rPr>
      </w:pPr>
    </w:p>
    <w:p w14:paraId="4D4047EE" w14:textId="77777777" w:rsidR="00E82943" w:rsidRPr="00985111" w:rsidRDefault="00E82943" w:rsidP="00E82943">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361455E5" w14:textId="3DEE6AAE" w:rsidR="00E82943" w:rsidRDefault="00E82943" w:rsidP="00E82943">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Кабинет «Физики</w:t>
      </w:r>
      <w:r w:rsidRPr="00A05DD4">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751A4A">
        <w:rPr>
          <w:rFonts w:ascii="Times New Roman" w:hAnsi="Times New Roman" w:cs="Times New Roman"/>
          <w:bCs/>
          <w:sz w:val="24"/>
          <w:szCs w:val="24"/>
        </w:rPr>
        <w:t>специальности.</w:t>
      </w:r>
    </w:p>
    <w:p w14:paraId="7E7F7AA9" w14:textId="3B046765" w:rsidR="00E82943" w:rsidRPr="00985111" w:rsidRDefault="00E82943" w:rsidP="00E82943">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 xml:space="preserve">Лаборатория «Физики», оснащенная </w:t>
      </w:r>
      <w:r w:rsidRPr="00985111">
        <w:rPr>
          <w:rFonts w:ascii="Times New Roman" w:hAnsi="Times New Roman" w:cs="Times New Roman"/>
          <w:bCs/>
          <w:sz w:val="24"/>
          <w:szCs w:val="24"/>
        </w:rPr>
        <w:t>в соответствии с п. 6.1.2.</w:t>
      </w:r>
      <w:r>
        <w:rPr>
          <w:rFonts w:ascii="Times New Roman" w:hAnsi="Times New Roman" w:cs="Times New Roman"/>
          <w:bCs/>
          <w:sz w:val="24"/>
          <w:szCs w:val="24"/>
        </w:rPr>
        <w:t>3</w:t>
      </w:r>
      <w:r w:rsidRPr="00985111">
        <w:rPr>
          <w:rFonts w:ascii="Times New Roman" w:hAnsi="Times New Roman" w:cs="Times New Roman"/>
          <w:bCs/>
          <w:sz w:val="24"/>
          <w:szCs w:val="24"/>
        </w:rPr>
        <w:t xml:space="preserve"> образовательной программы по </w:t>
      </w:r>
      <w:r w:rsidRPr="00751A4A">
        <w:rPr>
          <w:rFonts w:ascii="Times New Roman" w:hAnsi="Times New Roman" w:cs="Times New Roman"/>
          <w:bCs/>
          <w:sz w:val="24"/>
          <w:szCs w:val="24"/>
        </w:rPr>
        <w:t>специальности.</w:t>
      </w:r>
    </w:p>
    <w:p w14:paraId="45300344" w14:textId="77777777" w:rsidR="00E82943" w:rsidRPr="00985111" w:rsidRDefault="00E82943" w:rsidP="00E82943">
      <w:pPr>
        <w:suppressAutoHyphens/>
        <w:spacing w:line="276" w:lineRule="auto"/>
        <w:ind w:firstLine="709"/>
        <w:contextualSpacing/>
        <w:jc w:val="both"/>
        <w:rPr>
          <w:rFonts w:ascii="Times New Roman" w:hAnsi="Times New Roman" w:cs="Times New Roman"/>
          <w:bCs/>
          <w:sz w:val="24"/>
          <w:szCs w:val="24"/>
        </w:rPr>
      </w:pPr>
    </w:p>
    <w:p w14:paraId="5DFA0FB5" w14:textId="77777777" w:rsidR="00E82943" w:rsidRPr="00985111" w:rsidRDefault="00E82943" w:rsidP="00E82943">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D3981F2" w14:textId="77777777" w:rsidR="00E82943" w:rsidRPr="00985111" w:rsidRDefault="00E82943" w:rsidP="00E82943">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3B1009" w14:textId="77777777" w:rsidR="00E82943" w:rsidRPr="00985111" w:rsidRDefault="00E82943" w:rsidP="00E82943">
      <w:pPr>
        <w:suppressAutoHyphens/>
        <w:spacing w:line="276" w:lineRule="auto"/>
        <w:ind w:firstLine="709"/>
        <w:contextualSpacing/>
        <w:jc w:val="both"/>
        <w:rPr>
          <w:rFonts w:ascii="Times New Roman" w:hAnsi="Times New Roman" w:cs="Times New Roman"/>
          <w:sz w:val="24"/>
          <w:szCs w:val="24"/>
        </w:rPr>
      </w:pPr>
    </w:p>
    <w:p w14:paraId="2EE2EB0F" w14:textId="77777777" w:rsidR="00E82943" w:rsidRPr="00985111" w:rsidRDefault="00E82943" w:rsidP="00E82943">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26BB03B9" w14:textId="77777777" w:rsidR="00F63D5A" w:rsidRPr="00F63D5A" w:rsidRDefault="00F63D5A" w:rsidP="00F6355E">
      <w:pPr>
        <w:pStyle w:val="a4"/>
        <w:numPr>
          <w:ilvl w:val="0"/>
          <w:numId w:val="27"/>
        </w:numPr>
        <w:spacing w:line="276" w:lineRule="auto"/>
        <w:ind w:left="0" w:firstLine="709"/>
        <w:jc w:val="both"/>
        <w:rPr>
          <w:rFonts w:ascii="Times New Roman" w:hAnsi="Times New Roman" w:cs="Times New Roman"/>
          <w:sz w:val="24"/>
          <w:szCs w:val="24"/>
        </w:rPr>
      </w:pPr>
      <w:proofErr w:type="spellStart"/>
      <w:r w:rsidRPr="00F63D5A">
        <w:rPr>
          <w:rFonts w:ascii="Times New Roman" w:hAnsi="Times New Roman" w:cs="Times New Roman"/>
          <w:sz w:val="24"/>
          <w:szCs w:val="24"/>
        </w:rPr>
        <w:t>Айзенцон</w:t>
      </w:r>
      <w:proofErr w:type="spellEnd"/>
      <w:r w:rsidRPr="00F63D5A">
        <w:rPr>
          <w:rFonts w:ascii="Times New Roman" w:hAnsi="Times New Roman" w:cs="Times New Roman"/>
          <w:sz w:val="24"/>
          <w:szCs w:val="24"/>
        </w:rPr>
        <w:t xml:space="preserve">, А. Е.  </w:t>
      </w:r>
      <w:proofErr w:type="gramStart"/>
      <w:r w:rsidRPr="00F63D5A">
        <w:rPr>
          <w:rFonts w:ascii="Times New Roman" w:hAnsi="Times New Roman" w:cs="Times New Roman"/>
          <w:sz w:val="24"/>
          <w:szCs w:val="24"/>
        </w:rPr>
        <w:t>Физика :</w:t>
      </w:r>
      <w:proofErr w:type="gramEnd"/>
      <w:r w:rsidRPr="00F63D5A">
        <w:rPr>
          <w:rFonts w:ascii="Times New Roman" w:hAnsi="Times New Roman" w:cs="Times New Roman"/>
          <w:sz w:val="24"/>
          <w:szCs w:val="24"/>
        </w:rPr>
        <w:t xml:space="preserve"> учебник и практикум для среднего профессионального образования / А. Е. </w:t>
      </w:r>
      <w:proofErr w:type="spellStart"/>
      <w:r w:rsidRPr="00F63D5A">
        <w:rPr>
          <w:rFonts w:ascii="Times New Roman" w:hAnsi="Times New Roman" w:cs="Times New Roman"/>
          <w:sz w:val="24"/>
          <w:szCs w:val="24"/>
        </w:rPr>
        <w:t>Айзенцон</w:t>
      </w:r>
      <w:proofErr w:type="spellEnd"/>
      <w:r w:rsidRPr="00F63D5A">
        <w:rPr>
          <w:rFonts w:ascii="Times New Roman" w:hAnsi="Times New Roman" w:cs="Times New Roman"/>
          <w:sz w:val="24"/>
          <w:szCs w:val="24"/>
        </w:rPr>
        <w:t xml:space="preserve">.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335 с. — (Профессиональное образование). — ISBN 978-5-534-00795-4.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31" w:history="1">
        <w:r w:rsidRPr="00F63D5A">
          <w:rPr>
            <w:rFonts w:ascii="Times New Roman" w:hAnsi="Times New Roman" w:cs="Times New Roman"/>
            <w:sz w:val="24"/>
            <w:szCs w:val="24"/>
          </w:rPr>
          <w:t>https://urait.ru/bcode/513094</w:t>
        </w:r>
      </w:hyperlink>
      <w:r w:rsidRPr="00F63D5A">
        <w:rPr>
          <w:rFonts w:ascii="Times New Roman" w:hAnsi="Times New Roman" w:cs="Times New Roman"/>
          <w:sz w:val="24"/>
          <w:szCs w:val="24"/>
        </w:rPr>
        <w:t> </w:t>
      </w:r>
    </w:p>
    <w:p w14:paraId="6F8A9297" w14:textId="77777777" w:rsidR="00F63D5A" w:rsidRPr="00F63D5A" w:rsidRDefault="00F63D5A" w:rsidP="00F6355E">
      <w:pPr>
        <w:pStyle w:val="a4"/>
        <w:numPr>
          <w:ilvl w:val="0"/>
          <w:numId w:val="27"/>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Васильев, А. А.  </w:t>
      </w:r>
      <w:proofErr w:type="gramStart"/>
      <w:r w:rsidRPr="00F63D5A">
        <w:rPr>
          <w:rFonts w:ascii="Times New Roman" w:hAnsi="Times New Roman" w:cs="Times New Roman"/>
          <w:sz w:val="24"/>
          <w:szCs w:val="24"/>
        </w:rPr>
        <w:t>Физика :</w:t>
      </w:r>
      <w:proofErr w:type="gramEnd"/>
      <w:r w:rsidRPr="00F63D5A">
        <w:rPr>
          <w:rFonts w:ascii="Times New Roman" w:hAnsi="Times New Roman" w:cs="Times New Roman"/>
          <w:sz w:val="24"/>
          <w:szCs w:val="24"/>
        </w:rPr>
        <w:t xml:space="preserve"> учебное пособие для среднего профессионального образования / А. А. Васильев, В. Е. Федоров, Л. Д. Храмов. — 2-е изд., </w:t>
      </w:r>
      <w:proofErr w:type="spellStart"/>
      <w:r w:rsidRPr="00F63D5A">
        <w:rPr>
          <w:rFonts w:ascii="Times New Roman" w:hAnsi="Times New Roman" w:cs="Times New Roman"/>
          <w:sz w:val="24"/>
          <w:szCs w:val="24"/>
        </w:rPr>
        <w:t>испр</w:t>
      </w:r>
      <w:proofErr w:type="spellEnd"/>
      <w:r w:rsidRPr="00F63D5A">
        <w:rPr>
          <w:rFonts w:ascii="Times New Roman" w:hAnsi="Times New Roman" w:cs="Times New Roman"/>
          <w:sz w:val="24"/>
          <w:szCs w:val="24"/>
        </w:rPr>
        <w:t xml:space="preserve">. и доп.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211 с. — (Профессиональное образование). — ISBN 978-5-534-05702-7.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32" w:history="1">
        <w:r w:rsidRPr="00F63D5A">
          <w:rPr>
            <w:rFonts w:ascii="Times New Roman" w:hAnsi="Times New Roman" w:cs="Times New Roman"/>
            <w:sz w:val="24"/>
            <w:szCs w:val="24"/>
          </w:rPr>
          <w:t>https://urait.ru/bcode/514208</w:t>
        </w:r>
      </w:hyperlink>
      <w:r w:rsidRPr="00F63D5A">
        <w:rPr>
          <w:rFonts w:ascii="Times New Roman" w:hAnsi="Times New Roman" w:cs="Times New Roman"/>
          <w:sz w:val="24"/>
          <w:szCs w:val="24"/>
        </w:rPr>
        <w:t> </w:t>
      </w:r>
    </w:p>
    <w:p w14:paraId="3226A883" w14:textId="77777777" w:rsidR="00F63D5A" w:rsidRPr="00F63D5A" w:rsidRDefault="00F63D5A" w:rsidP="00F6355E">
      <w:pPr>
        <w:pStyle w:val="a4"/>
        <w:numPr>
          <w:ilvl w:val="0"/>
          <w:numId w:val="27"/>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Кравченко, Н. Ю.  </w:t>
      </w:r>
      <w:proofErr w:type="gramStart"/>
      <w:r w:rsidRPr="00F63D5A">
        <w:rPr>
          <w:rFonts w:ascii="Times New Roman" w:hAnsi="Times New Roman" w:cs="Times New Roman"/>
          <w:sz w:val="24"/>
          <w:szCs w:val="24"/>
        </w:rPr>
        <w:t>Физика :</w:t>
      </w:r>
      <w:proofErr w:type="gramEnd"/>
      <w:r w:rsidRPr="00F63D5A">
        <w:rPr>
          <w:rFonts w:ascii="Times New Roman" w:hAnsi="Times New Roman" w:cs="Times New Roman"/>
          <w:sz w:val="24"/>
          <w:szCs w:val="24"/>
        </w:rPr>
        <w:t xml:space="preserve"> учебник и практикум для среднего профессионального образования / Н. Ю. Кравченко.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300 с. — (Профессиональное образование). — ISBN 978-5-534-01418-1.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https://urait.ru/bcode/512690  </w:t>
      </w:r>
    </w:p>
    <w:p w14:paraId="101B7499" w14:textId="77777777" w:rsidR="00F63D5A" w:rsidRPr="00F63D5A" w:rsidRDefault="00F63D5A" w:rsidP="00F6355E">
      <w:pPr>
        <w:pStyle w:val="a4"/>
        <w:numPr>
          <w:ilvl w:val="0"/>
          <w:numId w:val="27"/>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Пинский, А. А. </w:t>
      </w:r>
      <w:proofErr w:type="gramStart"/>
      <w:r w:rsidRPr="00F63D5A">
        <w:rPr>
          <w:rFonts w:ascii="Times New Roman" w:hAnsi="Times New Roman" w:cs="Times New Roman"/>
          <w:sz w:val="24"/>
          <w:szCs w:val="24"/>
        </w:rPr>
        <w:t>Физика :</w:t>
      </w:r>
      <w:proofErr w:type="gramEnd"/>
      <w:r w:rsidRPr="00F63D5A">
        <w:rPr>
          <w:rFonts w:ascii="Times New Roman" w:hAnsi="Times New Roman" w:cs="Times New Roman"/>
          <w:sz w:val="24"/>
          <w:szCs w:val="24"/>
        </w:rPr>
        <w:t xml:space="preserve"> учебник / А. А. Пинский, Г. Ю. </w:t>
      </w:r>
      <w:proofErr w:type="spellStart"/>
      <w:r w:rsidRPr="00F63D5A">
        <w:rPr>
          <w:rFonts w:ascii="Times New Roman" w:hAnsi="Times New Roman" w:cs="Times New Roman"/>
          <w:sz w:val="24"/>
          <w:szCs w:val="24"/>
        </w:rPr>
        <w:t>Граковский</w:t>
      </w:r>
      <w:proofErr w:type="spellEnd"/>
      <w:r w:rsidRPr="00F63D5A">
        <w:rPr>
          <w:rFonts w:ascii="Times New Roman" w:hAnsi="Times New Roman" w:cs="Times New Roman"/>
          <w:sz w:val="24"/>
          <w:szCs w:val="24"/>
        </w:rPr>
        <w:t xml:space="preserve"> ; под общ. ред. Ю. И. Дика, Н. С. </w:t>
      </w:r>
      <w:proofErr w:type="spellStart"/>
      <w:r w:rsidRPr="00F63D5A">
        <w:rPr>
          <w:rFonts w:ascii="Times New Roman" w:hAnsi="Times New Roman" w:cs="Times New Roman"/>
          <w:sz w:val="24"/>
          <w:szCs w:val="24"/>
        </w:rPr>
        <w:t>Пурышевой</w:t>
      </w:r>
      <w:proofErr w:type="spellEnd"/>
      <w:r w:rsidRPr="00F63D5A">
        <w:rPr>
          <w:rFonts w:ascii="Times New Roman" w:hAnsi="Times New Roman" w:cs="Times New Roman"/>
          <w:sz w:val="24"/>
          <w:szCs w:val="24"/>
        </w:rPr>
        <w:t xml:space="preserve">. — 4-е изд., </w:t>
      </w:r>
      <w:proofErr w:type="spellStart"/>
      <w:r w:rsidRPr="00F63D5A">
        <w:rPr>
          <w:rFonts w:ascii="Times New Roman" w:hAnsi="Times New Roman" w:cs="Times New Roman"/>
          <w:sz w:val="24"/>
          <w:szCs w:val="24"/>
        </w:rPr>
        <w:t>испр</w:t>
      </w:r>
      <w:proofErr w:type="spellEnd"/>
      <w:r w:rsidRPr="00F63D5A">
        <w:rPr>
          <w:rFonts w:ascii="Times New Roman" w:hAnsi="Times New Roman" w:cs="Times New Roman"/>
          <w:sz w:val="24"/>
          <w:szCs w:val="24"/>
        </w:rPr>
        <w:t xml:space="preserve">.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ФОРУМ : ИНФРА-М, 2023. — 560 с. — (</w:t>
      </w:r>
      <w:proofErr w:type="spellStart"/>
      <w:r w:rsidRPr="00F63D5A">
        <w:rPr>
          <w:rFonts w:ascii="Times New Roman" w:hAnsi="Times New Roman" w:cs="Times New Roman"/>
          <w:sz w:val="24"/>
          <w:szCs w:val="24"/>
        </w:rPr>
        <w:t>Cреднее</w:t>
      </w:r>
      <w:proofErr w:type="spellEnd"/>
      <w:r w:rsidRPr="00F63D5A">
        <w:rPr>
          <w:rFonts w:ascii="Times New Roman" w:hAnsi="Times New Roman" w:cs="Times New Roman"/>
          <w:sz w:val="24"/>
          <w:szCs w:val="24"/>
        </w:rPr>
        <w:t xml:space="preserve"> профессиональное образование). - ISBN 978-5-00091-739-8.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URL: https://znanium.com/catalog/product/1968777 </w:t>
      </w:r>
    </w:p>
    <w:p w14:paraId="0854BE3E" w14:textId="77777777" w:rsidR="00F63D5A" w:rsidRPr="00F63D5A" w:rsidRDefault="00F63D5A" w:rsidP="00F6355E">
      <w:pPr>
        <w:pStyle w:val="a4"/>
        <w:numPr>
          <w:ilvl w:val="0"/>
          <w:numId w:val="27"/>
        </w:numPr>
        <w:spacing w:line="276" w:lineRule="auto"/>
        <w:ind w:left="0" w:firstLine="709"/>
        <w:jc w:val="both"/>
        <w:rPr>
          <w:rFonts w:ascii="Times New Roman" w:hAnsi="Times New Roman" w:cs="Times New Roman"/>
          <w:sz w:val="24"/>
          <w:szCs w:val="24"/>
        </w:rPr>
      </w:pPr>
      <w:r w:rsidRPr="00F63D5A">
        <w:rPr>
          <w:rFonts w:ascii="Times New Roman" w:hAnsi="Times New Roman" w:cs="Times New Roman"/>
          <w:sz w:val="24"/>
          <w:szCs w:val="24"/>
        </w:rPr>
        <w:t xml:space="preserve">Родионов, В. Н.  Физика для </w:t>
      </w:r>
      <w:proofErr w:type="gramStart"/>
      <w:r w:rsidRPr="00F63D5A">
        <w:rPr>
          <w:rFonts w:ascii="Times New Roman" w:hAnsi="Times New Roman" w:cs="Times New Roman"/>
          <w:sz w:val="24"/>
          <w:szCs w:val="24"/>
        </w:rPr>
        <w:t>колледжей :</w:t>
      </w:r>
      <w:proofErr w:type="gramEnd"/>
      <w:r w:rsidRPr="00F63D5A">
        <w:rPr>
          <w:rFonts w:ascii="Times New Roman" w:hAnsi="Times New Roman" w:cs="Times New Roman"/>
          <w:sz w:val="24"/>
          <w:szCs w:val="24"/>
        </w:rPr>
        <w:t xml:space="preserve"> учебное пособие для среднего профессионального образования / В. Н. Родионов. — </w:t>
      </w:r>
      <w:proofErr w:type="gramStart"/>
      <w:r w:rsidRPr="00F63D5A">
        <w:rPr>
          <w:rFonts w:ascii="Times New Roman" w:hAnsi="Times New Roman" w:cs="Times New Roman"/>
          <w:sz w:val="24"/>
          <w:szCs w:val="24"/>
        </w:rPr>
        <w:t>Москва :</w:t>
      </w:r>
      <w:proofErr w:type="gramEnd"/>
      <w:r w:rsidRPr="00F63D5A">
        <w:rPr>
          <w:rFonts w:ascii="Times New Roman" w:hAnsi="Times New Roman" w:cs="Times New Roman"/>
          <w:sz w:val="24"/>
          <w:szCs w:val="24"/>
        </w:rPr>
        <w:t xml:space="preserve"> Издательство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2023. — 202 с. — (Профессиональное образование). — ISBN 978-5-534-10835-4. — </w:t>
      </w:r>
      <w:proofErr w:type="gramStart"/>
      <w:r w:rsidRPr="00F63D5A">
        <w:rPr>
          <w:rFonts w:ascii="Times New Roman" w:hAnsi="Times New Roman" w:cs="Times New Roman"/>
          <w:sz w:val="24"/>
          <w:szCs w:val="24"/>
        </w:rPr>
        <w:t>Текст :</w:t>
      </w:r>
      <w:proofErr w:type="gramEnd"/>
      <w:r w:rsidRPr="00F63D5A">
        <w:rPr>
          <w:rFonts w:ascii="Times New Roman" w:hAnsi="Times New Roman" w:cs="Times New Roman"/>
          <w:sz w:val="24"/>
          <w:szCs w:val="24"/>
        </w:rPr>
        <w:t xml:space="preserve"> электронный // Образовательная платформа </w:t>
      </w:r>
      <w:proofErr w:type="spellStart"/>
      <w:r w:rsidRPr="00F63D5A">
        <w:rPr>
          <w:rFonts w:ascii="Times New Roman" w:hAnsi="Times New Roman" w:cs="Times New Roman"/>
          <w:sz w:val="24"/>
          <w:szCs w:val="24"/>
        </w:rPr>
        <w:t>Юрайт</w:t>
      </w:r>
      <w:proofErr w:type="spellEnd"/>
      <w:r w:rsidRPr="00F63D5A">
        <w:rPr>
          <w:rFonts w:ascii="Times New Roman" w:hAnsi="Times New Roman" w:cs="Times New Roman"/>
          <w:sz w:val="24"/>
          <w:szCs w:val="24"/>
        </w:rPr>
        <w:t xml:space="preserve"> [сайт]. — URL: </w:t>
      </w:r>
      <w:hyperlink r:id="rId33" w:history="1">
        <w:r w:rsidRPr="00F63D5A">
          <w:rPr>
            <w:rFonts w:ascii="Times New Roman" w:hAnsi="Times New Roman" w:cs="Times New Roman"/>
            <w:sz w:val="24"/>
            <w:szCs w:val="24"/>
          </w:rPr>
          <w:t>https://urait.ru/bcode/517346</w:t>
        </w:r>
      </w:hyperlink>
    </w:p>
    <w:p w14:paraId="78F69F65" w14:textId="77777777" w:rsidR="00F63D5A" w:rsidRDefault="00F63D5A" w:rsidP="00E82943">
      <w:pPr>
        <w:spacing w:line="276" w:lineRule="auto"/>
        <w:ind w:firstLine="709"/>
        <w:contextualSpacing/>
        <w:jc w:val="both"/>
        <w:rPr>
          <w:rFonts w:ascii="Times New Roman" w:hAnsi="Times New Roman" w:cs="Times New Roman"/>
          <w:sz w:val="24"/>
          <w:szCs w:val="24"/>
        </w:rPr>
      </w:pPr>
    </w:p>
    <w:p w14:paraId="05C0A35B" w14:textId="77777777" w:rsidR="00E82943" w:rsidRDefault="00E82943">
      <w:pPr>
        <w:rPr>
          <w:rFonts w:ascii="Times New Roman" w:hAnsi="Times New Roman" w:cs="Times New Roman"/>
          <w:b/>
          <w:bCs/>
          <w:iCs/>
          <w:sz w:val="24"/>
          <w:szCs w:val="24"/>
        </w:rPr>
      </w:pPr>
    </w:p>
    <w:p w14:paraId="2D054A71" w14:textId="77777777" w:rsidR="00F63D5A" w:rsidRDefault="00F63D5A" w:rsidP="005F798C">
      <w:pPr>
        <w:spacing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br w:type="page"/>
      </w:r>
    </w:p>
    <w:p w14:paraId="338134FD" w14:textId="1408B49B"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7EDAA14D"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46B0D8C"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627"/>
        <w:gridCol w:w="3120"/>
        <w:gridCol w:w="2659"/>
      </w:tblGrid>
      <w:tr w:rsidR="005F798C" w:rsidRPr="007C4FF8" w14:paraId="531FC7CD" w14:textId="77777777" w:rsidTr="007C4FF8">
        <w:tc>
          <w:tcPr>
            <w:tcW w:w="1750" w:type="pct"/>
          </w:tcPr>
          <w:p w14:paraId="39F37007" w14:textId="77777777" w:rsidR="005F798C" w:rsidRPr="007C4FF8" w:rsidRDefault="005F798C" w:rsidP="007C4FF8">
            <w:pPr>
              <w:spacing w:line="276" w:lineRule="auto"/>
              <w:jc w:val="center"/>
              <w:rPr>
                <w:rFonts w:ascii="Times New Roman" w:hAnsi="Times New Roman" w:cs="Times New Roman"/>
                <w:sz w:val="24"/>
                <w:szCs w:val="24"/>
              </w:rPr>
            </w:pPr>
            <w:r w:rsidRPr="007C4FF8">
              <w:rPr>
                <w:rFonts w:ascii="Times New Roman" w:hAnsi="Times New Roman" w:cs="Times New Roman"/>
                <w:b/>
                <w:bCs/>
                <w:i/>
                <w:sz w:val="24"/>
                <w:szCs w:val="24"/>
              </w:rPr>
              <w:t>Результаты обучения</w:t>
            </w:r>
          </w:p>
        </w:tc>
        <w:tc>
          <w:tcPr>
            <w:tcW w:w="1901" w:type="pct"/>
            <w:gridSpan w:val="2"/>
          </w:tcPr>
          <w:p w14:paraId="4B1D90E9" w14:textId="77777777" w:rsidR="005F798C" w:rsidRPr="007C4FF8" w:rsidRDefault="005F798C" w:rsidP="007C4FF8">
            <w:pPr>
              <w:spacing w:line="276" w:lineRule="auto"/>
              <w:jc w:val="center"/>
              <w:rPr>
                <w:rFonts w:ascii="Times New Roman" w:hAnsi="Times New Roman" w:cs="Times New Roman"/>
                <w:b/>
                <w:bCs/>
                <w:i/>
                <w:sz w:val="24"/>
                <w:szCs w:val="24"/>
              </w:rPr>
            </w:pPr>
            <w:r w:rsidRPr="007C4FF8">
              <w:rPr>
                <w:rFonts w:ascii="Times New Roman" w:hAnsi="Times New Roman" w:cs="Times New Roman"/>
                <w:b/>
                <w:bCs/>
                <w:i/>
                <w:sz w:val="24"/>
                <w:szCs w:val="24"/>
              </w:rPr>
              <w:t>Критерии оценки</w:t>
            </w:r>
          </w:p>
        </w:tc>
        <w:tc>
          <w:tcPr>
            <w:tcW w:w="1349" w:type="pct"/>
          </w:tcPr>
          <w:p w14:paraId="484D28B7" w14:textId="77777777" w:rsidR="005F798C" w:rsidRPr="007C4FF8" w:rsidRDefault="005F798C" w:rsidP="007C4FF8">
            <w:pPr>
              <w:spacing w:line="276" w:lineRule="auto"/>
              <w:jc w:val="center"/>
              <w:rPr>
                <w:rFonts w:ascii="Times New Roman" w:hAnsi="Times New Roman" w:cs="Times New Roman"/>
                <w:b/>
                <w:bCs/>
                <w:i/>
                <w:sz w:val="24"/>
                <w:szCs w:val="24"/>
              </w:rPr>
            </w:pPr>
            <w:r w:rsidRPr="007C4FF8">
              <w:rPr>
                <w:rFonts w:ascii="Times New Roman" w:hAnsi="Times New Roman" w:cs="Times New Roman"/>
                <w:b/>
                <w:bCs/>
                <w:i/>
                <w:sz w:val="24"/>
                <w:szCs w:val="24"/>
              </w:rPr>
              <w:t>Методы оценки</w:t>
            </w:r>
          </w:p>
        </w:tc>
      </w:tr>
      <w:tr w:rsidR="005F798C" w:rsidRPr="007C4FF8" w14:paraId="246018C5" w14:textId="77777777" w:rsidTr="00013844">
        <w:tc>
          <w:tcPr>
            <w:tcW w:w="5000" w:type="pct"/>
            <w:gridSpan w:val="4"/>
          </w:tcPr>
          <w:p w14:paraId="0540DCB7" w14:textId="77777777" w:rsidR="005F798C" w:rsidRPr="007C4FF8" w:rsidRDefault="005F798C" w:rsidP="007C4FF8">
            <w:pPr>
              <w:spacing w:line="276" w:lineRule="auto"/>
              <w:rPr>
                <w:rFonts w:ascii="Times New Roman" w:hAnsi="Times New Roman" w:cs="Times New Roman"/>
                <w:bCs/>
                <w:i/>
                <w:sz w:val="24"/>
                <w:szCs w:val="24"/>
              </w:rPr>
            </w:pPr>
            <w:r w:rsidRPr="007C4FF8">
              <w:rPr>
                <w:rFonts w:ascii="Times New Roman" w:hAnsi="Times New Roman" w:cs="Times New Roman"/>
                <w:bCs/>
                <w:i/>
                <w:sz w:val="24"/>
                <w:szCs w:val="24"/>
              </w:rPr>
              <w:t>Перечень знаний, осваиваемых в рамках дисциплины</w:t>
            </w:r>
          </w:p>
        </w:tc>
      </w:tr>
      <w:tr w:rsidR="007C4FF8" w:rsidRPr="007C4FF8" w14:paraId="561D80D1" w14:textId="77777777" w:rsidTr="007C4FF8">
        <w:tc>
          <w:tcPr>
            <w:tcW w:w="2068" w:type="pct"/>
            <w:gridSpan w:val="2"/>
          </w:tcPr>
          <w:p w14:paraId="7F10D025" w14:textId="77777777" w:rsidR="007C4FF8" w:rsidRPr="007C4FF8" w:rsidRDefault="007C4FF8" w:rsidP="007C4FF8">
            <w:pPr>
              <w:spacing w:line="276" w:lineRule="auto"/>
              <w:rPr>
                <w:rFonts w:ascii="Times New Roman" w:hAnsi="Times New Roman" w:cs="Times New Roman"/>
                <w:sz w:val="24"/>
                <w:szCs w:val="24"/>
              </w:rPr>
            </w:pPr>
            <w:r w:rsidRPr="007C4FF8">
              <w:rPr>
                <w:rFonts w:ascii="Times New Roman" w:hAnsi="Times New Roman" w:cs="Times New Roman"/>
                <w:sz w:val="24"/>
                <w:szCs w:val="24"/>
              </w:rPr>
              <w:t>Смысл понятий: физическое явление, гипотеза, закон, теория,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вещество, взаимодействие, электромагнитное поле, волна, фотон, атом, атомное ядро, ионизирующие</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излучения,</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планета,</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звезда,</w:t>
            </w:r>
            <w:r w:rsidRPr="007C4FF8">
              <w:rPr>
                <w:rFonts w:ascii="Times New Roman" w:hAnsi="Times New Roman" w:cs="Times New Roman"/>
                <w:spacing w:val="-3"/>
                <w:sz w:val="24"/>
                <w:szCs w:val="24"/>
              </w:rPr>
              <w:t xml:space="preserve"> </w:t>
            </w:r>
            <w:r w:rsidRPr="007C4FF8">
              <w:rPr>
                <w:rFonts w:ascii="Times New Roman" w:hAnsi="Times New Roman" w:cs="Times New Roman"/>
                <w:sz w:val="24"/>
                <w:szCs w:val="24"/>
              </w:rPr>
              <w:t>галактика,</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Вселенная;</w:t>
            </w:r>
          </w:p>
          <w:p w14:paraId="15A31190" w14:textId="430E0AC9" w:rsidR="007C4FF8" w:rsidRPr="007C4FF8" w:rsidRDefault="007C4FF8" w:rsidP="007C4FF8">
            <w:pPr>
              <w:spacing w:line="276" w:lineRule="auto"/>
              <w:rPr>
                <w:rFonts w:ascii="Times New Roman" w:hAnsi="Times New Roman" w:cs="Times New Roman"/>
                <w:bCs/>
                <w:i/>
                <w:sz w:val="24"/>
                <w:szCs w:val="24"/>
              </w:rPr>
            </w:pPr>
            <w:r w:rsidRPr="007C4FF8">
              <w:rPr>
                <w:rFonts w:ascii="Times New Roman" w:hAnsi="Times New Roman" w:cs="Times New Roman"/>
                <w:sz w:val="24"/>
                <w:szCs w:val="24"/>
              </w:rPr>
              <w:t>Смысл физических величин:</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скорость, ускорение, масса, сила,</w:t>
            </w:r>
            <w:r w:rsidRPr="007C4FF8">
              <w:rPr>
                <w:rFonts w:ascii="Times New Roman" w:hAnsi="Times New Roman" w:cs="Times New Roman"/>
                <w:spacing w:val="-57"/>
                <w:sz w:val="24"/>
                <w:szCs w:val="24"/>
              </w:rPr>
              <w:t xml:space="preserve"> </w:t>
            </w:r>
            <w:r w:rsidRPr="007C4FF8">
              <w:rPr>
                <w:rFonts w:ascii="Times New Roman" w:hAnsi="Times New Roman" w:cs="Times New Roman"/>
                <w:sz w:val="24"/>
                <w:szCs w:val="24"/>
              </w:rPr>
              <w:t>импульс, работа, механическая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энергия, внутренняя энергия, абсолютная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температура,</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средняя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кинетическая энергия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частиц</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вещества, количество теплоты,</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элементарный</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электрический</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заряд</w:t>
            </w:r>
          </w:p>
        </w:tc>
        <w:tc>
          <w:tcPr>
            <w:tcW w:w="1582" w:type="pct"/>
          </w:tcPr>
          <w:p w14:paraId="063043F6" w14:textId="77777777" w:rsidR="007C4FF8" w:rsidRPr="007C4FF8" w:rsidRDefault="007C4FF8" w:rsidP="007C4FF8">
            <w:pPr>
              <w:pStyle w:val="TableParagraph"/>
              <w:spacing w:line="276" w:lineRule="auto"/>
              <w:rPr>
                <w:sz w:val="24"/>
                <w:szCs w:val="24"/>
              </w:rPr>
            </w:pPr>
            <w:r w:rsidRPr="007C4FF8">
              <w:rPr>
                <w:sz w:val="24"/>
                <w:szCs w:val="24"/>
              </w:rPr>
              <w:t>Описывать и объяснять</w:t>
            </w:r>
            <w:r w:rsidRPr="007C4FF8">
              <w:rPr>
                <w:spacing w:val="-58"/>
                <w:sz w:val="24"/>
                <w:szCs w:val="24"/>
              </w:rPr>
              <w:t xml:space="preserve"> </w:t>
            </w:r>
            <w:r w:rsidRPr="007C4FF8">
              <w:rPr>
                <w:sz w:val="24"/>
                <w:szCs w:val="24"/>
              </w:rPr>
              <w:t>физические явления и</w:t>
            </w:r>
            <w:r w:rsidRPr="007C4FF8">
              <w:rPr>
                <w:spacing w:val="1"/>
                <w:sz w:val="24"/>
                <w:szCs w:val="24"/>
              </w:rPr>
              <w:t xml:space="preserve"> </w:t>
            </w:r>
            <w:r w:rsidRPr="007C4FF8">
              <w:rPr>
                <w:sz w:val="24"/>
                <w:szCs w:val="24"/>
              </w:rPr>
              <w:t>свойства тел;</w:t>
            </w:r>
          </w:p>
          <w:p w14:paraId="04ABD5DD" w14:textId="77777777" w:rsidR="007C4FF8" w:rsidRPr="007C4FF8" w:rsidRDefault="007C4FF8" w:rsidP="007C4FF8">
            <w:pPr>
              <w:pStyle w:val="TableParagraph"/>
              <w:spacing w:line="276" w:lineRule="auto"/>
              <w:rPr>
                <w:sz w:val="24"/>
                <w:szCs w:val="24"/>
              </w:rPr>
            </w:pPr>
            <w:r w:rsidRPr="007C4FF8">
              <w:rPr>
                <w:sz w:val="24"/>
                <w:szCs w:val="24"/>
              </w:rPr>
              <w:t>Делать выводы на основе</w:t>
            </w:r>
            <w:r w:rsidRPr="007C4FF8">
              <w:rPr>
                <w:spacing w:val="-57"/>
                <w:sz w:val="24"/>
                <w:szCs w:val="24"/>
              </w:rPr>
              <w:t xml:space="preserve"> </w:t>
            </w:r>
            <w:r w:rsidRPr="007C4FF8">
              <w:rPr>
                <w:sz w:val="24"/>
                <w:szCs w:val="24"/>
              </w:rPr>
              <w:t>экспериментальных данных;</w:t>
            </w:r>
          </w:p>
          <w:p w14:paraId="2BE58C8B" w14:textId="72878EF2" w:rsidR="007C4FF8" w:rsidRPr="007C4FF8" w:rsidRDefault="007C4FF8" w:rsidP="007C4FF8">
            <w:pPr>
              <w:pStyle w:val="TableParagraph"/>
              <w:spacing w:line="276" w:lineRule="auto"/>
              <w:rPr>
                <w:sz w:val="24"/>
                <w:szCs w:val="24"/>
              </w:rPr>
            </w:pPr>
            <w:r w:rsidRPr="007C4FF8">
              <w:rPr>
                <w:sz w:val="24"/>
                <w:szCs w:val="24"/>
              </w:rPr>
              <w:t>Приводить примеры, показывающие, что: наблюдения и эксперимент являются основой для выдвижения гипотез и теорий,</w:t>
            </w:r>
            <w:r w:rsidRPr="007C4FF8">
              <w:rPr>
                <w:spacing w:val="1"/>
                <w:sz w:val="24"/>
                <w:szCs w:val="24"/>
              </w:rPr>
              <w:t xml:space="preserve"> </w:t>
            </w:r>
            <w:r w:rsidRPr="007C4FF8">
              <w:rPr>
                <w:sz w:val="24"/>
                <w:szCs w:val="24"/>
              </w:rPr>
              <w:t>позволяют проверить истинность теоретических</w:t>
            </w:r>
            <w:r w:rsidRPr="007C4FF8">
              <w:rPr>
                <w:spacing w:val="1"/>
                <w:sz w:val="24"/>
                <w:szCs w:val="24"/>
              </w:rPr>
              <w:t xml:space="preserve"> </w:t>
            </w:r>
            <w:r>
              <w:rPr>
                <w:sz w:val="24"/>
                <w:szCs w:val="24"/>
              </w:rPr>
              <w:t>выводов</w:t>
            </w:r>
          </w:p>
        </w:tc>
        <w:tc>
          <w:tcPr>
            <w:tcW w:w="1349" w:type="pct"/>
          </w:tcPr>
          <w:p w14:paraId="5A265227" w14:textId="77777777" w:rsidR="007C4FF8" w:rsidRPr="007C4FF8" w:rsidRDefault="007C4FF8" w:rsidP="007C4FF8">
            <w:pPr>
              <w:pStyle w:val="TableParagraph"/>
              <w:spacing w:line="276" w:lineRule="auto"/>
              <w:rPr>
                <w:sz w:val="24"/>
                <w:szCs w:val="24"/>
              </w:rPr>
            </w:pPr>
            <w:r w:rsidRPr="007C4FF8">
              <w:rPr>
                <w:sz w:val="24"/>
                <w:szCs w:val="24"/>
              </w:rPr>
              <w:t>Устный и письменный</w:t>
            </w:r>
            <w:r w:rsidRPr="007C4FF8">
              <w:rPr>
                <w:spacing w:val="-58"/>
                <w:sz w:val="24"/>
                <w:szCs w:val="24"/>
              </w:rPr>
              <w:t xml:space="preserve"> </w:t>
            </w:r>
            <w:r w:rsidRPr="007C4FF8">
              <w:rPr>
                <w:sz w:val="24"/>
                <w:szCs w:val="24"/>
              </w:rPr>
              <w:t>опрос</w:t>
            </w:r>
          </w:p>
          <w:p w14:paraId="0B2A957C" w14:textId="77777777" w:rsidR="007C4FF8" w:rsidRPr="007C4FF8" w:rsidRDefault="007C4FF8" w:rsidP="007C4FF8">
            <w:pPr>
              <w:pStyle w:val="TableParagraph"/>
              <w:spacing w:line="276" w:lineRule="auto"/>
              <w:rPr>
                <w:sz w:val="24"/>
                <w:szCs w:val="24"/>
              </w:rPr>
            </w:pPr>
            <w:r w:rsidRPr="007C4FF8">
              <w:rPr>
                <w:sz w:val="24"/>
                <w:szCs w:val="24"/>
              </w:rPr>
              <w:t>Решение практических</w:t>
            </w:r>
            <w:r w:rsidRPr="007C4FF8">
              <w:rPr>
                <w:spacing w:val="-57"/>
                <w:sz w:val="24"/>
                <w:szCs w:val="24"/>
              </w:rPr>
              <w:t xml:space="preserve"> </w:t>
            </w:r>
            <w:r w:rsidRPr="007C4FF8">
              <w:rPr>
                <w:sz w:val="24"/>
                <w:szCs w:val="24"/>
              </w:rPr>
              <w:t>задач</w:t>
            </w:r>
          </w:p>
          <w:p w14:paraId="7BB57E6D" w14:textId="77777777" w:rsidR="007C4FF8" w:rsidRPr="007C4FF8" w:rsidRDefault="007C4FF8" w:rsidP="007C4FF8">
            <w:pPr>
              <w:pStyle w:val="TableParagraph"/>
              <w:spacing w:line="276" w:lineRule="auto"/>
              <w:rPr>
                <w:sz w:val="24"/>
                <w:szCs w:val="24"/>
              </w:rPr>
            </w:pPr>
            <w:r w:rsidRPr="007C4FF8">
              <w:rPr>
                <w:sz w:val="24"/>
                <w:szCs w:val="24"/>
              </w:rPr>
              <w:t>Защита рефератов</w:t>
            </w:r>
            <w:r w:rsidRPr="007C4FF8">
              <w:rPr>
                <w:spacing w:val="1"/>
                <w:sz w:val="24"/>
                <w:szCs w:val="24"/>
              </w:rPr>
              <w:t xml:space="preserve"> </w:t>
            </w:r>
            <w:r w:rsidRPr="007C4FF8">
              <w:rPr>
                <w:sz w:val="24"/>
                <w:szCs w:val="24"/>
              </w:rPr>
              <w:t>Защита лабораторных</w:t>
            </w:r>
            <w:r w:rsidRPr="007C4FF8">
              <w:rPr>
                <w:spacing w:val="-57"/>
                <w:sz w:val="24"/>
                <w:szCs w:val="24"/>
              </w:rPr>
              <w:t xml:space="preserve"> </w:t>
            </w:r>
            <w:r w:rsidRPr="007C4FF8">
              <w:rPr>
                <w:sz w:val="24"/>
                <w:szCs w:val="24"/>
              </w:rPr>
              <w:t>работ</w:t>
            </w:r>
          </w:p>
          <w:p w14:paraId="204D7210" w14:textId="54C943BC" w:rsidR="007C4FF8" w:rsidRPr="007C4FF8" w:rsidRDefault="007C4FF8" w:rsidP="007C4FF8">
            <w:pPr>
              <w:pStyle w:val="TableParagraph"/>
              <w:spacing w:line="276" w:lineRule="auto"/>
              <w:rPr>
                <w:bCs/>
                <w:i/>
                <w:sz w:val="24"/>
                <w:szCs w:val="24"/>
              </w:rPr>
            </w:pPr>
            <w:r w:rsidRPr="007C4FF8">
              <w:rPr>
                <w:sz w:val="24"/>
                <w:szCs w:val="24"/>
              </w:rPr>
              <w:t>Контрольная</w:t>
            </w:r>
            <w:r w:rsidRPr="007C4FF8">
              <w:rPr>
                <w:spacing w:val="1"/>
                <w:sz w:val="24"/>
                <w:szCs w:val="24"/>
              </w:rPr>
              <w:t xml:space="preserve"> </w:t>
            </w:r>
            <w:r w:rsidRPr="007C4FF8">
              <w:rPr>
                <w:sz w:val="24"/>
                <w:szCs w:val="24"/>
              </w:rPr>
              <w:t>работа</w:t>
            </w:r>
            <w:r w:rsidRPr="007C4FF8">
              <w:rPr>
                <w:spacing w:val="1"/>
                <w:sz w:val="24"/>
                <w:szCs w:val="24"/>
              </w:rPr>
              <w:t xml:space="preserve"> </w:t>
            </w:r>
            <w:r w:rsidRPr="007C4FF8">
              <w:rPr>
                <w:sz w:val="24"/>
                <w:szCs w:val="24"/>
              </w:rPr>
              <w:t>Электронное тестирование</w:t>
            </w:r>
          </w:p>
        </w:tc>
      </w:tr>
      <w:tr w:rsidR="005F798C" w:rsidRPr="007C4FF8" w14:paraId="6C109D95" w14:textId="77777777" w:rsidTr="00013844">
        <w:trPr>
          <w:trHeight w:val="382"/>
        </w:trPr>
        <w:tc>
          <w:tcPr>
            <w:tcW w:w="5000" w:type="pct"/>
            <w:gridSpan w:val="4"/>
          </w:tcPr>
          <w:p w14:paraId="44E3A3D3" w14:textId="77777777" w:rsidR="005F798C" w:rsidRPr="007C4FF8" w:rsidRDefault="005F798C" w:rsidP="007C4FF8">
            <w:pPr>
              <w:spacing w:line="276" w:lineRule="auto"/>
              <w:rPr>
                <w:rFonts w:ascii="Times New Roman" w:hAnsi="Times New Roman" w:cs="Times New Roman"/>
                <w:bCs/>
                <w:i/>
                <w:sz w:val="24"/>
                <w:szCs w:val="24"/>
              </w:rPr>
            </w:pPr>
            <w:r w:rsidRPr="007C4FF8">
              <w:rPr>
                <w:rFonts w:ascii="Times New Roman" w:hAnsi="Times New Roman" w:cs="Times New Roman"/>
                <w:bCs/>
                <w:i/>
                <w:sz w:val="24"/>
                <w:szCs w:val="24"/>
              </w:rPr>
              <w:t>Перечень умений, осваиваемых в рамках дисциплины</w:t>
            </w:r>
          </w:p>
        </w:tc>
      </w:tr>
      <w:tr w:rsidR="007C4FF8" w:rsidRPr="007C4FF8" w14:paraId="4D6C9F44" w14:textId="77777777" w:rsidTr="007C4FF8">
        <w:trPr>
          <w:trHeight w:val="896"/>
        </w:trPr>
        <w:tc>
          <w:tcPr>
            <w:tcW w:w="1750" w:type="pct"/>
          </w:tcPr>
          <w:p w14:paraId="30FA42FB" w14:textId="77777777" w:rsidR="007C4FF8" w:rsidRPr="007C4FF8" w:rsidRDefault="007C4FF8" w:rsidP="007C4FF8">
            <w:pPr>
              <w:pStyle w:val="TableParagraph"/>
              <w:spacing w:line="276" w:lineRule="auto"/>
              <w:rPr>
                <w:sz w:val="24"/>
                <w:szCs w:val="24"/>
              </w:rPr>
            </w:pPr>
            <w:r w:rsidRPr="007C4FF8">
              <w:rPr>
                <w:sz w:val="24"/>
                <w:szCs w:val="24"/>
              </w:rPr>
              <w:t>Рассчитывать электрические токи</w:t>
            </w:r>
            <w:r w:rsidRPr="007C4FF8">
              <w:rPr>
                <w:spacing w:val="2"/>
                <w:sz w:val="24"/>
                <w:szCs w:val="24"/>
              </w:rPr>
              <w:t xml:space="preserve"> </w:t>
            </w:r>
            <w:r w:rsidRPr="007C4FF8">
              <w:rPr>
                <w:sz w:val="24"/>
                <w:szCs w:val="24"/>
              </w:rPr>
              <w:t>и</w:t>
            </w:r>
            <w:r w:rsidRPr="007C4FF8">
              <w:rPr>
                <w:spacing w:val="3"/>
                <w:sz w:val="24"/>
                <w:szCs w:val="24"/>
              </w:rPr>
              <w:t xml:space="preserve"> </w:t>
            </w:r>
            <w:r w:rsidRPr="007C4FF8">
              <w:rPr>
                <w:sz w:val="24"/>
                <w:szCs w:val="24"/>
              </w:rPr>
              <w:t>напряжения.</w:t>
            </w:r>
          </w:p>
          <w:p w14:paraId="0BE85CA5" w14:textId="77777777" w:rsidR="007C4FF8" w:rsidRPr="007C4FF8" w:rsidRDefault="007C4FF8" w:rsidP="007C4FF8">
            <w:pPr>
              <w:pStyle w:val="TableParagraph"/>
              <w:spacing w:line="276" w:lineRule="auto"/>
              <w:rPr>
                <w:sz w:val="24"/>
                <w:szCs w:val="24"/>
              </w:rPr>
            </w:pPr>
            <w:r w:rsidRPr="007C4FF8">
              <w:rPr>
                <w:sz w:val="24"/>
                <w:szCs w:val="24"/>
              </w:rPr>
              <w:t>Рассчитывать электрические токи</w:t>
            </w:r>
            <w:r w:rsidRPr="007C4FF8">
              <w:rPr>
                <w:spacing w:val="2"/>
                <w:sz w:val="24"/>
                <w:szCs w:val="24"/>
              </w:rPr>
              <w:t xml:space="preserve"> </w:t>
            </w:r>
            <w:r w:rsidRPr="007C4FF8">
              <w:rPr>
                <w:sz w:val="24"/>
                <w:szCs w:val="24"/>
              </w:rPr>
              <w:t>и</w:t>
            </w:r>
            <w:r w:rsidRPr="007C4FF8">
              <w:rPr>
                <w:spacing w:val="3"/>
                <w:sz w:val="24"/>
                <w:szCs w:val="24"/>
              </w:rPr>
              <w:t xml:space="preserve"> </w:t>
            </w:r>
            <w:r w:rsidRPr="007C4FF8">
              <w:rPr>
                <w:sz w:val="24"/>
                <w:szCs w:val="24"/>
              </w:rPr>
              <w:t>напряжения.</w:t>
            </w:r>
          </w:p>
          <w:p w14:paraId="6C36E807" w14:textId="77777777" w:rsidR="007C4FF8" w:rsidRPr="007C4FF8" w:rsidRDefault="007C4FF8" w:rsidP="007C4FF8">
            <w:pPr>
              <w:pStyle w:val="TableParagraph"/>
              <w:spacing w:line="276" w:lineRule="auto"/>
              <w:rPr>
                <w:sz w:val="24"/>
                <w:szCs w:val="24"/>
              </w:rPr>
            </w:pPr>
            <w:r w:rsidRPr="007C4FF8">
              <w:rPr>
                <w:spacing w:val="-6"/>
                <w:sz w:val="24"/>
                <w:szCs w:val="24"/>
              </w:rPr>
              <w:t xml:space="preserve">Описывать и объяснять </w:t>
            </w:r>
            <w:r w:rsidRPr="007C4FF8">
              <w:rPr>
                <w:spacing w:val="-5"/>
                <w:sz w:val="24"/>
                <w:szCs w:val="24"/>
              </w:rPr>
              <w:t>физические</w:t>
            </w:r>
            <w:r w:rsidRPr="007C4FF8">
              <w:rPr>
                <w:spacing w:val="-47"/>
                <w:sz w:val="24"/>
                <w:szCs w:val="24"/>
              </w:rPr>
              <w:t xml:space="preserve"> </w:t>
            </w:r>
            <w:r w:rsidRPr="007C4FF8">
              <w:rPr>
                <w:spacing w:val="-6"/>
                <w:sz w:val="24"/>
                <w:szCs w:val="24"/>
              </w:rPr>
              <w:t>явления</w:t>
            </w:r>
            <w:r w:rsidRPr="007C4FF8">
              <w:rPr>
                <w:spacing w:val="-11"/>
                <w:sz w:val="24"/>
                <w:szCs w:val="24"/>
              </w:rPr>
              <w:t xml:space="preserve"> </w:t>
            </w:r>
            <w:r w:rsidRPr="007C4FF8">
              <w:rPr>
                <w:spacing w:val="-5"/>
                <w:sz w:val="24"/>
                <w:szCs w:val="24"/>
              </w:rPr>
              <w:t>и</w:t>
            </w:r>
            <w:r w:rsidRPr="007C4FF8">
              <w:rPr>
                <w:spacing w:val="-11"/>
                <w:sz w:val="24"/>
                <w:szCs w:val="24"/>
              </w:rPr>
              <w:t xml:space="preserve"> </w:t>
            </w:r>
            <w:r w:rsidRPr="007C4FF8">
              <w:rPr>
                <w:spacing w:val="-5"/>
                <w:sz w:val="24"/>
                <w:szCs w:val="24"/>
              </w:rPr>
              <w:t>свойства</w:t>
            </w:r>
            <w:r w:rsidRPr="007C4FF8">
              <w:rPr>
                <w:spacing w:val="-12"/>
                <w:sz w:val="24"/>
                <w:szCs w:val="24"/>
              </w:rPr>
              <w:t xml:space="preserve"> </w:t>
            </w:r>
            <w:r w:rsidRPr="007C4FF8">
              <w:rPr>
                <w:spacing w:val="-5"/>
                <w:sz w:val="24"/>
                <w:szCs w:val="24"/>
              </w:rPr>
              <w:t>тел;</w:t>
            </w:r>
          </w:p>
          <w:p w14:paraId="11703654" w14:textId="77777777" w:rsidR="007C4FF8" w:rsidRPr="007C4FF8" w:rsidRDefault="007C4FF8" w:rsidP="007C4FF8">
            <w:pPr>
              <w:pStyle w:val="TableParagraph"/>
              <w:spacing w:line="276" w:lineRule="auto"/>
              <w:rPr>
                <w:sz w:val="24"/>
                <w:szCs w:val="24"/>
              </w:rPr>
            </w:pPr>
            <w:r w:rsidRPr="007C4FF8">
              <w:rPr>
                <w:sz w:val="24"/>
                <w:szCs w:val="24"/>
              </w:rPr>
              <w:t>Делать выводы на основе экспериментальных</w:t>
            </w:r>
            <w:r w:rsidRPr="007C4FF8">
              <w:rPr>
                <w:spacing w:val="-3"/>
                <w:sz w:val="24"/>
                <w:szCs w:val="24"/>
              </w:rPr>
              <w:t xml:space="preserve"> </w:t>
            </w:r>
            <w:r w:rsidRPr="007C4FF8">
              <w:rPr>
                <w:sz w:val="24"/>
                <w:szCs w:val="24"/>
              </w:rPr>
              <w:t>данных;</w:t>
            </w:r>
          </w:p>
          <w:p w14:paraId="18E0E9A4" w14:textId="1C31CB87" w:rsidR="007C4FF8" w:rsidRPr="007C4FF8" w:rsidRDefault="007C4FF8" w:rsidP="007C4FF8">
            <w:pPr>
              <w:pStyle w:val="TableParagraph"/>
              <w:spacing w:line="276" w:lineRule="auto"/>
              <w:rPr>
                <w:sz w:val="24"/>
                <w:szCs w:val="24"/>
              </w:rPr>
            </w:pPr>
            <w:r w:rsidRPr="007C4FF8">
              <w:rPr>
                <w:sz w:val="24"/>
                <w:szCs w:val="24"/>
              </w:rPr>
              <w:t>Приводить примеры, показывающ</w:t>
            </w:r>
            <w:r>
              <w:rPr>
                <w:sz w:val="24"/>
                <w:szCs w:val="24"/>
              </w:rPr>
              <w:t>ие, что</w:t>
            </w:r>
            <w:r w:rsidRPr="007C4FF8">
              <w:rPr>
                <w:sz w:val="24"/>
                <w:szCs w:val="24"/>
              </w:rPr>
              <w:t xml:space="preserve"> наблюдения и эксперимент являются основой для выдвижения</w:t>
            </w:r>
            <w:r w:rsidRPr="007C4FF8">
              <w:rPr>
                <w:spacing w:val="-4"/>
                <w:sz w:val="24"/>
                <w:szCs w:val="24"/>
              </w:rPr>
              <w:t xml:space="preserve"> </w:t>
            </w:r>
            <w:r w:rsidRPr="007C4FF8">
              <w:rPr>
                <w:sz w:val="24"/>
                <w:szCs w:val="24"/>
              </w:rPr>
              <w:t>гипотез</w:t>
            </w:r>
            <w:r w:rsidRPr="007C4FF8">
              <w:rPr>
                <w:spacing w:val="-5"/>
                <w:sz w:val="24"/>
                <w:szCs w:val="24"/>
              </w:rPr>
              <w:t xml:space="preserve"> </w:t>
            </w:r>
            <w:r w:rsidRPr="007C4FF8">
              <w:rPr>
                <w:sz w:val="24"/>
                <w:szCs w:val="24"/>
              </w:rPr>
              <w:t>и</w:t>
            </w:r>
            <w:r w:rsidRPr="007C4FF8">
              <w:rPr>
                <w:spacing w:val="-2"/>
                <w:sz w:val="24"/>
                <w:szCs w:val="24"/>
              </w:rPr>
              <w:t xml:space="preserve"> </w:t>
            </w:r>
            <w:r w:rsidRPr="007C4FF8">
              <w:rPr>
                <w:sz w:val="24"/>
                <w:szCs w:val="24"/>
              </w:rPr>
              <w:t>теорий,</w:t>
            </w:r>
            <w:r w:rsidRPr="007C4FF8">
              <w:rPr>
                <w:spacing w:val="-6"/>
                <w:sz w:val="24"/>
                <w:szCs w:val="24"/>
              </w:rPr>
              <w:t xml:space="preserve"> </w:t>
            </w:r>
            <w:r w:rsidRPr="007C4FF8">
              <w:rPr>
                <w:sz w:val="24"/>
                <w:szCs w:val="24"/>
              </w:rPr>
              <w:t>позволяют</w:t>
            </w:r>
            <w:r w:rsidRPr="007C4FF8">
              <w:rPr>
                <w:spacing w:val="-46"/>
                <w:sz w:val="24"/>
                <w:szCs w:val="24"/>
              </w:rPr>
              <w:t xml:space="preserve"> </w:t>
            </w:r>
            <w:r w:rsidRPr="007C4FF8">
              <w:rPr>
                <w:sz w:val="24"/>
                <w:szCs w:val="24"/>
              </w:rPr>
              <w:t>проверить истинность теоретических</w:t>
            </w:r>
            <w:r w:rsidRPr="007C4FF8">
              <w:rPr>
                <w:spacing w:val="-3"/>
                <w:sz w:val="24"/>
                <w:szCs w:val="24"/>
              </w:rPr>
              <w:t xml:space="preserve"> </w:t>
            </w:r>
            <w:r w:rsidRPr="007C4FF8">
              <w:rPr>
                <w:sz w:val="24"/>
                <w:szCs w:val="24"/>
              </w:rPr>
              <w:t>выводов;</w:t>
            </w:r>
          </w:p>
          <w:p w14:paraId="547A455A" w14:textId="57843C76" w:rsidR="007C4FF8" w:rsidRPr="007C4FF8" w:rsidRDefault="007C4FF8" w:rsidP="007C4FF8">
            <w:pPr>
              <w:pStyle w:val="TableParagraph"/>
              <w:spacing w:line="276" w:lineRule="auto"/>
              <w:rPr>
                <w:bCs/>
                <w:i/>
                <w:sz w:val="24"/>
                <w:szCs w:val="24"/>
              </w:rPr>
            </w:pPr>
            <w:r w:rsidRPr="007C4FF8">
              <w:rPr>
                <w:sz w:val="24"/>
                <w:szCs w:val="24"/>
              </w:rPr>
              <w:t>Приводить</w:t>
            </w:r>
            <w:r w:rsidRPr="007C4FF8">
              <w:rPr>
                <w:spacing w:val="-5"/>
                <w:sz w:val="24"/>
                <w:szCs w:val="24"/>
              </w:rPr>
              <w:t xml:space="preserve"> </w:t>
            </w:r>
            <w:r w:rsidRPr="007C4FF8">
              <w:rPr>
                <w:sz w:val="24"/>
                <w:szCs w:val="24"/>
              </w:rPr>
              <w:t>примеры</w:t>
            </w:r>
            <w:r w:rsidRPr="007C4FF8">
              <w:rPr>
                <w:spacing w:val="-4"/>
                <w:sz w:val="24"/>
                <w:szCs w:val="24"/>
              </w:rPr>
              <w:t xml:space="preserve"> </w:t>
            </w:r>
            <w:r w:rsidRPr="007C4FF8">
              <w:rPr>
                <w:sz w:val="24"/>
                <w:szCs w:val="24"/>
              </w:rPr>
              <w:t>практического</w:t>
            </w:r>
            <w:r>
              <w:rPr>
                <w:sz w:val="24"/>
                <w:szCs w:val="24"/>
              </w:rPr>
              <w:t xml:space="preserve"> </w:t>
            </w:r>
            <w:r w:rsidRPr="007C4FF8">
              <w:rPr>
                <w:sz w:val="24"/>
                <w:szCs w:val="24"/>
              </w:rPr>
              <w:t>использования</w:t>
            </w:r>
            <w:r w:rsidRPr="007C4FF8">
              <w:rPr>
                <w:spacing w:val="-5"/>
                <w:sz w:val="24"/>
                <w:szCs w:val="24"/>
              </w:rPr>
              <w:t xml:space="preserve"> </w:t>
            </w:r>
            <w:r w:rsidRPr="007C4FF8">
              <w:rPr>
                <w:sz w:val="24"/>
                <w:szCs w:val="24"/>
              </w:rPr>
              <w:t>физических</w:t>
            </w:r>
            <w:r w:rsidRPr="007C4FF8">
              <w:rPr>
                <w:spacing w:val="-5"/>
                <w:sz w:val="24"/>
                <w:szCs w:val="24"/>
              </w:rPr>
              <w:t xml:space="preserve"> </w:t>
            </w:r>
            <w:r>
              <w:rPr>
                <w:sz w:val="24"/>
                <w:szCs w:val="24"/>
              </w:rPr>
              <w:t>знаний</w:t>
            </w:r>
          </w:p>
        </w:tc>
        <w:tc>
          <w:tcPr>
            <w:tcW w:w="1901" w:type="pct"/>
            <w:gridSpan w:val="2"/>
          </w:tcPr>
          <w:p w14:paraId="6EB91805" w14:textId="77777777" w:rsidR="007C4FF8" w:rsidRPr="007C4FF8" w:rsidRDefault="007C4FF8" w:rsidP="007C4FF8">
            <w:pPr>
              <w:pStyle w:val="TableParagraph"/>
              <w:spacing w:line="276" w:lineRule="auto"/>
              <w:rPr>
                <w:sz w:val="24"/>
                <w:szCs w:val="24"/>
              </w:rPr>
            </w:pPr>
            <w:r w:rsidRPr="007C4FF8">
              <w:rPr>
                <w:sz w:val="24"/>
                <w:szCs w:val="24"/>
              </w:rPr>
              <w:t>Применять полученные</w:t>
            </w:r>
            <w:r w:rsidRPr="007C4FF8">
              <w:rPr>
                <w:spacing w:val="1"/>
                <w:sz w:val="24"/>
                <w:szCs w:val="24"/>
              </w:rPr>
              <w:t xml:space="preserve"> </w:t>
            </w:r>
            <w:r w:rsidRPr="007C4FF8">
              <w:rPr>
                <w:sz w:val="24"/>
                <w:szCs w:val="24"/>
              </w:rPr>
              <w:t>знания для решения физических</w:t>
            </w:r>
            <w:r w:rsidRPr="007C4FF8">
              <w:rPr>
                <w:spacing w:val="-4"/>
                <w:sz w:val="24"/>
                <w:szCs w:val="24"/>
              </w:rPr>
              <w:t xml:space="preserve"> </w:t>
            </w:r>
            <w:r w:rsidRPr="007C4FF8">
              <w:rPr>
                <w:sz w:val="24"/>
                <w:szCs w:val="24"/>
              </w:rPr>
              <w:t>задач;</w:t>
            </w:r>
          </w:p>
          <w:p w14:paraId="4DDB692F" w14:textId="77777777" w:rsidR="007C4FF8" w:rsidRPr="007C4FF8" w:rsidRDefault="007C4FF8" w:rsidP="007C4FF8">
            <w:pPr>
              <w:pStyle w:val="TableParagraph"/>
              <w:spacing w:line="276" w:lineRule="auto"/>
              <w:rPr>
                <w:sz w:val="24"/>
                <w:szCs w:val="24"/>
              </w:rPr>
            </w:pPr>
            <w:r w:rsidRPr="007C4FF8">
              <w:rPr>
                <w:sz w:val="24"/>
                <w:szCs w:val="24"/>
              </w:rPr>
              <w:t>Определять характер физического процесса по</w:t>
            </w:r>
            <w:r w:rsidRPr="007C4FF8">
              <w:rPr>
                <w:spacing w:val="1"/>
                <w:sz w:val="24"/>
                <w:szCs w:val="24"/>
              </w:rPr>
              <w:t xml:space="preserve"> </w:t>
            </w:r>
            <w:r w:rsidRPr="007C4FF8">
              <w:rPr>
                <w:sz w:val="24"/>
                <w:szCs w:val="24"/>
              </w:rPr>
              <w:t>графику,</w:t>
            </w:r>
            <w:r w:rsidRPr="007C4FF8">
              <w:rPr>
                <w:spacing w:val="-14"/>
                <w:sz w:val="24"/>
                <w:szCs w:val="24"/>
              </w:rPr>
              <w:t xml:space="preserve"> </w:t>
            </w:r>
            <w:r w:rsidRPr="007C4FF8">
              <w:rPr>
                <w:sz w:val="24"/>
                <w:szCs w:val="24"/>
              </w:rPr>
              <w:t>таблице,</w:t>
            </w:r>
            <w:r w:rsidRPr="007C4FF8">
              <w:rPr>
                <w:spacing w:val="-13"/>
                <w:sz w:val="24"/>
                <w:szCs w:val="24"/>
              </w:rPr>
              <w:t xml:space="preserve"> </w:t>
            </w:r>
            <w:r w:rsidRPr="007C4FF8">
              <w:rPr>
                <w:sz w:val="24"/>
                <w:szCs w:val="24"/>
              </w:rPr>
              <w:t>формуле;</w:t>
            </w:r>
          </w:p>
          <w:p w14:paraId="71C38102" w14:textId="755F032B" w:rsidR="007C4FF8" w:rsidRPr="007C4FF8" w:rsidRDefault="007C4FF8" w:rsidP="007C4FF8">
            <w:pPr>
              <w:spacing w:line="276" w:lineRule="auto"/>
              <w:rPr>
                <w:rFonts w:ascii="Times New Roman" w:hAnsi="Times New Roman" w:cs="Times New Roman"/>
                <w:bCs/>
                <w:i/>
                <w:sz w:val="24"/>
                <w:szCs w:val="24"/>
              </w:rPr>
            </w:pPr>
            <w:r w:rsidRPr="007C4FF8">
              <w:rPr>
                <w:rFonts w:ascii="Times New Roman" w:hAnsi="Times New Roman" w:cs="Times New Roman"/>
                <w:sz w:val="24"/>
                <w:szCs w:val="24"/>
              </w:rPr>
              <w:t>Измерять ряд физических</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величин, представляя результаты измерений с учетом их погрешностей; использовать приобретенные</w:t>
            </w:r>
            <w:r w:rsidRPr="007C4FF8">
              <w:rPr>
                <w:rFonts w:ascii="Times New Roman" w:hAnsi="Times New Roman" w:cs="Times New Roman"/>
                <w:spacing w:val="-58"/>
                <w:sz w:val="24"/>
                <w:szCs w:val="24"/>
              </w:rPr>
              <w:t xml:space="preserve"> </w:t>
            </w:r>
            <w:r w:rsidRPr="007C4FF8">
              <w:rPr>
                <w:rFonts w:ascii="Times New Roman" w:hAnsi="Times New Roman" w:cs="Times New Roman"/>
                <w:sz w:val="24"/>
                <w:szCs w:val="24"/>
              </w:rPr>
              <w:t>знания и умения в практической деятельности и повседневной</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жизни</w:t>
            </w:r>
          </w:p>
        </w:tc>
        <w:tc>
          <w:tcPr>
            <w:tcW w:w="1349" w:type="pct"/>
          </w:tcPr>
          <w:p w14:paraId="59097351" w14:textId="77777777" w:rsidR="007C4FF8" w:rsidRPr="007C4FF8" w:rsidRDefault="007C4FF8" w:rsidP="007C4FF8">
            <w:pPr>
              <w:pStyle w:val="TableParagraph"/>
              <w:spacing w:line="276" w:lineRule="auto"/>
              <w:rPr>
                <w:sz w:val="24"/>
                <w:szCs w:val="24"/>
              </w:rPr>
            </w:pPr>
            <w:r w:rsidRPr="007C4FF8">
              <w:rPr>
                <w:sz w:val="24"/>
                <w:szCs w:val="24"/>
              </w:rPr>
              <w:t>Опрос, самостоятельная</w:t>
            </w:r>
            <w:r w:rsidRPr="007C4FF8">
              <w:rPr>
                <w:spacing w:val="-57"/>
                <w:sz w:val="24"/>
                <w:szCs w:val="24"/>
              </w:rPr>
              <w:t xml:space="preserve"> </w:t>
            </w:r>
            <w:r w:rsidRPr="007C4FF8">
              <w:rPr>
                <w:sz w:val="24"/>
                <w:szCs w:val="24"/>
              </w:rPr>
              <w:t>работа</w:t>
            </w:r>
          </w:p>
          <w:p w14:paraId="74391878" w14:textId="5A99DD70" w:rsidR="007C4FF8" w:rsidRPr="007C4FF8" w:rsidRDefault="007C4FF8" w:rsidP="007C4FF8">
            <w:pPr>
              <w:spacing w:line="276" w:lineRule="auto"/>
              <w:rPr>
                <w:rFonts w:ascii="Times New Roman" w:hAnsi="Times New Roman" w:cs="Times New Roman"/>
                <w:bCs/>
                <w:i/>
                <w:sz w:val="24"/>
                <w:szCs w:val="24"/>
              </w:rPr>
            </w:pPr>
            <w:r w:rsidRPr="007C4FF8">
              <w:rPr>
                <w:rFonts w:ascii="Times New Roman" w:hAnsi="Times New Roman" w:cs="Times New Roman"/>
                <w:sz w:val="24"/>
                <w:szCs w:val="24"/>
              </w:rPr>
              <w:t>Лабораторная</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работа</w:t>
            </w:r>
          </w:p>
        </w:tc>
      </w:tr>
    </w:tbl>
    <w:p w14:paraId="7135AED6" w14:textId="77777777" w:rsidR="005F798C" w:rsidRDefault="005F798C">
      <w:pPr>
        <w:rPr>
          <w:rFonts w:ascii="Times New Roman" w:hAnsi="Times New Roman" w:cs="Times New Roman"/>
          <w:b/>
          <w:bCs/>
          <w:iCs/>
          <w:sz w:val="24"/>
          <w:szCs w:val="24"/>
        </w:rPr>
      </w:pPr>
    </w:p>
    <w:p w14:paraId="16ECDDFB" w14:textId="3724879A" w:rsidR="00D64865" w:rsidRDefault="00D6486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7044CC94" w14:textId="7866E535"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8</w:t>
      </w:r>
    </w:p>
    <w:p w14:paraId="1A693990"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51D1FD16"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7FE72289" w14:textId="77777777" w:rsidR="008A2078" w:rsidRPr="005F59C7" w:rsidRDefault="008A2078" w:rsidP="008A2078">
      <w:pPr>
        <w:jc w:val="center"/>
        <w:rPr>
          <w:rFonts w:ascii="Times New Roman" w:hAnsi="Times New Roman" w:cs="Times New Roman"/>
          <w:b/>
          <w:i/>
          <w:sz w:val="24"/>
          <w:szCs w:val="24"/>
        </w:rPr>
      </w:pPr>
    </w:p>
    <w:p w14:paraId="6124D109" w14:textId="77777777" w:rsidR="008A2078" w:rsidRPr="005F59C7" w:rsidRDefault="008A2078" w:rsidP="008A2078">
      <w:pPr>
        <w:jc w:val="center"/>
        <w:rPr>
          <w:rFonts w:ascii="Times New Roman" w:hAnsi="Times New Roman" w:cs="Times New Roman"/>
          <w:b/>
          <w:i/>
          <w:sz w:val="24"/>
          <w:szCs w:val="24"/>
        </w:rPr>
      </w:pPr>
    </w:p>
    <w:p w14:paraId="5C743C6E" w14:textId="77777777" w:rsidR="008A2078" w:rsidRPr="005F59C7" w:rsidRDefault="008A2078" w:rsidP="008A2078">
      <w:pPr>
        <w:jc w:val="center"/>
        <w:rPr>
          <w:rFonts w:ascii="Times New Roman" w:hAnsi="Times New Roman" w:cs="Times New Roman"/>
          <w:b/>
          <w:i/>
          <w:sz w:val="24"/>
          <w:szCs w:val="24"/>
        </w:rPr>
      </w:pPr>
    </w:p>
    <w:p w14:paraId="723F32F5" w14:textId="77777777" w:rsidR="008A2078" w:rsidRPr="005F59C7" w:rsidRDefault="008A2078" w:rsidP="008A2078">
      <w:pPr>
        <w:jc w:val="center"/>
        <w:rPr>
          <w:rFonts w:ascii="Times New Roman" w:hAnsi="Times New Roman" w:cs="Times New Roman"/>
          <w:b/>
          <w:i/>
          <w:sz w:val="24"/>
          <w:szCs w:val="24"/>
        </w:rPr>
      </w:pPr>
    </w:p>
    <w:p w14:paraId="7D92C987" w14:textId="77777777" w:rsidR="008A2078" w:rsidRPr="005F59C7" w:rsidRDefault="008A2078" w:rsidP="008A2078">
      <w:pPr>
        <w:jc w:val="center"/>
        <w:rPr>
          <w:rFonts w:ascii="Times New Roman" w:hAnsi="Times New Roman" w:cs="Times New Roman"/>
          <w:b/>
          <w:i/>
          <w:sz w:val="24"/>
          <w:szCs w:val="24"/>
        </w:rPr>
      </w:pPr>
    </w:p>
    <w:p w14:paraId="034A28DF" w14:textId="77777777" w:rsidR="008A2078" w:rsidRPr="005F59C7" w:rsidRDefault="008A2078" w:rsidP="008A2078">
      <w:pPr>
        <w:jc w:val="center"/>
        <w:rPr>
          <w:rFonts w:ascii="Times New Roman" w:hAnsi="Times New Roman" w:cs="Times New Roman"/>
          <w:b/>
          <w:i/>
          <w:sz w:val="24"/>
          <w:szCs w:val="24"/>
        </w:rPr>
      </w:pPr>
    </w:p>
    <w:p w14:paraId="4F0EAAFC" w14:textId="77777777" w:rsidR="008A2078" w:rsidRPr="005F59C7" w:rsidRDefault="008A2078" w:rsidP="008A2078">
      <w:pPr>
        <w:jc w:val="center"/>
        <w:rPr>
          <w:rFonts w:ascii="Times New Roman" w:hAnsi="Times New Roman" w:cs="Times New Roman"/>
          <w:b/>
          <w:i/>
          <w:sz w:val="24"/>
          <w:szCs w:val="24"/>
        </w:rPr>
      </w:pPr>
    </w:p>
    <w:p w14:paraId="00C25354" w14:textId="77777777" w:rsidR="008A2078" w:rsidRPr="005F59C7" w:rsidRDefault="008A2078" w:rsidP="008A2078">
      <w:pPr>
        <w:jc w:val="center"/>
        <w:rPr>
          <w:rFonts w:ascii="Times New Roman" w:hAnsi="Times New Roman" w:cs="Times New Roman"/>
          <w:b/>
          <w:i/>
          <w:sz w:val="24"/>
          <w:szCs w:val="24"/>
        </w:rPr>
      </w:pPr>
    </w:p>
    <w:p w14:paraId="3A037676" w14:textId="77777777" w:rsidR="008A2078" w:rsidRPr="005F59C7" w:rsidRDefault="008A2078" w:rsidP="008A2078">
      <w:pPr>
        <w:jc w:val="center"/>
        <w:rPr>
          <w:rFonts w:ascii="Times New Roman" w:hAnsi="Times New Roman" w:cs="Times New Roman"/>
          <w:b/>
          <w:i/>
          <w:sz w:val="24"/>
          <w:szCs w:val="24"/>
        </w:rPr>
      </w:pPr>
    </w:p>
    <w:p w14:paraId="31E46882" w14:textId="77777777" w:rsidR="008A2078" w:rsidRPr="005F59C7" w:rsidRDefault="008A2078" w:rsidP="008A2078">
      <w:pPr>
        <w:jc w:val="center"/>
        <w:rPr>
          <w:rFonts w:ascii="Times New Roman" w:hAnsi="Times New Roman" w:cs="Times New Roman"/>
          <w:b/>
          <w:i/>
          <w:sz w:val="24"/>
          <w:szCs w:val="24"/>
        </w:rPr>
      </w:pPr>
    </w:p>
    <w:p w14:paraId="228A07CA" w14:textId="77777777" w:rsidR="008A2078" w:rsidRPr="005F59C7" w:rsidRDefault="008A2078" w:rsidP="008A2078">
      <w:pPr>
        <w:jc w:val="center"/>
        <w:rPr>
          <w:rFonts w:ascii="Times New Roman" w:hAnsi="Times New Roman" w:cs="Times New Roman"/>
          <w:b/>
          <w:i/>
          <w:sz w:val="24"/>
          <w:szCs w:val="24"/>
        </w:rPr>
      </w:pPr>
    </w:p>
    <w:p w14:paraId="24598B94" w14:textId="77777777" w:rsidR="008A2078" w:rsidRPr="005F59C7" w:rsidRDefault="008A2078" w:rsidP="008A2078">
      <w:pPr>
        <w:jc w:val="center"/>
        <w:rPr>
          <w:rFonts w:ascii="Times New Roman" w:hAnsi="Times New Roman" w:cs="Times New Roman"/>
          <w:b/>
          <w:i/>
          <w:sz w:val="24"/>
          <w:szCs w:val="24"/>
        </w:rPr>
      </w:pPr>
    </w:p>
    <w:p w14:paraId="1A4C7347" w14:textId="77777777" w:rsidR="008A2078" w:rsidRPr="005F59C7" w:rsidRDefault="008A2078" w:rsidP="008A2078">
      <w:pPr>
        <w:jc w:val="center"/>
        <w:rPr>
          <w:rFonts w:ascii="Times New Roman" w:hAnsi="Times New Roman" w:cs="Times New Roman"/>
          <w:b/>
          <w:i/>
          <w:sz w:val="24"/>
          <w:szCs w:val="24"/>
        </w:rPr>
      </w:pPr>
    </w:p>
    <w:p w14:paraId="01EF1B5A" w14:textId="77777777" w:rsidR="008A2078" w:rsidRPr="005F59C7" w:rsidRDefault="008A2078" w:rsidP="008A2078">
      <w:pPr>
        <w:jc w:val="center"/>
        <w:rPr>
          <w:rFonts w:ascii="Times New Roman" w:hAnsi="Times New Roman" w:cs="Times New Roman"/>
          <w:b/>
          <w:i/>
          <w:sz w:val="24"/>
          <w:szCs w:val="24"/>
        </w:rPr>
      </w:pPr>
    </w:p>
    <w:p w14:paraId="4CF8F3C8"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05AD2052" w14:textId="77777777" w:rsidR="008A2078" w:rsidRPr="00314663" w:rsidRDefault="008A2078" w:rsidP="008A2078">
      <w:pPr>
        <w:jc w:val="center"/>
        <w:rPr>
          <w:rFonts w:ascii="Times New Roman" w:hAnsi="Times New Roman" w:cs="Times New Roman"/>
          <w:b/>
          <w:i/>
          <w:sz w:val="24"/>
          <w:szCs w:val="24"/>
          <w:u w:val="single"/>
        </w:rPr>
      </w:pPr>
    </w:p>
    <w:p w14:paraId="5DBD9A0B" w14:textId="65A42C0C" w:rsidR="008A2078" w:rsidRPr="00985111" w:rsidRDefault="008A2078" w:rsidP="008A2078">
      <w:pPr>
        <w:spacing w:line="276" w:lineRule="auto"/>
        <w:jc w:val="center"/>
        <w:rPr>
          <w:rFonts w:ascii="Times New Roman" w:eastAsia="Times New Roman" w:hAnsi="Times New Roman" w:cs="Times New Roman"/>
          <w:b/>
          <w:iCs/>
          <w:sz w:val="24"/>
          <w:szCs w:val="24"/>
          <w:lang w:eastAsia="ru-RU"/>
        </w:rPr>
      </w:pPr>
      <w:bookmarkStart w:id="4" w:name="_Hlk140831885"/>
      <w:r w:rsidRPr="008A2078">
        <w:rPr>
          <w:rFonts w:ascii="Times New Roman" w:eastAsia="Times New Roman" w:hAnsi="Times New Roman" w:cs="Times New Roman"/>
          <w:b/>
          <w:iCs/>
          <w:sz w:val="24"/>
          <w:szCs w:val="24"/>
          <w:lang w:eastAsia="ru-RU"/>
        </w:rPr>
        <w:t>ОП.01</w:t>
      </w:r>
      <w:r>
        <w:rPr>
          <w:rFonts w:ascii="Times New Roman" w:eastAsia="Times New Roman" w:hAnsi="Times New Roman" w:cs="Times New Roman"/>
          <w:b/>
          <w:iCs/>
          <w:sz w:val="24"/>
          <w:szCs w:val="24"/>
          <w:lang w:eastAsia="ru-RU"/>
        </w:rPr>
        <w:t xml:space="preserve"> </w:t>
      </w:r>
      <w:r w:rsidRPr="008A2078">
        <w:rPr>
          <w:rFonts w:ascii="Times New Roman" w:eastAsia="Times New Roman" w:hAnsi="Times New Roman" w:cs="Times New Roman"/>
          <w:b/>
          <w:iCs/>
          <w:sz w:val="24"/>
          <w:szCs w:val="24"/>
          <w:lang w:eastAsia="ru-RU"/>
        </w:rPr>
        <w:t>Инженерная и компьютерная графика</w:t>
      </w:r>
      <w:bookmarkEnd w:id="4"/>
    </w:p>
    <w:p w14:paraId="4DCB70EF" w14:textId="77777777" w:rsidR="008A2078" w:rsidRPr="005F59C7" w:rsidRDefault="008A2078" w:rsidP="008A2078">
      <w:pPr>
        <w:jc w:val="center"/>
        <w:rPr>
          <w:rFonts w:ascii="Times New Roman" w:hAnsi="Times New Roman" w:cs="Times New Roman"/>
          <w:b/>
          <w:i/>
          <w:sz w:val="24"/>
          <w:szCs w:val="24"/>
        </w:rPr>
      </w:pPr>
    </w:p>
    <w:p w14:paraId="10B871F8" w14:textId="77777777" w:rsidR="008A2078" w:rsidRPr="005F59C7" w:rsidRDefault="008A2078" w:rsidP="008A2078">
      <w:pPr>
        <w:rPr>
          <w:rFonts w:ascii="Times New Roman" w:hAnsi="Times New Roman" w:cs="Times New Roman"/>
          <w:b/>
          <w:i/>
          <w:sz w:val="24"/>
          <w:szCs w:val="24"/>
        </w:rPr>
      </w:pPr>
    </w:p>
    <w:p w14:paraId="0EF8F536" w14:textId="77777777" w:rsidR="008A2078" w:rsidRPr="005F59C7" w:rsidRDefault="008A2078" w:rsidP="008A2078">
      <w:pPr>
        <w:rPr>
          <w:rFonts w:ascii="Times New Roman" w:hAnsi="Times New Roman" w:cs="Times New Roman"/>
          <w:b/>
          <w:i/>
          <w:sz w:val="24"/>
          <w:szCs w:val="24"/>
        </w:rPr>
      </w:pPr>
    </w:p>
    <w:p w14:paraId="7FE3E258" w14:textId="77777777" w:rsidR="008A2078" w:rsidRPr="005F59C7" w:rsidRDefault="008A2078" w:rsidP="008A2078">
      <w:pPr>
        <w:rPr>
          <w:rFonts w:ascii="Times New Roman" w:hAnsi="Times New Roman" w:cs="Times New Roman"/>
          <w:b/>
          <w:i/>
          <w:sz w:val="24"/>
          <w:szCs w:val="24"/>
        </w:rPr>
      </w:pPr>
    </w:p>
    <w:p w14:paraId="646F3FFB" w14:textId="77777777" w:rsidR="008A2078" w:rsidRPr="005F59C7" w:rsidRDefault="008A2078" w:rsidP="008A2078">
      <w:pPr>
        <w:rPr>
          <w:rFonts w:ascii="Times New Roman" w:hAnsi="Times New Roman" w:cs="Times New Roman"/>
          <w:b/>
          <w:i/>
          <w:sz w:val="24"/>
          <w:szCs w:val="24"/>
        </w:rPr>
      </w:pPr>
    </w:p>
    <w:p w14:paraId="1AF65D52" w14:textId="77777777" w:rsidR="008A2078" w:rsidRPr="005F59C7" w:rsidRDefault="008A2078" w:rsidP="008A2078">
      <w:pPr>
        <w:rPr>
          <w:rFonts w:ascii="Times New Roman" w:hAnsi="Times New Roman" w:cs="Times New Roman"/>
          <w:b/>
          <w:i/>
          <w:sz w:val="24"/>
          <w:szCs w:val="24"/>
        </w:rPr>
      </w:pPr>
    </w:p>
    <w:p w14:paraId="7866E428" w14:textId="77777777" w:rsidR="008A2078" w:rsidRPr="005F59C7" w:rsidRDefault="008A2078" w:rsidP="008A2078">
      <w:pPr>
        <w:rPr>
          <w:rFonts w:ascii="Times New Roman" w:hAnsi="Times New Roman" w:cs="Times New Roman"/>
          <w:b/>
          <w:i/>
          <w:sz w:val="24"/>
          <w:szCs w:val="24"/>
        </w:rPr>
      </w:pPr>
    </w:p>
    <w:p w14:paraId="1E4BDCC7" w14:textId="77777777" w:rsidR="008A2078" w:rsidRPr="005F59C7" w:rsidRDefault="008A2078" w:rsidP="008A2078">
      <w:pPr>
        <w:rPr>
          <w:rFonts w:ascii="Times New Roman" w:hAnsi="Times New Roman" w:cs="Times New Roman"/>
          <w:b/>
          <w:i/>
          <w:sz w:val="24"/>
          <w:szCs w:val="24"/>
        </w:rPr>
      </w:pPr>
    </w:p>
    <w:p w14:paraId="5F6176B6" w14:textId="77777777" w:rsidR="008A2078" w:rsidRPr="005F59C7" w:rsidRDefault="008A2078" w:rsidP="008A2078">
      <w:pPr>
        <w:rPr>
          <w:rFonts w:ascii="Times New Roman" w:hAnsi="Times New Roman" w:cs="Times New Roman"/>
          <w:b/>
          <w:i/>
          <w:sz w:val="24"/>
          <w:szCs w:val="24"/>
        </w:rPr>
      </w:pPr>
    </w:p>
    <w:p w14:paraId="39141BB4" w14:textId="77777777" w:rsidR="008A2078" w:rsidRPr="005F59C7" w:rsidRDefault="008A2078" w:rsidP="008A2078">
      <w:pPr>
        <w:rPr>
          <w:rFonts w:ascii="Times New Roman" w:hAnsi="Times New Roman" w:cs="Times New Roman"/>
          <w:b/>
          <w:i/>
          <w:sz w:val="24"/>
          <w:szCs w:val="24"/>
        </w:rPr>
      </w:pPr>
    </w:p>
    <w:p w14:paraId="53779E55" w14:textId="77777777" w:rsidR="008A2078" w:rsidRPr="005F59C7" w:rsidRDefault="008A2078" w:rsidP="008A2078">
      <w:pPr>
        <w:rPr>
          <w:rFonts w:ascii="Times New Roman" w:hAnsi="Times New Roman" w:cs="Times New Roman"/>
          <w:b/>
          <w:i/>
          <w:sz w:val="24"/>
          <w:szCs w:val="24"/>
        </w:rPr>
      </w:pPr>
    </w:p>
    <w:p w14:paraId="2F0209D5" w14:textId="77777777" w:rsidR="008A2078" w:rsidRPr="005F59C7" w:rsidRDefault="008A2078" w:rsidP="008A2078">
      <w:pPr>
        <w:rPr>
          <w:rFonts w:ascii="Times New Roman" w:hAnsi="Times New Roman" w:cs="Times New Roman"/>
          <w:b/>
          <w:i/>
          <w:sz w:val="24"/>
          <w:szCs w:val="24"/>
        </w:rPr>
      </w:pPr>
    </w:p>
    <w:p w14:paraId="7C3FF9E1" w14:textId="77777777" w:rsidR="008A2078" w:rsidRPr="005F59C7" w:rsidRDefault="008A2078" w:rsidP="008A2078">
      <w:pPr>
        <w:rPr>
          <w:rFonts w:ascii="Times New Roman" w:hAnsi="Times New Roman" w:cs="Times New Roman"/>
          <w:b/>
          <w:i/>
          <w:sz w:val="24"/>
          <w:szCs w:val="24"/>
        </w:rPr>
      </w:pPr>
    </w:p>
    <w:p w14:paraId="3D623436" w14:textId="77777777" w:rsidR="008A2078" w:rsidRPr="005F59C7" w:rsidRDefault="008A2078" w:rsidP="008A2078">
      <w:pPr>
        <w:rPr>
          <w:rFonts w:ascii="Times New Roman" w:hAnsi="Times New Roman" w:cs="Times New Roman"/>
          <w:b/>
          <w:i/>
          <w:sz w:val="24"/>
          <w:szCs w:val="24"/>
        </w:rPr>
      </w:pPr>
    </w:p>
    <w:p w14:paraId="7B79BEAD" w14:textId="77777777" w:rsidR="008A2078" w:rsidRPr="005F59C7" w:rsidRDefault="008A2078" w:rsidP="008A2078">
      <w:pPr>
        <w:rPr>
          <w:rFonts w:ascii="Times New Roman" w:hAnsi="Times New Roman" w:cs="Times New Roman"/>
          <w:b/>
          <w:i/>
          <w:sz w:val="24"/>
          <w:szCs w:val="24"/>
        </w:rPr>
      </w:pPr>
    </w:p>
    <w:p w14:paraId="0894E27F" w14:textId="77777777" w:rsidR="008A2078" w:rsidRPr="005F59C7" w:rsidRDefault="008A2078" w:rsidP="008A2078">
      <w:pPr>
        <w:rPr>
          <w:rFonts w:ascii="Times New Roman" w:hAnsi="Times New Roman" w:cs="Times New Roman"/>
          <w:b/>
          <w:i/>
          <w:sz w:val="24"/>
          <w:szCs w:val="24"/>
        </w:rPr>
      </w:pPr>
    </w:p>
    <w:p w14:paraId="52C1C820" w14:textId="77777777" w:rsidR="008A2078" w:rsidRPr="005F59C7" w:rsidRDefault="008A2078" w:rsidP="008A2078">
      <w:pPr>
        <w:rPr>
          <w:rFonts w:ascii="Times New Roman" w:hAnsi="Times New Roman" w:cs="Times New Roman"/>
          <w:b/>
          <w:i/>
          <w:sz w:val="24"/>
          <w:szCs w:val="24"/>
        </w:rPr>
      </w:pPr>
    </w:p>
    <w:p w14:paraId="6F2750FC" w14:textId="77777777" w:rsidR="008A2078" w:rsidRPr="005F59C7" w:rsidRDefault="008A2078" w:rsidP="008A2078">
      <w:pPr>
        <w:rPr>
          <w:rFonts w:ascii="Times New Roman" w:hAnsi="Times New Roman" w:cs="Times New Roman"/>
          <w:b/>
          <w:i/>
          <w:sz w:val="24"/>
          <w:szCs w:val="24"/>
        </w:rPr>
      </w:pPr>
    </w:p>
    <w:p w14:paraId="525AB9D3" w14:textId="77777777" w:rsidR="008A2078" w:rsidRPr="005F59C7" w:rsidRDefault="008A2078" w:rsidP="008A2078">
      <w:pPr>
        <w:rPr>
          <w:rFonts w:ascii="Times New Roman" w:hAnsi="Times New Roman" w:cs="Times New Roman"/>
          <w:b/>
          <w:i/>
          <w:sz w:val="24"/>
          <w:szCs w:val="24"/>
        </w:rPr>
      </w:pPr>
    </w:p>
    <w:p w14:paraId="7D97AB3D" w14:textId="77777777" w:rsidR="008A2078" w:rsidRPr="005F59C7" w:rsidRDefault="008A2078" w:rsidP="008A2078">
      <w:pPr>
        <w:rPr>
          <w:rFonts w:ascii="Times New Roman" w:hAnsi="Times New Roman" w:cs="Times New Roman"/>
          <w:b/>
          <w:i/>
          <w:sz w:val="24"/>
          <w:szCs w:val="24"/>
        </w:rPr>
      </w:pPr>
    </w:p>
    <w:p w14:paraId="3E915053" w14:textId="77777777" w:rsidR="008A2078" w:rsidRPr="005F59C7" w:rsidRDefault="008A2078" w:rsidP="008A2078">
      <w:pPr>
        <w:rPr>
          <w:rFonts w:ascii="Times New Roman" w:hAnsi="Times New Roman" w:cs="Times New Roman"/>
          <w:b/>
          <w:i/>
          <w:sz w:val="24"/>
          <w:szCs w:val="24"/>
        </w:rPr>
      </w:pPr>
    </w:p>
    <w:p w14:paraId="67C36215" w14:textId="77777777" w:rsidR="008A2078" w:rsidRPr="005F59C7" w:rsidRDefault="008A2078" w:rsidP="008A2078">
      <w:pPr>
        <w:rPr>
          <w:rFonts w:ascii="Times New Roman" w:hAnsi="Times New Roman" w:cs="Times New Roman"/>
          <w:b/>
          <w:i/>
          <w:sz w:val="24"/>
          <w:szCs w:val="24"/>
        </w:rPr>
      </w:pPr>
    </w:p>
    <w:p w14:paraId="4D96A8FA" w14:textId="77777777" w:rsidR="008A2078" w:rsidRPr="005F59C7" w:rsidRDefault="008A2078" w:rsidP="008A2078">
      <w:pPr>
        <w:rPr>
          <w:rFonts w:ascii="Times New Roman" w:hAnsi="Times New Roman" w:cs="Times New Roman"/>
          <w:b/>
          <w:i/>
          <w:sz w:val="24"/>
          <w:szCs w:val="24"/>
        </w:rPr>
      </w:pPr>
    </w:p>
    <w:p w14:paraId="27DD677F" w14:textId="77777777" w:rsidR="008A2078" w:rsidRPr="005F59C7" w:rsidRDefault="008A2078" w:rsidP="008A2078">
      <w:pPr>
        <w:rPr>
          <w:rFonts w:ascii="Times New Roman" w:hAnsi="Times New Roman" w:cs="Times New Roman"/>
          <w:b/>
          <w:i/>
          <w:sz w:val="24"/>
          <w:szCs w:val="24"/>
        </w:rPr>
      </w:pPr>
    </w:p>
    <w:p w14:paraId="33C44995" w14:textId="635F71FD" w:rsidR="008A2078" w:rsidRDefault="008A2078" w:rsidP="0018381A">
      <w:pPr>
        <w:spacing w:line="276" w:lineRule="auto"/>
        <w:jc w:val="center"/>
        <w:rPr>
          <w:rFonts w:ascii="Times New Roman" w:hAnsi="Times New Roman" w:cs="Times New Roman"/>
          <w:b/>
          <w:bCs/>
          <w:iCs/>
          <w:sz w:val="24"/>
          <w:szCs w:val="24"/>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95830FE" w14:textId="77777777" w:rsidR="004E612D" w:rsidRDefault="004E612D">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575C5517"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C3944E0"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69032DA6" w14:textId="77777777" w:rsidTr="00761587">
        <w:tc>
          <w:tcPr>
            <w:tcW w:w="7501" w:type="dxa"/>
          </w:tcPr>
          <w:p w14:paraId="0C13FFF9" w14:textId="77777777" w:rsidR="004E612D" w:rsidRPr="005F59C7" w:rsidRDefault="004E612D" w:rsidP="00F6355E">
            <w:pPr>
              <w:numPr>
                <w:ilvl w:val="0"/>
                <w:numId w:val="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64FA894" w14:textId="77777777" w:rsidR="004E612D" w:rsidRPr="005F59C7" w:rsidRDefault="004E612D" w:rsidP="00761587">
            <w:pPr>
              <w:rPr>
                <w:rFonts w:ascii="Times New Roman" w:hAnsi="Times New Roman" w:cs="Times New Roman"/>
                <w:b/>
                <w:sz w:val="24"/>
                <w:szCs w:val="24"/>
              </w:rPr>
            </w:pPr>
          </w:p>
        </w:tc>
      </w:tr>
      <w:tr w:rsidR="004E612D" w:rsidRPr="00985111" w14:paraId="41ECC448" w14:textId="77777777" w:rsidTr="00761587">
        <w:tc>
          <w:tcPr>
            <w:tcW w:w="7501" w:type="dxa"/>
          </w:tcPr>
          <w:p w14:paraId="39FB2B1F" w14:textId="77777777" w:rsidR="004E612D" w:rsidRPr="00314663" w:rsidRDefault="004E612D" w:rsidP="00F6355E">
            <w:pPr>
              <w:numPr>
                <w:ilvl w:val="0"/>
                <w:numId w:val="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3B21ABA" w14:textId="77777777" w:rsidR="004E612D" w:rsidRPr="005F59C7" w:rsidRDefault="004E612D" w:rsidP="00F6355E">
            <w:pPr>
              <w:numPr>
                <w:ilvl w:val="0"/>
                <w:numId w:val="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12B842F1" w14:textId="77777777" w:rsidR="004E612D" w:rsidRPr="005F59C7" w:rsidRDefault="004E612D" w:rsidP="00761587">
            <w:pPr>
              <w:rPr>
                <w:rFonts w:ascii="Times New Roman" w:hAnsi="Times New Roman" w:cs="Times New Roman"/>
                <w:b/>
                <w:sz w:val="24"/>
                <w:szCs w:val="24"/>
              </w:rPr>
            </w:pPr>
          </w:p>
        </w:tc>
      </w:tr>
      <w:tr w:rsidR="004E612D" w:rsidRPr="00985111" w14:paraId="702A2933" w14:textId="77777777" w:rsidTr="00761587">
        <w:tc>
          <w:tcPr>
            <w:tcW w:w="7501" w:type="dxa"/>
          </w:tcPr>
          <w:p w14:paraId="3332E8DB" w14:textId="77777777" w:rsidR="004E612D" w:rsidRPr="00314663" w:rsidRDefault="004E612D" w:rsidP="00F6355E">
            <w:pPr>
              <w:numPr>
                <w:ilvl w:val="0"/>
                <w:numId w:val="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431BE636"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205B787D" w14:textId="77777777" w:rsidR="004E612D" w:rsidRPr="005F59C7" w:rsidRDefault="004E612D" w:rsidP="00761587">
            <w:pPr>
              <w:rPr>
                <w:rFonts w:ascii="Times New Roman" w:hAnsi="Times New Roman" w:cs="Times New Roman"/>
                <w:b/>
                <w:sz w:val="24"/>
                <w:szCs w:val="24"/>
              </w:rPr>
            </w:pPr>
          </w:p>
        </w:tc>
      </w:tr>
    </w:tbl>
    <w:p w14:paraId="66B57BC5" w14:textId="5B7F9A88" w:rsidR="00DF68D9" w:rsidRDefault="00DF68D9">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5B5A246F"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C34976F" w14:textId="1E7542ED"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ОП.01 Инженерная и компьютерная графика</w:t>
      </w:r>
      <w:r w:rsidRPr="00985111">
        <w:rPr>
          <w:rFonts w:ascii="Times New Roman" w:eastAsia="Times New Roman" w:hAnsi="Times New Roman" w:cs="Times New Roman"/>
          <w:b/>
          <w:iCs/>
          <w:sz w:val="24"/>
          <w:szCs w:val="24"/>
          <w:lang w:eastAsia="ru-RU"/>
        </w:rPr>
        <w:t>»</w:t>
      </w:r>
    </w:p>
    <w:p w14:paraId="78A24062"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038CDF40"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E5D403D" w14:textId="66C675C9"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ОП.01 Инженерная и компьютерная графика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A2134D">
        <w:rPr>
          <w:rFonts w:ascii="Times New Roman" w:eastAsia="Times New Roman" w:hAnsi="Times New Roman" w:cs="Times New Roman"/>
          <w:bCs/>
          <w:sz w:val="24"/>
          <w:szCs w:val="24"/>
          <w:lang w:eastAsia="ru-RU"/>
        </w:rPr>
        <w:t>общепрофессионального цикла</w:t>
      </w:r>
      <w:r w:rsidR="004E612D">
        <w:rPr>
          <w:rFonts w:ascii="Times New Roman" w:eastAsia="Times New Roman" w:hAnsi="Times New Roman" w:cs="Times New Roman"/>
          <w:bCs/>
          <w:i/>
          <w:i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4E612D">
        <w:rPr>
          <w:rFonts w:ascii="Times New Roman" w:eastAsia="Times New Roman" w:hAnsi="Times New Roman" w:cs="Times New Roman"/>
          <w:sz w:val="24"/>
          <w:szCs w:val="24"/>
          <w:lang w:eastAsia="ru-RU"/>
        </w:rPr>
        <w:t>в соответствии с ФГОС СПО по специальности 10.02.04 Обеспечение информационной безопасности телекоммуникационных систем.</w:t>
      </w:r>
      <w:r w:rsidRPr="00985111">
        <w:rPr>
          <w:rFonts w:ascii="Times New Roman" w:eastAsia="Times New Roman" w:hAnsi="Times New Roman" w:cs="Times New Roman"/>
          <w:sz w:val="24"/>
          <w:szCs w:val="24"/>
          <w:lang w:eastAsia="ru-RU"/>
        </w:rPr>
        <w:t xml:space="preserve"> </w:t>
      </w:r>
    </w:p>
    <w:p w14:paraId="6A764185" w14:textId="39E991CC"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E92CE7">
        <w:rPr>
          <w:rFonts w:ascii="Times New Roman" w:eastAsia="Times New Roman" w:hAnsi="Times New Roman" w:cs="Times New Roman"/>
          <w:sz w:val="24"/>
          <w:szCs w:val="24"/>
          <w:lang w:eastAsia="ru-RU"/>
        </w:rPr>
        <w:t xml:space="preserve">01, ОК 02, </w:t>
      </w:r>
      <w:r w:rsidR="00E92CE7">
        <w:rPr>
          <w:rFonts w:ascii="Times New Roman" w:eastAsia="Times New Roman" w:hAnsi="Times New Roman" w:cs="Times New Roman"/>
          <w:sz w:val="24"/>
          <w:szCs w:val="24"/>
          <w:lang w:eastAsia="ru-RU"/>
        </w:rPr>
        <w:br/>
        <w:t>ОК 03, ОК 09</w:t>
      </w:r>
      <w:r w:rsidRPr="00985111">
        <w:rPr>
          <w:rFonts w:ascii="Times New Roman" w:eastAsia="Times New Roman" w:hAnsi="Times New Roman" w:cs="Times New Roman"/>
          <w:i/>
          <w:sz w:val="24"/>
          <w:szCs w:val="24"/>
          <w:lang w:eastAsia="ru-RU"/>
        </w:rPr>
        <w:t>.</w:t>
      </w:r>
    </w:p>
    <w:p w14:paraId="55BC7198"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95EABBC"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FEF2B20"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DF68D9" w:rsidRPr="00985111" w14:paraId="345E9367" w14:textId="77777777" w:rsidTr="00761587">
        <w:trPr>
          <w:trHeight w:val="649"/>
        </w:trPr>
        <w:tc>
          <w:tcPr>
            <w:tcW w:w="0" w:type="auto"/>
            <w:hideMark/>
          </w:tcPr>
          <w:p w14:paraId="1556770B"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121A3C2"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72941D3E"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3732D693"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E92CE7" w:rsidRPr="00985111" w14:paraId="20ED9E30" w14:textId="77777777" w:rsidTr="00761587">
        <w:trPr>
          <w:trHeight w:val="212"/>
        </w:trPr>
        <w:tc>
          <w:tcPr>
            <w:tcW w:w="0" w:type="auto"/>
            <w:vMerge w:val="restart"/>
          </w:tcPr>
          <w:p w14:paraId="03578EC2" w14:textId="77777777" w:rsidR="00E92CE7" w:rsidRPr="00E92CE7" w:rsidRDefault="00E92CE7" w:rsidP="00E92CE7">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01</w:t>
            </w:r>
          </w:p>
          <w:p w14:paraId="510C5283" w14:textId="77777777" w:rsidR="00E92CE7" w:rsidRPr="00E92CE7" w:rsidRDefault="00E92CE7" w:rsidP="00E92CE7">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02</w:t>
            </w:r>
          </w:p>
          <w:p w14:paraId="60C6419B" w14:textId="77777777" w:rsidR="00E92CE7" w:rsidRPr="00E92CE7" w:rsidRDefault="00E92CE7" w:rsidP="00E92CE7">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03</w:t>
            </w:r>
          </w:p>
          <w:p w14:paraId="30CFC53B" w14:textId="77777777" w:rsidR="00E92CE7" w:rsidRPr="00E92CE7" w:rsidRDefault="00E92CE7" w:rsidP="00E92CE7">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09</w:t>
            </w:r>
          </w:p>
          <w:p w14:paraId="457CFFD4" w14:textId="77777777" w:rsidR="00E92CE7" w:rsidRPr="00985111" w:rsidRDefault="00E92CE7" w:rsidP="00E92CE7">
            <w:pPr>
              <w:suppressAutoHyphens/>
              <w:jc w:val="center"/>
              <w:rPr>
                <w:rFonts w:ascii="Times New Roman" w:eastAsia="Times New Roman" w:hAnsi="Times New Roman" w:cs="Times New Roman"/>
                <w:b/>
                <w:bCs/>
                <w:i/>
                <w:sz w:val="24"/>
                <w:szCs w:val="24"/>
                <w:u w:val="single"/>
                <w:lang w:eastAsia="ru-RU"/>
              </w:rPr>
            </w:pPr>
          </w:p>
        </w:tc>
        <w:tc>
          <w:tcPr>
            <w:tcW w:w="4521" w:type="dxa"/>
          </w:tcPr>
          <w:p w14:paraId="676F47C6" w14:textId="0E784B59"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использовать системы автоматизированного проектирования для подготовки технической документации</w:t>
            </w:r>
          </w:p>
        </w:tc>
        <w:tc>
          <w:tcPr>
            <w:tcW w:w="4110" w:type="dxa"/>
          </w:tcPr>
          <w:p w14:paraId="33215604" w14:textId="71CEBE9C"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требования стандартов Единой системы конструкторской документации (ЕСКД)</w:t>
            </w:r>
          </w:p>
        </w:tc>
      </w:tr>
      <w:tr w:rsidR="00E92CE7" w:rsidRPr="00985111" w14:paraId="6160B2D5" w14:textId="77777777" w:rsidTr="00761587">
        <w:trPr>
          <w:trHeight w:val="212"/>
        </w:trPr>
        <w:tc>
          <w:tcPr>
            <w:tcW w:w="0" w:type="auto"/>
            <w:vMerge/>
          </w:tcPr>
          <w:p w14:paraId="56DA5CE5" w14:textId="77777777" w:rsidR="00E92CE7" w:rsidRPr="00985111" w:rsidRDefault="00E92CE7" w:rsidP="00E92CE7">
            <w:pPr>
              <w:suppressAutoHyphens/>
              <w:jc w:val="center"/>
              <w:rPr>
                <w:rFonts w:ascii="Times New Roman" w:eastAsia="Times New Roman" w:hAnsi="Times New Roman" w:cs="Times New Roman"/>
                <w:i/>
                <w:sz w:val="24"/>
                <w:szCs w:val="24"/>
                <w:lang w:eastAsia="ru-RU"/>
              </w:rPr>
            </w:pPr>
          </w:p>
        </w:tc>
        <w:tc>
          <w:tcPr>
            <w:tcW w:w="4521" w:type="dxa"/>
          </w:tcPr>
          <w:p w14:paraId="122AA5A5" w14:textId="1BF10020"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оформлять техническую документацию в соответствии с действующей нормативной базой</w:t>
            </w:r>
          </w:p>
        </w:tc>
        <w:tc>
          <w:tcPr>
            <w:tcW w:w="4110" w:type="dxa"/>
          </w:tcPr>
          <w:p w14:paraId="0921665D" w14:textId="6A1F5058"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Единая система технологической документации (ЕСТД) к оформлению и составлению чертежей и схем</w:t>
            </w:r>
          </w:p>
        </w:tc>
      </w:tr>
      <w:tr w:rsidR="00E92CE7" w:rsidRPr="00985111" w14:paraId="74FAC110" w14:textId="77777777" w:rsidTr="00761587">
        <w:trPr>
          <w:trHeight w:val="212"/>
        </w:trPr>
        <w:tc>
          <w:tcPr>
            <w:tcW w:w="0" w:type="auto"/>
            <w:vMerge/>
          </w:tcPr>
          <w:p w14:paraId="4961E12F" w14:textId="77777777" w:rsidR="00E92CE7" w:rsidRPr="00985111" w:rsidRDefault="00E92CE7" w:rsidP="00E92CE7">
            <w:pPr>
              <w:suppressAutoHyphens/>
              <w:jc w:val="center"/>
              <w:rPr>
                <w:rFonts w:ascii="Times New Roman" w:eastAsia="Times New Roman" w:hAnsi="Times New Roman" w:cs="Times New Roman"/>
                <w:b/>
                <w:bCs/>
                <w:i/>
                <w:sz w:val="24"/>
                <w:szCs w:val="24"/>
                <w:u w:val="single"/>
                <w:lang w:eastAsia="ru-RU"/>
              </w:rPr>
            </w:pPr>
          </w:p>
        </w:tc>
        <w:tc>
          <w:tcPr>
            <w:tcW w:w="4521" w:type="dxa"/>
          </w:tcPr>
          <w:p w14:paraId="4B089E2B" w14:textId="73493899"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искать информацию о категориях чертежей</w:t>
            </w:r>
          </w:p>
        </w:tc>
        <w:tc>
          <w:tcPr>
            <w:tcW w:w="4110" w:type="dxa"/>
          </w:tcPr>
          <w:p w14:paraId="24A8A626" w14:textId="27212302"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основные положения конструкторской, технологической и другой нормативной документации</w:t>
            </w:r>
          </w:p>
        </w:tc>
      </w:tr>
      <w:tr w:rsidR="00E92CE7" w:rsidRPr="00985111" w14:paraId="6C4A4427" w14:textId="77777777" w:rsidTr="00761587">
        <w:trPr>
          <w:trHeight w:val="212"/>
        </w:trPr>
        <w:tc>
          <w:tcPr>
            <w:tcW w:w="0" w:type="auto"/>
            <w:vMerge/>
          </w:tcPr>
          <w:p w14:paraId="52CD8B08" w14:textId="77777777" w:rsidR="00E92CE7" w:rsidRPr="00985111" w:rsidRDefault="00E92CE7" w:rsidP="00E92CE7">
            <w:pPr>
              <w:suppressAutoHyphens/>
              <w:jc w:val="center"/>
              <w:rPr>
                <w:rFonts w:ascii="Times New Roman" w:eastAsia="Times New Roman" w:hAnsi="Times New Roman" w:cs="Times New Roman"/>
                <w:i/>
                <w:sz w:val="24"/>
                <w:szCs w:val="24"/>
                <w:lang w:eastAsia="ru-RU"/>
              </w:rPr>
            </w:pPr>
          </w:p>
        </w:tc>
        <w:tc>
          <w:tcPr>
            <w:tcW w:w="4521" w:type="dxa"/>
          </w:tcPr>
          <w:p w14:paraId="325B9470" w14:textId="2B7DA27C"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сравнивать и анализировать различные виды чертежей</w:t>
            </w:r>
          </w:p>
        </w:tc>
        <w:tc>
          <w:tcPr>
            <w:tcW w:w="4110" w:type="dxa"/>
          </w:tcPr>
          <w:p w14:paraId="7E5A610E" w14:textId="612C80AA"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типы чертёжных шрифтов, их параметры</w:t>
            </w:r>
          </w:p>
        </w:tc>
      </w:tr>
      <w:tr w:rsidR="00E92CE7" w:rsidRPr="00985111" w14:paraId="2D60819E" w14:textId="77777777" w:rsidTr="00761587">
        <w:trPr>
          <w:trHeight w:val="212"/>
        </w:trPr>
        <w:tc>
          <w:tcPr>
            <w:tcW w:w="0" w:type="auto"/>
            <w:vMerge/>
          </w:tcPr>
          <w:p w14:paraId="528FB561" w14:textId="77777777" w:rsidR="00E92CE7" w:rsidRPr="00985111" w:rsidRDefault="00E92CE7" w:rsidP="00E92CE7">
            <w:pPr>
              <w:suppressAutoHyphens/>
              <w:jc w:val="center"/>
              <w:rPr>
                <w:rFonts w:ascii="Times New Roman" w:eastAsia="Times New Roman" w:hAnsi="Times New Roman" w:cs="Times New Roman"/>
                <w:b/>
                <w:bCs/>
                <w:i/>
                <w:sz w:val="24"/>
                <w:szCs w:val="24"/>
                <w:u w:val="single"/>
                <w:lang w:eastAsia="ru-RU"/>
              </w:rPr>
            </w:pPr>
          </w:p>
        </w:tc>
        <w:tc>
          <w:tcPr>
            <w:tcW w:w="4521" w:type="dxa"/>
          </w:tcPr>
          <w:p w14:paraId="6E2E33CF" w14:textId="52AC59E5"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систематизировать информацию о методах и приёмах выполнения схем по специальности</w:t>
            </w:r>
          </w:p>
        </w:tc>
        <w:tc>
          <w:tcPr>
            <w:tcW w:w="4110" w:type="dxa"/>
          </w:tcPr>
          <w:p w14:paraId="7D8689C7" w14:textId="0A6B7225"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методы самоконтроля в решении профессиональных задач</w:t>
            </w:r>
          </w:p>
        </w:tc>
      </w:tr>
      <w:tr w:rsidR="00E92CE7" w:rsidRPr="00985111" w14:paraId="145ABED7" w14:textId="77777777" w:rsidTr="00761587">
        <w:trPr>
          <w:trHeight w:val="212"/>
        </w:trPr>
        <w:tc>
          <w:tcPr>
            <w:tcW w:w="0" w:type="auto"/>
            <w:vMerge/>
          </w:tcPr>
          <w:p w14:paraId="6A595AA5" w14:textId="77777777" w:rsidR="00E92CE7" w:rsidRPr="00985111" w:rsidRDefault="00E92CE7" w:rsidP="00E92CE7">
            <w:pPr>
              <w:suppressAutoHyphens/>
              <w:jc w:val="center"/>
              <w:rPr>
                <w:rFonts w:ascii="Times New Roman" w:eastAsia="Times New Roman" w:hAnsi="Times New Roman" w:cs="Times New Roman"/>
                <w:i/>
                <w:sz w:val="24"/>
                <w:szCs w:val="24"/>
                <w:lang w:eastAsia="ru-RU"/>
              </w:rPr>
            </w:pPr>
          </w:p>
        </w:tc>
        <w:tc>
          <w:tcPr>
            <w:tcW w:w="4521" w:type="dxa"/>
          </w:tcPr>
          <w:p w14:paraId="00F75A64" w14:textId="282577B7" w:rsidR="00E92CE7" w:rsidRPr="00E92CE7" w:rsidRDefault="00E92CE7" w:rsidP="0076158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планировать свое профессиональное развит</w:t>
            </w:r>
            <w:r w:rsidR="00761587">
              <w:rPr>
                <w:rFonts w:ascii="Times New Roman" w:hAnsi="Times New Roman" w:cs="Times New Roman"/>
                <w:color w:val="000000"/>
                <w:sz w:val="24"/>
                <w:szCs w:val="24"/>
              </w:rPr>
              <w:t>и</w:t>
            </w:r>
            <w:r w:rsidRPr="00E92CE7">
              <w:rPr>
                <w:rFonts w:ascii="Times New Roman" w:hAnsi="Times New Roman" w:cs="Times New Roman"/>
                <w:color w:val="000000"/>
                <w:sz w:val="24"/>
                <w:szCs w:val="24"/>
              </w:rPr>
              <w:t>е в области инженерной и компьютерной графики</w:t>
            </w:r>
          </w:p>
        </w:tc>
        <w:tc>
          <w:tcPr>
            <w:tcW w:w="4110" w:type="dxa"/>
          </w:tcPr>
          <w:p w14:paraId="2C5357C4" w14:textId="6340B6DC"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способы и методы сбора, анализа и систематизации данных посредством информационных технологий</w:t>
            </w:r>
          </w:p>
        </w:tc>
      </w:tr>
      <w:tr w:rsidR="00E92CE7" w:rsidRPr="00985111" w14:paraId="7B2CB8E6" w14:textId="77777777" w:rsidTr="00761587">
        <w:trPr>
          <w:trHeight w:val="212"/>
        </w:trPr>
        <w:tc>
          <w:tcPr>
            <w:tcW w:w="0" w:type="auto"/>
            <w:vMerge/>
          </w:tcPr>
          <w:p w14:paraId="64C85599" w14:textId="77777777" w:rsidR="00E92CE7" w:rsidRPr="00985111" w:rsidRDefault="00E92CE7" w:rsidP="00E92CE7">
            <w:pPr>
              <w:suppressAutoHyphens/>
              <w:jc w:val="center"/>
              <w:rPr>
                <w:rFonts w:ascii="Times New Roman" w:eastAsia="Times New Roman" w:hAnsi="Times New Roman" w:cs="Times New Roman"/>
                <w:b/>
                <w:bCs/>
                <w:i/>
                <w:sz w:val="24"/>
                <w:szCs w:val="24"/>
                <w:u w:val="single"/>
                <w:lang w:eastAsia="ru-RU"/>
              </w:rPr>
            </w:pPr>
          </w:p>
        </w:tc>
        <w:tc>
          <w:tcPr>
            <w:tcW w:w="4521" w:type="dxa"/>
          </w:tcPr>
          <w:p w14:paraId="7488CCAF" w14:textId="4AECE4DE"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Эффективно применять информационные технологии для поиска и решения профессионально значимых задач</w:t>
            </w:r>
          </w:p>
        </w:tc>
        <w:tc>
          <w:tcPr>
            <w:tcW w:w="4110" w:type="dxa"/>
          </w:tcPr>
          <w:p w14:paraId="3F214A50" w14:textId="274B7B39" w:rsidR="00E92CE7" w:rsidRPr="00E92CE7" w:rsidRDefault="00E92CE7" w:rsidP="00E92CE7">
            <w:pPr>
              <w:rPr>
                <w:rFonts w:ascii="Times New Roman" w:eastAsia="Times New Roman" w:hAnsi="Times New Roman" w:cs="Times New Roman"/>
                <w:i/>
                <w:sz w:val="24"/>
                <w:szCs w:val="24"/>
                <w:lang w:eastAsia="ru-RU"/>
              </w:rPr>
            </w:pPr>
            <w:r w:rsidRPr="00E92CE7">
              <w:rPr>
                <w:rFonts w:ascii="Times New Roman" w:hAnsi="Times New Roman" w:cs="Times New Roman"/>
                <w:color w:val="000000"/>
                <w:sz w:val="24"/>
                <w:szCs w:val="24"/>
              </w:rPr>
              <w:t>использовать системы автоматизированного проектирования для подготовки технической документации</w:t>
            </w:r>
          </w:p>
        </w:tc>
      </w:tr>
    </w:tbl>
    <w:p w14:paraId="066DD129" w14:textId="77777777" w:rsidR="00DF68D9" w:rsidRDefault="00DF68D9" w:rsidP="00DF68D9">
      <w:pPr>
        <w:suppressAutoHyphens/>
        <w:spacing w:line="276" w:lineRule="auto"/>
        <w:ind w:firstLine="709"/>
        <w:contextualSpacing/>
        <w:jc w:val="both"/>
        <w:rPr>
          <w:rFonts w:ascii="Times New Roman" w:hAnsi="Times New Roman" w:cs="Times New Roman"/>
          <w:sz w:val="24"/>
          <w:szCs w:val="24"/>
        </w:rPr>
      </w:pPr>
    </w:p>
    <w:p w14:paraId="169EF33E" w14:textId="77777777" w:rsidR="0099139E" w:rsidRDefault="0099139E">
      <w:pPr>
        <w:rPr>
          <w:rFonts w:ascii="Times New Roman" w:hAnsi="Times New Roman" w:cs="Times New Roman"/>
          <w:b/>
          <w:sz w:val="24"/>
          <w:szCs w:val="24"/>
        </w:rPr>
      </w:pPr>
      <w:r>
        <w:rPr>
          <w:rFonts w:ascii="Times New Roman" w:hAnsi="Times New Roman" w:cs="Times New Roman"/>
          <w:b/>
          <w:sz w:val="24"/>
          <w:szCs w:val="24"/>
        </w:rPr>
        <w:br w:type="page"/>
      </w:r>
    </w:p>
    <w:p w14:paraId="52DF60B6" w14:textId="6BD2F21B" w:rsidR="0099139E" w:rsidRPr="00314663" w:rsidRDefault="0099139E" w:rsidP="0099139E">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5E8E1B01" w14:textId="77777777" w:rsidR="0099139E" w:rsidRPr="005F59C7" w:rsidRDefault="0099139E" w:rsidP="0099139E">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99139E" w:rsidRPr="00985111" w14:paraId="3876BC96" w14:textId="77777777" w:rsidTr="004B3D29">
        <w:trPr>
          <w:trHeight w:val="490"/>
        </w:trPr>
        <w:tc>
          <w:tcPr>
            <w:tcW w:w="3685" w:type="pct"/>
            <w:vAlign w:val="center"/>
          </w:tcPr>
          <w:p w14:paraId="0CAEDCFE" w14:textId="77777777" w:rsidR="0099139E" w:rsidRPr="005F59C7" w:rsidRDefault="0099139E" w:rsidP="004B3D2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B60B7C5" w14:textId="77777777" w:rsidR="0099139E" w:rsidRPr="005F59C7" w:rsidRDefault="0099139E" w:rsidP="004B3D2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9139E" w:rsidRPr="00985111" w14:paraId="0E340EEF" w14:textId="77777777" w:rsidTr="004B3D29">
        <w:trPr>
          <w:trHeight w:val="490"/>
        </w:trPr>
        <w:tc>
          <w:tcPr>
            <w:tcW w:w="3685" w:type="pct"/>
            <w:vAlign w:val="center"/>
          </w:tcPr>
          <w:p w14:paraId="3E2D8CED" w14:textId="77777777" w:rsidR="0099139E" w:rsidRPr="00985111" w:rsidRDefault="0099139E" w:rsidP="004B3D2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484300B" w14:textId="77777777" w:rsidR="0099139E" w:rsidRPr="00314663" w:rsidRDefault="0099139E"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99139E" w:rsidRPr="00985111" w14:paraId="3EA81EEE" w14:textId="77777777" w:rsidTr="004B3D29">
        <w:trPr>
          <w:trHeight w:val="490"/>
        </w:trPr>
        <w:tc>
          <w:tcPr>
            <w:tcW w:w="3685" w:type="pct"/>
            <w:shd w:val="clear" w:color="auto" w:fill="auto"/>
            <w:vAlign w:val="center"/>
          </w:tcPr>
          <w:p w14:paraId="7E2DA0BE" w14:textId="77777777" w:rsidR="0099139E" w:rsidRPr="00985111" w:rsidRDefault="0099139E" w:rsidP="004B3D2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77C8286" w14:textId="5C0EA15D" w:rsidR="0099139E" w:rsidRPr="00314663" w:rsidRDefault="00F5285B"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99139E" w:rsidRPr="00985111" w14:paraId="5ECC9C4B" w14:textId="77777777" w:rsidTr="004B3D29">
        <w:trPr>
          <w:trHeight w:val="336"/>
        </w:trPr>
        <w:tc>
          <w:tcPr>
            <w:tcW w:w="5000" w:type="pct"/>
            <w:gridSpan w:val="2"/>
            <w:vAlign w:val="center"/>
          </w:tcPr>
          <w:p w14:paraId="52B7588B" w14:textId="77777777" w:rsidR="0099139E" w:rsidRPr="00985111" w:rsidRDefault="0099139E" w:rsidP="004B3D2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9139E" w:rsidRPr="00985111" w14:paraId="790FB01B" w14:textId="77777777" w:rsidTr="004B3D29">
        <w:trPr>
          <w:trHeight w:val="490"/>
        </w:trPr>
        <w:tc>
          <w:tcPr>
            <w:tcW w:w="3685" w:type="pct"/>
            <w:vAlign w:val="center"/>
          </w:tcPr>
          <w:p w14:paraId="6A94D43E" w14:textId="77777777" w:rsidR="0099139E" w:rsidRPr="00985111" w:rsidRDefault="0099139E" w:rsidP="004B3D2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6A9F370C" w14:textId="77777777" w:rsidR="0099139E" w:rsidRPr="00314663" w:rsidRDefault="0099139E"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99139E" w:rsidRPr="00985111" w14:paraId="3AC971D1" w14:textId="77777777" w:rsidTr="004B3D29">
        <w:trPr>
          <w:trHeight w:val="267"/>
        </w:trPr>
        <w:tc>
          <w:tcPr>
            <w:tcW w:w="3685" w:type="pct"/>
            <w:vAlign w:val="center"/>
          </w:tcPr>
          <w:p w14:paraId="69E3F976" w14:textId="77777777" w:rsidR="0099139E" w:rsidRPr="00985111" w:rsidRDefault="0099139E" w:rsidP="004B3D2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5"/>
            </w:r>
          </w:p>
        </w:tc>
        <w:tc>
          <w:tcPr>
            <w:tcW w:w="1315" w:type="pct"/>
            <w:vAlign w:val="center"/>
          </w:tcPr>
          <w:p w14:paraId="69E6153B" w14:textId="77777777" w:rsidR="0099139E" w:rsidRPr="00314663" w:rsidRDefault="0099139E" w:rsidP="004B3D2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99139E" w:rsidRPr="00985111" w14:paraId="48946C55" w14:textId="77777777" w:rsidTr="004B3D29">
        <w:trPr>
          <w:trHeight w:val="331"/>
        </w:trPr>
        <w:tc>
          <w:tcPr>
            <w:tcW w:w="3685" w:type="pct"/>
            <w:vAlign w:val="center"/>
          </w:tcPr>
          <w:p w14:paraId="5D2042A7" w14:textId="77777777" w:rsidR="0099139E" w:rsidRPr="00985111" w:rsidRDefault="0099139E" w:rsidP="004B3D2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Pr>
                <w:rStyle w:val="af3"/>
                <w:rFonts w:ascii="Times New Roman" w:hAnsi="Times New Roman"/>
                <w:b/>
                <w:iCs/>
                <w:sz w:val="24"/>
                <w:szCs w:val="24"/>
              </w:rPr>
              <w:footnoteReference w:id="16"/>
            </w:r>
          </w:p>
        </w:tc>
        <w:tc>
          <w:tcPr>
            <w:tcW w:w="1315" w:type="pct"/>
            <w:vAlign w:val="center"/>
          </w:tcPr>
          <w:p w14:paraId="39A9F7CE" w14:textId="77777777" w:rsidR="0099139E" w:rsidRPr="00314663" w:rsidRDefault="0099139E" w:rsidP="004B3D29">
            <w:pPr>
              <w:suppressAutoHyphens/>
              <w:spacing w:line="276" w:lineRule="auto"/>
              <w:contextualSpacing/>
              <w:rPr>
                <w:rFonts w:ascii="Times New Roman" w:hAnsi="Times New Roman" w:cs="Times New Roman"/>
                <w:iCs/>
                <w:sz w:val="24"/>
                <w:szCs w:val="24"/>
              </w:rPr>
            </w:pPr>
          </w:p>
        </w:tc>
      </w:tr>
    </w:tbl>
    <w:p w14:paraId="10E8ED2C" w14:textId="77777777" w:rsidR="0099139E" w:rsidRPr="00985111" w:rsidRDefault="0099139E" w:rsidP="00DF68D9">
      <w:pPr>
        <w:suppressAutoHyphens/>
        <w:spacing w:line="276" w:lineRule="auto"/>
        <w:ind w:firstLine="709"/>
        <w:contextualSpacing/>
        <w:jc w:val="both"/>
        <w:rPr>
          <w:rFonts w:ascii="Times New Roman" w:hAnsi="Times New Roman" w:cs="Times New Roman"/>
          <w:sz w:val="24"/>
          <w:szCs w:val="24"/>
        </w:rPr>
      </w:pPr>
    </w:p>
    <w:p w14:paraId="48BF777A" w14:textId="77777777" w:rsidR="00D64865" w:rsidRDefault="00D64865">
      <w:pPr>
        <w:rPr>
          <w:rFonts w:ascii="Times New Roman" w:hAnsi="Times New Roman" w:cs="Times New Roman"/>
          <w:b/>
          <w:sz w:val="24"/>
          <w:szCs w:val="24"/>
        </w:rPr>
      </w:pPr>
      <w:r>
        <w:rPr>
          <w:rFonts w:ascii="Times New Roman" w:hAnsi="Times New Roman" w:cs="Times New Roman"/>
          <w:b/>
          <w:sz w:val="24"/>
          <w:szCs w:val="24"/>
        </w:rPr>
        <w:br w:type="page"/>
      </w:r>
    </w:p>
    <w:p w14:paraId="6FD86D65"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57AF20FF" w14:textId="4CBFA98D"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0E8969FA" w14:textId="77777777" w:rsidR="00D64865" w:rsidRDefault="00D64865">
      <w:pPr>
        <w:rPr>
          <w:rFonts w:ascii="Times New Roman" w:hAnsi="Times New Roman" w:cs="Times New Roman"/>
          <w:b/>
          <w:sz w:val="24"/>
          <w:szCs w:val="24"/>
        </w:rPr>
      </w:pPr>
    </w:p>
    <w:tbl>
      <w:tblPr>
        <w:tblW w:w="14899" w:type="dxa"/>
        <w:tblInd w:w="93" w:type="dxa"/>
        <w:tblLook w:val="04A0" w:firstRow="1" w:lastRow="0" w:firstColumn="1" w:lastColumn="0" w:noHBand="0" w:noVBand="1"/>
      </w:tblPr>
      <w:tblGrid>
        <w:gridCol w:w="2738"/>
        <w:gridCol w:w="8476"/>
        <w:gridCol w:w="1842"/>
        <w:gridCol w:w="1843"/>
      </w:tblGrid>
      <w:tr w:rsidR="0018381A" w:rsidRPr="0099139E" w14:paraId="73AEBC78" w14:textId="77777777" w:rsidTr="0099139E">
        <w:tc>
          <w:tcPr>
            <w:tcW w:w="2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F022C" w14:textId="0AEB7301" w:rsidR="0018381A" w:rsidRPr="0099139E" w:rsidRDefault="0018381A" w:rsidP="0099139E">
            <w:pPr>
              <w:jc w:val="cente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Наименование</w:t>
            </w:r>
            <w:proofErr w:type="spellEnd"/>
            <w:r w:rsidRPr="0099139E">
              <w:rPr>
                <w:rFonts w:ascii="Times New Roman" w:eastAsia="Times New Roman" w:hAnsi="Times New Roman" w:cs="Times New Roman"/>
                <w:b/>
                <w:bCs/>
                <w:color w:val="000000"/>
                <w:lang w:val="en-US" w:eastAsia="ru-RU"/>
              </w:rPr>
              <w:t xml:space="preserve"> </w:t>
            </w:r>
            <w:proofErr w:type="spellStart"/>
            <w:r w:rsidRPr="0099139E">
              <w:rPr>
                <w:rFonts w:ascii="Times New Roman" w:eastAsia="Times New Roman" w:hAnsi="Times New Roman" w:cs="Times New Roman"/>
                <w:b/>
                <w:bCs/>
                <w:color w:val="000000"/>
                <w:lang w:val="en-US" w:eastAsia="ru-RU"/>
              </w:rPr>
              <w:t>разделов</w:t>
            </w:r>
            <w:proofErr w:type="spellEnd"/>
            <w:r w:rsidRPr="0099139E">
              <w:rPr>
                <w:rFonts w:ascii="Times New Roman" w:eastAsia="Times New Roman" w:hAnsi="Times New Roman" w:cs="Times New Roman"/>
                <w:b/>
                <w:bCs/>
                <w:color w:val="000000"/>
                <w:lang w:val="en-US" w:eastAsia="ru-RU"/>
              </w:rPr>
              <w:t xml:space="preserve"> и </w:t>
            </w:r>
            <w:proofErr w:type="spellStart"/>
            <w:r w:rsidRPr="0099139E">
              <w:rPr>
                <w:rFonts w:ascii="Times New Roman" w:eastAsia="Times New Roman" w:hAnsi="Times New Roman" w:cs="Times New Roman"/>
                <w:b/>
                <w:bCs/>
                <w:color w:val="000000"/>
                <w:lang w:val="en-US" w:eastAsia="ru-RU"/>
              </w:rPr>
              <w:t>тем</w:t>
            </w:r>
            <w:proofErr w:type="spellEnd"/>
          </w:p>
        </w:tc>
        <w:tc>
          <w:tcPr>
            <w:tcW w:w="8476" w:type="dxa"/>
            <w:tcBorders>
              <w:top w:val="single" w:sz="4" w:space="0" w:color="auto"/>
              <w:left w:val="nil"/>
              <w:bottom w:val="single" w:sz="4" w:space="0" w:color="auto"/>
              <w:right w:val="nil"/>
            </w:tcBorders>
            <w:shd w:val="clear" w:color="auto" w:fill="auto"/>
            <w:vAlign w:val="center"/>
            <w:hideMark/>
          </w:tcPr>
          <w:p w14:paraId="0EA32515" w14:textId="0B8461C3"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25AF7" w14:textId="59CBC45F"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57F88262" w14:textId="258FF440"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Коды компетенций,</w:t>
            </w:r>
            <w:r w:rsidRPr="0099139E">
              <w:rPr>
                <w:rFonts w:ascii="Times New Roman" w:eastAsia="Times New Roman" w:hAnsi="Times New Roman" w:cs="Times New Roman"/>
                <w:color w:val="000000"/>
                <w:lang w:eastAsia="ru-RU"/>
              </w:rPr>
              <w:t xml:space="preserve"> </w:t>
            </w:r>
            <w:r w:rsidRPr="0099139E">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18381A" w:rsidRPr="0099139E" w14:paraId="0BA1E286" w14:textId="77777777" w:rsidTr="0099139E">
        <w:tc>
          <w:tcPr>
            <w:tcW w:w="2738" w:type="dxa"/>
            <w:tcBorders>
              <w:top w:val="nil"/>
              <w:left w:val="single" w:sz="4" w:space="0" w:color="auto"/>
              <w:bottom w:val="single" w:sz="4" w:space="0" w:color="auto"/>
              <w:right w:val="single" w:sz="4" w:space="0" w:color="auto"/>
            </w:tcBorders>
            <w:shd w:val="clear" w:color="auto" w:fill="auto"/>
            <w:hideMark/>
          </w:tcPr>
          <w:p w14:paraId="118143C1"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1</w:t>
            </w:r>
          </w:p>
        </w:tc>
        <w:tc>
          <w:tcPr>
            <w:tcW w:w="8476" w:type="dxa"/>
            <w:tcBorders>
              <w:top w:val="nil"/>
              <w:left w:val="nil"/>
              <w:bottom w:val="single" w:sz="4" w:space="0" w:color="auto"/>
              <w:right w:val="nil"/>
            </w:tcBorders>
            <w:shd w:val="clear" w:color="auto" w:fill="auto"/>
            <w:hideMark/>
          </w:tcPr>
          <w:p w14:paraId="2710F5D7"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2</w:t>
            </w:r>
          </w:p>
        </w:tc>
        <w:tc>
          <w:tcPr>
            <w:tcW w:w="1842" w:type="dxa"/>
            <w:tcBorders>
              <w:top w:val="nil"/>
              <w:left w:val="single" w:sz="4" w:space="0" w:color="auto"/>
              <w:bottom w:val="single" w:sz="4" w:space="0" w:color="auto"/>
              <w:right w:val="single" w:sz="4" w:space="0" w:color="auto"/>
            </w:tcBorders>
            <w:shd w:val="clear" w:color="auto" w:fill="auto"/>
            <w:hideMark/>
          </w:tcPr>
          <w:p w14:paraId="50B411D2"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3</w:t>
            </w:r>
          </w:p>
        </w:tc>
        <w:tc>
          <w:tcPr>
            <w:tcW w:w="1843" w:type="dxa"/>
            <w:tcBorders>
              <w:top w:val="nil"/>
              <w:left w:val="nil"/>
              <w:bottom w:val="single" w:sz="4" w:space="0" w:color="auto"/>
              <w:right w:val="single" w:sz="4" w:space="0" w:color="auto"/>
            </w:tcBorders>
            <w:shd w:val="clear" w:color="auto" w:fill="auto"/>
            <w:hideMark/>
          </w:tcPr>
          <w:p w14:paraId="271C8187"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4</w:t>
            </w:r>
          </w:p>
        </w:tc>
      </w:tr>
      <w:tr w:rsidR="0018381A" w:rsidRPr="0099139E" w14:paraId="56503F8F" w14:textId="77777777" w:rsidTr="0099139E">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7BF749"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Раздел 1 Методы, нормы, правила чтения и составления конструкторских документов</w:t>
            </w:r>
          </w:p>
        </w:tc>
        <w:tc>
          <w:tcPr>
            <w:tcW w:w="1842" w:type="dxa"/>
            <w:tcBorders>
              <w:top w:val="nil"/>
              <w:left w:val="nil"/>
              <w:bottom w:val="single" w:sz="4" w:space="0" w:color="auto"/>
              <w:right w:val="single" w:sz="4" w:space="0" w:color="auto"/>
            </w:tcBorders>
            <w:shd w:val="clear" w:color="auto" w:fill="auto"/>
            <w:hideMark/>
          </w:tcPr>
          <w:p w14:paraId="1ACA85BC"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9</w:t>
            </w:r>
          </w:p>
        </w:tc>
        <w:tc>
          <w:tcPr>
            <w:tcW w:w="1843" w:type="dxa"/>
            <w:tcBorders>
              <w:top w:val="nil"/>
              <w:left w:val="nil"/>
              <w:bottom w:val="single" w:sz="4" w:space="0" w:color="auto"/>
              <w:right w:val="single" w:sz="4" w:space="0" w:color="auto"/>
            </w:tcBorders>
            <w:shd w:val="clear" w:color="auto" w:fill="auto"/>
            <w:hideMark/>
          </w:tcPr>
          <w:p w14:paraId="66794B72"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 </w:t>
            </w:r>
          </w:p>
        </w:tc>
      </w:tr>
      <w:tr w:rsidR="0018381A" w:rsidRPr="0099139E" w14:paraId="6D02E291" w14:textId="77777777" w:rsidTr="0099139E">
        <w:tc>
          <w:tcPr>
            <w:tcW w:w="2738" w:type="dxa"/>
            <w:vMerge w:val="restart"/>
            <w:tcBorders>
              <w:top w:val="nil"/>
              <w:left w:val="single" w:sz="4" w:space="0" w:color="auto"/>
              <w:bottom w:val="single" w:sz="4" w:space="0" w:color="auto"/>
              <w:right w:val="single" w:sz="4" w:space="0" w:color="auto"/>
            </w:tcBorders>
            <w:shd w:val="clear" w:color="auto" w:fill="auto"/>
            <w:hideMark/>
          </w:tcPr>
          <w:p w14:paraId="5FA34769"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xml:space="preserve">Тема 1.1. </w:t>
            </w:r>
            <w:r w:rsidRPr="0099139E">
              <w:rPr>
                <w:rFonts w:ascii="Times New Roman" w:eastAsia="Times New Roman" w:hAnsi="Times New Roman" w:cs="Times New Roman"/>
                <w:color w:val="000000"/>
                <w:lang w:eastAsia="ru-RU"/>
              </w:rPr>
              <w:t>Виды, содержание и форма конструкторских документов. Государственные нормы, определяющие качество конструкторских документов</w:t>
            </w:r>
          </w:p>
        </w:tc>
        <w:tc>
          <w:tcPr>
            <w:tcW w:w="8476" w:type="dxa"/>
            <w:tcBorders>
              <w:top w:val="nil"/>
              <w:left w:val="nil"/>
              <w:bottom w:val="single" w:sz="4" w:space="0" w:color="auto"/>
              <w:right w:val="nil"/>
            </w:tcBorders>
            <w:shd w:val="clear" w:color="auto" w:fill="auto"/>
            <w:hideMark/>
          </w:tcPr>
          <w:p w14:paraId="15F767A8"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4F5049B5"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2</w:t>
            </w:r>
          </w:p>
        </w:tc>
        <w:tc>
          <w:tcPr>
            <w:tcW w:w="1843" w:type="dxa"/>
            <w:tcBorders>
              <w:top w:val="nil"/>
              <w:left w:val="nil"/>
              <w:bottom w:val="single" w:sz="4" w:space="0" w:color="auto"/>
              <w:right w:val="single" w:sz="4" w:space="0" w:color="auto"/>
            </w:tcBorders>
            <w:shd w:val="clear" w:color="auto" w:fill="auto"/>
            <w:hideMark/>
          </w:tcPr>
          <w:p w14:paraId="56288F00"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 </w:t>
            </w:r>
          </w:p>
        </w:tc>
      </w:tr>
      <w:tr w:rsidR="0018381A" w:rsidRPr="0099139E" w14:paraId="2C5B46EB"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22BAC046"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716F10F9"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4CEB0E9A"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val="restart"/>
            <w:tcBorders>
              <w:top w:val="nil"/>
              <w:left w:val="nil"/>
              <w:bottom w:val="single" w:sz="4" w:space="0" w:color="auto"/>
              <w:right w:val="single" w:sz="4" w:space="0" w:color="auto"/>
            </w:tcBorders>
            <w:shd w:val="clear" w:color="auto" w:fill="auto"/>
            <w:hideMark/>
          </w:tcPr>
          <w:p w14:paraId="709C043B"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ОК 01, ОК 02, ОК 03, ОК 09</w:t>
            </w:r>
          </w:p>
        </w:tc>
      </w:tr>
      <w:tr w:rsidR="0018381A" w:rsidRPr="0099139E" w14:paraId="740C37CC"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44BC6609"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0AA337BF" w14:textId="77777777" w:rsidR="0018381A" w:rsidRPr="0099139E" w:rsidRDefault="0018381A" w:rsidP="0099139E">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c>
          <w:tcPr>
            <w:tcW w:w="1842" w:type="dxa"/>
            <w:tcBorders>
              <w:top w:val="nil"/>
              <w:left w:val="single" w:sz="4" w:space="0" w:color="auto"/>
              <w:bottom w:val="single" w:sz="4" w:space="0" w:color="auto"/>
              <w:right w:val="single" w:sz="4" w:space="0" w:color="auto"/>
            </w:tcBorders>
            <w:shd w:val="clear" w:color="auto" w:fill="auto"/>
            <w:hideMark/>
          </w:tcPr>
          <w:p w14:paraId="329E5103"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tcBorders>
              <w:top w:val="nil"/>
              <w:left w:val="nil"/>
              <w:bottom w:val="single" w:sz="4" w:space="0" w:color="auto"/>
              <w:right w:val="single" w:sz="4" w:space="0" w:color="auto"/>
            </w:tcBorders>
            <w:vAlign w:val="center"/>
            <w:hideMark/>
          </w:tcPr>
          <w:p w14:paraId="7E96A386"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08F349E1"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13C59183"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1D6C0092" w14:textId="77777777" w:rsidR="0018381A" w:rsidRPr="0099139E" w:rsidRDefault="0018381A" w:rsidP="0099139E">
            <w:pPr>
              <w:rPr>
                <w:rFonts w:ascii="Times New Roman" w:eastAsia="Times New Roman" w:hAnsi="Times New Roman" w:cs="Times New Roman"/>
                <w:b/>
                <w:bCs/>
                <w:i/>
                <w:iCs/>
                <w:color w:val="000000"/>
                <w:lang w:eastAsia="ru-RU"/>
              </w:rPr>
            </w:pPr>
            <w:proofErr w:type="spellStart"/>
            <w:r w:rsidRPr="0099139E">
              <w:rPr>
                <w:rFonts w:ascii="Times New Roman" w:eastAsia="Times New Roman" w:hAnsi="Times New Roman" w:cs="Times New Roman"/>
                <w:b/>
                <w:bCs/>
                <w:i/>
                <w:iCs/>
                <w:color w:val="000000"/>
                <w:lang w:val="en-US" w:eastAsia="ru-RU"/>
              </w:rPr>
              <w:t>Самостоятельная</w:t>
            </w:r>
            <w:proofErr w:type="spellEnd"/>
            <w:r w:rsidRPr="0099139E">
              <w:rPr>
                <w:rFonts w:ascii="Times New Roman" w:eastAsia="Times New Roman" w:hAnsi="Times New Roman" w:cs="Times New Roman"/>
                <w:b/>
                <w:bCs/>
                <w:i/>
                <w:iCs/>
                <w:color w:val="000000"/>
                <w:lang w:val="en-US" w:eastAsia="ru-RU"/>
              </w:rPr>
              <w:t xml:space="preserve"> </w:t>
            </w:r>
            <w:proofErr w:type="spellStart"/>
            <w:r w:rsidRPr="0099139E">
              <w:rPr>
                <w:rFonts w:ascii="Times New Roman" w:eastAsia="Times New Roman" w:hAnsi="Times New Roman" w:cs="Times New Roman"/>
                <w:b/>
                <w:bCs/>
                <w:i/>
                <w:iCs/>
                <w:color w:val="000000"/>
                <w:lang w:val="en-US" w:eastAsia="ru-RU"/>
              </w:rPr>
              <w:t>работа</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535E9A6F"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tcBorders>
              <w:top w:val="nil"/>
              <w:left w:val="nil"/>
              <w:bottom w:val="single" w:sz="4" w:space="0" w:color="auto"/>
              <w:right w:val="single" w:sz="4" w:space="0" w:color="auto"/>
            </w:tcBorders>
            <w:vAlign w:val="center"/>
            <w:hideMark/>
          </w:tcPr>
          <w:p w14:paraId="6F577368"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70605507" w14:textId="77777777" w:rsidTr="0099139E">
        <w:tc>
          <w:tcPr>
            <w:tcW w:w="2738" w:type="dxa"/>
            <w:vMerge w:val="restart"/>
            <w:tcBorders>
              <w:top w:val="nil"/>
              <w:left w:val="single" w:sz="4" w:space="0" w:color="auto"/>
              <w:bottom w:val="single" w:sz="4" w:space="0" w:color="000000"/>
              <w:right w:val="single" w:sz="4" w:space="0" w:color="auto"/>
            </w:tcBorders>
            <w:shd w:val="clear" w:color="auto" w:fill="auto"/>
            <w:hideMark/>
          </w:tcPr>
          <w:p w14:paraId="78660232"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xml:space="preserve">Тема 1.2. </w:t>
            </w:r>
            <w:r w:rsidRPr="0099139E">
              <w:rPr>
                <w:rFonts w:ascii="Times New Roman" w:eastAsia="Times New Roman" w:hAnsi="Times New Roman" w:cs="Times New Roman"/>
                <w:color w:val="000000"/>
                <w:lang w:eastAsia="ru-RU"/>
              </w:rPr>
              <w:t>Введение в автоматизированную систему программирования КОМПАС ГРАФИК. Шрифты чертёжные ГОСТ 2. 304-68</w:t>
            </w:r>
          </w:p>
        </w:tc>
        <w:tc>
          <w:tcPr>
            <w:tcW w:w="8476" w:type="dxa"/>
            <w:tcBorders>
              <w:top w:val="nil"/>
              <w:left w:val="nil"/>
              <w:bottom w:val="single" w:sz="4" w:space="0" w:color="auto"/>
              <w:right w:val="nil"/>
            </w:tcBorders>
            <w:shd w:val="clear" w:color="auto" w:fill="auto"/>
            <w:hideMark/>
          </w:tcPr>
          <w:p w14:paraId="7C6F209C"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4E4308D1"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3</w:t>
            </w:r>
          </w:p>
        </w:tc>
        <w:tc>
          <w:tcPr>
            <w:tcW w:w="1843" w:type="dxa"/>
            <w:tcBorders>
              <w:top w:val="nil"/>
              <w:left w:val="nil"/>
              <w:bottom w:val="single" w:sz="4" w:space="0" w:color="auto"/>
              <w:right w:val="single" w:sz="4" w:space="0" w:color="auto"/>
            </w:tcBorders>
            <w:shd w:val="clear" w:color="auto" w:fill="auto"/>
            <w:hideMark/>
          </w:tcPr>
          <w:p w14:paraId="7CB61569"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ОК 01, ОК 02, ОК 03, ОК 09</w:t>
            </w:r>
          </w:p>
        </w:tc>
      </w:tr>
      <w:tr w:rsidR="0018381A" w:rsidRPr="0099139E" w14:paraId="55930A10"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3AAADF5C"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4847A2F7"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7F43AFB3"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3</w:t>
            </w:r>
          </w:p>
        </w:tc>
        <w:tc>
          <w:tcPr>
            <w:tcW w:w="1843" w:type="dxa"/>
            <w:vMerge w:val="restart"/>
            <w:tcBorders>
              <w:top w:val="nil"/>
              <w:left w:val="nil"/>
              <w:bottom w:val="single" w:sz="4" w:space="0" w:color="auto"/>
              <w:right w:val="single" w:sz="4" w:space="0" w:color="auto"/>
            </w:tcBorders>
            <w:shd w:val="clear" w:color="auto" w:fill="auto"/>
            <w:hideMark/>
          </w:tcPr>
          <w:p w14:paraId="62B85B4A"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w:t>
            </w:r>
          </w:p>
        </w:tc>
      </w:tr>
      <w:tr w:rsidR="0018381A" w:rsidRPr="0099139E" w14:paraId="5A1CA05D"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04F5DC09"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6706FF0A" w14:textId="77777777" w:rsidR="0018381A" w:rsidRPr="0099139E" w:rsidRDefault="0018381A" w:rsidP="0099139E">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 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p>
        </w:tc>
        <w:tc>
          <w:tcPr>
            <w:tcW w:w="1842" w:type="dxa"/>
            <w:tcBorders>
              <w:top w:val="nil"/>
              <w:left w:val="single" w:sz="4" w:space="0" w:color="auto"/>
              <w:bottom w:val="single" w:sz="4" w:space="0" w:color="auto"/>
              <w:right w:val="single" w:sz="4" w:space="0" w:color="auto"/>
            </w:tcBorders>
            <w:shd w:val="clear" w:color="auto" w:fill="auto"/>
            <w:hideMark/>
          </w:tcPr>
          <w:p w14:paraId="1272FE33"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w:t>
            </w:r>
          </w:p>
        </w:tc>
        <w:tc>
          <w:tcPr>
            <w:tcW w:w="1843" w:type="dxa"/>
            <w:vMerge/>
            <w:tcBorders>
              <w:top w:val="nil"/>
              <w:left w:val="nil"/>
              <w:bottom w:val="single" w:sz="4" w:space="0" w:color="auto"/>
              <w:right w:val="single" w:sz="4" w:space="0" w:color="auto"/>
            </w:tcBorders>
            <w:vAlign w:val="center"/>
            <w:hideMark/>
          </w:tcPr>
          <w:p w14:paraId="608E9CA7"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3530C390"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1740E6A1"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2FDC75F9" w14:textId="77777777" w:rsidR="0018381A" w:rsidRPr="0099139E" w:rsidRDefault="0018381A" w:rsidP="0099139E">
            <w:pPr>
              <w:rPr>
                <w:rFonts w:ascii="Times New Roman" w:eastAsia="Times New Roman" w:hAnsi="Times New Roman" w:cs="Times New Roman"/>
                <w:b/>
                <w:bCs/>
                <w:i/>
                <w:iCs/>
                <w:color w:val="000000"/>
                <w:lang w:eastAsia="ru-RU"/>
              </w:rPr>
            </w:pPr>
            <w:proofErr w:type="spellStart"/>
            <w:r w:rsidRPr="0099139E">
              <w:rPr>
                <w:rFonts w:ascii="Times New Roman" w:eastAsia="Times New Roman" w:hAnsi="Times New Roman" w:cs="Times New Roman"/>
                <w:b/>
                <w:bCs/>
                <w:i/>
                <w:iCs/>
                <w:color w:val="000000"/>
                <w:lang w:val="en-US" w:eastAsia="ru-RU"/>
              </w:rPr>
              <w:t>Самостоятельная</w:t>
            </w:r>
            <w:proofErr w:type="spellEnd"/>
            <w:r w:rsidRPr="0099139E">
              <w:rPr>
                <w:rFonts w:ascii="Times New Roman" w:eastAsia="Times New Roman" w:hAnsi="Times New Roman" w:cs="Times New Roman"/>
                <w:b/>
                <w:bCs/>
                <w:i/>
                <w:iCs/>
                <w:color w:val="000000"/>
                <w:lang w:val="en-US" w:eastAsia="ru-RU"/>
              </w:rPr>
              <w:t xml:space="preserve"> </w:t>
            </w:r>
            <w:proofErr w:type="spellStart"/>
            <w:r w:rsidRPr="0099139E">
              <w:rPr>
                <w:rFonts w:ascii="Times New Roman" w:eastAsia="Times New Roman" w:hAnsi="Times New Roman" w:cs="Times New Roman"/>
                <w:b/>
                <w:bCs/>
                <w:i/>
                <w:iCs/>
                <w:color w:val="000000"/>
                <w:lang w:val="en-US" w:eastAsia="ru-RU"/>
              </w:rPr>
              <w:t>работа</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37A68FE0"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tcBorders>
              <w:top w:val="nil"/>
              <w:left w:val="nil"/>
              <w:bottom w:val="single" w:sz="4" w:space="0" w:color="auto"/>
              <w:right w:val="single" w:sz="4" w:space="0" w:color="auto"/>
            </w:tcBorders>
            <w:shd w:val="clear" w:color="auto" w:fill="auto"/>
            <w:hideMark/>
          </w:tcPr>
          <w:p w14:paraId="0BEA439E"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 </w:t>
            </w:r>
          </w:p>
        </w:tc>
      </w:tr>
      <w:tr w:rsidR="0018381A" w:rsidRPr="0099139E" w14:paraId="5B0F74DC" w14:textId="77777777" w:rsidTr="0099139E">
        <w:tc>
          <w:tcPr>
            <w:tcW w:w="2738" w:type="dxa"/>
            <w:vMerge w:val="restart"/>
            <w:tcBorders>
              <w:top w:val="nil"/>
              <w:left w:val="single" w:sz="4" w:space="0" w:color="auto"/>
              <w:bottom w:val="single" w:sz="4" w:space="0" w:color="auto"/>
              <w:right w:val="single" w:sz="4" w:space="0" w:color="auto"/>
            </w:tcBorders>
            <w:shd w:val="clear" w:color="auto" w:fill="auto"/>
            <w:hideMark/>
          </w:tcPr>
          <w:p w14:paraId="2ACB49E0"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xml:space="preserve">Тема 1.3. </w:t>
            </w:r>
            <w:r w:rsidRPr="0099139E">
              <w:rPr>
                <w:rFonts w:ascii="Times New Roman" w:eastAsia="Times New Roman" w:hAnsi="Times New Roman" w:cs="Times New Roman"/>
                <w:color w:val="000000"/>
                <w:lang w:eastAsia="ru-RU"/>
              </w:rPr>
              <w:t>Нанесение размеров на чертежах. Геометрические построения и правила вычерчивания контуров технических деталей</w:t>
            </w:r>
          </w:p>
        </w:tc>
        <w:tc>
          <w:tcPr>
            <w:tcW w:w="8476" w:type="dxa"/>
            <w:tcBorders>
              <w:top w:val="nil"/>
              <w:left w:val="nil"/>
              <w:bottom w:val="single" w:sz="4" w:space="0" w:color="auto"/>
              <w:right w:val="nil"/>
            </w:tcBorders>
            <w:shd w:val="clear" w:color="auto" w:fill="auto"/>
            <w:hideMark/>
          </w:tcPr>
          <w:p w14:paraId="53DDD2B1"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7FE8B29A"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4</w:t>
            </w:r>
          </w:p>
        </w:tc>
        <w:tc>
          <w:tcPr>
            <w:tcW w:w="1843" w:type="dxa"/>
            <w:vMerge w:val="restart"/>
            <w:tcBorders>
              <w:top w:val="nil"/>
              <w:left w:val="nil"/>
              <w:bottom w:val="single" w:sz="4" w:space="0" w:color="auto"/>
              <w:right w:val="single" w:sz="4" w:space="0" w:color="auto"/>
            </w:tcBorders>
            <w:shd w:val="clear" w:color="auto" w:fill="auto"/>
            <w:hideMark/>
          </w:tcPr>
          <w:p w14:paraId="1D18CA23"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ОК 01, ОК 02, ОК 03, ОК 09</w:t>
            </w:r>
          </w:p>
        </w:tc>
      </w:tr>
      <w:tr w:rsidR="0018381A" w:rsidRPr="0099139E" w14:paraId="531F3F77"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7B02F515"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3B812CAD"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659BC109"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4</w:t>
            </w:r>
          </w:p>
        </w:tc>
        <w:tc>
          <w:tcPr>
            <w:tcW w:w="1843" w:type="dxa"/>
            <w:vMerge/>
            <w:tcBorders>
              <w:top w:val="nil"/>
              <w:left w:val="nil"/>
              <w:bottom w:val="single" w:sz="4" w:space="0" w:color="auto"/>
              <w:right w:val="single" w:sz="4" w:space="0" w:color="auto"/>
            </w:tcBorders>
            <w:vAlign w:val="center"/>
            <w:hideMark/>
          </w:tcPr>
          <w:p w14:paraId="23496E75"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43B9036D"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70D2A493"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5C008E44" w14:textId="77777777" w:rsidR="0018381A" w:rsidRPr="0099139E" w:rsidRDefault="0018381A" w:rsidP="0099139E">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Деление отрезков и окружностей на равные части.</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1C5EB214"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tcBorders>
              <w:top w:val="nil"/>
              <w:left w:val="nil"/>
              <w:bottom w:val="single" w:sz="4" w:space="0" w:color="auto"/>
              <w:right w:val="single" w:sz="4" w:space="0" w:color="auto"/>
            </w:tcBorders>
            <w:vAlign w:val="center"/>
            <w:hideMark/>
          </w:tcPr>
          <w:p w14:paraId="77E267E7"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0CB32530"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2BC545D7"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4A150965" w14:textId="77777777" w:rsidR="0018381A" w:rsidRPr="0099139E" w:rsidRDefault="0018381A" w:rsidP="0099139E">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c>
          <w:tcPr>
            <w:tcW w:w="1842" w:type="dxa"/>
            <w:vMerge/>
            <w:tcBorders>
              <w:top w:val="nil"/>
              <w:left w:val="single" w:sz="4" w:space="0" w:color="auto"/>
              <w:bottom w:val="single" w:sz="4" w:space="0" w:color="000000"/>
              <w:right w:val="single" w:sz="4" w:space="0" w:color="auto"/>
            </w:tcBorders>
            <w:vAlign w:val="center"/>
            <w:hideMark/>
          </w:tcPr>
          <w:p w14:paraId="24163BB0" w14:textId="77777777" w:rsidR="0018381A" w:rsidRPr="0099139E" w:rsidRDefault="0018381A" w:rsidP="0099139E">
            <w:pPr>
              <w:rPr>
                <w:rFonts w:ascii="Times New Roman" w:eastAsia="Times New Roman" w:hAnsi="Times New Roman" w:cs="Times New Roman"/>
                <w:b/>
                <w:bCs/>
                <w:color w:val="000000"/>
                <w:lang w:eastAsia="ru-RU"/>
              </w:rPr>
            </w:pPr>
          </w:p>
        </w:tc>
        <w:tc>
          <w:tcPr>
            <w:tcW w:w="1843" w:type="dxa"/>
            <w:vMerge/>
            <w:tcBorders>
              <w:top w:val="nil"/>
              <w:left w:val="nil"/>
              <w:bottom w:val="single" w:sz="4" w:space="0" w:color="auto"/>
              <w:right w:val="single" w:sz="4" w:space="0" w:color="auto"/>
            </w:tcBorders>
            <w:vAlign w:val="center"/>
            <w:hideMark/>
          </w:tcPr>
          <w:p w14:paraId="03FC9A2B"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5B35D58F"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4FA65371"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3ADBE7F3" w14:textId="77777777" w:rsidR="0018381A" w:rsidRPr="0099139E" w:rsidRDefault="0018381A" w:rsidP="0099139E">
            <w:pPr>
              <w:rPr>
                <w:rFonts w:ascii="Times New Roman" w:eastAsia="Times New Roman" w:hAnsi="Times New Roman" w:cs="Times New Roman"/>
                <w:b/>
                <w:bCs/>
                <w:i/>
                <w:iCs/>
                <w:color w:val="000000"/>
                <w:lang w:eastAsia="ru-RU"/>
              </w:rPr>
            </w:pPr>
            <w:proofErr w:type="spellStart"/>
            <w:r w:rsidRPr="0099139E">
              <w:rPr>
                <w:rFonts w:ascii="Times New Roman" w:eastAsia="Times New Roman" w:hAnsi="Times New Roman" w:cs="Times New Roman"/>
                <w:b/>
                <w:bCs/>
                <w:i/>
                <w:iCs/>
                <w:color w:val="000000"/>
                <w:lang w:val="en-US" w:eastAsia="ru-RU"/>
              </w:rPr>
              <w:t>Самостоятельная</w:t>
            </w:r>
            <w:proofErr w:type="spellEnd"/>
            <w:r w:rsidRPr="0099139E">
              <w:rPr>
                <w:rFonts w:ascii="Times New Roman" w:eastAsia="Times New Roman" w:hAnsi="Times New Roman" w:cs="Times New Roman"/>
                <w:b/>
                <w:bCs/>
                <w:i/>
                <w:iCs/>
                <w:color w:val="000000"/>
                <w:lang w:val="en-US" w:eastAsia="ru-RU"/>
              </w:rPr>
              <w:t xml:space="preserve"> </w:t>
            </w:r>
            <w:proofErr w:type="spellStart"/>
            <w:r w:rsidRPr="0099139E">
              <w:rPr>
                <w:rFonts w:ascii="Times New Roman" w:eastAsia="Times New Roman" w:hAnsi="Times New Roman" w:cs="Times New Roman"/>
                <w:b/>
                <w:bCs/>
                <w:i/>
                <w:iCs/>
                <w:color w:val="000000"/>
                <w:lang w:val="en-US" w:eastAsia="ru-RU"/>
              </w:rPr>
              <w:t>работа</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215E1D36"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tcBorders>
              <w:top w:val="nil"/>
              <w:left w:val="nil"/>
              <w:bottom w:val="single" w:sz="4" w:space="0" w:color="auto"/>
              <w:right w:val="single" w:sz="4" w:space="0" w:color="auto"/>
            </w:tcBorders>
            <w:vAlign w:val="center"/>
            <w:hideMark/>
          </w:tcPr>
          <w:p w14:paraId="3293627B"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6E849D42" w14:textId="77777777" w:rsidTr="0099139E">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3B4EB6BA"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Раздел</w:t>
            </w:r>
            <w:proofErr w:type="spellEnd"/>
            <w:r w:rsidRPr="0099139E">
              <w:rPr>
                <w:rFonts w:ascii="Times New Roman" w:eastAsia="Times New Roman" w:hAnsi="Times New Roman" w:cs="Times New Roman"/>
                <w:b/>
                <w:bCs/>
                <w:color w:val="000000"/>
                <w:lang w:val="en-US" w:eastAsia="ru-RU"/>
              </w:rPr>
              <w:t xml:space="preserve"> 2 </w:t>
            </w:r>
            <w:proofErr w:type="spellStart"/>
            <w:r w:rsidRPr="0099139E">
              <w:rPr>
                <w:rFonts w:ascii="Times New Roman" w:eastAsia="Times New Roman" w:hAnsi="Times New Roman" w:cs="Times New Roman"/>
                <w:b/>
                <w:bCs/>
                <w:color w:val="000000"/>
                <w:lang w:val="en-US" w:eastAsia="ru-RU"/>
              </w:rPr>
              <w:t>Проекционное</w:t>
            </w:r>
            <w:proofErr w:type="spellEnd"/>
            <w:r w:rsidRPr="0099139E">
              <w:rPr>
                <w:rFonts w:ascii="Times New Roman" w:eastAsia="Times New Roman" w:hAnsi="Times New Roman" w:cs="Times New Roman"/>
                <w:b/>
                <w:bCs/>
                <w:color w:val="000000"/>
                <w:lang w:val="en-US" w:eastAsia="ru-RU"/>
              </w:rPr>
              <w:t xml:space="preserve"> </w:t>
            </w:r>
            <w:proofErr w:type="spellStart"/>
            <w:r w:rsidRPr="0099139E">
              <w:rPr>
                <w:rFonts w:ascii="Times New Roman" w:eastAsia="Times New Roman" w:hAnsi="Times New Roman" w:cs="Times New Roman"/>
                <w:b/>
                <w:bCs/>
                <w:color w:val="000000"/>
                <w:lang w:val="en-US" w:eastAsia="ru-RU"/>
              </w:rPr>
              <w:t>черчение</w:t>
            </w:r>
            <w:proofErr w:type="spellEnd"/>
          </w:p>
        </w:tc>
        <w:tc>
          <w:tcPr>
            <w:tcW w:w="1842" w:type="dxa"/>
            <w:tcBorders>
              <w:top w:val="nil"/>
              <w:left w:val="nil"/>
              <w:bottom w:val="single" w:sz="4" w:space="0" w:color="auto"/>
              <w:right w:val="single" w:sz="4" w:space="0" w:color="auto"/>
            </w:tcBorders>
            <w:shd w:val="clear" w:color="auto" w:fill="auto"/>
            <w:hideMark/>
          </w:tcPr>
          <w:p w14:paraId="55C4C700"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7</w:t>
            </w:r>
          </w:p>
        </w:tc>
        <w:tc>
          <w:tcPr>
            <w:tcW w:w="1843" w:type="dxa"/>
            <w:tcBorders>
              <w:top w:val="nil"/>
              <w:left w:val="nil"/>
              <w:bottom w:val="single" w:sz="4" w:space="0" w:color="auto"/>
              <w:right w:val="single" w:sz="4" w:space="0" w:color="auto"/>
            </w:tcBorders>
            <w:shd w:val="clear" w:color="auto" w:fill="auto"/>
            <w:hideMark/>
          </w:tcPr>
          <w:p w14:paraId="79132523"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 </w:t>
            </w:r>
          </w:p>
        </w:tc>
      </w:tr>
      <w:tr w:rsidR="0018381A" w:rsidRPr="0099139E" w14:paraId="62390BF3" w14:textId="77777777" w:rsidTr="0099139E">
        <w:tc>
          <w:tcPr>
            <w:tcW w:w="2738" w:type="dxa"/>
            <w:vMerge w:val="restart"/>
            <w:tcBorders>
              <w:top w:val="nil"/>
              <w:left w:val="single" w:sz="4" w:space="0" w:color="auto"/>
              <w:bottom w:val="single" w:sz="4" w:space="0" w:color="000000"/>
              <w:right w:val="single" w:sz="4" w:space="0" w:color="auto"/>
            </w:tcBorders>
            <w:shd w:val="clear" w:color="auto" w:fill="auto"/>
            <w:hideMark/>
          </w:tcPr>
          <w:p w14:paraId="7091DC3E"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lastRenderedPageBreak/>
              <w:t xml:space="preserve">Тема 2.1. </w:t>
            </w:r>
            <w:r w:rsidRPr="0099139E">
              <w:rPr>
                <w:rFonts w:ascii="Times New Roman" w:eastAsia="Times New Roman" w:hAnsi="Times New Roman" w:cs="Times New Roman"/>
                <w:color w:val="000000"/>
                <w:lang w:eastAsia="ru-RU"/>
              </w:rPr>
              <w:t>Ортогональное проецирование. Проецирование точки, прямой, плоскости</w:t>
            </w:r>
          </w:p>
        </w:tc>
        <w:tc>
          <w:tcPr>
            <w:tcW w:w="8476" w:type="dxa"/>
            <w:tcBorders>
              <w:top w:val="nil"/>
              <w:left w:val="nil"/>
              <w:bottom w:val="single" w:sz="4" w:space="0" w:color="auto"/>
              <w:right w:val="nil"/>
            </w:tcBorders>
            <w:shd w:val="clear" w:color="auto" w:fill="auto"/>
            <w:hideMark/>
          </w:tcPr>
          <w:p w14:paraId="26BB2CB0"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75AE20A5"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3</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4274970"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ОК 01, ОК 02, ОК 03, ОК 09</w:t>
            </w:r>
          </w:p>
        </w:tc>
      </w:tr>
      <w:tr w:rsidR="0018381A" w:rsidRPr="0099139E" w14:paraId="570E836A"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418C674F"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4264091B"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12BE2E9F"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3</w:t>
            </w:r>
          </w:p>
        </w:tc>
        <w:tc>
          <w:tcPr>
            <w:tcW w:w="1843" w:type="dxa"/>
            <w:vMerge/>
            <w:tcBorders>
              <w:top w:val="nil"/>
              <w:left w:val="single" w:sz="4" w:space="0" w:color="auto"/>
              <w:bottom w:val="single" w:sz="4" w:space="0" w:color="auto"/>
              <w:right w:val="single" w:sz="4" w:space="0" w:color="auto"/>
            </w:tcBorders>
            <w:vAlign w:val="center"/>
            <w:hideMark/>
          </w:tcPr>
          <w:p w14:paraId="250F4D20"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05F1B3F4"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62D45B96"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07CA80C8" w14:textId="77777777" w:rsidR="0018381A" w:rsidRPr="0099139E" w:rsidRDefault="0018381A" w:rsidP="0099139E">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Методы получения изображений и методы проецирования; Проецирование точки на три плоскости проекции. Комплексный чертеж точки.</w:t>
            </w:r>
          </w:p>
        </w:tc>
        <w:tc>
          <w:tcPr>
            <w:tcW w:w="1842" w:type="dxa"/>
            <w:tcBorders>
              <w:top w:val="nil"/>
              <w:left w:val="single" w:sz="4" w:space="0" w:color="auto"/>
              <w:bottom w:val="single" w:sz="4" w:space="0" w:color="auto"/>
              <w:right w:val="single" w:sz="4" w:space="0" w:color="auto"/>
            </w:tcBorders>
            <w:shd w:val="clear" w:color="auto" w:fill="auto"/>
            <w:hideMark/>
          </w:tcPr>
          <w:p w14:paraId="7EBB32B9"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w:t>
            </w:r>
          </w:p>
        </w:tc>
        <w:tc>
          <w:tcPr>
            <w:tcW w:w="1843" w:type="dxa"/>
            <w:vMerge/>
            <w:tcBorders>
              <w:top w:val="nil"/>
              <w:left w:val="single" w:sz="4" w:space="0" w:color="auto"/>
              <w:bottom w:val="single" w:sz="4" w:space="0" w:color="auto"/>
              <w:right w:val="single" w:sz="4" w:space="0" w:color="auto"/>
            </w:tcBorders>
            <w:vAlign w:val="center"/>
            <w:hideMark/>
          </w:tcPr>
          <w:p w14:paraId="6E95DAA4"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58F072AB"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24913A2F"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7271ECCC" w14:textId="77777777" w:rsidR="0018381A" w:rsidRPr="0099139E" w:rsidRDefault="0018381A" w:rsidP="0099139E">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tc>
        <w:tc>
          <w:tcPr>
            <w:tcW w:w="1842" w:type="dxa"/>
            <w:tcBorders>
              <w:top w:val="nil"/>
              <w:left w:val="single" w:sz="4" w:space="0" w:color="auto"/>
              <w:bottom w:val="single" w:sz="4" w:space="0" w:color="auto"/>
              <w:right w:val="single" w:sz="4" w:space="0" w:color="auto"/>
            </w:tcBorders>
            <w:shd w:val="clear" w:color="auto" w:fill="auto"/>
            <w:hideMark/>
          </w:tcPr>
          <w:p w14:paraId="17963224"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w:t>
            </w:r>
          </w:p>
        </w:tc>
        <w:tc>
          <w:tcPr>
            <w:tcW w:w="1843" w:type="dxa"/>
            <w:vMerge/>
            <w:tcBorders>
              <w:top w:val="nil"/>
              <w:left w:val="single" w:sz="4" w:space="0" w:color="auto"/>
              <w:bottom w:val="single" w:sz="4" w:space="0" w:color="auto"/>
              <w:right w:val="single" w:sz="4" w:space="0" w:color="auto"/>
            </w:tcBorders>
            <w:vAlign w:val="center"/>
            <w:hideMark/>
          </w:tcPr>
          <w:p w14:paraId="780E556F"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5F7E0F09"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1B6BE0D1"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149C6B79" w14:textId="77777777" w:rsidR="0018381A" w:rsidRPr="0099139E" w:rsidRDefault="0018381A" w:rsidP="0099139E">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с использованием АСП КОМПАС-ГРАФИК</w:t>
            </w:r>
          </w:p>
        </w:tc>
        <w:tc>
          <w:tcPr>
            <w:tcW w:w="1842" w:type="dxa"/>
            <w:tcBorders>
              <w:top w:val="nil"/>
              <w:left w:val="single" w:sz="4" w:space="0" w:color="auto"/>
              <w:bottom w:val="single" w:sz="4" w:space="0" w:color="auto"/>
              <w:right w:val="single" w:sz="4" w:space="0" w:color="auto"/>
            </w:tcBorders>
            <w:shd w:val="clear" w:color="auto" w:fill="auto"/>
            <w:hideMark/>
          </w:tcPr>
          <w:p w14:paraId="4FD3C79D"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w:t>
            </w:r>
          </w:p>
        </w:tc>
        <w:tc>
          <w:tcPr>
            <w:tcW w:w="1843" w:type="dxa"/>
            <w:vMerge/>
            <w:tcBorders>
              <w:top w:val="nil"/>
              <w:left w:val="single" w:sz="4" w:space="0" w:color="auto"/>
              <w:bottom w:val="single" w:sz="4" w:space="0" w:color="auto"/>
              <w:right w:val="single" w:sz="4" w:space="0" w:color="auto"/>
            </w:tcBorders>
            <w:vAlign w:val="center"/>
            <w:hideMark/>
          </w:tcPr>
          <w:p w14:paraId="0A9DB6E4"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4C9BA01F" w14:textId="77777777" w:rsidTr="0099139E">
        <w:tc>
          <w:tcPr>
            <w:tcW w:w="2738" w:type="dxa"/>
            <w:vMerge w:val="restart"/>
            <w:tcBorders>
              <w:top w:val="nil"/>
              <w:left w:val="single" w:sz="4" w:space="0" w:color="auto"/>
              <w:bottom w:val="single" w:sz="4" w:space="0" w:color="auto"/>
              <w:right w:val="single" w:sz="4" w:space="0" w:color="auto"/>
            </w:tcBorders>
            <w:shd w:val="clear" w:color="auto" w:fill="auto"/>
            <w:hideMark/>
          </w:tcPr>
          <w:p w14:paraId="0213ADAE"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xml:space="preserve">Тема 2.2. </w:t>
            </w:r>
            <w:r w:rsidRPr="0099139E">
              <w:rPr>
                <w:rFonts w:ascii="Times New Roman" w:eastAsia="Times New Roman" w:hAnsi="Times New Roman" w:cs="Times New Roman"/>
                <w:color w:val="000000"/>
                <w:lang w:eastAsia="ru-RU"/>
              </w:rPr>
              <w:t>Аксонометрические проекции. Проецирование геометрических тел</w:t>
            </w:r>
          </w:p>
        </w:tc>
        <w:tc>
          <w:tcPr>
            <w:tcW w:w="8476" w:type="dxa"/>
            <w:tcBorders>
              <w:top w:val="nil"/>
              <w:left w:val="nil"/>
              <w:bottom w:val="single" w:sz="4" w:space="0" w:color="auto"/>
              <w:right w:val="nil"/>
            </w:tcBorders>
            <w:shd w:val="clear" w:color="auto" w:fill="auto"/>
            <w:hideMark/>
          </w:tcPr>
          <w:p w14:paraId="47FAA4C8"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75906BD1"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4</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08515A1"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ОК 01, ОК 02, ОК 03, ОК 09</w:t>
            </w:r>
          </w:p>
        </w:tc>
      </w:tr>
      <w:tr w:rsidR="0018381A" w:rsidRPr="0099139E" w14:paraId="10252BC9"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095AAEEA"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76F4FED4"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2FE0F138"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4</w:t>
            </w:r>
          </w:p>
        </w:tc>
        <w:tc>
          <w:tcPr>
            <w:tcW w:w="1843" w:type="dxa"/>
            <w:vMerge/>
            <w:tcBorders>
              <w:top w:val="nil"/>
              <w:left w:val="single" w:sz="4" w:space="0" w:color="auto"/>
              <w:bottom w:val="single" w:sz="4" w:space="0" w:color="auto"/>
              <w:right w:val="single" w:sz="4" w:space="0" w:color="auto"/>
            </w:tcBorders>
            <w:vAlign w:val="center"/>
            <w:hideMark/>
          </w:tcPr>
          <w:p w14:paraId="6392C1E4"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0F9CFCB0"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7D0D7D55"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098E1261" w14:textId="77777777" w:rsidR="0018381A" w:rsidRPr="0099139E" w:rsidRDefault="0018381A" w:rsidP="0099139E">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c>
          <w:tcPr>
            <w:tcW w:w="1842" w:type="dxa"/>
            <w:tcBorders>
              <w:top w:val="nil"/>
              <w:left w:val="single" w:sz="4" w:space="0" w:color="auto"/>
              <w:bottom w:val="single" w:sz="4" w:space="0" w:color="auto"/>
              <w:right w:val="single" w:sz="4" w:space="0" w:color="auto"/>
            </w:tcBorders>
            <w:shd w:val="clear" w:color="auto" w:fill="auto"/>
            <w:hideMark/>
          </w:tcPr>
          <w:p w14:paraId="2A63C751"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auto"/>
              <w:right w:val="single" w:sz="4" w:space="0" w:color="auto"/>
            </w:tcBorders>
            <w:vAlign w:val="center"/>
            <w:hideMark/>
          </w:tcPr>
          <w:p w14:paraId="50E22B1E"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216F5ACE"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149696CD"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7023E60D" w14:textId="77777777" w:rsidR="0018381A" w:rsidRPr="0099139E" w:rsidRDefault="0018381A" w:rsidP="0099139E">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w:t>
            </w:r>
          </w:p>
        </w:tc>
        <w:tc>
          <w:tcPr>
            <w:tcW w:w="1842" w:type="dxa"/>
            <w:tcBorders>
              <w:top w:val="nil"/>
              <w:left w:val="single" w:sz="4" w:space="0" w:color="auto"/>
              <w:bottom w:val="single" w:sz="4" w:space="0" w:color="auto"/>
              <w:right w:val="single" w:sz="4" w:space="0" w:color="auto"/>
            </w:tcBorders>
            <w:shd w:val="clear" w:color="auto" w:fill="auto"/>
            <w:hideMark/>
          </w:tcPr>
          <w:p w14:paraId="2C3D67AD"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auto"/>
              <w:right w:val="single" w:sz="4" w:space="0" w:color="auto"/>
            </w:tcBorders>
            <w:vAlign w:val="center"/>
            <w:hideMark/>
          </w:tcPr>
          <w:p w14:paraId="4ABF215A"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11A240C4"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47FB53E6"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0FCE67D6" w14:textId="77777777" w:rsidR="0018381A" w:rsidRPr="0099139E" w:rsidRDefault="0018381A" w:rsidP="0099139E">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Построение проекций точек, принадлежащих поверхностям.</w:t>
            </w:r>
          </w:p>
        </w:tc>
        <w:tc>
          <w:tcPr>
            <w:tcW w:w="1842" w:type="dxa"/>
            <w:tcBorders>
              <w:top w:val="nil"/>
              <w:left w:val="single" w:sz="4" w:space="0" w:color="auto"/>
              <w:bottom w:val="single" w:sz="4" w:space="0" w:color="auto"/>
              <w:right w:val="single" w:sz="4" w:space="0" w:color="auto"/>
            </w:tcBorders>
            <w:shd w:val="clear" w:color="auto" w:fill="auto"/>
            <w:hideMark/>
          </w:tcPr>
          <w:p w14:paraId="7C7248F1"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auto"/>
              <w:right w:val="single" w:sz="4" w:space="0" w:color="auto"/>
            </w:tcBorders>
            <w:vAlign w:val="center"/>
            <w:hideMark/>
          </w:tcPr>
          <w:p w14:paraId="47653B57"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226452A0"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189B4F9C"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1949D430" w14:textId="77777777" w:rsidR="0018381A" w:rsidRPr="0099139E" w:rsidRDefault="0018381A" w:rsidP="0099139E">
            <w:pPr>
              <w:rPr>
                <w:rFonts w:ascii="Times New Roman" w:eastAsia="Times New Roman" w:hAnsi="Times New Roman" w:cs="Times New Roman"/>
                <w:b/>
                <w:bCs/>
                <w:i/>
                <w:iCs/>
                <w:color w:val="000000"/>
                <w:lang w:eastAsia="ru-RU"/>
              </w:rPr>
            </w:pPr>
            <w:proofErr w:type="spellStart"/>
            <w:r w:rsidRPr="0099139E">
              <w:rPr>
                <w:rFonts w:ascii="Times New Roman" w:eastAsia="Times New Roman" w:hAnsi="Times New Roman" w:cs="Times New Roman"/>
                <w:b/>
                <w:bCs/>
                <w:i/>
                <w:iCs/>
                <w:color w:val="000000"/>
                <w:lang w:val="en-US" w:eastAsia="ru-RU"/>
              </w:rPr>
              <w:t>Самостоятельная</w:t>
            </w:r>
            <w:proofErr w:type="spellEnd"/>
            <w:r w:rsidRPr="0099139E">
              <w:rPr>
                <w:rFonts w:ascii="Times New Roman" w:eastAsia="Times New Roman" w:hAnsi="Times New Roman" w:cs="Times New Roman"/>
                <w:b/>
                <w:bCs/>
                <w:i/>
                <w:iCs/>
                <w:color w:val="000000"/>
                <w:lang w:val="en-US" w:eastAsia="ru-RU"/>
              </w:rPr>
              <w:t xml:space="preserve"> </w:t>
            </w:r>
            <w:proofErr w:type="spellStart"/>
            <w:r w:rsidRPr="0099139E">
              <w:rPr>
                <w:rFonts w:ascii="Times New Roman" w:eastAsia="Times New Roman" w:hAnsi="Times New Roman" w:cs="Times New Roman"/>
                <w:b/>
                <w:bCs/>
                <w:i/>
                <w:iCs/>
                <w:color w:val="000000"/>
                <w:lang w:val="en-US" w:eastAsia="ru-RU"/>
              </w:rPr>
              <w:t>работа</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405DF7F9"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auto"/>
              <w:right w:val="single" w:sz="4" w:space="0" w:color="auto"/>
            </w:tcBorders>
            <w:vAlign w:val="center"/>
            <w:hideMark/>
          </w:tcPr>
          <w:p w14:paraId="6FFEF0AF"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5F19C624" w14:textId="77777777" w:rsidTr="0099139E">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7DC290EC"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Раздел</w:t>
            </w:r>
            <w:proofErr w:type="spellEnd"/>
            <w:r w:rsidRPr="0099139E">
              <w:rPr>
                <w:rFonts w:ascii="Times New Roman" w:eastAsia="Times New Roman" w:hAnsi="Times New Roman" w:cs="Times New Roman"/>
                <w:b/>
                <w:bCs/>
                <w:color w:val="000000"/>
                <w:lang w:val="en-US" w:eastAsia="ru-RU"/>
              </w:rPr>
              <w:t xml:space="preserve"> 3 </w:t>
            </w:r>
            <w:proofErr w:type="spellStart"/>
            <w:r w:rsidRPr="0099139E">
              <w:rPr>
                <w:rFonts w:ascii="Times New Roman" w:eastAsia="Times New Roman" w:hAnsi="Times New Roman" w:cs="Times New Roman"/>
                <w:b/>
                <w:bCs/>
                <w:color w:val="000000"/>
                <w:lang w:val="en-US" w:eastAsia="ru-RU"/>
              </w:rPr>
              <w:t>Машиностроительное</w:t>
            </w:r>
            <w:proofErr w:type="spellEnd"/>
            <w:r w:rsidRPr="0099139E">
              <w:rPr>
                <w:rFonts w:ascii="Times New Roman" w:eastAsia="Times New Roman" w:hAnsi="Times New Roman" w:cs="Times New Roman"/>
                <w:b/>
                <w:bCs/>
                <w:color w:val="000000"/>
                <w:lang w:val="en-US" w:eastAsia="ru-RU"/>
              </w:rPr>
              <w:t xml:space="preserve"> </w:t>
            </w:r>
            <w:proofErr w:type="spellStart"/>
            <w:r w:rsidRPr="0099139E">
              <w:rPr>
                <w:rFonts w:ascii="Times New Roman" w:eastAsia="Times New Roman" w:hAnsi="Times New Roman" w:cs="Times New Roman"/>
                <w:b/>
                <w:bCs/>
                <w:color w:val="000000"/>
                <w:lang w:val="en-US" w:eastAsia="ru-RU"/>
              </w:rPr>
              <w:t>черчение</w:t>
            </w:r>
            <w:proofErr w:type="spellEnd"/>
          </w:p>
        </w:tc>
        <w:tc>
          <w:tcPr>
            <w:tcW w:w="1842" w:type="dxa"/>
            <w:tcBorders>
              <w:top w:val="nil"/>
              <w:left w:val="nil"/>
              <w:bottom w:val="single" w:sz="4" w:space="0" w:color="auto"/>
              <w:right w:val="single" w:sz="4" w:space="0" w:color="auto"/>
            </w:tcBorders>
            <w:shd w:val="clear" w:color="auto" w:fill="auto"/>
            <w:hideMark/>
          </w:tcPr>
          <w:p w14:paraId="2C3EB4E8"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8</w:t>
            </w:r>
          </w:p>
        </w:tc>
        <w:tc>
          <w:tcPr>
            <w:tcW w:w="1843" w:type="dxa"/>
            <w:tcBorders>
              <w:top w:val="nil"/>
              <w:left w:val="nil"/>
              <w:bottom w:val="single" w:sz="4" w:space="0" w:color="auto"/>
              <w:right w:val="single" w:sz="4" w:space="0" w:color="auto"/>
            </w:tcBorders>
            <w:shd w:val="clear" w:color="auto" w:fill="auto"/>
            <w:hideMark/>
          </w:tcPr>
          <w:p w14:paraId="7CAEF5D4"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 </w:t>
            </w:r>
          </w:p>
        </w:tc>
      </w:tr>
      <w:tr w:rsidR="0018381A" w:rsidRPr="0099139E" w14:paraId="7F7353F0" w14:textId="77777777" w:rsidTr="0099139E">
        <w:tc>
          <w:tcPr>
            <w:tcW w:w="2738" w:type="dxa"/>
            <w:vMerge w:val="restart"/>
            <w:tcBorders>
              <w:top w:val="nil"/>
              <w:left w:val="single" w:sz="4" w:space="0" w:color="auto"/>
              <w:bottom w:val="single" w:sz="4" w:space="0" w:color="000000"/>
              <w:right w:val="single" w:sz="4" w:space="0" w:color="auto"/>
            </w:tcBorders>
            <w:shd w:val="clear" w:color="auto" w:fill="auto"/>
            <w:hideMark/>
          </w:tcPr>
          <w:p w14:paraId="7AD34424"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xml:space="preserve">Тема 3.1. </w:t>
            </w:r>
            <w:r w:rsidRPr="0099139E">
              <w:rPr>
                <w:rFonts w:ascii="Times New Roman" w:eastAsia="Times New Roman" w:hAnsi="Times New Roman" w:cs="Times New Roman"/>
                <w:color w:val="000000"/>
                <w:lang w:eastAsia="ru-RU"/>
              </w:rPr>
              <w:t>Категории изображений на чертеже</w:t>
            </w:r>
          </w:p>
        </w:tc>
        <w:tc>
          <w:tcPr>
            <w:tcW w:w="8476" w:type="dxa"/>
            <w:tcBorders>
              <w:top w:val="nil"/>
              <w:left w:val="nil"/>
              <w:bottom w:val="single" w:sz="4" w:space="0" w:color="auto"/>
              <w:right w:val="nil"/>
            </w:tcBorders>
            <w:shd w:val="clear" w:color="auto" w:fill="auto"/>
            <w:hideMark/>
          </w:tcPr>
          <w:p w14:paraId="15EA1CF4"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51658A7E"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4</w:t>
            </w:r>
          </w:p>
        </w:tc>
        <w:tc>
          <w:tcPr>
            <w:tcW w:w="1843" w:type="dxa"/>
            <w:tcBorders>
              <w:top w:val="nil"/>
              <w:left w:val="nil"/>
              <w:bottom w:val="single" w:sz="4" w:space="0" w:color="auto"/>
              <w:right w:val="single" w:sz="4" w:space="0" w:color="auto"/>
            </w:tcBorders>
            <w:shd w:val="clear" w:color="auto" w:fill="auto"/>
            <w:hideMark/>
          </w:tcPr>
          <w:p w14:paraId="3F7ED30C"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ОК 01, ОК 02, ОК 03, ОК 09</w:t>
            </w:r>
          </w:p>
        </w:tc>
      </w:tr>
      <w:tr w:rsidR="0018381A" w:rsidRPr="0099139E" w14:paraId="676966CC"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06682390"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64290B13"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159AC7D9"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4</w:t>
            </w:r>
          </w:p>
        </w:tc>
        <w:tc>
          <w:tcPr>
            <w:tcW w:w="1843" w:type="dxa"/>
            <w:vMerge w:val="restart"/>
            <w:tcBorders>
              <w:top w:val="nil"/>
              <w:left w:val="nil"/>
              <w:bottom w:val="single" w:sz="4" w:space="0" w:color="auto"/>
              <w:right w:val="single" w:sz="4" w:space="0" w:color="auto"/>
            </w:tcBorders>
            <w:shd w:val="clear" w:color="auto" w:fill="auto"/>
            <w:hideMark/>
          </w:tcPr>
          <w:p w14:paraId="6DF1918B"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 </w:t>
            </w:r>
          </w:p>
        </w:tc>
      </w:tr>
      <w:tr w:rsidR="0018381A" w:rsidRPr="0099139E" w14:paraId="288AA84F"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51999020"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0B3B0AAC" w14:textId="77777777" w:rsidR="0018381A" w:rsidRPr="0099139E" w:rsidRDefault="0018381A" w:rsidP="0099139E">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c>
          <w:tcPr>
            <w:tcW w:w="1842" w:type="dxa"/>
            <w:tcBorders>
              <w:top w:val="nil"/>
              <w:left w:val="single" w:sz="4" w:space="0" w:color="auto"/>
              <w:bottom w:val="single" w:sz="4" w:space="0" w:color="auto"/>
              <w:right w:val="single" w:sz="4" w:space="0" w:color="auto"/>
            </w:tcBorders>
            <w:shd w:val="clear" w:color="auto" w:fill="auto"/>
            <w:hideMark/>
          </w:tcPr>
          <w:p w14:paraId="7315234D"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w:t>
            </w:r>
          </w:p>
        </w:tc>
        <w:tc>
          <w:tcPr>
            <w:tcW w:w="1843" w:type="dxa"/>
            <w:vMerge/>
            <w:tcBorders>
              <w:top w:val="nil"/>
              <w:left w:val="nil"/>
              <w:bottom w:val="single" w:sz="4" w:space="0" w:color="auto"/>
              <w:right w:val="single" w:sz="4" w:space="0" w:color="auto"/>
            </w:tcBorders>
            <w:vAlign w:val="center"/>
            <w:hideMark/>
          </w:tcPr>
          <w:p w14:paraId="0CF8315E"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6B4C950C" w14:textId="77777777" w:rsidTr="0099139E">
        <w:tc>
          <w:tcPr>
            <w:tcW w:w="2738" w:type="dxa"/>
            <w:vMerge w:val="restart"/>
            <w:tcBorders>
              <w:top w:val="nil"/>
              <w:left w:val="single" w:sz="4" w:space="0" w:color="auto"/>
              <w:bottom w:val="single" w:sz="4" w:space="0" w:color="auto"/>
              <w:right w:val="single" w:sz="4" w:space="0" w:color="auto"/>
            </w:tcBorders>
            <w:shd w:val="clear" w:color="auto" w:fill="auto"/>
            <w:hideMark/>
          </w:tcPr>
          <w:p w14:paraId="6A67AB46"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xml:space="preserve">Тема 3.2. </w:t>
            </w:r>
            <w:r w:rsidRPr="0099139E">
              <w:rPr>
                <w:rFonts w:ascii="Times New Roman" w:eastAsia="Times New Roman" w:hAnsi="Times New Roman" w:cs="Times New Roman"/>
                <w:color w:val="000000"/>
                <w:lang w:eastAsia="ru-RU"/>
              </w:rPr>
              <w:t>Разъёмные и неразъёмные соединения. Их изображение и обозначение на чертежах</w:t>
            </w:r>
          </w:p>
        </w:tc>
        <w:tc>
          <w:tcPr>
            <w:tcW w:w="8476" w:type="dxa"/>
            <w:tcBorders>
              <w:top w:val="nil"/>
              <w:left w:val="nil"/>
              <w:bottom w:val="single" w:sz="4" w:space="0" w:color="auto"/>
              <w:right w:val="nil"/>
            </w:tcBorders>
            <w:shd w:val="clear" w:color="auto" w:fill="auto"/>
            <w:hideMark/>
          </w:tcPr>
          <w:p w14:paraId="26228EB2"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16C91C95"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4</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3C5A3268"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ОК 01, ОК 02, ОК 03, ОК 09</w:t>
            </w:r>
          </w:p>
        </w:tc>
      </w:tr>
      <w:tr w:rsidR="0018381A" w:rsidRPr="0099139E" w14:paraId="6E5DBA00"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73FEE252"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143D5276"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0F913749"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4</w:t>
            </w:r>
          </w:p>
        </w:tc>
        <w:tc>
          <w:tcPr>
            <w:tcW w:w="1843" w:type="dxa"/>
            <w:vMerge/>
            <w:tcBorders>
              <w:top w:val="nil"/>
              <w:left w:val="single" w:sz="4" w:space="0" w:color="auto"/>
              <w:bottom w:val="single" w:sz="4" w:space="0" w:color="000000"/>
              <w:right w:val="single" w:sz="4" w:space="0" w:color="auto"/>
            </w:tcBorders>
            <w:vAlign w:val="center"/>
            <w:hideMark/>
          </w:tcPr>
          <w:p w14:paraId="5102AAC2"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00789767"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1CB596ED"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7D6BBE69" w14:textId="77777777" w:rsidR="0018381A" w:rsidRPr="0099139E" w:rsidRDefault="0018381A" w:rsidP="0099139E">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 Стандартные резьбовые крепёжные детали, их условные обозначения и изображения: болты, гайки, винты, шпильки, шайбы и т.д. Резьбовые соединения. Упрощение и условные изображения резьбовых соединений</w:t>
            </w:r>
          </w:p>
        </w:tc>
        <w:tc>
          <w:tcPr>
            <w:tcW w:w="1842" w:type="dxa"/>
            <w:tcBorders>
              <w:top w:val="nil"/>
              <w:left w:val="single" w:sz="4" w:space="0" w:color="auto"/>
              <w:bottom w:val="single" w:sz="4" w:space="0" w:color="auto"/>
              <w:right w:val="single" w:sz="4" w:space="0" w:color="auto"/>
            </w:tcBorders>
            <w:shd w:val="clear" w:color="auto" w:fill="auto"/>
            <w:hideMark/>
          </w:tcPr>
          <w:p w14:paraId="2974CAD1"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00957365"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53BA04B5"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2D54F641"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2F77E48E" w14:textId="77777777" w:rsidR="0018381A" w:rsidRPr="0099139E" w:rsidRDefault="0018381A" w:rsidP="0099139E">
            <w:pPr>
              <w:rPr>
                <w:rFonts w:ascii="Times New Roman" w:eastAsia="Times New Roman" w:hAnsi="Times New Roman" w:cs="Times New Roman"/>
                <w:b/>
                <w:bCs/>
                <w:i/>
                <w:iCs/>
                <w:color w:val="000000"/>
                <w:lang w:eastAsia="ru-RU"/>
              </w:rPr>
            </w:pPr>
            <w:proofErr w:type="spellStart"/>
            <w:r w:rsidRPr="0099139E">
              <w:rPr>
                <w:rFonts w:ascii="Times New Roman" w:eastAsia="Times New Roman" w:hAnsi="Times New Roman" w:cs="Times New Roman"/>
                <w:b/>
                <w:bCs/>
                <w:i/>
                <w:iCs/>
                <w:color w:val="000000"/>
                <w:lang w:val="en-US" w:eastAsia="ru-RU"/>
              </w:rPr>
              <w:t>Самостоятельная</w:t>
            </w:r>
            <w:proofErr w:type="spellEnd"/>
            <w:r w:rsidRPr="0099139E">
              <w:rPr>
                <w:rFonts w:ascii="Times New Roman" w:eastAsia="Times New Roman" w:hAnsi="Times New Roman" w:cs="Times New Roman"/>
                <w:b/>
                <w:bCs/>
                <w:i/>
                <w:iCs/>
                <w:color w:val="000000"/>
                <w:lang w:val="en-US" w:eastAsia="ru-RU"/>
              </w:rPr>
              <w:t xml:space="preserve"> </w:t>
            </w:r>
            <w:proofErr w:type="spellStart"/>
            <w:r w:rsidRPr="0099139E">
              <w:rPr>
                <w:rFonts w:ascii="Times New Roman" w:eastAsia="Times New Roman" w:hAnsi="Times New Roman" w:cs="Times New Roman"/>
                <w:b/>
                <w:bCs/>
                <w:i/>
                <w:iCs/>
                <w:color w:val="000000"/>
                <w:lang w:val="en-US" w:eastAsia="ru-RU"/>
              </w:rPr>
              <w:t>работа</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2587EAF9"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w:t>
            </w:r>
          </w:p>
        </w:tc>
        <w:tc>
          <w:tcPr>
            <w:tcW w:w="1843" w:type="dxa"/>
            <w:vMerge/>
            <w:tcBorders>
              <w:top w:val="nil"/>
              <w:left w:val="single" w:sz="4" w:space="0" w:color="auto"/>
              <w:bottom w:val="single" w:sz="4" w:space="0" w:color="000000"/>
              <w:right w:val="single" w:sz="4" w:space="0" w:color="auto"/>
            </w:tcBorders>
            <w:vAlign w:val="center"/>
            <w:hideMark/>
          </w:tcPr>
          <w:p w14:paraId="6A4E2A4F"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5AFB0285" w14:textId="77777777" w:rsidTr="0099139E">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537A7C"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Раздел 4. Методы и приёмы выполнения схем по специальности</w:t>
            </w:r>
          </w:p>
        </w:tc>
        <w:tc>
          <w:tcPr>
            <w:tcW w:w="1842" w:type="dxa"/>
            <w:tcBorders>
              <w:top w:val="nil"/>
              <w:left w:val="nil"/>
              <w:bottom w:val="single" w:sz="4" w:space="0" w:color="auto"/>
              <w:right w:val="single" w:sz="4" w:space="0" w:color="auto"/>
            </w:tcBorders>
            <w:shd w:val="clear" w:color="auto" w:fill="auto"/>
            <w:hideMark/>
          </w:tcPr>
          <w:p w14:paraId="778E9BA5"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10</w:t>
            </w:r>
          </w:p>
        </w:tc>
        <w:tc>
          <w:tcPr>
            <w:tcW w:w="1843" w:type="dxa"/>
            <w:tcBorders>
              <w:top w:val="nil"/>
              <w:left w:val="nil"/>
              <w:bottom w:val="single" w:sz="4" w:space="0" w:color="auto"/>
              <w:right w:val="single" w:sz="4" w:space="0" w:color="auto"/>
            </w:tcBorders>
            <w:shd w:val="clear" w:color="auto" w:fill="auto"/>
            <w:hideMark/>
          </w:tcPr>
          <w:p w14:paraId="34F5F66A"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 </w:t>
            </w:r>
          </w:p>
        </w:tc>
      </w:tr>
      <w:tr w:rsidR="0018381A" w:rsidRPr="0099139E" w14:paraId="11A39927" w14:textId="77777777" w:rsidTr="0099139E">
        <w:tc>
          <w:tcPr>
            <w:tcW w:w="2738" w:type="dxa"/>
            <w:vMerge w:val="restart"/>
            <w:tcBorders>
              <w:top w:val="nil"/>
              <w:left w:val="single" w:sz="4" w:space="0" w:color="auto"/>
              <w:bottom w:val="single" w:sz="4" w:space="0" w:color="000000"/>
              <w:right w:val="single" w:sz="4" w:space="0" w:color="auto"/>
            </w:tcBorders>
            <w:shd w:val="clear" w:color="auto" w:fill="auto"/>
            <w:hideMark/>
          </w:tcPr>
          <w:p w14:paraId="6A9C8321"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lastRenderedPageBreak/>
              <w:t xml:space="preserve">Тема 4.1. </w:t>
            </w:r>
            <w:r w:rsidRPr="0099139E">
              <w:rPr>
                <w:rFonts w:ascii="Times New Roman" w:eastAsia="Times New Roman" w:hAnsi="Times New Roman" w:cs="Times New Roman"/>
                <w:color w:val="000000"/>
                <w:lang w:eastAsia="ru-RU"/>
              </w:rPr>
              <w:t>Виды и типы схем. Общие сведения об электрических схемах. Особенности графического оформления схем цифровой вычислительной техники</w:t>
            </w:r>
          </w:p>
        </w:tc>
        <w:tc>
          <w:tcPr>
            <w:tcW w:w="8476" w:type="dxa"/>
            <w:tcBorders>
              <w:top w:val="nil"/>
              <w:left w:val="nil"/>
              <w:bottom w:val="single" w:sz="4" w:space="0" w:color="auto"/>
              <w:right w:val="nil"/>
            </w:tcBorders>
            <w:shd w:val="clear" w:color="auto" w:fill="auto"/>
            <w:hideMark/>
          </w:tcPr>
          <w:p w14:paraId="115F6886"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1439A6DD"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4</w:t>
            </w:r>
          </w:p>
        </w:tc>
        <w:tc>
          <w:tcPr>
            <w:tcW w:w="1843" w:type="dxa"/>
            <w:vMerge w:val="restart"/>
            <w:tcBorders>
              <w:top w:val="nil"/>
              <w:left w:val="nil"/>
              <w:bottom w:val="single" w:sz="4" w:space="0" w:color="auto"/>
              <w:right w:val="single" w:sz="4" w:space="0" w:color="auto"/>
            </w:tcBorders>
            <w:shd w:val="clear" w:color="auto" w:fill="auto"/>
            <w:hideMark/>
          </w:tcPr>
          <w:p w14:paraId="02C31905"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ОК 01, ОК 02, ОК 03, ОК 09</w:t>
            </w:r>
          </w:p>
        </w:tc>
      </w:tr>
      <w:tr w:rsidR="0018381A" w:rsidRPr="0099139E" w14:paraId="0E3732A4"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4C3739D2"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7DB21729"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342F72FC"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4</w:t>
            </w:r>
          </w:p>
        </w:tc>
        <w:tc>
          <w:tcPr>
            <w:tcW w:w="1843" w:type="dxa"/>
            <w:vMerge/>
            <w:tcBorders>
              <w:top w:val="nil"/>
              <w:left w:val="nil"/>
              <w:bottom w:val="single" w:sz="4" w:space="0" w:color="auto"/>
              <w:right w:val="single" w:sz="4" w:space="0" w:color="auto"/>
            </w:tcBorders>
            <w:vAlign w:val="center"/>
            <w:hideMark/>
          </w:tcPr>
          <w:p w14:paraId="1B5B0763"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082630EB"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769E709A"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3752B889" w14:textId="77777777" w:rsidR="0018381A" w:rsidRPr="0099139E" w:rsidRDefault="0018381A" w:rsidP="0099139E">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сведения о схемах, разновидность электрических схем их назначение. Графическое оформление схемы электрической структурной.</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7B7E2B85"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tcBorders>
              <w:top w:val="nil"/>
              <w:left w:val="nil"/>
              <w:bottom w:val="single" w:sz="4" w:space="0" w:color="auto"/>
              <w:right w:val="single" w:sz="4" w:space="0" w:color="auto"/>
            </w:tcBorders>
            <w:vAlign w:val="center"/>
            <w:hideMark/>
          </w:tcPr>
          <w:p w14:paraId="32587FA8"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198F0DBD"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3C2F5587"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7EF0F1AF" w14:textId="77777777" w:rsidR="0018381A" w:rsidRPr="0099139E" w:rsidRDefault="0018381A" w:rsidP="0099139E">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tc>
        <w:tc>
          <w:tcPr>
            <w:tcW w:w="1842" w:type="dxa"/>
            <w:vMerge/>
            <w:tcBorders>
              <w:top w:val="nil"/>
              <w:left w:val="single" w:sz="4" w:space="0" w:color="auto"/>
              <w:bottom w:val="single" w:sz="4" w:space="0" w:color="000000"/>
              <w:right w:val="single" w:sz="4" w:space="0" w:color="auto"/>
            </w:tcBorders>
            <w:vAlign w:val="center"/>
            <w:hideMark/>
          </w:tcPr>
          <w:p w14:paraId="7C74B803" w14:textId="77777777" w:rsidR="0018381A" w:rsidRPr="0099139E" w:rsidRDefault="0018381A" w:rsidP="0099139E">
            <w:pPr>
              <w:rPr>
                <w:rFonts w:ascii="Times New Roman" w:eastAsia="Times New Roman" w:hAnsi="Times New Roman" w:cs="Times New Roman"/>
                <w:b/>
                <w:bCs/>
                <w:color w:val="000000"/>
                <w:lang w:eastAsia="ru-RU"/>
              </w:rPr>
            </w:pPr>
          </w:p>
        </w:tc>
        <w:tc>
          <w:tcPr>
            <w:tcW w:w="1843" w:type="dxa"/>
            <w:vMerge/>
            <w:tcBorders>
              <w:top w:val="nil"/>
              <w:left w:val="nil"/>
              <w:bottom w:val="single" w:sz="4" w:space="0" w:color="auto"/>
              <w:right w:val="single" w:sz="4" w:space="0" w:color="auto"/>
            </w:tcBorders>
            <w:vAlign w:val="center"/>
            <w:hideMark/>
          </w:tcPr>
          <w:p w14:paraId="24C44B72"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60B215C9"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200EBD6A"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7085565C" w14:textId="77777777" w:rsidR="0018381A" w:rsidRPr="0099139E" w:rsidRDefault="0018381A" w:rsidP="0099139E">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требования к оформлению схем цифровой вычислительной техники.</w:t>
            </w:r>
          </w:p>
        </w:tc>
        <w:tc>
          <w:tcPr>
            <w:tcW w:w="1842" w:type="dxa"/>
            <w:vMerge/>
            <w:tcBorders>
              <w:top w:val="nil"/>
              <w:left w:val="single" w:sz="4" w:space="0" w:color="auto"/>
              <w:bottom w:val="single" w:sz="4" w:space="0" w:color="000000"/>
              <w:right w:val="single" w:sz="4" w:space="0" w:color="auto"/>
            </w:tcBorders>
            <w:vAlign w:val="center"/>
            <w:hideMark/>
          </w:tcPr>
          <w:p w14:paraId="464EF2DE" w14:textId="77777777" w:rsidR="0018381A" w:rsidRPr="0099139E" w:rsidRDefault="0018381A" w:rsidP="0099139E">
            <w:pPr>
              <w:rPr>
                <w:rFonts w:ascii="Times New Roman" w:eastAsia="Times New Roman" w:hAnsi="Times New Roman" w:cs="Times New Roman"/>
                <w:b/>
                <w:bCs/>
                <w:color w:val="000000"/>
                <w:lang w:eastAsia="ru-RU"/>
              </w:rPr>
            </w:pPr>
          </w:p>
        </w:tc>
        <w:tc>
          <w:tcPr>
            <w:tcW w:w="1843" w:type="dxa"/>
            <w:vMerge/>
            <w:tcBorders>
              <w:top w:val="nil"/>
              <w:left w:val="nil"/>
              <w:bottom w:val="single" w:sz="4" w:space="0" w:color="auto"/>
              <w:right w:val="single" w:sz="4" w:space="0" w:color="auto"/>
            </w:tcBorders>
            <w:vAlign w:val="center"/>
            <w:hideMark/>
          </w:tcPr>
          <w:p w14:paraId="5DC81A9E"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39D2F1C7" w14:textId="77777777" w:rsidTr="0099139E">
        <w:tc>
          <w:tcPr>
            <w:tcW w:w="2738" w:type="dxa"/>
            <w:vMerge w:val="restart"/>
            <w:tcBorders>
              <w:top w:val="nil"/>
              <w:left w:val="single" w:sz="4" w:space="0" w:color="auto"/>
              <w:bottom w:val="single" w:sz="4" w:space="0" w:color="auto"/>
              <w:right w:val="single" w:sz="4" w:space="0" w:color="auto"/>
            </w:tcBorders>
            <w:shd w:val="clear" w:color="auto" w:fill="auto"/>
            <w:hideMark/>
          </w:tcPr>
          <w:p w14:paraId="2AFA998F"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xml:space="preserve">Тема 4.2. </w:t>
            </w:r>
            <w:r w:rsidRPr="0099139E">
              <w:rPr>
                <w:rFonts w:ascii="Times New Roman" w:eastAsia="Times New Roman" w:hAnsi="Times New Roman" w:cs="Times New Roman"/>
                <w:color w:val="000000"/>
                <w:lang w:eastAsia="ru-RU"/>
              </w:rPr>
              <w:t>Особенности графического оформления схем цифровой вычислительной техники</w:t>
            </w:r>
          </w:p>
        </w:tc>
        <w:tc>
          <w:tcPr>
            <w:tcW w:w="8476" w:type="dxa"/>
            <w:tcBorders>
              <w:top w:val="nil"/>
              <w:left w:val="nil"/>
              <w:bottom w:val="single" w:sz="4" w:space="0" w:color="auto"/>
              <w:right w:val="nil"/>
            </w:tcBorders>
            <w:shd w:val="clear" w:color="auto" w:fill="auto"/>
            <w:hideMark/>
          </w:tcPr>
          <w:p w14:paraId="6AE1DF1C"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76391F0B"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6</w:t>
            </w:r>
          </w:p>
        </w:tc>
        <w:tc>
          <w:tcPr>
            <w:tcW w:w="1843" w:type="dxa"/>
            <w:vMerge w:val="restart"/>
            <w:tcBorders>
              <w:top w:val="nil"/>
              <w:left w:val="nil"/>
              <w:bottom w:val="single" w:sz="4" w:space="0" w:color="auto"/>
              <w:right w:val="single" w:sz="4" w:space="0" w:color="auto"/>
            </w:tcBorders>
            <w:shd w:val="clear" w:color="auto" w:fill="auto"/>
            <w:hideMark/>
          </w:tcPr>
          <w:p w14:paraId="0868DC2A"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ОК 01, ОК 02, ОК 03, ОК 09</w:t>
            </w:r>
          </w:p>
        </w:tc>
      </w:tr>
      <w:tr w:rsidR="0018381A" w:rsidRPr="0099139E" w14:paraId="159C5027"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6C9233CF"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3FDA8835"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3DA82468"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6</w:t>
            </w:r>
          </w:p>
        </w:tc>
        <w:tc>
          <w:tcPr>
            <w:tcW w:w="1843" w:type="dxa"/>
            <w:vMerge/>
            <w:tcBorders>
              <w:top w:val="nil"/>
              <w:left w:val="nil"/>
              <w:bottom w:val="single" w:sz="4" w:space="0" w:color="auto"/>
              <w:right w:val="single" w:sz="4" w:space="0" w:color="auto"/>
            </w:tcBorders>
            <w:vAlign w:val="center"/>
            <w:hideMark/>
          </w:tcPr>
          <w:p w14:paraId="76898ABC"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432138D1"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28BB9367"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3F12A8D7" w14:textId="77777777" w:rsidR="0018381A" w:rsidRPr="0099139E" w:rsidRDefault="0018381A" w:rsidP="0099139E">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c>
          <w:tcPr>
            <w:tcW w:w="1842" w:type="dxa"/>
            <w:vMerge w:val="restart"/>
            <w:tcBorders>
              <w:top w:val="nil"/>
              <w:left w:val="single" w:sz="4" w:space="0" w:color="auto"/>
              <w:bottom w:val="single" w:sz="4" w:space="0" w:color="000000"/>
              <w:right w:val="single" w:sz="4" w:space="0" w:color="auto"/>
            </w:tcBorders>
            <w:shd w:val="clear" w:color="auto" w:fill="auto"/>
            <w:hideMark/>
          </w:tcPr>
          <w:p w14:paraId="49E41274"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tcBorders>
              <w:top w:val="nil"/>
              <w:left w:val="nil"/>
              <w:bottom w:val="single" w:sz="4" w:space="0" w:color="auto"/>
              <w:right w:val="single" w:sz="4" w:space="0" w:color="auto"/>
            </w:tcBorders>
            <w:vAlign w:val="center"/>
            <w:hideMark/>
          </w:tcPr>
          <w:p w14:paraId="4DA4B785"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24CED9D7"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6C8D790C"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0A69BA5F" w14:textId="77777777" w:rsidR="0018381A" w:rsidRPr="0099139E" w:rsidRDefault="0018381A" w:rsidP="0099139E">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c>
          <w:tcPr>
            <w:tcW w:w="1842" w:type="dxa"/>
            <w:vMerge/>
            <w:tcBorders>
              <w:top w:val="nil"/>
              <w:left w:val="single" w:sz="4" w:space="0" w:color="auto"/>
              <w:bottom w:val="single" w:sz="4" w:space="0" w:color="000000"/>
              <w:right w:val="single" w:sz="4" w:space="0" w:color="auto"/>
            </w:tcBorders>
            <w:vAlign w:val="center"/>
            <w:hideMark/>
          </w:tcPr>
          <w:p w14:paraId="151F8F7A" w14:textId="77777777" w:rsidR="0018381A" w:rsidRPr="0099139E" w:rsidRDefault="0018381A" w:rsidP="0099139E">
            <w:pPr>
              <w:rPr>
                <w:rFonts w:ascii="Times New Roman" w:eastAsia="Times New Roman" w:hAnsi="Times New Roman" w:cs="Times New Roman"/>
                <w:b/>
                <w:bCs/>
                <w:color w:val="000000"/>
                <w:lang w:eastAsia="ru-RU"/>
              </w:rPr>
            </w:pPr>
          </w:p>
        </w:tc>
        <w:tc>
          <w:tcPr>
            <w:tcW w:w="1843" w:type="dxa"/>
            <w:vMerge/>
            <w:tcBorders>
              <w:top w:val="nil"/>
              <w:left w:val="nil"/>
              <w:bottom w:val="single" w:sz="4" w:space="0" w:color="auto"/>
              <w:right w:val="single" w:sz="4" w:space="0" w:color="auto"/>
            </w:tcBorders>
            <w:vAlign w:val="center"/>
            <w:hideMark/>
          </w:tcPr>
          <w:p w14:paraId="76D0014D"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1FC957B1" w14:textId="77777777" w:rsidTr="0099139E">
        <w:tc>
          <w:tcPr>
            <w:tcW w:w="2738" w:type="dxa"/>
            <w:vMerge/>
            <w:tcBorders>
              <w:top w:val="nil"/>
              <w:left w:val="single" w:sz="4" w:space="0" w:color="auto"/>
              <w:bottom w:val="single" w:sz="4" w:space="0" w:color="auto"/>
              <w:right w:val="single" w:sz="4" w:space="0" w:color="auto"/>
            </w:tcBorders>
            <w:vAlign w:val="center"/>
            <w:hideMark/>
          </w:tcPr>
          <w:p w14:paraId="2E87D21E"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2B94878A" w14:textId="77777777" w:rsidR="0018381A" w:rsidRPr="0099139E" w:rsidRDefault="0018381A" w:rsidP="0099139E">
            <w:pPr>
              <w:rPr>
                <w:rFonts w:ascii="Times New Roman" w:eastAsia="Times New Roman" w:hAnsi="Times New Roman" w:cs="Times New Roman"/>
                <w:b/>
                <w:bCs/>
                <w:i/>
                <w:iCs/>
                <w:color w:val="000000"/>
                <w:lang w:eastAsia="ru-RU"/>
              </w:rPr>
            </w:pPr>
            <w:proofErr w:type="spellStart"/>
            <w:r w:rsidRPr="0099139E">
              <w:rPr>
                <w:rFonts w:ascii="Times New Roman" w:eastAsia="Times New Roman" w:hAnsi="Times New Roman" w:cs="Times New Roman"/>
                <w:b/>
                <w:bCs/>
                <w:i/>
                <w:iCs/>
                <w:color w:val="000000"/>
                <w:lang w:val="en-US" w:eastAsia="ru-RU"/>
              </w:rPr>
              <w:t>Самостоятельная</w:t>
            </w:r>
            <w:proofErr w:type="spellEnd"/>
            <w:r w:rsidRPr="0099139E">
              <w:rPr>
                <w:rFonts w:ascii="Times New Roman" w:eastAsia="Times New Roman" w:hAnsi="Times New Roman" w:cs="Times New Roman"/>
                <w:b/>
                <w:bCs/>
                <w:i/>
                <w:iCs/>
                <w:color w:val="000000"/>
                <w:lang w:val="en-US" w:eastAsia="ru-RU"/>
              </w:rPr>
              <w:t xml:space="preserve"> </w:t>
            </w:r>
            <w:proofErr w:type="spellStart"/>
            <w:r w:rsidRPr="0099139E">
              <w:rPr>
                <w:rFonts w:ascii="Times New Roman" w:eastAsia="Times New Roman" w:hAnsi="Times New Roman" w:cs="Times New Roman"/>
                <w:b/>
                <w:bCs/>
                <w:i/>
                <w:iCs/>
                <w:color w:val="000000"/>
                <w:lang w:val="en-US" w:eastAsia="ru-RU"/>
              </w:rPr>
              <w:t>работа</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7C208D46"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w w:val="99"/>
                <w:lang w:val="en-US" w:eastAsia="ru-RU"/>
              </w:rPr>
              <w:t>-</w:t>
            </w:r>
          </w:p>
        </w:tc>
        <w:tc>
          <w:tcPr>
            <w:tcW w:w="1843" w:type="dxa"/>
            <w:tcBorders>
              <w:top w:val="nil"/>
              <w:left w:val="nil"/>
              <w:bottom w:val="single" w:sz="4" w:space="0" w:color="auto"/>
              <w:right w:val="single" w:sz="4" w:space="0" w:color="auto"/>
            </w:tcBorders>
            <w:shd w:val="clear" w:color="auto" w:fill="auto"/>
            <w:hideMark/>
          </w:tcPr>
          <w:p w14:paraId="07D8B5F6"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 </w:t>
            </w:r>
          </w:p>
        </w:tc>
      </w:tr>
      <w:tr w:rsidR="0018381A" w:rsidRPr="0099139E" w14:paraId="7F9FA6D2" w14:textId="77777777" w:rsidTr="0099139E">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0A35D30F"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Раздел 5 Правила разработки и оформления технической документации</w:t>
            </w:r>
          </w:p>
        </w:tc>
        <w:tc>
          <w:tcPr>
            <w:tcW w:w="1842" w:type="dxa"/>
            <w:tcBorders>
              <w:top w:val="nil"/>
              <w:left w:val="nil"/>
              <w:bottom w:val="single" w:sz="4" w:space="0" w:color="auto"/>
              <w:right w:val="single" w:sz="4" w:space="0" w:color="auto"/>
            </w:tcBorders>
            <w:shd w:val="clear" w:color="auto" w:fill="auto"/>
            <w:hideMark/>
          </w:tcPr>
          <w:p w14:paraId="4DEE8AF0"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2</w:t>
            </w:r>
          </w:p>
        </w:tc>
        <w:tc>
          <w:tcPr>
            <w:tcW w:w="1843" w:type="dxa"/>
            <w:tcBorders>
              <w:top w:val="nil"/>
              <w:left w:val="nil"/>
              <w:bottom w:val="single" w:sz="4" w:space="0" w:color="auto"/>
              <w:right w:val="single" w:sz="4" w:space="0" w:color="auto"/>
            </w:tcBorders>
            <w:shd w:val="clear" w:color="auto" w:fill="auto"/>
            <w:hideMark/>
          </w:tcPr>
          <w:p w14:paraId="535504A2"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 </w:t>
            </w:r>
          </w:p>
        </w:tc>
      </w:tr>
      <w:tr w:rsidR="0018381A" w:rsidRPr="0099139E" w14:paraId="2743D84E" w14:textId="77777777" w:rsidTr="0099139E">
        <w:tc>
          <w:tcPr>
            <w:tcW w:w="2738" w:type="dxa"/>
            <w:vMerge w:val="restart"/>
            <w:tcBorders>
              <w:top w:val="nil"/>
              <w:left w:val="single" w:sz="4" w:space="0" w:color="auto"/>
              <w:bottom w:val="single" w:sz="4" w:space="0" w:color="000000"/>
              <w:right w:val="single" w:sz="4" w:space="0" w:color="auto"/>
            </w:tcBorders>
            <w:shd w:val="clear" w:color="auto" w:fill="auto"/>
            <w:hideMark/>
          </w:tcPr>
          <w:p w14:paraId="2ACFBCAD"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xml:space="preserve">Тема 5.1. </w:t>
            </w:r>
            <w:r w:rsidRPr="0099139E">
              <w:rPr>
                <w:rFonts w:ascii="Times New Roman" w:eastAsia="Times New Roman" w:hAnsi="Times New Roman" w:cs="Times New Roman"/>
                <w:color w:val="000000"/>
                <w:lang w:eastAsia="ru-RU"/>
              </w:rPr>
              <w:t>Требования к текстовым документам, содержащим в основном сплошной текст</w:t>
            </w:r>
          </w:p>
        </w:tc>
        <w:tc>
          <w:tcPr>
            <w:tcW w:w="8476" w:type="dxa"/>
            <w:tcBorders>
              <w:top w:val="nil"/>
              <w:left w:val="nil"/>
              <w:bottom w:val="single" w:sz="4" w:space="0" w:color="auto"/>
              <w:right w:val="nil"/>
            </w:tcBorders>
            <w:shd w:val="clear" w:color="auto" w:fill="auto"/>
            <w:hideMark/>
          </w:tcPr>
          <w:p w14:paraId="7E861262"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c>
          <w:tcPr>
            <w:tcW w:w="1842" w:type="dxa"/>
            <w:tcBorders>
              <w:top w:val="nil"/>
              <w:left w:val="single" w:sz="4" w:space="0" w:color="auto"/>
              <w:bottom w:val="single" w:sz="4" w:space="0" w:color="auto"/>
              <w:right w:val="single" w:sz="4" w:space="0" w:color="auto"/>
            </w:tcBorders>
            <w:shd w:val="clear" w:color="auto" w:fill="auto"/>
            <w:hideMark/>
          </w:tcPr>
          <w:p w14:paraId="787C3C20"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2</w:t>
            </w:r>
          </w:p>
        </w:tc>
        <w:tc>
          <w:tcPr>
            <w:tcW w:w="1843" w:type="dxa"/>
            <w:vMerge w:val="restart"/>
            <w:tcBorders>
              <w:top w:val="nil"/>
              <w:left w:val="nil"/>
              <w:bottom w:val="single" w:sz="4" w:space="0" w:color="auto"/>
              <w:right w:val="single" w:sz="4" w:space="0" w:color="auto"/>
            </w:tcBorders>
            <w:shd w:val="clear" w:color="auto" w:fill="auto"/>
            <w:hideMark/>
          </w:tcPr>
          <w:p w14:paraId="511B817F"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ОК 01, ОК 02, ОК 03, ОК 09</w:t>
            </w:r>
          </w:p>
        </w:tc>
      </w:tr>
      <w:tr w:rsidR="0018381A" w:rsidRPr="0099139E" w14:paraId="448A1AB8"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70CDE2C7"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2581E035" w14:textId="77777777" w:rsidR="0018381A" w:rsidRPr="0099139E" w:rsidRDefault="0018381A" w:rsidP="0099139E">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2" w:type="dxa"/>
            <w:tcBorders>
              <w:top w:val="nil"/>
              <w:left w:val="single" w:sz="4" w:space="0" w:color="auto"/>
              <w:bottom w:val="single" w:sz="4" w:space="0" w:color="auto"/>
              <w:right w:val="single" w:sz="4" w:space="0" w:color="auto"/>
            </w:tcBorders>
            <w:shd w:val="clear" w:color="auto" w:fill="auto"/>
            <w:hideMark/>
          </w:tcPr>
          <w:p w14:paraId="02832B19"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2</w:t>
            </w:r>
          </w:p>
        </w:tc>
        <w:tc>
          <w:tcPr>
            <w:tcW w:w="1843" w:type="dxa"/>
            <w:vMerge/>
            <w:tcBorders>
              <w:top w:val="nil"/>
              <w:left w:val="nil"/>
              <w:bottom w:val="single" w:sz="4" w:space="0" w:color="auto"/>
              <w:right w:val="single" w:sz="4" w:space="0" w:color="auto"/>
            </w:tcBorders>
            <w:vAlign w:val="center"/>
            <w:hideMark/>
          </w:tcPr>
          <w:p w14:paraId="7D190963"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619AA0CE" w14:textId="77777777" w:rsidTr="0099139E">
        <w:tc>
          <w:tcPr>
            <w:tcW w:w="2738" w:type="dxa"/>
            <w:vMerge/>
            <w:tcBorders>
              <w:top w:val="nil"/>
              <w:left w:val="single" w:sz="4" w:space="0" w:color="auto"/>
              <w:bottom w:val="single" w:sz="4" w:space="0" w:color="000000"/>
              <w:right w:val="single" w:sz="4" w:space="0" w:color="auto"/>
            </w:tcBorders>
            <w:vAlign w:val="center"/>
            <w:hideMark/>
          </w:tcPr>
          <w:p w14:paraId="012FEA13" w14:textId="77777777" w:rsidR="0018381A" w:rsidRPr="0099139E" w:rsidRDefault="0018381A" w:rsidP="0099139E">
            <w:pPr>
              <w:rPr>
                <w:rFonts w:ascii="Times New Roman" w:eastAsia="Times New Roman" w:hAnsi="Times New Roman" w:cs="Times New Roman"/>
                <w:b/>
                <w:bCs/>
                <w:color w:val="000000"/>
                <w:lang w:eastAsia="ru-RU"/>
              </w:rPr>
            </w:pPr>
          </w:p>
        </w:tc>
        <w:tc>
          <w:tcPr>
            <w:tcW w:w="8476" w:type="dxa"/>
            <w:tcBorders>
              <w:top w:val="nil"/>
              <w:left w:val="nil"/>
              <w:bottom w:val="single" w:sz="4" w:space="0" w:color="auto"/>
              <w:right w:val="nil"/>
            </w:tcBorders>
            <w:shd w:val="clear" w:color="auto" w:fill="auto"/>
            <w:hideMark/>
          </w:tcPr>
          <w:p w14:paraId="26339D97" w14:textId="77777777" w:rsidR="0018381A" w:rsidRPr="0099139E" w:rsidRDefault="0018381A" w:rsidP="0099139E">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правила составления технической документации, содержащей в основном сплошной текст Построение документа. Изложение текста документа. Примечания. Сноски. Оформление иллюстраций и приложений. Построение таблиц.</w:t>
            </w:r>
          </w:p>
        </w:tc>
        <w:tc>
          <w:tcPr>
            <w:tcW w:w="1842" w:type="dxa"/>
            <w:tcBorders>
              <w:top w:val="nil"/>
              <w:left w:val="single" w:sz="4" w:space="0" w:color="auto"/>
              <w:bottom w:val="single" w:sz="4" w:space="0" w:color="auto"/>
              <w:right w:val="single" w:sz="4" w:space="0" w:color="auto"/>
            </w:tcBorders>
            <w:shd w:val="clear" w:color="auto" w:fill="auto"/>
            <w:hideMark/>
          </w:tcPr>
          <w:p w14:paraId="253176A9"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vMerge/>
            <w:tcBorders>
              <w:top w:val="nil"/>
              <w:left w:val="nil"/>
              <w:bottom w:val="single" w:sz="4" w:space="0" w:color="auto"/>
              <w:right w:val="single" w:sz="4" w:space="0" w:color="auto"/>
            </w:tcBorders>
            <w:vAlign w:val="center"/>
            <w:hideMark/>
          </w:tcPr>
          <w:p w14:paraId="75A1F756" w14:textId="77777777" w:rsidR="0018381A" w:rsidRPr="0099139E" w:rsidRDefault="0018381A" w:rsidP="0099139E">
            <w:pPr>
              <w:rPr>
                <w:rFonts w:ascii="Times New Roman" w:eastAsia="Times New Roman" w:hAnsi="Times New Roman" w:cs="Times New Roman"/>
                <w:color w:val="000000"/>
                <w:lang w:eastAsia="ru-RU"/>
              </w:rPr>
            </w:pPr>
          </w:p>
        </w:tc>
      </w:tr>
      <w:tr w:rsidR="0018381A" w:rsidRPr="0099139E" w14:paraId="4BB3DFCA" w14:textId="77777777" w:rsidTr="0099139E">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17D8FB"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Промежуточная</w:t>
            </w:r>
            <w:proofErr w:type="spellEnd"/>
            <w:r w:rsidRPr="0099139E">
              <w:rPr>
                <w:rFonts w:ascii="Times New Roman" w:eastAsia="Times New Roman" w:hAnsi="Times New Roman" w:cs="Times New Roman"/>
                <w:b/>
                <w:bCs/>
                <w:color w:val="000000"/>
                <w:lang w:val="en-US" w:eastAsia="ru-RU"/>
              </w:rPr>
              <w:t xml:space="preserve"> </w:t>
            </w:r>
            <w:proofErr w:type="spellStart"/>
            <w:r w:rsidRPr="0099139E">
              <w:rPr>
                <w:rFonts w:ascii="Times New Roman" w:eastAsia="Times New Roman" w:hAnsi="Times New Roman" w:cs="Times New Roman"/>
                <w:b/>
                <w:bCs/>
                <w:color w:val="000000"/>
                <w:lang w:val="en-US" w:eastAsia="ru-RU"/>
              </w:rPr>
              <w:t>аттестация</w:t>
            </w:r>
            <w:proofErr w:type="spellEnd"/>
          </w:p>
        </w:tc>
        <w:tc>
          <w:tcPr>
            <w:tcW w:w="1842" w:type="dxa"/>
            <w:tcBorders>
              <w:top w:val="nil"/>
              <w:left w:val="nil"/>
              <w:bottom w:val="single" w:sz="4" w:space="0" w:color="auto"/>
              <w:right w:val="single" w:sz="4" w:space="0" w:color="auto"/>
            </w:tcBorders>
            <w:shd w:val="clear" w:color="auto" w:fill="auto"/>
            <w:hideMark/>
          </w:tcPr>
          <w:p w14:paraId="21EBB601"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 </w:t>
            </w:r>
          </w:p>
        </w:tc>
        <w:tc>
          <w:tcPr>
            <w:tcW w:w="1843" w:type="dxa"/>
            <w:tcBorders>
              <w:top w:val="nil"/>
              <w:left w:val="nil"/>
              <w:bottom w:val="single" w:sz="4" w:space="0" w:color="auto"/>
              <w:right w:val="single" w:sz="4" w:space="0" w:color="auto"/>
            </w:tcBorders>
            <w:shd w:val="clear" w:color="auto" w:fill="auto"/>
            <w:hideMark/>
          </w:tcPr>
          <w:p w14:paraId="6AB20D44"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 </w:t>
            </w:r>
          </w:p>
        </w:tc>
      </w:tr>
      <w:tr w:rsidR="0018381A" w:rsidRPr="0099139E" w14:paraId="43810A5D" w14:textId="77777777" w:rsidTr="0099139E">
        <w:tc>
          <w:tcPr>
            <w:tcW w:w="112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4E9D2C69" w14:textId="77777777" w:rsidR="0018381A" w:rsidRPr="0099139E" w:rsidRDefault="0018381A" w:rsidP="0099139E">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Всего</w:t>
            </w:r>
            <w:proofErr w:type="spellEnd"/>
          </w:p>
        </w:tc>
        <w:tc>
          <w:tcPr>
            <w:tcW w:w="1842" w:type="dxa"/>
            <w:tcBorders>
              <w:top w:val="nil"/>
              <w:left w:val="nil"/>
              <w:bottom w:val="single" w:sz="4" w:space="0" w:color="auto"/>
              <w:right w:val="single" w:sz="4" w:space="0" w:color="auto"/>
            </w:tcBorders>
            <w:shd w:val="clear" w:color="auto" w:fill="auto"/>
            <w:noWrap/>
            <w:vAlign w:val="bottom"/>
            <w:hideMark/>
          </w:tcPr>
          <w:p w14:paraId="7EBDA4C9" w14:textId="77777777" w:rsidR="0018381A" w:rsidRPr="0099139E" w:rsidRDefault="0018381A" w:rsidP="0099139E">
            <w:pPr>
              <w:jc w:val="cente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36</w:t>
            </w:r>
          </w:p>
        </w:tc>
        <w:tc>
          <w:tcPr>
            <w:tcW w:w="1843" w:type="dxa"/>
            <w:tcBorders>
              <w:top w:val="nil"/>
              <w:left w:val="nil"/>
              <w:bottom w:val="single" w:sz="4" w:space="0" w:color="auto"/>
              <w:right w:val="single" w:sz="4" w:space="0" w:color="auto"/>
            </w:tcBorders>
            <w:shd w:val="clear" w:color="auto" w:fill="auto"/>
            <w:hideMark/>
          </w:tcPr>
          <w:p w14:paraId="4C67C1C2" w14:textId="77777777" w:rsidR="0018381A" w:rsidRPr="0099139E" w:rsidRDefault="0018381A" w:rsidP="0099139E">
            <w:pPr>
              <w:jc w:val="cente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val="en-US" w:eastAsia="ru-RU"/>
              </w:rPr>
              <w:t> </w:t>
            </w:r>
          </w:p>
        </w:tc>
      </w:tr>
    </w:tbl>
    <w:p w14:paraId="42C5A918" w14:textId="77777777" w:rsidR="0018381A" w:rsidRDefault="0018381A">
      <w:pPr>
        <w:rPr>
          <w:rFonts w:ascii="Times New Roman" w:hAnsi="Times New Roman" w:cs="Times New Roman"/>
          <w:b/>
          <w:sz w:val="24"/>
          <w:szCs w:val="24"/>
        </w:rPr>
      </w:pPr>
    </w:p>
    <w:p w14:paraId="33F4CB45" w14:textId="77777777" w:rsidR="0018381A" w:rsidRDefault="0018381A">
      <w:pPr>
        <w:rPr>
          <w:rFonts w:ascii="Times New Roman" w:hAnsi="Times New Roman" w:cs="Times New Roman"/>
          <w:b/>
          <w:sz w:val="24"/>
          <w:szCs w:val="24"/>
        </w:rPr>
      </w:pPr>
    </w:p>
    <w:p w14:paraId="3BE7B2DD" w14:textId="77777777" w:rsidR="0018381A" w:rsidRDefault="0018381A">
      <w:pPr>
        <w:rPr>
          <w:rFonts w:ascii="Times New Roman" w:hAnsi="Times New Roman" w:cs="Times New Roman"/>
          <w:b/>
          <w:sz w:val="24"/>
          <w:szCs w:val="24"/>
        </w:rPr>
        <w:sectPr w:rsidR="0018381A" w:rsidSect="00D64865">
          <w:pgSz w:w="16840" w:h="11907" w:orient="landscape"/>
          <w:pgMar w:top="567" w:right="1134" w:bottom="1701" w:left="1134" w:header="567" w:footer="709" w:gutter="0"/>
          <w:cols w:space="720"/>
          <w:titlePg/>
          <w:docGrid w:linePitch="299"/>
        </w:sectPr>
      </w:pPr>
    </w:p>
    <w:p w14:paraId="1C5A6181" w14:textId="77777777" w:rsidR="0091054B" w:rsidRPr="00985111" w:rsidRDefault="0091054B" w:rsidP="0091054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25B4317" w14:textId="77777777" w:rsidR="0091054B" w:rsidRPr="00985111" w:rsidRDefault="0091054B" w:rsidP="0091054B">
      <w:pPr>
        <w:spacing w:line="276" w:lineRule="auto"/>
        <w:ind w:left="1353"/>
        <w:contextualSpacing/>
        <w:rPr>
          <w:rFonts w:ascii="Times New Roman" w:hAnsi="Times New Roman" w:cs="Times New Roman"/>
          <w:b/>
          <w:bCs/>
          <w:sz w:val="24"/>
          <w:szCs w:val="24"/>
        </w:rPr>
      </w:pPr>
    </w:p>
    <w:p w14:paraId="1229B029" w14:textId="77777777" w:rsidR="0091054B" w:rsidRPr="00985111" w:rsidRDefault="0091054B" w:rsidP="0091054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6457D076" w14:textId="610B346B" w:rsidR="0091054B" w:rsidRDefault="0091054B" w:rsidP="0091054B">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Кабинет «Информатики</w:t>
      </w:r>
      <w:r w:rsidRPr="00A05DD4">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751A4A">
        <w:rPr>
          <w:rFonts w:ascii="Times New Roman" w:hAnsi="Times New Roman" w:cs="Times New Roman"/>
          <w:bCs/>
          <w:sz w:val="24"/>
          <w:szCs w:val="24"/>
        </w:rPr>
        <w:t>специальности.</w:t>
      </w:r>
    </w:p>
    <w:p w14:paraId="4D44AEA8" w14:textId="77777777" w:rsidR="0091054B" w:rsidRPr="00985111" w:rsidRDefault="0091054B" w:rsidP="0091054B">
      <w:pPr>
        <w:suppressAutoHyphens/>
        <w:spacing w:line="276" w:lineRule="auto"/>
        <w:ind w:firstLine="709"/>
        <w:contextualSpacing/>
        <w:jc w:val="both"/>
        <w:rPr>
          <w:rFonts w:ascii="Times New Roman" w:hAnsi="Times New Roman" w:cs="Times New Roman"/>
          <w:bCs/>
          <w:sz w:val="24"/>
          <w:szCs w:val="24"/>
        </w:rPr>
      </w:pPr>
    </w:p>
    <w:p w14:paraId="5EED335A" w14:textId="77777777" w:rsidR="0091054B" w:rsidRPr="00985111" w:rsidRDefault="0091054B" w:rsidP="0091054B">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CD7F91C" w14:textId="77777777" w:rsidR="0091054B" w:rsidRPr="00985111" w:rsidRDefault="0091054B" w:rsidP="0091054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7C72DA" w14:textId="77777777" w:rsidR="0091054B" w:rsidRPr="00985111" w:rsidRDefault="0091054B" w:rsidP="0091054B">
      <w:pPr>
        <w:suppressAutoHyphens/>
        <w:spacing w:line="276" w:lineRule="auto"/>
        <w:ind w:firstLine="709"/>
        <w:contextualSpacing/>
        <w:jc w:val="both"/>
        <w:rPr>
          <w:rFonts w:ascii="Times New Roman" w:hAnsi="Times New Roman" w:cs="Times New Roman"/>
          <w:sz w:val="24"/>
          <w:szCs w:val="24"/>
        </w:rPr>
      </w:pPr>
    </w:p>
    <w:p w14:paraId="054EDA35" w14:textId="77777777" w:rsidR="0091054B" w:rsidRPr="00985111" w:rsidRDefault="0091054B" w:rsidP="0091054B">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6142B5E5" w14:textId="77777777" w:rsidR="00213067" w:rsidRPr="00213067" w:rsidRDefault="00213067" w:rsidP="00F6355E">
      <w:pPr>
        <w:pStyle w:val="a4"/>
        <w:numPr>
          <w:ilvl w:val="0"/>
          <w:numId w:val="28"/>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Аверин В. Н. Компьютерная инженерная графика: учеб. пособие для студ. учреждений среднего проф. образования – Москва: Академия, 2023. 256 с.</w:t>
      </w:r>
    </w:p>
    <w:p w14:paraId="5748F2D9" w14:textId="77777777" w:rsidR="00213067" w:rsidRPr="00213067" w:rsidRDefault="00213067" w:rsidP="00F6355E">
      <w:pPr>
        <w:pStyle w:val="a4"/>
        <w:numPr>
          <w:ilvl w:val="0"/>
          <w:numId w:val="28"/>
        </w:numPr>
        <w:spacing w:line="276" w:lineRule="auto"/>
        <w:ind w:left="0" w:firstLine="709"/>
        <w:jc w:val="both"/>
        <w:rPr>
          <w:rFonts w:ascii="Times New Roman" w:hAnsi="Times New Roman" w:cs="Times New Roman"/>
          <w:sz w:val="24"/>
          <w:szCs w:val="24"/>
        </w:rPr>
      </w:pPr>
      <w:proofErr w:type="spellStart"/>
      <w:r w:rsidRPr="00213067">
        <w:rPr>
          <w:rFonts w:ascii="Times New Roman" w:hAnsi="Times New Roman" w:cs="Times New Roman"/>
          <w:sz w:val="24"/>
          <w:szCs w:val="24"/>
        </w:rPr>
        <w:t>Анамова</w:t>
      </w:r>
      <w:proofErr w:type="spellEnd"/>
      <w:r w:rsidRPr="00213067">
        <w:rPr>
          <w:rFonts w:ascii="Times New Roman" w:hAnsi="Times New Roman" w:cs="Times New Roman"/>
          <w:sz w:val="24"/>
          <w:szCs w:val="24"/>
        </w:rPr>
        <w:t>, Р. Р.</w:t>
      </w:r>
      <w:r w:rsidRPr="00213067">
        <w:rPr>
          <w:rFonts w:ascii="Times New Roman" w:hAnsi="Times New Roman" w:cs="Times New Roman"/>
          <w:sz w:val="24"/>
          <w:szCs w:val="24"/>
        </w:rPr>
        <w:t xml:space="preserve"> Инженерная и компьютерная </w:t>
      </w:r>
      <w:proofErr w:type="gramStart"/>
      <w:r w:rsidRPr="00213067">
        <w:rPr>
          <w:rFonts w:ascii="Times New Roman" w:hAnsi="Times New Roman" w:cs="Times New Roman"/>
          <w:sz w:val="24"/>
          <w:szCs w:val="24"/>
        </w:rPr>
        <w:t>графика :</w:t>
      </w:r>
      <w:proofErr w:type="gramEnd"/>
      <w:r w:rsidRPr="00213067">
        <w:rPr>
          <w:rFonts w:ascii="Times New Roman" w:hAnsi="Times New Roman" w:cs="Times New Roman"/>
          <w:sz w:val="24"/>
          <w:szCs w:val="24"/>
        </w:rPr>
        <w:t xml:space="preserve"> учебник и практикум для среднего профессионального образования / Р. Р. </w:t>
      </w:r>
      <w:proofErr w:type="spellStart"/>
      <w:r w:rsidRPr="00213067">
        <w:rPr>
          <w:rFonts w:ascii="Times New Roman" w:hAnsi="Times New Roman" w:cs="Times New Roman"/>
          <w:sz w:val="24"/>
          <w:szCs w:val="24"/>
        </w:rPr>
        <w:t>Анамова</w:t>
      </w:r>
      <w:proofErr w:type="spellEnd"/>
      <w:r w:rsidRPr="00213067">
        <w:rPr>
          <w:rFonts w:ascii="Times New Roman" w:hAnsi="Times New Roman" w:cs="Times New Roman"/>
          <w:sz w:val="24"/>
          <w:szCs w:val="24"/>
        </w:rPr>
        <w:t xml:space="preserve"> [и др.] ; под общей редакцией Р. Р. </w:t>
      </w:r>
      <w:proofErr w:type="spellStart"/>
      <w:r w:rsidRPr="00213067">
        <w:rPr>
          <w:rFonts w:ascii="Times New Roman" w:hAnsi="Times New Roman" w:cs="Times New Roman"/>
          <w:sz w:val="24"/>
          <w:szCs w:val="24"/>
        </w:rPr>
        <w:t>Анамовой</w:t>
      </w:r>
      <w:proofErr w:type="spellEnd"/>
      <w:r w:rsidRPr="00213067">
        <w:rPr>
          <w:rFonts w:ascii="Times New Roman" w:hAnsi="Times New Roman" w:cs="Times New Roman"/>
          <w:sz w:val="24"/>
          <w:szCs w:val="24"/>
        </w:rPr>
        <w:t xml:space="preserve">, С. А. Леоновой, Н. В. </w:t>
      </w:r>
      <w:proofErr w:type="spellStart"/>
      <w:r w:rsidRPr="00213067">
        <w:rPr>
          <w:rFonts w:ascii="Times New Roman" w:hAnsi="Times New Roman" w:cs="Times New Roman"/>
          <w:sz w:val="24"/>
          <w:szCs w:val="24"/>
        </w:rPr>
        <w:t>Пшеничновой</w:t>
      </w:r>
      <w:proofErr w:type="spellEnd"/>
      <w:r w:rsidRPr="00213067">
        <w:rPr>
          <w:rFonts w:ascii="Times New Roman" w:hAnsi="Times New Roman" w:cs="Times New Roman"/>
          <w:sz w:val="24"/>
          <w:szCs w:val="24"/>
        </w:rPr>
        <w:t xml:space="preserve">. — 2-е изд., </w:t>
      </w:r>
      <w:proofErr w:type="spellStart"/>
      <w:r w:rsidRPr="00213067">
        <w:rPr>
          <w:rFonts w:ascii="Times New Roman" w:hAnsi="Times New Roman" w:cs="Times New Roman"/>
          <w:sz w:val="24"/>
          <w:szCs w:val="24"/>
        </w:rPr>
        <w:t>перераб</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226 с. — (Профессиональное образование). — ISBN 978-5-534-16834-1.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34" w:history="1">
        <w:r w:rsidRPr="00213067">
          <w:rPr>
            <w:rFonts w:ascii="Times New Roman" w:hAnsi="Times New Roman" w:cs="Times New Roman"/>
            <w:sz w:val="24"/>
            <w:szCs w:val="24"/>
          </w:rPr>
          <w:t>https://urait.ru/bcode/531858</w:t>
        </w:r>
      </w:hyperlink>
      <w:r w:rsidRPr="00213067">
        <w:rPr>
          <w:rFonts w:ascii="Times New Roman" w:hAnsi="Times New Roman" w:cs="Times New Roman"/>
          <w:sz w:val="24"/>
          <w:szCs w:val="24"/>
        </w:rPr>
        <w:t>  </w:t>
      </w:r>
    </w:p>
    <w:p w14:paraId="249954D0" w14:textId="77777777" w:rsidR="00213067" w:rsidRPr="00213067" w:rsidRDefault="00213067" w:rsidP="00F6355E">
      <w:pPr>
        <w:pStyle w:val="a4"/>
        <w:numPr>
          <w:ilvl w:val="0"/>
          <w:numId w:val="28"/>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Боресков, А. В.  Компьютерная </w:t>
      </w:r>
      <w:proofErr w:type="gramStart"/>
      <w:r w:rsidRPr="00213067">
        <w:rPr>
          <w:rFonts w:ascii="Times New Roman" w:hAnsi="Times New Roman" w:cs="Times New Roman"/>
          <w:sz w:val="24"/>
          <w:szCs w:val="24"/>
        </w:rPr>
        <w:t>графика :</w:t>
      </w:r>
      <w:proofErr w:type="gramEnd"/>
      <w:r w:rsidRPr="00213067">
        <w:rPr>
          <w:rFonts w:ascii="Times New Roman" w:hAnsi="Times New Roman" w:cs="Times New Roman"/>
          <w:sz w:val="24"/>
          <w:szCs w:val="24"/>
        </w:rPr>
        <w:t xml:space="preserve"> учебник и практикум для среднего профессионального образования / А. В. Боресков, Е. В. </w:t>
      </w:r>
      <w:proofErr w:type="spellStart"/>
      <w:r w:rsidRPr="00213067">
        <w:rPr>
          <w:rFonts w:ascii="Times New Roman" w:hAnsi="Times New Roman" w:cs="Times New Roman"/>
          <w:sz w:val="24"/>
          <w:szCs w:val="24"/>
        </w:rPr>
        <w:t>Шикин</w:t>
      </w:r>
      <w:proofErr w:type="spellEnd"/>
      <w:r w:rsidRPr="00213067">
        <w:rPr>
          <w:rFonts w:ascii="Times New Roman" w:hAnsi="Times New Roman" w:cs="Times New Roman"/>
          <w:sz w:val="24"/>
          <w:szCs w:val="24"/>
        </w:rPr>
        <w:t xml:space="preserve">.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219 с. — (Профессиональное образование). — ISBN 978-5-534-11630-4.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35" w:history="1">
        <w:r w:rsidRPr="00213067">
          <w:rPr>
            <w:rFonts w:ascii="Times New Roman" w:hAnsi="Times New Roman" w:cs="Times New Roman"/>
            <w:sz w:val="24"/>
            <w:szCs w:val="24"/>
          </w:rPr>
          <w:t>https://urait.ru/bcode/518504</w:t>
        </w:r>
      </w:hyperlink>
      <w:r w:rsidRPr="00213067">
        <w:rPr>
          <w:rFonts w:ascii="Times New Roman" w:hAnsi="Times New Roman" w:cs="Times New Roman"/>
          <w:sz w:val="24"/>
          <w:szCs w:val="24"/>
        </w:rPr>
        <w:t>  </w:t>
      </w:r>
    </w:p>
    <w:p w14:paraId="29576B35" w14:textId="77777777" w:rsidR="00213067" w:rsidRPr="00213067" w:rsidRDefault="00213067" w:rsidP="00F6355E">
      <w:pPr>
        <w:pStyle w:val="a4"/>
        <w:numPr>
          <w:ilvl w:val="0"/>
          <w:numId w:val="28"/>
        </w:numPr>
        <w:spacing w:line="276" w:lineRule="auto"/>
        <w:ind w:left="0" w:firstLine="709"/>
        <w:jc w:val="both"/>
        <w:rPr>
          <w:rFonts w:ascii="Times New Roman" w:hAnsi="Times New Roman" w:cs="Times New Roman"/>
          <w:sz w:val="24"/>
          <w:szCs w:val="24"/>
        </w:rPr>
      </w:pPr>
      <w:proofErr w:type="spellStart"/>
      <w:r w:rsidRPr="00213067">
        <w:rPr>
          <w:rFonts w:ascii="Times New Roman" w:hAnsi="Times New Roman" w:cs="Times New Roman"/>
          <w:sz w:val="24"/>
          <w:szCs w:val="24"/>
        </w:rPr>
        <w:t>Колошкина</w:t>
      </w:r>
      <w:proofErr w:type="spellEnd"/>
      <w:r w:rsidRPr="00213067">
        <w:rPr>
          <w:rFonts w:ascii="Times New Roman" w:hAnsi="Times New Roman" w:cs="Times New Roman"/>
          <w:sz w:val="24"/>
          <w:szCs w:val="24"/>
        </w:rPr>
        <w:t xml:space="preserve">, И. Е.  Компьютерная </w:t>
      </w:r>
      <w:proofErr w:type="gramStart"/>
      <w:r w:rsidRPr="00213067">
        <w:rPr>
          <w:rFonts w:ascii="Times New Roman" w:hAnsi="Times New Roman" w:cs="Times New Roman"/>
          <w:sz w:val="24"/>
          <w:szCs w:val="24"/>
        </w:rPr>
        <w:t>графика :</w:t>
      </w:r>
      <w:proofErr w:type="gramEnd"/>
      <w:r w:rsidRPr="00213067">
        <w:rPr>
          <w:rFonts w:ascii="Times New Roman" w:hAnsi="Times New Roman" w:cs="Times New Roman"/>
          <w:sz w:val="24"/>
          <w:szCs w:val="24"/>
        </w:rPr>
        <w:t xml:space="preserve"> учебник и практикум для среднего профессионального образования / И. Е. </w:t>
      </w:r>
      <w:proofErr w:type="spellStart"/>
      <w:r w:rsidRPr="00213067">
        <w:rPr>
          <w:rFonts w:ascii="Times New Roman" w:hAnsi="Times New Roman" w:cs="Times New Roman"/>
          <w:sz w:val="24"/>
          <w:szCs w:val="24"/>
        </w:rPr>
        <w:t>Колошкина</w:t>
      </w:r>
      <w:proofErr w:type="spellEnd"/>
      <w:r w:rsidRPr="00213067">
        <w:rPr>
          <w:rFonts w:ascii="Times New Roman" w:hAnsi="Times New Roman" w:cs="Times New Roman"/>
          <w:sz w:val="24"/>
          <w:szCs w:val="24"/>
        </w:rPr>
        <w:t xml:space="preserve">, В. А. Селезнев, С. А. Дмитроченко. — 3-е изд., </w:t>
      </w:r>
      <w:proofErr w:type="spellStart"/>
      <w:r w:rsidRPr="00213067">
        <w:rPr>
          <w:rFonts w:ascii="Times New Roman" w:hAnsi="Times New Roman" w:cs="Times New Roman"/>
          <w:sz w:val="24"/>
          <w:szCs w:val="24"/>
        </w:rPr>
        <w:t>испр</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233 с. — (Профессиональное образование). — ISBN 978-5-534-15862-5.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36" w:history="1">
        <w:r w:rsidRPr="00213067">
          <w:rPr>
            <w:rFonts w:ascii="Times New Roman" w:hAnsi="Times New Roman" w:cs="Times New Roman"/>
            <w:sz w:val="24"/>
            <w:szCs w:val="24"/>
          </w:rPr>
          <w:t>https://urait.ru/bcode/510043</w:t>
        </w:r>
      </w:hyperlink>
      <w:r w:rsidRPr="00213067">
        <w:rPr>
          <w:rFonts w:ascii="Times New Roman" w:hAnsi="Times New Roman" w:cs="Times New Roman"/>
          <w:sz w:val="24"/>
          <w:szCs w:val="24"/>
        </w:rPr>
        <w:t>  </w:t>
      </w:r>
    </w:p>
    <w:p w14:paraId="19B89A36" w14:textId="77777777" w:rsidR="00213067" w:rsidRPr="00213067" w:rsidRDefault="00213067" w:rsidP="00F6355E">
      <w:pPr>
        <w:pStyle w:val="a4"/>
        <w:numPr>
          <w:ilvl w:val="0"/>
          <w:numId w:val="28"/>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Кувшинов, Н. С., Инженерная и компьютерная графика</w:t>
      </w:r>
      <w:proofErr w:type="gramStart"/>
      <w:r w:rsidRPr="00213067">
        <w:rPr>
          <w:rFonts w:ascii="Times New Roman" w:hAnsi="Times New Roman" w:cs="Times New Roman"/>
          <w:sz w:val="24"/>
          <w:szCs w:val="24"/>
        </w:rPr>
        <w:t>. :</w:t>
      </w:r>
      <w:proofErr w:type="gramEnd"/>
      <w:r w:rsidRPr="00213067">
        <w:rPr>
          <w:rFonts w:ascii="Times New Roman" w:hAnsi="Times New Roman" w:cs="Times New Roman"/>
          <w:sz w:val="24"/>
          <w:szCs w:val="24"/>
        </w:rPr>
        <w:t xml:space="preserve"> учебник / Н. С. Кувшинов, Т. Н. </w:t>
      </w:r>
      <w:proofErr w:type="spellStart"/>
      <w:r w:rsidRPr="00213067">
        <w:rPr>
          <w:rFonts w:ascii="Times New Roman" w:hAnsi="Times New Roman" w:cs="Times New Roman"/>
          <w:sz w:val="24"/>
          <w:szCs w:val="24"/>
        </w:rPr>
        <w:t>Скоцкая</w:t>
      </w:r>
      <w:proofErr w:type="spellEnd"/>
      <w:r w:rsidRPr="00213067">
        <w:rPr>
          <w:rFonts w:ascii="Times New Roman" w:hAnsi="Times New Roman" w:cs="Times New Roman"/>
          <w:sz w:val="24"/>
          <w:szCs w:val="24"/>
        </w:rPr>
        <w:t xml:space="preserve">.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w:t>
      </w:r>
      <w:proofErr w:type="spellStart"/>
      <w:r w:rsidRPr="00213067">
        <w:rPr>
          <w:rFonts w:ascii="Times New Roman" w:hAnsi="Times New Roman" w:cs="Times New Roman"/>
          <w:sz w:val="24"/>
          <w:szCs w:val="24"/>
        </w:rPr>
        <w:t>КноРус</w:t>
      </w:r>
      <w:proofErr w:type="spellEnd"/>
      <w:r w:rsidRPr="00213067">
        <w:rPr>
          <w:rFonts w:ascii="Times New Roman" w:hAnsi="Times New Roman" w:cs="Times New Roman"/>
          <w:sz w:val="24"/>
          <w:szCs w:val="24"/>
        </w:rPr>
        <w:t xml:space="preserve">, 2023. — 234 с. — ISBN 978-5-406-10809-3. — URL: https://book.ru/book/947029 (дата обращения: 22.07.2023).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w:t>
      </w:r>
    </w:p>
    <w:p w14:paraId="5A00C7CE" w14:textId="77777777" w:rsidR="00213067" w:rsidRPr="00213067" w:rsidRDefault="00213067" w:rsidP="00F6355E">
      <w:pPr>
        <w:pStyle w:val="a4"/>
        <w:numPr>
          <w:ilvl w:val="0"/>
          <w:numId w:val="28"/>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Куликов, В. П. Инженерная графика: Учебник / Куликов В.П., Кузин А.В., - 5-е изд. - </w:t>
      </w:r>
      <w:proofErr w:type="spellStart"/>
      <w:proofErr w:type="gramStart"/>
      <w:r w:rsidRPr="00213067">
        <w:rPr>
          <w:rFonts w:ascii="Times New Roman" w:hAnsi="Times New Roman" w:cs="Times New Roman"/>
          <w:sz w:val="24"/>
          <w:szCs w:val="24"/>
        </w:rPr>
        <w:t>М.:Форум</w:t>
      </w:r>
      <w:proofErr w:type="spellEnd"/>
      <w:proofErr w:type="gramEnd"/>
      <w:r w:rsidRPr="00213067">
        <w:rPr>
          <w:rFonts w:ascii="Times New Roman" w:hAnsi="Times New Roman" w:cs="Times New Roman"/>
          <w:sz w:val="24"/>
          <w:szCs w:val="24"/>
        </w:rPr>
        <w:t xml:space="preserve">, НИЦ ИНФРА-М, 2016. - 368 с. (Профессиональное образование) ISBN 978-5-91134-587-7.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URL: https://znanium.com/catalog/product/553114 (дата обращения: 22.07.2023)</w:t>
      </w:r>
    </w:p>
    <w:p w14:paraId="6AFE20E5" w14:textId="77777777" w:rsidR="00213067" w:rsidRPr="00213067" w:rsidRDefault="00213067" w:rsidP="00F6355E">
      <w:pPr>
        <w:pStyle w:val="a4"/>
        <w:numPr>
          <w:ilvl w:val="0"/>
          <w:numId w:val="28"/>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Чекмарев, А. А.  </w:t>
      </w:r>
      <w:proofErr w:type="gramStart"/>
      <w:r w:rsidRPr="00213067">
        <w:rPr>
          <w:rFonts w:ascii="Times New Roman" w:hAnsi="Times New Roman" w:cs="Times New Roman"/>
          <w:sz w:val="24"/>
          <w:szCs w:val="24"/>
        </w:rPr>
        <w:t>Черчение :</w:t>
      </w:r>
      <w:proofErr w:type="gramEnd"/>
      <w:r w:rsidRPr="00213067">
        <w:rPr>
          <w:rFonts w:ascii="Times New Roman" w:hAnsi="Times New Roman" w:cs="Times New Roman"/>
          <w:sz w:val="24"/>
          <w:szCs w:val="24"/>
        </w:rPr>
        <w:t xml:space="preserve"> учебник для среднего профессионального образования / А. А. Чекмарев. — 2-е изд., </w:t>
      </w:r>
      <w:proofErr w:type="spellStart"/>
      <w:r w:rsidRPr="00213067">
        <w:rPr>
          <w:rFonts w:ascii="Times New Roman" w:hAnsi="Times New Roman" w:cs="Times New Roman"/>
          <w:sz w:val="24"/>
          <w:szCs w:val="24"/>
        </w:rPr>
        <w:t>перераб</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275 с. — (Профессиональное образование). — ISBN 978-5-534-09554-8.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37" w:history="1">
        <w:r w:rsidRPr="00213067">
          <w:rPr>
            <w:rFonts w:ascii="Times New Roman" w:hAnsi="Times New Roman" w:cs="Times New Roman"/>
            <w:sz w:val="24"/>
            <w:szCs w:val="24"/>
          </w:rPr>
          <w:t>https://urait.ru/bcode/513278</w:t>
        </w:r>
      </w:hyperlink>
    </w:p>
    <w:p w14:paraId="5B26CE4A" w14:textId="77777777"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7AC4DDDF"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D80B0EA"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4031"/>
        <w:gridCol w:w="2375"/>
      </w:tblGrid>
      <w:tr w:rsidR="005F798C" w:rsidRPr="007C4FF8" w14:paraId="673A2654" w14:textId="77777777" w:rsidTr="007C4FF8">
        <w:tc>
          <w:tcPr>
            <w:tcW w:w="1750" w:type="pct"/>
          </w:tcPr>
          <w:p w14:paraId="7D0FF96A" w14:textId="77777777" w:rsidR="005F798C" w:rsidRPr="007C4FF8" w:rsidRDefault="005F798C" w:rsidP="007C4FF8">
            <w:pPr>
              <w:spacing w:line="276" w:lineRule="auto"/>
              <w:jc w:val="center"/>
              <w:rPr>
                <w:rFonts w:ascii="Times New Roman" w:hAnsi="Times New Roman" w:cs="Times New Roman"/>
                <w:sz w:val="24"/>
                <w:szCs w:val="24"/>
              </w:rPr>
            </w:pPr>
            <w:r w:rsidRPr="007C4FF8">
              <w:rPr>
                <w:rFonts w:ascii="Times New Roman" w:hAnsi="Times New Roman" w:cs="Times New Roman"/>
                <w:b/>
                <w:bCs/>
                <w:i/>
                <w:sz w:val="24"/>
                <w:szCs w:val="24"/>
              </w:rPr>
              <w:t>Результаты обучения</w:t>
            </w:r>
          </w:p>
        </w:tc>
        <w:tc>
          <w:tcPr>
            <w:tcW w:w="2045" w:type="pct"/>
          </w:tcPr>
          <w:p w14:paraId="68E053D0" w14:textId="77777777" w:rsidR="005F798C" w:rsidRPr="007C4FF8" w:rsidRDefault="005F798C" w:rsidP="007C4FF8">
            <w:pPr>
              <w:spacing w:line="276" w:lineRule="auto"/>
              <w:jc w:val="center"/>
              <w:rPr>
                <w:rFonts w:ascii="Times New Roman" w:hAnsi="Times New Roman" w:cs="Times New Roman"/>
                <w:b/>
                <w:bCs/>
                <w:i/>
                <w:sz w:val="24"/>
                <w:szCs w:val="24"/>
              </w:rPr>
            </w:pPr>
            <w:r w:rsidRPr="007C4FF8">
              <w:rPr>
                <w:rFonts w:ascii="Times New Roman" w:hAnsi="Times New Roman" w:cs="Times New Roman"/>
                <w:b/>
                <w:bCs/>
                <w:i/>
                <w:sz w:val="24"/>
                <w:szCs w:val="24"/>
              </w:rPr>
              <w:t>Критерии оценки</w:t>
            </w:r>
          </w:p>
        </w:tc>
        <w:tc>
          <w:tcPr>
            <w:tcW w:w="1205" w:type="pct"/>
          </w:tcPr>
          <w:p w14:paraId="00FC3998" w14:textId="77777777" w:rsidR="005F798C" w:rsidRPr="007C4FF8" w:rsidRDefault="005F798C" w:rsidP="007C4FF8">
            <w:pPr>
              <w:spacing w:line="276" w:lineRule="auto"/>
              <w:jc w:val="center"/>
              <w:rPr>
                <w:rFonts w:ascii="Times New Roman" w:hAnsi="Times New Roman" w:cs="Times New Roman"/>
                <w:b/>
                <w:bCs/>
                <w:i/>
                <w:sz w:val="24"/>
                <w:szCs w:val="24"/>
              </w:rPr>
            </w:pPr>
            <w:r w:rsidRPr="007C4FF8">
              <w:rPr>
                <w:rFonts w:ascii="Times New Roman" w:hAnsi="Times New Roman" w:cs="Times New Roman"/>
                <w:b/>
                <w:bCs/>
                <w:i/>
                <w:sz w:val="24"/>
                <w:szCs w:val="24"/>
              </w:rPr>
              <w:t>Методы оценки</w:t>
            </w:r>
          </w:p>
        </w:tc>
      </w:tr>
      <w:tr w:rsidR="005F798C" w:rsidRPr="007C4FF8" w14:paraId="0F26C0C4" w14:textId="77777777" w:rsidTr="00013844">
        <w:tc>
          <w:tcPr>
            <w:tcW w:w="5000" w:type="pct"/>
            <w:gridSpan w:val="3"/>
          </w:tcPr>
          <w:p w14:paraId="3CDD4181" w14:textId="77777777" w:rsidR="005F798C" w:rsidRPr="007C4FF8" w:rsidRDefault="005F798C" w:rsidP="007C4FF8">
            <w:pPr>
              <w:spacing w:line="276" w:lineRule="auto"/>
              <w:rPr>
                <w:rFonts w:ascii="Times New Roman" w:hAnsi="Times New Roman" w:cs="Times New Roman"/>
                <w:bCs/>
                <w:i/>
                <w:sz w:val="24"/>
                <w:szCs w:val="24"/>
              </w:rPr>
            </w:pPr>
            <w:r w:rsidRPr="007C4FF8">
              <w:rPr>
                <w:rFonts w:ascii="Times New Roman" w:hAnsi="Times New Roman" w:cs="Times New Roman"/>
                <w:bCs/>
                <w:i/>
                <w:sz w:val="24"/>
                <w:szCs w:val="24"/>
              </w:rPr>
              <w:t>Перечень знаний, осваиваемых в рамках дисциплины</w:t>
            </w:r>
          </w:p>
        </w:tc>
      </w:tr>
      <w:tr w:rsidR="007C4FF8" w:rsidRPr="007C4FF8" w14:paraId="03BB34C8" w14:textId="77777777" w:rsidTr="007C4FF8">
        <w:tc>
          <w:tcPr>
            <w:tcW w:w="1750" w:type="pct"/>
          </w:tcPr>
          <w:p w14:paraId="0810E385" w14:textId="77777777" w:rsidR="007C4FF8" w:rsidRPr="007C4FF8" w:rsidRDefault="007C4FF8" w:rsidP="007C4FF8">
            <w:pPr>
              <w:pStyle w:val="TableParagraph"/>
              <w:spacing w:line="276" w:lineRule="auto"/>
              <w:rPr>
                <w:sz w:val="24"/>
              </w:rPr>
            </w:pPr>
            <w:r w:rsidRPr="007C4FF8">
              <w:rPr>
                <w:sz w:val="24"/>
              </w:rPr>
              <w:t>Законы, методы и приемы проекционного черчения; Правила выполнения и чтения конструкторской и технологической документации;</w:t>
            </w:r>
          </w:p>
          <w:p w14:paraId="0AF522FC" w14:textId="77777777" w:rsidR="007C4FF8" w:rsidRPr="007C4FF8" w:rsidRDefault="007C4FF8" w:rsidP="007C4FF8">
            <w:pPr>
              <w:pStyle w:val="TableParagraph"/>
              <w:spacing w:line="276" w:lineRule="auto"/>
              <w:rPr>
                <w:sz w:val="24"/>
              </w:rPr>
            </w:pPr>
            <w:r w:rsidRPr="007C4FF8">
              <w:rPr>
                <w:sz w:val="24"/>
              </w:rPr>
              <w:t>Правила оформления чертежей, геометрические построения и правила вычерчивания технических деталей;</w:t>
            </w:r>
          </w:p>
          <w:p w14:paraId="794BE3D4" w14:textId="77777777" w:rsidR="007C4FF8" w:rsidRPr="007C4FF8" w:rsidRDefault="007C4FF8" w:rsidP="007C4FF8">
            <w:pPr>
              <w:pStyle w:val="TableParagraph"/>
              <w:spacing w:line="276" w:lineRule="auto"/>
              <w:rPr>
                <w:sz w:val="24"/>
              </w:rPr>
            </w:pPr>
            <w:r w:rsidRPr="007C4FF8">
              <w:rPr>
                <w:sz w:val="24"/>
              </w:rPr>
              <w:t>Способы графического представления технологического оборудования и выполнения технологических схем;</w:t>
            </w:r>
          </w:p>
          <w:p w14:paraId="5CBDDCF1" w14:textId="7A7F7987" w:rsidR="007C4FF8" w:rsidRPr="007C4FF8" w:rsidRDefault="007C4FF8" w:rsidP="007C4FF8">
            <w:pPr>
              <w:pStyle w:val="TableParagraph"/>
              <w:spacing w:line="276" w:lineRule="auto"/>
              <w:rPr>
                <w:bCs/>
                <w:i/>
                <w:sz w:val="24"/>
                <w:szCs w:val="24"/>
              </w:rPr>
            </w:pPr>
            <w:r w:rsidRPr="007C4FF8">
              <w:rPr>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w:t>
            </w:r>
            <w:r>
              <w:rPr>
                <w:sz w:val="24"/>
              </w:rPr>
              <w:t xml:space="preserve"> </w:t>
            </w:r>
            <w:r w:rsidRPr="007C4FF8">
              <w:rPr>
                <w:sz w:val="24"/>
              </w:rPr>
              <w:t>схем.</w:t>
            </w:r>
          </w:p>
        </w:tc>
        <w:tc>
          <w:tcPr>
            <w:tcW w:w="2045" w:type="pct"/>
          </w:tcPr>
          <w:p w14:paraId="3BBC838F" w14:textId="77777777" w:rsidR="007C4FF8" w:rsidRPr="007C4FF8" w:rsidRDefault="007C4FF8" w:rsidP="007C4FF8">
            <w:pPr>
              <w:pStyle w:val="TableParagraph"/>
              <w:spacing w:line="276" w:lineRule="auto"/>
              <w:jc w:val="both"/>
              <w:rPr>
                <w:sz w:val="24"/>
              </w:rPr>
            </w:pPr>
            <w:r w:rsidRPr="007C4FF8">
              <w:rPr>
                <w:sz w:val="24"/>
              </w:rPr>
              <w:t>Перечисляет способы проецирования геометрических тел, способы преобразования проекций, назначение аксонометрических проекций;</w:t>
            </w:r>
          </w:p>
          <w:p w14:paraId="044C3032" w14:textId="1EFA6A14" w:rsidR="007C4FF8" w:rsidRPr="007C4FF8" w:rsidRDefault="007C4FF8" w:rsidP="007C4FF8">
            <w:pPr>
              <w:pStyle w:val="TableParagraph"/>
              <w:spacing w:line="276" w:lineRule="auto"/>
              <w:rPr>
                <w:sz w:val="24"/>
              </w:rPr>
            </w:pPr>
            <w:r w:rsidRPr="007C4FF8">
              <w:rPr>
                <w:sz w:val="24"/>
              </w:rPr>
              <w:t xml:space="preserve">Выбирает аксонометрические проекции для конкретного геометрического тела; </w:t>
            </w:r>
          </w:p>
          <w:p w14:paraId="4A0FD1FA" w14:textId="79E19C8B" w:rsidR="007C4FF8" w:rsidRPr="007C4FF8" w:rsidRDefault="007C4FF8" w:rsidP="007C4FF8">
            <w:pPr>
              <w:pStyle w:val="TableParagraph"/>
              <w:spacing w:line="276" w:lineRule="auto"/>
              <w:rPr>
                <w:sz w:val="24"/>
              </w:rPr>
            </w:pPr>
            <w:r w:rsidRPr="007C4FF8">
              <w:rPr>
                <w:sz w:val="24"/>
              </w:rPr>
              <w:t>Находит натуральную величину фигуры сечения</w:t>
            </w:r>
          </w:p>
          <w:p w14:paraId="07C43605" w14:textId="77777777" w:rsidR="007C4FF8" w:rsidRDefault="007C4FF8" w:rsidP="007C4FF8">
            <w:pPr>
              <w:pStyle w:val="TableParagraph"/>
              <w:spacing w:line="276" w:lineRule="auto"/>
              <w:rPr>
                <w:sz w:val="24"/>
              </w:rPr>
            </w:pPr>
            <w:r w:rsidRPr="007C4FF8">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2C414432" w14:textId="77777777" w:rsidR="007C4FF8" w:rsidRDefault="007C4FF8" w:rsidP="007C4FF8">
            <w:pPr>
              <w:pStyle w:val="TableParagraph"/>
              <w:spacing w:line="276" w:lineRule="auto"/>
              <w:rPr>
                <w:sz w:val="24"/>
              </w:rPr>
            </w:pPr>
            <w:r w:rsidRPr="007C4FF8">
              <w:rPr>
                <w:sz w:val="24"/>
              </w:rPr>
              <w:t xml:space="preserve">Перечисляет правила выполнения чертежей, технических рисунков, эскизов и схем; </w:t>
            </w:r>
          </w:p>
          <w:p w14:paraId="202A1D17" w14:textId="77777777" w:rsidR="007C4FF8" w:rsidRDefault="007C4FF8" w:rsidP="007C4FF8">
            <w:pPr>
              <w:pStyle w:val="TableParagraph"/>
              <w:spacing w:line="276" w:lineRule="auto"/>
              <w:rPr>
                <w:sz w:val="24"/>
              </w:rPr>
            </w:pPr>
            <w:r w:rsidRPr="007C4FF8">
              <w:rPr>
                <w:sz w:val="24"/>
              </w:rPr>
              <w:t xml:space="preserve">Выбирает соответствующее правило для выполнения чертежа определенной детали </w:t>
            </w:r>
          </w:p>
          <w:p w14:paraId="5BF7332B" w14:textId="0AAAC251" w:rsidR="007C4FF8" w:rsidRPr="007C4FF8" w:rsidRDefault="007C4FF8" w:rsidP="007C4FF8">
            <w:pPr>
              <w:pStyle w:val="TableParagraph"/>
              <w:spacing w:line="276" w:lineRule="auto"/>
              <w:rPr>
                <w:sz w:val="24"/>
              </w:rPr>
            </w:pPr>
            <w:r w:rsidRPr="007C4FF8">
              <w:rPr>
                <w:sz w:val="24"/>
              </w:rPr>
              <w:t>Перечисляет способы графического представления объектов;</w:t>
            </w:r>
          </w:p>
          <w:p w14:paraId="53ED516D" w14:textId="77777777" w:rsidR="007C4FF8" w:rsidRDefault="007C4FF8" w:rsidP="007C4FF8">
            <w:pPr>
              <w:pStyle w:val="TableParagraph"/>
              <w:spacing w:line="276" w:lineRule="auto"/>
              <w:rPr>
                <w:sz w:val="24"/>
              </w:rPr>
            </w:pPr>
            <w:r w:rsidRPr="007C4FF8">
              <w:rPr>
                <w:sz w:val="24"/>
              </w:rPr>
              <w:t xml:space="preserve">Перечисляет условные обозначения; Выполняет технологические схемы, подбирая условные обозначения элементов схем </w:t>
            </w:r>
          </w:p>
          <w:p w14:paraId="3572E02C" w14:textId="52599EAF" w:rsidR="007C4FF8" w:rsidRPr="007C4FF8" w:rsidRDefault="007C4FF8" w:rsidP="007C4FF8">
            <w:pPr>
              <w:pStyle w:val="TableParagraph"/>
              <w:spacing w:line="276" w:lineRule="auto"/>
              <w:rPr>
                <w:sz w:val="24"/>
              </w:rPr>
            </w:pPr>
            <w:r w:rsidRPr="007C4FF8">
              <w:rPr>
                <w:sz w:val="24"/>
              </w:rPr>
              <w:t>Перечисляет требования государственных стандартов ЕСКД и ЕСТД;</w:t>
            </w:r>
          </w:p>
          <w:p w14:paraId="7AD1FD29" w14:textId="130ED2E0" w:rsidR="007C4FF8" w:rsidRPr="007C4FF8" w:rsidRDefault="007C4FF8" w:rsidP="007C4FF8">
            <w:pPr>
              <w:spacing w:line="276" w:lineRule="auto"/>
              <w:rPr>
                <w:rFonts w:ascii="Times New Roman" w:hAnsi="Times New Roman" w:cs="Times New Roman"/>
                <w:bCs/>
                <w:i/>
                <w:sz w:val="24"/>
                <w:szCs w:val="24"/>
              </w:rPr>
            </w:pPr>
            <w:r w:rsidRPr="007C4FF8">
              <w:rPr>
                <w:rFonts w:ascii="Times New Roman" w:hAnsi="Times New Roman" w:cs="Times New Roman"/>
                <w:sz w:val="24"/>
              </w:rPr>
              <w:t>По заданным параметрам выполняет чертежи в соответствии с требованиями с ЕСКД, ЕСТД</w:t>
            </w:r>
          </w:p>
        </w:tc>
        <w:tc>
          <w:tcPr>
            <w:tcW w:w="1205" w:type="pct"/>
          </w:tcPr>
          <w:p w14:paraId="64EA1883" w14:textId="3ABC9B84" w:rsidR="007C4FF8" w:rsidRPr="007C4FF8" w:rsidRDefault="007C4FF8" w:rsidP="007C4FF8">
            <w:pPr>
              <w:spacing w:line="276" w:lineRule="auto"/>
              <w:rPr>
                <w:rFonts w:ascii="Times New Roman" w:hAnsi="Times New Roman" w:cs="Times New Roman"/>
                <w:bCs/>
                <w:i/>
                <w:sz w:val="24"/>
                <w:szCs w:val="24"/>
              </w:rPr>
            </w:pPr>
            <w:r w:rsidRPr="007C4FF8">
              <w:rPr>
                <w:rFonts w:ascii="Times New Roman" w:hAnsi="Times New Roman" w:cs="Times New Roman"/>
                <w:sz w:val="24"/>
              </w:rPr>
              <w:t>Экспертная оценка результатов деятельности обучающегося при выполнении и защите результатов практических занятий, Тестирование</w:t>
            </w:r>
          </w:p>
        </w:tc>
      </w:tr>
      <w:tr w:rsidR="005F798C" w:rsidRPr="007C4FF8" w14:paraId="3ECD9646" w14:textId="77777777" w:rsidTr="00013844">
        <w:trPr>
          <w:trHeight w:val="382"/>
        </w:trPr>
        <w:tc>
          <w:tcPr>
            <w:tcW w:w="5000" w:type="pct"/>
            <w:gridSpan w:val="3"/>
          </w:tcPr>
          <w:p w14:paraId="3FE4924E" w14:textId="77777777" w:rsidR="005F798C" w:rsidRPr="007C4FF8" w:rsidRDefault="005F798C" w:rsidP="007C4FF8">
            <w:pPr>
              <w:spacing w:line="276" w:lineRule="auto"/>
              <w:rPr>
                <w:rFonts w:ascii="Times New Roman" w:hAnsi="Times New Roman" w:cs="Times New Roman"/>
                <w:bCs/>
                <w:i/>
                <w:sz w:val="24"/>
                <w:szCs w:val="24"/>
              </w:rPr>
            </w:pPr>
            <w:r w:rsidRPr="007C4FF8">
              <w:rPr>
                <w:rFonts w:ascii="Times New Roman" w:hAnsi="Times New Roman" w:cs="Times New Roman"/>
                <w:bCs/>
                <w:i/>
                <w:sz w:val="24"/>
                <w:szCs w:val="24"/>
              </w:rPr>
              <w:t>Перечень умений, осваиваемых в рамках дисциплины</w:t>
            </w:r>
          </w:p>
        </w:tc>
      </w:tr>
      <w:tr w:rsidR="007C4FF8" w:rsidRPr="007C4FF8" w14:paraId="2A82D0A4" w14:textId="77777777" w:rsidTr="007C4FF8">
        <w:trPr>
          <w:trHeight w:val="896"/>
        </w:trPr>
        <w:tc>
          <w:tcPr>
            <w:tcW w:w="1750" w:type="pct"/>
          </w:tcPr>
          <w:p w14:paraId="201DCCB4" w14:textId="77777777" w:rsidR="007C4FF8" w:rsidRPr="007C4FF8" w:rsidRDefault="007C4FF8" w:rsidP="007C4FF8">
            <w:pPr>
              <w:pStyle w:val="TableParagraph"/>
              <w:tabs>
                <w:tab w:val="left" w:pos="1541"/>
              </w:tabs>
              <w:spacing w:line="276" w:lineRule="auto"/>
              <w:rPr>
                <w:sz w:val="24"/>
              </w:rPr>
            </w:pPr>
            <w:r w:rsidRPr="007C4FF8">
              <w:rPr>
                <w:sz w:val="24"/>
              </w:rPr>
              <w:t>Выполнять графические изображения технологического оборудования и технологических схем в ручной и машинной графике;</w:t>
            </w:r>
          </w:p>
          <w:p w14:paraId="3242E0C5" w14:textId="77777777" w:rsidR="007C4FF8" w:rsidRPr="007C4FF8" w:rsidRDefault="007C4FF8" w:rsidP="007C4FF8">
            <w:pPr>
              <w:pStyle w:val="TableParagraph"/>
              <w:tabs>
                <w:tab w:val="left" w:pos="1198"/>
                <w:tab w:val="left" w:pos="1472"/>
              </w:tabs>
              <w:spacing w:line="276" w:lineRule="auto"/>
              <w:rPr>
                <w:sz w:val="24"/>
              </w:rPr>
            </w:pPr>
            <w:r w:rsidRPr="007C4FF8">
              <w:rPr>
                <w:sz w:val="24"/>
              </w:rPr>
              <w:lastRenderedPageBreak/>
              <w:t>Выполнять комплексные чертежи геометрических тел и проекции точек, лежащих на их поверхности, в ручной и машинной графике; Выполнять чертежи технических</w:t>
            </w:r>
          </w:p>
          <w:p w14:paraId="4AB5B511" w14:textId="77777777" w:rsidR="007C4FF8" w:rsidRPr="007C4FF8" w:rsidRDefault="007C4FF8" w:rsidP="007C4FF8">
            <w:pPr>
              <w:pStyle w:val="TableParagraph"/>
              <w:spacing w:line="276" w:lineRule="auto"/>
              <w:rPr>
                <w:sz w:val="24"/>
              </w:rPr>
            </w:pPr>
            <w:r w:rsidRPr="007C4FF8">
              <w:rPr>
                <w:sz w:val="24"/>
              </w:rPr>
              <w:t>деталей в ручной и машинной графике;</w:t>
            </w:r>
          </w:p>
          <w:p w14:paraId="700AD065" w14:textId="76475334" w:rsidR="007C4FF8" w:rsidRPr="007C4FF8" w:rsidRDefault="007C4FF8" w:rsidP="007C4FF8">
            <w:pPr>
              <w:spacing w:line="276" w:lineRule="auto"/>
              <w:rPr>
                <w:rFonts w:ascii="Times New Roman" w:hAnsi="Times New Roman" w:cs="Times New Roman"/>
                <w:bCs/>
                <w:i/>
                <w:sz w:val="24"/>
                <w:szCs w:val="24"/>
              </w:rPr>
            </w:pPr>
            <w:r w:rsidRPr="007C4FF8">
              <w:rPr>
                <w:rFonts w:ascii="Times New Roman" w:hAnsi="Times New Roman" w:cs="Times New Roman"/>
                <w:sz w:val="24"/>
              </w:rPr>
              <w:t xml:space="preserve">Читать чертежи и схемы; Оформлять технологическую и конструкторскую документацию в </w:t>
            </w:r>
            <w:r>
              <w:rPr>
                <w:rFonts w:ascii="Times New Roman" w:hAnsi="Times New Roman" w:cs="Times New Roman"/>
                <w:sz w:val="24"/>
              </w:rPr>
              <w:t>соответствии</w:t>
            </w:r>
            <w:r w:rsidRPr="007C4FF8">
              <w:rPr>
                <w:rFonts w:ascii="Times New Roman" w:hAnsi="Times New Roman" w:cs="Times New Roman"/>
                <w:sz w:val="24"/>
              </w:rPr>
              <w:t xml:space="preserve"> с действующей нормативно-технической документацией</w:t>
            </w:r>
          </w:p>
        </w:tc>
        <w:tc>
          <w:tcPr>
            <w:tcW w:w="2045" w:type="pct"/>
          </w:tcPr>
          <w:p w14:paraId="117A889F" w14:textId="77777777" w:rsidR="007C4FF8" w:rsidRPr="007C4FF8" w:rsidRDefault="007C4FF8" w:rsidP="007C4FF8">
            <w:pPr>
              <w:pStyle w:val="TableParagraph"/>
              <w:spacing w:line="276" w:lineRule="auto"/>
              <w:rPr>
                <w:sz w:val="24"/>
              </w:rPr>
            </w:pPr>
            <w:r w:rsidRPr="007C4FF8">
              <w:rPr>
                <w:sz w:val="24"/>
              </w:rPr>
              <w:lastRenderedPageBreak/>
              <w:t xml:space="preserve">По заданным параметрам составляет технологические схемы по специальности и выполняет их в ручной и машинной графике; </w:t>
            </w:r>
          </w:p>
          <w:p w14:paraId="24D7FCA7" w14:textId="77777777" w:rsidR="007C4FF8" w:rsidRPr="007C4FF8" w:rsidRDefault="007C4FF8" w:rsidP="007C4FF8">
            <w:pPr>
              <w:pStyle w:val="TableParagraph"/>
              <w:spacing w:line="276" w:lineRule="auto"/>
              <w:rPr>
                <w:sz w:val="24"/>
              </w:rPr>
            </w:pPr>
            <w:r w:rsidRPr="007C4FF8">
              <w:rPr>
                <w:sz w:val="24"/>
              </w:rPr>
              <w:t xml:space="preserve">Расшифровывает условные </w:t>
            </w:r>
            <w:r w:rsidRPr="007C4FF8">
              <w:rPr>
                <w:sz w:val="24"/>
              </w:rPr>
              <w:lastRenderedPageBreak/>
              <w:t>обозначения на технологических схемах;</w:t>
            </w:r>
          </w:p>
          <w:p w14:paraId="0D0451B0" w14:textId="77777777" w:rsidR="007C4FF8" w:rsidRPr="007C4FF8" w:rsidRDefault="007C4FF8" w:rsidP="007C4FF8">
            <w:pPr>
              <w:pStyle w:val="TableParagraph"/>
              <w:spacing w:line="276" w:lineRule="auto"/>
              <w:rPr>
                <w:sz w:val="24"/>
              </w:rPr>
            </w:pPr>
            <w:r w:rsidRPr="007C4FF8">
              <w:rPr>
                <w:sz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79BE7732" w14:textId="77777777" w:rsidR="007C4FF8" w:rsidRPr="007C4FF8" w:rsidRDefault="007C4FF8" w:rsidP="007C4FF8">
            <w:pPr>
              <w:pStyle w:val="TableParagraph"/>
              <w:spacing w:line="276" w:lineRule="auto"/>
              <w:rPr>
                <w:sz w:val="24"/>
              </w:rPr>
            </w:pPr>
            <w:r w:rsidRPr="007C4FF8">
              <w:rPr>
                <w:sz w:val="24"/>
              </w:rPr>
              <w:t>Выполняет по алгоритму комплексный чертеж геометрического тела в ручной и машинной графике;</w:t>
            </w:r>
          </w:p>
          <w:p w14:paraId="1AEFA417" w14:textId="77777777" w:rsidR="007C4FF8" w:rsidRPr="007C4FF8" w:rsidRDefault="007C4FF8" w:rsidP="007C4FF8">
            <w:pPr>
              <w:pStyle w:val="TableParagraph"/>
              <w:spacing w:line="276" w:lineRule="auto"/>
              <w:rPr>
                <w:sz w:val="24"/>
              </w:rPr>
            </w:pPr>
            <w:r w:rsidRPr="007C4FF8">
              <w:rPr>
                <w:sz w:val="24"/>
              </w:rPr>
              <w:t>Строит проекции точек, используя дополнительные построения</w:t>
            </w:r>
          </w:p>
          <w:p w14:paraId="7676C19F" w14:textId="77777777" w:rsidR="007C4FF8" w:rsidRPr="007C4FF8" w:rsidRDefault="007C4FF8" w:rsidP="007C4FF8">
            <w:pPr>
              <w:pStyle w:val="TableParagraph"/>
              <w:spacing w:line="276" w:lineRule="auto"/>
              <w:rPr>
                <w:sz w:val="24"/>
              </w:rPr>
            </w:pPr>
            <w:r w:rsidRPr="007C4FF8">
              <w:rPr>
                <w:sz w:val="24"/>
              </w:rPr>
              <w:t>Выбирает масштаб;</w:t>
            </w:r>
          </w:p>
          <w:p w14:paraId="44EEE49A" w14:textId="77777777" w:rsidR="007C4FF8" w:rsidRPr="007C4FF8" w:rsidRDefault="007C4FF8" w:rsidP="007C4FF8">
            <w:pPr>
              <w:pStyle w:val="TableParagraph"/>
              <w:spacing w:line="276" w:lineRule="auto"/>
              <w:rPr>
                <w:sz w:val="24"/>
              </w:rPr>
            </w:pPr>
            <w:r w:rsidRPr="007C4FF8">
              <w:rPr>
                <w:sz w:val="24"/>
              </w:rPr>
              <w:t xml:space="preserve">Определяет минимальное количество видов и разрезов; определяет главный вид; </w:t>
            </w:r>
          </w:p>
          <w:p w14:paraId="1BC4BABE" w14:textId="77777777" w:rsidR="007C4FF8" w:rsidRPr="007C4FF8" w:rsidRDefault="007C4FF8" w:rsidP="007C4FF8">
            <w:pPr>
              <w:pStyle w:val="TableParagraph"/>
              <w:spacing w:line="276" w:lineRule="auto"/>
              <w:rPr>
                <w:sz w:val="24"/>
              </w:rPr>
            </w:pPr>
            <w:r w:rsidRPr="007C4FF8">
              <w:rPr>
                <w:sz w:val="24"/>
              </w:rPr>
              <w:t>Оформляет чертеж в соответствии с требованиями ЕСКД в ручной и машинной графике</w:t>
            </w:r>
          </w:p>
          <w:p w14:paraId="653CD9D9" w14:textId="77777777" w:rsidR="007C4FF8" w:rsidRPr="007C4FF8" w:rsidRDefault="007C4FF8" w:rsidP="007C4FF8">
            <w:pPr>
              <w:pStyle w:val="TableParagraph"/>
              <w:spacing w:line="276" w:lineRule="auto"/>
              <w:rPr>
                <w:sz w:val="24"/>
              </w:rPr>
            </w:pPr>
            <w:r w:rsidRPr="007C4FF8">
              <w:rPr>
                <w:sz w:val="24"/>
              </w:rPr>
              <w:t xml:space="preserve">По изображению представляет и называет пространственную форму, </w:t>
            </w:r>
          </w:p>
          <w:p w14:paraId="6A7E36F7" w14:textId="77777777" w:rsidR="007C4FF8" w:rsidRPr="007C4FF8" w:rsidRDefault="007C4FF8" w:rsidP="007C4FF8">
            <w:pPr>
              <w:pStyle w:val="TableParagraph"/>
              <w:spacing w:line="276" w:lineRule="auto"/>
              <w:rPr>
                <w:sz w:val="24"/>
              </w:rPr>
            </w:pPr>
            <w:r w:rsidRPr="007C4FF8">
              <w:rPr>
                <w:sz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69E9B224" w14:textId="070F9978" w:rsidR="007C4FF8" w:rsidRPr="007C4FF8" w:rsidRDefault="007C4FF8" w:rsidP="007C4FF8">
            <w:pPr>
              <w:spacing w:line="276" w:lineRule="auto"/>
              <w:rPr>
                <w:rFonts w:ascii="Times New Roman" w:hAnsi="Times New Roman" w:cs="Times New Roman"/>
                <w:bCs/>
                <w:i/>
                <w:sz w:val="24"/>
                <w:szCs w:val="24"/>
              </w:rPr>
            </w:pPr>
            <w:r w:rsidRPr="007C4FF8">
              <w:rPr>
                <w:rFonts w:ascii="Times New Roman" w:hAnsi="Times New Roman" w:cs="Times New Roman"/>
                <w:sz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205" w:type="pct"/>
          </w:tcPr>
          <w:p w14:paraId="45640E3B" w14:textId="7C7F4E1B" w:rsidR="007C4FF8" w:rsidRPr="007C4FF8" w:rsidRDefault="007C4FF8" w:rsidP="007C4FF8">
            <w:pPr>
              <w:spacing w:line="276" w:lineRule="auto"/>
              <w:rPr>
                <w:rFonts w:ascii="Times New Roman" w:hAnsi="Times New Roman" w:cs="Times New Roman"/>
                <w:bCs/>
                <w:i/>
                <w:sz w:val="24"/>
                <w:szCs w:val="24"/>
              </w:rPr>
            </w:pPr>
            <w:r w:rsidRPr="007C4FF8">
              <w:rPr>
                <w:rFonts w:ascii="Times New Roman" w:hAnsi="Times New Roman" w:cs="Times New Roman"/>
                <w:sz w:val="24"/>
              </w:rPr>
              <w:lastRenderedPageBreak/>
              <w:t>Экспертное наблюдение в процессе практических занятий</w:t>
            </w:r>
          </w:p>
        </w:tc>
      </w:tr>
    </w:tbl>
    <w:p w14:paraId="0DCA137D" w14:textId="77777777" w:rsidR="0091054B" w:rsidRDefault="0091054B">
      <w:pPr>
        <w:rPr>
          <w:rFonts w:ascii="Times New Roman" w:hAnsi="Times New Roman" w:cs="Times New Roman"/>
          <w:b/>
          <w:sz w:val="24"/>
          <w:szCs w:val="24"/>
        </w:rPr>
      </w:pPr>
    </w:p>
    <w:p w14:paraId="54C654C6" w14:textId="5CE9C077" w:rsidR="00D64865" w:rsidRDefault="00D64865">
      <w:pPr>
        <w:rPr>
          <w:rFonts w:ascii="Times New Roman" w:hAnsi="Times New Roman" w:cs="Times New Roman"/>
          <w:b/>
          <w:sz w:val="24"/>
          <w:szCs w:val="24"/>
        </w:rPr>
      </w:pPr>
      <w:r>
        <w:rPr>
          <w:rFonts w:ascii="Times New Roman" w:hAnsi="Times New Roman" w:cs="Times New Roman"/>
          <w:b/>
          <w:sz w:val="24"/>
          <w:szCs w:val="24"/>
        </w:rPr>
        <w:br w:type="page"/>
      </w:r>
    </w:p>
    <w:p w14:paraId="514DC2E5" w14:textId="2D39F6DD"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F68D9">
        <w:rPr>
          <w:rFonts w:ascii="Times New Roman" w:eastAsia="Times New Roman" w:hAnsi="Times New Roman" w:cs="Times New Roman"/>
          <w:b/>
          <w:bCs/>
          <w:sz w:val="24"/>
          <w:szCs w:val="24"/>
          <w:lang w:eastAsia="ru-RU"/>
        </w:rPr>
        <w:t>9</w:t>
      </w:r>
    </w:p>
    <w:p w14:paraId="2F3AADCC"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792A4672"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65DD6D5C" w14:textId="77777777" w:rsidR="008A2078" w:rsidRPr="005F59C7" w:rsidRDefault="008A2078" w:rsidP="008A2078">
      <w:pPr>
        <w:jc w:val="center"/>
        <w:rPr>
          <w:rFonts w:ascii="Times New Roman" w:hAnsi="Times New Roman" w:cs="Times New Roman"/>
          <w:b/>
          <w:i/>
          <w:sz w:val="24"/>
          <w:szCs w:val="24"/>
        </w:rPr>
      </w:pPr>
    </w:p>
    <w:p w14:paraId="7AB95CA0" w14:textId="77777777" w:rsidR="008A2078" w:rsidRPr="005F59C7" w:rsidRDefault="008A2078" w:rsidP="008A2078">
      <w:pPr>
        <w:jc w:val="center"/>
        <w:rPr>
          <w:rFonts w:ascii="Times New Roman" w:hAnsi="Times New Roman" w:cs="Times New Roman"/>
          <w:b/>
          <w:i/>
          <w:sz w:val="24"/>
          <w:szCs w:val="24"/>
        </w:rPr>
      </w:pPr>
    </w:p>
    <w:p w14:paraId="34237025" w14:textId="77777777" w:rsidR="008A2078" w:rsidRPr="005F59C7" w:rsidRDefault="008A2078" w:rsidP="008A2078">
      <w:pPr>
        <w:jc w:val="center"/>
        <w:rPr>
          <w:rFonts w:ascii="Times New Roman" w:hAnsi="Times New Roman" w:cs="Times New Roman"/>
          <w:b/>
          <w:i/>
          <w:sz w:val="24"/>
          <w:szCs w:val="24"/>
        </w:rPr>
      </w:pPr>
    </w:p>
    <w:p w14:paraId="4E920565" w14:textId="77777777" w:rsidR="008A2078" w:rsidRPr="005F59C7" w:rsidRDefault="008A2078" w:rsidP="008A2078">
      <w:pPr>
        <w:jc w:val="center"/>
        <w:rPr>
          <w:rFonts w:ascii="Times New Roman" w:hAnsi="Times New Roman" w:cs="Times New Roman"/>
          <w:b/>
          <w:i/>
          <w:sz w:val="24"/>
          <w:szCs w:val="24"/>
        </w:rPr>
      </w:pPr>
    </w:p>
    <w:p w14:paraId="52E5D83F" w14:textId="77777777" w:rsidR="008A2078" w:rsidRPr="005F59C7" w:rsidRDefault="008A2078" w:rsidP="008A2078">
      <w:pPr>
        <w:jc w:val="center"/>
        <w:rPr>
          <w:rFonts w:ascii="Times New Roman" w:hAnsi="Times New Roman" w:cs="Times New Roman"/>
          <w:b/>
          <w:i/>
          <w:sz w:val="24"/>
          <w:szCs w:val="24"/>
        </w:rPr>
      </w:pPr>
    </w:p>
    <w:p w14:paraId="56A5B995" w14:textId="77777777" w:rsidR="008A2078" w:rsidRPr="005F59C7" w:rsidRDefault="008A2078" w:rsidP="008A2078">
      <w:pPr>
        <w:jc w:val="center"/>
        <w:rPr>
          <w:rFonts w:ascii="Times New Roman" w:hAnsi="Times New Roman" w:cs="Times New Roman"/>
          <w:b/>
          <w:i/>
          <w:sz w:val="24"/>
          <w:szCs w:val="24"/>
        </w:rPr>
      </w:pPr>
    </w:p>
    <w:p w14:paraId="2ECD7B05" w14:textId="77777777" w:rsidR="008A2078" w:rsidRPr="005F59C7" w:rsidRDefault="008A2078" w:rsidP="008A2078">
      <w:pPr>
        <w:jc w:val="center"/>
        <w:rPr>
          <w:rFonts w:ascii="Times New Roman" w:hAnsi="Times New Roman" w:cs="Times New Roman"/>
          <w:b/>
          <w:i/>
          <w:sz w:val="24"/>
          <w:szCs w:val="24"/>
        </w:rPr>
      </w:pPr>
    </w:p>
    <w:p w14:paraId="1BF54C41" w14:textId="77777777" w:rsidR="008A2078" w:rsidRPr="005F59C7" w:rsidRDefault="008A2078" w:rsidP="008A2078">
      <w:pPr>
        <w:jc w:val="center"/>
        <w:rPr>
          <w:rFonts w:ascii="Times New Roman" w:hAnsi="Times New Roman" w:cs="Times New Roman"/>
          <w:b/>
          <w:i/>
          <w:sz w:val="24"/>
          <w:szCs w:val="24"/>
        </w:rPr>
      </w:pPr>
    </w:p>
    <w:p w14:paraId="2C7B207F" w14:textId="77777777" w:rsidR="008A2078" w:rsidRPr="005F59C7" w:rsidRDefault="008A2078" w:rsidP="008A2078">
      <w:pPr>
        <w:jc w:val="center"/>
        <w:rPr>
          <w:rFonts w:ascii="Times New Roman" w:hAnsi="Times New Roman" w:cs="Times New Roman"/>
          <w:b/>
          <w:i/>
          <w:sz w:val="24"/>
          <w:szCs w:val="24"/>
        </w:rPr>
      </w:pPr>
    </w:p>
    <w:p w14:paraId="0A9A7B89" w14:textId="77777777" w:rsidR="008A2078" w:rsidRPr="005F59C7" w:rsidRDefault="008A2078" w:rsidP="008A2078">
      <w:pPr>
        <w:jc w:val="center"/>
        <w:rPr>
          <w:rFonts w:ascii="Times New Roman" w:hAnsi="Times New Roman" w:cs="Times New Roman"/>
          <w:b/>
          <w:i/>
          <w:sz w:val="24"/>
          <w:szCs w:val="24"/>
        </w:rPr>
      </w:pPr>
    </w:p>
    <w:p w14:paraId="6381F09D" w14:textId="77777777" w:rsidR="008A2078" w:rsidRPr="005F59C7" w:rsidRDefault="008A2078" w:rsidP="008A2078">
      <w:pPr>
        <w:jc w:val="center"/>
        <w:rPr>
          <w:rFonts w:ascii="Times New Roman" w:hAnsi="Times New Roman" w:cs="Times New Roman"/>
          <w:b/>
          <w:i/>
          <w:sz w:val="24"/>
          <w:szCs w:val="24"/>
        </w:rPr>
      </w:pPr>
    </w:p>
    <w:p w14:paraId="0AF89992" w14:textId="77777777" w:rsidR="008A2078" w:rsidRPr="005F59C7" w:rsidRDefault="008A2078" w:rsidP="008A2078">
      <w:pPr>
        <w:jc w:val="center"/>
        <w:rPr>
          <w:rFonts w:ascii="Times New Roman" w:hAnsi="Times New Roman" w:cs="Times New Roman"/>
          <w:b/>
          <w:i/>
          <w:sz w:val="24"/>
          <w:szCs w:val="24"/>
        </w:rPr>
      </w:pPr>
    </w:p>
    <w:p w14:paraId="7E28240B" w14:textId="77777777" w:rsidR="008A2078" w:rsidRPr="005F59C7" w:rsidRDefault="008A2078" w:rsidP="008A2078">
      <w:pPr>
        <w:jc w:val="center"/>
        <w:rPr>
          <w:rFonts w:ascii="Times New Roman" w:hAnsi="Times New Roman" w:cs="Times New Roman"/>
          <w:b/>
          <w:i/>
          <w:sz w:val="24"/>
          <w:szCs w:val="24"/>
        </w:rPr>
      </w:pPr>
    </w:p>
    <w:p w14:paraId="64FBA810" w14:textId="77777777" w:rsidR="008A2078" w:rsidRPr="005F59C7" w:rsidRDefault="008A2078" w:rsidP="008A2078">
      <w:pPr>
        <w:jc w:val="center"/>
        <w:rPr>
          <w:rFonts w:ascii="Times New Roman" w:hAnsi="Times New Roman" w:cs="Times New Roman"/>
          <w:b/>
          <w:i/>
          <w:sz w:val="24"/>
          <w:szCs w:val="24"/>
        </w:rPr>
      </w:pPr>
    </w:p>
    <w:p w14:paraId="256B6793"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24712C40" w14:textId="77777777" w:rsidR="008A2078" w:rsidRPr="00314663" w:rsidRDefault="008A2078" w:rsidP="008A2078">
      <w:pPr>
        <w:jc w:val="center"/>
        <w:rPr>
          <w:rFonts w:ascii="Times New Roman" w:hAnsi="Times New Roman" w:cs="Times New Roman"/>
          <w:b/>
          <w:i/>
          <w:sz w:val="24"/>
          <w:szCs w:val="24"/>
          <w:u w:val="single"/>
        </w:rPr>
      </w:pPr>
    </w:p>
    <w:p w14:paraId="24BB4F6B" w14:textId="52BB3462" w:rsidR="008A2078" w:rsidRPr="00985111" w:rsidRDefault="00DF68D9" w:rsidP="008A2078">
      <w:pPr>
        <w:spacing w:line="276" w:lineRule="auto"/>
        <w:jc w:val="center"/>
        <w:rPr>
          <w:rFonts w:ascii="Times New Roman" w:eastAsia="Times New Roman" w:hAnsi="Times New Roman" w:cs="Times New Roman"/>
          <w:b/>
          <w:iCs/>
          <w:sz w:val="24"/>
          <w:szCs w:val="24"/>
          <w:lang w:eastAsia="ru-RU"/>
        </w:rPr>
      </w:pPr>
      <w:r w:rsidRPr="00DF68D9">
        <w:rPr>
          <w:rFonts w:ascii="Times New Roman" w:eastAsia="Times New Roman" w:hAnsi="Times New Roman" w:cs="Times New Roman"/>
          <w:b/>
          <w:iCs/>
          <w:sz w:val="24"/>
          <w:szCs w:val="24"/>
          <w:lang w:eastAsia="ru-RU"/>
        </w:rPr>
        <w:t>ОП.02</w:t>
      </w:r>
      <w:r>
        <w:rPr>
          <w:rFonts w:ascii="Times New Roman" w:eastAsia="Times New Roman" w:hAnsi="Times New Roman" w:cs="Times New Roman"/>
          <w:b/>
          <w:iCs/>
          <w:sz w:val="24"/>
          <w:szCs w:val="24"/>
          <w:lang w:eastAsia="ru-RU"/>
        </w:rPr>
        <w:t xml:space="preserve"> </w:t>
      </w:r>
      <w:r w:rsidRPr="00DF68D9">
        <w:rPr>
          <w:rFonts w:ascii="Times New Roman" w:eastAsia="Times New Roman" w:hAnsi="Times New Roman" w:cs="Times New Roman"/>
          <w:b/>
          <w:iCs/>
          <w:sz w:val="24"/>
          <w:szCs w:val="24"/>
          <w:lang w:eastAsia="ru-RU"/>
        </w:rPr>
        <w:t>Электротехника</w:t>
      </w:r>
    </w:p>
    <w:p w14:paraId="40E2903E" w14:textId="77777777" w:rsidR="008A2078" w:rsidRPr="005F59C7" w:rsidRDefault="008A2078" w:rsidP="008A2078">
      <w:pPr>
        <w:jc w:val="center"/>
        <w:rPr>
          <w:rFonts w:ascii="Times New Roman" w:hAnsi="Times New Roman" w:cs="Times New Roman"/>
          <w:b/>
          <w:i/>
          <w:sz w:val="24"/>
          <w:szCs w:val="24"/>
        </w:rPr>
      </w:pPr>
    </w:p>
    <w:p w14:paraId="4EC4623B" w14:textId="77777777" w:rsidR="008A2078" w:rsidRPr="005F59C7" w:rsidRDefault="008A2078" w:rsidP="008A2078">
      <w:pPr>
        <w:rPr>
          <w:rFonts w:ascii="Times New Roman" w:hAnsi="Times New Roman" w:cs="Times New Roman"/>
          <w:b/>
          <w:i/>
          <w:sz w:val="24"/>
          <w:szCs w:val="24"/>
        </w:rPr>
      </w:pPr>
    </w:p>
    <w:p w14:paraId="5EF944C1" w14:textId="77777777" w:rsidR="008A2078" w:rsidRPr="005F59C7" w:rsidRDefault="008A2078" w:rsidP="008A2078">
      <w:pPr>
        <w:rPr>
          <w:rFonts w:ascii="Times New Roman" w:hAnsi="Times New Roman" w:cs="Times New Roman"/>
          <w:b/>
          <w:i/>
          <w:sz w:val="24"/>
          <w:szCs w:val="24"/>
        </w:rPr>
      </w:pPr>
    </w:p>
    <w:p w14:paraId="1BCF795B" w14:textId="77777777" w:rsidR="008A2078" w:rsidRPr="005F59C7" w:rsidRDefault="008A2078" w:rsidP="008A2078">
      <w:pPr>
        <w:rPr>
          <w:rFonts w:ascii="Times New Roman" w:hAnsi="Times New Roman" w:cs="Times New Roman"/>
          <w:b/>
          <w:i/>
          <w:sz w:val="24"/>
          <w:szCs w:val="24"/>
        </w:rPr>
      </w:pPr>
    </w:p>
    <w:p w14:paraId="016F585A" w14:textId="77777777" w:rsidR="008A2078" w:rsidRPr="005F59C7" w:rsidRDefault="008A2078" w:rsidP="008A2078">
      <w:pPr>
        <w:rPr>
          <w:rFonts w:ascii="Times New Roman" w:hAnsi="Times New Roman" w:cs="Times New Roman"/>
          <w:b/>
          <w:i/>
          <w:sz w:val="24"/>
          <w:szCs w:val="24"/>
        </w:rPr>
      </w:pPr>
    </w:p>
    <w:p w14:paraId="279D2254" w14:textId="77777777" w:rsidR="008A2078" w:rsidRPr="005F59C7" w:rsidRDefault="008A2078" w:rsidP="008A2078">
      <w:pPr>
        <w:rPr>
          <w:rFonts w:ascii="Times New Roman" w:hAnsi="Times New Roman" w:cs="Times New Roman"/>
          <w:b/>
          <w:i/>
          <w:sz w:val="24"/>
          <w:szCs w:val="24"/>
        </w:rPr>
      </w:pPr>
    </w:p>
    <w:p w14:paraId="523ABBBE" w14:textId="77777777" w:rsidR="008A2078" w:rsidRPr="005F59C7" w:rsidRDefault="008A2078" w:rsidP="008A2078">
      <w:pPr>
        <w:rPr>
          <w:rFonts w:ascii="Times New Roman" w:hAnsi="Times New Roman" w:cs="Times New Roman"/>
          <w:b/>
          <w:i/>
          <w:sz w:val="24"/>
          <w:szCs w:val="24"/>
        </w:rPr>
      </w:pPr>
    </w:p>
    <w:p w14:paraId="32415B74" w14:textId="77777777" w:rsidR="008A2078" w:rsidRPr="005F59C7" w:rsidRDefault="008A2078" w:rsidP="008A2078">
      <w:pPr>
        <w:rPr>
          <w:rFonts w:ascii="Times New Roman" w:hAnsi="Times New Roman" w:cs="Times New Roman"/>
          <w:b/>
          <w:i/>
          <w:sz w:val="24"/>
          <w:szCs w:val="24"/>
        </w:rPr>
      </w:pPr>
    </w:p>
    <w:p w14:paraId="105E30D5" w14:textId="77777777" w:rsidR="008A2078" w:rsidRPr="005F59C7" w:rsidRDefault="008A2078" w:rsidP="008A2078">
      <w:pPr>
        <w:rPr>
          <w:rFonts w:ascii="Times New Roman" w:hAnsi="Times New Roman" w:cs="Times New Roman"/>
          <w:b/>
          <w:i/>
          <w:sz w:val="24"/>
          <w:szCs w:val="24"/>
        </w:rPr>
      </w:pPr>
    </w:p>
    <w:p w14:paraId="08841DFE" w14:textId="77777777" w:rsidR="008A2078" w:rsidRPr="005F59C7" w:rsidRDefault="008A2078" w:rsidP="008A2078">
      <w:pPr>
        <w:rPr>
          <w:rFonts w:ascii="Times New Roman" w:hAnsi="Times New Roman" w:cs="Times New Roman"/>
          <w:b/>
          <w:i/>
          <w:sz w:val="24"/>
          <w:szCs w:val="24"/>
        </w:rPr>
      </w:pPr>
    </w:p>
    <w:p w14:paraId="4F7F5F1B" w14:textId="77777777" w:rsidR="008A2078" w:rsidRPr="005F59C7" w:rsidRDefault="008A2078" w:rsidP="008A2078">
      <w:pPr>
        <w:rPr>
          <w:rFonts w:ascii="Times New Roman" w:hAnsi="Times New Roman" w:cs="Times New Roman"/>
          <w:b/>
          <w:i/>
          <w:sz w:val="24"/>
          <w:szCs w:val="24"/>
        </w:rPr>
      </w:pPr>
    </w:p>
    <w:p w14:paraId="647073BC" w14:textId="77777777" w:rsidR="008A2078" w:rsidRPr="005F59C7" w:rsidRDefault="008A2078" w:rsidP="008A2078">
      <w:pPr>
        <w:rPr>
          <w:rFonts w:ascii="Times New Roman" w:hAnsi="Times New Roman" w:cs="Times New Roman"/>
          <w:b/>
          <w:i/>
          <w:sz w:val="24"/>
          <w:szCs w:val="24"/>
        </w:rPr>
      </w:pPr>
    </w:p>
    <w:p w14:paraId="4914E6D6" w14:textId="77777777" w:rsidR="008A2078" w:rsidRPr="005F59C7" w:rsidRDefault="008A2078" w:rsidP="008A2078">
      <w:pPr>
        <w:rPr>
          <w:rFonts w:ascii="Times New Roman" w:hAnsi="Times New Roman" w:cs="Times New Roman"/>
          <w:b/>
          <w:i/>
          <w:sz w:val="24"/>
          <w:szCs w:val="24"/>
        </w:rPr>
      </w:pPr>
    </w:p>
    <w:p w14:paraId="41E87D07" w14:textId="77777777" w:rsidR="008A2078" w:rsidRPr="005F59C7" w:rsidRDefault="008A2078" w:rsidP="008A2078">
      <w:pPr>
        <w:rPr>
          <w:rFonts w:ascii="Times New Roman" w:hAnsi="Times New Roman" w:cs="Times New Roman"/>
          <w:b/>
          <w:i/>
          <w:sz w:val="24"/>
          <w:szCs w:val="24"/>
        </w:rPr>
      </w:pPr>
    </w:p>
    <w:p w14:paraId="0F1154DB" w14:textId="77777777" w:rsidR="008A2078" w:rsidRPr="005F59C7" w:rsidRDefault="008A2078" w:rsidP="008A2078">
      <w:pPr>
        <w:rPr>
          <w:rFonts w:ascii="Times New Roman" w:hAnsi="Times New Roman" w:cs="Times New Roman"/>
          <w:b/>
          <w:i/>
          <w:sz w:val="24"/>
          <w:szCs w:val="24"/>
        </w:rPr>
      </w:pPr>
    </w:p>
    <w:p w14:paraId="26F10AD6" w14:textId="77777777" w:rsidR="008A2078" w:rsidRPr="005F59C7" w:rsidRDefault="008A2078" w:rsidP="008A2078">
      <w:pPr>
        <w:rPr>
          <w:rFonts w:ascii="Times New Roman" w:hAnsi="Times New Roman" w:cs="Times New Roman"/>
          <w:b/>
          <w:i/>
          <w:sz w:val="24"/>
          <w:szCs w:val="24"/>
        </w:rPr>
      </w:pPr>
    </w:p>
    <w:p w14:paraId="08396CD7" w14:textId="77777777" w:rsidR="008A2078" w:rsidRPr="005F59C7" w:rsidRDefault="008A2078" w:rsidP="008A2078">
      <w:pPr>
        <w:rPr>
          <w:rFonts w:ascii="Times New Roman" w:hAnsi="Times New Roman" w:cs="Times New Roman"/>
          <w:b/>
          <w:i/>
          <w:sz w:val="24"/>
          <w:szCs w:val="24"/>
        </w:rPr>
      </w:pPr>
    </w:p>
    <w:p w14:paraId="1E113752" w14:textId="77777777" w:rsidR="008A2078" w:rsidRPr="005F59C7" w:rsidRDefault="008A2078" w:rsidP="008A2078">
      <w:pPr>
        <w:rPr>
          <w:rFonts w:ascii="Times New Roman" w:hAnsi="Times New Roman" w:cs="Times New Roman"/>
          <w:b/>
          <w:i/>
          <w:sz w:val="24"/>
          <w:szCs w:val="24"/>
        </w:rPr>
      </w:pPr>
    </w:p>
    <w:p w14:paraId="1583F5A5" w14:textId="77777777" w:rsidR="008A2078" w:rsidRPr="005F59C7" w:rsidRDefault="008A2078" w:rsidP="008A2078">
      <w:pPr>
        <w:rPr>
          <w:rFonts w:ascii="Times New Roman" w:hAnsi="Times New Roman" w:cs="Times New Roman"/>
          <w:b/>
          <w:i/>
          <w:sz w:val="24"/>
          <w:szCs w:val="24"/>
        </w:rPr>
      </w:pPr>
    </w:p>
    <w:p w14:paraId="02737EE8" w14:textId="77777777" w:rsidR="008A2078" w:rsidRPr="005F59C7" w:rsidRDefault="008A2078" w:rsidP="008A2078">
      <w:pPr>
        <w:rPr>
          <w:rFonts w:ascii="Times New Roman" w:hAnsi="Times New Roman" w:cs="Times New Roman"/>
          <w:b/>
          <w:i/>
          <w:sz w:val="24"/>
          <w:szCs w:val="24"/>
        </w:rPr>
      </w:pPr>
    </w:p>
    <w:p w14:paraId="23D83418" w14:textId="77777777" w:rsidR="008A2078" w:rsidRPr="005F59C7" w:rsidRDefault="008A2078" w:rsidP="008A2078">
      <w:pPr>
        <w:rPr>
          <w:rFonts w:ascii="Times New Roman" w:hAnsi="Times New Roman" w:cs="Times New Roman"/>
          <w:b/>
          <w:i/>
          <w:sz w:val="24"/>
          <w:szCs w:val="24"/>
        </w:rPr>
      </w:pPr>
    </w:p>
    <w:p w14:paraId="38533DD6" w14:textId="77777777" w:rsidR="008A2078" w:rsidRPr="005F59C7" w:rsidRDefault="008A2078" w:rsidP="008A2078">
      <w:pPr>
        <w:rPr>
          <w:rFonts w:ascii="Times New Roman" w:hAnsi="Times New Roman" w:cs="Times New Roman"/>
          <w:b/>
          <w:i/>
          <w:sz w:val="24"/>
          <w:szCs w:val="24"/>
        </w:rPr>
      </w:pPr>
    </w:p>
    <w:p w14:paraId="6C77FF4D" w14:textId="77777777" w:rsidR="008A2078" w:rsidRPr="005F59C7" w:rsidRDefault="008A2078" w:rsidP="008A2078">
      <w:pPr>
        <w:rPr>
          <w:rFonts w:ascii="Times New Roman" w:hAnsi="Times New Roman" w:cs="Times New Roman"/>
          <w:b/>
          <w:i/>
          <w:sz w:val="24"/>
          <w:szCs w:val="24"/>
        </w:rPr>
      </w:pPr>
    </w:p>
    <w:p w14:paraId="528A0E87" w14:textId="77777777" w:rsidR="008A2078" w:rsidRPr="005F59C7" w:rsidRDefault="008A2078" w:rsidP="008A2078">
      <w:pPr>
        <w:rPr>
          <w:rFonts w:ascii="Times New Roman" w:hAnsi="Times New Roman" w:cs="Times New Roman"/>
          <w:b/>
          <w:i/>
          <w:sz w:val="24"/>
          <w:szCs w:val="24"/>
        </w:rPr>
      </w:pPr>
    </w:p>
    <w:p w14:paraId="155C3E11" w14:textId="77777777" w:rsidR="008A2078" w:rsidRPr="00985111" w:rsidRDefault="008A2078" w:rsidP="0099139E">
      <w:pPr>
        <w:spacing w:line="276" w:lineRule="auto"/>
        <w:jc w:val="center"/>
        <w:rPr>
          <w:rFonts w:ascii="Times New Roman" w:eastAsia="Times New Roman" w:hAnsi="Times New Roman" w:cs="Times New Roman"/>
          <w:sz w:val="24"/>
          <w:szCs w:val="24"/>
          <w:lang w:eastAsia="ru-RU"/>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D0A9207" w14:textId="77777777" w:rsidR="004E612D" w:rsidRDefault="004E61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990BC4E"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7094EB27"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0EFD0B00" w14:textId="77777777" w:rsidTr="00761587">
        <w:tc>
          <w:tcPr>
            <w:tcW w:w="7501" w:type="dxa"/>
          </w:tcPr>
          <w:p w14:paraId="1C0E29D0" w14:textId="77777777" w:rsidR="004E612D" w:rsidRPr="005F59C7" w:rsidRDefault="004E612D" w:rsidP="00F6355E">
            <w:pPr>
              <w:numPr>
                <w:ilvl w:val="0"/>
                <w:numId w:val="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666C0BD" w14:textId="77777777" w:rsidR="004E612D" w:rsidRPr="005F59C7" w:rsidRDefault="004E612D" w:rsidP="00761587">
            <w:pPr>
              <w:rPr>
                <w:rFonts w:ascii="Times New Roman" w:hAnsi="Times New Roman" w:cs="Times New Roman"/>
                <w:b/>
                <w:sz w:val="24"/>
                <w:szCs w:val="24"/>
              </w:rPr>
            </w:pPr>
          </w:p>
        </w:tc>
      </w:tr>
      <w:tr w:rsidR="004E612D" w:rsidRPr="00985111" w14:paraId="79AF4A60" w14:textId="77777777" w:rsidTr="00761587">
        <w:tc>
          <w:tcPr>
            <w:tcW w:w="7501" w:type="dxa"/>
          </w:tcPr>
          <w:p w14:paraId="1C9BA78A" w14:textId="77777777" w:rsidR="004E612D" w:rsidRPr="00314663" w:rsidRDefault="004E612D" w:rsidP="00F6355E">
            <w:pPr>
              <w:numPr>
                <w:ilvl w:val="0"/>
                <w:numId w:val="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A7716E0" w14:textId="77777777" w:rsidR="004E612D" w:rsidRPr="005F59C7" w:rsidRDefault="004E612D" w:rsidP="00F6355E">
            <w:pPr>
              <w:numPr>
                <w:ilvl w:val="0"/>
                <w:numId w:val="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5B55CA0" w14:textId="77777777" w:rsidR="004E612D" w:rsidRPr="005F59C7" w:rsidRDefault="004E612D" w:rsidP="00761587">
            <w:pPr>
              <w:rPr>
                <w:rFonts w:ascii="Times New Roman" w:hAnsi="Times New Roman" w:cs="Times New Roman"/>
                <w:b/>
                <w:sz w:val="24"/>
                <w:szCs w:val="24"/>
              </w:rPr>
            </w:pPr>
          </w:p>
        </w:tc>
      </w:tr>
      <w:tr w:rsidR="004E612D" w:rsidRPr="00985111" w14:paraId="251F4288" w14:textId="77777777" w:rsidTr="00761587">
        <w:tc>
          <w:tcPr>
            <w:tcW w:w="7501" w:type="dxa"/>
          </w:tcPr>
          <w:p w14:paraId="54C5466D" w14:textId="77777777" w:rsidR="004E612D" w:rsidRPr="00314663" w:rsidRDefault="004E612D" w:rsidP="00F6355E">
            <w:pPr>
              <w:numPr>
                <w:ilvl w:val="0"/>
                <w:numId w:val="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F2B9FB0"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3799DF7B" w14:textId="77777777" w:rsidR="004E612D" w:rsidRPr="005F59C7" w:rsidRDefault="004E612D" w:rsidP="00761587">
            <w:pPr>
              <w:rPr>
                <w:rFonts w:ascii="Times New Roman" w:hAnsi="Times New Roman" w:cs="Times New Roman"/>
                <w:b/>
                <w:sz w:val="24"/>
                <w:szCs w:val="24"/>
              </w:rPr>
            </w:pPr>
          </w:p>
        </w:tc>
      </w:tr>
    </w:tbl>
    <w:p w14:paraId="43F9B750" w14:textId="140132E7" w:rsidR="00DF68D9" w:rsidRDefault="00DF68D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DFA6229"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994A086" w14:textId="2C12059A"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ОП.02 Электротехника</w:t>
      </w:r>
      <w:r w:rsidRPr="00985111">
        <w:rPr>
          <w:rFonts w:ascii="Times New Roman" w:eastAsia="Times New Roman" w:hAnsi="Times New Roman" w:cs="Times New Roman"/>
          <w:b/>
          <w:iCs/>
          <w:sz w:val="24"/>
          <w:szCs w:val="24"/>
          <w:lang w:eastAsia="ru-RU"/>
        </w:rPr>
        <w:t>»</w:t>
      </w:r>
    </w:p>
    <w:p w14:paraId="05DF2886"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5D22491C"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75BAC5D" w14:textId="618C7C61"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ОП.02 Электротехника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A2134D">
        <w:rPr>
          <w:rFonts w:ascii="Times New Roman" w:eastAsia="Times New Roman" w:hAnsi="Times New Roman" w:cs="Times New Roman"/>
          <w:bCs/>
          <w:sz w:val="24"/>
          <w:szCs w:val="24"/>
          <w:lang w:eastAsia="ru-RU"/>
        </w:rPr>
        <w:t>общепрофессионального цикла</w:t>
      </w:r>
      <w:r w:rsidR="004E612D">
        <w:rPr>
          <w:rFonts w:ascii="Times New Roman" w:eastAsia="Times New Roman" w:hAnsi="Times New Roman" w:cs="Times New Roman"/>
          <w:bCs/>
          <w:i/>
          <w:i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4E612D">
        <w:rPr>
          <w:rFonts w:ascii="Times New Roman" w:eastAsia="Times New Roman" w:hAnsi="Times New Roman" w:cs="Times New Roman"/>
          <w:sz w:val="24"/>
          <w:szCs w:val="24"/>
          <w:lang w:eastAsia="ru-RU"/>
        </w:rPr>
        <w:t>в соответствии с ФГОС СПО по специальности 10.02.04 Обеспечение информационной безопасности телекоммуникационных систем.</w:t>
      </w:r>
      <w:r w:rsidRPr="00985111">
        <w:rPr>
          <w:rFonts w:ascii="Times New Roman" w:eastAsia="Times New Roman" w:hAnsi="Times New Roman" w:cs="Times New Roman"/>
          <w:sz w:val="24"/>
          <w:szCs w:val="24"/>
          <w:lang w:eastAsia="ru-RU"/>
        </w:rPr>
        <w:t xml:space="preserve"> </w:t>
      </w:r>
    </w:p>
    <w:p w14:paraId="62F0228E" w14:textId="6D15DD04"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E92CE7">
        <w:rPr>
          <w:rFonts w:ascii="Times New Roman" w:eastAsia="Times New Roman" w:hAnsi="Times New Roman" w:cs="Times New Roman"/>
          <w:sz w:val="24"/>
          <w:szCs w:val="24"/>
          <w:lang w:eastAsia="ru-RU"/>
        </w:rPr>
        <w:t xml:space="preserve">01, ОК 02, </w:t>
      </w:r>
      <w:r w:rsidR="00E92CE7">
        <w:rPr>
          <w:rFonts w:ascii="Times New Roman" w:eastAsia="Times New Roman" w:hAnsi="Times New Roman" w:cs="Times New Roman"/>
          <w:sz w:val="24"/>
          <w:szCs w:val="24"/>
          <w:lang w:eastAsia="ru-RU"/>
        </w:rPr>
        <w:br/>
        <w:t>ОК 03, ОК 04, ОК 09</w:t>
      </w:r>
      <w:r w:rsidRPr="00985111">
        <w:rPr>
          <w:rFonts w:ascii="Times New Roman" w:eastAsia="Times New Roman" w:hAnsi="Times New Roman" w:cs="Times New Roman"/>
          <w:i/>
          <w:sz w:val="24"/>
          <w:szCs w:val="24"/>
          <w:lang w:eastAsia="ru-RU"/>
        </w:rPr>
        <w:t>.</w:t>
      </w:r>
    </w:p>
    <w:p w14:paraId="316A9953"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6188C2AB"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6A0F8D4"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DF68D9" w:rsidRPr="00985111" w14:paraId="493E53E9" w14:textId="77777777" w:rsidTr="00761587">
        <w:trPr>
          <w:trHeight w:val="649"/>
        </w:trPr>
        <w:tc>
          <w:tcPr>
            <w:tcW w:w="0" w:type="auto"/>
            <w:hideMark/>
          </w:tcPr>
          <w:p w14:paraId="7876CDA1"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0BB99EB"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380C8CBC"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547FE343"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B523E2" w:rsidRPr="00985111" w14:paraId="2F90CCAB" w14:textId="77777777" w:rsidTr="00761587">
        <w:trPr>
          <w:trHeight w:val="212"/>
        </w:trPr>
        <w:tc>
          <w:tcPr>
            <w:tcW w:w="0" w:type="auto"/>
            <w:vMerge w:val="restart"/>
          </w:tcPr>
          <w:p w14:paraId="7725F1ED" w14:textId="6357BA50" w:rsidR="00B523E2" w:rsidRPr="00E92CE7" w:rsidRDefault="00B523E2" w:rsidP="00B523E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71B3FA5E" w14:textId="767FD81C" w:rsidR="00B523E2" w:rsidRPr="00E92CE7" w:rsidRDefault="00B523E2" w:rsidP="00B523E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2098EF65" w14:textId="03CA535D" w:rsidR="00B523E2" w:rsidRPr="00E92CE7" w:rsidRDefault="00B523E2" w:rsidP="00B523E2">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2624CA4A" w14:textId="4135BF93" w:rsidR="00B523E2" w:rsidRDefault="00B523E2" w:rsidP="00B523E2">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46032ED0" w14:textId="55D76375" w:rsidR="00B523E2" w:rsidRPr="00E92CE7" w:rsidRDefault="00B523E2" w:rsidP="00B523E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05BEFA9A" w14:textId="77777777" w:rsidR="00B523E2" w:rsidRPr="00E92CE7" w:rsidRDefault="00B523E2" w:rsidP="00B523E2">
            <w:pPr>
              <w:suppressAutoHyphens/>
              <w:jc w:val="center"/>
              <w:rPr>
                <w:rFonts w:ascii="Times New Roman" w:eastAsia="Times New Roman" w:hAnsi="Times New Roman" w:cs="Times New Roman"/>
                <w:i/>
                <w:sz w:val="24"/>
                <w:szCs w:val="24"/>
                <w:u w:val="single"/>
                <w:lang w:eastAsia="ru-RU"/>
              </w:rPr>
            </w:pPr>
          </w:p>
        </w:tc>
        <w:tc>
          <w:tcPr>
            <w:tcW w:w="4521" w:type="dxa"/>
          </w:tcPr>
          <w:p w14:paraId="0AA08FD5" w14:textId="5A5F620C"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выбирать наиболее подходящие приборы</w:t>
            </w:r>
          </w:p>
        </w:tc>
        <w:tc>
          <w:tcPr>
            <w:tcW w:w="4110" w:type="dxa"/>
          </w:tcPr>
          <w:p w14:paraId="4CBAA676" w14:textId="1A207803"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физические принципы работы и назначение электросетей</w:t>
            </w:r>
          </w:p>
        </w:tc>
      </w:tr>
      <w:tr w:rsidR="00B523E2" w:rsidRPr="00985111" w14:paraId="6CE5B005" w14:textId="77777777" w:rsidTr="00761587">
        <w:trPr>
          <w:trHeight w:val="212"/>
        </w:trPr>
        <w:tc>
          <w:tcPr>
            <w:tcW w:w="0" w:type="auto"/>
            <w:vMerge/>
          </w:tcPr>
          <w:p w14:paraId="610880C1"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1E4054A4" w14:textId="6977F1C1"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выполнять расчеты параметров электрических сетей</w:t>
            </w:r>
          </w:p>
        </w:tc>
        <w:tc>
          <w:tcPr>
            <w:tcW w:w="4110" w:type="dxa"/>
          </w:tcPr>
          <w:p w14:paraId="24FBD9F7" w14:textId="5CFC2F87"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формулы для расчета параметров электрических цепей и сигналов</w:t>
            </w:r>
          </w:p>
        </w:tc>
      </w:tr>
      <w:tr w:rsidR="00B523E2" w:rsidRPr="00985111" w14:paraId="30CC9B5A" w14:textId="77777777" w:rsidTr="00761587">
        <w:trPr>
          <w:trHeight w:val="212"/>
        </w:trPr>
        <w:tc>
          <w:tcPr>
            <w:tcW w:w="0" w:type="auto"/>
            <w:vMerge/>
          </w:tcPr>
          <w:p w14:paraId="5A977B39" w14:textId="77777777" w:rsidR="00B523E2" w:rsidRPr="00985111" w:rsidRDefault="00B523E2" w:rsidP="00B523E2">
            <w:pPr>
              <w:suppressAutoHyphens/>
              <w:jc w:val="center"/>
              <w:rPr>
                <w:rFonts w:ascii="Times New Roman" w:eastAsia="Times New Roman" w:hAnsi="Times New Roman" w:cs="Times New Roman"/>
                <w:b/>
                <w:bCs/>
                <w:i/>
                <w:sz w:val="24"/>
                <w:szCs w:val="24"/>
                <w:u w:val="single"/>
                <w:lang w:eastAsia="ru-RU"/>
              </w:rPr>
            </w:pPr>
          </w:p>
        </w:tc>
        <w:tc>
          <w:tcPr>
            <w:tcW w:w="4521" w:type="dxa"/>
          </w:tcPr>
          <w:p w14:paraId="005F2190" w14:textId="23BEB9AB"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выбирать наиболее эффективные и оптимальные способы расчета простых электрических цепи</w:t>
            </w:r>
          </w:p>
        </w:tc>
        <w:tc>
          <w:tcPr>
            <w:tcW w:w="4110" w:type="dxa"/>
          </w:tcPr>
          <w:p w14:paraId="5C973B59" w14:textId="1184C6ED"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определения, характеристики, условно-графические обозначения</w:t>
            </w:r>
          </w:p>
        </w:tc>
      </w:tr>
      <w:tr w:rsidR="00B523E2" w:rsidRPr="00985111" w14:paraId="0E1E34BC" w14:textId="77777777" w:rsidTr="00761587">
        <w:trPr>
          <w:trHeight w:val="212"/>
        </w:trPr>
        <w:tc>
          <w:tcPr>
            <w:tcW w:w="0" w:type="auto"/>
            <w:vMerge/>
          </w:tcPr>
          <w:p w14:paraId="3470A1A4"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5FF5D12A" w14:textId="2601C148"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использовать техническую и справочную литературу</w:t>
            </w:r>
          </w:p>
        </w:tc>
        <w:tc>
          <w:tcPr>
            <w:tcW w:w="4110" w:type="dxa"/>
          </w:tcPr>
          <w:p w14:paraId="7466281F" w14:textId="15071D43"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основные методы измерений параметров электрических цепей и сигналов</w:t>
            </w:r>
          </w:p>
        </w:tc>
      </w:tr>
      <w:tr w:rsidR="00B523E2" w:rsidRPr="00985111" w14:paraId="2550CA19" w14:textId="77777777" w:rsidTr="00761587">
        <w:trPr>
          <w:trHeight w:val="212"/>
        </w:trPr>
        <w:tc>
          <w:tcPr>
            <w:tcW w:w="0" w:type="auto"/>
            <w:vMerge/>
          </w:tcPr>
          <w:p w14:paraId="3A8E39B4" w14:textId="77777777" w:rsidR="00B523E2" w:rsidRPr="00985111" w:rsidRDefault="00B523E2" w:rsidP="00B523E2">
            <w:pPr>
              <w:suppressAutoHyphens/>
              <w:jc w:val="center"/>
              <w:rPr>
                <w:rFonts w:ascii="Times New Roman" w:eastAsia="Times New Roman" w:hAnsi="Times New Roman" w:cs="Times New Roman"/>
                <w:b/>
                <w:bCs/>
                <w:i/>
                <w:sz w:val="24"/>
                <w:szCs w:val="24"/>
                <w:u w:val="single"/>
                <w:lang w:eastAsia="ru-RU"/>
              </w:rPr>
            </w:pPr>
          </w:p>
        </w:tc>
        <w:tc>
          <w:tcPr>
            <w:tcW w:w="4521" w:type="dxa"/>
          </w:tcPr>
          <w:p w14:paraId="7D487A97" w14:textId="3ABA77BC"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использовать информационные технологии для поиска и решения профессионально значимых задач</w:t>
            </w:r>
          </w:p>
        </w:tc>
        <w:tc>
          <w:tcPr>
            <w:tcW w:w="4110" w:type="dxa"/>
          </w:tcPr>
          <w:p w14:paraId="6093E8A4" w14:textId="1C458E3D"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методы самоконтроля в решении профессиональных задач</w:t>
            </w:r>
          </w:p>
        </w:tc>
      </w:tr>
      <w:tr w:rsidR="00B523E2" w:rsidRPr="00985111" w14:paraId="207EA9E6" w14:textId="77777777" w:rsidTr="00761587">
        <w:trPr>
          <w:trHeight w:val="212"/>
        </w:trPr>
        <w:tc>
          <w:tcPr>
            <w:tcW w:w="0" w:type="auto"/>
            <w:vMerge/>
          </w:tcPr>
          <w:p w14:paraId="2765F7DA"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0DE226B6" w14:textId="300345C8"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планировать свое профессиональное развитие в области электротехники</w:t>
            </w:r>
          </w:p>
        </w:tc>
        <w:tc>
          <w:tcPr>
            <w:tcW w:w="4110" w:type="dxa"/>
          </w:tcPr>
          <w:p w14:paraId="37F3D6A8" w14:textId="6C11942B"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методы самоконтроля и саморазвития коммуникационных способностей</w:t>
            </w:r>
          </w:p>
        </w:tc>
      </w:tr>
      <w:tr w:rsidR="00B523E2" w:rsidRPr="00985111" w14:paraId="2A0FE523" w14:textId="77777777" w:rsidTr="00761587">
        <w:trPr>
          <w:trHeight w:val="212"/>
        </w:trPr>
        <w:tc>
          <w:tcPr>
            <w:tcW w:w="0" w:type="auto"/>
            <w:vMerge/>
          </w:tcPr>
          <w:p w14:paraId="1B11DA54" w14:textId="77777777" w:rsidR="00B523E2" w:rsidRPr="00985111" w:rsidRDefault="00B523E2" w:rsidP="00B523E2">
            <w:pPr>
              <w:suppressAutoHyphens/>
              <w:jc w:val="center"/>
              <w:rPr>
                <w:rFonts w:ascii="Times New Roman" w:eastAsia="Times New Roman" w:hAnsi="Times New Roman" w:cs="Times New Roman"/>
                <w:b/>
                <w:bCs/>
                <w:i/>
                <w:sz w:val="24"/>
                <w:szCs w:val="24"/>
                <w:u w:val="single"/>
                <w:lang w:eastAsia="ru-RU"/>
              </w:rPr>
            </w:pPr>
          </w:p>
        </w:tc>
        <w:tc>
          <w:tcPr>
            <w:tcW w:w="4521" w:type="dxa"/>
          </w:tcPr>
          <w:p w14:paraId="16F182F6" w14:textId="13F72D8F" w:rsidR="00B523E2" w:rsidRPr="00B523E2" w:rsidRDefault="00B523E2" w:rsidP="00B523E2">
            <w:pPr>
              <w:rPr>
                <w:rFonts w:ascii="Times New Roman" w:eastAsia="Times New Roman" w:hAnsi="Times New Roman" w:cs="Times New Roman"/>
                <w:i/>
                <w:sz w:val="24"/>
                <w:szCs w:val="24"/>
                <w:lang w:eastAsia="ru-RU"/>
              </w:rPr>
            </w:pPr>
            <w:r>
              <w:rPr>
                <w:rFonts w:ascii="Times New Roman" w:hAnsi="Times New Roman" w:cs="Times New Roman"/>
                <w:color w:val="000000"/>
              </w:rPr>
              <w:t>и</w:t>
            </w:r>
            <w:r w:rsidRPr="00B523E2">
              <w:rPr>
                <w:rFonts w:ascii="Times New Roman" w:hAnsi="Times New Roman" w:cs="Times New Roman"/>
                <w:color w:val="000000"/>
              </w:rPr>
              <w:t>спользовать различные способы коммуникации</w:t>
            </w:r>
          </w:p>
        </w:tc>
        <w:tc>
          <w:tcPr>
            <w:tcW w:w="4110" w:type="dxa"/>
          </w:tcPr>
          <w:p w14:paraId="4A39E4EB" w14:textId="0D3053C7"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способы и методы сбора, анализа и систематизации данных посредством информационных технологий</w:t>
            </w:r>
          </w:p>
        </w:tc>
      </w:tr>
      <w:tr w:rsidR="00B523E2" w:rsidRPr="00985111" w14:paraId="27A6526B" w14:textId="77777777" w:rsidTr="00761587">
        <w:trPr>
          <w:trHeight w:val="212"/>
        </w:trPr>
        <w:tc>
          <w:tcPr>
            <w:tcW w:w="0" w:type="auto"/>
            <w:vMerge/>
          </w:tcPr>
          <w:p w14:paraId="3ED63A6B"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3B8BF862" w14:textId="3D849F65"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пользоваться технической и справочной литературой</w:t>
            </w:r>
          </w:p>
        </w:tc>
        <w:tc>
          <w:tcPr>
            <w:tcW w:w="4110" w:type="dxa"/>
          </w:tcPr>
          <w:p w14:paraId="03C49575" w14:textId="73B61063"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rPr>
              <w:t>информационные технологии для поиска и решения профессионально значимых задач</w:t>
            </w:r>
          </w:p>
        </w:tc>
      </w:tr>
      <w:tr w:rsidR="00B523E2" w:rsidRPr="00985111" w14:paraId="2059DD6F" w14:textId="77777777" w:rsidTr="00761587">
        <w:trPr>
          <w:trHeight w:val="212"/>
        </w:trPr>
        <w:tc>
          <w:tcPr>
            <w:tcW w:w="0" w:type="auto"/>
            <w:vMerge/>
          </w:tcPr>
          <w:p w14:paraId="6FCEED18"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706AB5D1" w14:textId="2A9F89D9" w:rsidR="00B523E2" w:rsidRPr="00B523E2" w:rsidRDefault="00B523E2" w:rsidP="00B523E2">
            <w:pPr>
              <w:rPr>
                <w:rFonts w:ascii="Times New Roman" w:eastAsia="Times New Roman" w:hAnsi="Times New Roman" w:cs="Times New Roman"/>
                <w:sz w:val="24"/>
                <w:szCs w:val="24"/>
                <w:lang w:eastAsia="ru-RU"/>
              </w:rPr>
            </w:pPr>
            <w:r w:rsidRPr="00B523E2">
              <w:rPr>
                <w:rFonts w:ascii="Times New Roman" w:hAnsi="Times New Roman" w:cs="Times New Roman"/>
                <w:color w:val="000000"/>
              </w:rPr>
              <w:t>искать информацию об электронных устройствах и приборах; сравнивать и анализировать параметры и характеристики электрических цепей сигналов;</w:t>
            </w:r>
          </w:p>
        </w:tc>
        <w:tc>
          <w:tcPr>
            <w:tcW w:w="4110" w:type="dxa"/>
          </w:tcPr>
          <w:p w14:paraId="48CDF5C2" w14:textId="45780241" w:rsidR="00B523E2" w:rsidRPr="00B523E2" w:rsidRDefault="00B523E2" w:rsidP="00B523E2">
            <w:pPr>
              <w:rPr>
                <w:rFonts w:ascii="Times New Roman" w:eastAsia="Times New Roman" w:hAnsi="Times New Roman" w:cs="Times New Roman"/>
                <w:sz w:val="24"/>
                <w:szCs w:val="24"/>
                <w:lang w:eastAsia="ru-RU"/>
              </w:rPr>
            </w:pPr>
            <w:r w:rsidRPr="00B523E2">
              <w:rPr>
                <w:rFonts w:ascii="Times New Roman" w:hAnsi="Times New Roman" w:cs="Times New Roman"/>
                <w:color w:val="000000"/>
              </w:rPr>
              <w:t>наиболее эффективные и оптимальные способы решения задач поставленных задач</w:t>
            </w:r>
          </w:p>
        </w:tc>
      </w:tr>
      <w:tr w:rsidR="00B523E2" w:rsidRPr="00985111" w14:paraId="1E5D1325" w14:textId="77777777" w:rsidTr="00761587">
        <w:trPr>
          <w:trHeight w:val="212"/>
        </w:trPr>
        <w:tc>
          <w:tcPr>
            <w:tcW w:w="0" w:type="auto"/>
            <w:vMerge/>
          </w:tcPr>
          <w:p w14:paraId="78841503"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7E2713FD" w14:textId="308C7AB6" w:rsidR="00B523E2" w:rsidRPr="00B523E2" w:rsidRDefault="00B523E2" w:rsidP="00B523E2">
            <w:pPr>
              <w:rPr>
                <w:rFonts w:ascii="Times New Roman" w:eastAsia="Times New Roman" w:hAnsi="Times New Roman" w:cs="Times New Roman"/>
                <w:sz w:val="24"/>
                <w:szCs w:val="24"/>
                <w:lang w:eastAsia="ru-RU"/>
              </w:rPr>
            </w:pPr>
            <w:r w:rsidRPr="00B523E2">
              <w:rPr>
                <w:rFonts w:ascii="Times New Roman" w:hAnsi="Times New Roman" w:cs="Times New Roman"/>
                <w:color w:val="000000"/>
              </w:rPr>
              <w:t>сравнивать и анализировать параметры и характеристики электрических цепей сигналов</w:t>
            </w:r>
          </w:p>
        </w:tc>
        <w:tc>
          <w:tcPr>
            <w:tcW w:w="4110" w:type="dxa"/>
          </w:tcPr>
          <w:p w14:paraId="3C36D383" w14:textId="6E260FAF" w:rsidR="00B523E2" w:rsidRPr="00B523E2" w:rsidRDefault="00B523E2" w:rsidP="00B523E2">
            <w:pPr>
              <w:rPr>
                <w:rFonts w:ascii="Times New Roman" w:eastAsia="Times New Roman" w:hAnsi="Times New Roman" w:cs="Times New Roman"/>
                <w:sz w:val="24"/>
                <w:szCs w:val="24"/>
                <w:lang w:eastAsia="ru-RU"/>
              </w:rPr>
            </w:pPr>
            <w:r w:rsidRPr="00B523E2">
              <w:rPr>
                <w:rFonts w:ascii="Times New Roman" w:hAnsi="Times New Roman" w:cs="Times New Roman"/>
                <w:color w:val="000000"/>
              </w:rPr>
              <w:t> </w:t>
            </w:r>
          </w:p>
        </w:tc>
      </w:tr>
    </w:tbl>
    <w:p w14:paraId="32B48D17" w14:textId="77777777" w:rsidR="00DF68D9" w:rsidRDefault="00DF68D9" w:rsidP="00DF68D9">
      <w:pPr>
        <w:suppressAutoHyphens/>
        <w:spacing w:line="276" w:lineRule="auto"/>
        <w:ind w:firstLine="709"/>
        <w:contextualSpacing/>
        <w:jc w:val="both"/>
        <w:rPr>
          <w:rFonts w:ascii="Times New Roman" w:hAnsi="Times New Roman" w:cs="Times New Roman"/>
          <w:sz w:val="24"/>
          <w:szCs w:val="24"/>
        </w:rPr>
      </w:pPr>
    </w:p>
    <w:p w14:paraId="258315AB" w14:textId="77777777" w:rsidR="0099139E" w:rsidRDefault="0099139E">
      <w:pPr>
        <w:rPr>
          <w:rFonts w:ascii="Times New Roman" w:hAnsi="Times New Roman" w:cs="Times New Roman"/>
          <w:b/>
          <w:sz w:val="24"/>
          <w:szCs w:val="24"/>
        </w:rPr>
      </w:pPr>
      <w:r>
        <w:rPr>
          <w:rFonts w:ascii="Times New Roman" w:hAnsi="Times New Roman" w:cs="Times New Roman"/>
          <w:b/>
          <w:sz w:val="24"/>
          <w:szCs w:val="24"/>
        </w:rPr>
        <w:br w:type="page"/>
      </w:r>
    </w:p>
    <w:p w14:paraId="5FB60002" w14:textId="099147FB" w:rsidR="0099139E" w:rsidRPr="00314663" w:rsidRDefault="0099139E" w:rsidP="0099139E">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642B3A7F" w14:textId="77777777" w:rsidR="0099139E" w:rsidRPr="005F59C7" w:rsidRDefault="0099139E" w:rsidP="0099139E">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99139E" w:rsidRPr="00985111" w14:paraId="03F49A5F" w14:textId="77777777" w:rsidTr="004B3D29">
        <w:trPr>
          <w:trHeight w:val="490"/>
        </w:trPr>
        <w:tc>
          <w:tcPr>
            <w:tcW w:w="3685" w:type="pct"/>
            <w:vAlign w:val="center"/>
          </w:tcPr>
          <w:p w14:paraId="696FF7F2" w14:textId="77777777" w:rsidR="0099139E" w:rsidRPr="005F59C7" w:rsidRDefault="0099139E" w:rsidP="004B3D2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787E8A4" w14:textId="77777777" w:rsidR="0099139E" w:rsidRPr="005F59C7" w:rsidRDefault="0099139E" w:rsidP="004B3D2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9139E" w:rsidRPr="00985111" w14:paraId="7C44457D" w14:textId="77777777" w:rsidTr="004B3D29">
        <w:trPr>
          <w:trHeight w:val="490"/>
        </w:trPr>
        <w:tc>
          <w:tcPr>
            <w:tcW w:w="3685" w:type="pct"/>
            <w:vAlign w:val="center"/>
          </w:tcPr>
          <w:p w14:paraId="59D2EA3A" w14:textId="77777777" w:rsidR="0099139E" w:rsidRPr="00985111" w:rsidRDefault="0099139E" w:rsidP="004B3D2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B70AA5C" w14:textId="77777777" w:rsidR="0099139E" w:rsidRPr="00314663" w:rsidRDefault="0099139E"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108</w:t>
            </w:r>
          </w:p>
        </w:tc>
      </w:tr>
      <w:tr w:rsidR="0099139E" w:rsidRPr="00985111" w14:paraId="5673B7EF" w14:textId="77777777" w:rsidTr="004B3D29">
        <w:trPr>
          <w:trHeight w:val="490"/>
        </w:trPr>
        <w:tc>
          <w:tcPr>
            <w:tcW w:w="3685" w:type="pct"/>
            <w:shd w:val="clear" w:color="auto" w:fill="auto"/>
            <w:vAlign w:val="center"/>
          </w:tcPr>
          <w:p w14:paraId="622AC3D8" w14:textId="77777777" w:rsidR="0099139E" w:rsidRPr="00985111" w:rsidRDefault="0099139E" w:rsidP="004B3D2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DA823D7" w14:textId="22FDA38E" w:rsidR="0099139E" w:rsidRPr="00314663" w:rsidRDefault="00F5285B"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58</w:t>
            </w:r>
          </w:p>
        </w:tc>
      </w:tr>
      <w:tr w:rsidR="0099139E" w:rsidRPr="00985111" w14:paraId="103617B4" w14:textId="77777777" w:rsidTr="004B3D29">
        <w:trPr>
          <w:trHeight w:val="336"/>
        </w:trPr>
        <w:tc>
          <w:tcPr>
            <w:tcW w:w="5000" w:type="pct"/>
            <w:gridSpan w:val="2"/>
            <w:vAlign w:val="center"/>
          </w:tcPr>
          <w:p w14:paraId="30643AF2" w14:textId="77777777" w:rsidR="0099139E" w:rsidRPr="00985111" w:rsidRDefault="0099139E" w:rsidP="004B3D2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9139E" w:rsidRPr="00985111" w14:paraId="41ED6148" w14:textId="77777777" w:rsidTr="004B3D29">
        <w:trPr>
          <w:trHeight w:val="490"/>
        </w:trPr>
        <w:tc>
          <w:tcPr>
            <w:tcW w:w="3685" w:type="pct"/>
            <w:vAlign w:val="center"/>
          </w:tcPr>
          <w:p w14:paraId="06381A4D" w14:textId="77777777" w:rsidR="0099139E" w:rsidRPr="00985111" w:rsidRDefault="0099139E" w:rsidP="004B3D2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155C182" w14:textId="77777777" w:rsidR="0099139E" w:rsidRPr="00314663" w:rsidRDefault="0099139E"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50</w:t>
            </w:r>
          </w:p>
        </w:tc>
      </w:tr>
      <w:tr w:rsidR="0099139E" w:rsidRPr="00985111" w14:paraId="0E2A9084" w14:textId="77777777" w:rsidTr="004B3D29">
        <w:trPr>
          <w:trHeight w:val="490"/>
        </w:trPr>
        <w:tc>
          <w:tcPr>
            <w:tcW w:w="3685" w:type="pct"/>
            <w:vAlign w:val="center"/>
          </w:tcPr>
          <w:p w14:paraId="4AB9E4D1" w14:textId="30E2FE6A" w:rsidR="0099139E" w:rsidRPr="00985111" w:rsidRDefault="0099139E" w:rsidP="0099139E">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588C01B6" w14:textId="77777777" w:rsidR="0099139E" w:rsidRPr="00314663" w:rsidRDefault="0099139E"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w:t>
            </w:r>
          </w:p>
        </w:tc>
      </w:tr>
      <w:tr w:rsidR="0099139E" w:rsidRPr="00985111" w14:paraId="255DD94F" w14:textId="77777777" w:rsidTr="004B3D29">
        <w:trPr>
          <w:trHeight w:val="490"/>
        </w:trPr>
        <w:tc>
          <w:tcPr>
            <w:tcW w:w="3685" w:type="pct"/>
            <w:vAlign w:val="center"/>
          </w:tcPr>
          <w:p w14:paraId="11F6D2ED" w14:textId="0F46F251" w:rsidR="0099139E" w:rsidRPr="00985111" w:rsidRDefault="0099139E" w:rsidP="0099139E">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45067FB3" w14:textId="77777777" w:rsidR="0099139E" w:rsidRPr="00314663" w:rsidRDefault="0099139E"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10</w:t>
            </w:r>
          </w:p>
        </w:tc>
      </w:tr>
      <w:tr w:rsidR="0099139E" w:rsidRPr="00985111" w14:paraId="36F1347C" w14:textId="77777777" w:rsidTr="004B3D29">
        <w:trPr>
          <w:trHeight w:val="267"/>
        </w:trPr>
        <w:tc>
          <w:tcPr>
            <w:tcW w:w="3685" w:type="pct"/>
            <w:vAlign w:val="center"/>
          </w:tcPr>
          <w:p w14:paraId="1C667907" w14:textId="77777777" w:rsidR="0099139E" w:rsidRPr="00985111" w:rsidRDefault="0099139E" w:rsidP="004B3D2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7"/>
            </w:r>
          </w:p>
        </w:tc>
        <w:tc>
          <w:tcPr>
            <w:tcW w:w="1315" w:type="pct"/>
            <w:vAlign w:val="center"/>
          </w:tcPr>
          <w:p w14:paraId="223DC667" w14:textId="77777777" w:rsidR="0099139E" w:rsidRPr="00314663" w:rsidRDefault="0099139E" w:rsidP="004B3D2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99139E" w:rsidRPr="00985111" w14:paraId="056D4864" w14:textId="77777777" w:rsidTr="004B3D29">
        <w:trPr>
          <w:trHeight w:val="331"/>
        </w:trPr>
        <w:tc>
          <w:tcPr>
            <w:tcW w:w="3685" w:type="pct"/>
            <w:vAlign w:val="center"/>
          </w:tcPr>
          <w:p w14:paraId="5E77556F" w14:textId="77777777" w:rsidR="0099139E" w:rsidRPr="00985111" w:rsidRDefault="0099139E" w:rsidP="004B3D2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Pr>
                <w:rStyle w:val="af3"/>
                <w:rFonts w:ascii="Times New Roman" w:hAnsi="Times New Roman"/>
                <w:b/>
                <w:iCs/>
                <w:sz w:val="24"/>
                <w:szCs w:val="24"/>
              </w:rPr>
              <w:footnoteReference w:id="18"/>
            </w:r>
          </w:p>
        </w:tc>
        <w:tc>
          <w:tcPr>
            <w:tcW w:w="1315" w:type="pct"/>
            <w:vAlign w:val="center"/>
          </w:tcPr>
          <w:p w14:paraId="23155BBE" w14:textId="77777777" w:rsidR="0099139E" w:rsidRPr="00314663" w:rsidRDefault="0099139E" w:rsidP="004B3D29">
            <w:pPr>
              <w:suppressAutoHyphens/>
              <w:spacing w:line="276" w:lineRule="auto"/>
              <w:contextualSpacing/>
              <w:rPr>
                <w:rFonts w:ascii="Times New Roman" w:hAnsi="Times New Roman" w:cs="Times New Roman"/>
                <w:iCs/>
                <w:sz w:val="24"/>
                <w:szCs w:val="24"/>
              </w:rPr>
            </w:pPr>
          </w:p>
        </w:tc>
      </w:tr>
    </w:tbl>
    <w:p w14:paraId="3B0F9438" w14:textId="77777777" w:rsidR="0099139E" w:rsidRPr="00985111" w:rsidRDefault="0099139E" w:rsidP="00DF68D9">
      <w:pPr>
        <w:suppressAutoHyphens/>
        <w:spacing w:line="276" w:lineRule="auto"/>
        <w:ind w:firstLine="709"/>
        <w:contextualSpacing/>
        <w:jc w:val="both"/>
        <w:rPr>
          <w:rFonts w:ascii="Times New Roman" w:hAnsi="Times New Roman" w:cs="Times New Roman"/>
          <w:sz w:val="24"/>
          <w:szCs w:val="24"/>
        </w:rPr>
      </w:pPr>
    </w:p>
    <w:p w14:paraId="2476EB72" w14:textId="77777777" w:rsidR="00D64865" w:rsidRDefault="00D64865">
      <w:pPr>
        <w:rPr>
          <w:rFonts w:ascii="Times New Roman" w:hAnsi="Times New Roman" w:cs="Times New Roman"/>
          <w:b/>
          <w:sz w:val="24"/>
          <w:szCs w:val="24"/>
        </w:rPr>
      </w:pPr>
      <w:r>
        <w:rPr>
          <w:rFonts w:ascii="Times New Roman" w:hAnsi="Times New Roman" w:cs="Times New Roman"/>
          <w:b/>
          <w:sz w:val="24"/>
          <w:szCs w:val="24"/>
        </w:rPr>
        <w:br w:type="page"/>
      </w:r>
    </w:p>
    <w:p w14:paraId="02B76995"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153B3B09" w14:textId="712710AB"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0DF7AAC2" w14:textId="77777777" w:rsidR="00D64865" w:rsidRDefault="00D64865">
      <w:pPr>
        <w:rPr>
          <w:rFonts w:ascii="Times New Roman" w:hAnsi="Times New Roman" w:cs="Times New Roman"/>
          <w:b/>
          <w:sz w:val="24"/>
          <w:szCs w:val="24"/>
        </w:rPr>
      </w:pPr>
    </w:p>
    <w:tbl>
      <w:tblPr>
        <w:tblW w:w="15183" w:type="dxa"/>
        <w:tblInd w:w="93" w:type="dxa"/>
        <w:tblLook w:val="04A0" w:firstRow="1" w:lastRow="0" w:firstColumn="1" w:lastColumn="0" w:noHBand="0" w:noVBand="1"/>
      </w:tblPr>
      <w:tblGrid>
        <w:gridCol w:w="2283"/>
        <w:gridCol w:w="8789"/>
        <w:gridCol w:w="1843"/>
        <w:gridCol w:w="2268"/>
      </w:tblGrid>
      <w:tr w:rsidR="00872FCA" w:rsidRPr="00872FCA" w14:paraId="4C0A5091" w14:textId="77777777" w:rsidTr="00872FCA">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E1D9A" w14:textId="00850FAE" w:rsidR="00872FCA" w:rsidRPr="00872FCA" w:rsidRDefault="00872FCA" w:rsidP="00872FCA">
            <w:pPr>
              <w:jc w:val="cente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Наименование</w:t>
            </w:r>
            <w:proofErr w:type="spellEnd"/>
            <w:r w:rsidRPr="00872FCA">
              <w:rPr>
                <w:rFonts w:ascii="Times New Roman" w:eastAsia="Times New Roman" w:hAnsi="Times New Roman" w:cs="Times New Roman"/>
                <w:b/>
                <w:bCs/>
                <w:color w:val="000000"/>
                <w:lang w:val="en-US" w:eastAsia="ru-RU"/>
              </w:rPr>
              <w:t xml:space="preserve"> </w:t>
            </w:r>
            <w:proofErr w:type="spellStart"/>
            <w:r w:rsidRPr="00872FCA">
              <w:rPr>
                <w:rFonts w:ascii="Times New Roman" w:eastAsia="Times New Roman" w:hAnsi="Times New Roman" w:cs="Times New Roman"/>
                <w:b/>
                <w:bCs/>
                <w:color w:val="000000"/>
                <w:lang w:val="en-US" w:eastAsia="ru-RU"/>
              </w:rPr>
              <w:t>разделов</w:t>
            </w:r>
            <w:proofErr w:type="spellEnd"/>
            <w:r w:rsidRPr="00872FCA">
              <w:rPr>
                <w:rFonts w:ascii="Times New Roman" w:eastAsia="Times New Roman" w:hAnsi="Times New Roman" w:cs="Times New Roman"/>
                <w:b/>
                <w:bCs/>
                <w:color w:val="000000"/>
                <w:lang w:val="en-US" w:eastAsia="ru-RU"/>
              </w:rPr>
              <w:t xml:space="preserve"> и </w:t>
            </w:r>
            <w:proofErr w:type="spellStart"/>
            <w:r w:rsidRPr="00872FCA">
              <w:rPr>
                <w:rFonts w:ascii="Times New Roman" w:eastAsia="Times New Roman" w:hAnsi="Times New Roman" w:cs="Times New Roman"/>
                <w:b/>
                <w:bCs/>
                <w:color w:val="000000"/>
                <w:lang w:val="en-US" w:eastAsia="ru-RU"/>
              </w:rPr>
              <w:t>тем</w:t>
            </w:r>
            <w:proofErr w:type="spellEnd"/>
          </w:p>
        </w:tc>
        <w:tc>
          <w:tcPr>
            <w:tcW w:w="8789" w:type="dxa"/>
            <w:tcBorders>
              <w:top w:val="single" w:sz="4" w:space="0" w:color="auto"/>
              <w:left w:val="nil"/>
              <w:bottom w:val="single" w:sz="4" w:space="0" w:color="auto"/>
              <w:right w:val="single" w:sz="4" w:space="0" w:color="auto"/>
            </w:tcBorders>
            <w:shd w:val="clear" w:color="auto" w:fill="auto"/>
            <w:vAlign w:val="center"/>
            <w:hideMark/>
          </w:tcPr>
          <w:p w14:paraId="52425763" w14:textId="102F9AF9"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561F64E1" w14:textId="2C704A70"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0D6DE581" w14:textId="582F39A5" w:rsidR="00872FCA" w:rsidRPr="00872FCA" w:rsidRDefault="00872FCA" w:rsidP="00872FCA">
            <w:pPr>
              <w:jc w:val="center"/>
              <w:rPr>
                <w:rFonts w:ascii="Times New Roman" w:eastAsia="Times New Roman" w:hAnsi="Times New Roman" w:cs="Times New Roman"/>
                <w:b/>
                <w:bCs/>
                <w:i/>
                <w:iCs/>
                <w:color w:val="000000"/>
                <w:lang w:eastAsia="ru-RU"/>
              </w:rPr>
            </w:pPr>
            <w:r w:rsidRPr="00872FCA">
              <w:rPr>
                <w:rFonts w:ascii="Times New Roman" w:eastAsia="Times New Roman" w:hAnsi="Times New Roman" w:cs="Times New Roman"/>
                <w:b/>
                <w:bCs/>
                <w:color w:val="000000"/>
                <w:lang w:eastAsia="ru-RU"/>
              </w:rPr>
              <w:t>Коды компетенций,</w:t>
            </w:r>
            <w:r w:rsidRPr="00872FCA">
              <w:rPr>
                <w:rFonts w:ascii="Times New Roman" w:eastAsia="Times New Roman" w:hAnsi="Times New Roman" w:cs="Times New Roman"/>
                <w:color w:val="000000"/>
                <w:lang w:eastAsia="ru-RU"/>
              </w:rPr>
              <w:t xml:space="preserve"> </w:t>
            </w:r>
            <w:r w:rsidRPr="00872FCA">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872FCA" w:rsidRPr="00872FCA" w14:paraId="00E5F38C" w14:textId="77777777" w:rsidTr="00872FCA">
        <w:tc>
          <w:tcPr>
            <w:tcW w:w="2283" w:type="dxa"/>
            <w:tcBorders>
              <w:top w:val="nil"/>
              <w:left w:val="single" w:sz="4" w:space="0" w:color="auto"/>
              <w:bottom w:val="single" w:sz="4" w:space="0" w:color="auto"/>
              <w:right w:val="single" w:sz="4" w:space="0" w:color="auto"/>
            </w:tcBorders>
            <w:shd w:val="clear" w:color="auto" w:fill="auto"/>
            <w:hideMark/>
          </w:tcPr>
          <w:p w14:paraId="42C1A830" w14:textId="77777777" w:rsidR="00872FCA" w:rsidRPr="00872FCA" w:rsidRDefault="00872FCA" w:rsidP="00872FCA">
            <w:pPr>
              <w:jc w:val="center"/>
              <w:rPr>
                <w:rFonts w:ascii="Times New Roman" w:eastAsia="Times New Roman" w:hAnsi="Times New Roman" w:cs="Times New Roman"/>
                <w:b/>
                <w:bCs/>
                <w:i/>
                <w:iCs/>
                <w:color w:val="000000"/>
                <w:lang w:eastAsia="ru-RU"/>
              </w:rPr>
            </w:pPr>
            <w:r w:rsidRPr="00872FCA">
              <w:rPr>
                <w:rFonts w:ascii="Times New Roman" w:eastAsia="Times New Roman" w:hAnsi="Times New Roman" w:cs="Times New Roman"/>
                <w:b/>
                <w:bCs/>
                <w:i/>
                <w:iCs/>
                <w:color w:val="000000"/>
                <w:lang w:val="en-US" w:eastAsia="ru-RU"/>
              </w:rPr>
              <w:t>1</w:t>
            </w:r>
          </w:p>
        </w:tc>
        <w:tc>
          <w:tcPr>
            <w:tcW w:w="8789" w:type="dxa"/>
            <w:tcBorders>
              <w:top w:val="nil"/>
              <w:left w:val="nil"/>
              <w:bottom w:val="single" w:sz="4" w:space="0" w:color="auto"/>
              <w:right w:val="single" w:sz="4" w:space="0" w:color="auto"/>
            </w:tcBorders>
            <w:shd w:val="clear" w:color="auto" w:fill="auto"/>
            <w:hideMark/>
          </w:tcPr>
          <w:p w14:paraId="1A5E074A" w14:textId="77777777" w:rsidR="00872FCA" w:rsidRPr="00872FCA" w:rsidRDefault="00872FCA" w:rsidP="00872FCA">
            <w:pPr>
              <w:jc w:val="center"/>
              <w:rPr>
                <w:rFonts w:ascii="Times New Roman" w:eastAsia="Times New Roman" w:hAnsi="Times New Roman" w:cs="Times New Roman"/>
                <w:b/>
                <w:bCs/>
                <w:i/>
                <w:iCs/>
                <w:color w:val="000000"/>
                <w:lang w:eastAsia="ru-RU"/>
              </w:rPr>
            </w:pPr>
            <w:r w:rsidRPr="00872FCA">
              <w:rPr>
                <w:rFonts w:ascii="Times New Roman" w:eastAsia="Times New Roman" w:hAnsi="Times New Roman" w:cs="Times New Roman"/>
                <w:b/>
                <w:bCs/>
                <w:i/>
                <w:iCs/>
                <w:color w:val="000000"/>
                <w:lang w:val="en-US" w:eastAsia="ru-RU"/>
              </w:rPr>
              <w:t>2</w:t>
            </w:r>
          </w:p>
        </w:tc>
        <w:tc>
          <w:tcPr>
            <w:tcW w:w="1843" w:type="dxa"/>
            <w:tcBorders>
              <w:top w:val="nil"/>
              <w:left w:val="nil"/>
              <w:bottom w:val="single" w:sz="4" w:space="0" w:color="auto"/>
              <w:right w:val="single" w:sz="4" w:space="0" w:color="auto"/>
            </w:tcBorders>
            <w:shd w:val="clear" w:color="auto" w:fill="auto"/>
            <w:hideMark/>
          </w:tcPr>
          <w:p w14:paraId="244A7129" w14:textId="77777777" w:rsidR="00872FCA" w:rsidRPr="00872FCA" w:rsidRDefault="00872FCA" w:rsidP="00872FCA">
            <w:pPr>
              <w:jc w:val="center"/>
              <w:rPr>
                <w:rFonts w:ascii="Times New Roman" w:eastAsia="Times New Roman" w:hAnsi="Times New Roman" w:cs="Times New Roman"/>
                <w:b/>
                <w:bCs/>
                <w:i/>
                <w:iCs/>
                <w:color w:val="000000"/>
                <w:lang w:eastAsia="ru-RU"/>
              </w:rPr>
            </w:pPr>
            <w:r w:rsidRPr="00872FCA">
              <w:rPr>
                <w:rFonts w:ascii="Times New Roman" w:eastAsia="Times New Roman" w:hAnsi="Times New Roman" w:cs="Times New Roman"/>
                <w:b/>
                <w:bCs/>
                <w:i/>
                <w:iCs/>
                <w:color w:val="000000"/>
                <w:lang w:val="en-US" w:eastAsia="ru-RU"/>
              </w:rPr>
              <w:t>3</w:t>
            </w:r>
          </w:p>
        </w:tc>
        <w:tc>
          <w:tcPr>
            <w:tcW w:w="2268" w:type="dxa"/>
            <w:tcBorders>
              <w:top w:val="nil"/>
              <w:left w:val="nil"/>
              <w:bottom w:val="single" w:sz="4" w:space="0" w:color="auto"/>
              <w:right w:val="single" w:sz="4" w:space="0" w:color="auto"/>
            </w:tcBorders>
            <w:shd w:val="clear" w:color="auto" w:fill="auto"/>
            <w:hideMark/>
          </w:tcPr>
          <w:p w14:paraId="56E3EC1D" w14:textId="507BD7CF" w:rsidR="00872FCA" w:rsidRPr="00872FCA" w:rsidRDefault="00872FCA" w:rsidP="00872FCA">
            <w:pPr>
              <w:jc w:val="center"/>
              <w:rPr>
                <w:rFonts w:ascii="Times New Roman" w:eastAsia="Times New Roman" w:hAnsi="Times New Roman" w:cs="Times New Roman"/>
                <w:b/>
                <w:bCs/>
                <w:i/>
                <w:iCs/>
                <w:color w:val="000000"/>
                <w:lang w:eastAsia="ru-RU"/>
              </w:rPr>
            </w:pPr>
          </w:p>
        </w:tc>
      </w:tr>
      <w:tr w:rsidR="00872FCA" w:rsidRPr="00872FCA" w14:paraId="2607D3B9" w14:textId="77777777" w:rsidTr="00872FCA">
        <w:tc>
          <w:tcPr>
            <w:tcW w:w="110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10BD01A0"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Раздел</w:t>
            </w:r>
            <w:proofErr w:type="spellEnd"/>
            <w:r w:rsidRPr="00872FCA">
              <w:rPr>
                <w:rFonts w:ascii="Times New Roman" w:eastAsia="Times New Roman" w:hAnsi="Times New Roman" w:cs="Times New Roman"/>
                <w:b/>
                <w:bCs/>
                <w:color w:val="000000"/>
                <w:lang w:val="en-US" w:eastAsia="ru-RU"/>
              </w:rPr>
              <w:t xml:space="preserve"> 1. </w:t>
            </w:r>
            <w:proofErr w:type="spellStart"/>
            <w:r w:rsidRPr="00872FCA">
              <w:rPr>
                <w:rFonts w:ascii="Times New Roman" w:eastAsia="Times New Roman" w:hAnsi="Times New Roman" w:cs="Times New Roman"/>
                <w:b/>
                <w:bCs/>
                <w:color w:val="000000"/>
                <w:lang w:val="en-US" w:eastAsia="ru-RU"/>
              </w:rPr>
              <w:t>Постоянный</w:t>
            </w:r>
            <w:proofErr w:type="spellEnd"/>
            <w:r w:rsidRPr="00872FCA">
              <w:rPr>
                <w:rFonts w:ascii="Times New Roman" w:eastAsia="Times New Roman" w:hAnsi="Times New Roman" w:cs="Times New Roman"/>
                <w:b/>
                <w:bCs/>
                <w:color w:val="000000"/>
                <w:lang w:val="en-US" w:eastAsia="ru-RU"/>
              </w:rPr>
              <w:t xml:space="preserve"> </w:t>
            </w:r>
            <w:proofErr w:type="spellStart"/>
            <w:r w:rsidRPr="00872FCA">
              <w:rPr>
                <w:rFonts w:ascii="Times New Roman" w:eastAsia="Times New Roman" w:hAnsi="Times New Roman" w:cs="Times New Roman"/>
                <w:b/>
                <w:bCs/>
                <w:color w:val="000000"/>
                <w:lang w:val="en-US" w:eastAsia="ru-RU"/>
              </w:rPr>
              <w:t>электрический</w:t>
            </w:r>
            <w:proofErr w:type="spellEnd"/>
            <w:r w:rsidRPr="00872FCA">
              <w:rPr>
                <w:rFonts w:ascii="Times New Roman" w:eastAsia="Times New Roman" w:hAnsi="Times New Roman" w:cs="Times New Roman"/>
                <w:b/>
                <w:bCs/>
                <w:color w:val="000000"/>
                <w:lang w:val="en-US" w:eastAsia="ru-RU"/>
              </w:rPr>
              <w:t xml:space="preserve"> </w:t>
            </w:r>
            <w:proofErr w:type="spellStart"/>
            <w:r w:rsidRPr="00872FCA">
              <w:rPr>
                <w:rFonts w:ascii="Times New Roman" w:eastAsia="Times New Roman" w:hAnsi="Times New Roman" w:cs="Times New Roman"/>
                <w:b/>
                <w:bCs/>
                <w:color w:val="000000"/>
                <w:lang w:val="en-US" w:eastAsia="ru-RU"/>
              </w:rPr>
              <w:t>ток</w:t>
            </w:r>
            <w:proofErr w:type="spellEnd"/>
          </w:p>
        </w:tc>
        <w:tc>
          <w:tcPr>
            <w:tcW w:w="1843" w:type="dxa"/>
            <w:tcBorders>
              <w:top w:val="nil"/>
              <w:left w:val="nil"/>
              <w:bottom w:val="single" w:sz="4" w:space="0" w:color="auto"/>
              <w:right w:val="single" w:sz="4" w:space="0" w:color="auto"/>
            </w:tcBorders>
            <w:shd w:val="clear" w:color="auto" w:fill="auto"/>
            <w:hideMark/>
          </w:tcPr>
          <w:p w14:paraId="3DF420B5"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28</w:t>
            </w:r>
          </w:p>
        </w:tc>
        <w:tc>
          <w:tcPr>
            <w:tcW w:w="2268" w:type="dxa"/>
            <w:tcBorders>
              <w:top w:val="nil"/>
              <w:left w:val="nil"/>
              <w:bottom w:val="single" w:sz="4" w:space="0" w:color="auto"/>
              <w:right w:val="single" w:sz="4" w:space="0" w:color="auto"/>
            </w:tcBorders>
            <w:shd w:val="clear" w:color="auto" w:fill="auto"/>
            <w:hideMark/>
          </w:tcPr>
          <w:p w14:paraId="59978CF7" w14:textId="3A131071"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256F2F85" w14:textId="77777777" w:rsidTr="00872FCA">
        <w:tc>
          <w:tcPr>
            <w:tcW w:w="2283" w:type="dxa"/>
            <w:vMerge w:val="restart"/>
            <w:tcBorders>
              <w:top w:val="nil"/>
              <w:left w:val="single" w:sz="4" w:space="0" w:color="auto"/>
              <w:bottom w:val="single" w:sz="4" w:space="0" w:color="auto"/>
              <w:right w:val="single" w:sz="4" w:space="0" w:color="auto"/>
            </w:tcBorders>
            <w:shd w:val="clear" w:color="auto" w:fill="auto"/>
            <w:hideMark/>
          </w:tcPr>
          <w:p w14:paraId="15521A94" w14:textId="77777777" w:rsidR="00872FCA" w:rsidRPr="00872FCA" w:rsidRDefault="00872FCA" w:rsidP="00872FCA">
            <w:pPr>
              <w:rPr>
                <w:rFonts w:ascii="Times New Roman" w:eastAsia="Times New Roman" w:hAnsi="Times New Roman" w:cs="Times New Roman"/>
                <w:color w:val="000000"/>
                <w:lang w:eastAsia="ru-RU"/>
              </w:rPr>
            </w:pPr>
            <w:proofErr w:type="spellStart"/>
            <w:r w:rsidRPr="00872FCA">
              <w:rPr>
                <w:rFonts w:ascii="Times New Roman" w:eastAsia="Times New Roman" w:hAnsi="Times New Roman" w:cs="Times New Roman"/>
                <w:b/>
                <w:bCs/>
                <w:color w:val="000000"/>
                <w:lang w:val="en-US" w:eastAsia="ru-RU"/>
              </w:rPr>
              <w:t>Тема</w:t>
            </w:r>
            <w:proofErr w:type="spellEnd"/>
            <w:r w:rsidRPr="00872FCA">
              <w:rPr>
                <w:rFonts w:ascii="Times New Roman" w:eastAsia="Times New Roman" w:hAnsi="Times New Roman" w:cs="Times New Roman"/>
                <w:b/>
                <w:bCs/>
                <w:color w:val="000000"/>
                <w:lang w:val="en-US" w:eastAsia="ru-RU"/>
              </w:rPr>
              <w:t xml:space="preserve"> 1.1. </w:t>
            </w:r>
            <w:proofErr w:type="spellStart"/>
            <w:r w:rsidRPr="00872FCA">
              <w:rPr>
                <w:rFonts w:ascii="Times New Roman" w:eastAsia="Times New Roman" w:hAnsi="Times New Roman" w:cs="Times New Roman"/>
                <w:color w:val="000000"/>
                <w:lang w:val="en-US" w:eastAsia="ru-RU"/>
              </w:rPr>
              <w:t>Постоянный</w:t>
            </w:r>
            <w:proofErr w:type="spellEnd"/>
            <w:r w:rsidRPr="00872FCA">
              <w:rPr>
                <w:rFonts w:ascii="Times New Roman" w:eastAsia="Times New Roman" w:hAnsi="Times New Roman" w:cs="Times New Roman"/>
                <w:color w:val="000000"/>
                <w:lang w:val="en-US" w:eastAsia="ru-RU"/>
              </w:rPr>
              <w:t xml:space="preserve"> </w:t>
            </w:r>
            <w:proofErr w:type="spellStart"/>
            <w:r w:rsidRPr="00872FCA">
              <w:rPr>
                <w:rFonts w:ascii="Times New Roman" w:eastAsia="Times New Roman" w:hAnsi="Times New Roman" w:cs="Times New Roman"/>
                <w:color w:val="000000"/>
                <w:lang w:val="en-US" w:eastAsia="ru-RU"/>
              </w:rPr>
              <w:t>электрический</w:t>
            </w:r>
            <w:proofErr w:type="spellEnd"/>
            <w:r w:rsidRPr="00872FCA">
              <w:rPr>
                <w:rFonts w:ascii="Times New Roman" w:eastAsia="Times New Roman" w:hAnsi="Times New Roman" w:cs="Times New Roman"/>
                <w:color w:val="000000"/>
                <w:lang w:val="en-US" w:eastAsia="ru-RU"/>
              </w:rPr>
              <w:t xml:space="preserve"> </w:t>
            </w:r>
            <w:proofErr w:type="spellStart"/>
            <w:r w:rsidRPr="00872FCA">
              <w:rPr>
                <w:rFonts w:ascii="Times New Roman" w:eastAsia="Times New Roman" w:hAnsi="Times New Roman" w:cs="Times New Roman"/>
                <w:color w:val="000000"/>
                <w:lang w:val="en-US" w:eastAsia="ru-RU"/>
              </w:rPr>
              <w:t>ток</w:t>
            </w:r>
            <w:proofErr w:type="spellEnd"/>
            <w:r w:rsidRPr="00872FCA">
              <w:rPr>
                <w:rFonts w:ascii="Times New Roman" w:eastAsia="Times New Roman" w:hAnsi="Times New Roman" w:cs="Times New Roman"/>
                <w:color w:val="000000"/>
                <w:lang w:val="en-US" w:eastAsia="ru-RU"/>
              </w:rPr>
              <w:t>.</w:t>
            </w:r>
          </w:p>
        </w:tc>
        <w:tc>
          <w:tcPr>
            <w:tcW w:w="8789" w:type="dxa"/>
            <w:tcBorders>
              <w:top w:val="nil"/>
              <w:left w:val="nil"/>
              <w:bottom w:val="single" w:sz="4" w:space="0" w:color="auto"/>
              <w:right w:val="single" w:sz="4" w:space="0" w:color="auto"/>
            </w:tcBorders>
            <w:shd w:val="clear" w:color="auto" w:fill="auto"/>
            <w:hideMark/>
          </w:tcPr>
          <w:p w14:paraId="09D2665A"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67AD4237"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6</w:t>
            </w:r>
          </w:p>
        </w:tc>
        <w:tc>
          <w:tcPr>
            <w:tcW w:w="2268" w:type="dxa"/>
            <w:vMerge w:val="restart"/>
            <w:tcBorders>
              <w:top w:val="nil"/>
              <w:left w:val="single" w:sz="4" w:space="0" w:color="auto"/>
              <w:right w:val="single" w:sz="4" w:space="0" w:color="auto"/>
            </w:tcBorders>
            <w:shd w:val="clear" w:color="auto" w:fill="auto"/>
          </w:tcPr>
          <w:p w14:paraId="7CD228AB" w14:textId="1E482338"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szCs w:val="24"/>
                <w:lang w:eastAsia="ru-RU"/>
              </w:rPr>
              <w:t xml:space="preserve">ОК 01, ОК 02, </w:t>
            </w:r>
            <w:r w:rsidRPr="00872FCA">
              <w:rPr>
                <w:rFonts w:ascii="Times New Roman" w:eastAsia="Times New Roman" w:hAnsi="Times New Roman" w:cs="Times New Roman"/>
                <w:szCs w:val="24"/>
                <w:lang w:eastAsia="ru-RU"/>
              </w:rPr>
              <w:br/>
              <w:t xml:space="preserve">ОК 03, ОК 04, </w:t>
            </w:r>
            <w:r w:rsidRPr="00872FCA">
              <w:rPr>
                <w:rFonts w:ascii="Times New Roman" w:eastAsia="Times New Roman" w:hAnsi="Times New Roman" w:cs="Times New Roman"/>
                <w:szCs w:val="24"/>
                <w:lang w:eastAsia="ru-RU"/>
              </w:rPr>
              <w:br/>
              <w:t>ОК 09</w:t>
            </w:r>
          </w:p>
        </w:tc>
      </w:tr>
      <w:tr w:rsidR="00872FCA" w:rsidRPr="00872FCA" w14:paraId="4F452C3B"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357EBD7C"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5A38126A"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Электрический ток. Электрическая цепь и её элементы. Направление,</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4275A94"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2</w:t>
            </w:r>
          </w:p>
        </w:tc>
        <w:tc>
          <w:tcPr>
            <w:tcW w:w="2268" w:type="dxa"/>
            <w:vMerge/>
            <w:tcBorders>
              <w:left w:val="single" w:sz="4" w:space="0" w:color="auto"/>
              <w:right w:val="single" w:sz="4" w:space="0" w:color="auto"/>
            </w:tcBorders>
            <w:vAlign w:val="center"/>
            <w:hideMark/>
          </w:tcPr>
          <w:p w14:paraId="64CAB315" w14:textId="6D04E40D"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57E6CAF2"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2BBEBA16"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4EF5B1FC"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величина и плотность тока. Электродвижущая сила (ЭДС). Электрическое сопротивление и проводимость. Закон Ома для участка цепи, для замкнутой цепи. Работа и мощность тока. Условие получения максимальной мощности во внешней цепи.</w:t>
            </w:r>
          </w:p>
        </w:tc>
        <w:tc>
          <w:tcPr>
            <w:tcW w:w="1843" w:type="dxa"/>
            <w:vMerge/>
            <w:tcBorders>
              <w:top w:val="nil"/>
              <w:left w:val="single" w:sz="4" w:space="0" w:color="auto"/>
              <w:bottom w:val="single" w:sz="4" w:space="0" w:color="auto"/>
              <w:right w:val="single" w:sz="4" w:space="0" w:color="auto"/>
            </w:tcBorders>
            <w:vAlign w:val="center"/>
            <w:hideMark/>
          </w:tcPr>
          <w:p w14:paraId="42BA0223"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right w:val="single" w:sz="4" w:space="0" w:color="auto"/>
            </w:tcBorders>
            <w:vAlign w:val="center"/>
            <w:hideMark/>
          </w:tcPr>
          <w:p w14:paraId="74F0E0A3" w14:textId="7A46E849"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316E1527"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4C0477CF"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nil"/>
            </w:tcBorders>
            <w:shd w:val="clear" w:color="auto" w:fill="auto"/>
            <w:hideMark/>
          </w:tcPr>
          <w:p w14:paraId="62752E7E" w14:textId="77777777" w:rsidR="00872FCA" w:rsidRPr="00872FCA" w:rsidRDefault="00872FCA" w:rsidP="00872FCA">
            <w:pP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hideMark/>
          </w:tcPr>
          <w:p w14:paraId="44858000"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4</w:t>
            </w:r>
          </w:p>
        </w:tc>
        <w:tc>
          <w:tcPr>
            <w:tcW w:w="2268" w:type="dxa"/>
            <w:vMerge/>
            <w:tcBorders>
              <w:left w:val="single" w:sz="4" w:space="0" w:color="auto"/>
              <w:right w:val="single" w:sz="4" w:space="0" w:color="auto"/>
            </w:tcBorders>
            <w:shd w:val="clear" w:color="auto" w:fill="auto"/>
            <w:hideMark/>
          </w:tcPr>
          <w:p w14:paraId="508C4CE0" w14:textId="4EB4BFE5"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6633A385"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672E4298"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74BDC1B8"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1. Работа с измерительными приборами.</w:t>
            </w:r>
          </w:p>
        </w:tc>
        <w:tc>
          <w:tcPr>
            <w:tcW w:w="1843" w:type="dxa"/>
            <w:tcBorders>
              <w:top w:val="nil"/>
              <w:left w:val="nil"/>
              <w:bottom w:val="single" w:sz="4" w:space="0" w:color="auto"/>
              <w:right w:val="single" w:sz="4" w:space="0" w:color="auto"/>
            </w:tcBorders>
            <w:shd w:val="clear" w:color="auto" w:fill="auto"/>
            <w:hideMark/>
          </w:tcPr>
          <w:p w14:paraId="2EBD9D64"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2</w:t>
            </w:r>
          </w:p>
        </w:tc>
        <w:tc>
          <w:tcPr>
            <w:tcW w:w="2268" w:type="dxa"/>
            <w:vMerge/>
            <w:tcBorders>
              <w:left w:val="single" w:sz="4" w:space="0" w:color="auto"/>
              <w:right w:val="single" w:sz="4" w:space="0" w:color="auto"/>
            </w:tcBorders>
            <w:shd w:val="clear" w:color="auto" w:fill="auto"/>
            <w:hideMark/>
          </w:tcPr>
          <w:p w14:paraId="3B4BCE3C" w14:textId="77490E0E"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2894208A"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66150958"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5014619D"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2. Измерение сопротивлений. Цветовые коды сопротивлений.</w:t>
            </w:r>
          </w:p>
        </w:tc>
        <w:tc>
          <w:tcPr>
            <w:tcW w:w="1843" w:type="dxa"/>
            <w:tcBorders>
              <w:top w:val="nil"/>
              <w:left w:val="nil"/>
              <w:bottom w:val="single" w:sz="4" w:space="0" w:color="auto"/>
              <w:right w:val="single" w:sz="4" w:space="0" w:color="auto"/>
            </w:tcBorders>
            <w:shd w:val="clear" w:color="auto" w:fill="auto"/>
            <w:hideMark/>
          </w:tcPr>
          <w:p w14:paraId="38F1AC69"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2</w:t>
            </w:r>
          </w:p>
        </w:tc>
        <w:tc>
          <w:tcPr>
            <w:tcW w:w="2268" w:type="dxa"/>
            <w:vMerge/>
            <w:tcBorders>
              <w:left w:val="single" w:sz="4" w:space="0" w:color="auto"/>
              <w:right w:val="single" w:sz="4" w:space="0" w:color="auto"/>
            </w:tcBorders>
            <w:shd w:val="clear" w:color="auto" w:fill="auto"/>
            <w:hideMark/>
          </w:tcPr>
          <w:p w14:paraId="2A7012F6" w14:textId="1EFA3649"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475B4BDD"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55B11850"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05FE8829" w14:textId="77777777" w:rsidR="00872FCA" w:rsidRPr="00872FCA" w:rsidRDefault="00872FCA" w:rsidP="00872FCA">
            <w:pPr>
              <w:rPr>
                <w:rFonts w:ascii="Times New Roman" w:eastAsia="Times New Roman" w:hAnsi="Times New Roman" w:cs="Times New Roman"/>
                <w:b/>
                <w:bCs/>
                <w:i/>
                <w:iCs/>
                <w:color w:val="000000"/>
                <w:lang w:eastAsia="ru-RU"/>
              </w:rPr>
            </w:pPr>
            <w:proofErr w:type="spellStart"/>
            <w:r w:rsidRPr="00872FCA">
              <w:rPr>
                <w:rFonts w:ascii="Times New Roman" w:eastAsia="Times New Roman" w:hAnsi="Times New Roman" w:cs="Times New Roman"/>
                <w:b/>
                <w:bCs/>
                <w:i/>
                <w:iCs/>
                <w:color w:val="000000"/>
                <w:lang w:val="en-US" w:eastAsia="ru-RU"/>
              </w:rPr>
              <w:t>Самостоятельная</w:t>
            </w:r>
            <w:proofErr w:type="spellEnd"/>
            <w:r w:rsidRPr="00872FCA">
              <w:rPr>
                <w:rFonts w:ascii="Times New Roman" w:eastAsia="Times New Roman" w:hAnsi="Times New Roman" w:cs="Times New Roman"/>
                <w:b/>
                <w:bCs/>
                <w:i/>
                <w:iCs/>
                <w:color w:val="000000"/>
                <w:lang w:val="en-US" w:eastAsia="ru-RU"/>
              </w:rPr>
              <w:t xml:space="preserve"> </w:t>
            </w:r>
            <w:proofErr w:type="spellStart"/>
            <w:r w:rsidRPr="00872FCA">
              <w:rPr>
                <w:rFonts w:ascii="Times New Roman" w:eastAsia="Times New Roman" w:hAnsi="Times New Roman" w:cs="Times New Roman"/>
                <w:b/>
                <w:bCs/>
                <w:i/>
                <w:iCs/>
                <w:color w:val="000000"/>
                <w:lang w:val="en-US" w:eastAsia="ru-RU"/>
              </w:rPr>
              <w:t>работа</w:t>
            </w:r>
            <w:proofErr w:type="spellEnd"/>
          </w:p>
        </w:tc>
        <w:tc>
          <w:tcPr>
            <w:tcW w:w="1843" w:type="dxa"/>
            <w:tcBorders>
              <w:top w:val="nil"/>
              <w:left w:val="nil"/>
              <w:bottom w:val="single" w:sz="4" w:space="0" w:color="auto"/>
              <w:right w:val="single" w:sz="4" w:space="0" w:color="auto"/>
            </w:tcBorders>
            <w:shd w:val="clear" w:color="auto" w:fill="auto"/>
            <w:hideMark/>
          </w:tcPr>
          <w:p w14:paraId="10BA513B"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w w:val="99"/>
                <w:lang w:val="en-US" w:eastAsia="ru-RU"/>
              </w:rPr>
              <w:t>-</w:t>
            </w:r>
          </w:p>
        </w:tc>
        <w:tc>
          <w:tcPr>
            <w:tcW w:w="2268" w:type="dxa"/>
            <w:vMerge/>
            <w:tcBorders>
              <w:left w:val="single" w:sz="4" w:space="0" w:color="auto"/>
              <w:bottom w:val="single" w:sz="4" w:space="0" w:color="auto"/>
              <w:right w:val="single" w:sz="4" w:space="0" w:color="auto"/>
            </w:tcBorders>
            <w:shd w:val="clear" w:color="auto" w:fill="auto"/>
            <w:hideMark/>
          </w:tcPr>
          <w:p w14:paraId="56CB1116" w14:textId="489CB987"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125BC1E6" w14:textId="77777777" w:rsidTr="00872FCA">
        <w:tc>
          <w:tcPr>
            <w:tcW w:w="2283" w:type="dxa"/>
            <w:vMerge w:val="restart"/>
            <w:tcBorders>
              <w:top w:val="nil"/>
              <w:left w:val="single" w:sz="4" w:space="0" w:color="auto"/>
              <w:bottom w:val="single" w:sz="4" w:space="0" w:color="000000"/>
              <w:right w:val="single" w:sz="4" w:space="0" w:color="auto"/>
            </w:tcBorders>
            <w:shd w:val="clear" w:color="auto" w:fill="auto"/>
            <w:hideMark/>
          </w:tcPr>
          <w:p w14:paraId="147A3315"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b/>
                <w:bCs/>
                <w:color w:val="000000"/>
                <w:lang w:eastAsia="ru-RU"/>
              </w:rPr>
              <w:t>Тема 1.2.</w:t>
            </w:r>
            <w:r w:rsidRPr="00872FCA">
              <w:rPr>
                <w:rFonts w:ascii="Times New Roman" w:eastAsia="Times New Roman" w:hAnsi="Times New Roman" w:cs="Times New Roman"/>
                <w:color w:val="000000"/>
                <w:lang w:eastAsia="ru-RU"/>
              </w:rPr>
              <w:t xml:space="preserve"> Цепи с резисторами при различных соединениях. Законы Кирхгофа</w:t>
            </w:r>
          </w:p>
        </w:tc>
        <w:tc>
          <w:tcPr>
            <w:tcW w:w="8789" w:type="dxa"/>
            <w:tcBorders>
              <w:top w:val="nil"/>
              <w:left w:val="nil"/>
              <w:bottom w:val="single" w:sz="4" w:space="0" w:color="auto"/>
              <w:right w:val="single" w:sz="4" w:space="0" w:color="auto"/>
            </w:tcBorders>
            <w:shd w:val="clear" w:color="auto" w:fill="auto"/>
            <w:hideMark/>
          </w:tcPr>
          <w:p w14:paraId="2F065F48"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22821EE8"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22</w:t>
            </w:r>
          </w:p>
        </w:tc>
        <w:tc>
          <w:tcPr>
            <w:tcW w:w="2268" w:type="dxa"/>
            <w:vMerge w:val="restart"/>
            <w:tcBorders>
              <w:top w:val="nil"/>
              <w:left w:val="single" w:sz="4" w:space="0" w:color="auto"/>
              <w:right w:val="single" w:sz="4" w:space="0" w:color="auto"/>
            </w:tcBorders>
            <w:shd w:val="clear" w:color="auto" w:fill="auto"/>
          </w:tcPr>
          <w:p w14:paraId="74E86446" w14:textId="015B4C7D"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szCs w:val="24"/>
                <w:lang w:eastAsia="ru-RU"/>
              </w:rPr>
              <w:t xml:space="preserve">ОК 01, ОК 02, </w:t>
            </w:r>
            <w:r w:rsidRPr="00872FCA">
              <w:rPr>
                <w:rFonts w:ascii="Times New Roman" w:eastAsia="Times New Roman" w:hAnsi="Times New Roman" w:cs="Times New Roman"/>
                <w:szCs w:val="24"/>
                <w:lang w:eastAsia="ru-RU"/>
              </w:rPr>
              <w:br/>
              <w:t xml:space="preserve">ОК 03, ОК 04, </w:t>
            </w:r>
            <w:r w:rsidRPr="00872FCA">
              <w:rPr>
                <w:rFonts w:ascii="Times New Roman" w:eastAsia="Times New Roman" w:hAnsi="Times New Roman" w:cs="Times New Roman"/>
                <w:szCs w:val="24"/>
                <w:lang w:eastAsia="ru-RU"/>
              </w:rPr>
              <w:br/>
              <w:t>ОК 09</w:t>
            </w:r>
          </w:p>
        </w:tc>
      </w:tr>
      <w:tr w:rsidR="00872FCA" w:rsidRPr="00872FCA" w14:paraId="0B29F500"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652A60C1"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25CEC1E7" w14:textId="124B9B30" w:rsidR="00872FCA" w:rsidRPr="00872FCA" w:rsidRDefault="00872FCA" w:rsidP="00872FCA">
            <w:pPr>
              <w:jc w:val="both"/>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Последовательное</w:t>
            </w:r>
            <w:r>
              <w:rPr>
                <w:rFonts w:ascii="Times New Roman" w:eastAsia="Times New Roman" w:hAnsi="Times New Roman" w:cs="Times New Roman"/>
                <w:color w:val="000000"/>
                <w:lang w:eastAsia="ru-RU"/>
              </w:rPr>
              <w:t xml:space="preserve"> </w:t>
            </w:r>
            <w:r w:rsidRPr="00872FCA">
              <w:rPr>
                <w:rFonts w:ascii="Times New Roman" w:eastAsia="Times New Roman" w:hAnsi="Times New Roman" w:cs="Times New Roman"/>
                <w:color w:val="000000"/>
                <w:lang w:eastAsia="ru-RU"/>
              </w:rPr>
              <w:t>соединение</w:t>
            </w:r>
            <w:r>
              <w:rPr>
                <w:rFonts w:ascii="Times New Roman" w:eastAsia="Times New Roman" w:hAnsi="Times New Roman" w:cs="Times New Roman"/>
                <w:color w:val="000000"/>
                <w:lang w:eastAsia="ru-RU"/>
              </w:rPr>
              <w:t xml:space="preserve"> </w:t>
            </w:r>
            <w:r w:rsidRPr="00872FCA">
              <w:rPr>
                <w:rFonts w:ascii="Times New Roman" w:eastAsia="Times New Roman" w:hAnsi="Times New Roman" w:cs="Times New Roman"/>
                <w:color w:val="000000"/>
                <w:lang w:eastAsia="ru-RU"/>
              </w:rPr>
              <w:t>резисторов. Эквивалентное</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7F18314"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6</w:t>
            </w:r>
          </w:p>
        </w:tc>
        <w:tc>
          <w:tcPr>
            <w:tcW w:w="2268" w:type="dxa"/>
            <w:vMerge/>
            <w:tcBorders>
              <w:left w:val="single" w:sz="4" w:space="0" w:color="auto"/>
              <w:right w:val="single" w:sz="4" w:space="0" w:color="auto"/>
            </w:tcBorders>
            <w:vAlign w:val="center"/>
            <w:hideMark/>
          </w:tcPr>
          <w:p w14:paraId="573E46AB" w14:textId="3F40F96A"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4E35D578"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63A8C389"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5C6243FF" w14:textId="77777777" w:rsidR="00872FCA" w:rsidRPr="00872FCA" w:rsidRDefault="00872FCA" w:rsidP="00872FCA">
            <w:pPr>
              <w:jc w:val="both"/>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сопротивление. Распределение напряжений на участках цепи.</w:t>
            </w:r>
          </w:p>
        </w:tc>
        <w:tc>
          <w:tcPr>
            <w:tcW w:w="1843" w:type="dxa"/>
            <w:vMerge/>
            <w:tcBorders>
              <w:top w:val="nil"/>
              <w:left w:val="single" w:sz="4" w:space="0" w:color="auto"/>
              <w:bottom w:val="single" w:sz="4" w:space="0" w:color="auto"/>
              <w:right w:val="single" w:sz="4" w:space="0" w:color="auto"/>
            </w:tcBorders>
            <w:vAlign w:val="center"/>
            <w:hideMark/>
          </w:tcPr>
          <w:p w14:paraId="40D776B0"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right w:val="single" w:sz="4" w:space="0" w:color="auto"/>
            </w:tcBorders>
            <w:vAlign w:val="center"/>
            <w:hideMark/>
          </w:tcPr>
          <w:p w14:paraId="24F10ABE" w14:textId="76299445"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746AE819"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024B2A26"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189CA735" w14:textId="77777777" w:rsidR="00872FCA" w:rsidRPr="00872FCA" w:rsidRDefault="00872FCA" w:rsidP="00872FCA">
            <w:pPr>
              <w:jc w:val="both"/>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Параллельное соединение резисторов. Эквивалентное сопротивление. Распределение токов в ветвях. Первый закон Кирхгофа. Смешанное соединение резисторов. Распределение токов и напряжений. Второй закон Кирхгофа. Баланс</w:t>
            </w:r>
          </w:p>
        </w:tc>
        <w:tc>
          <w:tcPr>
            <w:tcW w:w="1843" w:type="dxa"/>
            <w:vMerge/>
            <w:tcBorders>
              <w:top w:val="nil"/>
              <w:left w:val="single" w:sz="4" w:space="0" w:color="auto"/>
              <w:bottom w:val="single" w:sz="4" w:space="0" w:color="auto"/>
              <w:right w:val="single" w:sz="4" w:space="0" w:color="auto"/>
            </w:tcBorders>
            <w:vAlign w:val="center"/>
            <w:hideMark/>
          </w:tcPr>
          <w:p w14:paraId="4CC766F6"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right w:val="single" w:sz="4" w:space="0" w:color="auto"/>
            </w:tcBorders>
            <w:vAlign w:val="center"/>
            <w:hideMark/>
          </w:tcPr>
          <w:p w14:paraId="18C5B985" w14:textId="2D74DDE4"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7A8E9287"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4456FD8B"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58499E14" w14:textId="77777777" w:rsidR="00872FCA" w:rsidRPr="00872FCA" w:rsidRDefault="00872FCA" w:rsidP="00872FCA">
            <w:pPr>
              <w:rPr>
                <w:rFonts w:ascii="Times New Roman" w:eastAsia="Times New Roman" w:hAnsi="Times New Roman" w:cs="Times New Roman"/>
                <w:color w:val="000000"/>
                <w:lang w:eastAsia="ru-RU"/>
              </w:rPr>
            </w:pPr>
            <w:proofErr w:type="spellStart"/>
            <w:r w:rsidRPr="00872FCA">
              <w:rPr>
                <w:rFonts w:ascii="Times New Roman" w:eastAsia="Times New Roman" w:hAnsi="Times New Roman" w:cs="Times New Roman"/>
                <w:color w:val="000000"/>
                <w:lang w:val="en-US" w:eastAsia="ru-RU"/>
              </w:rPr>
              <w:t>мощностей</w:t>
            </w:r>
            <w:proofErr w:type="spellEnd"/>
            <w:r w:rsidRPr="00872FCA">
              <w:rPr>
                <w:rFonts w:ascii="Times New Roman" w:eastAsia="Times New Roman" w:hAnsi="Times New Roman" w:cs="Times New Roman"/>
                <w:color w:val="000000"/>
                <w:lang w:val="en-US" w:eastAsia="ru-RU"/>
              </w:rPr>
              <w:t>.</w:t>
            </w:r>
          </w:p>
        </w:tc>
        <w:tc>
          <w:tcPr>
            <w:tcW w:w="1843" w:type="dxa"/>
            <w:vMerge/>
            <w:tcBorders>
              <w:top w:val="nil"/>
              <w:left w:val="single" w:sz="4" w:space="0" w:color="auto"/>
              <w:bottom w:val="single" w:sz="4" w:space="0" w:color="auto"/>
              <w:right w:val="single" w:sz="4" w:space="0" w:color="auto"/>
            </w:tcBorders>
            <w:vAlign w:val="center"/>
            <w:hideMark/>
          </w:tcPr>
          <w:p w14:paraId="1B424447"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right w:val="single" w:sz="4" w:space="0" w:color="auto"/>
            </w:tcBorders>
            <w:vAlign w:val="center"/>
            <w:hideMark/>
          </w:tcPr>
          <w:p w14:paraId="5842178E" w14:textId="15BD3756"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26DE9B86"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4A982D1E"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nil"/>
            </w:tcBorders>
            <w:shd w:val="clear" w:color="auto" w:fill="auto"/>
            <w:hideMark/>
          </w:tcPr>
          <w:p w14:paraId="4B07BD47" w14:textId="77777777" w:rsidR="00872FCA" w:rsidRPr="00872FCA" w:rsidRDefault="00872FCA" w:rsidP="00872FCA">
            <w:pP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2F51D6B"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16</w:t>
            </w:r>
          </w:p>
        </w:tc>
        <w:tc>
          <w:tcPr>
            <w:tcW w:w="2268" w:type="dxa"/>
            <w:vMerge/>
            <w:tcBorders>
              <w:left w:val="single" w:sz="4" w:space="0" w:color="auto"/>
              <w:right w:val="single" w:sz="4" w:space="0" w:color="auto"/>
            </w:tcBorders>
            <w:shd w:val="clear" w:color="auto" w:fill="auto"/>
            <w:hideMark/>
          </w:tcPr>
          <w:p w14:paraId="1076566F" w14:textId="1EE1D912"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64528782"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45011AD4"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566F04DD"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Практическое занятие 1. Расчёт цепи со смешанным соединением резисторов.</w:t>
            </w:r>
          </w:p>
        </w:tc>
        <w:tc>
          <w:tcPr>
            <w:tcW w:w="1843" w:type="dxa"/>
            <w:tcBorders>
              <w:top w:val="nil"/>
              <w:left w:val="nil"/>
              <w:bottom w:val="single" w:sz="4" w:space="0" w:color="auto"/>
              <w:right w:val="single" w:sz="4" w:space="0" w:color="auto"/>
            </w:tcBorders>
            <w:shd w:val="clear" w:color="auto" w:fill="auto"/>
            <w:hideMark/>
          </w:tcPr>
          <w:p w14:paraId="7C1A87EB"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2</w:t>
            </w:r>
          </w:p>
        </w:tc>
        <w:tc>
          <w:tcPr>
            <w:tcW w:w="2268" w:type="dxa"/>
            <w:vMerge/>
            <w:tcBorders>
              <w:left w:val="single" w:sz="4" w:space="0" w:color="auto"/>
              <w:right w:val="single" w:sz="4" w:space="0" w:color="auto"/>
            </w:tcBorders>
            <w:shd w:val="clear" w:color="auto" w:fill="auto"/>
            <w:hideMark/>
          </w:tcPr>
          <w:p w14:paraId="20DD4952" w14:textId="445E41A8"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6F96C968"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4D257352"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30C5FC9D"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3. Исследование закона Ома.</w:t>
            </w:r>
          </w:p>
        </w:tc>
        <w:tc>
          <w:tcPr>
            <w:tcW w:w="1843" w:type="dxa"/>
            <w:tcBorders>
              <w:top w:val="nil"/>
              <w:left w:val="nil"/>
              <w:bottom w:val="single" w:sz="4" w:space="0" w:color="auto"/>
              <w:right w:val="single" w:sz="4" w:space="0" w:color="auto"/>
            </w:tcBorders>
            <w:shd w:val="clear" w:color="auto" w:fill="auto"/>
            <w:hideMark/>
          </w:tcPr>
          <w:p w14:paraId="3678D51F"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2</w:t>
            </w:r>
          </w:p>
        </w:tc>
        <w:tc>
          <w:tcPr>
            <w:tcW w:w="2268" w:type="dxa"/>
            <w:vMerge/>
            <w:tcBorders>
              <w:left w:val="single" w:sz="4" w:space="0" w:color="auto"/>
              <w:right w:val="single" w:sz="4" w:space="0" w:color="auto"/>
            </w:tcBorders>
            <w:shd w:val="clear" w:color="auto" w:fill="auto"/>
            <w:hideMark/>
          </w:tcPr>
          <w:p w14:paraId="5494E80B" w14:textId="348985F2"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03D7EB5D" w14:textId="77777777" w:rsidTr="004B3D29">
        <w:trPr>
          <w:trHeight w:val="506"/>
        </w:trPr>
        <w:tc>
          <w:tcPr>
            <w:tcW w:w="2283" w:type="dxa"/>
            <w:vMerge/>
            <w:tcBorders>
              <w:top w:val="nil"/>
              <w:left w:val="single" w:sz="4" w:space="0" w:color="auto"/>
              <w:bottom w:val="single" w:sz="4" w:space="0" w:color="000000"/>
              <w:right w:val="single" w:sz="4" w:space="0" w:color="auto"/>
            </w:tcBorders>
            <w:vAlign w:val="center"/>
            <w:hideMark/>
          </w:tcPr>
          <w:p w14:paraId="06B98BB4"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single" w:sz="4" w:space="0" w:color="auto"/>
              <w:bottom w:val="single" w:sz="4" w:space="0" w:color="auto"/>
              <w:right w:val="single" w:sz="4" w:space="0" w:color="auto"/>
            </w:tcBorders>
            <w:shd w:val="clear" w:color="auto" w:fill="auto"/>
            <w:hideMark/>
          </w:tcPr>
          <w:p w14:paraId="173121AE"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4. Исследование электрической цепи с последовательным соединением резисторов. Второй закон Кирхгофа.</w:t>
            </w:r>
          </w:p>
        </w:tc>
        <w:tc>
          <w:tcPr>
            <w:tcW w:w="1843" w:type="dxa"/>
            <w:tcBorders>
              <w:top w:val="nil"/>
              <w:left w:val="single" w:sz="4" w:space="0" w:color="auto"/>
              <w:bottom w:val="single" w:sz="4" w:space="0" w:color="auto"/>
              <w:right w:val="single" w:sz="4" w:space="0" w:color="auto"/>
            </w:tcBorders>
            <w:shd w:val="clear" w:color="auto" w:fill="auto"/>
            <w:hideMark/>
          </w:tcPr>
          <w:p w14:paraId="52E5C6E8"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vMerge/>
            <w:tcBorders>
              <w:left w:val="single" w:sz="4" w:space="0" w:color="auto"/>
              <w:bottom w:val="nil"/>
              <w:right w:val="single" w:sz="4" w:space="0" w:color="auto"/>
            </w:tcBorders>
            <w:shd w:val="clear" w:color="auto" w:fill="auto"/>
            <w:hideMark/>
          </w:tcPr>
          <w:p w14:paraId="540CA30C" w14:textId="29CAEB66"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135523EB" w14:textId="77777777" w:rsidTr="004B3D29">
        <w:trPr>
          <w:trHeight w:val="506"/>
        </w:trPr>
        <w:tc>
          <w:tcPr>
            <w:tcW w:w="2283" w:type="dxa"/>
            <w:vMerge/>
            <w:tcBorders>
              <w:top w:val="nil"/>
              <w:left w:val="single" w:sz="4" w:space="0" w:color="auto"/>
              <w:bottom w:val="single" w:sz="4" w:space="0" w:color="000000"/>
              <w:right w:val="single" w:sz="4" w:space="0" w:color="auto"/>
            </w:tcBorders>
            <w:vAlign w:val="center"/>
            <w:hideMark/>
          </w:tcPr>
          <w:p w14:paraId="5D71EF6B"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single" w:sz="4" w:space="0" w:color="auto"/>
              <w:bottom w:val="single" w:sz="4" w:space="0" w:color="auto"/>
              <w:right w:val="single" w:sz="4" w:space="0" w:color="auto"/>
            </w:tcBorders>
            <w:shd w:val="clear" w:color="auto" w:fill="auto"/>
            <w:hideMark/>
          </w:tcPr>
          <w:p w14:paraId="76FABA0E"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5. Исследование электрической цепи с параллельным соединением резисторов. Первый закон Кирхгофа.</w:t>
            </w:r>
          </w:p>
        </w:tc>
        <w:tc>
          <w:tcPr>
            <w:tcW w:w="1843" w:type="dxa"/>
            <w:tcBorders>
              <w:top w:val="nil"/>
              <w:left w:val="single" w:sz="4" w:space="0" w:color="auto"/>
              <w:bottom w:val="single" w:sz="4" w:space="0" w:color="auto"/>
              <w:right w:val="single" w:sz="4" w:space="0" w:color="auto"/>
            </w:tcBorders>
            <w:shd w:val="clear" w:color="auto" w:fill="auto"/>
            <w:hideMark/>
          </w:tcPr>
          <w:p w14:paraId="0BC0914B"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vMerge/>
            <w:tcBorders>
              <w:left w:val="single" w:sz="4" w:space="0" w:color="auto"/>
              <w:bottom w:val="nil"/>
              <w:right w:val="single" w:sz="4" w:space="0" w:color="auto"/>
            </w:tcBorders>
            <w:shd w:val="clear" w:color="auto" w:fill="auto"/>
            <w:hideMark/>
          </w:tcPr>
          <w:p w14:paraId="7592946E" w14:textId="42D53246"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21753E1E"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5F8B7231"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03A89EB7"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6. Исследование делителей напряжения.</w:t>
            </w:r>
          </w:p>
        </w:tc>
        <w:tc>
          <w:tcPr>
            <w:tcW w:w="1843" w:type="dxa"/>
            <w:tcBorders>
              <w:top w:val="nil"/>
              <w:left w:val="nil"/>
              <w:bottom w:val="single" w:sz="4" w:space="0" w:color="auto"/>
              <w:right w:val="single" w:sz="4" w:space="0" w:color="auto"/>
            </w:tcBorders>
            <w:shd w:val="clear" w:color="auto" w:fill="auto"/>
            <w:hideMark/>
          </w:tcPr>
          <w:p w14:paraId="76DD8EF2"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vMerge/>
            <w:tcBorders>
              <w:left w:val="single" w:sz="4" w:space="0" w:color="auto"/>
              <w:right w:val="single" w:sz="4" w:space="0" w:color="auto"/>
            </w:tcBorders>
            <w:shd w:val="clear" w:color="auto" w:fill="auto"/>
            <w:hideMark/>
          </w:tcPr>
          <w:p w14:paraId="2CC1CA28" w14:textId="0EEE3774"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5D4BD446"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29DCD9B8"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18993300" w14:textId="77777777" w:rsidR="00872FCA" w:rsidRPr="00872FCA" w:rsidRDefault="00872FCA" w:rsidP="00872FCA">
            <w:pPr>
              <w:rPr>
                <w:rFonts w:ascii="Times New Roman" w:eastAsia="Times New Roman" w:hAnsi="Times New Roman" w:cs="Times New Roman"/>
                <w:b/>
                <w:bCs/>
                <w:i/>
                <w:iCs/>
                <w:color w:val="000000"/>
                <w:lang w:eastAsia="ru-RU"/>
              </w:rPr>
            </w:pPr>
            <w:proofErr w:type="spellStart"/>
            <w:r w:rsidRPr="00872FCA">
              <w:rPr>
                <w:rFonts w:ascii="Times New Roman" w:eastAsia="Times New Roman" w:hAnsi="Times New Roman" w:cs="Times New Roman"/>
                <w:b/>
                <w:bCs/>
                <w:i/>
                <w:iCs/>
                <w:color w:val="000000"/>
                <w:lang w:val="en-US" w:eastAsia="ru-RU"/>
              </w:rPr>
              <w:t>Самостоятельная</w:t>
            </w:r>
            <w:proofErr w:type="spellEnd"/>
            <w:r w:rsidRPr="00872FCA">
              <w:rPr>
                <w:rFonts w:ascii="Times New Roman" w:eastAsia="Times New Roman" w:hAnsi="Times New Roman" w:cs="Times New Roman"/>
                <w:b/>
                <w:bCs/>
                <w:i/>
                <w:iCs/>
                <w:color w:val="000000"/>
                <w:lang w:val="en-US" w:eastAsia="ru-RU"/>
              </w:rPr>
              <w:t xml:space="preserve"> </w:t>
            </w:r>
            <w:proofErr w:type="spellStart"/>
            <w:r w:rsidRPr="00872FCA">
              <w:rPr>
                <w:rFonts w:ascii="Times New Roman" w:eastAsia="Times New Roman" w:hAnsi="Times New Roman" w:cs="Times New Roman"/>
                <w:b/>
                <w:bCs/>
                <w:i/>
                <w:iCs/>
                <w:color w:val="000000"/>
                <w:lang w:val="en-US" w:eastAsia="ru-RU"/>
              </w:rPr>
              <w:t>работа</w:t>
            </w:r>
            <w:proofErr w:type="spellEnd"/>
          </w:p>
        </w:tc>
        <w:tc>
          <w:tcPr>
            <w:tcW w:w="1843" w:type="dxa"/>
            <w:tcBorders>
              <w:top w:val="nil"/>
              <w:left w:val="nil"/>
              <w:bottom w:val="single" w:sz="4" w:space="0" w:color="auto"/>
              <w:right w:val="single" w:sz="4" w:space="0" w:color="auto"/>
            </w:tcBorders>
            <w:shd w:val="clear" w:color="auto" w:fill="auto"/>
            <w:hideMark/>
          </w:tcPr>
          <w:p w14:paraId="48464198"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w w:val="99"/>
                <w:lang w:val="en-US" w:eastAsia="ru-RU"/>
              </w:rPr>
              <w:t>-</w:t>
            </w:r>
          </w:p>
        </w:tc>
        <w:tc>
          <w:tcPr>
            <w:tcW w:w="2268" w:type="dxa"/>
            <w:vMerge/>
            <w:tcBorders>
              <w:left w:val="single" w:sz="4" w:space="0" w:color="auto"/>
              <w:bottom w:val="single" w:sz="4" w:space="0" w:color="auto"/>
              <w:right w:val="single" w:sz="4" w:space="0" w:color="auto"/>
            </w:tcBorders>
            <w:shd w:val="clear" w:color="auto" w:fill="auto"/>
            <w:hideMark/>
          </w:tcPr>
          <w:p w14:paraId="4A4F3FB5" w14:textId="447CBA32"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10472CD6" w14:textId="77777777" w:rsidTr="00872FCA">
        <w:tc>
          <w:tcPr>
            <w:tcW w:w="110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411B733F"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Раздел</w:t>
            </w:r>
            <w:proofErr w:type="spellEnd"/>
            <w:r w:rsidRPr="00872FCA">
              <w:rPr>
                <w:rFonts w:ascii="Times New Roman" w:eastAsia="Times New Roman" w:hAnsi="Times New Roman" w:cs="Times New Roman"/>
                <w:b/>
                <w:bCs/>
                <w:color w:val="000000"/>
                <w:lang w:val="en-US" w:eastAsia="ru-RU"/>
              </w:rPr>
              <w:t xml:space="preserve"> 2. </w:t>
            </w:r>
            <w:proofErr w:type="spellStart"/>
            <w:r w:rsidRPr="00872FCA">
              <w:rPr>
                <w:rFonts w:ascii="Times New Roman" w:eastAsia="Times New Roman" w:hAnsi="Times New Roman" w:cs="Times New Roman"/>
                <w:b/>
                <w:bCs/>
                <w:color w:val="000000"/>
                <w:lang w:val="en-US" w:eastAsia="ru-RU"/>
              </w:rPr>
              <w:t>Цепи</w:t>
            </w:r>
            <w:proofErr w:type="spellEnd"/>
            <w:r w:rsidRPr="00872FCA">
              <w:rPr>
                <w:rFonts w:ascii="Times New Roman" w:eastAsia="Times New Roman" w:hAnsi="Times New Roman" w:cs="Times New Roman"/>
                <w:b/>
                <w:bCs/>
                <w:color w:val="000000"/>
                <w:lang w:val="en-US" w:eastAsia="ru-RU"/>
              </w:rPr>
              <w:t xml:space="preserve"> </w:t>
            </w:r>
            <w:proofErr w:type="spellStart"/>
            <w:r w:rsidRPr="00872FCA">
              <w:rPr>
                <w:rFonts w:ascii="Times New Roman" w:eastAsia="Times New Roman" w:hAnsi="Times New Roman" w:cs="Times New Roman"/>
                <w:b/>
                <w:bCs/>
                <w:color w:val="000000"/>
                <w:lang w:val="en-US" w:eastAsia="ru-RU"/>
              </w:rPr>
              <w:t>синусоидального</w:t>
            </w:r>
            <w:proofErr w:type="spellEnd"/>
            <w:r w:rsidRPr="00872FCA">
              <w:rPr>
                <w:rFonts w:ascii="Times New Roman" w:eastAsia="Times New Roman" w:hAnsi="Times New Roman" w:cs="Times New Roman"/>
                <w:b/>
                <w:bCs/>
                <w:color w:val="000000"/>
                <w:lang w:val="en-US" w:eastAsia="ru-RU"/>
              </w:rPr>
              <w:t xml:space="preserve"> </w:t>
            </w:r>
            <w:proofErr w:type="spellStart"/>
            <w:r w:rsidRPr="00872FCA">
              <w:rPr>
                <w:rFonts w:ascii="Times New Roman" w:eastAsia="Times New Roman" w:hAnsi="Times New Roman" w:cs="Times New Roman"/>
                <w:b/>
                <w:bCs/>
                <w:color w:val="000000"/>
                <w:lang w:val="en-US" w:eastAsia="ru-RU"/>
              </w:rPr>
              <w:t>тока</w:t>
            </w:r>
            <w:proofErr w:type="spellEnd"/>
            <w:r w:rsidRPr="00872FCA">
              <w:rPr>
                <w:rFonts w:ascii="Times New Roman" w:eastAsia="Times New Roman" w:hAnsi="Times New Roman" w:cs="Times New Roman"/>
                <w:b/>
                <w:bCs/>
                <w:color w:val="000000"/>
                <w:lang w:val="en-US" w:eastAsia="ru-RU"/>
              </w:rPr>
              <w:t>.</w:t>
            </w:r>
          </w:p>
        </w:tc>
        <w:tc>
          <w:tcPr>
            <w:tcW w:w="1843" w:type="dxa"/>
            <w:tcBorders>
              <w:top w:val="nil"/>
              <w:left w:val="nil"/>
              <w:bottom w:val="single" w:sz="4" w:space="0" w:color="auto"/>
              <w:right w:val="single" w:sz="4" w:space="0" w:color="auto"/>
            </w:tcBorders>
            <w:shd w:val="clear" w:color="auto" w:fill="auto"/>
            <w:hideMark/>
          </w:tcPr>
          <w:p w14:paraId="55210E5A"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50</w:t>
            </w:r>
          </w:p>
        </w:tc>
        <w:tc>
          <w:tcPr>
            <w:tcW w:w="2268" w:type="dxa"/>
            <w:tcBorders>
              <w:top w:val="nil"/>
              <w:left w:val="nil"/>
              <w:bottom w:val="single" w:sz="4" w:space="0" w:color="auto"/>
              <w:right w:val="single" w:sz="4" w:space="0" w:color="auto"/>
            </w:tcBorders>
            <w:shd w:val="clear" w:color="auto" w:fill="auto"/>
            <w:hideMark/>
          </w:tcPr>
          <w:p w14:paraId="7030840F" w14:textId="086A9CA4"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7F5DA21F" w14:textId="77777777" w:rsidTr="00872FCA">
        <w:tc>
          <w:tcPr>
            <w:tcW w:w="2283" w:type="dxa"/>
            <w:vMerge w:val="restart"/>
            <w:tcBorders>
              <w:top w:val="nil"/>
              <w:left w:val="single" w:sz="4" w:space="0" w:color="auto"/>
              <w:bottom w:val="single" w:sz="4" w:space="0" w:color="auto"/>
              <w:right w:val="single" w:sz="4" w:space="0" w:color="auto"/>
            </w:tcBorders>
            <w:shd w:val="clear" w:color="auto" w:fill="auto"/>
            <w:hideMark/>
          </w:tcPr>
          <w:p w14:paraId="158FCB1D"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b/>
                <w:bCs/>
                <w:color w:val="000000"/>
                <w:lang w:eastAsia="ru-RU"/>
              </w:rPr>
              <w:lastRenderedPageBreak/>
              <w:t xml:space="preserve">Тема 2.1. </w:t>
            </w:r>
            <w:r w:rsidRPr="00872FCA">
              <w:rPr>
                <w:rFonts w:ascii="Times New Roman" w:eastAsia="Times New Roman" w:hAnsi="Times New Roman" w:cs="Times New Roman"/>
                <w:color w:val="000000"/>
                <w:lang w:eastAsia="ru-RU"/>
              </w:rPr>
              <w:t>Общие сведения о гармонических колебаниях.</w:t>
            </w:r>
          </w:p>
        </w:tc>
        <w:tc>
          <w:tcPr>
            <w:tcW w:w="8789" w:type="dxa"/>
            <w:tcBorders>
              <w:top w:val="nil"/>
              <w:left w:val="nil"/>
              <w:bottom w:val="single" w:sz="4" w:space="0" w:color="auto"/>
              <w:right w:val="single" w:sz="4" w:space="0" w:color="auto"/>
            </w:tcBorders>
            <w:shd w:val="clear" w:color="auto" w:fill="auto"/>
            <w:hideMark/>
          </w:tcPr>
          <w:p w14:paraId="486FC1F2"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0270336A"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4</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25711C76" w14:textId="2691FF6C"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szCs w:val="24"/>
                <w:lang w:eastAsia="ru-RU"/>
              </w:rPr>
              <w:t xml:space="preserve">ОК 01, ОК 02, </w:t>
            </w:r>
            <w:r w:rsidRPr="00872FCA">
              <w:rPr>
                <w:rFonts w:ascii="Times New Roman" w:eastAsia="Times New Roman" w:hAnsi="Times New Roman" w:cs="Times New Roman"/>
                <w:szCs w:val="24"/>
                <w:lang w:eastAsia="ru-RU"/>
              </w:rPr>
              <w:br/>
              <w:t xml:space="preserve">ОК 03, ОК 04, </w:t>
            </w:r>
            <w:r w:rsidRPr="00872FCA">
              <w:rPr>
                <w:rFonts w:ascii="Times New Roman" w:eastAsia="Times New Roman" w:hAnsi="Times New Roman" w:cs="Times New Roman"/>
                <w:szCs w:val="24"/>
                <w:lang w:eastAsia="ru-RU"/>
              </w:rPr>
              <w:br/>
              <w:t>ОК 09</w:t>
            </w:r>
          </w:p>
        </w:tc>
      </w:tr>
      <w:tr w:rsidR="00872FCA" w:rsidRPr="00872FCA" w14:paraId="32F4F243" w14:textId="77777777" w:rsidTr="00872FCA">
        <w:tc>
          <w:tcPr>
            <w:tcW w:w="2283" w:type="dxa"/>
            <w:vMerge/>
            <w:tcBorders>
              <w:top w:val="nil"/>
              <w:left w:val="single" w:sz="4" w:space="0" w:color="auto"/>
              <w:bottom w:val="single" w:sz="4" w:space="0" w:color="auto"/>
              <w:right w:val="single" w:sz="4" w:space="0" w:color="auto"/>
            </w:tcBorders>
            <w:vAlign w:val="center"/>
            <w:hideMark/>
          </w:tcPr>
          <w:p w14:paraId="46218C80"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1017F37A"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Получение синусоидальной ЭДС. Графическое изображение синусоидальных величин: волновые (временные) и векторные диаграммы. Характеристики синусоидальных величин: мгновенное, амплитудное, действующее и среднее значения, период, частота, длина волны, угловая частота, фаза, начальная фаза. Уравнения, описывающие зависимость мгновенных значений ЭДС, напряжения или тока от времени.</w:t>
            </w:r>
          </w:p>
        </w:tc>
        <w:tc>
          <w:tcPr>
            <w:tcW w:w="1843" w:type="dxa"/>
            <w:tcBorders>
              <w:top w:val="nil"/>
              <w:left w:val="nil"/>
              <w:bottom w:val="single" w:sz="4" w:space="0" w:color="auto"/>
              <w:right w:val="single" w:sz="4" w:space="0" w:color="auto"/>
            </w:tcBorders>
            <w:shd w:val="clear" w:color="auto" w:fill="auto"/>
            <w:hideMark/>
          </w:tcPr>
          <w:p w14:paraId="01E45528"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vMerge/>
            <w:tcBorders>
              <w:top w:val="nil"/>
              <w:left w:val="single" w:sz="4" w:space="0" w:color="auto"/>
              <w:bottom w:val="single" w:sz="4" w:space="0" w:color="auto"/>
              <w:right w:val="single" w:sz="4" w:space="0" w:color="auto"/>
            </w:tcBorders>
            <w:vAlign w:val="center"/>
            <w:hideMark/>
          </w:tcPr>
          <w:p w14:paraId="2FA39E19" w14:textId="77777777"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3B6FCA79" w14:textId="77777777" w:rsidTr="00872FCA">
        <w:tc>
          <w:tcPr>
            <w:tcW w:w="2283" w:type="dxa"/>
            <w:vMerge w:val="restart"/>
            <w:tcBorders>
              <w:top w:val="nil"/>
              <w:left w:val="single" w:sz="4" w:space="0" w:color="auto"/>
              <w:bottom w:val="single" w:sz="4" w:space="0" w:color="auto"/>
              <w:right w:val="single" w:sz="4" w:space="0" w:color="auto"/>
            </w:tcBorders>
            <w:shd w:val="clear" w:color="auto" w:fill="auto"/>
            <w:hideMark/>
          </w:tcPr>
          <w:p w14:paraId="79FEC243"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b/>
                <w:bCs/>
                <w:color w:val="000000"/>
                <w:lang w:eastAsia="ru-RU"/>
              </w:rPr>
              <w:t xml:space="preserve">Тема 2.2. </w:t>
            </w:r>
            <w:r w:rsidRPr="00872FCA">
              <w:rPr>
                <w:rFonts w:ascii="Times New Roman" w:eastAsia="Times New Roman" w:hAnsi="Times New Roman" w:cs="Times New Roman"/>
                <w:color w:val="000000"/>
                <w:lang w:eastAsia="ru-RU"/>
              </w:rPr>
              <w:t>Цепь синусоидального тока с резистором.</w:t>
            </w:r>
          </w:p>
        </w:tc>
        <w:tc>
          <w:tcPr>
            <w:tcW w:w="8789" w:type="dxa"/>
            <w:tcBorders>
              <w:top w:val="nil"/>
              <w:left w:val="nil"/>
              <w:bottom w:val="single" w:sz="4" w:space="0" w:color="auto"/>
              <w:right w:val="single" w:sz="4" w:space="0" w:color="auto"/>
            </w:tcBorders>
            <w:shd w:val="clear" w:color="auto" w:fill="auto"/>
            <w:hideMark/>
          </w:tcPr>
          <w:p w14:paraId="3D6F80F2"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79B2A073"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6</w:t>
            </w:r>
          </w:p>
        </w:tc>
        <w:tc>
          <w:tcPr>
            <w:tcW w:w="2268" w:type="dxa"/>
            <w:vMerge w:val="restart"/>
            <w:tcBorders>
              <w:top w:val="nil"/>
              <w:left w:val="single" w:sz="4" w:space="0" w:color="auto"/>
              <w:right w:val="single" w:sz="4" w:space="0" w:color="auto"/>
            </w:tcBorders>
            <w:shd w:val="clear" w:color="auto" w:fill="auto"/>
          </w:tcPr>
          <w:p w14:paraId="54C24221" w14:textId="4A00ABED"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szCs w:val="24"/>
                <w:lang w:eastAsia="ru-RU"/>
              </w:rPr>
              <w:t xml:space="preserve">ОК 01, ОК 02, </w:t>
            </w:r>
            <w:r w:rsidRPr="00872FCA">
              <w:rPr>
                <w:rFonts w:ascii="Times New Roman" w:eastAsia="Times New Roman" w:hAnsi="Times New Roman" w:cs="Times New Roman"/>
                <w:szCs w:val="24"/>
                <w:lang w:eastAsia="ru-RU"/>
              </w:rPr>
              <w:br/>
              <w:t xml:space="preserve">ОК 03, ОК 04, </w:t>
            </w:r>
            <w:r w:rsidRPr="00872FCA">
              <w:rPr>
                <w:rFonts w:ascii="Times New Roman" w:eastAsia="Times New Roman" w:hAnsi="Times New Roman" w:cs="Times New Roman"/>
                <w:szCs w:val="24"/>
                <w:lang w:eastAsia="ru-RU"/>
              </w:rPr>
              <w:br/>
              <w:t>ОК 09</w:t>
            </w:r>
          </w:p>
        </w:tc>
      </w:tr>
      <w:tr w:rsidR="00872FCA" w:rsidRPr="00872FCA" w14:paraId="4BF9FE78" w14:textId="77777777" w:rsidTr="004B3D29">
        <w:trPr>
          <w:trHeight w:val="749"/>
        </w:trPr>
        <w:tc>
          <w:tcPr>
            <w:tcW w:w="2283" w:type="dxa"/>
            <w:vMerge/>
            <w:tcBorders>
              <w:top w:val="nil"/>
              <w:left w:val="single" w:sz="4" w:space="0" w:color="auto"/>
              <w:bottom w:val="single" w:sz="4" w:space="0" w:color="auto"/>
              <w:right w:val="single" w:sz="4" w:space="0" w:color="auto"/>
            </w:tcBorders>
            <w:vAlign w:val="center"/>
            <w:hideMark/>
          </w:tcPr>
          <w:p w14:paraId="4AB75FAB"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single" w:sz="4" w:space="0" w:color="auto"/>
              <w:bottom w:val="single" w:sz="4" w:space="0" w:color="auto"/>
              <w:right w:val="single" w:sz="4" w:space="0" w:color="auto"/>
            </w:tcBorders>
            <w:shd w:val="clear" w:color="auto" w:fill="auto"/>
            <w:hideMark/>
          </w:tcPr>
          <w:p w14:paraId="77DE098C"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Уравнения мгновенных значений. Закон Ома для мгновенных, максимальных и действующих значений тока и напряжения. Волновая и векторная диаграммы. Энергетический процесс. Мгновенная и средняя (активная) мощности.</w:t>
            </w:r>
          </w:p>
        </w:tc>
        <w:tc>
          <w:tcPr>
            <w:tcW w:w="1843" w:type="dxa"/>
            <w:tcBorders>
              <w:top w:val="nil"/>
              <w:left w:val="single" w:sz="4" w:space="0" w:color="auto"/>
              <w:bottom w:val="single" w:sz="4" w:space="0" w:color="000000"/>
              <w:right w:val="single" w:sz="4" w:space="0" w:color="auto"/>
            </w:tcBorders>
            <w:shd w:val="clear" w:color="auto" w:fill="auto"/>
            <w:hideMark/>
          </w:tcPr>
          <w:p w14:paraId="1C212551"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2</w:t>
            </w:r>
          </w:p>
        </w:tc>
        <w:tc>
          <w:tcPr>
            <w:tcW w:w="2268" w:type="dxa"/>
            <w:vMerge/>
            <w:tcBorders>
              <w:left w:val="single" w:sz="4" w:space="0" w:color="auto"/>
              <w:bottom w:val="nil"/>
              <w:right w:val="single" w:sz="4" w:space="0" w:color="auto"/>
            </w:tcBorders>
            <w:vAlign w:val="center"/>
            <w:hideMark/>
          </w:tcPr>
          <w:p w14:paraId="3EA145A7" w14:textId="25B9DF4A"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1748E539"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690518A9"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nil"/>
            </w:tcBorders>
            <w:shd w:val="clear" w:color="auto" w:fill="auto"/>
            <w:hideMark/>
          </w:tcPr>
          <w:p w14:paraId="038FF6C5" w14:textId="77777777" w:rsidR="00872FCA" w:rsidRPr="00872FCA" w:rsidRDefault="00872FCA" w:rsidP="00872FCA">
            <w:pP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hideMark/>
          </w:tcPr>
          <w:p w14:paraId="44FAA235"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4</w:t>
            </w:r>
          </w:p>
        </w:tc>
        <w:tc>
          <w:tcPr>
            <w:tcW w:w="2268" w:type="dxa"/>
            <w:vMerge/>
            <w:tcBorders>
              <w:left w:val="single" w:sz="4" w:space="0" w:color="auto"/>
              <w:right w:val="single" w:sz="4" w:space="0" w:color="auto"/>
            </w:tcBorders>
            <w:shd w:val="clear" w:color="auto" w:fill="auto"/>
            <w:hideMark/>
          </w:tcPr>
          <w:p w14:paraId="5E2D9F66" w14:textId="437D8C19"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4FBA9BDA"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628E7507"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0E2C65A9"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7. Сигналы переменного синусоидального тока.</w:t>
            </w:r>
          </w:p>
        </w:tc>
        <w:tc>
          <w:tcPr>
            <w:tcW w:w="1843" w:type="dxa"/>
            <w:tcBorders>
              <w:top w:val="nil"/>
              <w:left w:val="nil"/>
              <w:bottom w:val="single" w:sz="4" w:space="0" w:color="auto"/>
              <w:right w:val="single" w:sz="4" w:space="0" w:color="auto"/>
            </w:tcBorders>
            <w:shd w:val="clear" w:color="auto" w:fill="auto"/>
            <w:hideMark/>
          </w:tcPr>
          <w:p w14:paraId="5844CF3F"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 </w:t>
            </w:r>
          </w:p>
        </w:tc>
        <w:tc>
          <w:tcPr>
            <w:tcW w:w="2268" w:type="dxa"/>
            <w:vMerge/>
            <w:tcBorders>
              <w:left w:val="single" w:sz="4" w:space="0" w:color="auto"/>
              <w:right w:val="single" w:sz="4" w:space="0" w:color="auto"/>
            </w:tcBorders>
            <w:shd w:val="clear" w:color="auto" w:fill="auto"/>
            <w:hideMark/>
          </w:tcPr>
          <w:p w14:paraId="62CF8F55" w14:textId="4DCC4348"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6DEBD3B4" w14:textId="77777777" w:rsidTr="004B3D29">
        <w:tc>
          <w:tcPr>
            <w:tcW w:w="2283" w:type="dxa"/>
            <w:tcBorders>
              <w:top w:val="nil"/>
              <w:left w:val="single" w:sz="4" w:space="0" w:color="auto"/>
              <w:bottom w:val="single" w:sz="4" w:space="0" w:color="auto"/>
              <w:right w:val="single" w:sz="4" w:space="0" w:color="auto"/>
            </w:tcBorders>
            <w:shd w:val="clear" w:color="auto" w:fill="auto"/>
            <w:hideMark/>
          </w:tcPr>
          <w:p w14:paraId="44F9CA38"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 </w:t>
            </w:r>
          </w:p>
        </w:tc>
        <w:tc>
          <w:tcPr>
            <w:tcW w:w="8789" w:type="dxa"/>
            <w:tcBorders>
              <w:top w:val="nil"/>
              <w:left w:val="nil"/>
              <w:bottom w:val="single" w:sz="4" w:space="0" w:color="auto"/>
              <w:right w:val="single" w:sz="4" w:space="0" w:color="auto"/>
            </w:tcBorders>
            <w:shd w:val="clear" w:color="auto" w:fill="auto"/>
            <w:hideMark/>
          </w:tcPr>
          <w:p w14:paraId="3DCF9FE2" w14:textId="77777777" w:rsidR="00872FCA" w:rsidRPr="00872FCA" w:rsidRDefault="00872FCA" w:rsidP="00872FCA">
            <w:pPr>
              <w:rPr>
                <w:rFonts w:ascii="Times New Roman" w:eastAsia="Times New Roman" w:hAnsi="Times New Roman" w:cs="Times New Roman"/>
                <w:b/>
                <w:bCs/>
                <w:i/>
                <w:iCs/>
                <w:color w:val="000000"/>
                <w:lang w:eastAsia="ru-RU"/>
              </w:rPr>
            </w:pPr>
            <w:proofErr w:type="spellStart"/>
            <w:r w:rsidRPr="00872FCA">
              <w:rPr>
                <w:rFonts w:ascii="Times New Roman" w:eastAsia="Times New Roman" w:hAnsi="Times New Roman" w:cs="Times New Roman"/>
                <w:b/>
                <w:bCs/>
                <w:i/>
                <w:iCs/>
                <w:color w:val="000000"/>
                <w:lang w:val="en-US" w:eastAsia="ru-RU"/>
              </w:rPr>
              <w:t>Самостоятельная</w:t>
            </w:r>
            <w:proofErr w:type="spellEnd"/>
            <w:r w:rsidRPr="00872FCA">
              <w:rPr>
                <w:rFonts w:ascii="Times New Roman" w:eastAsia="Times New Roman" w:hAnsi="Times New Roman" w:cs="Times New Roman"/>
                <w:b/>
                <w:bCs/>
                <w:i/>
                <w:iCs/>
                <w:color w:val="000000"/>
                <w:lang w:val="en-US" w:eastAsia="ru-RU"/>
              </w:rPr>
              <w:t xml:space="preserve"> </w:t>
            </w:r>
            <w:proofErr w:type="spellStart"/>
            <w:r w:rsidRPr="00872FCA">
              <w:rPr>
                <w:rFonts w:ascii="Times New Roman" w:eastAsia="Times New Roman" w:hAnsi="Times New Roman" w:cs="Times New Roman"/>
                <w:b/>
                <w:bCs/>
                <w:i/>
                <w:iCs/>
                <w:color w:val="000000"/>
                <w:lang w:val="en-US" w:eastAsia="ru-RU"/>
              </w:rPr>
              <w:t>работа</w:t>
            </w:r>
            <w:proofErr w:type="spellEnd"/>
          </w:p>
        </w:tc>
        <w:tc>
          <w:tcPr>
            <w:tcW w:w="1843" w:type="dxa"/>
            <w:tcBorders>
              <w:top w:val="nil"/>
              <w:left w:val="nil"/>
              <w:bottom w:val="single" w:sz="4" w:space="0" w:color="auto"/>
              <w:right w:val="single" w:sz="4" w:space="0" w:color="auto"/>
            </w:tcBorders>
            <w:shd w:val="clear" w:color="auto" w:fill="auto"/>
            <w:hideMark/>
          </w:tcPr>
          <w:p w14:paraId="61357D43"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w w:val="99"/>
                <w:lang w:val="en-US" w:eastAsia="ru-RU"/>
              </w:rPr>
              <w:t>-</w:t>
            </w:r>
          </w:p>
        </w:tc>
        <w:tc>
          <w:tcPr>
            <w:tcW w:w="2268" w:type="dxa"/>
            <w:vMerge/>
            <w:tcBorders>
              <w:left w:val="single" w:sz="4" w:space="0" w:color="auto"/>
              <w:bottom w:val="single" w:sz="4" w:space="0" w:color="auto"/>
              <w:right w:val="single" w:sz="4" w:space="0" w:color="auto"/>
            </w:tcBorders>
            <w:shd w:val="clear" w:color="auto" w:fill="auto"/>
            <w:hideMark/>
          </w:tcPr>
          <w:p w14:paraId="5C135D36" w14:textId="3819DCC2"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7FF5E2FE" w14:textId="77777777" w:rsidTr="00872FCA">
        <w:tc>
          <w:tcPr>
            <w:tcW w:w="2283" w:type="dxa"/>
            <w:vMerge w:val="restart"/>
            <w:tcBorders>
              <w:top w:val="nil"/>
              <w:left w:val="single" w:sz="4" w:space="0" w:color="auto"/>
              <w:bottom w:val="single" w:sz="4" w:space="0" w:color="auto"/>
              <w:right w:val="single" w:sz="4" w:space="0" w:color="auto"/>
            </w:tcBorders>
            <w:shd w:val="clear" w:color="auto" w:fill="auto"/>
            <w:hideMark/>
          </w:tcPr>
          <w:p w14:paraId="0B25A099"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b/>
                <w:bCs/>
                <w:color w:val="000000"/>
                <w:lang w:eastAsia="ru-RU"/>
              </w:rPr>
              <w:t>Тема 2.3.</w:t>
            </w:r>
            <w:r w:rsidRPr="00872FCA">
              <w:rPr>
                <w:rFonts w:ascii="Times New Roman" w:eastAsia="Times New Roman" w:hAnsi="Times New Roman" w:cs="Times New Roman"/>
                <w:color w:val="000000"/>
                <w:lang w:eastAsia="ru-RU"/>
              </w:rPr>
              <w:t xml:space="preserve"> Цепь с индуктивностью.</w:t>
            </w:r>
          </w:p>
        </w:tc>
        <w:tc>
          <w:tcPr>
            <w:tcW w:w="8789" w:type="dxa"/>
            <w:tcBorders>
              <w:top w:val="nil"/>
              <w:left w:val="nil"/>
              <w:bottom w:val="single" w:sz="4" w:space="0" w:color="auto"/>
              <w:right w:val="single" w:sz="4" w:space="0" w:color="auto"/>
            </w:tcBorders>
            <w:shd w:val="clear" w:color="auto" w:fill="auto"/>
            <w:hideMark/>
          </w:tcPr>
          <w:p w14:paraId="3D8EB8F7"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275ABC17"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12</w:t>
            </w:r>
          </w:p>
        </w:tc>
        <w:tc>
          <w:tcPr>
            <w:tcW w:w="2268" w:type="dxa"/>
            <w:vMerge w:val="restart"/>
            <w:tcBorders>
              <w:top w:val="nil"/>
              <w:left w:val="single" w:sz="4" w:space="0" w:color="auto"/>
              <w:right w:val="single" w:sz="4" w:space="0" w:color="auto"/>
            </w:tcBorders>
            <w:shd w:val="clear" w:color="auto" w:fill="auto"/>
          </w:tcPr>
          <w:p w14:paraId="5EEE8875" w14:textId="16D07256"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szCs w:val="24"/>
                <w:lang w:eastAsia="ru-RU"/>
              </w:rPr>
              <w:t xml:space="preserve">ОК 01, ОК 02, </w:t>
            </w:r>
            <w:r w:rsidRPr="00872FCA">
              <w:rPr>
                <w:rFonts w:ascii="Times New Roman" w:eastAsia="Times New Roman" w:hAnsi="Times New Roman" w:cs="Times New Roman"/>
                <w:szCs w:val="24"/>
                <w:lang w:eastAsia="ru-RU"/>
              </w:rPr>
              <w:br/>
              <w:t xml:space="preserve">ОК 03, ОК 04, </w:t>
            </w:r>
            <w:r w:rsidRPr="00872FCA">
              <w:rPr>
                <w:rFonts w:ascii="Times New Roman" w:eastAsia="Times New Roman" w:hAnsi="Times New Roman" w:cs="Times New Roman"/>
                <w:szCs w:val="24"/>
                <w:lang w:eastAsia="ru-RU"/>
              </w:rPr>
              <w:br/>
              <w:t>ОК 09</w:t>
            </w:r>
          </w:p>
        </w:tc>
      </w:tr>
      <w:tr w:rsidR="00872FCA" w:rsidRPr="00872FCA" w14:paraId="430934F8"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17121918"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2C597A12"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Цепь с индуктивным сопротивлением (идеальная катушка). Мгновенное значение тока, магнитного потока, ЭДС самоиндукции и напряжения. Временная и векторная диаграммы. Закон Ома для действующих и амплитудных значений тока и напряжения. Индуктивное сопротивление, его зависимость от частоты. Энергетический процесс. Мгновенная, активная и реактивная мощности. Последовательное соединение активного и реактивного сопротивлений (анализ реальной катушки). Временная и векторная диаграммы. Закон Ома для действующих и амплитудных значений тока и напряжения. Треугольники напряжений и сопротивлений. Полное сопротивление цепи. Угол сдвига фаз между напряжением и током. Энергетический процесс. Мгновенная, активная, реактивная и полная мощности. Треугольник мощностей. Коэффициент мощности.</w:t>
            </w:r>
          </w:p>
        </w:tc>
        <w:tc>
          <w:tcPr>
            <w:tcW w:w="1843" w:type="dxa"/>
            <w:tcBorders>
              <w:top w:val="nil"/>
              <w:left w:val="nil"/>
              <w:bottom w:val="single" w:sz="4" w:space="0" w:color="auto"/>
              <w:right w:val="single" w:sz="4" w:space="0" w:color="auto"/>
            </w:tcBorders>
            <w:shd w:val="clear" w:color="auto" w:fill="auto"/>
            <w:hideMark/>
          </w:tcPr>
          <w:p w14:paraId="7FACE1E5"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4</w:t>
            </w:r>
          </w:p>
        </w:tc>
        <w:tc>
          <w:tcPr>
            <w:tcW w:w="2268" w:type="dxa"/>
            <w:vMerge/>
            <w:tcBorders>
              <w:left w:val="single" w:sz="4" w:space="0" w:color="auto"/>
              <w:right w:val="single" w:sz="4" w:space="0" w:color="auto"/>
            </w:tcBorders>
            <w:vAlign w:val="center"/>
            <w:hideMark/>
          </w:tcPr>
          <w:p w14:paraId="26631AD5" w14:textId="72E2E6F0"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75855CA7"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5341F4E5"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nil"/>
            </w:tcBorders>
            <w:shd w:val="clear" w:color="auto" w:fill="auto"/>
            <w:hideMark/>
          </w:tcPr>
          <w:p w14:paraId="245CD720" w14:textId="77777777" w:rsidR="00872FCA" w:rsidRPr="00872FCA" w:rsidRDefault="00872FCA" w:rsidP="00872FCA">
            <w:pP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hideMark/>
          </w:tcPr>
          <w:p w14:paraId="18B5A99D"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8</w:t>
            </w:r>
          </w:p>
        </w:tc>
        <w:tc>
          <w:tcPr>
            <w:tcW w:w="2268" w:type="dxa"/>
            <w:vMerge/>
            <w:tcBorders>
              <w:left w:val="single" w:sz="4" w:space="0" w:color="auto"/>
              <w:right w:val="single" w:sz="4" w:space="0" w:color="auto"/>
            </w:tcBorders>
            <w:shd w:val="clear" w:color="auto" w:fill="auto"/>
            <w:hideMark/>
          </w:tcPr>
          <w:p w14:paraId="0C38AE5A" w14:textId="3E47C8D9"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575CFAE6"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18406815"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79E5B961"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8. Исследование индуктивности в цепях переменного тока.</w:t>
            </w:r>
          </w:p>
        </w:tc>
        <w:tc>
          <w:tcPr>
            <w:tcW w:w="1843" w:type="dxa"/>
            <w:tcBorders>
              <w:top w:val="nil"/>
              <w:left w:val="nil"/>
              <w:bottom w:val="single" w:sz="4" w:space="0" w:color="auto"/>
              <w:right w:val="single" w:sz="4" w:space="0" w:color="auto"/>
            </w:tcBorders>
            <w:shd w:val="clear" w:color="auto" w:fill="auto"/>
            <w:hideMark/>
          </w:tcPr>
          <w:p w14:paraId="7D05B093"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4</w:t>
            </w:r>
          </w:p>
        </w:tc>
        <w:tc>
          <w:tcPr>
            <w:tcW w:w="2268" w:type="dxa"/>
            <w:vMerge/>
            <w:tcBorders>
              <w:left w:val="single" w:sz="4" w:space="0" w:color="auto"/>
              <w:right w:val="single" w:sz="4" w:space="0" w:color="auto"/>
            </w:tcBorders>
            <w:shd w:val="clear" w:color="auto" w:fill="auto"/>
            <w:hideMark/>
          </w:tcPr>
          <w:p w14:paraId="5E53FEA5" w14:textId="3FC31412"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3CBFF7CF"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2512262B"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444F0694"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9. Исследование электрической цепи с последовательным соединением RL.</w:t>
            </w:r>
          </w:p>
        </w:tc>
        <w:tc>
          <w:tcPr>
            <w:tcW w:w="1843" w:type="dxa"/>
            <w:tcBorders>
              <w:top w:val="nil"/>
              <w:left w:val="nil"/>
              <w:bottom w:val="single" w:sz="4" w:space="0" w:color="auto"/>
              <w:right w:val="single" w:sz="4" w:space="0" w:color="auto"/>
            </w:tcBorders>
            <w:shd w:val="clear" w:color="auto" w:fill="auto"/>
            <w:hideMark/>
          </w:tcPr>
          <w:p w14:paraId="26BC3622"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4</w:t>
            </w:r>
          </w:p>
        </w:tc>
        <w:tc>
          <w:tcPr>
            <w:tcW w:w="2268" w:type="dxa"/>
            <w:vMerge/>
            <w:tcBorders>
              <w:left w:val="single" w:sz="4" w:space="0" w:color="auto"/>
              <w:right w:val="single" w:sz="4" w:space="0" w:color="auto"/>
            </w:tcBorders>
            <w:shd w:val="clear" w:color="auto" w:fill="auto"/>
            <w:hideMark/>
          </w:tcPr>
          <w:p w14:paraId="1D756C14" w14:textId="15FCBC2B"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49D92295"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2B92910C"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30D352D3" w14:textId="77777777" w:rsidR="00872FCA" w:rsidRPr="00872FCA" w:rsidRDefault="00872FCA" w:rsidP="00872FCA">
            <w:pPr>
              <w:rPr>
                <w:rFonts w:ascii="Times New Roman" w:eastAsia="Times New Roman" w:hAnsi="Times New Roman" w:cs="Times New Roman"/>
                <w:b/>
                <w:bCs/>
                <w:i/>
                <w:iCs/>
                <w:color w:val="000000"/>
                <w:lang w:eastAsia="ru-RU"/>
              </w:rPr>
            </w:pPr>
            <w:proofErr w:type="spellStart"/>
            <w:r w:rsidRPr="00872FCA">
              <w:rPr>
                <w:rFonts w:ascii="Times New Roman" w:eastAsia="Times New Roman" w:hAnsi="Times New Roman" w:cs="Times New Roman"/>
                <w:b/>
                <w:bCs/>
                <w:i/>
                <w:iCs/>
                <w:color w:val="000000"/>
                <w:lang w:val="en-US" w:eastAsia="ru-RU"/>
              </w:rPr>
              <w:t>Самостоятельная</w:t>
            </w:r>
            <w:proofErr w:type="spellEnd"/>
            <w:r w:rsidRPr="00872FCA">
              <w:rPr>
                <w:rFonts w:ascii="Times New Roman" w:eastAsia="Times New Roman" w:hAnsi="Times New Roman" w:cs="Times New Roman"/>
                <w:b/>
                <w:bCs/>
                <w:i/>
                <w:iCs/>
                <w:color w:val="000000"/>
                <w:lang w:val="en-US" w:eastAsia="ru-RU"/>
              </w:rPr>
              <w:t xml:space="preserve"> </w:t>
            </w:r>
            <w:proofErr w:type="spellStart"/>
            <w:r w:rsidRPr="00872FCA">
              <w:rPr>
                <w:rFonts w:ascii="Times New Roman" w:eastAsia="Times New Roman" w:hAnsi="Times New Roman" w:cs="Times New Roman"/>
                <w:b/>
                <w:bCs/>
                <w:i/>
                <w:iCs/>
                <w:color w:val="000000"/>
                <w:lang w:val="en-US" w:eastAsia="ru-RU"/>
              </w:rPr>
              <w:t>работа</w:t>
            </w:r>
            <w:proofErr w:type="spellEnd"/>
          </w:p>
        </w:tc>
        <w:tc>
          <w:tcPr>
            <w:tcW w:w="1843" w:type="dxa"/>
            <w:tcBorders>
              <w:top w:val="nil"/>
              <w:left w:val="nil"/>
              <w:bottom w:val="single" w:sz="4" w:space="0" w:color="auto"/>
              <w:right w:val="single" w:sz="4" w:space="0" w:color="auto"/>
            </w:tcBorders>
            <w:shd w:val="clear" w:color="auto" w:fill="auto"/>
            <w:hideMark/>
          </w:tcPr>
          <w:p w14:paraId="361D3DD9"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w w:val="99"/>
                <w:lang w:val="en-US" w:eastAsia="ru-RU"/>
              </w:rPr>
              <w:t>-</w:t>
            </w:r>
          </w:p>
        </w:tc>
        <w:tc>
          <w:tcPr>
            <w:tcW w:w="2268" w:type="dxa"/>
            <w:vMerge/>
            <w:tcBorders>
              <w:left w:val="single" w:sz="4" w:space="0" w:color="auto"/>
              <w:bottom w:val="single" w:sz="4" w:space="0" w:color="auto"/>
              <w:right w:val="single" w:sz="4" w:space="0" w:color="auto"/>
            </w:tcBorders>
            <w:shd w:val="clear" w:color="auto" w:fill="auto"/>
            <w:hideMark/>
          </w:tcPr>
          <w:p w14:paraId="1ADA7577" w14:textId="3ED2E288"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110FA283" w14:textId="77777777" w:rsidTr="00872FCA">
        <w:tc>
          <w:tcPr>
            <w:tcW w:w="2283" w:type="dxa"/>
            <w:vMerge w:val="restart"/>
            <w:tcBorders>
              <w:top w:val="nil"/>
              <w:left w:val="single" w:sz="4" w:space="0" w:color="auto"/>
              <w:bottom w:val="single" w:sz="4" w:space="0" w:color="auto"/>
              <w:right w:val="single" w:sz="4" w:space="0" w:color="auto"/>
            </w:tcBorders>
            <w:shd w:val="clear" w:color="auto" w:fill="auto"/>
            <w:hideMark/>
          </w:tcPr>
          <w:p w14:paraId="2A108B7E" w14:textId="77777777" w:rsidR="00872FCA" w:rsidRPr="00872FCA" w:rsidRDefault="00872FCA" w:rsidP="00872FCA">
            <w:pPr>
              <w:rPr>
                <w:rFonts w:ascii="Times New Roman" w:eastAsia="Times New Roman" w:hAnsi="Times New Roman" w:cs="Times New Roman"/>
                <w:color w:val="000000"/>
                <w:lang w:eastAsia="ru-RU"/>
              </w:rPr>
            </w:pPr>
            <w:proofErr w:type="spellStart"/>
            <w:r w:rsidRPr="00872FCA">
              <w:rPr>
                <w:rFonts w:ascii="Times New Roman" w:eastAsia="Times New Roman" w:hAnsi="Times New Roman" w:cs="Times New Roman"/>
                <w:b/>
                <w:bCs/>
                <w:color w:val="000000"/>
                <w:lang w:val="en-US" w:eastAsia="ru-RU"/>
              </w:rPr>
              <w:t>Тема</w:t>
            </w:r>
            <w:proofErr w:type="spellEnd"/>
            <w:r w:rsidRPr="00872FCA">
              <w:rPr>
                <w:rFonts w:ascii="Times New Roman" w:eastAsia="Times New Roman" w:hAnsi="Times New Roman" w:cs="Times New Roman"/>
                <w:b/>
                <w:bCs/>
                <w:color w:val="000000"/>
                <w:lang w:val="en-US" w:eastAsia="ru-RU"/>
              </w:rPr>
              <w:t xml:space="preserve"> 2.4</w:t>
            </w:r>
            <w:r w:rsidRPr="00872FCA">
              <w:rPr>
                <w:rFonts w:ascii="Times New Roman" w:eastAsia="Times New Roman" w:hAnsi="Times New Roman" w:cs="Times New Roman"/>
                <w:color w:val="000000"/>
                <w:lang w:val="en-US" w:eastAsia="ru-RU"/>
              </w:rPr>
              <w:t xml:space="preserve">. </w:t>
            </w:r>
            <w:proofErr w:type="spellStart"/>
            <w:r w:rsidRPr="00872FCA">
              <w:rPr>
                <w:rFonts w:ascii="Times New Roman" w:eastAsia="Times New Roman" w:hAnsi="Times New Roman" w:cs="Times New Roman"/>
                <w:color w:val="000000"/>
                <w:lang w:val="en-US" w:eastAsia="ru-RU"/>
              </w:rPr>
              <w:t>Цепь</w:t>
            </w:r>
            <w:proofErr w:type="spellEnd"/>
            <w:r w:rsidRPr="00872FCA">
              <w:rPr>
                <w:rFonts w:ascii="Times New Roman" w:eastAsia="Times New Roman" w:hAnsi="Times New Roman" w:cs="Times New Roman"/>
                <w:color w:val="000000"/>
                <w:lang w:val="en-US" w:eastAsia="ru-RU"/>
              </w:rPr>
              <w:t xml:space="preserve"> с </w:t>
            </w:r>
            <w:proofErr w:type="spellStart"/>
            <w:r w:rsidRPr="00872FCA">
              <w:rPr>
                <w:rFonts w:ascii="Times New Roman" w:eastAsia="Times New Roman" w:hAnsi="Times New Roman" w:cs="Times New Roman"/>
                <w:color w:val="000000"/>
                <w:lang w:val="en-US" w:eastAsia="ru-RU"/>
              </w:rPr>
              <w:t>ёмкостью</w:t>
            </w:r>
            <w:proofErr w:type="spellEnd"/>
            <w:r w:rsidRPr="00872FCA">
              <w:rPr>
                <w:rFonts w:ascii="Times New Roman" w:eastAsia="Times New Roman" w:hAnsi="Times New Roman" w:cs="Times New Roman"/>
                <w:color w:val="000000"/>
                <w:lang w:val="en-US" w:eastAsia="ru-RU"/>
              </w:rPr>
              <w:t>.</w:t>
            </w:r>
          </w:p>
        </w:tc>
        <w:tc>
          <w:tcPr>
            <w:tcW w:w="8789" w:type="dxa"/>
            <w:tcBorders>
              <w:top w:val="nil"/>
              <w:left w:val="nil"/>
              <w:bottom w:val="single" w:sz="4" w:space="0" w:color="auto"/>
              <w:right w:val="single" w:sz="4" w:space="0" w:color="auto"/>
            </w:tcBorders>
            <w:shd w:val="clear" w:color="auto" w:fill="auto"/>
            <w:hideMark/>
          </w:tcPr>
          <w:p w14:paraId="57C420B0"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1A26D775"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12</w:t>
            </w:r>
          </w:p>
        </w:tc>
        <w:tc>
          <w:tcPr>
            <w:tcW w:w="2268" w:type="dxa"/>
            <w:vMerge w:val="restart"/>
            <w:tcBorders>
              <w:top w:val="nil"/>
              <w:left w:val="single" w:sz="4" w:space="0" w:color="auto"/>
              <w:right w:val="single" w:sz="4" w:space="0" w:color="auto"/>
            </w:tcBorders>
            <w:shd w:val="clear" w:color="auto" w:fill="auto"/>
          </w:tcPr>
          <w:p w14:paraId="5F245CF9" w14:textId="55BF1732"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szCs w:val="24"/>
                <w:lang w:eastAsia="ru-RU"/>
              </w:rPr>
              <w:t xml:space="preserve">ОК 01, ОК 02, </w:t>
            </w:r>
            <w:r w:rsidRPr="00872FCA">
              <w:rPr>
                <w:rFonts w:ascii="Times New Roman" w:eastAsia="Times New Roman" w:hAnsi="Times New Roman" w:cs="Times New Roman"/>
                <w:szCs w:val="24"/>
                <w:lang w:eastAsia="ru-RU"/>
              </w:rPr>
              <w:br/>
              <w:t xml:space="preserve">ОК 03, ОК 04, </w:t>
            </w:r>
            <w:r w:rsidRPr="00872FCA">
              <w:rPr>
                <w:rFonts w:ascii="Times New Roman" w:eastAsia="Times New Roman" w:hAnsi="Times New Roman" w:cs="Times New Roman"/>
                <w:szCs w:val="24"/>
                <w:lang w:eastAsia="ru-RU"/>
              </w:rPr>
              <w:br/>
              <w:t>ОК 09</w:t>
            </w:r>
          </w:p>
        </w:tc>
      </w:tr>
      <w:tr w:rsidR="00872FCA" w:rsidRPr="00872FCA" w14:paraId="27EE831E"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1FDA3E34"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129116BA"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Изменение заряда на обкладках конденсатора при синусоидальном напряжении (конденсатор без потерь). Мгновенное значение тока. Временная и векторная диаграммы. Закон Ома для действующих и амплитудных значений тока и напряжения. Ёмкостное сопротивление, его зависимость от частоты. Энергетический процесс. Мгновенная, активная и реактивная мощности.</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63219C22"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vMerge/>
            <w:tcBorders>
              <w:left w:val="single" w:sz="4" w:space="0" w:color="auto"/>
              <w:right w:val="single" w:sz="4" w:space="0" w:color="auto"/>
            </w:tcBorders>
            <w:vAlign w:val="center"/>
            <w:hideMark/>
          </w:tcPr>
          <w:p w14:paraId="1B6FB7E5" w14:textId="2FA3D3BF"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2E83C003"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0428CED9"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2C94101C"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 xml:space="preserve">Последовательное соединение резистора и конденсатора (конденсатор с потерями). Временная и векторная диаграммы. Закон Ома для действующих и амплитудных значений </w:t>
            </w:r>
            <w:r w:rsidRPr="00872FCA">
              <w:rPr>
                <w:rFonts w:ascii="Times New Roman" w:eastAsia="Times New Roman" w:hAnsi="Times New Roman" w:cs="Times New Roman"/>
                <w:color w:val="000000"/>
                <w:lang w:eastAsia="ru-RU"/>
              </w:rPr>
              <w:lastRenderedPageBreak/>
              <w:t>тока и напряжения. Треугольники напряжений и сопротивлений. Полное сопротивление. Угол сдвига фаз между напряжением и током.</w:t>
            </w:r>
          </w:p>
        </w:tc>
        <w:tc>
          <w:tcPr>
            <w:tcW w:w="1843" w:type="dxa"/>
            <w:vMerge/>
            <w:tcBorders>
              <w:top w:val="nil"/>
              <w:left w:val="single" w:sz="4" w:space="0" w:color="auto"/>
              <w:bottom w:val="single" w:sz="4" w:space="0" w:color="auto"/>
              <w:right w:val="single" w:sz="4" w:space="0" w:color="auto"/>
            </w:tcBorders>
            <w:vAlign w:val="center"/>
            <w:hideMark/>
          </w:tcPr>
          <w:p w14:paraId="473ABB44"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right w:val="single" w:sz="4" w:space="0" w:color="auto"/>
            </w:tcBorders>
            <w:vAlign w:val="center"/>
            <w:hideMark/>
          </w:tcPr>
          <w:p w14:paraId="332F0947" w14:textId="31BE381A"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3669D721"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0F69F70E"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6F377DE5"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Энергетический процесс. Мгновенная, активная, реактивная и полная мощности. Треугольник мощностей. Коэффициент мощности.</w:t>
            </w:r>
          </w:p>
        </w:tc>
        <w:tc>
          <w:tcPr>
            <w:tcW w:w="1843" w:type="dxa"/>
            <w:vMerge/>
            <w:tcBorders>
              <w:top w:val="nil"/>
              <w:left w:val="single" w:sz="4" w:space="0" w:color="auto"/>
              <w:bottom w:val="single" w:sz="4" w:space="0" w:color="auto"/>
              <w:right w:val="single" w:sz="4" w:space="0" w:color="auto"/>
            </w:tcBorders>
            <w:vAlign w:val="center"/>
            <w:hideMark/>
          </w:tcPr>
          <w:p w14:paraId="3EE5A1AB"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right w:val="single" w:sz="4" w:space="0" w:color="auto"/>
            </w:tcBorders>
            <w:vAlign w:val="center"/>
            <w:hideMark/>
          </w:tcPr>
          <w:p w14:paraId="0A77F11F" w14:textId="7F02FF50"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7FAD7A38"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156ECE8E"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nil"/>
            </w:tcBorders>
            <w:shd w:val="clear" w:color="auto" w:fill="auto"/>
            <w:hideMark/>
          </w:tcPr>
          <w:p w14:paraId="56F6CE97" w14:textId="77777777" w:rsidR="00872FCA" w:rsidRPr="00872FCA" w:rsidRDefault="00872FCA" w:rsidP="00872FCA">
            <w:pP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hideMark/>
          </w:tcPr>
          <w:p w14:paraId="556048C0"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8</w:t>
            </w:r>
          </w:p>
        </w:tc>
        <w:tc>
          <w:tcPr>
            <w:tcW w:w="2268" w:type="dxa"/>
            <w:vMerge/>
            <w:tcBorders>
              <w:left w:val="single" w:sz="4" w:space="0" w:color="auto"/>
              <w:right w:val="single" w:sz="4" w:space="0" w:color="auto"/>
            </w:tcBorders>
            <w:shd w:val="clear" w:color="auto" w:fill="auto"/>
            <w:hideMark/>
          </w:tcPr>
          <w:p w14:paraId="69D3DC0B" w14:textId="04DF268E"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5A402028"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3D36A995"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7514A0E7"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10. Исследование емкости в цепях переменного тока</w:t>
            </w:r>
          </w:p>
        </w:tc>
        <w:tc>
          <w:tcPr>
            <w:tcW w:w="1843" w:type="dxa"/>
            <w:tcBorders>
              <w:top w:val="nil"/>
              <w:left w:val="nil"/>
              <w:bottom w:val="single" w:sz="4" w:space="0" w:color="auto"/>
              <w:right w:val="single" w:sz="4" w:space="0" w:color="auto"/>
            </w:tcBorders>
            <w:shd w:val="clear" w:color="auto" w:fill="auto"/>
            <w:hideMark/>
          </w:tcPr>
          <w:p w14:paraId="336DADB6"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4</w:t>
            </w:r>
          </w:p>
        </w:tc>
        <w:tc>
          <w:tcPr>
            <w:tcW w:w="2268" w:type="dxa"/>
            <w:vMerge/>
            <w:tcBorders>
              <w:left w:val="single" w:sz="4" w:space="0" w:color="auto"/>
              <w:right w:val="single" w:sz="4" w:space="0" w:color="auto"/>
            </w:tcBorders>
            <w:shd w:val="clear" w:color="auto" w:fill="auto"/>
            <w:hideMark/>
          </w:tcPr>
          <w:p w14:paraId="11ADF942" w14:textId="04673AE6"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3FB368CA"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691E8DCC"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5432C132"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11. Исследование электрической цепи с последовательным соединением RС.</w:t>
            </w:r>
          </w:p>
        </w:tc>
        <w:tc>
          <w:tcPr>
            <w:tcW w:w="1843" w:type="dxa"/>
            <w:tcBorders>
              <w:top w:val="nil"/>
              <w:left w:val="nil"/>
              <w:bottom w:val="single" w:sz="4" w:space="0" w:color="auto"/>
              <w:right w:val="single" w:sz="4" w:space="0" w:color="auto"/>
            </w:tcBorders>
            <w:shd w:val="clear" w:color="auto" w:fill="auto"/>
            <w:hideMark/>
          </w:tcPr>
          <w:p w14:paraId="3A2A7F32"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4</w:t>
            </w:r>
          </w:p>
        </w:tc>
        <w:tc>
          <w:tcPr>
            <w:tcW w:w="2268" w:type="dxa"/>
            <w:vMerge/>
            <w:tcBorders>
              <w:left w:val="single" w:sz="4" w:space="0" w:color="auto"/>
              <w:right w:val="single" w:sz="4" w:space="0" w:color="auto"/>
            </w:tcBorders>
            <w:shd w:val="clear" w:color="auto" w:fill="auto"/>
            <w:hideMark/>
          </w:tcPr>
          <w:p w14:paraId="0B5E6773" w14:textId="02F4B7AA"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435AF308"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60C7E832"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7023A5B2" w14:textId="77777777" w:rsidR="00872FCA" w:rsidRPr="00872FCA" w:rsidRDefault="00872FCA" w:rsidP="00872FCA">
            <w:pPr>
              <w:rPr>
                <w:rFonts w:ascii="Times New Roman" w:eastAsia="Times New Roman" w:hAnsi="Times New Roman" w:cs="Times New Roman"/>
                <w:b/>
                <w:bCs/>
                <w:i/>
                <w:iCs/>
                <w:color w:val="000000"/>
                <w:lang w:eastAsia="ru-RU"/>
              </w:rPr>
            </w:pPr>
            <w:proofErr w:type="spellStart"/>
            <w:r w:rsidRPr="00872FCA">
              <w:rPr>
                <w:rFonts w:ascii="Times New Roman" w:eastAsia="Times New Roman" w:hAnsi="Times New Roman" w:cs="Times New Roman"/>
                <w:b/>
                <w:bCs/>
                <w:i/>
                <w:iCs/>
                <w:color w:val="000000"/>
                <w:lang w:val="en-US" w:eastAsia="ru-RU"/>
              </w:rPr>
              <w:t>Самостоятельная</w:t>
            </w:r>
            <w:proofErr w:type="spellEnd"/>
            <w:r w:rsidRPr="00872FCA">
              <w:rPr>
                <w:rFonts w:ascii="Times New Roman" w:eastAsia="Times New Roman" w:hAnsi="Times New Roman" w:cs="Times New Roman"/>
                <w:b/>
                <w:bCs/>
                <w:i/>
                <w:iCs/>
                <w:color w:val="000000"/>
                <w:lang w:val="en-US" w:eastAsia="ru-RU"/>
              </w:rPr>
              <w:t xml:space="preserve"> </w:t>
            </w:r>
            <w:proofErr w:type="spellStart"/>
            <w:r w:rsidRPr="00872FCA">
              <w:rPr>
                <w:rFonts w:ascii="Times New Roman" w:eastAsia="Times New Roman" w:hAnsi="Times New Roman" w:cs="Times New Roman"/>
                <w:b/>
                <w:bCs/>
                <w:i/>
                <w:iCs/>
                <w:color w:val="000000"/>
                <w:lang w:val="en-US" w:eastAsia="ru-RU"/>
              </w:rPr>
              <w:t>работа</w:t>
            </w:r>
            <w:proofErr w:type="spellEnd"/>
          </w:p>
        </w:tc>
        <w:tc>
          <w:tcPr>
            <w:tcW w:w="1843" w:type="dxa"/>
            <w:tcBorders>
              <w:top w:val="nil"/>
              <w:left w:val="nil"/>
              <w:bottom w:val="single" w:sz="4" w:space="0" w:color="auto"/>
              <w:right w:val="single" w:sz="4" w:space="0" w:color="auto"/>
            </w:tcBorders>
            <w:shd w:val="clear" w:color="auto" w:fill="auto"/>
            <w:hideMark/>
          </w:tcPr>
          <w:p w14:paraId="22988E35"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w w:val="99"/>
                <w:lang w:val="en-US" w:eastAsia="ru-RU"/>
              </w:rPr>
              <w:t>-</w:t>
            </w:r>
          </w:p>
        </w:tc>
        <w:tc>
          <w:tcPr>
            <w:tcW w:w="2268" w:type="dxa"/>
            <w:vMerge/>
            <w:tcBorders>
              <w:left w:val="single" w:sz="4" w:space="0" w:color="auto"/>
              <w:bottom w:val="single" w:sz="4" w:space="0" w:color="auto"/>
              <w:right w:val="single" w:sz="4" w:space="0" w:color="auto"/>
            </w:tcBorders>
            <w:shd w:val="clear" w:color="auto" w:fill="auto"/>
            <w:hideMark/>
          </w:tcPr>
          <w:p w14:paraId="51945A59" w14:textId="3520ECBA"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7E6075AF" w14:textId="77777777" w:rsidTr="00872FCA">
        <w:tc>
          <w:tcPr>
            <w:tcW w:w="2283" w:type="dxa"/>
            <w:vMerge w:val="restart"/>
            <w:tcBorders>
              <w:top w:val="nil"/>
              <w:left w:val="single" w:sz="4" w:space="0" w:color="auto"/>
              <w:bottom w:val="single" w:sz="4" w:space="0" w:color="000000"/>
              <w:right w:val="single" w:sz="4" w:space="0" w:color="auto"/>
            </w:tcBorders>
            <w:shd w:val="clear" w:color="auto" w:fill="auto"/>
            <w:hideMark/>
          </w:tcPr>
          <w:p w14:paraId="132A4690"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b/>
                <w:bCs/>
                <w:color w:val="000000"/>
                <w:lang w:eastAsia="ru-RU"/>
              </w:rPr>
              <w:t xml:space="preserve">Тема 2.5. </w:t>
            </w:r>
            <w:r w:rsidRPr="00872FCA">
              <w:rPr>
                <w:rFonts w:ascii="Times New Roman" w:eastAsia="Times New Roman" w:hAnsi="Times New Roman" w:cs="Times New Roman"/>
                <w:color w:val="000000"/>
                <w:lang w:eastAsia="ru-RU"/>
              </w:rPr>
              <w:t>Последовательные цепи синусоидального тока</w:t>
            </w:r>
          </w:p>
        </w:tc>
        <w:tc>
          <w:tcPr>
            <w:tcW w:w="8789" w:type="dxa"/>
            <w:tcBorders>
              <w:top w:val="nil"/>
              <w:left w:val="nil"/>
              <w:bottom w:val="single" w:sz="4" w:space="0" w:color="auto"/>
              <w:right w:val="single" w:sz="4" w:space="0" w:color="auto"/>
            </w:tcBorders>
            <w:shd w:val="clear" w:color="auto" w:fill="auto"/>
            <w:hideMark/>
          </w:tcPr>
          <w:p w14:paraId="57E1AED2"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07FC8416"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4</w:t>
            </w:r>
          </w:p>
        </w:tc>
        <w:tc>
          <w:tcPr>
            <w:tcW w:w="2268" w:type="dxa"/>
            <w:tcBorders>
              <w:top w:val="nil"/>
              <w:left w:val="nil"/>
              <w:bottom w:val="single" w:sz="4" w:space="0" w:color="auto"/>
              <w:right w:val="single" w:sz="4" w:space="0" w:color="auto"/>
            </w:tcBorders>
            <w:shd w:val="clear" w:color="auto" w:fill="auto"/>
            <w:hideMark/>
          </w:tcPr>
          <w:p w14:paraId="7D63F2A4" w14:textId="34439A6C"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7DC834D5" w14:textId="77777777" w:rsidTr="00872FCA">
        <w:tc>
          <w:tcPr>
            <w:tcW w:w="2283" w:type="dxa"/>
            <w:vMerge/>
            <w:tcBorders>
              <w:top w:val="nil"/>
              <w:left w:val="single" w:sz="4" w:space="0" w:color="auto"/>
              <w:bottom w:val="single" w:sz="4" w:space="0" w:color="000000"/>
              <w:right w:val="single" w:sz="4" w:space="0" w:color="auto"/>
            </w:tcBorders>
            <w:vAlign w:val="center"/>
            <w:hideMark/>
          </w:tcPr>
          <w:p w14:paraId="558FC15F"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06FA2AAA"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Последовательное соединение активного, индуктивного и ёмкостного сопротивлений. Второй закон Кирхгофа для мгновенных значений. Временная и векторная диаграммы для различного характера цепи. Треугольники напряжений и сопротивлений. Полное сопротивление. Закон Ома для действующих и амплитудных значений тока и напряжения. Энергетический процесс. Мгновенная, активная, реактивная и полная мощности. Треугольник мощностей. Коэффициент мощности.</w:t>
            </w:r>
          </w:p>
        </w:tc>
        <w:tc>
          <w:tcPr>
            <w:tcW w:w="1843" w:type="dxa"/>
            <w:tcBorders>
              <w:top w:val="nil"/>
              <w:left w:val="nil"/>
              <w:bottom w:val="single" w:sz="4" w:space="0" w:color="auto"/>
              <w:right w:val="single" w:sz="4" w:space="0" w:color="auto"/>
            </w:tcBorders>
            <w:shd w:val="clear" w:color="auto" w:fill="auto"/>
            <w:hideMark/>
          </w:tcPr>
          <w:p w14:paraId="4643645E"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tcBorders>
              <w:top w:val="nil"/>
              <w:left w:val="nil"/>
              <w:bottom w:val="single" w:sz="4" w:space="0" w:color="auto"/>
              <w:right w:val="single" w:sz="4" w:space="0" w:color="auto"/>
            </w:tcBorders>
            <w:shd w:val="clear" w:color="auto" w:fill="auto"/>
            <w:hideMark/>
          </w:tcPr>
          <w:p w14:paraId="226E5539" w14:textId="1EE9BDB8"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szCs w:val="24"/>
                <w:lang w:eastAsia="ru-RU"/>
              </w:rPr>
              <w:t xml:space="preserve">ОК 01, ОК 02, </w:t>
            </w:r>
            <w:r w:rsidRPr="00872FCA">
              <w:rPr>
                <w:rFonts w:ascii="Times New Roman" w:eastAsia="Times New Roman" w:hAnsi="Times New Roman" w:cs="Times New Roman"/>
                <w:szCs w:val="24"/>
                <w:lang w:eastAsia="ru-RU"/>
              </w:rPr>
              <w:br/>
              <w:t xml:space="preserve">ОК 03, ОК 04, </w:t>
            </w:r>
            <w:r w:rsidRPr="00872FCA">
              <w:rPr>
                <w:rFonts w:ascii="Times New Roman" w:eastAsia="Times New Roman" w:hAnsi="Times New Roman" w:cs="Times New Roman"/>
                <w:szCs w:val="24"/>
                <w:lang w:eastAsia="ru-RU"/>
              </w:rPr>
              <w:br/>
              <w:t>ОК 09</w:t>
            </w:r>
          </w:p>
        </w:tc>
      </w:tr>
      <w:tr w:rsidR="00872FCA" w:rsidRPr="00872FCA" w14:paraId="26372FAF" w14:textId="77777777" w:rsidTr="00872FCA">
        <w:tc>
          <w:tcPr>
            <w:tcW w:w="2283" w:type="dxa"/>
            <w:vMerge w:val="restart"/>
            <w:tcBorders>
              <w:top w:val="nil"/>
              <w:left w:val="single" w:sz="4" w:space="0" w:color="auto"/>
              <w:bottom w:val="single" w:sz="4" w:space="0" w:color="000000"/>
              <w:right w:val="single" w:sz="4" w:space="0" w:color="auto"/>
            </w:tcBorders>
            <w:shd w:val="clear" w:color="auto" w:fill="auto"/>
            <w:hideMark/>
          </w:tcPr>
          <w:p w14:paraId="049FDA60"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b/>
                <w:bCs/>
                <w:color w:val="000000"/>
                <w:lang w:eastAsia="ru-RU"/>
              </w:rPr>
              <w:t>Тема 2.6.</w:t>
            </w:r>
            <w:r w:rsidRPr="00872FCA">
              <w:rPr>
                <w:rFonts w:ascii="Times New Roman" w:eastAsia="Times New Roman" w:hAnsi="Times New Roman" w:cs="Times New Roman"/>
                <w:color w:val="000000"/>
                <w:lang w:eastAsia="ru-RU"/>
              </w:rPr>
              <w:t xml:space="preserve"> Применение символического метода для расчёта цепей синусоидального тока.</w:t>
            </w:r>
          </w:p>
        </w:tc>
        <w:tc>
          <w:tcPr>
            <w:tcW w:w="8789" w:type="dxa"/>
            <w:tcBorders>
              <w:top w:val="nil"/>
              <w:left w:val="nil"/>
              <w:bottom w:val="single" w:sz="4" w:space="0" w:color="auto"/>
              <w:right w:val="single" w:sz="4" w:space="0" w:color="auto"/>
            </w:tcBorders>
            <w:shd w:val="clear" w:color="auto" w:fill="auto"/>
            <w:hideMark/>
          </w:tcPr>
          <w:p w14:paraId="03894642"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4458F9FD"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12</w:t>
            </w:r>
          </w:p>
        </w:tc>
        <w:tc>
          <w:tcPr>
            <w:tcW w:w="2268" w:type="dxa"/>
            <w:vMerge w:val="restart"/>
            <w:tcBorders>
              <w:top w:val="nil"/>
              <w:left w:val="single" w:sz="4" w:space="0" w:color="auto"/>
              <w:right w:val="single" w:sz="4" w:space="0" w:color="auto"/>
            </w:tcBorders>
            <w:shd w:val="clear" w:color="auto" w:fill="auto"/>
          </w:tcPr>
          <w:p w14:paraId="247B389A" w14:textId="08200C8C"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szCs w:val="24"/>
                <w:lang w:eastAsia="ru-RU"/>
              </w:rPr>
              <w:t xml:space="preserve">ОК 01, ОК 02, </w:t>
            </w:r>
            <w:r w:rsidRPr="00872FCA">
              <w:rPr>
                <w:rFonts w:ascii="Times New Roman" w:eastAsia="Times New Roman" w:hAnsi="Times New Roman" w:cs="Times New Roman"/>
                <w:szCs w:val="24"/>
                <w:lang w:eastAsia="ru-RU"/>
              </w:rPr>
              <w:br/>
              <w:t xml:space="preserve">ОК 03, ОК 04, </w:t>
            </w:r>
            <w:r w:rsidRPr="00872FCA">
              <w:rPr>
                <w:rFonts w:ascii="Times New Roman" w:eastAsia="Times New Roman" w:hAnsi="Times New Roman" w:cs="Times New Roman"/>
                <w:szCs w:val="24"/>
                <w:lang w:eastAsia="ru-RU"/>
              </w:rPr>
              <w:br/>
              <w:t>ОК 09</w:t>
            </w:r>
          </w:p>
        </w:tc>
      </w:tr>
      <w:tr w:rsidR="00872FCA" w:rsidRPr="00872FCA" w14:paraId="5F8E12AF"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2E2D07D8"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1092B6F3"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Сущность символического метода. Три формы записи комплексного числа. Выражение тока, напряжения, сопротивления, проводимости, ЭДС электромагнитной индукции, мощности комплексными числами. Законы Ома и Кирхгофа в символическом виде. Расчёт цепей с последовательным, параллельным и смешанным соединениями сопротивлений.</w:t>
            </w:r>
          </w:p>
        </w:tc>
        <w:tc>
          <w:tcPr>
            <w:tcW w:w="1843" w:type="dxa"/>
            <w:tcBorders>
              <w:top w:val="nil"/>
              <w:left w:val="nil"/>
              <w:bottom w:val="single" w:sz="4" w:space="0" w:color="auto"/>
              <w:right w:val="single" w:sz="4" w:space="0" w:color="auto"/>
            </w:tcBorders>
            <w:shd w:val="clear" w:color="auto" w:fill="auto"/>
            <w:hideMark/>
          </w:tcPr>
          <w:p w14:paraId="678134B5"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vMerge/>
            <w:tcBorders>
              <w:left w:val="single" w:sz="4" w:space="0" w:color="auto"/>
              <w:right w:val="single" w:sz="4" w:space="0" w:color="auto"/>
            </w:tcBorders>
            <w:vAlign w:val="center"/>
            <w:hideMark/>
          </w:tcPr>
          <w:p w14:paraId="62CFF8F1" w14:textId="0E59F142"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72B92477"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686FBB4F"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nil"/>
            </w:tcBorders>
            <w:shd w:val="clear" w:color="auto" w:fill="auto"/>
            <w:hideMark/>
          </w:tcPr>
          <w:p w14:paraId="2171A995" w14:textId="77777777" w:rsidR="00872FCA" w:rsidRPr="00872FCA" w:rsidRDefault="00872FCA" w:rsidP="00872FCA">
            <w:pP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hideMark/>
          </w:tcPr>
          <w:p w14:paraId="2083717A"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8</w:t>
            </w:r>
          </w:p>
        </w:tc>
        <w:tc>
          <w:tcPr>
            <w:tcW w:w="2268" w:type="dxa"/>
            <w:vMerge/>
            <w:tcBorders>
              <w:left w:val="single" w:sz="4" w:space="0" w:color="auto"/>
              <w:right w:val="single" w:sz="4" w:space="0" w:color="auto"/>
            </w:tcBorders>
            <w:shd w:val="clear" w:color="auto" w:fill="auto"/>
            <w:hideMark/>
          </w:tcPr>
          <w:p w14:paraId="6DA51F92" w14:textId="46DCE082"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46032353"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43B8CFCF"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2409054D"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Практическое занятие 2. Расчёт последовательной цепи символическим методом.</w:t>
            </w:r>
          </w:p>
        </w:tc>
        <w:tc>
          <w:tcPr>
            <w:tcW w:w="1843" w:type="dxa"/>
            <w:tcBorders>
              <w:top w:val="nil"/>
              <w:left w:val="nil"/>
              <w:bottom w:val="single" w:sz="4" w:space="0" w:color="auto"/>
              <w:right w:val="single" w:sz="4" w:space="0" w:color="auto"/>
            </w:tcBorders>
            <w:shd w:val="clear" w:color="auto" w:fill="auto"/>
            <w:hideMark/>
          </w:tcPr>
          <w:p w14:paraId="091D314B"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vMerge/>
            <w:tcBorders>
              <w:left w:val="single" w:sz="4" w:space="0" w:color="auto"/>
              <w:right w:val="single" w:sz="4" w:space="0" w:color="auto"/>
            </w:tcBorders>
            <w:vAlign w:val="center"/>
            <w:hideMark/>
          </w:tcPr>
          <w:p w14:paraId="3FF8C750" w14:textId="3CE4104A"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0E7A2F3C"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016F0A23"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1BE4922C"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Практическое занятие 3. Расчёт электрической цепи со смешанным соединением символическим методом.</w:t>
            </w:r>
          </w:p>
        </w:tc>
        <w:tc>
          <w:tcPr>
            <w:tcW w:w="1843" w:type="dxa"/>
            <w:tcBorders>
              <w:top w:val="nil"/>
              <w:left w:val="nil"/>
              <w:bottom w:val="single" w:sz="4" w:space="0" w:color="auto"/>
              <w:right w:val="single" w:sz="4" w:space="0" w:color="auto"/>
            </w:tcBorders>
            <w:shd w:val="clear" w:color="auto" w:fill="auto"/>
            <w:hideMark/>
          </w:tcPr>
          <w:p w14:paraId="2AC850F8"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vMerge/>
            <w:tcBorders>
              <w:left w:val="single" w:sz="4" w:space="0" w:color="auto"/>
              <w:right w:val="single" w:sz="4" w:space="0" w:color="auto"/>
            </w:tcBorders>
            <w:shd w:val="clear" w:color="auto" w:fill="auto"/>
            <w:hideMark/>
          </w:tcPr>
          <w:p w14:paraId="61D6F4CC" w14:textId="5CFC7D34"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0A0B824F"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0072C8FF"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4E959AF4"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Самостоятельная</w:t>
            </w:r>
            <w:proofErr w:type="spellEnd"/>
            <w:r w:rsidRPr="00872FCA">
              <w:rPr>
                <w:rFonts w:ascii="Times New Roman" w:eastAsia="Times New Roman" w:hAnsi="Times New Roman" w:cs="Times New Roman"/>
                <w:b/>
                <w:bCs/>
                <w:color w:val="000000"/>
                <w:lang w:val="en-US" w:eastAsia="ru-RU"/>
              </w:rPr>
              <w:t xml:space="preserve"> </w:t>
            </w:r>
            <w:proofErr w:type="spellStart"/>
            <w:r w:rsidRPr="00872FCA">
              <w:rPr>
                <w:rFonts w:ascii="Times New Roman" w:eastAsia="Times New Roman" w:hAnsi="Times New Roman" w:cs="Times New Roman"/>
                <w:b/>
                <w:bCs/>
                <w:color w:val="000000"/>
                <w:lang w:val="en-US" w:eastAsia="ru-RU"/>
              </w:rPr>
              <w:t>работа</w:t>
            </w:r>
            <w:proofErr w:type="spellEnd"/>
          </w:p>
        </w:tc>
        <w:tc>
          <w:tcPr>
            <w:tcW w:w="1843" w:type="dxa"/>
            <w:tcBorders>
              <w:top w:val="nil"/>
              <w:left w:val="nil"/>
              <w:bottom w:val="single" w:sz="4" w:space="0" w:color="auto"/>
              <w:right w:val="single" w:sz="4" w:space="0" w:color="auto"/>
            </w:tcBorders>
            <w:shd w:val="clear" w:color="auto" w:fill="auto"/>
            <w:hideMark/>
          </w:tcPr>
          <w:p w14:paraId="5C6664F2"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w w:val="99"/>
                <w:lang w:val="en-US" w:eastAsia="ru-RU"/>
              </w:rPr>
              <w:t>-</w:t>
            </w:r>
          </w:p>
        </w:tc>
        <w:tc>
          <w:tcPr>
            <w:tcW w:w="2268" w:type="dxa"/>
            <w:vMerge/>
            <w:tcBorders>
              <w:left w:val="single" w:sz="4" w:space="0" w:color="auto"/>
              <w:bottom w:val="single" w:sz="4" w:space="0" w:color="auto"/>
              <w:right w:val="single" w:sz="4" w:space="0" w:color="auto"/>
            </w:tcBorders>
            <w:shd w:val="clear" w:color="auto" w:fill="auto"/>
            <w:hideMark/>
          </w:tcPr>
          <w:p w14:paraId="5F3B8934" w14:textId="4AFE4273"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0626AE59" w14:textId="77777777" w:rsidTr="00872FCA">
        <w:tc>
          <w:tcPr>
            <w:tcW w:w="110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92D22F" w14:textId="77777777" w:rsidR="00872FCA" w:rsidRPr="00872FCA" w:rsidRDefault="00872FCA" w:rsidP="00872FCA">
            <w:pP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Раздел 3. Резонансные явления в электрических цепях.</w:t>
            </w:r>
          </w:p>
        </w:tc>
        <w:tc>
          <w:tcPr>
            <w:tcW w:w="1843" w:type="dxa"/>
            <w:tcBorders>
              <w:top w:val="nil"/>
              <w:left w:val="nil"/>
              <w:bottom w:val="single" w:sz="4" w:space="0" w:color="auto"/>
              <w:right w:val="single" w:sz="4" w:space="0" w:color="auto"/>
            </w:tcBorders>
            <w:shd w:val="clear" w:color="auto" w:fill="auto"/>
            <w:hideMark/>
          </w:tcPr>
          <w:p w14:paraId="79964BD5"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20</w:t>
            </w:r>
          </w:p>
        </w:tc>
        <w:tc>
          <w:tcPr>
            <w:tcW w:w="2268" w:type="dxa"/>
            <w:tcBorders>
              <w:top w:val="nil"/>
              <w:left w:val="nil"/>
              <w:bottom w:val="single" w:sz="4" w:space="0" w:color="auto"/>
              <w:right w:val="single" w:sz="4" w:space="0" w:color="auto"/>
            </w:tcBorders>
            <w:shd w:val="clear" w:color="auto" w:fill="auto"/>
            <w:hideMark/>
          </w:tcPr>
          <w:p w14:paraId="15E826D6" w14:textId="1CCBCD29"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0BDA12FD" w14:textId="77777777" w:rsidTr="00872FCA">
        <w:tc>
          <w:tcPr>
            <w:tcW w:w="2283" w:type="dxa"/>
            <w:vMerge w:val="restart"/>
            <w:tcBorders>
              <w:top w:val="nil"/>
              <w:left w:val="single" w:sz="4" w:space="0" w:color="auto"/>
              <w:bottom w:val="single" w:sz="4" w:space="0" w:color="000000"/>
              <w:right w:val="single" w:sz="4" w:space="0" w:color="auto"/>
            </w:tcBorders>
            <w:shd w:val="clear" w:color="auto" w:fill="auto"/>
            <w:hideMark/>
          </w:tcPr>
          <w:p w14:paraId="14FB2E34"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b/>
                <w:bCs/>
                <w:color w:val="000000"/>
                <w:lang w:eastAsia="ru-RU"/>
              </w:rPr>
              <w:t xml:space="preserve">Тема 3.1. </w:t>
            </w:r>
            <w:r w:rsidRPr="00872FCA">
              <w:rPr>
                <w:rFonts w:ascii="Times New Roman" w:eastAsia="Times New Roman" w:hAnsi="Times New Roman" w:cs="Times New Roman"/>
                <w:color w:val="000000"/>
                <w:lang w:eastAsia="ru-RU"/>
              </w:rPr>
              <w:t>Свободные колебания в контуре.</w:t>
            </w:r>
          </w:p>
        </w:tc>
        <w:tc>
          <w:tcPr>
            <w:tcW w:w="8789" w:type="dxa"/>
            <w:tcBorders>
              <w:top w:val="nil"/>
              <w:left w:val="nil"/>
              <w:bottom w:val="single" w:sz="4" w:space="0" w:color="auto"/>
              <w:right w:val="single" w:sz="4" w:space="0" w:color="auto"/>
            </w:tcBorders>
            <w:shd w:val="clear" w:color="auto" w:fill="auto"/>
            <w:hideMark/>
          </w:tcPr>
          <w:p w14:paraId="03283844"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39034519"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4</w:t>
            </w:r>
          </w:p>
        </w:tc>
        <w:tc>
          <w:tcPr>
            <w:tcW w:w="2268" w:type="dxa"/>
            <w:vMerge w:val="restart"/>
            <w:tcBorders>
              <w:top w:val="nil"/>
              <w:left w:val="single" w:sz="4" w:space="0" w:color="auto"/>
              <w:right w:val="single" w:sz="4" w:space="0" w:color="auto"/>
            </w:tcBorders>
            <w:shd w:val="clear" w:color="auto" w:fill="auto"/>
          </w:tcPr>
          <w:p w14:paraId="4D7E92FF" w14:textId="508DFC06"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szCs w:val="24"/>
                <w:lang w:eastAsia="ru-RU"/>
              </w:rPr>
              <w:t xml:space="preserve">ОК 01, ОК 02, </w:t>
            </w:r>
            <w:r w:rsidRPr="00872FCA">
              <w:rPr>
                <w:rFonts w:ascii="Times New Roman" w:eastAsia="Times New Roman" w:hAnsi="Times New Roman" w:cs="Times New Roman"/>
                <w:szCs w:val="24"/>
                <w:lang w:eastAsia="ru-RU"/>
              </w:rPr>
              <w:br/>
              <w:t xml:space="preserve">ОК 03, ОК 04, </w:t>
            </w:r>
            <w:r w:rsidRPr="00872FCA">
              <w:rPr>
                <w:rFonts w:ascii="Times New Roman" w:eastAsia="Times New Roman" w:hAnsi="Times New Roman" w:cs="Times New Roman"/>
                <w:szCs w:val="24"/>
                <w:lang w:eastAsia="ru-RU"/>
              </w:rPr>
              <w:br/>
              <w:t>ОК 09</w:t>
            </w:r>
          </w:p>
        </w:tc>
      </w:tr>
      <w:tr w:rsidR="00872FCA" w:rsidRPr="00872FCA" w14:paraId="32B1ED4F"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481718ED"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39240B99"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Понятие о колебательном контуре. Свободные колебания в идеальном контуре.</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36DDBBB5"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vMerge/>
            <w:tcBorders>
              <w:left w:val="single" w:sz="4" w:space="0" w:color="auto"/>
              <w:right w:val="single" w:sz="4" w:space="0" w:color="auto"/>
            </w:tcBorders>
            <w:shd w:val="clear" w:color="auto" w:fill="auto"/>
            <w:vAlign w:val="center"/>
            <w:hideMark/>
          </w:tcPr>
          <w:p w14:paraId="7376E166" w14:textId="09597BD0"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5E9B3043"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6EE9AEB6"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15E0731B"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Период, частота и длина волны свободных колебаний. Характеристическое сопротивление контура.</w:t>
            </w:r>
          </w:p>
        </w:tc>
        <w:tc>
          <w:tcPr>
            <w:tcW w:w="1843" w:type="dxa"/>
            <w:vMerge/>
            <w:tcBorders>
              <w:top w:val="nil"/>
              <w:left w:val="single" w:sz="4" w:space="0" w:color="auto"/>
              <w:bottom w:val="single" w:sz="4" w:space="0" w:color="000000"/>
              <w:right w:val="single" w:sz="4" w:space="0" w:color="auto"/>
            </w:tcBorders>
            <w:vAlign w:val="center"/>
            <w:hideMark/>
          </w:tcPr>
          <w:p w14:paraId="5EAC975E"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right w:val="single" w:sz="4" w:space="0" w:color="auto"/>
            </w:tcBorders>
            <w:shd w:val="clear" w:color="auto" w:fill="auto"/>
            <w:hideMark/>
          </w:tcPr>
          <w:p w14:paraId="1E37D2B5" w14:textId="24479BED"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0E700528"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02975143"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02151F6E"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Свободные колебания в реальном контуре. Затухание колебаний.</w:t>
            </w:r>
          </w:p>
        </w:tc>
        <w:tc>
          <w:tcPr>
            <w:tcW w:w="1843" w:type="dxa"/>
            <w:vMerge/>
            <w:tcBorders>
              <w:top w:val="nil"/>
              <w:left w:val="single" w:sz="4" w:space="0" w:color="auto"/>
              <w:bottom w:val="single" w:sz="4" w:space="0" w:color="000000"/>
              <w:right w:val="single" w:sz="4" w:space="0" w:color="auto"/>
            </w:tcBorders>
            <w:vAlign w:val="center"/>
            <w:hideMark/>
          </w:tcPr>
          <w:p w14:paraId="7F637941"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right w:val="single" w:sz="4" w:space="0" w:color="auto"/>
            </w:tcBorders>
            <w:vAlign w:val="center"/>
            <w:hideMark/>
          </w:tcPr>
          <w:p w14:paraId="262FAF97" w14:textId="77777777"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36E2D939"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7A828613"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7C5E9018" w14:textId="77777777" w:rsidR="00872FCA" w:rsidRPr="00872FCA" w:rsidRDefault="00872FCA" w:rsidP="00872FCA">
            <w:pPr>
              <w:rPr>
                <w:rFonts w:ascii="Times New Roman" w:eastAsia="Times New Roman" w:hAnsi="Times New Roman" w:cs="Times New Roman"/>
                <w:color w:val="000000"/>
                <w:lang w:eastAsia="ru-RU"/>
              </w:rPr>
            </w:pPr>
            <w:proofErr w:type="spellStart"/>
            <w:r w:rsidRPr="00872FCA">
              <w:rPr>
                <w:rFonts w:ascii="Times New Roman" w:eastAsia="Times New Roman" w:hAnsi="Times New Roman" w:cs="Times New Roman"/>
                <w:color w:val="000000"/>
                <w:lang w:val="en-US" w:eastAsia="ru-RU"/>
              </w:rPr>
              <w:t>Добротность</w:t>
            </w:r>
            <w:proofErr w:type="spellEnd"/>
            <w:r w:rsidRPr="00872FCA">
              <w:rPr>
                <w:rFonts w:ascii="Times New Roman" w:eastAsia="Times New Roman" w:hAnsi="Times New Roman" w:cs="Times New Roman"/>
                <w:color w:val="000000"/>
                <w:lang w:val="en-US" w:eastAsia="ru-RU"/>
              </w:rPr>
              <w:t xml:space="preserve"> </w:t>
            </w:r>
            <w:proofErr w:type="spellStart"/>
            <w:r w:rsidRPr="00872FCA">
              <w:rPr>
                <w:rFonts w:ascii="Times New Roman" w:eastAsia="Times New Roman" w:hAnsi="Times New Roman" w:cs="Times New Roman"/>
                <w:color w:val="000000"/>
                <w:lang w:val="en-US" w:eastAsia="ru-RU"/>
              </w:rPr>
              <w:t>контура</w:t>
            </w:r>
            <w:proofErr w:type="spellEnd"/>
            <w:r w:rsidRPr="00872FCA">
              <w:rPr>
                <w:rFonts w:ascii="Times New Roman" w:eastAsia="Times New Roman" w:hAnsi="Times New Roman" w:cs="Times New Roman"/>
                <w:color w:val="000000"/>
                <w:lang w:val="en-US" w:eastAsia="ru-RU"/>
              </w:rPr>
              <w:t>.</w:t>
            </w:r>
          </w:p>
        </w:tc>
        <w:tc>
          <w:tcPr>
            <w:tcW w:w="1843" w:type="dxa"/>
            <w:vMerge/>
            <w:tcBorders>
              <w:top w:val="nil"/>
              <w:left w:val="single" w:sz="4" w:space="0" w:color="auto"/>
              <w:bottom w:val="single" w:sz="4" w:space="0" w:color="000000"/>
              <w:right w:val="single" w:sz="4" w:space="0" w:color="auto"/>
            </w:tcBorders>
            <w:vAlign w:val="center"/>
            <w:hideMark/>
          </w:tcPr>
          <w:p w14:paraId="52CAD909"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bottom w:val="single" w:sz="4" w:space="0" w:color="auto"/>
              <w:right w:val="single" w:sz="4" w:space="0" w:color="auto"/>
            </w:tcBorders>
            <w:vAlign w:val="center"/>
            <w:hideMark/>
          </w:tcPr>
          <w:p w14:paraId="4AF512E6" w14:textId="77777777"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568FA939" w14:textId="77777777" w:rsidTr="00872FCA">
        <w:tc>
          <w:tcPr>
            <w:tcW w:w="2283" w:type="dxa"/>
            <w:vMerge w:val="restart"/>
            <w:tcBorders>
              <w:top w:val="nil"/>
              <w:left w:val="single" w:sz="4" w:space="0" w:color="auto"/>
              <w:bottom w:val="single" w:sz="4" w:space="0" w:color="auto"/>
              <w:right w:val="single" w:sz="4" w:space="0" w:color="auto"/>
            </w:tcBorders>
            <w:shd w:val="clear" w:color="auto" w:fill="auto"/>
            <w:hideMark/>
          </w:tcPr>
          <w:p w14:paraId="37B4271D" w14:textId="77777777" w:rsidR="00872FCA" w:rsidRPr="00872FCA" w:rsidRDefault="00872FCA" w:rsidP="00872FCA">
            <w:pPr>
              <w:rPr>
                <w:rFonts w:ascii="Times New Roman" w:eastAsia="Times New Roman" w:hAnsi="Times New Roman" w:cs="Times New Roman"/>
                <w:color w:val="000000"/>
                <w:lang w:eastAsia="ru-RU"/>
              </w:rPr>
            </w:pPr>
            <w:proofErr w:type="spellStart"/>
            <w:r w:rsidRPr="00872FCA">
              <w:rPr>
                <w:rFonts w:ascii="Times New Roman" w:eastAsia="Times New Roman" w:hAnsi="Times New Roman" w:cs="Times New Roman"/>
                <w:b/>
                <w:bCs/>
                <w:color w:val="000000"/>
                <w:lang w:val="en-US" w:eastAsia="ru-RU"/>
              </w:rPr>
              <w:t>Тема</w:t>
            </w:r>
            <w:proofErr w:type="spellEnd"/>
            <w:r w:rsidRPr="00872FCA">
              <w:rPr>
                <w:rFonts w:ascii="Times New Roman" w:eastAsia="Times New Roman" w:hAnsi="Times New Roman" w:cs="Times New Roman"/>
                <w:b/>
                <w:bCs/>
                <w:color w:val="000000"/>
                <w:lang w:val="en-US" w:eastAsia="ru-RU"/>
              </w:rPr>
              <w:t xml:space="preserve"> 3.2.</w:t>
            </w:r>
            <w:r w:rsidRPr="00872FCA">
              <w:rPr>
                <w:rFonts w:ascii="Times New Roman" w:eastAsia="Times New Roman" w:hAnsi="Times New Roman" w:cs="Times New Roman"/>
                <w:color w:val="000000"/>
                <w:lang w:val="en-US" w:eastAsia="ru-RU"/>
              </w:rPr>
              <w:t xml:space="preserve"> </w:t>
            </w:r>
            <w:proofErr w:type="spellStart"/>
            <w:r w:rsidRPr="00872FCA">
              <w:rPr>
                <w:rFonts w:ascii="Times New Roman" w:eastAsia="Times New Roman" w:hAnsi="Times New Roman" w:cs="Times New Roman"/>
                <w:color w:val="000000"/>
                <w:lang w:val="en-US" w:eastAsia="ru-RU"/>
              </w:rPr>
              <w:t>Последовательный</w:t>
            </w:r>
            <w:proofErr w:type="spellEnd"/>
            <w:r w:rsidRPr="00872FCA">
              <w:rPr>
                <w:rFonts w:ascii="Times New Roman" w:eastAsia="Times New Roman" w:hAnsi="Times New Roman" w:cs="Times New Roman"/>
                <w:color w:val="000000"/>
                <w:lang w:val="en-US" w:eastAsia="ru-RU"/>
              </w:rPr>
              <w:t xml:space="preserve"> </w:t>
            </w:r>
            <w:proofErr w:type="spellStart"/>
            <w:r w:rsidRPr="00872FCA">
              <w:rPr>
                <w:rFonts w:ascii="Times New Roman" w:eastAsia="Times New Roman" w:hAnsi="Times New Roman" w:cs="Times New Roman"/>
                <w:color w:val="000000"/>
                <w:lang w:val="en-US" w:eastAsia="ru-RU"/>
              </w:rPr>
              <w:t>колебательный</w:t>
            </w:r>
            <w:proofErr w:type="spellEnd"/>
            <w:r w:rsidRPr="00872FCA">
              <w:rPr>
                <w:rFonts w:ascii="Times New Roman" w:eastAsia="Times New Roman" w:hAnsi="Times New Roman" w:cs="Times New Roman"/>
                <w:color w:val="000000"/>
                <w:lang w:val="en-US" w:eastAsia="ru-RU"/>
              </w:rPr>
              <w:t xml:space="preserve"> </w:t>
            </w:r>
            <w:proofErr w:type="spellStart"/>
            <w:r w:rsidRPr="00872FCA">
              <w:rPr>
                <w:rFonts w:ascii="Times New Roman" w:eastAsia="Times New Roman" w:hAnsi="Times New Roman" w:cs="Times New Roman"/>
                <w:color w:val="000000"/>
                <w:lang w:val="en-US" w:eastAsia="ru-RU"/>
              </w:rPr>
              <w:t>контур</w:t>
            </w:r>
            <w:proofErr w:type="spellEnd"/>
            <w:r w:rsidRPr="00872FCA">
              <w:rPr>
                <w:rFonts w:ascii="Times New Roman" w:eastAsia="Times New Roman" w:hAnsi="Times New Roman" w:cs="Times New Roman"/>
                <w:color w:val="000000"/>
                <w:lang w:val="en-US" w:eastAsia="ru-RU"/>
              </w:rPr>
              <w:t>.</w:t>
            </w:r>
          </w:p>
        </w:tc>
        <w:tc>
          <w:tcPr>
            <w:tcW w:w="8789" w:type="dxa"/>
            <w:tcBorders>
              <w:top w:val="nil"/>
              <w:left w:val="nil"/>
              <w:bottom w:val="single" w:sz="4" w:space="0" w:color="auto"/>
              <w:right w:val="single" w:sz="4" w:space="0" w:color="auto"/>
            </w:tcBorders>
            <w:shd w:val="clear" w:color="auto" w:fill="auto"/>
            <w:hideMark/>
          </w:tcPr>
          <w:p w14:paraId="154D6159"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549C56B1"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8</w:t>
            </w:r>
          </w:p>
        </w:tc>
        <w:tc>
          <w:tcPr>
            <w:tcW w:w="2268" w:type="dxa"/>
            <w:vMerge w:val="restart"/>
            <w:tcBorders>
              <w:top w:val="nil"/>
              <w:left w:val="single" w:sz="4" w:space="0" w:color="auto"/>
              <w:right w:val="single" w:sz="4" w:space="0" w:color="auto"/>
            </w:tcBorders>
            <w:shd w:val="clear" w:color="auto" w:fill="auto"/>
          </w:tcPr>
          <w:p w14:paraId="0CB6A975" w14:textId="30FF3402"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3C171116"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605BC0A1"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3AF9C0EC"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Вынужденные колебания. Полное сопротивление контура, его составляющие и зависимость их от частоты.</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1A6AEECF"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vMerge/>
            <w:tcBorders>
              <w:left w:val="single" w:sz="4" w:space="0" w:color="auto"/>
              <w:right w:val="single" w:sz="4" w:space="0" w:color="auto"/>
            </w:tcBorders>
            <w:vAlign w:val="center"/>
            <w:hideMark/>
          </w:tcPr>
          <w:p w14:paraId="13584335" w14:textId="30061F13"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0D72D177"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5BF741BF"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37A2248A"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 xml:space="preserve">Резонанс напряжений, условие его возникновения. Признаки резонанса. Резонансная </w:t>
            </w:r>
            <w:r w:rsidRPr="00872FCA">
              <w:rPr>
                <w:rFonts w:ascii="Times New Roman" w:eastAsia="Times New Roman" w:hAnsi="Times New Roman" w:cs="Times New Roman"/>
                <w:color w:val="000000"/>
                <w:lang w:eastAsia="ru-RU"/>
              </w:rPr>
              <w:lastRenderedPageBreak/>
              <w:t xml:space="preserve">частота. Векторная диаграмма. Коэффициент мощности. Коэффициент передачи по напряжению. Добротность. </w:t>
            </w:r>
            <w:proofErr w:type="spellStart"/>
            <w:r w:rsidRPr="00872FCA">
              <w:rPr>
                <w:rFonts w:ascii="Times New Roman" w:eastAsia="Times New Roman" w:hAnsi="Times New Roman" w:cs="Times New Roman"/>
                <w:color w:val="000000"/>
                <w:lang w:eastAsia="ru-RU"/>
              </w:rPr>
              <w:t>Амплитудночастотные</w:t>
            </w:r>
            <w:proofErr w:type="spellEnd"/>
            <w:r w:rsidRPr="00872FCA">
              <w:rPr>
                <w:rFonts w:ascii="Times New Roman" w:eastAsia="Times New Roman" w:hAnsi="Times New Roman" w:cs="Times New Roman"/>
                <w:color w:val="000000"/>
                <w:lang w:eastAsia="ru-RU"/>
              </w:rPr>
              <w:t xml:space="preserve"> и </w:t>
            </w:r>
            <w:proofErr w:type="spellStart"/>
            <w:r w:rsidRPr="00872FCA">
              <w:rPr>
                <w:rFonts w:ascii="Times New Roman" w:eastAsia="Times New Roman" w:hAnsi="Times New Roman" w:cs="Times New Roman"/>
                <w:color w:val="000000"/>
                <w:lang w:eastAsia="ru-RU"/>
              </w:rPr>
              <w:t>фазочастотные</w:t>
            </w:r>
            <w:proofErr w:type="spellEnd"/>
            <w:r w:rsidRPr="00872FCA">
              <w:rPr>
                <w:rFonts w:ascii="Times New Roman" w:eastAsia="Times New Roman" w:hAnsi="Times New Roman" w:cs="Times New Roman"/>
                <w:color w:val="000000"/>
                <w:lang w:eastAsia="ru-RU"/>
              </w:rPr>
              <w:t xml:space="preserve"> характеристики. Полоса пропускания и избирательность. Практическое использование последовательных колебательных контуров.</w:t>
            </w:r>
          </w:p>
        </w:tc>
        <w:tc>
          <w:tcPr>
            <w:tcW w:w="1843" w:type="dxa"/>
            <w:vMerge/>
            <w:tcBorders>
              <w:top w:val="nil"/>
              <w:left w:val="single" w:sz="4" w:space="0" w:color="auto"/>
              <w:bottom w:val="single" w:sz="4" w:space="0" w:color="auto"/>
              <w:right w:val="single" w:sz="4" w:space="0" w:color="auto"/>
            </w:tcBorders>
            <w:vAlign w:val="center"/>
            <w:hideMark/>
          </w:tcPr>
          <w:p w14:paraId="6260880A"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right w:val="single" w:sz="4" w:space="0" w:color="auto"/>
            </w:tcBorders>
            <w:vAlign w:val="center"/>
            <w:hideMark/>
          </w:tcPr>
          <w:p w14:paraId="2C4FD388" w14:textId="3CCD6F52"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1B35224A"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08DA7988"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nil"/>
            </w:tcBorders>
            <w:shd w:val="clear" w:color="auto" w:fill="auto"/>
            <w:hideMark/>
          </w:tcPr>
          <w:p w14:paraId="40750BD5" w14:textId="77777777" w:rsidR="00872FCA" w:rsidRPr="00872FCA" w:rsidRDefault="00872FCA" w:rsidP="00872FCA">
            <w:pP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hideMark/>
          </w:tcPr>
          <w:p w14:paraId="6553B169"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4</w:t>
            </w:r>
          </w:p>
        </w:tc>
        <w:tc>
          <w:tcPr>
            <w:tcW w:w="2268" w:type="dxa"/>
            <w:vMerge/>
            <w:tcBorders>
              <w:left w:val="single" w:sz="4" w:space="0" w:color="auto"/>
              <w:right w:val="single" w:sz="4" w:space="0" w:color="auto"/>
            </w:tcBorders>
            <w:shd w:val="clear" w:color="auto" w:fill="auto"/>
            <w:hideMark/>
          </w:tcPr>
          <w:p w14:paraId="56C9EA7A" w14:textId="0F8E6DF1"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7F00E22B"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60712DCC"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nil"/>
              <w:right w:val="single" w:sz="4" w:space="0" w:color="auto"/>
            </w:tcBorders>
            <w:shd w:val="clear" w:color="auto" w:fill="auto"/>
            <w:hideMark/>
          </w:tcPr>
          <w:p w14:paraId="70F6DECC" w14:textId="77777777" w:rsidR="00872FCA" w:rsidRPr="00872FCA" w:rsidRDefault="00872FCA" w:rsidP="00872FCA">
            <w:pP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color w:val="000000"/>
                <w:lang w:eastAsia="ru-RU"/>
              </w:rPr>
              <w:t>Лабораторная работа 12.</w:t>
            </w:r>
            <w:r w:rsidRPr="00872FCA">
              <w:rPr>
                <w:rFonts w:ascii="Times New Roman" w:eastAsia="Times New Roman" w:hAnsi="Times New Roman" w:cs="Times New Roman"/>
                <w:b/>
                <w:bCs/>
                <w:color w:val="000000"/>
                <w:lang w:eastAsia="ru-RU"/>
              </w:rPr>
              <w:t xml:space="preserve"> </w:t>
            </w:r>
            <w:r w:rsidRPr="00872FCA">
              <w:rPr>
                <w:rFonts w:ascii="Times New Roman" w:eastAsia="Times New Roman" w:hAnsi="Times New Roman" w:cs="Times New Roman"/>
                <w:color w:val="000000"/>
                <w:lang w:eastAsia="ru-RU"/>
              </w:rPr>
              <w:t xml:space="preserve">Исследование резонанса напряжений в </w:t>
            </w:r>
            <w:proofErr w:type="spellStart"/>
            <w:r w:rsidRPr="00872FCA">
              <w:rPr>
                <w:rFonts w:ascii="Times New Roman" w:eastAsia="Times New Roman" w:hAnsi="Times New Roman" w:cs="Times New Roman"/>
                <w:color w:val="000000"/>
                <w:lang w:eastAsia="ru-RU"/>
              </w:rPr>
              <w:t>неразветвлённой</w:t>
            </w:r>
            <w:proofErr w:type="spellEnd"/>
            <w:r w:rsidRPr="00872FCA">
              <w:rPr>
                <w:rFonts w:ascii="Times New Roman" w:eastAsia="Times New Roman" w:hAnsi="Times New Roman" w:cs="Times New Roman"/>
                <w:color w:val="000000"/>
                <w:lang w:eastAsia="ru-RU"/>
              </w:rPr>
              <w:t xml:space="preserve"> цепи синусоидального тока.</w:t>
            </w:r>
          </w:p>
        </w:tc>
        <w:tc>
          <w:tcPr>
            <w:tcW w:w="1843" w:type="dxa"/>
            <w:tcBorders>
              <w:top w:val="nil"/>
              <w:left w:val="nil"/>
              <w:bottom w:val="single" w:sz="4" w:space="0" w:color="auto"/>
              <w:right w:val="single" w:sz="4" w:space="0" w:color="auto"/>
            </w:tcBorders>
            <w:shd w:val="clear" w:color="auto" w:fill="auto"/>
            <w:hideMark/>
          </w:tcPr>
          <w:p w14:paraId="49CE2355"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 </w:t>
            </w:r>
          </w:p>
        </w:tc>
        <w:tc>
          <w:tcPr>
            <w:tcW w:w="2268" w:type="dxa"/>
            <w:vMerge/>
            <w:tcBorders>
              <w:left w:val="single" w:sz="4" w:space="0" w:color="auto"/>
              <w:right w:val="single" w:sz="4" w:space="0" w:color="auto"/>
            </w:tcBorders>
            <w:shd w:val="clear" w:color="auto" w:fill="auto"/>
            <w:hideMark/>
          </w:tcPr>
          <w:p w14:paraId="042E4B06" w14:textId="47DDC7DF"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687769DB" w14:textId="77777777" w:rsidTr="004B3D29">
        <w:tc>
          <w:tcPr>
            <w:tcW w:w="2283" w:type="dxa"/>
            <w:vMerge/>
            <w:tcBorders>
              <w:top w:val="nil"/>
              <w:left w:val="single" w:sz="4" w:space="0" w:color="auto"/>
              <w:bottom w:val="single" w:sz="4" w:space="0" w:color="auto"/>
              <w:right w:val="single" w:sz="4" w:space="0" w:color="auto"/>
            </w:tcBorders>
            <w:vAlign w:val="center"/>
            <w:hideMark/>
          </w:tcPr>
          <w:p w14:paraId="5FF18647"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single" w:sz="4" w:space="0" w:color="auto"/>
              <w:left w:val="nil"/>
              <w:bottom w:val="single" w:sz="4" w:space="0" w:color="auto"/>
              <w:right w:val="single" w:sz="4" w:space="0" w:color="auto"/>
            </w:tcBorders>
            <w:shd w:val="clear" w:color="auto" w:fill="auto"/>
            <w:hideMark/>
          </w:tcPr>
          <w:p w14:paraId="4FB938F8" w14:textId="77777777" w:rsidR="00872FCA" w:rsidRPr="00872FCA" w:rsidRDefault="00872FCA" w:rsidP="00872FCA">
            <w:pPr>
              <w:rPr>
                <w:rFonts w:ascii="Times New Roman" w:eastAsia="Times New Roman" w:hAnsi="Times New Roman" w:cs="Times New Roman"/>
                <w:b/>
                <w:bCs/>
                <w:i/>
                <w:iCs/>
                <w:color w:val="000000"/>
                <w:lang w:eastAsia="ru-RU"/>
              </w:rPr>
            </w:pPr>
            <w:proofErr w:type="spellStart"/>
            <w:r w:rsidRPr="00872FCA">
              <w:rPr>
                <w:rFonts w:ascii="Times New Roman" w:eastAsia="Times New Roman" w:hAnsi="Times New Roman" w:cs="Times New Roman"/>
                <w:b/>
                <w:bCs/>
                <w:i/>
                <w:iCs/>
                <w:color w:val="000000"/>
                <w:lang w:val="en-US" w:eastAsia="ru-RU"/>
              </w:rPr>
              <w:t>Самостоятельная</w:t>
            </w:r>
            <w:proofErr w:type="spellEnd"/>
            <w:r w:rsidRPr="00872FCA">
              <w:rPr>
                <w:rFonts w:ascii="Times New Roman" w:eastAsia="Times New Roman" w:hAnsi="Times New Roman" w:cs="Times New Roman"/>
                <w:b/>
                <w:bCs/>
                <w:i/>
                <w:iCs/>
                <w:color w:val="000000"/>
                <w:lang w:val="en-US" w:eastAsia="ru-RU"/>
              </w:rPr>
              <w:t xml:space="preserve"> </w:t>
            </w:r>
            <w:proofErr w:type="spellStart"/>
            <w:r w:rsidRPr="00872FCA">
              <w:rPr>
                <w:rFonts w:ascii="Times New Roman" w:eastAsia="Times New Roman" w:hAnsi="Times New Roman" w:cs="Times New Roman"/>
                <w:b/>
                <w:bCs/>
                <w:i/>
                <w:iCs/>
                <w:color w:val="000000"/>
                <w:lang w:val="en-US" w:eastAsia="ru-RU"/>
              </w:rPr>
              <w:t>работа</w:t>
            </w:r>
            <w:proofErr w:type="spellEnd"/>
          </w:p>
        </w:tc>
        <w:tc>
          <w:tcPr>
            <w:tcW w:w="1843" w:type="dxa"/>
            <w:tcBorders>
              <w:top w:val="nil"/>
              <w:left w:val="nil"/>
              <w:bottom w:val="single" w:sz="4" w:space="0" w:color="auto"/>
              <w:right w:val="single" w:sz="4" w:space="0" w:color="auto"/>
            </w:tcBorders>
            <w:shd w:val="clear" w:color="auto" w:fill="auto"/>
            <w:hideMark/>
          </w:tcPr>
          <w:p w14:paraId="0FCB6082"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w w:val="99"/>
                <w:lang w:val="en-US" w:eastAsia="ru-RU"/>
              </w:rPr>
              <w:t>-</w:t>
            </w:r>
          </w:p>
        </w:tc>
        <w:tc>
          <w:tcPr>
            <w:tcW w:w="2268" w:type="dxa"/>
            <w:vMerge/>
            <w:tcBorders>
              <w:left w:val="single" w:sz="4" w:space="0" w:color="auto"/>
              <w:bottom w:val="single" w:sz="4" w:space="0" w:color="auto"/>
              <w:right w:val="single" w:sz="4" w:space="0" w:color="auto"/>
            </w:tcBorders>
            <w:shd w:val="clear" w:color="auto" w:fill="auto"/>
            <w:hideMark/>
          </w:tcPr>
          <w:p w14:paraId="0842099C" w14:textId="365E069C"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0839AD53" w14:textId="77777777" w:rsidTr="00872FCA">
        <w:tc>
          <w:tcPr>
            <w:tcW w:w="2283" w:type="dxa"/>
            <w:vMerge w:val="restart"/>
            <w:tcBorders>
              <w:top w:val="nil"/>
              <w:left w:val="single" w:sz="4" w:space="0" w:color="auto"/>
              <w:bottom w:val="single" w:sz="4" w:space="0" w:color="000000"/>
              <w:right w:val="single" w:sz="4" w:space="0" w:color="auto"/>
            </w:tcBorders>
            <w:shd w:val="clear" w:color="auto" w:fill="auto"/>
            <w:hideMark/>
          </w:tcPr>
          <w:p w14:paraId="4824DBA3"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b/>
                <w:bCs/>
                <w:color w:val="000000"/>
                <w:lang w:eastAsia="ru-RU"/>
              </w:rPr>
              <w:t xml:space="preserve">Тема 3.3. </w:t>
            </w:r>
            <w:r w:rsidRPr="00872FCA">
              <w:rPr>
                <w:rFonts w:ascii="Times New Roman" w:eastAsia="Times New Roman" w:hAnsi="Times New Roman" w:cs="Times New Roman"/>
                <w:color w:val="000000"/>
                <w:lang w:eastAsia="ru-RU"/>
              </w:rPr>
              <w:t>Параллельный колебательный контур.</w:t>
            </w:r>
          </w:p>
        </w:tc>
        <w:tc>
          <w:tcPr>
            <w:tcW w:w="8789" w:type="dxa"/>
            <w:tcBorders>
              <w:top w:val="nil"/>
              <w:left w:val="nil"/>
              <w:bottom w:val="single" w:sz="4" w:space="0" w:color="auto"/>
              <w:right w:val="single" w:sz="4" w:space="0" w:color="auto"/>
            </w:tcBorders>
            <w:shd w:val="clear" w:color="auto" w:fill="auto"/>
            <w:hideMark/>
          </w:tcPr>
          <w:p w14:paraId="490AD754"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3FF3868F"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8</w:t>
            </w:r>
          </w:p>
        </w:tc>
        <w:tc>
          <w:tcPr>
            <w:tcW w:w="2268" w:type="dxa"/>
            <w:vMerge w:val="restart"/>
            <w:tcBorders>
              <w:top w:val="nil"/>
              <w:left w:val="single" w:sz="4" w:space="0" w:color="auto"/>
              <w:right w:val="single" w:sz="4" w:space="0" w:color="auto"/>
            </w:tcBorders>
            <w:shd w:val="clear" w:color="auto" w:fill="auto"/>
          </w:tcPr>
          <w:p w14:paraId="7C7DFC01" w14:textId="720A4F9D"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szCs w:val="24"/>
                <w:lang w:eastAsia="ru-RU"/>
              </w:rPr>
              <w:t xml:space="preserve">ОК 01, ОК 02, </w:t>
            </w:r>
            <w:r w:rsidRPr="00872FCA">
              <w:rPr>
                <w:rFonts w:ascii="Times New Roman" w:eastAsia="Times New Roman" w:hAnsi="Times New Roman" w:cs="Times New Roman"/>
                <w:szCs w:val="24"/>
                <w:lang w:eastAsia="ru-RU"/>
              </w:rPr>
              <w:br/>
              <w:t xml:space="preserve">ОК 03, ОК 04, </w:t>
            </w:r>
            <w:r w:rsidRPr="00872FCA">
              <w:rPr>
                <w:rFonts w:ascii="Times New Roman" w:eastAsia="Times New Roman" w:hAnsi="Times New Roman" w:cs="Times New Roman"/>
                <w:szCs w:val="24"/>
                <w:lang w:eastAsia="ru-RU"/>
              </w:rPr>
              <w:br/>
              <w:t>ОК 09</w:t>
            </w:r>
          </w:p>
        </w:tc>
      </w:tr>
      <w:tr w:rsidR="00872FCA" w:rsidRPr="00872FCA" w14:paraId="44214D29"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27BAFF7A"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4BE7B93F"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 xml:space="preserve">Параллельный контур. Токи в ветвях и в </w:t>
            </w:r>
            <w:proofErr w:type="spellStart"/>
            <w:r w:rsidRPr="00872FCA">
              <w:rPr>
                <w:rFonts w:ascii="Times New Roman" w:eastAsia="Times New Roman" w:hAnsi="Times New Roman" w:cs="Times New Roman"/>
                <w:color w:val="000000"/>
                <w:lang w:eastAsia="ru-RU"/>
              </w:rPr>
              <w:t>неразветвлённой</w:t>
            </w:r>
            <w:proofErr w:type="spellEnd"/>
            <w:r w:rsidRPr="00872FCA">
              <w:rPr>
                <w:rFonts w:ascii="Times New Roman" w:eastAsia="Times New Roman" w:hAnsi="Times New Roman" w:cs="Times New Roman"/>
                <w:color w:val="000000"/>
                <w:lang w:eastAsia="ru-RU"/>
              </w:rPr>
              <w:t xml:space="preserve"> части цепи. Резонанс токов, условие его возникновения. Признаки резонанса. Резонансная частота.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13BA7C22"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vMerge/>
            <w:tcBorders>
              <w:left w:val="single" w:sz="4" w:space="0" w:color="auto"/>
              <w:right w:val="single" w:sz="4" w:space="0" w:color="auto"/>
            </w:tcBorders>
            <w:vAlign w:val="center"/>
            <w:hideMark/>
          </w:tcPr>
          <w:p w14:paraId="7438DA72" w14:textId="0755A667"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205778BA"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4C9A0093"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4B14E9B5"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Векторная диаграмма. Полное эквивалентное сопротивление контура при резонансе. Полоса пропускания контура и её зависимость от внутреннего сопротивления генератора. Избирательность параллельного контура при различных внутренних сопротивлениях генератора. Практическое использование параллельных контуров.</w:t>
            </w:r>
          </w:p>
        </w:tc>
        <w:tc>
          <w:tcPr>
            <w:tcW w:w="1843" w:type="dxa"/>
            <w:vMerge/>
            <w:tcBorders>
              <w:top w:val="nil"/>
              <w:left w:val="single" w:sz="4" w:space="0" w:color="auto"/>
              <w:bottom w:val="single" w:sz="4" w:space="0" w:color="auto"/>
              <w:right w:val="single" w:sz="4" w:space="0" w:color="auto"/>
            </w:tcBorders>
            <w:vAlign w:val="center"/>
            <w:hideMark/>
          </w:tcPr>
          <w:p w14:paraId="7C56AA94"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right w:val="single" w:sz="4" w:space="0" w:color="auto"/>
            </w:tcBorders>
            <w:vAlign w:val="center"/>
            <w:hideMark/>
          </w:tcPr>
          <w:p w14:paraId="23DAEA33" w14:textId="70CF28BF"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55C839F5"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56BF3503"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nil"/>
            </w:tcBorders>
            <w:shd w:val="clear" w:color="auto" w:fill="auto"/>
            <w:hideMark/>
          </w:tcPr>
          <w:p w14:paraId="00618BD6" w14:textId="77777777" w:rsidR="00872FCA" w:rsidRPr="00872FCA" w:rsidRDefault="00872FCA" w:rsidP="00872FCA">
            <w:pP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hideMark/>
          </w:tcPr>
          <w:p w14:paraId="393E38C1"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4</w:t>
            </w:r>
          </w:p>
        </w:tc>
        <w:tc>
          <w:tcPr>
            <w:tcW w:w="2268" w:type="dxa"/>
            <w:vMerge/>
            <w:tcBorders>
              <w:left w:val="single" w:sz="4" w:space="0" w:color="auto"/>
              <w:right w:val="single" w:sz="4" w:space="0" w:color="auto"/>
            </w:tcBorders>
            <w:shd w:val="clear" w:color="auto" w:fill="auto"/>
            <w:hideMark/>
          </w:tcPr>
          <w:p w14:paraId="23141DCE" w14:textId="734F85E7"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476CE2CD"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7D6448D6"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0B4B3BF9"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13. Исследование электрической цепи синусоидального тока при параллельном соединении катушки индуктивности и конденсатора.</w:t>
            </w:r>
          </w:p>
        </w:tc>
        <w:tc>
          <w:tcPr>
            <w:tcW w:w="1843" w:type="dxa"/>
            <w:tcBorders>
              <w:top w:val="nil"/>
              <w:left w:val="nil"/>
              <w:bottom w:val="nil"/>
              <w:right w:val="nil"/>
            </w:tcBorders>
            <w:shd w:val="clear" w:color="auto" w:fill="auto"/>
            <w:noWrap/>
            <w:vAlign w:val="bottom"/>
            <w:hideMark/>
          </w:tcPr>
          <w:p w14:paraId="60486718" w14:textId="77777777" w:rsidR="00872FCA" w:rsidRPr="00872FCA" w:rsidRDefault="00872FCA" w:rsidP="00872FCA">
            <w:pPr>
              <w:jc w:val="center"/>
              <w:rPr>
                <w:rFonts w:ascii="Times New Roman" w:eastAsia="Times New Roman" w:hAnsi="Times New Roman" w:cs="Times New Roman"/>
                <w:b/>
                <w:bCs/>
                <w:color w:val="000000"/>
                <w:lang w:eastAsia="ru-RU"/>
              </w:rPr>
            </w:pPr>
          </w:p>
        </w:tc>
        <w:tc>
          <w:tcPr>
            <w:tcW w:w="2268" w:type="dxa"/>
            <w:vMerge/>
            <w:tcBorders>
              <w:left w:val="single" w:sz="4" w:space="0" w:color="auto"/>
              <w:right w:val="single" w:sz="4" w:space="0" w:color="auto"/>
            </w:tcBorders>
            <w:shd w:val="clear" w:color="auto" w:fill="auto"/>
            <w:hideMark/>
          </w:tcPr>
          <w:p w14:paraId="54A7E0EE" w14:textId="28AB1ED1"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062CA22A"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3745B23B"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07D36085" w14:textId="77777777" w:rsidR="00872FCA" w:rsidRPr="00872FCA" w:rsidRDefault="00872FCA" w:rsidP="00872FCA">
            <w:pPr>
              <w:rPr>
                <w:rFonts w:ascii="Times New Roman" w:eastAsia="Times New Roman" w:hAnsi="Times New Roman" w:cs="Times New Roman"/>
                <w:b/>
                <w:bCs/>
                <w:i/>
                <w:iCs/>
                <w:color w:val="000000"/>
                <w:lang w:eastAsia="ru-RU"/>
              </w:rPr>
            </w:pPr>
            <w:proofErr w:type="spellStart"/>
            <w:r w:rsidRPr="00872FCA">
              <w:rPr>
                <w:rFonts w:ascii="Times New Roman" w:eastAsia="Times New Roman" w:hAnsi="Times New Roman" w:cs="Times New Roman"/>
                <w:b/>
                <w:bCs/>
                <w:i/>
                <w:iCs/>
                <w:color w:val="000000"/>
                <w:lang w:val="en-US" w:eastAsia="ru-RU"/>
              </w:rPr>
              <w:t>Самостоятельная</w:t>
            </w:r>
            <w:proofErr w:type="spellEnd"/>
            <w:r w:rsidRPr="00872FCA">
              <w:rPr>
                <w:rFonts w:ascii="Times New Roman" w:eastAsia="Times New Roman" w:hAnsi="Times New Roman" w:cs="Times New Roman"/>
                <w:b/>
                <w:bCs/>
                <w:i/>
                <w:iCs/>
                <w:color w:val="000000"/>
                <w:lang w:val="en-US" w:eastAsia="ru-RU"/>
              </w:rPr>
              <w:t xml:space="preserve"> </w:t>
            </w:r>
            <w:proofErr w:type="spellStart"/>
            <w:r w:rsidRPr="00872FCA">
              <w:rPr>
                <w:rFonts w:ascii="Times New Roman" w:eastAsia="Times New Roman" w:hAnsi="Times New Roman" w:cs="Times New Roman"/>
                <w:b/>
                <w:bCs/>
                <w:i/>
                <w:iCs/>
                <w:color w:val="000000"/>
                <w:lang w:val="en-US" w:eastAsia="ru-RU"/>
              </w:rPr>
              <w:t>работа</w:t>
            </w:r>
            <w:proofErr w:type="spellEnd"/>
          </w:p>
        </w:tc>
        <w:tc>
          <w:tcPr>
            <w:tcW w:w="1843" w:type="dxa"/>
            <w:tcBorders>
              <w:top w:val="single" w:sz="4" w:space="0" w:color="auto"/>
              <w:left w:val="nil"/>
              <w:bottom w:val="single" w:sz="4" w:space="0" w:color="auto"/>
              <w:right w:val="single" w:sz="4" w:space="0" w:color="auto"/>
            </w:tcBorders>
            <w:shd w:val="clear" w:color="auto" w:fill="auto"/>
            <w:hideMark/>
          </w:tcPr>
          <w:p w14:paraId="532A950C"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w w:val="99"/>
                <w:lang w:val="en-US" w:eastAsia="ru-RU"/>
              </w:rPr>
              <w:t>-</w:t>
            </w:r>
          </w:p>
        </w:tc>
        <w:tc>
          <w:tcPr>
            <w:tcW w:w="2268" w:type="dxa"/>
            <w:vMerge/>
            <w:tcBorders>
              <w:left w:val="single" w:sz="4" w:space="0" w:color="auto"/>
              <w:bottom w:val="single" w:sz="4" w:space="0" w:color="auto"/>
              <w:right w:val="single" w:sz="4" w:space="0" w:color="auto"/>
            </w:tcBorders>
            <w:shd w:val="clear" w:color="auto" w:fill="auto"/>
            <w:hideMark/>
          </w:tcPr>
          <w:p w14:paraId="23A4D92F" w14:textId="6E6DA201"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16BA8CD8" w14:textId="77777777" w:rsidTr="00872FCA">
        <w:tc>
          <w:tcPr>
            <w:tcW w:w="110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955E0AC"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Раздел</w:t>
            </w:r>
            <w:proofErr w:type="spellEnd"/>
            <w:r w:rsidRPr="00872FCA">
              <w:rPr>
                <w:rFonts w:ascii="Times New Roman" w:eastAsia="Times New Roman" w:hAnsi="Times New Roman" w:cs="Times New Roman"/>
                <w:b/>
                <w:bCs/>
                <w:color w:val="000000"/>
                <w:lang w:val="en-US" w:eastAsia="ru-RU"/>
              </w:rPr>
              <w:t xml:space="preserve"> 4. </w:t>
            </w:r>
            <w:proofErr w:type="spellStart"/>
            <w:r w:rsidRPr="00872FCA">
              <w:rPr>
                <w:rFonts w:ascii="Times New Roman" w:eastAsia="Times New Roman" w:hAnsi="Times New Roman" w:cs="Times New Roman"/>
                <w:b/>
                <w:bCs/>
                <w:color w:val="000000"/>
                <w:lang w:val="en-US" w:eastAsia="ru-RU"/>
              </w:rPr>
              <w:t>Цепи</w:t>
            </w:r>
            <w:proofErr w:type="spellEnd"/>
            <w:r w:rsidRPr="00872FCA">
              <w:rPr>
                <w:rFonts w:ascii="Times New Roman" w:eastAsia="Times New Roman" w:hAnsi="Times New Roman" w:cs="Times New Roman"/>
                <w:b/>
                <w:bCs/>
                <w:color w:val="000000"/>
                <w:lang w:val="en-US" w:eastAsia="ru-RU"/>
              </w:rPr>
              <w:t xml:space="preserve"> </w:t>
            </w:r>
            <w:proofErr w:type="spellStart"/>
            <w:r w:rsidRPr="00872FCA">
              <w:rPr>
                <w:rFonts w:ascii="Times New Roman" w:eastAsia="Times New Roman" w:hAnsi="Times New Roman" w:cs="Times New Roman"/>
                <w:b/>
                <w:bCs/>
                <w:color w:val="000000"/>
                <w:lang w:val="en-US" w:eastAsia="ru-RU"/>
              </w:rPr>
              <w:t>несинусоидального</w:t>
            </w:r>
            <w:proofErr w:type="spellEnd"/>
            <w:r w:rsidRPr="00872FCA">
              <w:rPr>
                <w:rFonts w:ascii="Times New Roman" w:eastAsia="Times New Roman" w:hAnsi="Times New Roman" w:cs="Times New Roman"/>
                <w:b/>
                <w:bCs/>
                <w:color w:val="000000"/>
                <w:lang w:val="en-US" w:eastAsia="ru-RU"/>
              </w:rPr>
              <w:t xml:space="preserve"> </w:t>
            </w:r>
            <w:proofErr w:type="spellStart"/>
            <w:r w:rsidRPr="00872FCA">
              <w:rPr>
                <w:rFonts w:ascii="Times New Roman" w:eastAsia="Times New Roman" w:hAnsi="Times New Roman" w:cs="Times New Roman"/>
                <w:b/>
                <w:bCs/>
                <w:color w:val="000000"/>
                <w:lang w:val="en-US" w:eastAsia="ru-RU"/>
              </w:rPr>
              <w:t>тока</w:t>
            </w:r>
            <w:proofErr w:type="spellEnd"/>
            <w:r w:rsidRPr="00872FCA">
              <w:rPr>
                <w:rFonts w:ascii="Times New Roman" w:eastAsia="Times New Roman" w:hAnsi="Times New Roman" w:cs="Times New Roman"/>
                <w:b/>
                <w:bCs/>
                <w:color w:val="000000"/>
                <w:lang w:val="en-US" w:eastAsia="ru-RU"/>
              </w:rPr>
              <w:t>.</w:t>
            </w:r>
          </w:p>
        </w:tc>
        <w:tc>
          <w:tcPr>
            <w:tcW w:w="1843" w:type="dxa"/>
            <w:tcBorders>
              <w:top w:val="nil"/>
              <w:left w:val="nil"/>
              <w:bottom w:val="single" w:sz="4" w:space="0" w:color="auto"/>
              <w:right w:val="single" w:sz="4" w:space="0" w:color="auto"/>
            </w:tcBorders>
            <w:shd w:val="clear" w:color="auto" w:fill="auto"/>
            <w:hideMark/>
          </w:tcPr>
          <w:p w14:paraId="6E992842"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6</w:t>
            </w:r>
          </w:p>
        </w:tc>
        <w:tc>
          <w:tcPr>
            <w:tcW w:w="2268" w:type="dxa"/>
            <w:tcBorders>
              <w:top w:val="nil"/>
              <w:left w:val="nil"/>
              <w:bottom w:val="single" w:sz="4" w:space="0" w:color="auto"/>
              <w:right w:val="single" w:sz="4" w:space="0" w:color="auto"/>
            </w:tcBorders>
            <w:shd w:val="clear" w:color="auto" w:fill="auto"/>
            <w:hideMark/>
          </w:tcPr>
          <w:p w14:paraId="04AA5CE6" w14:textId="518A6B4B"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28201C23" w14:textId="77777777" w:rsidTr="004B3D29">
        <w:tc>
          <w:tcPr>
            <w:tcW w:w="2283" w:type="dxa"/>
            <w:vMerge w:val="restart"/>
            <w:tcBorders>
              <w:top w:val="nil"/>
              <w:left w:val="single" w:sz="4" w:space="0" w:color="auto"/>
              <w:bottom w:val="single" w:sz="4" w:space="0" w:color="000000"/>
              <w:right w:val="single" w:sz="4" w:space="0" w:color="auto"/>
            </w:tcBorders>
            <w:shd w:val="clear" w:color="auto" w:fill="auto"/>
            <w:hideMark/>
          </w:tcPr>
          <w:p w14:paraId="0DB9F12B"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b/>
                <w:bCs/>
                <w:color w:val="000000"/>
                <w:lang w:eastAsia="ru-RU"/>
              </w:rPr>
              <w:t xml:space="preserve">Тема 4.1. </w:t>
            </w:r>
            <w:r w:rsidRPr="00872FCA">
              <w:rPr>
                <w:rFonts w:ascii="Times New Roman" w:eastAsia="Times New Roman" w:hAnsi="Times New Roman" w:cs="Times New Roman"/>
                <w:color w:val="000000"/>
                <w:lang w:eastAsia="ru-RU"/>
              </w:rPr>
              <w:t>Несинусоидальные токи и напряжения.</w:t>
            </w:r>
          </w:p>
        </w:tc>
        <w:tc>
          <w:tcPr>
            <w:tcW w:w="8789" w:type="dxa"/>
            <w:tcBorders>
              <w:top w:val="nil"/>
              <w:left w:val="nil"/>
              <w:bottom w:val="single" w:sz="4" w:space="0" w:color="auto"/>
              <w:right w:val="single" w:sz="4" w:space="0" w:color="auto"/>
            </w:tcBorders>
            <w:shd w:val="clear" w:color="auto" w:fill="auto"/>
            <w:hideMark/>
          </w:tcPr>
          <w:p w14:paraId="3165C907"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28DDD32F"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 </w:t>
            </w:r>
          </w:p>
        </w:tc>
        <w:tc>
          <w:tcPr>
            <w:tcW w:w="2268" w:type="dxa"/>
            <w:vMerge w:val="restart"/>
            <w:tcBorders>
              <w:top w:val="nil"/>
              <w:left w:val="single" w:sz="4" w:space="0" w:color="auto"/>
              <w:right w:val="single" w:sz="4" w:space="0" w:color="auto"/>
            </w:tcBorders>
            <w:shd w:val="clear" w:color="auto" w:fill="auto"/>
            <w:hideMark/>
          </w:tcPr>
          <w:p w14:paraId="60FB6A0B" w14:textId="109D2749"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szCs w:val="24"/>
                <w:lang w:eastAsia="ru-RU"/>
              </w:rPr>
              <w:t xml:space="preserve">ОК 01, ОК 02, </w:t>
            </w:r>
            <w:r w:rsidRPr="00872FCA">
              <w:rPr>
                <w:rFonts w:ascii="Times New Roman" w:eastAsia="Times New Roman" w:hAnsi="Times New Roman" w:cs="Times New Roman"/>
                <w:szCs w:val="24"/>
                <w:lang w:eastAsia="ru-RU"/>
              </w:rPr>
              <w:br/>
              <w:t xml:space="preserve">ОК 03, ОК 04, </w:t>
            </w:r>
            <w:r w:rsidRPr="00872FCA">
              <w:rPr>
                <w:rFonts w:ascii="Times New Roman" w:eastAsia="Times New Roman" w:hAnsi="Times New Roman" w:cs="Times New Roman"/>
                <w:szCs w:val="24"/>
                <w:lang w:eastAsia="ru-RU"/>
              </w:rPr>
              <w:br/>
              <w:t>ОК 09</w:t>
            </w:r>
          </w:p>
        </w:tc>
      </w:tr>
      <w:tr w:rsidR="00872FCA" w:rsidRPr="00872FCA" w14:paraId="5E008C48"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72E43305"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37862B85"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Понятие о несинусоидальных (негармонических) токах и напряжениях. Возникновение несинусоидальных токов. Понятие о нелинейных элементах. Сложение синусоид, имеющих разные частоты. Выражение сложной периодической кривой с помощью тригонометрического ряда (ряда Фурье). Постоянная составляющая, основная и высшие гармоники. Симметричные и несимметричные кривые. Разложение периодических кривых на гармоники. Понятие о спектрах</w:t>
            </w:r>
          </w:p>
        </w:tc>
        <w:tc>
          <w:tcPr>
            <w:tcW w:w="1843" w:type="dxa"/>
            <w:tcBorders>
              <w:top w:val="nil"/>
              <w:left w:val="nil"/>
              <w:bottom w:val="single" w:sz="4" w:space="0" w:color="auto"/>
              <w:right w:val="single" w:sz="4" w:space="0" w:color="auto"/>
            </w:tcBorders>
            <w:shd w:val="clear" w:color="auto" w:fill="auto"/>
            <w:hideMark/>
          </w:tcPr>
          <w:p w14:paraId="31406BF4"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4</w:t>
            </w:r>
          </w:p>
        </w:tc>
        <w:tc>
          <w:tcPr>
            <w:tcW w:w="2268" w:type="dxa"/>
            <w:vMerge/>
            <w:tcBorders>
              <w:left w:val="single" w:sz="4" w:space="0" w:color="auto"/>
              <w:right w:val="single" w:sz="4" w:space="0" w:color="auto"/>
            </w:tcBorders>
            <w:vAlign w:val="center"/>
            <w:hideMark/>
          </w:tcPr>
          <w:p w14:paraId="0F7A32EE" w14:textId="13A3EA3F"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03F936C5"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56128C5B"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nil"/>
            </w:tcBorders>
            <w:shd w:val="clear" w:color="auto" w:fill="auto"/>
            <w:hideMark/>
          </w:tcPr>
          <w:p w14:paraId="209F75F9" w14:textId="77777777" w:rsidR="00872FCA" w:rsidRPr="00872FCA" w:rsidRDefault="00872FCA" w:rsidP="00872FCA">
            <w:pP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hideMark/>
          </w:tcPr>
          <w:p w14:paraId="207D8F0D"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2</w:t>
            </w:r>
          </w:p>
        </w:tc>
        <w:tc>
          <w:tcPr>
            <w:tcW w:w="2268" w:type="dxa"/>
            <w:vMerge/>
            <w:tcBorders>
              <w:left w:val="single" w:sz="4" w:space="0" w:color="auto"/>
              <w:right w:val="single" w:sz="4" w:space="0" w:color="auto"/>
            </w:tcBorders>
            <w:shd w:val="clear" w:color="auto" w:fill="auto"/>
            <w:hideMark/>
          </w:tcPr>
          <w:p w14:paraId="0BE5A50A" w14:textId="6402C9DD"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140606A2"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0AB6D7A5"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nil"/>
              <w:right w:val="single" w:sz="4" w:space="0" w:color="auto"/>
            </w:tcBorders>
            <w:shd w:val="clear" w:color="auto" w:fill="auto"/>
            <w:hideMark/>
          </w:tcPr>
          <w:p w14:paraId="237B91A3" w14:textId="48535E93"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Лабораторная работа 14.</w:t>
            </w:r>
            <w:r>
              <w:rPr>
                <w:rFonts w:ascii="Times New Roman" w:eastAsia="Times New Roman" w:hAnsi="Times New Roman" w:cs="Times New Roman"/>
                <w:color w:val="000000"/>
                <w:lang w:eastAsia="ru-RU"/>
              </w:rPr>
              <w:t xml:space="preserve"> </w:t>
            </w:r>
            <w:r w:rsidRPr="00872FCA">
              <w:rPr>
                <w:rFonts w:ascii="Times New Roman" w:eastAsia="Times New Roman" w:hAnsi="Times New Roman" w:cs="Times New Roman"/>
                <w:color w:val="000000"/>
                <w:lang w:eastAsia="ru-RU"/>
              </w:rPr>
              <w:t>Получение негармонических сигналов.</w:t>
            </w:r>
          </w:p>
        </w:tc>
        <w:tc>
          <w:tcPr>
            <w:tcW w:w="1843" w:type="dxa"/>
            <w:tcBorders>
              <w:top w:val="nil"/>
              <w:left w:val="nil"/>
              <w:bottom w:val="single" w:sz="4" w:space="0" w:color="auto"/>
              <w:right w:val="single" w:sz="4" w:space="0" w:color="auto"/>
            </w:tcBorders>
            <w:shd w:val="clear" w:color="auto" w:fill="auto"/>
            <w:hideMark/>
          </w:tcPr>
          <w:p w14:paraId="568ED2A3"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 </w:t>
            </w:r>
          </w:p>
        </w:tc>
        <w:tc>
          <w:tcPr>
            <w:tcW w:w="2268" w:type="dxa"/>
            <w:vMerge/>
            <w:tcBorders>
              <w:left w:val="single" w:sz="4" w:space="0" w:color="auto"/>
              <w:bottom w:val="single" w:sz="4" w:space="0" w:color="auto"/>
              <w:right w:val="single" w:sz="4" w:space="0" w:color="auto"/>
            </w:tcBorders>
            <w:shd w:val="clear" w:color="auto" w:fill="auto"/>
            <w:hideMark/>
          </w:tcPr>
          <w:p w14:paraId="40338870" w14:textId="59EB08FD"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2AB917F3" w14:textId="77777777" w:rsidTr="00872FCA">
        <w:tc>
          <w:tcPr>
            <w:tcW w:w="110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14E3B766" w14:textId="77777777" w:rsidR="00872FCA" w:rsidRPr="00872FCA" w:rsidRDefault="00872FCA" w:rsidP="00872FCA">
            <w:pP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Раздел 5. Переходные процессы в электрических цепях</w:t>
            </w:r>
          </w:p>
        </w:tc>
        <w:tc>
          <w:tcPr>
            <w:tcW w:w="1843" w:type="dxa"/>
            <w:tcBorders>
              <w:top w:val="nil"/>
              <w:left w:val="nil"/>
              <w:bottom w:val="single" w:sz="4" w:space="0" w:color="auto"/>
              <w:right w:val="single" w:sz="4" w:space="0" w:color="auto"/>
            </w:tcBorders>
            <w:shd w:val="clear" w:color="auto" w:fill="auto"/>
            <w:hideMark/>
          </w:tcPr>
          <w:p w14:paraId="7EFF937A"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4</w:t>
            </w:r>
          </w:p>
        </w:tc>
        <w:tc>
          <w:tcPr>
            <w:tcW w:w="2268" w:type="dxa"/>
            <w:tcBorders>
              <w:top w:val="nil"/>
              <w:left w:val="nil"/>
              <w:bottom w:val="single" w:sz="4" w:space="0" w:color="auto"/>
              <w:right w:val="single" w:sz="4" w:space="0" w:color="auto"/>
            </w:tcBorders>
            <w:shd w:val="clear" w:color="auto" w:fill="auto"/>
            <w:hideMark/>
          </w:tcPr>
          <w:p w14:paraId="2DC99DD7" w14:textId="158DB1A3"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4D052AC9" w14:textId="77777777" w:rsidTr="00872FCA">
        <w:tc>
          <w:tcPr>
            <w:tcW w:w="2283" w:type="dxa"/>
            <w:vMerge w:val="restart"/>
            <w:tcBorders>
              <w:top w:val="nil"/>
              <w:left w:val="single" w:sz="4" w:space="0" w:color="auto"/>
              <w:bottom w:val="single" w:sz="4" w:space="0" w:color="000000"/>
              <w:right w:val="single" w:sz="4" w:space="0" w:color="auto"/>
            </w:tcBorders>
            <w:shd w:val="clear" w:color="auto" w:fill="auto"/>
            <w:hideMark/>
          </w:tcPr>
          <w:p w14:paraId="19D88CC3"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b/>
                <w:bCs/>
                <w:color w:val="000000"/>
                <w:lang w:eastAsia="ru-RU"/>
              </w:rPr>
              <w:t xml:space="preserve">Тема 5.1. </w:t>
            </w:r>
            <w:r w:rsidRPr="00872FCA">
              <w:rPr>
                <w:rFonts w:ascii="Times New Roman" w:eastAsia="Times New Roman" w:hAnsi="Times New Roman" w:cs="Times New Roman"/>
                <w:color w:val="000000"/>
                <w:lang w:eastAsia="ru-RU"/>
              </w:rPr>
              <w:t>Понятие о переходных процессах.</w:t>
            </w:r>
          </w:p>
        </w:tc>
        <w:tc>
          <w:tcPr>
            <w:tcW w:w="8789" w:type="dxa"/>
            <w:tcBorders>
              <w:top w:val="nil"/>
              <w:left w:val="nil"/>
              <w:bottom w:val="single" w:sz="4" w:space="0" w:color="auto"/>
              <w:right w:val="single" w:sz="4" w:space="0" w:color="auto"/>
            </w:tcBorders>
            <w:shd w:val="clear" w:color="auto" w:fill="auto"/>
            <w:hideMark/>
          </w:tcPr>
          <w:p w14:paraId="239CD342"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52614A37"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val="en-US" w:eastAsia="ru-RU"/>
              </w:rPr>
              <w:t>4</w:t>
            </w:r>
          </w:p>
        </w:tc>
        <w:tc>
          <w:tcPr>
            <w:tcW w:w="2268" w:type="dxa"/>
            <w:vMerge w:val="restart"/>
            <w:tcBorders>
              <w:top w:val="nil"/>
              <w:left w:val="single" w:sz="4" w:space="0" w:color="auto"/>
              <w:right w:val="single" w:sz="4" w:space="0" w:color="auto"/>
            </w:tcBorders>
            <w:shd w:val="clear" w:color="auto" w:fill="auto"/>
          </w:tcPr>
          <w:p w14:paraId="79690581" w14:textId="77F8C88C"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szCs w:val="24"/>
                <w:lang w:eastAsia="ru-RU"/>
              </w:rPr>
              <w:t xml:space="preserve">ОК 01, ОК 02, </w:t>
            </w:r>
            <w:r w:rsidRPr="00872FCA">
              <w:rPr>
                <w:rFonts w:ascii="Times New Roman" w:eastAsia="Times New Roman" w:hAnsi="Times New Roman" w:cs="Times New Roman"/>
                <w:szCs w:val="24"/>
                <w:lang w:eastAsia="ru-RU"/>
              </w:rPr>
              <w:br/>
              <w:t xml:space="preserve">ОК 03, ОК 04, </w:t>
            </w:r>
            <w:r w:rsidRPr="00872FCA">
              <w:rPr>
                <w:rFonts w:ascii="Times New Roman" w:eastAsia="Times New Roman" w:hAnsi="Times New Roman" w:cs="Times New Roman"/>
                <w:szCs w:val="24"/>
                <w:lang w:eastAsia="ru-RU"/>
              </w:rPr>
              <w:br/>
              <w:t>ОК 09</w:t>
            </w:r>
          </w:p>
        </w:tc>
      </w:tr>
      <w:tr w:rsidR="00872FCA" w:rsidRPr="00872FCA" w14:paraId="74D005B7"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5A4743B3"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7AFD0C54"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Причины возникновения переходных процессов.</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58CEFEB5" w14:textId="77777777" w:rsidR="00872FCA" w:rsidRPr="00872FCA" w:rsidRDefault="00872FCA" w:rsidP="00872FCA">
            <w:pPr>
              <w:jc w:val="cente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 </w:t>
            </w:r>
          </w:p>
        </w:tc>
        <w:tc>
          <w:tcPr>
            <w:tcW w:w="2268" w:type="dxa"/>
            <w:vMerge/>
            <w:tcBorders>
              <w:left w:val="single" w:sz="4" w:space="0" w:color="auto"/>
              <w:right w:val="single" w:sz="4" w:space="0" w:color="auto"/>
            </w:tcBorders>
            <w:vAlign w:val="center"/>
            <w:hideMark/>
          </w:tcPr>
          <w:p w14:paraId="180E39E7" w14:textId="359E0DEB"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2A474C51"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6B784386"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7FC36A3B"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Законы коммутации.</w:t>
            </w:r>
          </w:p>
        </w:tc>
        <w:tc>
          <w:tcPr>
            <w:tcW w:w="1843" w:type="dxa"/>
            <w:vMerge/>
            <w:tcBorders>
              <w:top w:val="nil"/>
              <w:left w:val="single" w:sz="4" w:space="0" w:color="auto"/>
              <w:bottom w:val="single" w:sz="4" w:space="0" w:color="000000"/>
              <w:right w:val="single" w:sz="4" w:space="0" w:color="auto"/>
            </w:tcBorders>
            <w:vAlign w:val="center"/>
            <w:hideMark/>
          </w:tcPr>
          <w:p w14:paraId="06CF51B3"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right w:val="single" w:sz="4" w:space="0" w:color="auto"/>
            </w:tcBorders>
            <w:vAlign w:val="center"/>
            <w:hideMark/>
          </w:tcPr>
          <w:p w14:paraId="5A7DE1AB" w14:textId="253232FF"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38B2FB15" w14:textId="77777777" w:rsidTr="004B3D29">
        <w:tc>
          <w:tcPr>
            <w:tcW w:w="2283" w:type="dxa"/>
            <w:vMerge/>
            <w:tcBorders>
              <w:top w:val="nil"/>
              <w:left w:val="single" w:sz="4" w:space="0" w:color="auto"/>
              <w:bottom w:val="single" w:sz="4" w:space="0" w:color="000000"/>
              <w:right w:val="single" w:sz="4" w:space="0" w:color="auto"/>
            </w:tcBorders>
            <w:vAlign w:val="center"/>
            <w:hideMark/>
          </w:tcPr>
          <w:p w14:paraId="0C47882F" w14:textId="77777777" w:rsidR="00872FCA" w:rsidRPr="00872FCA" w:rsidRDefault="00872FCA" w:rsidP="00872FCA">
            <w:pPr>
              <w:rPr>
                <w:rFonts w:ascii="Times New Roman" w:eastAsia="Times New Roman" w:hAnsi="Times New Roman" w:cs="Times New Roman"/>
                <w:color w:val="000000"/>
                <w:lang w:eastAsia="ru-RU"/>
              </w:rPr>
            </w:pPr>
          </w:p>
        </w:tc>
        <w:tc>
          <w:tcPr>
            <w:tcW w:w="8789" w:type="dxa"/>
            <w:tcBorders>
              <w:top w:val="nil"/>
              <w:left w:val="nil"/>
              <w:bottom w:val="single" w:sz="4" w:space="0" w:color="auto"/>
              <w:right w:val="single" w:sz="4" w:space="0" w:color="auto"/>
            </w:tcBorders>
            <w:shd w:val="clear" w:color="auto" w:fill="auto"/>
            <w:hideMark/>
          </w:tcPr>
          <w:p w14:paraId="2F4034DD"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eastAsia="ru-RU"/>
              </w:rPr>
              <w:t>Переходные процессы в цепях первого порядка.</w:t>
            </w:r>
          </w:p>
        </w:tc>
        <w:tc>
          <w:tcPr>
            <w:tcW w:w="1843" w:type="dxa"/>
            <w:vMerge/>
            <w:tcBorders>
              <w:top w:val="nil"/>
              <w:left w:val="single" w:sz="4" w:space="0" w:color="auto"/>
              <w:bottom w:val="single" w:sz="4" w:space="0" w:color="000000"/>
              <w:right w:val="single" w:sz="4" w:space="0" w:color="auto"/>
            </w:tcBorders>
            <w:vAlign w:val="center"/>
            <w:hideMark/>
          </w:tcPr>
          <w:p w14:paraId="4D38C831" w14:textId="77777777" w:rsidR="00872FCA" w:rsidRPr="00872FCA" w:rsidRDefault="00872FCA" w:rsidP="00872FCA">
            <w:pPr>
              <w:rPr>
                <w:rFonts w:ascii="Times New Roman" w:eastAsia="Times New Roman" w:hAnsi="Times New Roman" w:cs="Times New Roman"/>
                <w:color w:val="000000"/>
                <w:lang w:eastAsia="ru-RU"/>
              </w:rPr>
            </w:pPr>
          </w:p>
        </w:tc>
        <w:tc>
          <w:tcPr>
            <w:tcW w:w="2268" w:type="dxa"/>
            <w:vMerge/>
            <w:tcBorders>
              <w:left w:val="single" w:sz="4" w:space="0" w:color="auto"/>
              <w:bottom w:val="single" w:sz="4" w:space="0" w:color="auto"/>
              <w:right w:val="single" w:sz="4" w:space="0" w:color="auto"/>
            </w:tcBorders>
            <w:shd w:val="clear" w:color="auto" w:fill="auto"/>
            <w:hideMark/>
          </w:tcPr>
          <w:p w14:paraId="1664EBB3" w14:textId="51215ABE"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11946F7A" w14:textId="77777777" w:rsidTr="00872FCA">
        <w:tc>
          <w:tcPr>
            <w:tcW w:w="110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F216E55" w14:textId="77777777" w:rsidR="00872FCA" w:rsidRPr="00872FCA" w:rsidRDefault="00872FCA" w:rsidP="00872FCA">
            <w:pPr>
              <w:rPr>
                <w:rFonts w:ascii="Times New Roman" w:eastAsia="Times New Roman" w:hAnsi="Times New Roman" w:cs="Times New Roman"/>
                <w:i/>
                <w:iCs/>
                <w:color w:val="000000"/>
                <w:lang w:eastAsia="ru-RU"/>
              </w:rPr>
            </w:pPr>
            <w:proofErr w:type="spellStart"/>
            <w:r w:rsidRPr="00872FCA">
              <w:rPr>
                <w:rFonts w:ascii="Times New Roman" w:eastAsia="Times New Roman" w:hAnsi="Times New Roman" w:cs="Times New Roman"/>
                <w:i/>
                <w:iCs/>
                <w:color w:val="000000"/>
                <w:lang w:val="en-US" w:eastAsia="ru-RU"/>
              </w:rPr>
              <w:t>Промежуточная</w:t>
            </w:r>
            <w:proofErr w:type="spellEnd"/>
            <w:r w:rsidRPr="00872FCA">
              <w:rPr>
                <w:rFonts w:ascii="Times New Roman" w:eastAsia="Times New Roman" w:hAnsi="Times New Roman" w:cs="Times New Roman"/>
                <w:i/>
                <w:iCs/>
                <w:color w:val="000000"/>
                <w:lang w:val="en-US" w:eastAsia="ru-RU"/>
              </w:rPr>
              <w:t xml:space="preserve"> </w:t>
            </w:r>
            <w:proofErr w:type="spellStart"/>
            <w:r w:rsidRPr="00872FCA">
              <w:rPr>
                <w:rFonts w:ascii="Times New Roman" w:eastAsia="Times New Roman" w:hAnsi="Times New Roman" w:cs="Times New Roman"/>
                <w:i/>
                <w:iCs/>
                <w:color w:val="000000"/>
                <w:lang w:val="en-US" w:eastAsia="ru-RU"/>
              </w:rPr>
              <w:t>аттестация</w:t>
            </w:r>
            <w:proofErr w:type="spellEnd"/>
          </w:p>
        </w:tc>
        <w:tc>
          <w:tcPr>
            <w:tcW w:w="1843" w:type="dxa"/>
            <w:tcBorders>
              <w:top w:val="nil"/>
              <w:left w:val="nil"/>
              <w:bottom w:val="single" w:sz="4" w:space="0" w:color="auto"/>
              <w:right w:val="single" w:sz="4" w:space="0" w:color="auto"/>
            </w:tcBorders>
            <w:shd w:val="clear" w:color="auto" w:fill="auto"/>
            <w:hideMark/>
          </w:tcPr>
          <w:p w14:paraId="109259EB"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auto" w:fill="auto"/>
            <w:hideMark/>
          </w:tcPr>
          <w:p w14:paraId="59905833" w14:textId="77E4709C" w:rsidR="00872FCA" w:rsidRPr="00872FCA" w:rsidRDefault="00872FCA" w:rsidP="00872FCA">
            <w:pPr>
              <w:jc w:val="center"/>
              <w:rPr>
                <w:rFonts w:ascii="Times New Roman" w:eastAsia="Times New Roman" w:hAnsi="Times New Roman" w:cs="Times New Roman"/>
                <w:color w:val="000000"/>
                <w:lang w:eastAsia="ru-RU"/>
              </w:rPr>
            </w:pPr>
          </w:p>
        </w:tc>
      </w:tr>
      <w:tr w:rsidR="00872FCA" w:rsidRPr="00872FCA" w14:paraId="77DE86B5" w14:textId="77777777" w:rsidTr="00872FCA">
        <w:tc>
          <w:tcPr>
            <w:tcW w:w="2283" w:type="dxa"/>
            <w:tcBorders>
              <w:top w:val="nil"/>
              <w:left w:val="single" w:sz="4" w:space="0" w:color="auto"/>
              <w:bottom w:val="single" w:sz="4" w:space="0" w:color="auto"/>
              <w:right w:val="single" w:sz="4" w:space="0" w:color="auto"/>
            </w:tcBorders>
            <w:shd w:val="clear" w:color="auto" w:fill="auto"/>
            <w:hideMark/>
          </w:tcPr>
          <w:p w14:paraId="068551B9" w14:textId="77777777" w:rsidR="00872FCA" w:rsidRPr="00872FCA" w:rsidRDefault="00872FCA" w:rsidP="00872FCA">
            <w:pPr>
              <w:rPr>
                <w:rFonts w:ascii="Times New Roman" w:eastAsia="Times New Roman" w:hAnsi="Times New Roman" w:cs="Times New Roman"/>
                <w:b/>
                <w:bCs/>
                <w:color w:val="000000"/>
                <w:lang w:eastAsia="ru-RU"/>
              </w:rPr>
            </w:pPr>
            <w:proofErr w:type="spellStart"/>
            <w:r w:rsidRPr="00872FCA">
              <w:rPr>
                <w:rFonts w:ascii="Times New Roman" w:eastAsia="Times New Roman" w:hAnsi="Times New Roman" w:cs="Times New Roman"/>
                <w:b/>
                <w:bCs/>
                <w:color w:val="000000"/>
                <w:lang w:val="en-US" w:eastAsia="ru-RU"/>
              </w:rPr>
              <w:t>Всего</w:t>
            </w:r>
            <w:proofErr w:type="spellEnd"/>
          </w:p>
        </w:tc>
        <w:tc>
          <w:tcPr>
            <w:tcW w:w="8789" w:type="dxa"/>
            <w:tcBorders>
              <w:top w:val="nil"/>
              <w:left w:val="nil"/>
              <w:bottom w:val="single" w:sz="4" w:space="0" w:color="auto"/>
              <w:right w:val="single" w:sz="4" w:space="0" w:color="auto"/>
            </w:tcBorders>
            <w:shd w:val="clear" w:color="auto" w:fill="auto"/>
            <w:hideMark/>
          </w:tcPr>
          <w:p w14:paraId="439CD4BD" w14:textId="77777777" w:rsidR="00872FCA" w:rsidRPr="00872FCA" w:rsidRDefault="00872FCA" w:rsidP="00872FCA">
            <w:pPr>
              <w:rPr>
                <w:rFonts w:ascii="Times New Roman" w:eastAsia="Times New Roman" w:hAnsi="Times New Roman" w:cs="Times New Roman"/>
                <w:color w:val="000000"/>
                <w:lang w:eastAsia="ru-RU"/>
              </w:rPr>
            </w:pPr>
            <w:r w:rsidRPr="00872FCA">
              <w:rPr>
                <w:rFonts w:ascii="Times New Roman" w:eastAsia="Times New Roman" w:hAnsi="Times New Roman" w:cs="Times New Roman"/>
                <w:color w:val="000000"/>
                <w:lang w:val="en-US" w:eastAsia="ru-RU"/>
              </w:rPr>
              <w:t> </w:t>
            </w:r>
          </w:p>
        </w:tc>
        <w:tc>
          <w:tcPr>
            <w:tcW w:w="1843" w:type="dxa"/>
            <w:tcBorders>
              <w:top w:val="nil"/>
              <w:left w:val="nil"/>
              <w:bottom w:val="single" w:sz="4" w:space="0" w:color="auto"/>
              <w:right w:val="single" w:sz="4" w:space="0" w:color="auto"/>
            </w:tcBorders>
            <w:shd w:val="clear" w:color="auto" w:fill="auto"/>
            <w:hideMark/>
          </w:tcPr>
          <w:p w14:paraId="729A28C7" w14:textId="77777777" w:rsidR="00872FCA" w:rsidRPr="00872FCA" w:rsidRDefault="00872FCA" w:rsidP="00872FCA">
            <w:pPr>
              <w:jc w:val="center"/>
              <w:rPr>
                <w:rFonts w:ascii="Times New Roman" w:eastAsia="Times New Roman" w:hAnsi="Times New Roman" w:cs="Times New Roman"/>
                <w:b/>
                <w:bCs/>
                <w:color w:val="000000"/>
                <w:lang w:eastAsia="ru-RU"/>
              </w:rPr>
            </w:pPr>
            <w:r w:rsidRPr="00872FCA">
              <w:rPr>
                <w:rFonts w:ascii="Times New Roman" w:eastAsia="Times New Roman" w:hAnsi="Times New Roman" w:cs="Times New Roman"/>
                <w:b/>
                <w:bCs/>
                <w:color w:val="000000"/>
                <w:lang w:eastAsia="ru-RU"/>
              </w:rPr>
              <w:t>108</w:t>
            </w:r>
          </w:p>
        </w:tc>
        <w:tc>
          <w:tcPr>
            <w:tcW w:w="2268" w:type="dxa"/>
            <w:tcBorders>
              <w:top w:val="nil"/>
              <w:left w:val="nil"/>
              <w:bottom w:val="single" w:sz="4" w:space="0" w:color="auto"/>
              <w:right w:val="single" w:sz="4" w:space="0" w:color="auto"/>
            </w:tcBorders>
            <w:shd w:val="clear" w:color="auto" w:fill="auto"/>
            <w:hideMark/>
          </w:tcPr>
          <w:p w14:paraId="1F1B5D7F" w14:textId="11C10BEF" w:rsidR="00872FCA" w:rsidRPr="00872FCA" w:rsidRDefault="00872FCA" w:rsidP="00872FCA">
            <w:pPr>
              <w:jc w:val="center"/>
              <w:rPr>
                <w:rFonts w:ascii="Times New Roman" w:eastAsia="Times New Roman" w:hAnsi="Times New Roman" w:cs="Times New Roman"/>
                <w:color w:val="000000"/>
                <w:lang w:eastAsia="ru-RU"/>
              </w:rPr>
            </w:pPr>
          </w:p>
        </w:tc>
      </w:tr>
    </w:tbl>
    <w:p w14:paraId="168D1CDF" w14:textId="77777777" w:rsidR="00872FCA" w:rsidRDefault="00872FCA">
      <w:pPr>
        <w:rPr>
          <w:rFonts w:ascii="Times New Roman" w:hAnsi="Times New Roman" w:cs="Times New Roman"/>
          <w:b/>
          <w:sz w:val="24"/>
          <w:szCs w:val="24"/>
        </w:rPr>
      </w:pPr>
    </w:p>
    <w:p w14:paraId="4EC5D73F" w14:textId="77777777" w:rsidR="00872FCA" w:rsidRDefault="00872FCA">
      <w:pPr>
        <w:rPr>
          <w:rFonts w:ascii="Times New Roman" w:hAnsi="Times New Roman" w:cs="Times New Roman"/>
          <w:b/>
          <w:sz w:val="24"/>
          <w:szCs w:val="24"/>
        </w:rPr>
        <w:sectPr w:rsidR="00872FCA" w:rsidSect="00D64865">
          <w:pgSz w:w="16840" w:h="11907" w:orient="landscape"/>
          <w:pgMar w:top="567" w:right="1134" w:bottom="1701" w:left="1134" w:header="567" w:footer="709" w:gutter="0"/>
          <w:cols w:space="720"/>
          <w:titlePg/>
          <w:docGrid w:linePitch="299"/>
        </w:sectPr>
      </w:pPr>
    </w:p>
    <w:p w14:paraId="162222EA" w14:textId="77777777" w:rsidR="00655EB2" w:rsidRPr="00985111" w:rsidRDefault="00655EB2" w:rsidP="00655EB2">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6A22108" w14:textId="77777777" w:rsidR="00655EB2" w:rsidRPr="00985111" w:rsidRDefault="00655EB2" w:rsidP="00655EB2">
      <w:pPr>
        <w:spacing w:line="276" w:lineRule="auto"/>
        <w:ind w:left="1353"/>
        <w:contextualSpacing/>
        <w:rPr>
          <w:rFonts w:ascii="Times New Roman" w:hAnsi="Times New Roman" w:cs="Times New Roman"/>
          <w:b/>
          <w:bCs/>
          <w:sz w:val="24"/>
          <w:szCs w:val="24"/>
        </w:rPr>
      </w:pPr>
    </w:p>
    <w:p w14:paraId="04DA0853" w14:textId="77777777" w:rsidR="00655EB2" w:rsidRPr="00985111" w:rsidRDefault="00655EB2" w:rsidP="00655EB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3B7E1884" w14:textId="2F487EC6" w:rsidR="00655EB2" w:rsidRDefault="00655EB2" w:rsidP="00655EB2">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Лаборатория «</w:t>
      </w:r>
      <w:r>
        <w:rPr>
          <w:rFonts w:ascii="Times New Roman" w:hAnsi="Times New Roman" w:cs="Times New Roman"/>
          <w:iCs/>
          <w:sz w:val="24"/>
          <w:szCs w:val="24"/>
        </w:rPr>
        <w:t>Электроники и схемотехники; электротехники</w:t>
      </w:r>
      <w:r w:rsidRPr="00A05DD4">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w:t>
      </w:r>
      <w:r>
        <w:rPr>
          <w:rFonts w:ascii="Times New Roman" w:hAnsi="Times New Roman" w:cs="Times New Roman"/>
          <w:bCs/>
          <w:sz w:val="24"/>
          <w:szCs w:val="24"/>
        </w:rPr>
        <w:t>ая</w:t>
      </w:r>
      <w:r w:rsidRPr="0098511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3</w:t>
      </w:r>
      <w:r w:rsidRPr="00985111">
        <w:rPr>
          <w:rFonts w:ascii="Times New Roman" w:hAnsi="Times New Roman" w:cs="Times New Roman"/>
          <w:bCs/>
          <w:sz w:val="24"/>
          <w:szCs w:val="24"/>
        </w:rPr>
        <w:t xml:space="preserve"> образовательной программы по </w:t>
      </w:r>
      <w:r w:rsidRPr="00751A4A">
        <w:rPr>
          <w:rFonts w:ascii="Times New Roman" w:hAnsi="Times New Roman" w:cs="Times New Roman"/>
          <w:bCs/>
          <w:sz w:val="24"/>
          <w:szCs w:val="24"/>
        </w:rPr>
        <w:t>специальности.</w:t>
      </w:r>
    </w:p>
    <w:p w14:paraId="6F7F5AEA" w14:textId="77777777" w:rsidR="00655EB2" w:rsidRPr="00985111" w:rsidRDefault="00655EB2" w:rsidP="00655EB2">
      <w:pPr>
        <w:suppressAutoHyphens/>
        <w:spacing w:line="276" w:lineRule="auto"/>
        <w:ind w:firstLine="709"/>
        <w:contextualSpacing/>
        <w:jc w:val="both"/>
        <w:rPr>
          <w:rFonts w:ascii="Times New Roman" w:hAnsi="Times New Roman" w:cs="Times New Roman"/>
          <w:bCs/>
          <w:sz w:val="24"/>
          <w:szCs w:val="24"/>
        </w:rPr>
      </w:pPr>
    </w:p>
    <w:p w14:paraId="03CFB07B" w14:textId="77777777" w:rsidR="00655EB2" w:rsidRPr="00985111" w:rsidRDefault="00655EB2" w:rsidP="00655EB2">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1B220B2" w14:textId="77777777" w:rsidR="00655EB2" w:rsidRPr="00985111" w:rsidRDefault="00655EB2" w:rsidP="00655EB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9D277A" w14:textId="77777777" w:rsidR="00655EB2" w:rsidRPr="00985111" w:rsidRDefault="00655EB2" w:rsidP="00655EB2">
      <w:pPr>
        <w:suppressAutoHyphens/>
        <w:spacing w:line="276" w:lineRule="auto"/>
        <w:ind w:firstLine="709"/>
        <w:contextualSpacing/>
        <w:jc w:val="both"/>
        <w:rPr>
          <w:rFonts w:ascii="Times New Roman" w:hAnsi="Times New Roman" w:cs="Times New Roman"/>
          <w:sz w:val="24"/>
          <w:szCs w:val="24"/>
        </w:rPr>
      </w:pPr>
    </w:p>
    <w:p w14:paraId="5D0052DA" w14:textId="77777777" w:rsidR="00655EB2" w:rsidRPr="00985111" w:rsidRDefault="00655EB2" w:rsidP="00655EB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4B2A13D1" w14:textId="77777777" w:rsidR="00213067" w:rsidRPr="00213067" w:rsidRDefault="00213067" w:rsidP="00F6355E">
      <w:pPr>
        <w:pStyle w:val="a4"/>
        <w:numPr>
          <w:ilvl w:val="0"/>
          <w:numId w:val="29"/>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Данилов, И. А.  Электротехника в 2 ч. Часть </w:t>
      </w:r>
      <w:proofErr w:type="gramStart"/>
      <w:r w:rsidRPr="00213067">
        <w:rPr>
          <w:rFonts w:ascii="Times New Roman" w:hAnsi="Times New Roman" w:cs="Times New Roman"/>
          <w:sz w:val="24"/>
          <w:szCs w:val="24"/>
        </w:rPr>
        <w:t>1 :</w:t>
      </w:r>
      <w:proofErr w:type="gramEnd"/>
      <w:r w:rsidRPr="00213067">
        <w:rPr>
          <w:rFonts w:ascii="Times New Roman" w:hAnsi="Times New Roman" w:cs="Times New Roman"/>
          <w:sz w:val="24"/>
          <w:szCs w:val="24"/>
        </w:rPr>
        <w:t xml:space="preserve"> учебное пособие для среднего профессионального образования / И. А. Данилов. — 2-е изд., </w:t>
      </w:r>
      <w:proofErr w:type="spellStart"/>
      <w:r w:rsidRPr="00213067">
        <w:rPr>
          <w:rFonts w:ascii="Times New Roman" w:hAnsi="Times New Roman" w:cs="Times New Roman"/>
          <w:sz w:val="24"/>
          <w:szCs w:val="24"/>
        </w:rPr>
        <w:t>испр</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426 с. — (Профессиональное образование). — ISBN 978-5-534-09567-8.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38" w:history="1">
        <w:r w:rsidRPr="00213067">
          <w:rPr>
            <w:rFonts w:ascii="Times New Roman" w:hAnsi="Times New Roman" w:cs="Times New Roman"/>
            <w:sz w:val="24"/>
            <w:szCs w:val="24"/>
          </w:rPr>
          <w:t>https://urait.ru/bcode/516796</w:t>
        </w:r>
      </w:hyperlink>
      <w:r w:rsidRPr="00213067">
        <w:rPr>
          <w:rFonts w:ascii="Times New Roman" w:hAnsi="Times New Roman" w:cs="Times New Roman"/>
          <w:sz w:val="24"/>
          <w:szCs w:val="24"/>
        </w:rPr>
        <w:t>  </w:t>
      </w:r>
    </w:p>
    <w:p w14:paraId="28470B93" w14:textId="77777777" w:rsidR="00213067" w:rsidRPr="00213067" w:rsidRDefault="00213067" w:rsidP="00F6355E">
      <w:pPr>
        <w:pStyle w:val="a4"/>
        <w:numPr>
          <w:ilvl w:val="0"/>
          <w:numId w:val="29"/>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Данилов, И. А.  Электротехника в 2 ч. Часть </w:t>
      </w:r>
      <w:proofErr w:type="gramStart"/>
      <w:r w:rsidRPr="00213067">
        <w:rPr>
          <w:rFonts w:ascii="Times New Roman" w:hAnsi="Times New Roman" w:cs="Times New Roman"/>
          <w:sz w:val="24"/>
          <w:szCs w:val="24"/>
        </w:rPr>
        <w:t>2 :</w:t>
      </w:r>
      <w:proofErr w:type="gramEnd"/>
      <w:r w:rsidRPr="00213067">
        <w:rPr>
          <w:rFonts w:ascii="Times New Roman" w:hAnsi="Times New Roman" w:cs="Times New Roman"/>
          <w:sz w:val="24"/>
          <w:szCs w:val="24"/>
        </w:rPr>
        <w:t xml:space="preserve"> учебное пособие для среднего профессионального образования / И. А. Данилов. — 2-е изд., </w:t>
      </w:r>
      <w:proofErr w:type="spellStart"/>
      <w:r w:rsidRPr="00213067">
        <w:rPr>
          <w:rFonts w:ascii="Times New Roman" w:hAnsi="Times New Roman" w:cs="Times New Roman"/>
          <w:sz w:val="24"/>
          <w:szCs w:val="24"/>
        </w:rPr>
        <w:t>испр</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251 с. — (Профессиональное образование). — ISBN 978-5-534-09565-4.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39" w:history="1">
        <w:r w:rsidRPr="00213067">
          <w:rPr>
            <w:rFonts w:ascii="Times New Roman" w:hAnsi="Times New Roman" w:cs="Times New Roman"/>
            <w:sz w:val="24"/>
            <w:szCs w:val="24"/>
          </w:rPr>
          <w:t>https://urait.ru/bcode/516797</w:t>
        </w:r>
      </w:hyperlink>
      <w:r w:rsidRPr="00213067">
        <w:rPr>
          <w:rFonts w:ascii="Times New Roman" w:hAnsi="Times New Roman" w:cs="Times New Roman"/>
          <w:sz w:val="24"/>
          <w:szCs w:val="24"/>
        </w:rPr>
        <w:t> </w:t>
      </w:r>
    </w:p>
    <w:p w14:paraId="4893C74A" w14:textId="77777777" w:rsidR="00213067" w:rsidRPr="00213067" w:rsidRDefault="00213067" w:rsidP="00F6355E">
      <w:pPr>
        <w:pStyle w:val="a4"/>
        <w:numPr>
          <w:ilvl w:val="0"/>
          <w:numId w:val="29"/>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Конюшков, Г. В. Специальные методы сварки плавлением в </w:t>
      </w:r>
      <w:proofErr w:type="gramStart"/>
      <w:r w:rsidRPr="00213067">
        <w:rPr>
          <w:rFonts w:ascii="Times New Roman" w:hAnsi="Times New Roman" w:cs="Times New Roman"/>
          <w:sz w:val="24"/>
          <w:szCs w:val="24"/>
        </w:rPr>
        <w:t>электронике :</w:t>
      </w:r>
      <w:proofErr w:type="gramEnd"/>
      <w:r w:rsidRPr="00213067">
        <w:rPr>
          <w:rFonts w:ascii="Times New Roman" w:hAnsi="Times New Roman" w:cs="Times New Roman"/>
          <w:sz w:val="24"/>
          <w:szCs w:val="24"/>
        </w:rPr>
        <w:t xml:space="preserve"> учебное пособие для бакалавров / Конюшков Г.В., Конюшков В.Г., </w:t>
      </w:r>
      <w:proofErr w:type="spellStart"/>
      <w:r w:rsidRPr="00213067">
        <w:rPr>
          <w:rFonts w:ascii="Times New Roman" w:hAnsi="Times New Roman" w:cs="Times New Roman"/>
          <w:sz w:val="24"/>
          <w:szCs w:val="24"/>
        </w:rPr>
        <w:t>Авагян</w:t>
      </w:r>
      <w:proofErr w:type="spellEnd"/>
      <w:r w:rsidRPr="00213067">
        <w:rPr>
          <w:rFonts w:ascii="Times New Roman" w:hAnsi="Times New Roman" w:cs="Times New Roman"/>
          <w:sz w:val="24"/>
          <w:szCs w:val="24"/>
        </w:rPr>
        <w:t xml:space="preserve"> В.Ш..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Дашков и К, Ай Пи Эр Медиа, 2021. — 144 c. — ISBN 978-5-394-02384-2.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IPR SMART : [сайт]. — URL: https://www.iprbookshop.ru/99369.html (дата обращения: 22.07.2023). — Режим доступа: для </w:t>
      </w:r>
      <w:proofErr w:type="spellStart"/>
      <w:r w:rsidRPr="00213067">
        <w:rPr>
          <w:rFonts w:ascii="Times New Roman" w:hAnsi="Times New Roman" w:cs="Times New Roman"/>
          <w:sz w:val="24"/>
          <w:szCs w:val="24"/>
        </w:rPr>
        <w:t>авторизир</w:t>
      </w:r>
      <w:proofErr w:type="spellEnd"/>
      <w:r w:rsidRPr="00213067">
        <w:rPr>
          <w:rFonts w:ascii="Times New Roman" w:hAnsi="Times New Roman" w:cs="Times New Roman"/>
          <w:sz w:val="24"/>
          <w:szCs w:val="24"/>
        </w:rPr>
        <w:t>. пользователей</w:t>
      </w:r>
    </w:p>
    <w:p w14:paraId="68514742" w14:textId="77777777" w:rsidR="00213067" w:rsidRPr="00213067" w:rsidRDefault="00213067" w:rsidP="00F6355E">
      <w:pPr>
        <w:pStyle w:val="a4"/>
        <w:numPr>
          <w:ilvl w:val="0"/>
          <w:numId w:val="29"/>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Кузовкин, В. А.  Электротехника и </w:t>
      </w:r>
      <w:proofErr w:type="gramStart"/>
      <w:r w:rsidRPr="00213067">
        <w:rPr>
          <w:rFonts w:ascii="Times New Roman" w:hAnsi="Times New Roman" w:cs="Times New Roman"/>
          <w:sz w:val="24"/>
          <w:szCs w:val="24"/>
        </w:rPr>
        <w:t>электроника :</w:t>
      </w:r>
      <w:proofErr w:type="gramEnd"/>
      <w:r w:rsidRPr="00213067">
        <w:rPr>
          <w:rFonts w:ascii="Times New Roman" w:hAnsi="Times New Roman" w:cs="Times New Roman"/>
          <w:sz w:val="24"/>
          <w:szCs w:val="24"/>
        </w:rPr>
        <w:t xml:space="preserve"> учебник для среднего профессионального образования / В. А. Кузовкин, В. В. Филатов.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433 с. — (Профессиональное образование). — ISBN 978-5-534-17711-4.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40" w:history="1">
        <w:r w:rsidRPr="00213067">
          <w:rPr>
            <w:rFonts w:ascii="Times New Roman" w:hAnsi="Times New Roman" w:cs="Times New Roman"/>
            <w:sz w:val="24"/>
            <w:szCs w:val="24"/>
          </w:rPr>
          <w:t>https://urait.ru/bcode/533600</w:t>
        </w:r>
      </w:hyperlink>
      <w:r w:rsidRPr="00213067">
        <w:rPr>
          <w:rFonts w:ascii="Times New Roman" w:hAnsi="Times New Roman" w:cs="Times New Roman"/>
          <w:sz w:val="24"/>
          <w:szCs w:val="24"/>
        </w:rPr>
        <w:t>   </w:t>
      </w:r>
    </w:p>
    <w:p w14:paraId="1127A5F7" w14:textId="77777777" w:rsidR="00213067" w:rsidRPr="00213067" w:rsidRDefault="00213067" w:rsidP="00F6355E">
      <w:pPr>
        <w:pStyle w:val="a4"/>
        <w:numPr>
          <w:ilvl w:val="0"/>
          <w:numId w:val="29"/>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Матвиенко, В. А. Основы теории </w:t>
      </w:r>
      <w:proofErr w:type="gramStart"/>
      <w:r w:rsidRPr="00213067">
        <w:rPr>
          <w:rFonts w:ascii="Times New Roman" w:hAnsi="Times New Roman" w:cs="Times New Roman"/>
          <w:sz w:val="24"/>
          <w:szCs w:val="24"/>
        </w:rPr>
        <w:t>цепей :</w:t>
      </w:r>
      <w:proofErr w:type="gramEnd"/>
      <w:r w:rsidRPr="00213067">
        <w:rPr>
          <w:rFonts w:ascii="Times New Roman" w:hAnsi="Times New Roman" w:cs="Times New Roman"/>
          <w:sz w:val="24"/>
          <w:szCs w:val="24"/>
        </w:rPr>
        <w:t xml:space="preserve"> учебное пособие для вузов В.А. Матвиенко. – </w:t>
      </w:r>
      <w:proofErr w:type="gramStart"/>
      <w:r w:rsidRPr="00213067">
        <w:rPr>
          <w:rFonts w:ascii="Times New Roman" w:hAnsi="Times New Roman" w:cs="Times New Roman"/>
          <w:sz w:val="24"/>
          <w:szCs w:val="24"/>
        </w:rPr>
        <w:t>Екатеринбург :</w:t>
      </w:r>
      <w:proofErr w:type="gramEnd"/>
      <w:r w:rsidRPr="00213067">
        <w:rPr>
          <w:rFonts w:ascii="Times New Roman" w:hAnsi="Times New Roman" w:cs="Times New Roman"/>
          <w:sz w:val="24"/>
          <w:szCs w:val="24"/>
        </w:rPr>
        <w:t xml:space="preserve"> УМЦ УПИ, 2016 – 162 с.</w:t>
      </w:r>
    </w:p>
    <w:p w14:paraId="3916B94A" w14:textId="77777777" w:rsidR="00213067" w:rsidRPr="00213067" w:rsidRDefault="00213067" w:rsidP="00F6355E">
      <w:pPr>
        <w:pStyle w:val="a4"/>
        <w:numPr>
          <w:ilvl w:val="0"/>
          <w:numId w:val="29"/>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Миленина, С. А.  Электротехника, электроника и </w:t>
      </w:r>
      <w:proofErr w:type="gramStart"/>
      <w:r w:rsidRPr="00213067">
        <w:rPr>
          <w:rFonts w:ascii="Times New Roman" w:hAnsi="Times New Roman" w:cs="Times New Roman"/>
          <w:sz w:val="24"/>
          <w:szCs w:val="24"/>
        </w:rPr>
        <w:t>схемотехника :</w:t>
      </w:r>
      <w:proofErr w:type="gramEnd"/>
      <w:r w:rsidRPr="00213067">
        <w:rPr>
          <w:rFonts w:ascii="Times New Roman" w:hAnsi="Times New Roman" w:cs="Times New Roman"/>
          <w:sz w:val="24"/>
          <w:szCs w:val="24"/>
        </w:rPr>
        <w:t xml:space="preserve"> учебник и практикум для среднего профессионального образования / С. А. Миленина, Н. К. Миленин ; под редакцией Н. К. Миленина. — 2-е изд., </w:t>
      </w:r>
      <w:proofErr w:type="spellStart"/>
      <w:r w:rsidRPr="00213067">
        <w:rPr>
          <w:rFonts w:ascii="Times New Roman" w:hAnsi="Times New Roman" w:cs="Times New Roman"/>
          <w:sz w:val="24"/>
          <w:szCs w:val="24"/>
        </w:rPr>
        <w:t>перераб</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406 с. — (Профессиональное образование). — ISBN 978-5-534-04676-2.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41" w:history="1">
        <w:r w:rsidRPr="00213067">
          <w:rPr>
            <w:rFonts w:ascii="Times New Roman" w:hAnsi="Times New Roman" w:cs="Times New Roman"/>
            <w:sz w:val="24"/>
            <w:szCs w:val="24"/>
          </w:rPr>
          <w:t>https://urait.ru/bcode/511738</w:t>
        </w:r>
      </w:hyperlink>
      <w:r w:rsidRPr="00213067">
        <w:rPr>
          <w:rFonts w:ascii="Times New Roman" w:hAnsi="Times New Roman" w:cs="Times New Roman"/>
          <w:sz w:val="24"/>
          <w:szCs w:val="24"/>
        </w:rPr>
        <w:t>  </w:t>
      </w:r>
    </w:p>
    <w:p w14:paraId="37CF2D71" w14:textId="77777777" w:rsidR="00213067" w:rsidRPr="00213067" w:rsidRDefault="00213067" w:rsidP="00F6355E">
      <w:pPr>
        <w:pStyle w:val="a4"/>
        <w:numPr>
          <w:ilvl w:val="0"/>
          <w:numId w:val="29"/>
        </w:numPr>
        <w:spacing w:line="276" w:lineRule="auto"/>
        <w:ind w:left="0" w:firstLine="709"/>
        <w:jc w:val="both"/>
        <w:rPr>
          <w:rFonts w:ascii="Times New Roman" w:hAnsi="Times New Roman" w:cs="Times New Roman"/>
          <w:sz w:val="24"/>
          <w:szCs w:val="24"/>
        </w:rPr>
      </w:pPr>
      <w:proofErr w:type="spellStart"/>
      <w:r w:rsidRPr="00213067">
        <w:rPr>
          <w:rFonts w:ascii="Times New Roman" w:hAnsi="Times New Roman" w:cs="Times New Roman"/>
          <w:sz w:val="24"/>
          <w:szCs w:val="24"/>
        </w:rPr>
        <w:t>Обоскалов</w:t>
      </w:r>
      <w:proofErr w:type="spellEnd"/>
      <w:r w:rsidRPr="00213067">
        <w:rPr>
          <w:rFonts w:ascii="Times New Roman" w:hAnsi="Times New Roman" w:cs="Times New Roman"/>
          <w:sz w:val="24"/>
          <w:szCs w:val="24"/>
        </w:rPr>
        <w:t xml:space="preserve">, В. П. Применение вероятностно-статистических методов и теории графов в </w:t>
      </w:r>
      <w:proofErr w:type="gramStart"/>
      <w:r w:rsidRPr="00213067">
        <w:rPr>
          <w:rFonts w:ascii="Times New Roman" w:hAnsi="Times New Roman" w:cs="Times New Roman"/>
          <w:sz w:val="24"/>
          <w:szCs w:val="24"/>
        </w:rPr>
        <w:t>электроэнергетике :</w:t>
      </w:r>
      <w:proofErr w:type="gramEnd"/>
      <w:r w:rsidRPr="00213067">
        <w:rPr>
          <w:rFonts w:ascii="Times New Roman" w:hAnsi="Times New Roman" w:cs="Times New Roman"/>
          <w:sz w:val="24"/>
          <w:szCs w:val="24"/>
        </w:rPr>
        <w:t xml:space="preserve"> учебное пособие / В. П. </w:t>
      </w:r>
      <w:proofErr w:type="spellStart"/>
      <w:r w:rsidRPr="00213067">
        <w:rPr>
          <w:rFonts w:ascii="Times New Roman" w:hAnsi="Times New Roman" w:cs="Times New Roman"/>
          <w:sz w:val="24"/>
          <w:szCs w:val="24"/>
        </w:rPr>
        <w:t>Обоскалов</w:t>
      </w:r>
      <w:proofErr w:type="spellEnd"/>
      <w:r w:rsidRPr="00213067">
        <w:rPr>
          <w:rFonts w:ascii="Times New Roman" w:hAnsi="Times New Roman" w:cs="Times New Roman"/>
          <w:sz w:val="24"/>
          <w:szCs w:val="24"/>
        </w:rPr>
        <w:t xml:space="preserve">, С. Е. </w:t>
      </w:r>
      <w:proofErr w:type="spellStart"/>
      <w:r w:rsidRPr="00213067">
        <w:rPr>
          <w:rFonts w:ascii="Times New Roman" w:hAnsi="Times New Roman" w:cs="Times New Roman"/>
          <w:sz w:val="24"/>
          <w:szCs w:val="24"/>
        </w:rPr>
        <w:t>Кокин</w:t>
      </w:r>
      <w:proofErr w:type="spellEnd"/>
      <w:r w:rsidRPr="00213067">
        <w:rPr>
          <w:rFonts w:ascii="Times New Roman" w:hAnsi="Times New Roman" w:cs="Times New Roman"/>
          <w:sz w:val="24"/>
          <w:szCs w:val="24"/>
        </w:rPr>
        <w:t xml:space="preserve">, И. Л. </w:t>
      </w:r>
      <w:proofErr w:type="spellStart"/>
      <w:r w:rsidRPr="00213067">
        <w:rPr>
          <w:rFonts w:ascii="Times New Roman" w:hAnsi="Times New Roman" w:cs="Times New Roman"/>
          <w:sz w:val="24"/>
          <w:szCs w:val="24"/>
        </w:rPr>
        <w:lastRenderedPageBreak/>
        <w:t>Кирпикова</w:t>
      </w:r>
      <w:proofErr w:type="spellEnd"/>
      <w:r w:rsidRPr="00213067">
        <w:rPr>
          <w:rFonts w:ascii="Times New Roman" w:hAnsi="Times New Roman" w:cs="Times New Roman"/>
          <w:sz w:val="24"/>
          <w:szCs w:val="24"/>
        </w:rPr>
        <w:t xml:space="preserve"> ; Министерство образования и науки Российской Федерации, Уральский федеральный университет имени первого Президента России Б.Н. Ельцина. – </w:t>
      </w:r>
      <w:proofErr w:type="gramStart"/>
      <w:r w:rsidRPr="00213067">
        <w:rPr>
          <w:rFonts w:ascii="Times New Roman" w:hAnsi="Times New Roman" w:cs="Times New Roman"/>
          <w:sz w:val="24"/>
          <w:szCs w:val="24"/>
        </w:rPr>
        <w:t>Екатеринбург :</w:t>
      </w:r>
      <w:proofErr w:type="gramEnd"/>
      <w:r w:rsidRPr="00213067">
        <w:rPr>
          <w:rFonts w:ascii="Times New Roman" w:hAnsi="Times New Roman" w:cs="Times New Roman"/>
          <w:sz w:val="24"/>
          <w:szCs w:val="24"/>
        </w:rPr>
        <w:t xml:space="preserve"> Издательство Уральского университета, 2016. – 272 с.</w:t>
      </w:r>
    </w:p>
    <w:p w14:paraId="36019C16" w14:textId="77777777" w:rsidR="00655EB2" w:rsidRDefault="00655EB2" w:rsidP="00655EB2">
      <w:pPr>
        <w:rPr>
          <w:rFonts w:ascii="Times New Roman" w:hAnsi="Times New Roman" w:cs="Times New Roman"/>
          <w:b/>
          <w:bCs/>
          <w:iCs/>
          <w:sz w:val="24"/>
          <w:szCs w:val="24"/>
        </w:rPr>
      </w:pPr>
    </w:p>
    <w:p w14:paraId="778AE9EF" w14:textId="77777777"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273D652B"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795EF94F"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3262"/>
        <w:gridCol w:w="1949"/>
      </w:tblGrid>
      <w:tr w:rsidR="005F798C" w:rsidRPr="00013844" w14:paraId="31D08F8A" w14:textId="77777777" w:rsidTr="00013844">
        <w:tc>
          <w:tcPr>
            <w:tcW w:w="2356" w:type="pct"/>
          </w:tcPr>
          <w:p w14:paraId="4B8F51F8" w14:textId="77777777" w:rsidR="005F798C" w:rsidRPr="00013844" w:rsidRDefault="005F798C" w:rsidP="00013844">
            <w:pPr>
              <w:spacing w:line="276" w:lineRule="auto"/>
              <w:jc w:val="center"/>
              <w:rPr>
                <w:rFonts w:ascii="Times New Roman" w:hAnsi="Times New Roman" w:cs="Times New Roman"/>
                <w:sz w:val="24"/>
                <w:szCs w:val="24"/>
              </w:rPr>
            </w:pPr>
            <w:r w:rsidRPr="00013844">
              <w:rPr>
                <w:rFonts w:ascii="Times New Roman" w:hAnsi="Times New Roman" w:cs="Times New Roman"/>
                <w:b/>
                <w:bCs/>
                <w:i/>
                <w:sz w:val="24"/>
                <w:szCs w:val="24"/>
              </w:rPr>
              <w:t>Результаты обучения</w:t>
            </w:r>
          </w:p>
        </w:tc>
        <w:tc>
          <w:tcPr>
            <w:tcW w:w="1655" w:type="pct"/>
          </w:tcPr>
          <w:p w14:paraId="5448841D" w14:textId="77777777" w:rsidR="005F798C" w:rsidRPr="00013844" w:rsidRDefault="005F798C" w:rsidP="00013844">
            <w:pPr>
              <w:spacing w:line="276" w:lineRule="auto"/>
              <w:jc w:val="center"/>
              <w:rPr>
                <w:rFonts w:ascii="Times New Roman" w:hAnsi="Times New Roman" w:cs="Times New Roman"/>
                <w:b/>
                <w:bCs/>
                <w:i/>
                <w:sz w:val="24"/>
                <w:szCs w:val="24"/>
              </w:rPr>
            </w:pPr>
            <w:r w:rsidRPr="00013844">
              <w:rPr>
                <w:rFonts w:ascii="Times New Roman" w:hAnsi="Times New Roman" w:cs="Times New Roman"/>
                <w:b/>
                <w:bCs/>
                <w:i/>
                <w:sz w:val="24"/>
                <w:szCs w:val="24"/>
              </w:rPr>
              <w:t>Критерии оценки</w:t>
            </w:r>
          </w:p>
        </w:tc>
        <w:tc>
          <w:tcPr>
            <w:tcW w:w="989" w:type="pct"/>
          </w:tcPr>
          <w:p w14:paraId="7D013163" w14:textId="77777777" w:rsidR="005F798C" w:rsidRPr="00013844" w:rsidRDefault="005F798C" w:rsidP="00013844">
            <w:pPr>
              <w:spacing w:line="276" w:lineRule="auto"/>
              <w:jc w:val="center"/>
              <w:rPr>
                <w:rFonts w:ascii="Times New Roman" w:hAnsi="Times New Roman" w:cs="Times New Roman"/>
                <w:b/>
                <w:bCs/>
                <w:i/>
                <w:sz w:val="24"/>
                <w:szCs w:val="24"/>
              </w:rPr>
            </w:pPr>
            <w:r w:rsidRPr="00013844">
              <w:rPr>
                <w:rFonts w:ascii="Times New Roman" w:hAnsi="Times New Roman" w:cs="Times New Roman"/>
                <w:b/>
                <w:bCs/>
                <w:i/>
                <w:sz w:val="24"/>
                <w:szCs w:val="24"/>
              </w:rPr>
              <w:t>Методы оценки</w:t>
            </w:r>
          </w:p>
        </w:tc>
      </w:tr>
      <w:tr w:rsidR="005F798C" w:rsidRPr="00013844" w14:paraId="3322E927" w14:textId="77777777" w:rsidTr="00013844">
        <w:tc>
          <w:tcPr>
            <w:tcW w:w="5000" w:type="pct"/>
            <w:gridSpan w:val="3"/>
          </w:tcPr>
          <w:p w14:paraId="291F5C41" w14:textId="77777777" w:rsidR="005F798C" w:rsidRPr="00013844" w:rsidRDefault="005F798C" w:rsidP="00013844">
            <w:pPr>
              <w:spacing w:line="276" w:lineRule="auto"/>
              <w:rPr>
                <w:rFonts w:ascii="Times New Roman" w:hAnsi="Times New Roman" w:cs="Times New Roman"/>
                <w:bCs/>
                <w:i/>
                <w:sz w:val="24"/>
                <w:szCs w:val="24"/>
              </w:rPr>
            </w:pPr>
            <w:r w:rsidRPr="00013844">
              <w:rPr>
                <w:rFonts w:ascii="Times New Roman" w:hAnsi="Times New Roman" w:cs="Times New Roman"/>
                <w:bCs/>
                <w:i/>
                <w:sz w:val="24"/>
                <w:szCs w:val="24"/>
              </w:rPr>
              <w:t>Перечень знаний, осваиваемых в рамках дисциплины</w:t>
            </w:r>
          </w:p>
        </w:tc>
      </w:tr>
      <w:tr w:rsidR="007C4FF8" w:rsidRPr="00013844" w14:paraId="684681F5" w14:textId="77777777" w:rsidTr="00013844">
        <w:tc>
          <w:tcPr>
            <w:tcW w:w="2356" w:type="pct"/>
          </w:tcPr>
          <w:p w14:paraId="3D6732F5" w14:textId="77777777" w:rsidR="007C4FF8" w:rsidRPr="00013844" w:rsidRDefault="007C4FF8" w:rsidP="00013844">
            <w:pPr>
              <w:pStyle w:val="TableParagraph"/>
              <w:spacing w:line="276" w:lineRule="auto"/>
              <w:rPr>
                <w:sz w:val="24"/>
                <w:szCs w:val="24"/>
              </w:rPr>
            </w:pPr>
            <w:r w:rsidRPr="00013844">
              <w:rPr>
                <w:sz w:val="24"/>
                <w:szCs w:val="24"/>
              </w:rPr>
              <w:t>физические принципы работы и</w:t>
            </w:r>
            <w:r w:rsidRPr="00013844">
              <w:rPr>
                <w:spacing w:val="1"/>
                <w:sz w:val="24"/>
                <w:szCs w:val="24"/>
              </w:rPr>
              <w:t xml:space="preserve"> </w:t>
            </w:r>
            <w:r w:rsidRPr="00013844">
              <w:rPr>
                <w:sz w:val="24"/>
                <w:szCs w:val="24"/>
              </w:rPr>
              <w:t>назначение электросетей;</w:t>
            </w:r>
            <w:r w:rsidRPr="00013844">
              <w:rPr>
                <w:spacing w:val="1"/>
                <w:sz w:val="24"/>
                <w:szCs w:val="24"/>
              </w:rPr>
              <w:t xml:space="preserve"> </w:t>
            </w:r>
            <w:r w:rsidRPr="00013844">
              <w:rPr>
                <w:sz w:val="24"/>
                <w:szCs w:val="24"/>
              </w:rPr>
              <w:t>формулы для расчета параметров</w:t>
            </w:r>
            <w:r w:rsidRPr="00013844">
              <w:rPr>
                <w:spacing w:val="-52"/>
                <w:sz w:val="24"/>
                <w:szCs w:val="24"/>
              </w:rPr>
              <w:t xml:space="preserve"> </w:t>
            </w:r>
            <w:r w:rsidRPr="00013844">
              <w:rPr>
                <w:sz w:val="24"/>
                <w:szCs w:val="24"/>
              </w:rPr>
              <w:t>электрических цепей и сигналов;</w:t>
            </w:r>
            <w:r w:rsidRPr="00013844">
              <w:rPr>
                <w:spacing w:val="1"/>
                <w:sz w:val="24"/>
                <w:szCs w:val="24"/>
              </w:rPr>
              <w:t xml:space="preserve"> </w:t>
            </w:r>
            <w:r w:rsidRPr="00013844">
              <w:rPr>
                <w:sz w:val="24"/>
                <w:szCs w:val="24"/>
              </w:rPr>
              <w:t>определения, характеристики, условно-графические обозначения;</w:t>
            </w:r>
            <w:r w:rsidRPr="00013844">
              <w:rPr>
                <w:spacing w:val="1"/>
                <w:sz w:val="24"/>
                <w:szCs w:val="24"/>
              </w:rPr>
              <w:t xml:space="preserve"> </w:t>
            </w:r>
            <w:r w:rsidRPr="00013844">
              <w:rPr>
                <w:sz w:val="24"/>
                <w:szCs w:val="24"/>
              </w:rPr>
              <w:t>основные методы измерений параметров электрических цепей и</w:t>
            </w:r>
            <w:r w:rsidRPr="00013844">
              <w:rPr>
                <w:spacing w:val="1"/>
                <w:sz w:val="24"/>
                <w:szCs w:val="24"/>
              </w:rPr>
              <w:t xml:space="preserve"> </w:t>
            </w:r>
            <w:r w:rsidRPr="00013844">
              <w:rPr>
                <w:sz w:val="24"/>
                <w:szCs w:val="24"/>
              </w:rPr>
              <w:t>сигналов.</w:t>
            </w:r>
          </w:p>
          <w:p w14:paraId="3B1AC70F" w14:textId="77777777" w:rsidR="007C4FF8" w:rsidRPr="00013844" w:rsidRDefault="007C4FF8" w:rsidP="00013844">
            <w:pPr>
              <w:pStyle w:val="TableParagraph"/>
              <w:spacing w:line="276" w:lineRule="auto"/>
              <w:rPr>
                <w:sz w:val="24"/>
                <w:szCs w:val="24"/>
              </w:rPr>
            </w:pPr>
            <w:r w:rsidRPr="00013844">
              <w:rPr>
                <w:sz w:val="24"/>
                <w:szCs w:val="24"/>
              </w:rPr>
              <w:t>искать информацию об электронных</w:t>
            </w:r>
            <w:r w:rsidRPr="00013844">
              <w:rPr>
                <w:spacing w:val="1"/>
                <w:sz w:val="24"/>
                <w:szCs w:val="24"/>
              </w:rPr>
              <w:t xml:space="preserve"> </w:t>
            </w:r>
            <w:r w:rsidRPr="00013844">
              <w:rPr>
                <w:sz w:val="24"/>
                <w:szCs w:val="24"/>
              </w:rPr>
              <w:t>устройствах</w:t>
            </w:r>
            <w:r w:rsidRPr="00013844">
              <w:rPr>
                <w:spacing w:val="1"/>
                <w:sz w:val="24"/>
                <w:szCs w:val="24"/>
              </w:rPr>
              <w:t xml:space="preserve"> </w:t>
            </w:r>
            <w:r w:rsidRPr="00013844">
              <w:rPr>
                <w:sz w:val="24"/>
                <w:szCs w:val="24"/>
              </w:rPr>
              <w:t>и</w:t>
            </w:r>
            <w:r w:rsidRPr="00013844">
              <w:rPr>
                <w:spacing w:val="-2"/>
                <w:sz w:val="24"/>
                <w:szCs w:val="24"/>
              </w:rPr>
              <w:t xml:space="preserve"> </w:t>
            </w:r>
            <w:r w:rsidRPr="00013844">
              <w:rPr>
                <w:sz w:val="24"/>
                <w:szCs w:val="24"/>
              </w:rPr>
              <w:t>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электрических</w:t>
            </w:r>
            <w:r w:rsidRPr="00013844">
              <w:rPr>
                <w:spacing w:val="1"/>
                <w:sz w:val="24"/>
                <w:szCs w:val="24"/>
              </w:rPr>
              <w:t xml:space="preserve"> </w:t>
            </w:r>
            <w:r w:rsidRPr="00013844">
              <w:rPr>
                <w:sz w:val="24"/>
                <w:szCs w:val="24"/>
              </w:rPr>
              <w:t>цепей</w:t>
            </w:r>
            <w:r w:rsidRPr="00013844">
              <w:rPr>
                <w:spacing w:val="5"/>
                <w:sz w:val="24"/>
                <w:szCs w:val="24"/>
              </w:rPr>
              <w:t xml:space="preserve"> </w:t>
            </w:r>
            <w:r w:rsidRPr="00013844">
              <w:rPr>
                <w:sz w:val="24"/>
                <w:szCs w:val="24"/>
              </w:rPr>
              <w:t>сигналов;</w:t>
            </w:r>
          </w:p>
          <w:p w14:paraId="0D534D10" w14:textId="77777777" w:rsidR="007C4FF8" w:rsidRPr="00013844" w:rsidRDefault="007C4FF8" w:rsidP="00013844">
            <w:pPr>
              <w:pStyle w:val="TableParagraph"/>
              <w:spacing w:line="276" w:lineRule="auto"/>
              <w:rPr>
                <w:sz w:val="24"/>
                <w:szCs w:val="24"/>
              </w:rPr>
            </w:pPr>
            <w:r w:rsidRPr="00013844">
              <w:rPr>
                <w:sz w:val="24"/>
                <w:szCs w:val="24"/>
              </w:rPr>
              <w:t>методы</w:t>
            </w:r>
            <w:r w:rsidRPr="00013844">
              <w:rPr>
                <w:spacing w:val="-5"/>
                <w:sz w:val="24"/>
                <w:szCs w:val="24"/>
              </w:rPr>
              <w:t xml:space="preserve"> </w:t>
            </w:r>
            <w:r w:rsidRPr="00013844">
              <w:rPr>
                <w:sz w:val="24"/>
                <w:szCs w:val="24"/>
              </w:rPr>
              <w:t>самоконтроля</w:t>
            </w:r>
            <w:r w:rsidRPr="00013844">
              <w:rPr>
                <w:spacing w:val="-5"/>
                <w:sz w:val="24"/>
                <w:szCs w:val="24"/>
              </w:rPr>
              <w:t xml:space="preserve"> </w:t>
            </w:r>
            <w:r w:rsidRPr="00013844">
              <w:rPr>
                <w:sz w:val="24"/>
                <w:szCs w:val="24"/>
              </w:rPr>
              <w:t>в</w:t>
            </w:r>
            <w:r w:rsidRPr="00013844">
              <w:rPr>
                <w:spacing w:val="-3"/>
                <w:sz w:val="24"/>
                <w:szCs w:val="24"/>
              </w:rPr>
              <w:t xml:space="preserve"> </w:t>
            </w:r>
            <w:r w:rsidRPr="00013844">
              <w:rPr>
                <w:sz w:val="24"/>
                <w:szCs w:val="24"/>
              </w:rPr>
              <w:t>решении</w:t>
            </w:r>
            <w:r w:rsidRPr="00013844">
              <w:rPr>
                <w:spacing w:val="-52"/>
                <w:sz w:val="24"/>
                <w:szCs w:val="24"/>
              </w:rPr>
              <w:t xml:space="preserve"> </w:t>
            </w:r>
            <w:r w:rsidRPr="00013844">
              <w:rPr>
                <w:sz w:val="24"/>
                <w:szCs w:val="24"/>
              </w:rPr>
              <w:t>профессиональных</w:t>
            </w:r>
            <w:r w:rsidRPr="00013844">
              <w:rPr>
                <w:spacing w:val="1"/>
                <w:sz w:val="24"/>
                <w:szCs w:val="24"/>
              </w:rPr>
              <w:t xml:space="preserve"> </w:t>
            </w:r>
            <w:r w:rsidRPr="00013844">
              <w:rPr>
                <w:sz w:val="24"/>
                <w:szCs w:val="24"/>
              </w:rPr>
              <w:t>задач</w:t>
            </w:r>
          </w:p>
          <w:p w14:paraId="4FC024A5" w14:textId="77777777" w:rsidR="007C4FF8" w:rsidRPr="00013844" w:rsidRDefault="007C4FF8" w:rsidP="00013844">
            <w:pPr>
              <w:pStyle w:val="TableParagraph"/>
              <w:spacing w:line="276" w:lineRule="auto"/>
              <w:rPr>
                <w:sz w:val="24"/>
                <w:szCs w:val="24"/>
              </w:rPr>
            </w:pPr>
            <w:r w:rsidRPr="00013844">
              <w:rPr>
                <w:sz w:val="24"/>
                <w:szCs w:val="24"/>
              </w:rPr>
              <w:t>методы самоконтроля</w:t>
            </w:r>
            <w:r w:rsidRPr="00013844">
              <w:rPr>
                <w:spacing w:val="1"/>
                <w:sz w:val="24"/>
                <w:szCs w:val="24"/>
              </w:rPr>
              <w:t xml:space="preserve"> </w:t>
            </w:r>
            <w:r w:rsidRPr="00013844">
              <w:rPr>
                <w:sz w:val="24"/>
                <w:szCs w:val="24"/>
              </w:rPr>
              <w:t>и саморазвития</w:t>
            </w:r>
            <w:r w:rsidRPr="00013844">
              <w:rPr>
                <w:spacing w:val="-7"/>
                <w:sz w:val="24"/>
                <w:szCs w:val="24"/>
              </w:rPr>
              <w:t xml:space="preserve"> </w:t>
            </w:r>
            <w:r w:rsidRPr="00013844">
              <w:rPr>
                <w:sz w:val="24"/>
                <w:szCs w:val="24"/>
              </w:rPr>
              <w:t>коммуникационных</w:t>
            </w:r>
            <w:r w:rsidRPr="00013844">
              <w:rPr>
                <w:spacing w:val="-5"/>
                <w:sz w:val="24"/>
                <w:szCs w:val="24"/>
              </w:rPr>
              <w:t xml:space="preserve"> </w:t>
            </w:r>
            <w:r w:rsidRPr="00013844">
              <w:rPr>
                <w:sz w:val="24"/>
                <w:szCs w:val="24"/>
              </w:rPr>
              <w:t>способностей;</w:t>
            </w:r>
          </w:p>
          <w:p w14:paraId="5D575834" w14:textId="194AB2DF" w:rsidR="007C4FF8" w:rsidRPr="00013844" w:rsidRDefault="007C4FF8" w:rsidP="00013844">
            <w:pPr>
              <w:spacing w:line="276" w:lineRule="auto"/>
              <w:rPr>
                <w:rFonts w:ascii="Times New Roman" w:hAnsi="Times New Roman" w:cs="Times New Roman"/>
                <w:bCs/>
                <w:i/>
                <w:sz w:val="24"/>
                <w:szCs w:val="24"/>
              </w:rPr>
            </w:pPr>
            <w:r w:rsidRPr="00013844">
              <w:rPr>
                <w:rFonts w:ascii="Times New Roman" w:hAnsi="Times New Roman" w:cs="Times New Roman"/>
                <w:sz w:val="24"/>
                <w:szCs w:val="24"/>
              </w:rPr>
              <w:t>способы и методы сбора, анализа</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систематизации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данных</w:t>
            </w:r>
            <w:r w:rsidRPr="00013844">
              <w:rPr>
                <w:rFonts w:ascii="Times New Roman" w:hAnsi="Times New Roman" w:cs="Times New Roman"/>
                <w:spacing w:val="-7"/>
                <w:sz w:val="24"/>
                <w:szCs w:val="24"/>
              </w:rPr>
              <w:t xml:space="preserve"> </w:t>
            </w:r>
            <w:r w:rsidRPr="00013844">
              <w:rPr>
                <w:rFonts w:ascii="Times New Roman" w:hAnsi="Times New Roman" w:cs="Times New Roman"/>
                <w:sz w:val="24"/>
                <w:szCs w:val="24"/>
              </w:rPr>
              <w:t>посредством информационных технологий сравнивать и анализировать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параметры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характеристики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электрических</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цепей</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сигналов</w:t>
            </w:r>
          </w:p>
        </w:tc>
        <w:tc>
          <w:tcPr>
            <w:tcW w:w="1655" w:type="pct"/>
          </w:tcPr>
          <w:p w14:paraId="28988517" w14:textId="77777777" w:rsidR="007C4FF8" w:rsidRPr="00013844" w:rsidRDefault="007C4FF8" w:rsidP="00013844">
            <w:pPr>
              <w:pStyle w:val="TableParagraph"/>
              <w:spacing w:line="276" w:lineRule="auto"/>
              <w:rPr>
                <w:sz w:val="24"/>
                <w:szCs w:val="24"/>
              </w:rPr>
            </w:pPr>
            <w:r w:rsidRPr="00013844">
              <w:rPr>
                <w:sz w:val="24"/>
                <w:szCs w:val="24"/>
              </w:rPr>
              <w:t>Степень знания материала курса, насколько логично и ясно излагается материал, не требует ли он дополнительных</w:t>
            </w:r>
            <w:r w:rsidRPr="00013844">
              <w:rPr>
                <w:spacing w:val="-4"/>
                <w:sz w:val="24"/>
                <w:szCs w:val="24"/>
              </w:rPr>
              <w:t xml:space="preserve"> </w:t>
            </w:r>
            <w:r w:rsidRPr="00013844">
              <w:rPr>
                <w:sz w:val="24"/>
                <w:szCs w:val="24"/>
              </w:rPr>
              <w:t>пояснений,</w:t>
            </w:r>
          </w:p>
          <w:p w14:paraId="7ADFB753" w14:textId="7E36800B" w:rsidR="007C4FF8" w:rsidRPr="00013844" w:rsidRDefault="007C4FF8" w:rsidP="00013844">
            <w:pPr>
              <w:spacing w:line="276" w:lineRule="auto"/>
              <w:rPr>
                <w:rFonts w:ascii="Times New Roman" w:hAnsi="Times New Roman" w:cs="Times New Roman"/>
                <w:bCs/>
                <w:i/>
                <w:sz w:val="24"/>
                <w:szCs w:val="24"/>
              </w:rPr>
            </w:pPr>
            <w:r w:rsidRPr="00013844">
              <w:rPr>
                <w:rFonts w:ascii="Times New Roman" w:hAnsi="Times New Roman" w:cs="Times New Roman"/>
                <w:sz w:val="24"/>
                <w:szCs w:val="24"/>
              </w:rPr>
              <w:t>Отвечает ли учащийся на все дополнительные</w:t>
            </w:r>
            <w:r w:rsidRPr="00013844">
              <w:rPr>
                <w:rFonts w:ascii="Times New Roman" w:hAnsi="Times New Roman" w:cs="Times New Roman"/>
                <w:spacing w:val="-5"/>
                <w:sz w:val="24"/>
                <w:szCs w:val="24"/>
              </w:rPr>
              <w:t xml:space="preserve"> </w:t>
            </w:r>
            <w:r w:rsidRPr="00013844">
              <w:rPr>
                <w:rFonts w:ascii="Times New Roman" w:hAnsi="Times New Roman" w:cs="Times New Roman"/>
                <w:sz w:val="24"/>
                <w:szCs w:val="24"/>
              </w:rPr>
              <w:t>вопросы</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преподавателя.</w:t>
            </w:r>
          </w:p>
        </w:tc>
        <w:tc>
          <w:tcPr>
            <w:tcW w:w="989" w:type="pct"/>
          </w:tcPr>
          <w:p w14:paraId="0BDB2B26" w14:textId="77777777" w:rsidR="007C4FF8" w:rsidRPr="00013844" w:rsidRDefault="007C4FF8" w:rsidP="00013844">
            <w:pPr>
              <w:pStyle w:val="TableParagraph"/>
              <w:spacing w:line="276" w:lineRule="auto"/>
              <w:rPr>
                <w:sz w:val="24"/>
                <w:szCs w:val="24"/>
              </w:rPr>
            </w:pPr>
            <w:r w:rsidRPr="00013844">
              <w:rPr>
                <w:sz w:val="24"/>
                <w:szCs w:val="24"/>
              </w:rPr>
              <w:t>Результаты выполнения</w:t>
            </w:r>
            <w:r w:rsidRPr="00013844">
              <w:rPr>
                <w:spacing w:val="-57"/>
                <w:sz w:val="24"/>
                <w:szCs w:val="24"/>
              </w:rPr>
              <w:t xml:space="preserve"> </w:t>
            </w:r>
            <w:r w:rsidRPr="00013844">
              <w:rPr>
                <w:sz w:val="24"/>
                <w:szCs w:val="24"/>
              </w:rPr>
              <w:t>контрольных</w:t>
            </w:r>
            <w:r w:rsidRPr="00013844">
              <w:rPr>
                <w:spacing w:val="-4"/>
                <w:sz w:val="24"/>
                <w:szCs w:val="24"/>
              </w:rPr>
              <w:t xml:space="preserve"> </w:t>
            </w:r>
            <w:r w:rsidRPr="00013844">
              <w:rPr>
                <w:sz w:val="24"/>
                <w:szCs w:val="24"/>
              </w:rPr>
              <w:t>работ</w:t>
            </w:r>
          </w:p>
          <w:p w14:paraId="7388F5B1" w14:textId="7212FBBC" w:rsidR="007C4FF8" w:rsidRPr="00013844" w:rsidRDefault="007C4FF8" w:rsidP="00013844">
            <w:pPr>
              <w:spacing w:line="276" w:lineRule="auto"/>
              <w:rPr>
                <w:rFonts w:ascii="Times New Roman" w:hAnsi="Times New Roman" w:cs="Times New Roman"/>
                <w:bCs/>
                <w:i/>
                <w:sz w:val="24"/>
                <w:szCs w:val="24"/>
              </w:rPr>
            </w:pPr>
            <w:r w:rsidRPr="00013844">
              <w:rPr>
                <w:rFonts w:ascii="Times New Roman" w:hAnsi="Times New Roman" w:cs="Times New Roman"/>
                <w:sz w:val="24"/>
                <w:szCs w:val="24"/>
              </w:rPr>
              <w:t>Оценка устных и письменных</w:t>
            </w:r>
            <w:r w:rsidRPr="00013844">
              <w:rPr>
                <w:rFonts w:ascii="Times New Roman" w:hAnsi="Times New Roman" w:cs="Times New Roman"/>
                <w:spacing w:val="-8"/>
                <w:sz w:val="24"/>
                <w:szCs w:val="24"/>
              </w:rPr>
              <w:t xml:space="preserve"> </w:t>
            </w:r>
            <w:r w:rsidRPr="00013844">
              <w:rPr>
                <w:rFonts w:ascii="Times New Roman" w:hAnsi="Times New Roman" w:cs="Times New Roman"/>
                <w:sz w:val="24"/>
                <w:szCs w:val="24"/>
              </w:rPr>
              <w:t>ответов</w:t>
            </w:r>
          </w:p>
        </w:tc>
      </w:tr>
      <w:tr w:rsidR="005F798C" w:rsidRPr="00013844" w14:paraId="05267220" w14:textId="77777777" w:rsidTr="00013844">
        <w:trPr>
          <w:trHeight w:val="382"/>
        </w:trPr>
        <w:tc>
          <w:tcPr>
            <w:tcW w:w="5000" w:type="pct"/>
            <w:gridSpan w:val="3"/>
          </w:tcPr>
          <w:p w14:paraId="73F47B2D" w14:textId="77777777" w:rsidR="005F798C" w:rsidRPr="00013844" w:rsidRDefault="005F798C" w:rsidP="00013844">
            <w:pPr>
              <w:spacing w:line="276" w:lineRule="auto"/>
              <w:rPr>
                <w:rFonts w:ascii="Times New Roman" w:hAnsi="Times New Roman" w:cs="Times New Roman"/>
                <w:bCs/>
                <w:i/>
                <w:sz w:val="24"/>
                <w:szCs w:val="24"/>
              </w:rPr>
            </w:pPr>
            <w:r w:rsidRPr="00013844">
              <w:rPr>
                <w:rFonts w:ascii="Times New Roman" w:hAnsi="Times New Roman" w:cs="Times New Roman"/>
                <w:bCs/>
                <w:i/>
                <w:sz w:val="24"/>
                <w:szCs w:val="24"/>
              </w:rPr>
              <w:t>Перечень умений, осваиваемых в рамках дисциплины</w:t>
            </w:r>
          </w:p>
        </w:tc>
      </w:tr>
      <w:tr w:rsidR="005F798C" w:rsidRPr="00013844" w14:paraId="0F3ACB53" w14:textId="77777777" w:rsidTr="00013844">
        <w:trPr>
          <w:trHeight w:val="896"/>
        </w:trPr>
        <w:tc>
          <w:tcPr>
            <w:tcW w:w="2356" w:type="pct"/>
          </w:tcPr>
          <w:p w14:paraId="29DB37B2" w14:textId="77777777" w:rsidR="007C4FF8" w:rsidRPr="00013844" w:rsidRDefault="007C4FF8" w:rsidP="00013844">
            <w:pPr>
              <w:pStyle w:val="TableParagraph"/>
              <w:spacing w:line="276" w:lineRule="auto"/>
              <w:rPr>
                <w:sz w:val="24"/>
                <w:szCs w:val="24"/>
              </w:rPr>
            </w:pPr>
            <w:r w:rsidRPr="00013844">
              <w:rPr>
                <w:sz w:val="24"/>
                <w:szCs w:val="24"/>
              </w:rPr>
              <w:t>выбирать наиболее подходящие приборы;</w:t>
            </w:r>
            <w:r w:rsidRPr="00013844">
              <w:rPr>
                <w:spacing w:val="1"/>
                <w:sz w:val="24"/>
                <w:szCs w:val="24"/>
              </w:rPr>
              <w:t xml:space="preserve"> </w:t>
            </w:r>
            <w:r w:rsidRPr="00013844">
              <w:rPr>
                <w:sz w:val="24"/>
                <w:szCs w:val="24"/>
              </w:rPr>
              <w:t>выполнять</w:t>
            </w:r>
            <w:r w:rsidRPr="00013844">
              <w:rPr>
                <w:spacing w:val="-6"/>
                <w:sz w:val="24"/>
                <w:szCs w:val="24"/>
              </w:rPr>
              <w:t xml:space="preserve"> </w:t>
            </w:r>
            <w:r w:rsidRPr="00013844">
              <w:rPr>
                <w:sz w:val="24"/>
                <w:szCs w:val="24"/>
              </w:rPr>
              <w:t>расчеты</w:t>
            </w:r>
            <w:r w:rsidRPr="00013844">
              <w:rPr>
                <w:spacing w:val="-5"/>
                <w:sz w:val="24"/>
                <w:szCs w:val="24"/>
              </w:rPr>
              <w:t xml:space="preserve"> </w:t>
            </w:r>
            <w:r w:rsidRPr="00013844">
              <w:rPr>
                <w:sz w:val="24"/>
                <w:szCs w:val="24"/>
              </w:rPr>
              <w:t>параметров</w:t>
            </w:r>
            <w:r w:rsidRPr="00013844">
              <w:rPr>
                <w:spacing w:val="-4"/>
                <w:sz w:val="24"/>
                <w:szCs w:val="24"/>
              </w:rPr>
              <w:t xml:space="preserve"> </w:t>
            </w:r>
            <w:r w:rsidRPr="00013844">
              <w:rPr>
                <w:sz w:val="24"/>
                <w:szCs w:val="24"/>
              </w:rPr>
              <w:t>электрических</w:t>
            </w:r>
            <w:r w:rsidRPr="00013844">
              <w:rPr>
                <w:spacing w:val="-52"/>
                <w:sz w:val="24"/>
                <w:szCs w:val="24"/>
              </w:rPr>
              <w:t xml:space="preserve"> </w:t>
            </w:r>
            <w:r w:rsidRPr="00013844">
              <w:rPr>
                <w:sz w:val="24"/>
                <w:szCs w:val="24"/>
              </w:rPr>
              <w:t>сетей;</w:t>
            </w:r>
          </w:p>
          <w:p w14:paraId="59F468C7" w14:textId="0B2DD546" w:rsidR="007C4FF8" w:rsidRPr="00013844" w:rsidRDefault="007C4FF8" w:rsidP="00013844">
            <w:pPr>
              <w:pStyle w:val="TableParagraph"/>
              <w:spacing w:line="276" w:lineRule="auto"/>
              <w:rPr>
                <w:sz w:val="24"/>
                <w:szCs w:val="24"/>
              </w:rPr>
            </w:pPr>
            <w:r w:rsidRPr="00013844">
              <w:rPr>
                <w:sz w:val="24"/>
                <w:szCs w:val="24"/>
              </w:rPr>
              <w:t>выбирать наиболее эффективные и оптимальные</w:t>
            </w:r>
            <w:r w:rsidRPr="00013844">
              <w:rPr>
                <w:spacing w:val="1"/>
                <w:sz w:val="24"/>
                <w:szCs w:val="24"/>
              </w:rPr>
              <w:t xml:space="preserve"> </w:t>
            </w:r>
            <w:r w:rsidRPr="00013844">
              <w:rPr>
                <w:sz w:val="24"/>
                <w:szCs w:val="24"/>
              </w:rPr>
              <w:t>способы расчета</w:t>
            </w:r>
            <w:r w:rsidRPr="00013844">
              <w:rPr>
                <w:spacing w:val="1"/>
                <w:sz w:val="24"/>
                <w:szCs w:val="24"/>
              </w:rPr>
              <w:t xml:space="preserve"> </w:t>
            </w:r>
            <w:r w:rsidRPr="00013844">
              <w:rPr>
                <w:sz w:val="24"/>
                <w:szCs w:val="24"/>
              </w:rPr>
              <w:t>простых электрических цепей;</w:t>
            </w:r>
            <w:r w:rsidRPr="00013844">
              <w:rPr>
                <w:spacing w:val="1"/>
                <w:sz w:val="24"/>
                <w:szCs w:val="24"/>
              </w:rPr>
              <w:t xml:space="preserve"> </w:t>
            </w:r>
            <w:r w:rsidRPr="00013844">
              <w:rPr>
                <w:sz w:val="24"/>
                <w:szCs w:val="24"/>
              </w:rPr>
              <w:t>использовать техническую и справочную литературу;</w:t>
            </w:r>
          </w:p>
          <w:p w14:paraId="10646E37" w14:textId="77777777" w:rsidR="007C4FF8" w:rsidRPr="00013844" w:rsidRDefault="007C4FF8" w:rsidP="00013844">
            <w:pPr>
              <w:pStyle w:val="TableParagraph"/>
              <w:spacing w:line="276" w:lineRule="auto"/>
              <w:rPr>
                <w:sz w:val="24"/>
                <w:szCs w:val="24"/>
              </w:rPr>
            </w:pPr>
            <w:r w:rsidRPr="00013844">
              <w:rPr>
                <w:sz w:val="24"/>
                <w:szCs w:val="24"/>
              </w:rPr>
              <w:t>использовать</w:t>
            </w:r>
            <w:r w:rsidRPr="00013844">
              <w:rPr>
                <w:spacing w:val="-5"/>
                <w:sz w:val="24"/>
                <w:szCs w:val="24"/>
              </w:rPr>
              <w:t xml:space="preserve"> </w:t>
            </w:r>
            <w:r w:rsidRPr="00013844">
              <w:rPr>
                <w:sz w:val="24"/>
                <w:szCs w:val="24"/>
              </w:rPr>
              <w:t>информационные</w:t>
            </w:r>
            <w:r w:rsidRPr="00013844">
              <w:rPr>
                <w:spacing w:val="-9"/>
                <w:sz w:val="24"/>
                <w:szCs w:val="24"/>
              </w:rPr>
              <w:t xml:space="preserve"> </w:t>
            </w:r>
            <w:r w:rsidRPr="00013844">
              <w:rPr>
                <w:sz w:val="24"/>
                <w:szCs w:val="24"/>
              </w:rPr>
              <w:t>технологии</w:t>
            </w:r>
            <w:r w:rsidRPr="00013844">
              <w:rPr>
                <w:spacing w:val="-3"/>
                <w:sz w:val="24"/>
                <w:szCs w:val="24"/>
              </w:rPr>
              <w:t xml:space="preserve"> </w:t>
            </w:r>
            <w:r w:rsidRPr="00013844">
              <w:rPr>
                <w:sz w:val="24"/>
                <w:szCs w:val="24"/>
              </w:rPr>
              <w:t>для</w:t>
            </w:r>
            <w:r w:rsidRPr="00013844">
              <w:rPr>
                <w:spacing w:val="-52"/>
                <w:sz w:val="24"/>
                <w:szCs w:val="24"/>
              </w:rPr>
              <w:t xml:space="preserve"> </w:t>
            </w:r>
            <w:r w:rsidRPr="00013844">
              <w:rPr>
                <w:sz w:val="24"/>
                <w:szCs w:val="24"/>
              </w:rPr>
              <w:t>поиска и решения профессионально значимых</w:t>
            </w:r>
            <w:r w:rsidRPr="00013844">
              <w:rPr>
                <w:spacing w:val="1"/>
                <w:sz w:val="24"/>
                <w:szCs w:val="24"/>
              </w:rPr>
              <w:t xml:space="preserve"> </w:t>
            </w:r>
            <w:r w:rsidRPr="00013844">
              <w:rPr>
                <w:sz w:val="24"/>
                <w:szCs w:val="24"/>
              </w:rPr>
              <w:t>задач.</w:t>
            </w:r>
          </w:p>
          <w:p w14:paraId="77E4F83D" w14:textId="77777777" w:rsidR="007C4FF8" w:rsidRPr="00013844" w:rsidRDefault="007C4FF8" w:rsidP="00013844">
            <w:pPr>
              <w:pStyle w:val="TableParagraph"/>
              <w:spacing w:line="276" w:lineRule="auto"/>
              <w:rPr>
                <w:sz w:val="24"/>
                <w:szCs w:val="24"/>
              </w:rPr>
            </w:pPr>
            <w:r w:rsidRPr="00013844">
              <w:rPr>
                <w:sz w:val="24"/>
                <w:szCs w:val="24"/>
              </w:rPr>
              <w:t>планировать</w:t>
            </w:r>
            <w:r w:rsidRPr="00013844">
              <w:rPr>
                <w:spacing w:val="-4"/>
                <w:sz w:val="24"/>
                <w:szCs w:val="24"/>
              </w:rPr>
              <w:t xml:space="preserve"> </w:t>
            </w:r>
            <w:r w:rsidRPr="00013844">
              <w:rPr>
                <w:sz w:val="24"/>
                <w:szCs w:val="24"/>
              </w:rPr>
              <w:t>свое</w:t>
            </w:r>
            <w:r w:rsidRPr="00013844">
              <w:rPr>
                <w:spacing w:val="-6"/>
                <w:sz w:val="24"/>
                <w:szCs w:val="24"/>
              </w:rPr>
              <w:t xml:space="preserve"> </w:t>
            </w:r>
            <w:r w:rsidRPr="00013844">
              <w:rPr>
                <w:sz w:val="24"/>
                <w:szCs w:val="24"/>
              </w:rPr>
              <w:t>профессиональное</w:t>
            </w:r>
            <w:r w:rsidRPr="00013844">
              <w:rPr>
                <w:spacing w:val="-5"/>
                <w:sz w:val="24"/>
                <w:szCs w:val="24"/>
              </w:rPr>
              <w:t xml:space="preserve"> </w:t>
            </w:r>
            <w:r w:rsidRPr="00013844">
              <w:rPr>
                <w:sz w:val="24"/>
                <w:szCs w:val="24"/>
              </w:rPr>
              <w:t>развитее</w:t>
            </w:r>
            <w:r w:rsidRPr="00013844">
              <w:rPr>
                <w:spacing w:val="-6"/>
                <w:sz w:val="24"/>
                <w:szCs w:val="24"/>
              </w:rPr>
              <w:t xml:space="preserve"> </w:t>
            </w:r>
            <w:r w:rsidRPr="00013844">
              <w:rPr>
                <w:sz w:val="24"/>
                <w:szCs w:val="24"/>
              </w:rPr>
              <w:t>в</w:t>
            </w:r>
            <w:r w:rsidRPr="00013844">
              <w:rPr>
                <w:spacing w:val="-52"/>
                <w:sz w:val="24"/>
                <w:szCs w:val="24"/>
              </w:rPr>
              <w:t xml:space="preserve"> </w:t>
            </w:r>
            <w:r w:rsidRPr="00013844">
              <w:rPr>
                <w:sz w:val="24"/>
                <w:szCs w:val="24"/>
              </w:rPr>
              <w:t>области</w:t>
            </w:r>
            <w:r w:rsidRPr="00013844">
              <w:rPr>
                <w:spacing w:val="2"/>
                <w:sz w:val="24"/>
                <w:szCs w:val="24"/>
              </w:rPr>
              <w:t xml:space="preserve"> </w:t>
            </w:r>
            <w:r w:rsidRPr="00013844">
              <w:rPr>
                <w:sz w:val="24"/>
                <w:szCs w:val="24"/>
              </w:rPr>
              <w:t>электротехники;</w:t>
            </w:r>
          </w:p>
          <w:p w14:paraId="26142835" w14:textId="61F3DD69" w:rsidR="007C4FF8" w:rsidRPr="00013844" w:rsidRDefault="007C4FF8" w:rsidP="00013844">
            <w:pPr>
              <w:pStyle w:val="TableParagraph"/>
              <w:spacing w:line="276" w:lineRule="auto"/>
              <w:rPr>
                <w:sz w:val="24"/>
                <w:szCs w:val="24"/>
              </w:rPr>
            </w:pPr>
            <w:r w:rsidRPr="00013844">
              <w:rPr>
                <w:sz w:val="24"/>
                <w:szCs w:val="24"/>
              </w:rPr>
              <w:t xml:space="preserve">использовать различные способы </w:t>
            </w:r>
            <w:r w:rsidRPr="00013844">
              <w:rPr>
                <w:sz w:val="24"/>
                <w:szCs w:val="24"/>
              </w:rPr>
              <w:lastRenderedPageBreak/>
              <w:t>коммуникации;</w:t>
            </w:r>
          </w:p>
          <w:p w14:paraId="63820053" w14:textId="77777777" w:rsidR="007C4FF8" w:rsidRPr="00013844" w:rsidRDefault="007C4FF8" w:rsidP="00013844">
            <w:pPr>
              <w:pStyle w:val="TableParagraph"/>
              <w:spacing w:line="276" w:lineRule="auto"/>
              <w:rPr>
                <w:sz w:val="24"/>
                <w:szCs w:val="24"/>
              </w:rPr>
            </w:pPr>
            <w:r w:rsidRPr="00013844">
              <w:rPr>
                <w:sz w:val="24"/>
                <w:szCs w:val="24"/>
              </w:rPr>
              <w:t>информационные</w:t>
            </w:r>
            <w:r w:rsidRPr="00013844">
              <w:rPr>
                <w:spacing w:val="-7"/>
                <w:sz w:val="24"/>
                <w:szCs w:val="24"/>
              </w:rPr>
              <w:t xml:space="preserve"> </w:t>
            </w:r>
            <w:r w:rsidRPr="00013844">
              <w:rPr>
                <w:sz w:val="24"/>
                <w:szCs w:val="24"/>
              </w:rPr>
              <w:t>технологии для</w:t>
            </w:r>
            <w:r w:rsidRPr="00013844">
              <w:rPr>
                <w:spacing w:val="-1"/>
                <w:sz w:val="24"/>
                <w:szCs w:val="24"/>
              </w:rPr>
              <w:t xml:space="preserve"> </w:t>
            </w:r>
            <w:r w:rsidRPr="00013844">
              <w:rPr>
                <w:sz w:val="24"/>
                <w:szCs w:val="24"/>
              </w:rPr>
              <w:t>поиска</w:t>
            </w:r>
            <w:r w:rsidRPr="00013844">
              <w:rPr>
                <w:spacing w:val="-3"/>
                <w:sz w:val="24"/>
                <w:szCs w:val="24"/>
              </w:rPr>
              <w:t xml:space="preserve"> </w:t>
            </w:r>
            <w:r w:rsidRPr="00013844">
              <w:rPr>
                <w:sz w:val="24"/>
                <w:szCs w:val="24"/>
              </w:rPr>
              <w:t>и</w:t>
            </w:r>
            <w:r w:rsidRPr="00013844">
              <w:rPr>
                <w:spacing w:val="-4"/>
                <w:sz w:val="24"/>
                <w:szCs w:val="24"/>
              </w:rPr>
              <w:t xml:space="preserve"> </w:t>
            </w:r>
            <w:r w:rsidRPr="00013844">
              <w:rPr>
                <w:sz w:val="24"/>
                <w:szCs w:val="24"/>
              </w:rPr>
              <w:t>решения профессионально значимых задач;</w:t>
            </w:r>
          </w:p>
          <w:p w14:paraId="6E57503E" w14:textId="52D6BE14" w:rsidR="007C4FF8" w:rsidRPr="00013844" w:rsidRDefault="007C4FF8" w:rsidP="00013844">
            <w:pPr>
              <w:pStyle w:val="TableParagraph"/>
              <w:spacing w:line="276" w:lineRule="auto"/>
              <w:rPr>
                <w:sz w:val="24"/>
                <w:szCs w:val="24"/>
              </w:rPr>
            </w:pPr>
            <w:r w:rsidRPr="00013844">
              <w:rPr>
                <w:sz w:val="24"/>
                <w:szCs w:val="24"/>
              </w:rPr>
              <w:t>пользоваться технической и справочной литературой;</w:t>
            </w:r>
          </w:p>
          <w:p w14:paraId="2EF4E402" w14:textId="26AE564F" w:rsidR="005F798C" w:rsidRPr="00013844" w:rsidRDefault="007C4FF8" w:rsidP="00013844">
            <w:pPr>
              <w:spacing w:line="276" w:lineRule="auto"/>
              <w:rPr>
                <w:rFonts w:ascii="Times New Roman" w:hAnsi="Times New Roman" w:cs="Times New Roman"/>
                <w:bCs/>
                <w:i/>
                <w:sz w:val="24"/>
                <w:szCs w:val="24"/>
              </w:rPr>
            </w:pPr>
            <w:r w:rsidRPr="00013844">
              <w:rPr>
                <w:rFonts w:ascii="Times New Roman" w:hAnsi="Times New Roman" w:cs="Times New Roman"/>
                <w:sz w:val="24"/>
                <w:szCs w:val="24"/>
              </w:rPr>
              <w:t>наиболее</w:t>
            </w:r>
            <w:r w:rsidRPr="00013844">
              <w:rPr>
                <w:rFonts w:ascii="Times New Roman" w:hAnsi="Times New Roman" w:cs="Times New Roman"/>
                <w:spacing w:val="-8"/>
                <w:sz w:val="24"/>
                <w:szCs w:val="24"/>
              </w:rPr>
              <w:t xml:space="preserve"> </w:t>
            </w:r>
            <w:r w:rsidRPr="00013844">
              <w:rPr>
                <w:rFonts w:ascii="Times New Roman" w:hAnsi="Times New Roman" w:cs="Times New Roman"/>
                <w:sz w:val="24"/>
                <w:szCs w:val="24"/>
              </w:rPr>
              <w:t>эффективные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и оптимальные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способы</w:t>
            </w:r>
            <w:r w:rsidRPr="00013844">
              <w:rPr>
                <w:rFonts w:ascii="Times New Roman" w:hAnsi="Times New Roman" w:cs="Times New Roman"/>
                <w:spacing w:val="-52"/>
                <w:sz w:val="24"/>
                <w:szCs w:val="24"/>
              </w:rPr>
              <w:t xml:space="preserve"> </w:t>
            </w:r>
            <w:r w:rsidRPr="00013844">
              <w:rPr>
                <w:rFonts w:ascii="Times New Roman" w:hAnsi="Times New Roman" w:cs="Times New Roman"/>
                <w:sz w:val="24"/>
                <w:szCs w:val="24"/>
              </w:rPr>
              <w:t>решения задач</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t>поставленных</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задач</w:t>
            </w:r>
          </w:p>
        </w:tc>
        <w:tc>
          <w:tcPr>
            <w:tcW w:w="1655" w:type="pct"/>
          </w:tcPr>
          <w:p w14:paraId="6BA6D2DB" w14:textId="6607F818" w:rsidR="007C4FF8" w:rsidRPr="00013844" w:rsidRDefault="007C4FF8" w:rsidP="00013844">
            <w:pPr>
              <w:pStyle w:val="TableParagraph"/>
              <w:spacing w:line="276" w:lineRule="auto"/>
              <w:rPr>
                <w:sz w:val="24"/>
                <w:szCs w:val="24"/>
              </w:rPr>
            </w:pPr>
            <w:r w:rsidRPr="00013844">
              <w:rPr>
                <w:sz w:val="24"/>
                <w:szCs w:val="24"/>
              </w:rPr>
              <w:lastRenderedPageBreak/>
              <w:t>Насколько свободно учащийся ориентируется в</w:t>
            </w:r>
            <w:r w:rsidRPr="00013844">
              <w:rPr>
                <w:spacing w:val="2"/>
                <w:sz w:val="24"/>
                <w:szCs w:val="24"/>
              </w:rPr>
              <w:t xml:space="preserve"> </w:t>
            </w:r>
            <w:r w:rsidR="00013844" w:rsidRPr="00013844">
              <w:rPr>
                <w:sz w:val="24"/>
                <w:szCs w:val="24"/>
              </w:rPr>
              <w:t>электротехнике</w:t>
            </w:r>
            <w:r w:rsidRPr="00013844">
              <w:rPr>
                <w:sz w:val="24"/>
                <w:szCs w:val="24"/>
              </w:rPr>
              <w:t xml:space="preserve">. </w:t>
            </w:r>
          </w:p>
          <w:p w14:paraId="79F414F0" w14:textId="4755A368" w:rsidR="007C4FF8" w:rsidRPr="00013844" w:rsidRDefault="007C4FF8" w:rsidP="00013844">
            <w:pPr>
              <w:pStyle w:val="TableParagraph"/>
              <w:spacing w:line="276" w:lineRule="auto"/>
              <w:rPr>
                <w:sz w:val="24"/>
                <w:szCs w:val="24"/>
              </w:rPr>
            </w:pPr>
            <w:r w:rsidRPr="00013844">
              <w:rPr>
                <w:sz w:val="24"/>
                <w:szCs w:val="24"/>
              </w:rPr>
              <w:t>Насколько самостоятельно, логично и</w:t>
            </w:r>
            <w:r w:rsidRPr="00013844">
              <w:rPr>
                <w:spacing w:val="1"/>
                <w:sz w:val="24"/>
                <w:szCs w:val="24"/>
              </w:rPr>
              <w:t xml:space="preserve"> </w:t>
            </w:r>
            <w:r w:rsidRPr="00013844">
              <w:rPr>
                <w:sz w:val="24"/>
                <w:szCs w:val="24"/>
              </w:rPr>
              <w:t xml:space="preserve">аргументированно учащийся может </w:t>
            </w:r>
            <w:r w:rsidR="00013844" w:rsidRPr="00013844">
              <w:rPr>
                <w:sz w:val="24"/>
                <w:szCs w:val="24"/>
              </w:rPr>
              <w:t>выбирать наиболее эффективные и оптимальные</w:t>
            </w:r>
            <w:r w:rsidR="00013844" w:rsidRPr="00013844">
              <w:rPr>
                <w:spacing w:val="1"/>
                <w:sz w:val="24"/>
                <w:szCs w:val="24"/>
              </w:rPr>
              <w:t xml:space="preserve"> </w:t>
            </w:r>
            <w:r w:rsidR="00013844" w:rsidRPr="00013844">
              <w:rPr>
                <w:sz w:val="24"/>
                <w:szCs w:val="24"/>
              </w:rPr>
              <w:t>способы расчета</w:t>
            </w:r>
            <w:r w:rsidR="00013844" w:rsidRPr="00013844">
              <w:rPr>
                <w:spacing w:val="1"/>
                <w:sz w:val="24"/>
                <w:szCs w:val="24"/>
              </w:rPr>
              <w:t xml:space="preserve"> </w:t>
            </w:r>
            <w:r w:rsidR="00013844" w:rsidRPr="00013844">
              <w:rPr>
                <w:sz w:val="24"/>
                <w:szCs w:val="24"/>
              </w:rPr>
              <w:t>простых электрических цепей</w:t>
            </w:r>
            <w:r w:rsidRPr="00013844">
              <w:rPr>
                <w:sz w:val="24"/>
                <w:szCs w:val="24"/>
              </w:rPr>
              <w:t>.</w:t>
            </w:r>
          </w:p>
          <w:p w14:paraId="03DBE4EA" w14:textId="203EE3A7" w:rsidR="005F798C" w:rsidRPr="00013844" w:rsidRDefault="007C4FF8" w:rsidP="00013844">
            <w:pPr>
              <w:spacing w:line="276" w:lineRule="auto"/>
              <w:rPr>
                <w:rFonts w:ascii="Times New Roman" w:hAnsi="Times New Roman" w:cs="Times New Roman"/>
                <w:bCs/>
                <w:i/>
                <w:sz w:val="24"/>
                <w:szCs w:val="24"/>
              </w:rPr>
            </w:pPr>
            <w:r w:rsidRPr="00013844">
              <w:rPr>
                <w:rFonts w:ascii="Times New Roman" w:hAnsi="Times New Roman" w:cs="Times New Roman"/>
                <w:sz w:val="24"/>
                <w:szCs w:val="24"/>
              </w:rPr>
              <w:t>Насколько успешно</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t>студент</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может</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 xml:space="preserve">применять свои знания по курсу </w:t>
            </w:r>
            <w:r w:rsidRPr="00013844">
              <w:rPr>
                <w:rFonts w:ascii="Times New Roman" w:hAnsi="Times New Roman" w:cs="Times New Roman"/>
                <w:sz w:val="24"/>
                <w:szCs w:val="24"/>
              </w:rPr>
              <w:lastRenderedPageBreak/>
              <w:t>«</w:t>
            </w:r>
            <w:r w:rsidR="00013844" w:rsidRPr="00013844">
              <w:rPr>
                <w:rFonts w:ascii="Times New Roman" w:hAnsi="Times New Roman" w:cs="Times New Roman"/>
                <w:sz w:val="24"/>
                <w:szCs w:val="24"/>
              </w:rPr>
              <w:t>Электротехника</w:t>
            </w:r>
            <w:r w:rsidRPr="00013844">
              <w:rPr>
                <w:rFonts w:ascii="Times New Roman" w:hAnsi="Times New Roman" w:cs="Times New Roman"/>
                <w:sz w:val="24"/>
                <w:szCs w:val="24"/>
              </w:rPr>
              <w:t xml:space="preserve">» в профессиональной деятельности. </w:t>
            </w:r>
          </w:p>
        </w:tc>
        <w:tc>
          <w:tcPr>
            <w:tcW w:w="989" w:type="pct"/>
          </w:tcPr>
          <w:p w14:paraId="25E9A3BA" w14:textId="6F48E9DE" w:rsidR="005F798C" w:rsidRPr="00013844" w:rsidRDefault="007C4FF8" w:rsidP="00013844">
            <w:pPr>
              <w:spacing w:line="276" w:lineRule="auto"/>
              <w:rPr>
                <w:rFonts w:ascii="Times New Roman" w:hAnsi="Times New Roman" w:cs="Times New Roman"/>
                <w:bCs/>
                <w:i/>
                <w:sz w:val="24"/>
                <w:szCs w:val="24"/>
              </w:rPr>
            </w:pPr>
            <w:r w:rsidRPr="00013844">
              <w:rPr>
                <w:rFonts w:ascii="Times New Roman" w:hAnsi="Times New Roman" w:cs="Times New Roman"/>
                <w:sz w:val="24"/>
                <w:szCs w:val="24"/>
              </w:rPr>
              <w:lastRenderedPageBreak/>
              <w:t>Экспертное наблюдение в процессе практических занятий</w:t>
            </w:r>
          </w:p>
        </w:tc>
      </w:tr>
    </w:tbl>
    <w:p w14:paraId="43867B57" w14:textId="6AE6478B" w:rsidR="00B523E2" w:rsidRDefault="00B523E2">
      <w:pPr>
        <w:rPr>
          <w:rFonts w:ascii="Times New Roman" w:hAnsi="Times New Roman" w:cs="Times New Roman"/>
          <w:b/>
          <w:sz w:val="24"/>
          <w:szCs w:val="24"/>
        </w:rPr>
      </w:pPr>
    </w:p>
    <w:p w14:paraId="5761F0CB" w14:textId="4FA33A20" w:rsidR="008A2078" w:rsidRDefault="008A207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10C885B" w14:textId="3A35C898"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F68D9">
        <w:rPr>
          <w:rFonts w:ascii="Times New Roman" w:eastAsia="Times New Roman" w:hAnsi="Times New Roman" w:cs="Times New Roman"/>
          <w:b/>
          <w:bCs/>
          <w:sz w:val="24"/>
          <w:szCs w:val="24"/>
          <w:lang w:eastAsia="ru-RU"/>
        </w:rPr>
        <w:t>10</w:t>
      </w:r>
    </w:p>
    <w:p w14:paraId="18D7DFBB"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2CAEC627"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47F48901" w14:textId="77777777" w:rsidR="008A2078" w:rsidRPr="005F59C7" w:rsidRDefault="008A2078" w:rsidP="008A2078">
      <w:pPr>
        <w:jc w:val="center"/>
        <w:rPr>
          <w:rFonts w:ascii="Times New Roman" w:hAnsi="Times New Roman" w:cs="Times New Roman"/>
          <w:b/>
          <w:i/>
          <w:sz w:val="24"/>
          <w:szCs w:val="24"/>
        </w:rPr>
      </w:pPr>
    </w:p>
    <w:p w14:paraId="0B38C61B" w14:textId="77777777" w:rsidR="008A2078" w:rsidRPr="005F59C7" w:rsidRDefault="008A2078" w:rsidP="008A2078">
      <w:pPr>
        <w:jc w:val="center"/>
        <w:rPr>
          <w:rFonts w:ascii="Times New Roman" w:hAnsi="Times New Roman" w:cs="Times New Roman"/>
          <w:b/>
          <w:i/>
          <w:sz w:val="24"/>
          <w:szCs w:val="24"/>
        </w:rPr>
      </w:pPr>
    </w:p>
    <w:p w14:paraId="1C14AC03" w14:textId="77777777" w:rsidR="008A2078" w:rsidRPr="005F59C7" w:rsidRDefault="008A2078" w:rsidP="008A2078">
      <w:pPr>
        <w:jc w:val="center"/>
        <w:rPr>
          <w:rFonts w:ascii="Times New Roman" w:hAnsi="Times New Roman" w:cs="Times New Roman"/>
          <w:b/>
          <w:i/>
          <w:sz w:val="24"/>
          <w:szCs w:val="24"/>
        </w:rPr>
      </w:pPr>
    </w:p>
    <w:p w14:paraId="6017BD63" w14:textId="77777777" w:rsidR="008A2078" w:rsidRPr="005F59C7" w:rsidRDefault="008A2078" w:rsidP="008A2078">
      <w:pPr>
        <w:jc w:val="center"/>
        <w:rPr>
          <w:rFonts w:ascii="Times New Roman" w:hAnsi="Times New Roman" w:cs="Times New Roman"/>
          <w:b/>
          <w:i/>
          <w:sz w:val="24"/>
          <w:szCs w:val="24"/>
        </w:rPr>
      </w:pPr>
    </w:p>
    <w:p w14:paraId="09C9780D" w14:textId="77777777" w:rsidR="008A2078" w:rsidRPr="005F59C7" w:rsidRDefault="008A2078" w:rsidP="008A2078">
      <w:pPr>
        <w:jc w:val="center"/>
        <w:rPr>
          <w:rFonts w:ascii="Times New Roman" w:hAnsi="Times New Roman" w:cs="Times New Roman"/>
          <w:b/>
          <w:i/>
          <w:sz w:val="24"/>
          <w:szCs w:val="24"/>
        </w:rPr>
      </w:pPr>
    </w:p>
    <w:p w14:paraId="110F5295" w14:textId="77777777" w:rsidR="008A2078" w:rsidRPr="005F59C7" w:rsidRDefault="008A2078" w:rsidP="008A2078">
      <w:pPr>
        <w:jc w:val="center"/>
        <w:rPr>
          <w:rFonts w:ascii="Times New Roman" w:hAnsi="Times New Roman" w:cs="Times New Roman"/>
          <w:b/>
          <w:i/>
          <w:sz w:val="24"/>
          <w:szCs w:val="24"/>
        </w:rPr>
      </w:pPr>
    </w:p>
    <w:p w14:paraId="13DFD907" w14:textId="77777777" w:rsidR="008A2078" w:rsidRPr="005F59C7" w:rsidRDefault="008A2078" w:rsidP="008A2078">
      <w:pPr>
        <w:jc w:val="center"/>
        <w:rPr>
          <w:rFonts w:ascii="Times New Roman" w:hAnsi="Times New Roman" w:cs="Times New Roman"/>
          <w:b/>
          <w:i/>
          <w:sz w:val="24"/>
          <w:szCs w:val="24"/>
        </w:rPr>
      </w:pPr>
    </w:p>
    <w:p w14:paraId="0D958C2E" w14:textId="77777777" w:rsidR="008A2078" w:rsidRPr="005F59C7" w:rsidRDefault="008A2078" w:rsidP="008A2078">
      <w:pPr>
        <w:jc w:val="center"/>
        <w:rPr>
          <w:rFonts w:ascii="Times New Roman" w:hAnsi="Times New Roman" w:cs="Times New Roman"/>
          <w:b/>
          <w:i/>
          <w:sz w:val="24"/>
          <w:szCs w:val="24"/>
        </w:rPr>
      </w:pPr>
    </w:p>
    <w:p w14:paraId="3D2F81C0" w14:textId="77777777" w:rsidR="008A2078" w:rsidRPr="005F59C7" w:rsidRDefault="008A2078" w:rsidP="008A2078">
      <w:pPr>
        <w:jc w:val="center"/>
        <w:rPr>
          <w:rFonts w:ascii="Times New Roman" w:hAnsi="Times New Roman" w:cs="Times New Roman"/>
          <w:b/>
          <w:i/>
          <w:sz w:val="24"/>
          <w:szCs w:val="24"/>
        </w:rPr>
      </w:pPr>
    </w:p>
    <w:p w14:paraId="62916FB3" w14:textId="77777777" w:rsidR="008A2078" w:rsidRPr="005F59C7" w:rsidRDefault="008A2078" w:rsidP="008A2078">
      <w:pPr>
        <w:jc w:val="center"/>
        <w:rPr>
          <w:rFonts w:ascii="Times New Roman" w:hAnsi="Times New Roman" w:cs="Times New Roman"/>
          <w:b/>
          <w:i/>
          <w:sz w:val="24"/>
          <w:szCs w:val="24"/>
        </w:rPr>
      </w:pPr>
    </w:p>
    <w:p w14:paraId="007714C7" w14:textId="77777777" w:rsidR="008A2078" w:rsidRPr="005F59C7" w:rsidRDefault="008A2078" w:rsidP="008A2078">
      <w:pPr>
        <w:jc w:val="center"/>
        <w:rPr>
          <w:rFonts w:ascii="Times New Roman" w:hAnsi="Times New Roman" w:cs="Times New Roman"/>
          <w:b/>
          <w:i/>
          <w:sz w:val="24"/>
          <w:szCs w:val="24"/>
        </w:rPr>
      </w:pPr>
    </w:p>
    <w:p w14:paraId="7364B53C" w14:textId="77777777" w:rsidR="008A2078" w:rsidRPr="005F59C7" w:rsidRDefault="008A2078" w:rsidP="008A2078">
      <w:pPr>
        <w:jc w:val="center"/>
        <w:rPr>
          <w:rFonts w:ascii="Times New Roman" w:hAnsi="Times New Roman" w:cs="Times New Roman"/>
          <w:b/>
          <w:i/>
          <w:sz w:val="24"/>
          <w:szCs w:val="24"/>
        </w:rPr>
      </w:pPr>
    </w:p>
    <w:p w14:paraId="7989BFAC" w14:textId="77777777" w:rsidR="008A2078" w:rsidRPr="005F59C7" w:rsidRDefault="008A2078" w:rsidP="008A2078">
      <w:pPr>
        <w:jc w:val="center"/>
        <w:rPr>
          <w:rFonts w:ascii="Times New Roman" w:hAnsi="Times New Roman" w:cs="Times New Roman"/>
          <w:b/>
          <w:i/>
          <w:sz w:val="24"/>
          <w:szCs w:val="24"/>
        </w:rPr>
      </w:pPr>
    </w:p>
    <w:p w14:paraId="348B1F0C" w14:textId="77777777" w:rsidR="008A2078" w:rsidRPr="005F59C7" w:rsidRDefault="008A2078" w:rsidP="008A2078">
      <w:pPr>
        <w:jc w:val="center"/>
        <w:rPr>
          <w:rFonts w:ascii="Times New Roman" w:hAnsi="Times New Roman" w:cs="Times New Roman"/>
          <w:b/>
          <w:i/>
          <w:sz w:val="24"/>
          <w:szCs w:val="24"/>
        </w:rPr>
      </w:pPr>
    </w:p>
    <w:p w14:paraId="5832E90C"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34235B75" w14:textId="77777777" w:rsidR="008A2078" w:rsidRPr="00314663" w:rsidRDefault="008A2078" w:rsidP="008A2078">
      <w:pPr>
        <w:jc w:val="center"/>
        <w:rPr>
          <w:rFonts w:ascii="Times New Roman" w:hAnsi="Times New Roman" w:cs="Times New Roman"/>
          <w:b/>
          <w:i/>
          <w:sz w:val="24"/>
          <w:szCs w:val="24"/>
          <w:u w:val="single"/>
        </w:rPr>
      </w:pPr>
    </w:p>
    <w:p w14:paraId="4B787923" w14:textId="621EC3C9" w:rsidR="008A2078" w:rsidRPr="00985111" w:rsidRDefault="00DF68D9" w:rsidP="008A2078">
      <w:pPr>
        <w:spacing w:line="276" w:lineRule="auto"/>
        <w:jc w:val="center"/>
        <w:rPr>
          <w:rFonts w:ascii="Times New Roman" w:eastAsia="Times New Roman" w:hAnsi="Times New Roman" w:cs="Times New Roman"/>
          <w:b/>
          <w:iCs/>
          <w:sz w:val="24"/>
          <w:szCs w:val="24"/>
          <w:lang w:eastAsia="ru-RU"/>
        </w:rPr>
      </w:pPr>
      <w:r w:rsidRPr="00DF68D9">
        <w:rPr>
          <w:rFonts w:ascii="Times New Roman" w:eastAsia="Times New Roman" w:hAnsi="Times New Roman" w:cs="Times New Roman"/>
          <w:b/>
          <w:iCs/>
          <w:sz w:val="24"/>
          <w:szCs w:val="24"/>
          <w:lang w:eastAsia="ru-RU"/>
        </w:rPr>
        <w:t>ОП.03</w:t>
      </w:r>
      <w:r>
        <w:rPr>
          <w:rFonts w:ascii="Times New Roman" w:eastAsia="Times New Roman" w:hAnsi="Times New Roman" w:cs="Times New Roman"/>
          <w:b/>
          <w:iCs/>
          <w:sz w:val="24"/>
          <w:szCs w:val="24"/>
          <w:lang w:eastAsia="ru-RU"/>
        </w:rPr>
        <w:t xml:space="preserve"> </w:t>
      </w:r>
      <w:r w:rsidRPr="00DF68D9">
        <w:rPr>
          <w:rFonts w:ascii="Times New Roman" w:eastAsia="Times New Roman" w:hAnsi="Times New Roman" w:cs="Times New Roman"/>
          <w:b/>
          <w:iCs/>
          <w:sz w:val="24"/>
          <w:szCs w:val="24"/>
          <w:lang w:eastAsia="ru-RU"/>
        </w:rPr>
        <w:t>Электроника и схемотехника</w:t>
      </w:r>
    </w:p>
    <w:p w14:paraId="67CC0130" w14:textId="77777777" w:rsidR="008A2078" w:rsidRPr="005F59C7" w:rsidRDefault="008A2078" w:rsidP="008A2078">
      <w:pPr>
        <w:jc w:val="center"/>
        <w:rPr>
          <w:rFonts w:ascii="Times New Roman" w:hAnsi="Times New Roman" w:cs="Times New Roman"/>
          <w:b/>
          <w:i/>
          <w:sz w:val="24"/>
          <w:szCs w:val="24"/>
        </w:rPr>
      </w:pPr>
    </w:p>
    <w:p w14:paraId="18568799" w14:textId="77777777" w:rsidR="008A2078" w:rsidRPr="005F59C7" w:rsidRDefault="008A2078" w:rsidP="008A2078">
      <w:pPr>
        <w:rPr>
          <w:rFonts w:ascii="Times New Roman" w:hAnsi="Times New Roman" w:cs="Times New Roman"/>
          <w:b/>
          <w:i/>
          <w:sz w:val="24"/>
          <w:szCs w:val="24"/>
        </w:rPr>
      </w:pPr>
    </w:p>
    <w:p w14:paraId="4A9CC768" w14:textId="77777777" w:rsidR="008A2078" w:rsidRPr="005F59C7" w:rsidRDefault="008A2078" w:rsidP="008A2078">
      <w:pPr>
        <w:rPr>
          <w:rFonts w:ascii="Times New Roman" w:hAnsi="Times New Roman" w:cs="Times New Roman"/>
          <w:b/>
          <w:i/>
          <w:sz w:val="24"/>
          <w:szCs w:val="24"/>
        </w:rPr>
      </w:pPr>
    </w:p>
    <w:p w14:paraId="7B9ABDEA" w14:textId="77777777" w:rsidR="008A2078" w:rsidRPr="005F59C7" w:rsidRDefault="008A2078" w:rsidP="008A2078">
      <w:pPr>
        <w:rPr>
          <w:rFonts w:ascii="Times New Roman" w:hAnsi="Times New Roman" w:cs="Times New Roman"/>
          <w:b/>
          <w:i/>
          <w:sz w:val="24"/>
          <w:szCs w:val="24"/>
        </w:rPr>
      </w:pPr>
    </w:p>
    <w:p w14:paraId="7A74B1BD" w14:textId="77777777" w:rsidR="008A2078" w:rsidRPr="005F59C7" w:rsidRDefault="008A2078" w:rsidP="008A2078">
      <w:pPr>
        <w:rPr>
          <w:rFonts w:ascii="Times New Roman" w:hAnsi="Times New Roman" w:cs="Times New Roman"/>
          <w:b/>
          <w:i/>
          <w:sz w:val="24"/>
          <w:szCs w:val="24"/>
        </w:rPr>
      </w:pPr>
    </w:p>
    <w:p w14:paraId="69D3AA0D" w14:textId="77777777" w:rsidR="008A2078" w:rsidRPr="005F59C7" w:rsidRDefault="008A2078" w:rsidP="008A2078">
      <w:pPr>
        <w:rPr>
          <w:rFonts w:ascii="Times New Roman" w:hAnsi="Times New Roman" w:cs="Times New Roman"/>
          <w:b/>
          <w:i/>
          <w:sz w:val="24"/>
          <w:szCs w:val="24"/>
        </w:rPr>
      </w:pPr>
    </w:p>
    <w:p w14:paraId="782FA171" w14:textId="77777777" w:rsidR="008A2078" w:rsidRPr="005F59C7" w:rsidRDefault="008A2078" w:rsidP="008A2078">
      <w:pPr>
        <w:rPr>
          <w:rFonts w:ascii="Times New Roman" w:hAnsi="Times New Roman" w:cs="Times New Roman"/>
          <w:b/>
          <w:i/>
          <w:sz w:val="24"/>
          <w:szCs w:val="24"/>
        </w:rPr>
      </w:pPr>
    </w:p>
    <w:p w14:paraId="56515B65" w14:textId="77777777" w:rsidR="008A2078" w:rsidRPr="005F59C7" w:rsidRDefault="008A2078" w:rsidP="008A2078">
      <w:pPr>
        <w:rPr>
          <w:rFonts w:ascii="Times New Roman" w:hAnsi="Times New Roman" w:cs="Times New Roman"/>
          <w:b/>
          <w:i/>
          <w:sz w:val="24"/>
          <w:szCs w:val="24"/>
        </w:rPr>
      </w:pPr>
    </w:p>
    <w:p w14:paraId="0A2C0889" w14:textId="77777777" w:rsidR="008A2078" w:rsidRPr="005F59C7" w:rsidRDefault="008A2078" w:rsidP="008A2078">
      <w:pPr>
        <w:rPr>
          <w:rFonts w:ascii="Times New Roman" w:hAnsi="Times New Roman" w:cs="Times New Roman"/>
          <w:b/>
          <w:i/>
          <w:sz w:val="24"/>
          <w:szCs w:val="24"/>
        </w:rPr>
      </w:pPr>
    </w:p>
    <w:p w14:paraId="56503740" w14:textId="77777777" w:rsidR="008A2078" w:rsidRPr="005F59C7" w:rsidRDefault="008A2078" w:rsidP="008A2078">
      <w:pPr>
        <w:rPr>
          <w:rFonts w:ascii="Times New Roman" w:hAnsi="Times New Roman" w:cs="Times New Roman"/>
          <w:b/>
          <w:i/>
          <w:sz w:val="24"/>
          <w:szCs w:val="24"/>
        </w:rPr>
      </w:pPr>
    </w:p>
    <w:p w14:paraId="5E647707" w14:textId="77777777" w:rsidR="008A2078" w:rsidRPr="005F59C7" w:rsidRDefault="008A2078" w:rsidP="008A2078">
      <w:pPr>
        <w:rPr>
          <w:rFonts w:ascii="Times New Roman" w:hAnsi="Times New Roman" w:cs="Times New Roman"/>
          <w:b/>
          <w:i/>
          <w:sz w:val="24"/>
          <w:szCs w:val="24"/>
        </w:rPr>
      </w:pPr>
    </w:p>
    <w:p w14:paraId="4F372D25" w14:textId="77777777" w:rsidR="008A2078" w:rsidRPr="005F59C7" w:rsidRDefault="008A2078" w:rsidP="008A2078">
      <w:pPr>
        <w:rPr>
          <w:rFonts w:ascii="Times New Roman" w:hAnsi="Times New Roman" w:cs="Times New Roman"/>
          <w:b/>
          <w:i/>
          <w:sz w:val="24"/>
          <w:szCs w:val="24"/>
        </w:rPr>
      </w:pPr>
    </w:p>
    <w:p w14:paraId="12CBC9F9" w14:textId="77777777" w:rsidR="008A2078" w:rsidRPr="005F59C7" w:rsidRDefault="008A2078" w:rsidP="008A2078">
      <w:pPr>
        <w:rPr>
          <w:rFonts w:ascii="Times New Roman" w:hAnsi="Times New Roman" w:cs="Times New Roman"/>
          <w:b/>
          <w:i/>
          <w:sz w:val="24"/>
          <w:szCs w:val="24"/>
        </w:rPr>
      </w:pPr>
    </w:p>
    <w:p w14:paraId="2F100DA8" w14:textId="77777777" w:rsidR="008A2078" w:rsidRPr="005F59C7" w:rsidRDefault="008A2078" w:rsidP="008A2078">
      <w:pPr>
        <w:rPr>
          <w:rFonts w:ascii="Times New Roman" w:hAnsi="Times New Roman" w:cs="Times New Roman"/>
          <w:b/>
          <w:i/>
          <w:sz w:val="24"/>
          <w:szCs w:val="24"/>
        </w:rPr>
      </w:pPr>
    </w:p>
    <w:p w14:paraId="15E8A25A" w14:textId="77777777" w:rsidR="008A2078" w:rsidRPr="005F59C7" w:rsidRDefault="008A2078" w:rsidP="008A2078">
      <w:pPr>
        <w:rPr>
          <w:rFonts w:ascii="Times New Roman" w:hAnsi="Times New Roman" w:cs="Times New Roman"/>
          <w:b/>
          <w:i/>
          <w:sz w:val="24"/>
          <w:szCs w:val="24"/>
        </w:rPr>
      </w:pPr>
    </w:p>
    <w:p w14:paraId="18A912A4" w14:textId="77777777" w:rsidR="008A2078" w:rsidRPr="005F59C7" w:rsidRDefault="008A2078" w:rsidP="008A2078">
      <w:pPr>
        <w:rPr>
          <w:rFonts w:ascii="Times New Roman" w:hAnsi="Times New Roman" w:cs="Times New Roman"/>
          <w:b/>
          <w:i/>
          <w:sz w:val="24"/>
          <w:szCs w:val="24"/>
        </w:rPr>
      </w:pPr>
    </w:p>
    <w:p w14:paraId="293CDD0B" w14:textId="77777777" w:rsidR="008A2078" w:rsidRPr="005F59C7" w:rsidRDefault="008A2078" w:rsidP="008A2078">
      <w:pPr>
        <w:rPr>
          <w:rFonts w:ascii="Times New Roman" w:hAnsi="Times New Roman" w:cs="Times New Roman"/>
          <w:b/>
          <w:i/>
          <w:sz w:val="24"/>
          <w:szCs w:val="24"/>
        </w:rPr>
      </w:pPr>
    </w:p>
    <w:p w14:paraId="1EF8C311" w14:textId="77777777" w:rsidR="008A2078" w:rsidRPr="005F59C7" w:rsidRDefault="008A2078" w:rsidP="008A2078">
      <w:pPr>
        <w:rPr>
          <w:rFonts w:ascii="Times New Roman" w:hAnsi="Times New Roman" w:cs="Times New Roman"/>
          <w:b/>
          <w:i/>
          <w:sz w:val="24"/>
          <w:szCs w:val="24"/>
        </w:rPr>
      </w:pPr>
    </w:p>
    <w:p w14:paraId="4860355F" w14:textId="77777777" w:rsidR="008A2078" w:rsidRPr="005F59C7" w:rsidRDefault="008A2078" w:rsidP="008A2078">
      <w:pPr>
        <w:rPr>
          <w:rFonts w:ascii="Times New Roman" w:hAnsi="Times New Roman" w:cs="Times New Roman"/>
          <w:b/>
          <w:i/>
          <w:sz w:val="24"/>
          <w:szCs w:val="24"/>
        </w:rPr>
      </w:pPr>
    </w:p>
    <w:p w14:paraId="2DEC6151" w14:textId="77777777" w:rsidR="008A2078" w:rsidRPr="005F59C7" w:rsidRDefault="008A2078" w:rsidP="008A2078">
      <w:pPr>
        <w:rPr>
          <w:rFonts w:ascii="Times New Roman" w:hAnsi="Times New Roman" w:cs="Times New Roman"/>
          <w:b/>
          <w:i/>
          <w:sz w:val="24"/>
          <w:szCs w:val="24"/>
        </w:rPr>
      </w:pPr>
    </w:p>
    <w:p w14:paraId="605E382A" w14:textId="77777777" w:rsidR="008A2078" w:rsidRPr="005F59C7" w:rsidRDefault="008A2078" w:rsidP="008A2078">
      <w:pPr>
        <w:rPr>
          <w:rFonts w:ascii="Times New Roman" w:hAnsi="Times New Roman" w:cs="Times New Roman"/>
          <w:b/>
          <w:i/>
          <w:sz w:val="24"/>
          <w:szCs w:val="24"/>
        </w:rPr>
      </w:pPr>
    </w:p>
    <w:p w14:paraId="199D9800" w14:textId="77777777" w:rsidR="008A2078" w:rsidRPr="005F59C7" w:rsidRDefault="008A2078" w:rsidP="008A2078">
      <w:pPr>
        <w:rPr>
          <w:rFonts w:ascii="Times New Roman" w:hAnsi="Times New Roman" w:cs="Times New Roman"/>
          <w:b/>
          <w:i/>
          <w:sz w:val="24"/>
          <w:szCs w:val="24"/>
        </w:rPr>
      </w:pPr>
    </w:p>
    <w:p w14:paraId="4DDCEB53" w14:textId="77777777" w:rsidR="008A2078" w:rsidRPr="005F59C7" w:rsidRDefault="008A2078" w:rsidP="008A2078">
      <w:pPr>
        <w:rPr>
          <w:rFonts w:ascii="Times New Roman" w:hAnsi="Times New Roman" w:cs="Times New Roman"/>
          <w:b/>
          <w:i/>
          <w:sz w:val="24"/>
          <w:szCs w:val="24"/>
        </w:rPr>
      </w:pPr>
    </w:p>
    <w:p w14:paraId="2F3CB941" w14:textId="77777777" w:rsidR="008A2078" w:rsidRPr="005F59C7" w:rsidRDefault="008A2078" w:rsidP="008A2078">
      <w:pPr>
        <w:rPr>
          <w:rFonts w:ascii="Times New Roman" w:hAnsi="Times New Roman" w:cs="Times New Roman"/>
          <w:b/>
          <w:i/>
          <w:sz w:val="24"/>
          <w:szCs w:val="24"/>
        </w:rPr>
      </w:pPr>
    </w:p>
    <w:p w14:paraId="479BADE2" w14:textId="77777777" w:rsidR="008A2078" w:rsidRPr="00985111" w:rsidRDefault="008A2078" w:rsidP="00013844">
      <w:pPr>
        <w:spacing w:line="276" w:lineRule="auto"/>
        <w:jc w:val="center"/>
        <w:rPr>
          <w:rFonts w:ascii="Times New Roman" w:eastAsia="Times New Roman" w:hAnsi="Times New Roman" w:cs="Times New Roman"/>
          <w:sz w:val="24"/>
          <w:szCs w:val="24"/>
          <w:lang w:eastAsia="ru-RU"/>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E9EECD1" w14:textId="77777777" w:rsidR="004E612D" w:rsidRDefault="004E61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1EFEB5D"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C2515AC"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5418C36D" w14:textId="77777777" w:rsidTr="00761587">
        <w:tc>
          <w:tcPr>
            <w:tcW w:w="7501" w:type="dxa"/>
          </w:tcPr>
          <w:p w14:paraId="05BD1485" w14:textId="77777777" w:rsidR="004E612D" w:rsidRPr="005F59C7" w:rsidRDefault="004E612D" w:rsidP="00F6355E">
            <w:pPr>
              <w:numPr>
                <w:ilvl w:val="0"/>
                <w:numId w:val="1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1C8EC29" w14:textId="77777777" w:rsidR="004E612D" w:rsidRPr="005F59C7" w:rsidRDefault="004E612D" w:rsidP="00761587">
            <w:pPr>
              <w:rPr>
                <w:rFonts w:ascii="Times New Roman" w:hAnsi="Times New Roman" w:cs="Times New Roman"/>
                <w:b/>
                <w:sz w:val="24"/>
                <w:szCs w:val="24"/>
              </w:rPr>
            </w:pPr>
          </w:p>
        </w:tc>
      </w:tr>
      <w:tr w:rsidR="004E612D" w:rsidRPr="00985111" w14:paraId="1207FCFD" w14:textId="77777777" w:rsidTr="00761587">
        <w:tc>
          <w:tcPr>
            <w:tcW w:w="7501" w:type="dxa"/>
          </w:tcPr>
          <w:p w14:paraId="550E00F7" w14:textId="77777777" w:rsidR="004E612D" w:rsidRPr="00314663" w:rsidRDefault="004E612D" w:rsidP="00F6355E">
            <w:pPr>
              <w:numPr>
                <w:ilvl w:val="0"/>
                <w:numId w:val="1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547F1CE" w14:textId="77777777" w:rsidR="004E612D" w:rsidRPr="005F59C7" w:rsidRDefault="004E612D" w:rsidP="00F6355E">
            <w:pPr>
              <w:numPr>
                <w:ilvl w:val="0"/>
                <w:numId w:val="1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41418CC" w14:textId="77777777" w:rsidR="004E612D" w:rsidRPr="005F59C7" w:rsidRDefault="004E612D" w:rsidP="00761587">
            <w:pPr>
              <w:rPr>
                <w:rFonts w:ascii="Times New Roman" w:hAnsi="Times New Roman" w:cs="Times New Roman"/>
                <w:b/>
                <w:sz w:val="24"/>
                <w:szCs w:val="24"/>
              </w:rPr>
            </w:pPr>
          </w:p>
        </w:tc>
      </w:tr>
      <w:tr w:rsidR="004E612D" w:rsidRPr="00985111" w14:paraId="689AF534" w14:textId="77777777" w:rsidTr="00761587">
        <w:tc>
          <w:tcPr>
            <w:tcW w:w="7501" w:type="dxa"/>
          </w:tcPr>
          <w:p w14:paraId="57813633" w14:textId="77777777" w:rsidR="004E612D" w:rsidRPr="00314663" w:rsidRDefault="004E612D" w:rsidP="00F6355E">
            <w:pPr>
              <w:numPr>
                <w:ilvl w:val="0"/>
                <w:numId w:val="1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3091686"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5EB1DDE8" w14:textId="77777777" w:rsidR="004E612D" w:rsidRPr="005F59C7" w:rsidRDefault="004E612D" w:rsidP="00761587">
            <w:pPr>
              <w:rPr>
                <w:rFonts w:ascii="Times New Roman" w:hAnsi="Times New Roman" w:cs="Times New Roman"/>
                <w:b/>
                <w:sz w:val="24"/>
                <w:szCs w:val="24"/>
              </w:rPr>
            </w:pPr>
          </w:p>
        </w:tc>
      </w:tr>
    </w:tbl>
    <w:p w14:paraId="2334A053" w14:textId="7E76CCE2" w:rsidR="00DF68D9" w:rsidRDefault="00DF68D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4F74414"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CFB8863" w14:textId="1B52A182"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ОП.03 Электроника и схемотехника</w:t>
      </w:r>
      <w:r w:rsidRPr="00985111">
        <w:rPr>
          <w:rFonts w:ascii="Times New Roman" w:eastAsia="Times New Roman" w:hAnsi="Times New Roman" w:cs="Times New Roman"/>
          <w:b/>
          <w:iCs/>
          <w:sz w:val="24"/>
          <w:szCs w:val="24"/>
          <w:lang w:eastAsia="ru-RU"/>
        </w:rPr>
        <w:t>»</w:t>
      </w:r>
    </w:p>
    <w:p w14:paraId="28ABFEA1"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695436F6"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ECD585A" w14:textId="577CE4B6"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ОП.03 Электроника и схемотехника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A2134D">
        <w:rPr>
          <w:rFonts w:ascii="Times New Roman" w:eastAsia="Times New Roman" w:hAnsi="Times New Roman" w:cs="Times New Roman"/>
          <w:bCs/>
          <w:sz w:val="24"/>
          <w:szCs w:val="24"/>
          <w:lang w:eastAsia="ru-RU"/>
        </w:rPr>
        <w:t>общепрофессионального цикла</w:t>
      </w:r>
      <w:r w:rsidR="004E612D">
        <w:rPr>
          <w:rFonts w:ascii="Times New Roman" w:eastAsia="Times New Roman" w:hAnsi="Times New Roman" w:cs="Times New Roman"/>
          <w:bCs/>
          <w:i/>
          <w:i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4E612D">
        <w:rPr>
          <w:rFonts w:ascii="Times New Roman" w:eastAsia="Times New Roman" w:hAnsi="Times New Roman" w:cs="Times New Roman"/>
          <w:sz w:val="24"/>
          <w:szCs w:val="24"/>
          <w:lang w:eastAsia="ru-RU"/>
        </w:rPr>
        <w:t>в соответствии с ФГОС СПО по специальности 10.02.04 Обеспечение информационной безопасности телекоммуникационных систем.</w:t>
      </w:r>
      <w:r w:rsidRPr="00985111">
        <w:rPr>
          <w:rFonts w:ascii="Times New Roman" w:eastAsia="Times New Roman" w:hAnsi="Times New Roman" w:cs="Times New Roman"/>
          <w:sz w:val="24"/>
          <w:szCs w:val="24"/>
          <w:lang w:eastAsia="ru-RU"/>
        </w:rPr>
        <w:t xml:space="preserve"> </w:t>
      </w:r>
    </w:p>
    <w:p w14:paraId="06C35E7F" w14:textId="15BCE9ED"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872FCA">
        <w:rPr>
          <w:rFonts w:ascii="Times New Roman" w:eastAsia="Times New Roman" w:hAnsi="Times New Roman" w:cs="Times New Roman"/>
          <w:sz w:val="24"/>
          <w:szCs w:val="24"/>
          <w:lang w:eastAsia="ru-RU"/>
        </w:rPr>
        <w:t xml:space="preserve">01, ОК 02, </w:t>
      </w:r>
      <w:r w:rsidR="00872FCA">
        <w:rPr>
          <w:rFonts w:ascii="Times New Roman" w:eastAsia="Times New Roman" w:hAnsi="Times New Roman" w:cs="Times New Roman"/>
          <w:sz w:val="24"/>
          <w:szCs w:val="24"/>
          <w:lang w:eastAsia="ru-RU"/>
        </w:rPr>
        <w:br/>
        <w:t>ОК 03, ОК 09</w:t>
      </w:r>
      <w:r w:rsidRPr="00985111">
        <w:rPr>
          <w:rFonts w:ascii="Times New Roman" w:eastAsia="Times New Roman" w:hAnsi="Times New Roman" w:cs="Times New Roman"/>
          <w:i/>
          <w:sz w:val="24"/>
          <w:szCs w:val="24"/>
          <w:lang w:eastAsia="ru-RU"/>
        </w:rPr>
        <w:t>.</w:t>
      </w:r>
    </w:p>
    <w:p w14:paraId="100CF3E6"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5BF57626"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2C28776"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DF68D9" w:rsidRPr="00985111" w14:paraId="2314B344" w14:textId="77777777" w:rsidTr="00761587">
        <w:trPr>
          <w:trHeight w:val="649"/>
        </w:trPr>
        <w:tc>
          <w:tcPr>
            <w:tcW w:w="0" w:type="auto"/>
            <w:hideMark/>
          </w:tcPr>
          <w:p w14:paraId="2BD3BD25"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50BF0E8"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6625E486"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56BCC66A"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B523E2" w:rsidRPr="00985111" w14:paraId="0D9E1F45" w14:textId="77777777" w:rsidTr="00761587">
        <w:trPr>
          <w:trHeight w:val="212"/>
        </w:trPr>
        <w:tc>
          <w:tcPr>
            <w:tcW w:w="0" w:type="auto"/>
            <w:vMerge w:val="restart"/>
          </w:tcPr>
          <w:p w14:paraId="6C2DFA9D" w14:textId="7B7A050A" w:rsidR="00B523E2" w:rsidRPr="00B523E2" w:rsidRDefault="00B523E2" w:rsidP="00B523E2">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01</w:t>
            </w:r>
          </w:p>
          <w:p w14:paraId="1181FB22" w14:textId="39E2005E" w:rsidR="00B523E2" w:rsidRPr="00B523E2" w:rsidRDefault="00B523E2" w:rsidP="00B523E2">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02</w:t>
            </w:r>
          </w:p>
          <w:p w14:paraId="428BF5E2" w14:textId="43AAEB2A" w:rsidR="00B523E2" w:rsidRPr="00B523E2" w:rsidRDefault="00B523E2" w:rsidP="00B523E2">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03</w:t>
            </w:r>
          </w:p>
          <w:p w14:paraId="0E64B13A" w14:textId="2D58BABB" w:rsidR="00B523E2" w:rsidRPr="00B523E2" w:rsidRDefault="00B523E2" w:rsidP="00B523E2">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09</w:t>
            </w:r>
          </w:p>
          <w:p w14:paraId="3AF43ABE" w14:textId="77777777" w:rsidR="00B523E2" w:rsidRPr="00985111" w:rsidRDefault="00B523E2" w:rsidP="00B523E2">
            <w:pPr>
              <w:suppressAutoHyphens/>
              <w:jc w:val="center"/>
              <w:rPr>
                <w:rFonts w:ascii="Times New Roman" w:eastAsia="Times New Roman" w:hAnsi="Times New Roman" w:cs="Times New Roman"/>
                <w:b/>
                <w:bCs/>
                <w:i/>
                <w:sz w:val="24"/>
                <w:szCs w:val="24"/>
                <w:u w:val="single"/>
                <w:lang w:eastAsia="ru-RU"/>
              </w:rPr>
            </w:pPr>
          </w:p>
        </w:tc>
        <w:tc>
          <w:tcPr>
            <w:tcW w:w="4521" w:type="dxa"/>
          </w:tcPr>
          <w:p w14:paraId="467E5F78" w14:textId="15128E76"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выбирать наиболее подходящие электронные приборы</w:t>
            </w:r>
          </w:p>
        </w:tc>
        <w:tc>
          <w:tcPr>
            <w:tcW w:w="4110" w:type="dxa"/>
          </w:tcPr>
          <w:p w14:paraId="79214D44" w14:textId="7AAB9E5E"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физические принципы работы и назначение электронных приборов</w:t>
            </w:r>
          </w:p>
        </w:tc>
      </w:tr>
      <w:tr w:rsidR="00B523E2" w:rsidRPr="00985111" w14:paraId="2865B6FC" w14:textId="77777777" w:rsidTr="00761587">
        <w:trPr>
          <w:trHeight w:val="212"/>
        </w:trPr>
        <w:tc>
          <w:tcPr>
            <w:tcW w:w="0" w:type="auto"/>
            <w:vMerge/>
          </w:tcPr>
          <w:p w14:paraId="06224D65"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6CFFDF6D" w14:textId="5D053830"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выполнять расчеты параметров и характеристик электронных приборов, выбирать наиболее эффективные и оптимальные способы решения задач по использованию и эксплуатации электронных приборов и устройств</w:t>
            </w:r>
          </w:p>
        </w:tc>
        <w:tc>
          <w:tcPr>
            <w:tcW w:w="4110" w:type="dxa"/>
          </w:tcPr>
          <w:p w14:paraId="2F2B3A3B" w14:textId="15BD549E"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формулы для расчета параметров электронных приборов</w:t>
            </w:r>
          </w:p>
        </w:tc>
      </w:tr>
      <w:tr w:rsidR="00B523E2" w:rsidRPr="00985111" w14:paraId="1D0A4828" w14:textId="77777777" w:rsidTr="00761587">
        <w:trPr>
          <w:trHeight w:val="212"/>
        </w:trPr>
        <w:tc>
          <w:tcPr>
            <w:tcW w:w="0" w:type="auto"/>
            <w:vMerge/>
          </w:tcPr>
          <w:p w14:paraId="1903B6C5" w14:textId="77777777" w:rsidR="00B523E2" w:rsidRPr="00985111" w:rsidRDefault="00B523E2" w:rsidP="00B523E2">
            <w:pPr>
              <w:suppressAutoHyphens/>
              <w:jc w:val="center"/>
              <w:rPr>
                <w:rFonts w:ascii="Times New Roman" w:eastAsia="Times New Roman" w:hAnsi="Times New Roman" w:cs="Times New Roman"/>
                <w:b/>
                <w:bCs/>
                <w:i/>
                <w:sz w:val="24"/>
                <w:szCs w:val="24"/>
                <w:u w:val="single"/>
                <w:lang w:eastAsia="ru-RU"/>
              </w:rPr>
            </w:pPr>
          </w:p>
        </w:tc>
        <w:tc>
          <w:tcPr>
            <w:tcW w:w="4521" w:type="dxa"/>
          </w:tcPr>
          <w:p w14:paraId="3E875AB7" w14:textId="60E8E736"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искать информацию об электронных устройствах и приборах</w:t>
            </w:r>
          </w:p>
        </w:tc>
        <w:tc>
          <w:tcPr>
            <w:tcW w:w="4110" w:type="dxa"/>
          </w:tcPr>
          <w:p w14:paraId="69AFEC54" w14:textId="724C8AA0"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определения, характеристики, условно-графические обозначения, достоинства и недостатки электронных приборов</w:t>
            </w:r>
          </w:p>
        </w:tc>
      </w:tr>
      <w:tr w:rsidR="00B523E2" w:rsidRPr="00985111" w14:paraId="49733FE3" w14:textId="77777777" w:rsidTr="00761587">
        <w:trPr>
          <w:trHeight w:val="212"/>
        </w:trPr>
        <w:tc>
          <w:tcPr>
            <w:tcW w:w="0" w:type="auto"/>
            <w:vMerge/>
          </w:tcPr>
          <w:p w14:paraId="2E7EE0C0"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548104C2" w14:textId="2B3CAD3A"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сравнивать и анализировать параметры и характеристики электронных устройств и приборов</w:t>
            </w:r>
          </w:p>
        </w:tc>
        <w:tc>
          <w:tcPr>
            <w:tcW w:w="4110" w:type="dxa"/>
          </w:tcPr>
          <w:p w14:paraId="74A06C9A" w14:textId="72AB580B"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классификация электронных приборов</w:t>
            </w:r>
          </w:p>
        </w:tc>
      </w:tr>
      <w:tr w:rsidR="00B523E2" w:rsidRPr="00985111" w14:paraId="5A600839" w14:textId="77777777" w:rsidTr="00761587">
        <w:trPr>
          <w:trHeight w:val="212"/>
        </w:trPr>
        <w:tc>
          <w:tcPr>
            <w:tcW w:w="0" w:type="auto"/>
            <w:vMerge/>
          </w:tcPr>
          <w:p w14:paraId="343A862E" w14:textId="77777777" w:rsidR="00B523E2" w:rsidRPr="00985111" w:rsidRDefault="00B523E2" w:rsidP="00B523E2">
            <w:pPr>
              <w:suppressAutoHyphens/>
              <w:jc w:val="center"/>
              <w:rPr>
                <w:rFonts w:ascii="Times New Roman" w:eastAsia="Times New Roman" w:hAnsi="Times New Roman" w:cs="Times New Roman"/>
                <w:b/>
                <w:bCs/>
                <w:i/>
                <w:sz w:val="24"/>
                <w:szCs w:val="24"/>
                <w:u w:val="single"/>
                <w:lang w:eastAsia="ru-RU"/>
              </w:rPr>
            </w:pPr>
          </w:p>
        </w:tc>
        <w:tc>
          <w:tcPr>
            <w:tcW w:w="4521" w:type="dxa"/>
          </w:tcPr>
          <w:p w14:paraId="443A5420" w14:textId="7936C68F"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 xml:space="preserve">систематизировать информацию об электронных устройствах и приборах планировать свое </w:t>
            </w:r>
            <w:r w:rsidR="00761587">
              <w:rPr>
                <w:rFonts w:ascii="Times New Roman" w:hAnsi="Times New Roman" w:cs="Times New Roman"/>
                <w:color w:val="000000"/>
                <w:sz w:val="24"/>
                <w:szCs w:val="24"/>
              </w:rPr>
              <w:t>профессиональное развитие</w:t>
            </w:r>
            <w:r w:rsidRPr="00B523E2">
              <w:rPr>
                <w:rFonts w:ascii="Times New Roman" w:hAnsi="Times New Roman" w:cs="Times New Roman"/>
                <w:color w:val="000000"/>
                <w:sz w:val="24"/>
                <w:szCs w:val="24"/>
              </w:rPr>
              <w:t xml:space="preserve"> в области электроники и схемотехники</w:t>
            </w:r>
          </w:p>
        </w:tc>
        <w:tc>
          <w:tcPr>
            <w:tcW w:w="4110" w:type="dxa"/>
          </w:tcPr>
          <w:p w14:paraId="0CBA190F" w14:textId="58FFC02C"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схемы электронных устройств и приборов</w:t>
            </w:r>
          </w:p>
        </w:tc>
      </w:tr>
      <w:tr w:rsidR="00B523E2" w:rsidRPr="00985111" w14:paraId="528E7FA9" w14:textId="77777777" w:rsidTr="00761587">
        <w:trPr>
          <w:trHeight w:val="212"/>
        </w:trPr>
        <w:tc>
          <w:tcPr>
            <w:tcW w:w="0" w:type="auto"/>
            <w:vMerge/>
          </w:tcPr>
          <w:p w14:paraId="31286041"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75016684" w14:textId="477047BA"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информационные технологии для поиска и решения профессионально значимых задач</w:t>
            </w:r>
          </w:p>
        </w:tc>
        <w:tc>
          <w:tcPr>
            <w:tcW w:w="4110" w:type="dxa"/>
          </w:tcPr>
          <w:p w14:paraId="51C6CC0A" w14:textId="79385E94"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типы электронных усилителей</w:t>
            </w:r>
          </w:p>
        </w:tc>
      </w:tr>
      <w:tr w:rsidR="00B523E2" w:rsidRPr="00985111" w14:paraId="71151D5F" w14:textId="77777777" w:rsidTr="00761587">
        <w:trPr>
          <w:trHeight w:val="212"/>
        </w:trPr>
        <w:tc>
          <w:tcPr>
            <w:tcW w:w="0" w:type="auto"/>
            <w:vMerge/>
          </w:tcPr>
          <w:p w14:paraId="6C185F01" w14:textId="77777777" w:rsidR="00B523E2" w:rsidRPr="00985111" w:rsidRDefault="00B523E2" w:rsidP="00B523E2">
            <w:pPr>
              <w:suppressAutoHyphens/>
              <w:jc w:val="center"/>
              <w:rPr>
                <w:rFonts w:ascii="Times New Roman" w:eastAsia="Times New Roman" w:hAnsi="Times New Roman" w:cs="Times New Roman"/>
                <w:b/>
                <w:bCs/>
                <w:i/>
                <w:sz w:val="24"/>
                <w:szCs w:val="24"/>
                <w:u w:val="single"/>
                <w:lang w:eastAsia="ru-RU"/>
              </w:rPr>
            </w:pPr>
          </w:p>
        </w:tc>
        <w:tc>
          <w:tcPr>
            <w:tcW w:w="4521" w:type="dxa"/>
          </w:tcPr>
          <w:p w14:paraId="7E01AA89" w14:textId="1E0CAEDF"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 </w:t>
            </w:r>
          </w:p>
        </w:tc>
        <w:tc>
          <w:tcPr>
            <w:tcW w:w="4110" w:type="dxa"/>
          </w:tcPr>
          <w:p w14:paraId="20F84FAB" w14:textId="1DC719A9"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методы самоконтроля в решении профессиональных задач</w:t>
            </w:r>
          </w:p>
        </w:tc>
      </w:tr>
      <w:tr w:rsidR="00B523E2" w:rsidRPr="00985111" w14:paraId="1B52D492" w14:textId="77777777" w:rsidTr="00761587">
        <w:trPr>
          <w:trHeight w:val="212"/>
        </w:trPr>
        <w:tc>
          <w:tcPr>
            <w:tcW w:w="0" w:type="auto"/>
            <w:vMerge/>
          </w:tcPr>
          <w:p w14:paraId="5214C5F0"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01FA6EEB" w14:textId="23BDFF45"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 </w:t>
            </w:r>
          </w:p>
        </w:tc>
        <w:tc>
          <w:tcPr>
            <w:tcW w:w="4110" w:type="dxa"/>
          </w:tcPr>
          <w:p w14:paraId="7F7DE1F8" w14:textId="7854D229"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способы и методы сбора, анализа и систематизации данных посредством информационных технологий</w:t>
            </w:r>
          </w:p>
        </w:tc>
      </w:tr>
    </w:tbl>
    <w:p w14:paraId="53B1979D" w14:textId="77777777" w:rsidR="00DF68D9" w:rsidRDefault="00DF68D9" w:rsidP="00DF68D9">
      <w:pPr>
        <w:suppressAutoHyphens/>
        <w:spacing w:line="276" w:lineRule="auto"/>
        <w:ind w:firstLine="709"/>
        <w:contextualSpacing/>
        <w:jc w:val="both"/>
        <w:rPr>
          <w:rFonts w:ascii="Times New Roman" w:hAnsi="Times New Roman" w:cs="Times New Roman"/>
          <w:sz w:val="24"/>
          <w:szCs w:val="24"/>
        </w:rPr>
      </w:pPr>
    </w:p>
    <w:p w14:paraId="456A747F" w14:textId="77777777" w:rsidR="006C1DCA" w:rsidRDefault="006C1DCA">
      <w:pPr>
        <w:rPr>
          <w:rFonts w:ascii="Times New Roman" w:hAnsi="Times New Roman" w:cs="Times New Roman"/>
          <w:b/>
          <w:sz w:val="24"/>
          <w:szCs w:val="24"/>
        </w:rPr>
      </w:pPr>
      <w:r>
        <w:rPr>
          <w:rFonts w:ascii="Times New Roman" w:hAnsi="Times New Roman" w:cs="Times New Roman"/>
          <w:b/>
          <w:sz w:val="24"/>
          <w:szCs w:val="24"/>
        </w:rPr>
        <w:br w:type="page"/>
      </w:r>
    </w:p>
    <w:p w14:paraId="2B68E3B3" w14:textId="1CAD74E7" w:rsidR="006C1DCA" w:rsidRPr="00314663" w:rsidRDefault="006C1DCA" w:rsidP="006C1DC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71F42609" w14:textId="77777777" w:rsidR="006C1DCA" w:rsidRPr="005F59C7" w:rsidRDefault="006C1DCA" w:rsidP="006C1DC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6C1DCA" w:rsidRPr="00985111" w14:paraId="239954B0" w14:textId="77777777" w:rsidTr="004B3D29">
        <w:trPr>
          <w:trHeight w:val="490"/>
        </w:trPr>
        <w:tc>
          <w:tcPr>
            <w:tcW w:w="3685" w:type="pct"/>
            <w:vAlign w:val="center"/>
          </w:tcPr>
          <w:p w14:paraId="3E642992" w14:textId="77777777" w:rsidR="006C1DCA" w:rsidRPr="005F59C7" w:rsidRDefault="006C1DCA" w:rsidP="004B3D2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39B9B16" w14:textId="77777777" w:rsidR="006C1DCA" w:rsidRPr="005F59C7" w:rsidRDefault="006C1DCA" w:rsidP="004B3D2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C1DCA" w:rsidRPr="00985111" w14:paraId="2C1F84C6" w14:textId="77777777" w:rsidTr="004B3D29">
        <w:trPr>
          <w:trHeight w:val="490"/>
        </w:trPr>
        <w:tc>
          <w:tcPr>
            <w:tcW w:w="3685" w:type="pct"/>
            <w:vAlign w:val="center"/>
          </w:tcPr>
          <w:p w14:paraId="4C52B888" w14:textId="77777777" w:rsidR="006C1DCA" w:rsidRPr="00985111" w:rsidRDefault="006C1DCA" w:rsidP="004B3D2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C7E1605" w14:textId="77777777" w:rsidR="006C1DCA" w:rsidRPr="00314663" w:rsidRDefault="006C1DCA"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w:t>
            </w:r>
          </w:p>
        </w:tc>
      </w:tr>
      <w:tr w:rsidR="006C1DCA" w:rsidRPr="00985111" w14:paraId="019F7ECA" w14:textId="77777777" w:rsidTr="004B3D29">
        <w:trPr>
          <w:trHeight w:val="490"/>
        </w:trPr>
        <w:tc>
          <w:tcPr>
            <w:tcW w:w="3685" w:type="pct"/>
            <w:shd w:val="clear" w:color="auto" w:fill="auto"/>
            <w:vAlign w:val="center"/>
          </w:tcPr>
          <w:p w14:paraId="50357A4B" w14:textId="77777777" w:rsidR="006C1DCA" w:rsidRPr="00985111" w:rsidRDefault="006C1DCA" w:rsidP="004B3D2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EA16B56" w14:textId="5C167F99" w:rsidR="006C1DCA" w:rsidRPr="00314663" w:rsidRDefault="00F5285B"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26</w:t>
            </w:r>
          </w:p>
        </w:tc>
      </w:tr>
      <w:tr w:rsidR="006C1DCA" w:rsidRPr="00985111" w14:paraId="6180DF1D" w14:textId="77777777" w:rsidTr="004B3D29">
        <w:trPr>
          <w:trHeight w:val="336"/>
        </w:trPr>
        <w:tc>
          <w:tcPr>
            <w:tcW w:w="5000" w:type="pct"/>
            <w:gridSpan w:val="2"/>
            <w:vAlign w:val="center"/>
          </w:tcPr>
          <w:p w14:paraId="5ECFB5DE" w14:textId="77777777" w:rsidR="006C1DCA" w:rsidRPr="00985111" w:rsidRDefault="006C1DCA" w:rsidP="004B3D2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C1DCA" w:rsidRPr="00985111" w14:paraId="53E9F94C" w14:textId="77777777" w:rsidTr="004B3D29">
        <w:trPr>
          <w:trHeight w:val="490"/>
        </w:trPr>
        <w:tc>
          <w:tcPr>
            <w:tcW w:w="3685" w:type="pct"/>
            <w:vAlign w:val="center"/>
          </w:tcPr>
          <w:p w14:paraId="27FC3C32" w14:textId="77777777" w:rsidR="006C1DCA" w:rsidRPr="00985111" w:rsidRDefault="006C1DCA" w:rsidP="004B3D2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29E09C8" w14:textId="77777777" w:rsidR="006C1DCA" w:rsidRPr="00314663" w:rsidRDefault="006C1DCA"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96</w:t>
            </w:r>
          </w:p>
        </w:tc>
      </w:tr>
      <w:tr w:rsidR="006C1DCA" w:rsidRPr="00985111" w14:paraId="7CA5A75D" w14:textId="77777777" w:rsidTr="004B3D29">
        <w:trPr>
          <w:trHeight w:val="490"/>
        </w:trPr>
        <w:tc>
          <w:tcPr>
            <w:tcW w:w="3685" w:type="pct"/>
            <w:vAlign w:val="center"/>
          </w:tcPr>
          <w:p w14:paraId="520DC8ED" w14:textId="77777777" w:rsidR="006C1DCA" w:rsidRPr="00985111" w:rsidRDefault="006C1DCA" w:rsidP="004B3D2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p>
        </w:tc>
        <w:tc>
          <w:tcPr>
            <w:tcW w:w="1315" w:type="pct"/>
            <w:vAlign w:val="center"/>
          </w:tcPr>
          <w:p w14:paraId="75E210A6" w14:textId="77777777" w:rsidR="006C1DCA" w:rsidRPr="00314663" w:rsidRDefault="006C1DCA"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26</w:t>
            </w:r>
          </w:p>
        </w:tc>
      </w:tr>
      <w:tr w:rsidR="006C1DCA" w:rsidRPr="00985111" w14:paraId="26604F3D" w14:textId="77777777" w:rsidTr="004B3D29">
        <w:trPr>
          <w:trHeight w:val="267"/>
        </w:trPr>
        <w:tc>
          <w:tcPr>
            <w:tcW w:w="3685" w:type="pct"/>
            <w:vAlign w:val="center"/>
          </w:tcPr>
          <w:p w14:paraId="7A128CBF" w14:textId="77777777" w:rsidR="006C1DCA" w:rsidRPr="00985111" w:rsidRDefault="006C1DCA" w:rsidP="004B3D2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9"/>
            </w:r>
          </w:p>
        </w:tc>
        <w:tc>
          <w:tcPr>
            <w:tcW w:w="1315" w:type="pct"/>
            <w:vAlign w:val="center"/>
          </w:tcPr>
          <w:p w14:paraId="34AE863B" w14:textId="77777777" w:rsidR="006C1DCA" w:rsidRPr="00314663" w:rsidRDefault="006C1DCA" w:rsidP="004B3D2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6C1DCA" w:rsidRPr="00985111" w14:paraId="6D64BC93" w14:textId="77777777" w:rsidTr="004B3D29">
        <w:trPr>
          <w:trHeight w:val="331"/>
        </w:trPr>
        <w:tc>
          <w:tcPr>
            <w:tcW w:w="3685" w:type="pct"/>
            <w:vAlign w:val="center"/>
          </w:tcPr>
          <w:p w14:paraId="57CCADC7" w14:textId="77777777" w:rsidR="006C1DCA" w:rsidRPr="00985111" w:rsidRDefault="006C1DCA" w:rsidP="004B3D2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Pr>
                <w:rStyle w:val="af3"/>
                <w:rFonts w:ascii="Times New Roman" w:hAnsi="Times New Roman"/>
                <w:b/>
                <w:iCs/>
                <w:sz w:val="24"/>
                <w:szCs w:val="24"/>
              </w:rPr>
              <w:footnoteReference w:id="20"/>
            </w:r>
          </w:p>
        </w:tc>
        <w:tc>
          <w:tcPr>
            <w:tcW w:w="1315" w:type="pct"/>
            <w:vAlign w:val="center"/>
          </w:tcPr>
          <w:p w14:paraId="6233843B" w14:textId="77777777" w:rsidR="006C1DCA" w:rsidRPr="00314663" w:rsidRDefault="006C1DCA" w:rsidP="004B3D29">
            <w:pPr>
              <w:suppressAutoHyphens/>
              <w:spacing w:line="276" w:lineRule="auto"/>
              <w:contextualSpacing/>
              <w:rPr>
                <w:rFonts w:ascii="Times New Roman" w:hAnsi="Times New Roman" w:cs="Times New Roman"/>
                <w:iCs/>
                <w:sz w:val="24"/>
                <w:szCs w:val="24"/>
              </w:rPr>
            </w:pPr>
          </w:p>
        </w:tc>
      </w:tr>
    </w:tbl>
    <w:p w14:paraId="0F903C60" w14:textId="77777777" w:rsidR="006C1DCA" w:rsidRPr="00985111" w:rsidRDefault="006C1DCA" w:rsidP="00DF68D9">
      <w:pPr>
        <w:suppressAutoHyphens/>
        <w:spacing w:line="276" w:lineRule="auto"/>
        <w:ind w:firstLine="709"/>
        <w:contextualSpacing/>
        <w:jc w:val="both"/>
        <w:rPr>
          <w:rFonts w:ascii="Times New Roman" w:hAnsi="Times New Roman" w:cs="Times New Roman"/>
          <w:sz w:val="24"/>
          <w:szCs w:val="24"/>
        </w:rPr>
      </w:pPr>
    </w:p>
    <w:p w14:paraId="545B78C0" w14:textId="77777777" w:rsidR="00D64865" w:rsidRDefault="00D64865">
      <w:pPr>
        <w:rPr>
          <w:rFonts w:ascii="Times New Roman" w:hAnsi="Times New Roman" w:cs="Times New Roman"/>
          <w:b/>
          <w:sz w:val="24"/>
          <w:szCs w:val="24"/>
        </w:rPr>
      </w:pPr>
      <w:r>
        <w:rPr>
          <w:rFonts w:ascii="Times New Roman" w:hAnsi="Times New Roman" w:cs="Times New Roman"/>
          <w:b/>
          <w:sz w:val="24"/>
          <w:szCs w:val="24"/>
        </w:rPr>
        <w:br w:type="page"/>
      </w:r>
    </w:p>
    <w:p w14:paraId="0484BA96"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1BE0A677" w14:textId="1796854E"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7DE1EDC4" w14:textId="77777777" w:rsidR="00D64865" w:rsidRDefault="00D64865">
      <w:pPr>
        <w:rPr>
          <w:rFonts w:ascii="Times New Roman" w:hAnsi="Times New Roman" w:cs="Times New Roman"/>
          <w:b/>
          <w:sz w:val="24"/>
          <w:szCs w:val="24"/>
        </w:rPr>
      </w:pPr>
    </w:p>
    <w:tbl>
      <w:tblPr>
        <w:tblW w:w="14899" w:type="dxa"/>
        <w:tblInd w:w="93" w:type="dxa"/>
        <w:tblLook w:val="04A0" w:firstRow="1" w:lastRow="0" w:firstColumn="1" w:lastColumn="0" w:noHBand="0" w:noVBand="1"/>
      </w:tblPr>
      <w:tblGrid>
        <w:gridCol w:w="2200"/>
        <w:gridCol w:w="7880"/>
        <w:gridCol w:w="2551"/>
        <w:gridCol w:w="2268"/>
      </w:tblGrid>
      <w:tr w:rsidR="00B33E04" w:rsidRPr="00B33E04" w14:paraId="11B65266" w14:textId="77777777" w:rsidTr="00B33E04">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88A98" w14:textId="4426810B" w:rsidR="00B33E04" w:rsidRPr="00B33E04" w:rsidRDefault="00B33E04" w:rsidP="00B33E04">
            <w:pPr>
              <w:jc w:val="cente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Наименование</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разделов</w:t>
            </w:r>
            <w:proofErr w:type="spellEnd"/>
            <w:r w:rsidRPr="00B33E04">
              <w:rPr>
                <w:rFonts w:ascii="Times New Roman" w:eastAsia="Times New Roman" w:hAnsi="Times New Roman" w:cs="Times New Roman"/>
                <w:b/>
                <w:bCs/>
                <w:color w:val="000000"/>
                <w:lang w:val="en-US" w:eastAsia="ru-RU"/>
              </w:rPr>
              <w:t xml:space="preserve"> и </w:t>
            </w:r>
            <w:proofErr w:type="spellStart"/>
            <w:r w:rsidRPr="00B33E04">
              <w:rPr>
                <w:rFonts w:ascii="Times New Roman" w:eastAsia="Times New Roman" w:hAnsi="Times New Roman" w:cs="Times New Roman"/>
                <w:b/>
                <w:bCs/>
                <w:color w:val="000000"/>
                <w:lang w:val="en-US" w:eastAsia="ru-RU"/>
              </w:rPr>
              <w:t>тем</w:t>
            </w:r>
            <w:proofErr w:type="spellEnd"/>
          </w:p>
        </w:tc>
        <w:tc>
          <w:tcPr>
            <w:tcW w:w="7880" w:type="dxa"/>
            <w:tcBorders>
              <w:top w:val="single" w:sz="4" w:space="0" w:color="auto"/>
              <w:left w:val="nil"/>
              <w:bottom w:val="single" w:sz="4" w:space="0" w:color="auto"/>
              <w:right w:val="single" w:sz="4" w:space="0" w:color="auto"/>
            </w:tcBorders>
            <w:shd w:val="clear" w:color="auto" w:fill="auto"/>
            <w:vAlign w:val="center"/>
            <w:hideMark/>
          </w:tcPr>
          <w:p w14:paraId="3679E65A" w14:textId="41CF516D" w:rsidR="00B33E04" w:rsidRPr="00B33E04" w:rsidRDefault="00B33E04" w:rsidP="00B33E04">
            <w:pPr>
              <w:jc w:val="center"/>
              <w:rPr>
                <w:rFonts w:ascii="Times New Roman" w:eastAsia="Times New Roman" w:hAnsi="Times New Roman" w:cs="Times New Roman"/>
                <w:b/>
                <w:bCs/>
                <w:i/>
                <w:iCs/>
                <w:color w:val="000000"/>
                <w:lang w:eastAsia="ru-RU"/>
              </w:rPr>
            </w:pPr>
            <w:r w:rsidRPr="00B33E04">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D86CB35" w14:textId="74A6D673" w:rsidR="00B33E04" w:rsidRPr="00B33E04" w:rsidRDefault="00B33E04" w:rsidP="00B33E04">
            <w:pPr>
              <w:jc w:val="center"/>
              <w:rPr>
                <w:rFonts w:ascii="Times New Roman" w:eastAsia="Times New Roman" w:hAnsi="Times New Roman" w:cs="Times New Roman"/>
                <w:b/>
                <w:bCs/>
                <w:i/>
                <w:iCs/>
                <w:color w:val="000000"/>
                <w:lang w:eastAsia="ru-RU"/>
              </w:rPr>
            </w:pPr>
            <w:r w:rsidRPr="00B33E04">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372E9928" w14:textId="5DA152BA"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b/>
                <w:bCs/>
                <w:color w:val="000000"/>
                <w:lang w:eastAsia="ru-RU"/>
              </w:rPr>
              <w:t>Коды компетенций,</w:t>
            </w:r>
            <w:r w:rsidRPr="00B33E04">
              <w:rPr>
                <w:rFonts w:ascii="Times New Roman" w:eastAsia="Times New Roman" w:hAnsi="Times New Roman" w:cs="Times New Roman"/>
                <w:color w:val="000000"/>
                <w:lang w:eastAsia="ru-RU"/>
              </w:rPr>
              <w:t xml:space="preserve"> </w:t>
            </w:r>
            <w:r w:rsidRPr="00B33E04">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B33E04" w:rsidRPr="00B33E04" w14:paraId="6154E3A2" w14:textId="77777777" w:rsidTr="00B33E04">
        <w:tc>
          <w:tcPr>
            <w:tcW w:w="2200" w:type="dxa"/>
            <w:tcBorders>
              <w:top w:val="nil"/>
              <w:left w:val="single" w:sz="4" w:space="0" w:color="auto"/>
              <w:bottom w:val="single" w:sz="4" w:space="0" w:color="auto"/>
              <w:right w:val="single" w:sz="4" w:space="0" w:color="auto"/>
            </w:tcBorders>
            <w:shd w:val="clear" w:color="auto" w:fill="auto"/>
            <w:hideMark/>
          </w:tcPr>
          <w:p w14:paraId="1A83D5BE"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1</w:t>
            </w:r>
          </w:p>
        </w:tc>
        <w:tc>
          <w:tcPr>
            <w:tcW w:w="7880" w:type="dxa"/>
            <w:tcBorders>
              <w:top w:val="nil"/>
              <w:left w:val="nil"/>
              <w:bottom w:val="single" w:sz="4" w:space="0" w:color="auto"/>
              <w:right w:val="single" w:sz="4" w:space="0" w:color="auto"/>
            </w:tcBorders>
            <w:shd w:val="clear" w:color="auto" w:fill="auto"/>
            <w:hideMark/>
          </w:tcPr>
          <w:p w14:paraId="4EABA6D3" w14:textId="77777777" w:rsidR="00B33E04" w:rsidRPr="00B33E04" w:rsidRDefault="00B33E04" w:rsidP="00B33E04">
            <w:pPr>
              <w:jc w:val="center"/>
              <w:rPr>
                <w:rFonts w:ascii="Times New Roman" w:eastAsia="Times New Roman" w:hAnsi="Times New Roman" w:cs="Times New Roman"/>
                <w:b/>
                <w:bCs/>
                <w:i/>
                <w:iCs/>
                <w:color w:val="000000"/>
                <w:lang w:eastAsia="ru-RU"/>
              </w:rPr>
            </w:pPr>
            <w:r w:rsidRPr="00B33E04">
              <w:rPr>
                <w:rFonts w:ascii="Times New Roman" w:eastAsia="Times New Roman" w:hAnsi="Times New Roman" w:cs="Times New Roman"/>
                <w:b/>
                <w:bCs/>
                <w:i/>
                <w:iCs/>
                <w:color w:val="000000"/>
                <w:lang w:val="en-US" w:eastAsia="ru-RU"/>
              </w:rPr>
              <w:t>2</w:t>
            </w:r>
          </w:p>
        </w:tc>
        <w:tc>
          <w:tcPr>
            <w:tcW w:w="2551" w:type="dxa"/>
            <w:tcBorders>
              <w:top w:val="nil"/>
              <w:left w:val="nil"/>
              <w:bottom w:val="single" w:sz="4" w:space="0" w:color="auto"/>
              <w:right w:val="single" w:sz="4" w:space="0" w:color="auto"/>
            </w:tcBorders>
            <w:shd w:val="clear" w:color="auto" w:fill="auto"/>
            <w:hideMark/>
          </w:tcPr>
          <w:p w14:paraId="2A2BCD76" w14:textId="77777777" w:rsidR="00B33E04" w:rsidRPr="00B33E04" w:rsidRDefault="00B33E04" w:rsidP="00B33E04">
            <w:pPr>
              <w:jc w:val="center"/>
              <w:rPr>
                <w:rFonts w:ascii="Times New Roman" w:eastAsia="Times New Roman" w:hAnsi="Times New Roman" w:cs="Times New Roman"/>
                <w:b/>
                <w:bCs/>
                <w:i/>
                <w:iCs/>
                <w:color w:val="000000"/>
                <w:lang w:eastAsia="ru-RU"/>
              </w:rPr>
            </w:pPr>
            <w:r w:rsidRPr="00B33E04">
              <w:rPr>
                <w:rFonts w:ascii="Times New Roman" w:eastAsia="Times New Roman" w:hAnsi="Times New Roman" w:cs="Times New Roman"/>
                <w:b/>
                <w:bCs/>
                <w:i/>
                <w:iCs/>
                <w:color w:val="000000"/>
                <w:lang w:val="en-US" w:eastAsia="ru-RU"/>
              </w:rPr>
              <w:t>3</w:t>
            </w:r>
          </w:p>
        </w:tc>
        <w:tc>
          <w:tcPr>
            <w:tcW w:w="2268" w:type="dxa"/>
            <w:tcBorders>
              <w:top w:val="nil"/>
              <w:left w:val="nil"/>
              <w:bottom w:val="single" w:sz="4" w:space="0" w:color="auto"/>
              <w:right w:val="single" w:sz="4" w:space="0" w:color="auto"/>
            </w:tcBorders>
            <w:shd w:val="clear" w:color="auto" w:fill="auto"/>
            <w:hideMark/>
          </w:tcPr>
          <w:p w14:paraId="6D75F56A" w14:textId="77777777" w:rsidR="00B33E04" w:rsidRPr="00B33E04" w:rsidRDefault="00B33E04" w:rsidP="00B33E04">
            <w:pPr>
              <w:jc w:val="center"/>
              <w:rPr>
                <w:rFonts w:ascii="Times New Roman" w:eastAsia="Times New Roman" w:hAnsi="Times New Roman" w:cs="Times New Roman"/>
                <w:b/>
                <w:bCs/>
                <w:i/>
                <w:iCs/>
                <w:color w:val="000000"/>
                <w:lang w:eastAsia="ru-RU"/>
              </w:rPr>
            </w:pPr>
            <w:r w:rsidRPr="00B33E04">
              <w:rPr>
                <w:rFonts w:ascii="Times New Roman" w:eastAsia="Times New Roman" w:hAnsi="Times New Roman" w:cs="Times New Roman"/>
                <w:b/>
                <w:bCs/>
                <w:i/>
                <w:iCs/>
                <w:color w:val="000000"/>
                <w:lang w:val="en-US" w:eastAsia="ru-RU"/>
              </w:rPr>
              <w:t>4</w:t>
            </w:r>
          </w:p>
        </w:tc>
      </w:tr>
      <w:tr w:rsidR="00B33E04" w:rsidRPr="00B33E04" w14:paraId="195F98FE" w14:textId="77777777" w:rsidTr="00B33E04">
        <w:tc>
          <w:tcPr>
            <w:tcW w:w="100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0ADAEEC"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Раздел</w:t>
            </w:r>
            <w:proofErr w:type="spellEnd"/>
            <w:r w:rsidRPr="00B33E04">
              <w:rPr>
                <w:rFonts w:ascii="Times New Roman" w:eastAsia="Times New Roman" w:hAnsi="Times New Roman" w:cs="Times New Roman"/>
                <w:b/>
                <w:bCs/>
                <w:color w:val="000000"/>
                <w:lang w:val="en-US" w:eastAsia="ru-RU"/>
              </w:rPr>
              <w:t xml:space="preserve"> 1. </w:t>
            </w:r>
            <w:proofErr w:type="spellStart"/>
            <w:r w:rsidRPr="00B33E04">
              <w:rPr>
                <w:rFonts w:ascii="Times New Roman" w:eastAsia="Times New Roman" w:hAnsi="Times New Roman" w:cs="Times New Roman"/>
                <w:b/>
                <w:bCs/>
                <w:color w:val="000000"/>
                <w:lang w:val="en-US" w:eastAsia="ru-RU"/>
              </w:rPr>
              <w:t>Электронные</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приборы</w:t>
            </w:r>
            <w:proofErr w:type="spellEnd"/>
          </w:p>
        </w:tc>
        <w:tc>
          <w:tcPr>
            <w:tcW w:w="2551" w:type="dxa"/>
            <w:tcBorders>
              <w:top w:val="nil"/>
              <w:left w:val="nil"/>
              <w:bottom w:val="single" w:sz="4" w:space="0" w:color="auto"/>
              <w:right w:val="single" w:sz="4" w:space="0" w:color="auto"/>
            </w:tcBorders>
            <w:shd w:val="clear" w:color="auto" w:fill="auto"/>
            <w:hideMark/>
          </w:tcPr>
          <w:p w14:paraId="721C4AE1"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68</w:t>
            </w:r>
          </w:p>
        </w:tc>
        <w:tc>
          <w:tcPr>
            <w:tcW w:w="2268" w:type="dxa"/>
            <w:tcBorders>
              <w:top w:val="nil"/>
              <w:left w:val="nil"/>
              <w:bottom w:val="single" w:sz="4" w:space="0" w:color="auto"/>
              <w:right w:val="single" w:sz="4" w:space="0" w:color="auto"/>
            </w:tcBorders>
            <w:shd w:val="clear" w:color="auto" w:fill="auto"/>
            <w:hideMark/>
          </w:tcPr>
          <w:p w14:paraId="42718DF4"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 </w:t>
            </w:r>
          </w:p>
        </w:tc>
      </w:tr>
      <w:tr w:rsidR="00B33E04" w:rsidRPr="00B33E04" w14:paraId="57A20AF9" w14:textId="77777777" w:rsidTr="00B33E04">
        <w:tc>
          <w:tcPr>
            <w:tcW w:w="2200" w:type="dxa"/>
            <w:vMerge w:val="restart"/>
            <w:tcBorders>
              <w:top w:val="nil"/>
              <w:left w:val="single" w:sz="4" w:space="0" w:color="auto"/>
              <w:bottom w:val="single" w:sz="4" w:space="0" w:color="auto"/>
              <w:right w:val="single" w:sz="4" w:space="0" w:color="auto"/>
            </w:tcBorders>
            <w:shd w:val="clear" w:color="auto" w:fill="auto"/>
            <w:hideMark/>
          </w:tcPr>
          <w:p w14:paraId="037D0977"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Тема</w:t>
            </w:r>
            <w:proofErr w:type="spellEnd"/>
            <w:r w:rsidRPr="00B33E04">
              <w:rPr>
                <w:rFonts w:ascii="Times New Roman" w:eastAsia="Times New Roman" w:hAnsi="Times New Roman" w:cs="Times New Roman"/>
                <w:b/>
                <w:bCs/>
                <w:color w:val="000000"/>
                <w:lang w:val="en-US" w:eastAsia="ru-RU"/>
              </w:rPr>
              <w:t xml:space="preserve"> 1.1. </w:t>
            </w:r>
            <w:proofErr w:type="spellStart"/>
            <w:r w:rsidRPr="00B33E04">
              <w:rPr>
                <w:rFonts w:ascii="Times New Roman" w:eastAsia="Times New Roman" w:hAnsi="Times New Roman" w:cs="Times New Roman"/>
                <w:color w:val="000000"/>
                <w:lang w:val="en-US" w:eastAsia="ru-RU"/>
              </w:rPr>
              <w:t>Физика</w:t>
            </w:r>
            <w:proofErr w:type="spellEnd"/>
            <w:r w:rsidRPr="00B33E04">
              <w:rPr>
                <w:rFonts w:ascii="Times New Roman" w:eastAsia="Times New Roman" w:hAnsi="Times New Roman" w:cs="Times New Roman"/>
                <w:color w:val="000000"/>
                <w:lang w:val="en-US" w:eastAsia="ru-RU"/>
              </w:rPr>
              <w:t xml:space="preserve"> </w:t>
            </w:r>
            <w:proofErr w:type="spellStart"/>
            <w:r w:rsidRPr="00B33E04">
              <w:rPr>
                <w:rFonts w:ascii="Times New Roman" w:eastAsia="Times New Roman" w:hAnsi="Times New Roman" w:cs="Times New Roman"/>
                <w:color w:val="000000"/>
                <w:lang w:val="en-US" w:eastAsia="ru-RU"/>
              </w:rPr>
              <w:t>полупроводников</w:t>
            </w:r>
            <w:proofErr w:type="spellEnd"/>
          </w:p>
        </w:tc>
        <w:tc>
          <w:tcPr>
            <w:tcW w:w="7880" w:type="dxa"/>
            <w:tcBorders>
              <w:top w:val="nil"/>
              <w:left w:val="nil"/>
              <w:bottom w:val="single" w:sz="4" w:space="0" w:color="auto"/>
              <w:right w:val="single" w:sz="4" w:space="0" w:color="auto"/>
            </w:tcBorders>
            <w:shd w:val="clear" w:color="auto" w:fill="auto"/>
            <w:hideMark/>
          </w:tcPr>
          <w:p w14:paraId="6EE0CEC1" w14:textId="011E947D" w:rsidR="00B33E04" w:rsidRPr="00B33E04" w:rsidRDefault="00B33E04" w:rsidP="004B3D29">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 xml:space="preserve">Содержание </w:t>
            </w:r>
          </w:p>
        </w:tc>
        <w:tc>
          <w:tcPr>
            <w:tcW w:w="2551" w:type="dxa"/>
            <w:tcBorders>
              <w:top w:val="nil"/>
              <w:left w:val="nil"/>
              <w:bottom w:val="single" w:sz="4" w:space="0" w:color="auto"/>
              <w:right w:val="single" w:sz="4" w:space="0" w:color="auto"/>
            </w:tcBorders>
            <w:shd w:val="clear" w:color="auto" w:fill="auto"/>
            <w:hideMark/>
          </w:tcPr>
          <w:p w14:paraId="4168A89E"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8</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67197B74"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ОК 01,ОК 02,ОК 03</w:t>
            </w:r>
          </w:p>
        </w:tc>
      </w:tr>
      <w:tr w:rsidR="00B33E04" w:rsidRPr="00B33E04" w14:paraId="1AFE6C6E"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7E8BD9A1"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5628FA43"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Особенности работы полупроводников. Электронно-дырочный переход Характеристики электронно-дырочного перехода</w:t>
            </w:r>
          </w:p>
        </w:tc>
        <w:tc>
          <w:tcPr>
            <w:tcW w:w="2551" w:type="dxa"/>
            <w:tcBorders>
              <w:top w:val="nil"/>
              <w:left w:val="nil"/>
              <w:bottom w:val="single" w:sz="4" w:space="0" w:color="auto"/>
              <w:right w:val="single" w:sz="4" w:space="0" w:color="auto"/>
            </w:tcBorders>
            <w:shd w:val="clear" w:color="auto" w:fill="auto"/>
            <w:hideMark/>
          </w:tcPr>
          <w:p w14:paraId="7D15B115"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8</w:t>
            </w:r>
          </w:p>
        </w:tc>
        <w:tc>
          <w:tcPr>
            <w:tcW w:w="2268" w:type="dxa"/>
            <w:vMerge/>
            <w:tcBorders>
              <w:top w:val="nil"/>
              <w:left w:val="single" w:sz="4" w:space="0" w:color="auto"/>
              <w:bottom w:val="single" w:sz="4" w:space="0" w:color="auto"/>
              <w:right w:val="single" w:sz="4" w:space="0" w:color="auto"/>
            </w:tcBorders>
            <w:vAlign w:val="center"/>
            <w:hideMark/>
          </w:tcPr>
          <w:p w14:paraId="44375D2D"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54C66268" w14:textId="77777777" w:rsidTr="00B33E04">
        <w:tc>
          <w:tcPr>
            <w:tcW w:w="2200" w:type="dxa"/>
            <w:vMerge w:val="restart"/>
            <w:tcBorders>
              <w:top w:val="nil"/>
              <w:left w:val="single" w:sz="4" w:space="0" w:color="auto"/>
              <w:bottom w:val="single" w:sz="4" w:space="0" w:color="auto"/>
              <w:right w:val="single" w:sz="4" w:space="0" w:color="auto"/>
            </w:tcBorders>
            <w:shd w:val="clear" w:color="auto" w:fill="auto"/>
            <w:hideMark/>
          </w:tcPr>
          <w:p w14:paraId="2D926CB6"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Тема</w:t>
            </w:r>
            <w:proofErr w:type="spellEnd"/>
            <w:r w:rsidRPr="00B33E04">
              <w:rPr>
                <w:rFonts w:ascii="Times New Roman" w:eastAsia="Times New Roman" w:hAnsi="Times New Roman" w:cs="Times New Roman"/>
                <w:b/>
                <w:bCs/>
                <w:color w:val="000000"/>
                <w:lang w:val="en-US" w:eastAsia="ru-RU"/>
              </w:rPr>
              <w:t xml:space="preserve"> 1.2. </w:t>
            </w:r>
            <w:proofErr w:type="spellStart"/>
            <w:r w:rsidRPr="00B33E04">
              <w:rPr>
                <w:rFonts w:ascii="Times New Roman" w:eastAsia="Times New Roman" w:hAnsi="Times New Roman" w:cs="Times New Roman"/>
                <w:color w:val="000000"/>
                <w:lang w:val="en-US" w:eastAsia="ru-RU"/>
              </w:rPr>
              <w:t>Полупроводниковые</w:t>
            </w:r>
            <w:proofErr w:type="spellEnd"/>
            <w:r w:rsidRPr="00B33E04">
              <w:rPr>
                <w:rFonts w:ascii="Times New Roman" w:eastAsia="Times New Roman" w:hAnsi="Times New Roman" w:cs="Times New Roman"/>
                <w:color w:val="000000"/>
                <w:lang w:val="en-US" w:eastAsia="ru-RU"/>
              </w:rPr>
              <w:t xml:space="preserve"> </w:t>
            </w:r>
            <w:proofErr w:type="spellStart"/>
            <w:r w:rsidRPr="00B33E04">
              <w:rPr>
                <w:rFonts w:ascii="Times New Roman" w:eastAsia="Times New Roman" w:hAnsi="Times New Roman" w:cs="Times New Roman"/>
                <w:color w:val="000000"/>
                <w:lang w:val="en-US" w:eastAsia="ru-RU"/>
              </w:rPr>
              <w:t>диоды</w:t>
            </w:r>
            <w:proofErr w:type="spellEnd"/>
          </w:p>
        </w:tc>
        <w:tc>
          <w:tcPr>
            <w:tcW w:w="7880" w:type="dxa"/>
            <w:tcBorders>
              <w:top w:val="nil"/>
              <w:left w:val="nil"/>
              <w:bottom w:val="single" w:sz="4" w:space="0" w:color="auto"/>
              <w:right w:val="single" w:sz="4" w:space="0" w:color="auto"/>
            </w:tcBorders>
            <w:shd w:val="clear" w:color="auto" w:fill="auto"/>
            <w:hideMark/>
          </w:tcPr>
          <w:p w14:paraId="65615729" w14:textId="088F6B93" w:rsidR="00B33E04" w:rsidRPr="00B33E04" w:rsidRDefault="00B33E04" w:rsidP="004B3D29">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Содержание</w:t>
            </w:r>
            <w:proofErr w:type="spellEnd"/>
            <w:r w:rsidRPr="00B33E04">
              <w:rPr>
                <w:rFonts w:ascii="Times New Roman" w:eastAsia="Times New Roman" w:hAnsi="Times New Roman" w:cs="Times New Roman"/>
                <w:b/>
                <w:bCs/>
                <w:color w:val="000000"/>
                <w:lang w:val="en-US" w:eastAsia="ru-RU"/>
              </w:rPr>
              <w:t xml:space="preserve"> </w:t>
            </w:r>
          </w:p>
        </w:tc>
        <w:tc>
          <w:tcPr>
            <w:tcW w:w="2551" w:type="dxa"/>
            <w:tcBorders>
              <w:top w:val="nil"/>
              <w:left w:val="nil"/>
              <w:bottom w:val="single" w:sz="4" w:space="0" w:color="auto"/>
              <w:right w:val="single" w:sz="4" w:space="0" w:color="auto"/>
            </w:tcBorders>
            <w:shd w:val="clear" w:color="auto" w:fill="auto"/>
            <w:hideMark/>
          </w:tcPr>
          <w:p w14:paraId="62599FF3"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18</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14:paraId="235A283D"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ОК 01,ОК 02,ОК 03</w:t>
            </w:r>
          </w:p>
        </w:tc>
      </w:tr>
      <w:tr w:rsidR="00B33E04" w:rsidRPr="00B33E04" w14:paraId="61CFDE72"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59BA1D1A"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53FB48CF"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 xml:space="preserve">Выпрямительные диоды. Стабилитроны и </w:t>
            </w:r>
            <w:proofErr w:type="spellStart"/>
            <w:r w:rsidRPr="00B33E04">
              <w:rPr>
                <w:rFonts w:ascii="Times New Roman" w:eastAsia="Times New Roman" w:hAnsi="Times New Roman" w:cs="Times New Roman"/>
                <w:color w:val="000000"/>
                <w:lang w:eastAsia="ru-RU"/>
              </w:rPr>
              <w:t>стабисторы</w:t>
            </w:r>
            <w:proofErr w:type="spellEnd"/>
            <w:r w:rsidRPr="00B33E04">
              <w:rPr>
                <w:rFonts w:ascii="Times New Roman" w:eastAsia="Times New Roman" w:hAnsi="Times New Roman" w:cs="Times New Roman"/>
                <w:color w:val="000000"/>
                <w:lang w:eastAsia="ru-RU"/>
              </w:rPr>
              <w:t>. Туннельные диоды. Варикапы</w:t>
            </w:r>
          </w:p>
        </w:tc>
        <w:tc>
          <w:tcPr>
            <w:tcW w:w="2551" w:type="dxa"/>
            <w:tcBorders>
              <w:top w:val="nil"/>
              <w:left w:val="nil"/>
              <w:bottom w:val="single" w:sz="4" w:space="0" w:color="auto"/>
              <w:right w:val="single" w:sz="4" w:space="0" w:color="auto"/>
            </w:tcBorders>
            <w:shd w:val="clear" w:color="auto" w:fill="auto"/>
            <w:hideMark/>
          </w:tcPr>
          <w:p w14:paraId="6A250949"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14</w:t>
            </w:r>
          </w:p>
        </w:tc>
        <w:tc>
          <w:tcPr>
            <w:tcW w:w="2268" w:type="dxa"/>
            <w:vMerge/>
            <w:tcBorders>
              <w:top w:val="nil"/>
              <w:left w:val="single" w:sz="4" w:space="0" w:color="auto"/>
              <w:bottom w:val="single" w:sz="4" w:space="0" w:color="000000"/>
              <w:right w:val="single" w:sz="4" w:space="0" w:color="auto"/>
            </w:tcBorders>
            <w:vAlign w:val="center"/>
            <w:hideMark/>
          </w:tcPr>
          <w:p w14:paraId="29E2186D"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554284CF"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7E9594E0"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nil"/>
            </w:tcBorders>
            <w:shd w:val="clear" w:color="auto" w:fill="auto"/>
            <w:hideMark/>
          </w:tcPr>
          <w:p w14:paraId="4B7D50EE" w14:textId="77777777" w:rsidR="00B33E04" w:rsidRPr="00B33E04" w:rsidRDefault="00B33E04" w:rsidP="00B33E04">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551" w:type="dxa"/>
            <w:tcBorders>
              <w:top w:val="nil"/>
              <w:left w:val="single" w:sz="4" w:space="0" w:color="auto"/>
              <w:bottom w:val="single" w:sz="4" w:space="0" w:color="auto"/>
              <w:right w:val="single" w:sz="4" w:space="0" w:color="auto"/>
            </w:tcBorders>
            <w:shd w:val="clear" w:color="auto" w:fill="auto"/>
            <w:hideMark/>
          </w:tcPr>
          <w:p w14:paraId="2196A888"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4</w:t>
            </w:r>
          </w:p>
        </w:tc>
        <w:tc>
          <w:tcPr>
            <w:tcW w:w="2268" w:type="dxa"/>
            <w:vMerge/>
            <w:tcBorders>
              <w:top w:val="nil"/>
              <w:left w:val="single" w:sz="4" w:space="0" w:color="auto"/>
              <w:bottom w:val="single" w:sz="4" w:space="0" w:color="000000"/>
              <w:right w:val="single" w:sz="4" w:space="0" w:color="auto"/>
            </w:tcBorders>
            <w:vAlign w:val="center"/>
            <w:hideMark/>
          </w:tcPr>
          <w:p w14:paraId="2BCC3CBA"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275CE5DA"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73EDDFD9"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07B18232"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1. Снятие вольт-амперных характеристик (ВАХ) полупроводниковых диодов</w:t>
            </w:r>
          </w:p>
        </w:tc>
        <w:tc>
          <w:tcPr>
            <w:tcW w:w="2551" w:type="dxa"/>
            <w:tcBorders>
              <w:top w:val="nil"/>
              <w:left w:val="nil"/>
              <w:bottom w:val="single" w:sz="4" w:space="0" w:color="auto"/>
              <w:right w:val="single" w:sz="4" w:space="0" w:color="auto"/>
            </w:tcBorders>
            <w:shd w:val="clear" w:color="auto" w:fill="auto"/>
            <w:hideMark/>
          </w:tcPr>
          <w:p w14:paraId="3FDC5D1B"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03EC9D58"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505B92C7"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31EAAE78"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1333F602"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2. Исследование полупроводникового стабилитрона</w:t>
            </w:r>
          </w:p>
        </w:tc>
        <w:tc>
          <w:tcPr>
            <w:tcW w:w="2551" w:type="dxa"/>
            <w:tcBorders>
              <w:top w:val="nil"/>
              <w:left w:val="nil"/>
              <w:bottom w:val="single" w:sz="4" w:space="0" w:color="auto"/>
              <w:right w:val="single" w:sz="4" w:space="0" w:color="auto"/>
            </w:tcBorders>
            <w:shd w:val="clear" w:color="auto" w:fill="auto"/>
            <w:hideMark/>
          </w:tcPr>
          <w:p w14:paraId="4B7157FC"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56492D4C"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1E3CC2ED"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641AB1C9"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6F234F86"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Самостоятельная</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работа</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обучающихся</w:t>
            </w:r>
            <w:proofErr w:type="spellEnd"/>
          </w:p>
        </w:tc>
        <w:tc>
          <w:tcPr>
            <w:tcW w:w="2551" w:type="dxa"/>
            <w:tcBorders>
              <w:top w:val="nil"/>
              <w:left w:val="nil"/>
              <w:bottom w:val="single" w:sz="4" w:space="0" w:color="auto"/>
              <w:right w:val="single" w:sz="4" w:space="0" w:color="auto"/>
            </w:tcBorders>
            <w:shd w:val="clear" w:color="auto" w:fill="auto"/>
            <w:hideMark/>
          </w:tcPr>
          <w:p w14:paraId="38AEA9E9"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 </w:t>
            </w:r>
          </w:p>
        </w:tc>
        <w:tc>
          <w:tcPr>
            <w:tcW w:w="2268" w:type="dxa"/>
            <w:vMerge/>
            <w:tcBorders>
              <w:top w:val="nil"/>
              <w:left w:val="single" w:sz="4" w:space="0" w:color="auto"/>
              <w:bottom w:val="single" w:sz="4" w:space="0" w:color="000000"/>
              <w:right w:val="single" w:sz="4" w:space="0" w:color="auto"/>
            </w:tcBorders>
            <w:vAlign w:val="center"/>
            <w:hideMark/>
          </w:tcPr>
          <w:p w14:paraId="1FB92E95"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458EBFBB" w14:textId="77777777" w:rsidTr="00B33E04">
        <w:tc>
          <w:tcPr>
            <w:tcW w:w="2200" w:type="dxa"/>
            <w:vMerge w:val="restart"/>
            <w:tcBorders>
              <w:top w:val="nil"/>
              <w:left w:val="single" w:sz="4" w:space="0" w:color="auto"/>
              <w:bottom w:val="single" w:sz="4" w:space="0" w:color="auto"/>
              <w:right w:val="single" w:sz="4" w:space="0" w:color="auto"/>
            </w:tcBorders>
            <w:shd w:val="clear" w:color="auto" w:fill="auto"/>
            <w:hideMark/>
          </w:tcPr>
          <w:p w14:paraId="1C0ECBCD"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Тема</w:t>
            </w:r>
            <w:proofErr w:type="spellEnd"/>
            <w:r w:rsidRPr="00B33E04">
              <w:rPr>
                <w:rFonts w:ascii="Times New Roman" w:eastAsia="Times New Roman" w:hAnsi="Times New Roman" w:cs="Times New Roman"/>
                <w:b/>
                <w:bCs/>
                <w:color w:val="000000"/>
                <w:lang w:val="en-US" w:eastAsia="ru-RU"/>
              </w:rPr>
              <w:t xml:space="preserve"> 1.3. </w:t>
            </w:r>
            <w:proofErr w:type="spellStart"/>
            <w:r w:rsidRPr="00B33E04">
              <w:rPr>
                <w:rFonts w:ascii="Times New Roman" w:eastAsia="Times New Roman" w:hAnsi="Times New Roman" w:cs="Times New Roman"/>
                <w:color w:val="000000"/>
                <w:lang w:val="en-US" w:eastAsia="ru-RU"/>
              </w:rPr>
              <w:t>Биполярные</w:t>
            </w:r>
            <w:proofErr w:type="spellEnd"/>
            <w:r w:rsidRPr="00B33E04">
              <w:rPr>
                <w:rFonts w:ascii="Times New Roman" w:eastAsia="Times New Roman" w:hAnsi="Times New Roman" w:cs="Times New Roman"/>
                <w:color w:val="000000"/>
                <w:lang w:val="en-US" w:eastAsia="ru-RU"/>
              </w:rPr>
              <w:t xml:space="preserve"> </w:t>
            </w:r>
            <w:proofErr w:type="spellStart"/>
            <w:r w:rsidRPr="00B33E04">
              <w:rPr>
                <w:rFonts w:ascii="Times New Roman" w:eastAsia="Times New Roman" w:hAnsi="Times New Roman" w:cs="Times New Roman"/>
                <w:color w:val="000000"/>
                <w:lang w:val="en-US" w:eastAsia="ru-RU"/>
              </w:rPr>
              <w:t>транзисторы</w:t>
            </w:r>
            <w:proofErr w:type="spellEnd"/>
          </w:p>
        </w:tc>
        <w:tc>
          <w:tcPr>
            <w:tcW w:w="7880" w:type="dxa"/>
            <w:tcBorders>
              <w:top w:val="nil"/>
              <w:left w:val="nil"/>
              <w:bottom w:val="single" w:sz="4" w:space="0" w:color="auto"/>
              <w:right w:val="single" w:sz="4" w:space="0" w:color="auto"/>
            </w:tcBorders>
            <w:shd w:val="clear" w:color="auto" w:fill="auto"/>
            <w:hideMark/>
          </w:tcPr>
          <w:p w14:paraId="7EAD38CE" w14:textId="512EB981" w:rsidR="00B33E04" w:rsidRPr="00B33E04" w:rsidRDefault="00B33E04" w:rsidP="004B3D29">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Содержание</w:t>
            </w:r>
            <w:proofErr w:type="spellEnd"/>
            <w:r w:rsidRPr="00B33E04">
              <w:rPr>
                <w:rFonts w:ascii="Times New Roman" w:eastAsia="Times New Roman" w:hAnsi="Times New Roman" w:cs="Times New Roman"/>
                <w:b/>
                <w:bCs/>
                <w:color w:val="000000"/>
                <w:lang w:val="en-US" w:eastAsia="ru-RU"/>
              </w:rPr>
              <w:t xml:space="preserve"> </w:t>
            </w:r>
          </w:p>
        </w:tc>
        <w:tc>
          <w:tcPr>
            <w:tcW w:w="2551" w:type="dxa"/>
            <w:tcBorders>
              <w:top w:val="nil"/>
              <w:left w:val="nil"/>
              <w:bottom w:val="single" w:sz="4" w:space="0" w:color="auto"/>
              <w:right w:val="single" w:sz="4" w:space="0" w:color="auto"/>
            </w:tcBorders>
            <w:shd w:val="clear" w:color="auto" w:fill="auto"/>
            <w:hideMark/>
          </w:tcPr>
          <w:p w14:paraId="56694606"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14</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14:paraId="1FB03284"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ОК 01,ОК 02,ОК 03, ОК 09</w:t>
            </w:r>
          </w:p>
        </w:tc>
      </w:tr>
      <w:tr w:rsidR="00B33E04" w:rsidRPr="00B33E04" w14:paraId="26E1A001"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105E313E"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0893D5DE"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Основные понятия и характеристики, типы биполярных транзисторов. Схемы включения биполярных транзисторов. Н-параметры биполярных транзисторов</w:t>
            </w:r>
          </w:p>
        </w:tc>
        <w:tc>
          <w:tcPr>
            <w:tcW w:w="2551" w:type="dxa"/>
            <w:tcBorders>
              <w:top w:val="nil"/>
              <w:left w:val="nil"/>
              <w:bottom w:val="single" w:sz="4" w:space="0" w:color="auto"/>
              <w:right w:val="single" w:sz="4" w:space="0" w:color="auto"/>
            </w:tcBorders>
            <w:shd w:val="clear" w:color="auto" w:fill="auto"/>
            <w:hideMark/>
          </w:tcPr>
          <w:p w14:paraId="2A805DEC"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10</w:t>
            </w:r>
          </w:p>
        </w:tc>
        <w:tc>
          <w:tcPr>
            <w:tcW w:w="2268" w:type="dxa"/>
            <w:vMerge/>
            <w:tcBorders>
              <w:top w:val="nil"/>
              <w:left w:val="single" w:sz="4" w:space="0" w:color="auto"/>
              <w:bottom w:val="single" w:sz="4" w:space="0" w:color="000000"/>
              <w:right w:val="single" w:sz="4" w:space="0" w:color="auto"/>
            </w:tcBorders>
            <w:vAlign w:val="center"/>
            <w:hideMark/>
          </w:tcPr>
          <w:p w14:paraId="199FEA06"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65E3981C" w14:textId="77777777" w:rsidTr="00B33E04">
        <w:tc>
          <w:tcPr>
            <w:tcW w:w="2200" w:type="dxa"/>
            <w:vMerge w:val="restart"/>
            <w:tcBorders>
              <w:top w:val="nil"/>
              <w:left w:val="single" w:sz="4" w:space="0" w:color="auto"/>
              <w:bottom w:val="single" w:sz="4" w:space="0" w:color="auto"/>
              <w:right w:val="single" w:sz="4" w:space="0" w:color="auto"/>
            </w:tcBorders>
            <w:shd w:val="clear" w:color="auto" w:fill="auto"/>
            <w:hideMark/>
          </w:tcPr>
          <w:p w14:paraId="38C40634"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 </w:t>
            </w:r>
          </w:p>
        </w:tc>
        <w:tc>
          <w:tcPr>
            <w:tcW w:w="7880" w:type="dxa"/>
            <w:tcBorders>
              <w:top w:val="nil"/>
              <w:left w:val="nil"/>
              <w:bottom w:val="single" w:sz="4" w:space="0" w:color="auto"/>
              <w:right w:val="nil"/>
            </w:tcBorders>
            <w:shd w:val="clear" w:color="auto" w:fill="auto"/>
            <w:hideMark/>
          </w:tcPr>
          <w:p w14:paraId="532EC970" w14:textId="77777777" w:rsidR="00B33E04" w:rsidRPr="00B33E04" w:rsidRDefault="00B33E04" w:rsidP="00B33E04">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551" w:type="dxa"/>
            <w:tcBorders>
              <w:top w:val="nil"/>
              <w:left w:val="single" w:sz="4" w:space="0" w:color="auto"/>
              <w:bottom w:val="single" w:sz="4" w:space="0" w:color="auto"/>
              <w:right w:val="single" w:sz="4" w:space="0" w:color="auto"/>
            </w:tcBorders>
            <w:shd w:val="clear" w:color="auto" w:fill="auto"/>
            <w:hideMark/>
          </w:tcPr>
          <w:p w14:paraId="44F2B1A4"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4</w:t>
            </w:r>
          </w:p>
        </w:tc>
        <w:tc>
          <w:tcPr>
            <w:tcW w:w="2268" w:type="dxa"/>
            <w:vMerge/>
            <w:tcBorders>
              <w:top w:val="nil"/>
              <w:left w:val="single" w:sz="4" w:space="0" w:color="auto"/>
              <w:bottom w:val="single" w:sz="4" w:space="0" w:color="000000"/>
              <w:right w:val="single" w:sz="4" w:space="0" w:color="auto"/>
            </w:tcBorders>
            <w:vAlign w:val="center"/>
            <w:hideMark/>
          </w:tcPr>
          <w:p w14:paraId="2D95C642"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5B4EC519"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674F449C" w14:textId="77777777" w:rsidR="00B33E04" w:rsidRPr="00B33E04" w:rsidRDefault="00B33E04" w:rsidP="00B33E04">
            <w:pPr>
              <w:rPr>
                <w:rFonts w:ascii="Times New Roman" w:eastAsia="Times New Roman" w:hAnsi="Times New Roman" w:cs="Times New Roman"/>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6707F7BA"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3. Исследование ВАХ биполярного транзистора в схеме с общей базой (ОБ)</w:t>
            </w:r>
          </w:p>
        </w:tc>
        <w:tc>
          <w:tcPr>
            <w:tcW w:w="2551" w:type="dxa"/>
            <w:tcBorders>
              <w:top w:val="nil"/>
              <w:left w:val="nil"/>
              <w:bottom w:val="single" w:sz="4" w:space="0" w:color="auto"/>
              <w:right w:val="single" w:sz="4" w:space="0" w:color="auto"/>
            </w:tcBorders>
            <w:shd w:val="clear" w:color="auto" w:fill="auto"/>
            <w:hideMark/>
          </w:tcPr>
          <w:p w14:paraId="37B7795B"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14B76949"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56BA1FD5"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77EC3708" w14:textId="77777777" w:rsidR="00B33E04" w:rsidRPr="00B33E04" w:rsidRDefault="00B33E04" w:rsidP="00B33E04">
            <w:pPr>
              <w:rPr>
                <w:rFonts w:ascii="Times New Roman" w:eastAsia="Times New Roman" w:hAnsi="Times New Roman" w:cs="Times New Roman"/>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3C081DC6"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4. Исследование ВАХ биполярного транзистора в схеме с общим эмиттером (ОЭ)</w:t>
            </w:r>
          </w:p>
        </w:tc>
        <w:tc>
          <w:tcPr>
            <w:tcW w:w="2551" w:type="dxa"/>
            <w:tcBorders>
              <w:top w:val="nil"/>
              <w:left w:val="nil"/>
              <w:bottom w:val="single" w:sz="4" w:space="0" w:color="auto"/>
              <w:right w:val="single" w:sz="4" w:space="0" w:color="auto"/>
            </w:tcBorders>
            <w:shd w:val="clear" w:color="auto" w:fill="auto"/>
            <w:hideMark/>
          </w:tcPr>
          <w:p w14:paraId="1E6B161D"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0D3C2091"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0DC7611C"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3D642152" w14:textId="77777777" w:rsidR="00B33E04" w:rsidRPr="00B33E04" w:rsidRDefault="00B33E04" w:rsidP="00B33E04">
            <w:pPr>
              <w:rPr>
                <w:rFonts w:ascii="Times New Roman" w:eastAsia="Times New Roman" w:hAnsi="Times New Roman" w:cs="Times New Roman"/>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455F12B1"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Самостоятельная</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работа</w:t>
            </w:r>
            <w:proofErr w:type="spellEnd"/>
          </w:p>
        </w:tc>
        <w:tc>
          <w:tcPr>
            <w:tcW w:w="2551" w:type="dxa"/>
            <w:tcBorders>
              <w:top w:val="nil"/>
              <w:left w:val="nil"/>
              <w:bottom w:val="single" w:sz="4" w:space="0" w:color="auto"/>
              <w:right w:val="single" w:sz="4" w:space="0" w:color="auto"/>
            </w:tcBorders>
            <w:shd w:val="clear" w:color="auto" w:fill="auto"/>
            <w:hideMark/>
          </w:tcPr>
          <w:p w14:paraId="6B5CEA36"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 </w:t>
            </w:r>
          </w:p>
        </w:tc>
        <w:tc>
          <w:tcPr>
            <w:tcW w:w="2268" w:type="dxa"/>
            <w:vMerge/>
            <w:tcBorders>
              <w:top w:val="nil"/>
              <w:left w:val="single" w:sz="4" w:space="0" w:color="auto"/>
              <w:bottom w:val="single" w:sz="4" w:space="0" w:color="000000"/>
              <w:right w:val="single" w:sz="4" w:space="0" w:color="auto"/>
            </w:tcBorders>
            <w:vAlign w:val="center"/>
            <w:hideMark/>
          </w:tcPr>
          <w:p w14:paraId="6692189E"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3E466E30" w14:textId="77777777" w:rsidTr="00B33E04">
        <w:tc>
          <w:tcPr>
            <w:tcW w:w="2200" w:type="dxa"/>
            <w:vMerge w:val="restart"/>
            <w:tcBorders>
              <w:top w:val="nil"/>
              <w:left w:val="single" w:sz="4" w:space="0" w:color="auto"/>
              <w:bottom w:val="single" w:sz="4" w:space="0" w:color="auto"/>
              <w:right w:val="single" w:sz="4" w:space="0" w:color="auto"/>
            </w:tcBorders>
            <w:shd w:val="clear" w:color="auto" w:fill="auto"/>
            <w:hideMark/>
          </w:tcPr>
          <w:p w14:paraId="34E51E61"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Тема</w:t>
            </w:r>
            <w:proofErr w:type="spellEnd"/>
            <w:r w:rsidRPr="00B33E04">
              <w:rPr>
                <w:rFonts w:ascii="Times New Roman" w:eastAsia="Times New Roman" w:hAnsi="Times New Roman" w:cs="Times New Roman"/>
                <w:b/>
                <w:bCs/>
                <w:color w:val="000000"/>
                <w:lang w:val="en-US" w:eastAsia="ru-RU"/>
              </w:rPr>
              <w:t xml:space="preserve"> 1.4 </w:t>
            </w:r>
            <w:proofErr w:type="spellStart"/>
            <w:r w:rsidRPr="00B33E04">
              <w:rPr>
                <w:rFonts w:ascii="Times New Roman" w:eastAsia="Times New Roman" w:hAnsi="Times New Roman" w:cs="Times New Roman"/>
                <w:color w:val="000000"/>
                <w:lang w:val="en-US" w:eastAsia="ru-RU"/>
              </w:rPr>
              <w:t>Полевые</w:t>
            </w:r>
            <w:proofErr w:type="spellEnd"/>
            <w:r w:rsidRPr="00B33E04">
              <w:rPr>
                <w:rFonts w:ascii="Times New Roman" w:eastAsia="Times New Roman" w:hAnsi="Times New Roman" w:cs="Times New Roman"/>
                <w:color w:val="000000"/>
                <w:lang w:val="en-US" w:eastAsia="ru-RU"/>
              </w:rPr>
              <w:t xml:space="preserve"> </w:t>
            </w:r>
            <w:proofErr w:type="spellStart"/>
            <w:r w:rsidRPr="00B33E04">
              <w:rPr>
                <w:rFonts w:ascii="Times New Roman" w:eastAsia="Times New Roman" w:hAnsi="Times New Roman" w:cs="Times New Roman"/>
                <w:color w:val="000000"/>
                <w:lang w:val="en-US" w:eastAsia="ru-RU"/>
              </w:rPr>
              <w:t>транзисторы</w:t>
            </w:r>
            <w:proofErr w:type="spellEnd"/>
          </w:p>
        </w:tc>
        <w:tc>
          <w:tcPr>
            <w:tcW w:w="7880" w:type="dxa"/>
            <w:tcBorders>
              <w:top w:val="nil"/>
              <w:left w:val="nil"/>
              <w:bottom w:val="single" w:sz="4" w:space="0" w:color="auto"/>
              <w:right w:val="single" w:sz="4" w:space="0" w:color="auto"/>
            </w:tcBorders>
            <w:shd w:val="clear" w:color="auto" w:fill="auto"/>
            <w:hideMark/>
          </w:tcPr>
          <w:p w14:paraId="54CB3359" w14:textId="23FA3778" w:rsidR="00B33E04" w:rsidRPr="00B33E04" w:rsidRDefault="00B33E04" w:rsidP="004B3D29">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Содержание</w:t>
            </w:r>
            <w:proofErr w:type="spellEnd"/>
            <w:r w:rsidRPr="00B33E04">
              <w:rPr>
                <w:rFonts w:ascii="Times New Roman" w:eastAsia="Times New Roman" w:hAnsi="Times New Roman" w:cs="Times New Roman"/>
                <w:b/>
                <w:bCs/>
                <w:color w:val="000000"/>
                <w:lang w:val="en-US" w:eastAsia="ru-RU"/>
              </w:rPr>
              <w:t xml:space="preserve"> </w:t>
            </w:r>
          </w:p>
        </w:tc>
        <w:tc>
          <w:tcPr>
            <w:tcW w:w="2551" w:type="dxa"/>
            <w:tcBorders>
              <w:top w:val="nil"/>
              <w:left w:val="nil"/>
              <w:bottom w:val="single" w:sz="4" w:space="0" w:color="auto"/>
              <w:right w:val="single" w:sz="4" w:space="0" w:color="auto"/>
            </w:tcBorders>
            <w:shd w:val="clear" w:color="auto" w:fill="auto"/>
            <w:hideMark/>
          </w:tcPr>
          <w:p w14:paraId="127DBB72"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10</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14:paraId="7C8CBD48"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ОК 01,ОК 02,ОК 03, ОК 09</w:t>
            </w:r>
          </w:p>
        </w:tc>
      </w:tr>
      <w:tr w:rsidR="00B33E04" w:rsidRPr="00B33E04" w14:paraId="024448A3" w14:textId="77777777" w:rsidTr="00B33E04">
        <w:trPr>
          <w:trHeight w:val="269"/>
        </w:trPr>
        <w:tc>
          <w:tcPr>
            <w:tcW w:w="2200" w:type="dxa"/>
            <w:vMerge/>
            <w:tcBorders>
              <w:top w:val="nil"/>
              <w:left w:val="single" w:sz="4" w:space="0" w:color="auto"/>
              <w:bottom w:val="single" w:sz="4" w:space="0" w:color="auto"/>
              <w:right w:val="single" w:sz="4" w:space="0" w:color="auto"/>
            </w:tcBorders>
            <w:vAlign w:val="center"/>
            <w:hideMark/>
          </w:tcPr>
          <w:p w14:paraId="2EFE0B05"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vMerge w:val="restart"/>
            <w:tcBorders>
              <w:top w:val="nil"/>
              <w:left w:val="single" w:sz="4" w:space="0" w:color="auto"/>
              <w:bottom w:val="single" w:sz="4" w:space="0" w:color="auto"/>
              <w:right w:val="single" w:sz="4" w:space="0" w:color="auto"/>
            </w:tcBorders>
            <w:shd w:val="clear" w:color="auto" w:fill="auto"/>
            <w:hideMark/>
          </w:tcPr>
          <w:p w14:paraId="62F981A7"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Основные понятия и характеристики, типы полевых транзисторов. Схемы включения полевых транзисторов, их параметры и характеристики</w:t>
            </w:r>
          </w:p>
        </w:tc>
        <w:tc>
          <w:tcPr>
            <w:tcW w:w="2551" w:type="dxa"/>
            <w:vMerge w:val="restart"/>
            <w:tcBorders>
              <w:top w:val="nil"/>
              <w:left w:val="single" w:sz="4" w:space="0" w:color="auto"/>
              <w:bottom w:val="single" w:sz="4" w:space="0" w:color="000000"/>
              <w:right w:val="single" w:sz="4" w:space="0" w:color="auto"/>
            </w:tcBorders>
            <w:shd w:val="clear" w:color="auto" w:fill="auto"/>
            <w:hideMark/>
          </w:tcPr>
          <w:p w14:paraId="18EFBE69"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8</w:t>
            </w:r>
          </w:p>
        </w:tc>
        <w:tc>
          <w:tcPr>
            <w:tcW w:w="2268" w:type="dxa"/>
            <w:vMerge/>
            <w:tcBorders>
              <w:top w:val="nil"/>
              <w:left w:val="single" w:sz="4" w:space="0" w:color="auto"/>
              <w:bottom w:val="single" w:sz="4" w:space="0" w:color="000000"/>
              <w:right w:val="single" w:sz="4" w:space="0" w:color="auto"/>
            </w:tcBorders>
            <w:vAlign w:val="center"/>
            <w:hideMark/>
          </w:tcPr>
          <w:p w14:paraId="40687459"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3742EE95" w14:textId="77777777" w:rsidTr="00B33E04">
        <w:trPr>
          <w:trHeight w:val="269"/>
        </w:trPr>
        <w:tc>
          <w:tcPr>
            <w:tcW w:w="2200" w:type="dxa"/>
            <w:vMerge/>
            <w:tcBorders>
              <w:top w:val="nil"/>
              <w:left w:val="single" w:sz="4" w:space="0" w:color="auto"/>
              <w:bottom w:val="single" w:sz="4" w:space="0" w:color="auto"/>
              <w:right w:val="single" w:sz="4" w:space="0" w:color="auto"/>
            </w:tcBorders>
            <w:vAlign w:val="center"/>
            <w:hideMark/>
          </w:tcPr>
          <w:p w14:paraId="10A34193"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vMerge/>
            <w:tcBorders>
              <w:top w:val="nil"/>
              <w:left w:val="single" w:sz="4" w:space="0" w:color="auto"/>
              <w:bottom w:val="single" w:sz="4" w:space="0" w:color="auto"/>
              <w:right w:val="single" w:sz="4" w:space="0" w:color="auto"/>
            </w:tcBorders>
            <w:vAlign w:val="center"/>
            <w:hideMark/>
          </w:tcPr>
          <w:p w14:paraId="62176C42" w14:textId="77777777" w:rsidR="00B33E04" w:rsidRPr="00B33E04" w:rsidRDefault="00B33E04" w:rsidP="00B33E04">
            <w:pPr>
              <w:rPr>
                <w:rFonts w:ascii="Times New Roman" w:eastAsia="Times New Roman" w:hAnsi="Times New Roman" w:cs="Times New Roman"/>
                <w:color w:val="000000"/>
                <w:lang w:eastAsia="ru-RU"/>
              </w:rPr>
            </w:pPr>
          </w:p>
        </w:tc>
        <w:tc>
          <w:tcPr>
            <w:tcW w:w="2551" w:type="dxa"/>
            <w:vMerge/>
            <w:tcBorders>
              <w:top w:val="nil"/>
              <w:left w:val="single" w:sz="4" w:space="0" w:color="auto"/>
              <w:bottom w:val="single" w:sz="4" w:space="0" w:color="000000"/>
              <w:right w:val="single" w:sz="4" w:space="0" w:color="auto"/>
            </w:tcBorders>
            <w:vAlign w:val="center"/>
            <w:hideMark/>
          </w:tcPr>
          <w:p w14:paraId="37A1183D" w14:textId="77777777" w:rsidR="00B33E04" w:rsidRPr="00B33E04" w:rsidRDefault="00B33E04" w:rsidP="00B33E04">
            <w:pPr>
              <w:rPr>
                <w:rFonts w:ascii="Times New Roman" w:eastAsia="Times New Roman" w:hAnsi="Times New Roman" w:cs="Times New Roman"/>
                <w:color w:val="000000"/>
                <w:lang w:eastAsia="ru-RU"/>
              </w:rPr>
            </w:pPr>
          </w:p>
        </w:tc>
        <w:tc>
          <w:tcPr>
            <w:tcW w:w="2268" w:type="dxa"/>
            <w:vMerge/>
            <w:tcBorders>
              <w:top w:val="nil"/>
              <w:left w:val="single" w:sz="4" w:space="0" w:color="auto"/>
              <w:bottom w:val="single" w:sz="4" w:space="0" w:color="000000"/>
              <w:right w:val="single" w:sz="4" w:space="0" w:color="auto"/>
            </w:tcBorders>
            <w:vAlign w:val="center"/>
            <w:hideMark/>
          </w:tcPr>
          <w:p w14:paraId="3A2BA418"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03986956"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1DC79702"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nil"/>
            </w:tcBorders>
            <w:shd w:val="clear" w:color="auto" w:fill="auto"/>
            <w:hideMark/>
          </w:tcPr>
          <w:p w14:paraId="0CF8E924" w14:textId="77777777" w:rsidR="00B33E04" w:rsidRPr="00B33E04" w:rsidRDefault="00B33E04" w:rsidP="00B33E04">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551" w:type="dxa"/>
            <w:tcBorders>
              <w:top w:val="nil"/>
              <w:left w:val="single" w:sz="4" w:space="0" w:color="auto"/>
              <w:bottom w:val="single" w:sz="4" w:space="0" w:color="auto"/>
              <w:right w:val="single" w:sz="4" w:space="0" w:color="auto"/>
            </w:tcBorders>
            <w:shd w:val="clear" w:color="auto" w:fill="auto"/>
            <w:hideMark/>
          </w:tcPr>
          <w:p w14:paraId="4414D382"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6E02FC5D"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44165665"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090DAACA"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6C5DB0BE"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5. Исследование полевого транзистора с управляющим p-n переходом в схеме с общим истоком (ОИ)</w:t>
            </w:r>
          </w:p>
        </w:tc>
        <w:tc>
          <w:tcPr>
            <w:tcW w:w="2551" w:type="dxa"/>
            <w:tcBorders>
              <w:top w:val="nil"/>
              <w:left w:val="nil"/>
              <w:bottom w:val="single" w:sz="4" w:space="0" w:color="auto"/>
              <w:right w:val="single" w:sz="4" w:space="0" w:color="auto"/>
            </w:tcBorders>
            <w:shd w:val="clear" w:color="auto" w:fill="auto"/>
            <w:hideMark/>
          </w:tcPr>
          <w:p w14:paraId="61524D0D"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2D62D872"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673A7A3B"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27FD3763"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38428A83"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Самостоятельная</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работа</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обучающихся</w:t>
            </w:r>
            <w:proofErr w:type="spellEnd"/>
          </w:p>
        </w:tc>
        <w:tc>
          <w:tcPr>
            <w:tcW w:w="2551" w:type="dxa"/>
            <w:tcBorders>
              <w:top w:val="nil"/>
              <w:left w:val="nil"/>
              <w:bottom w:val="single" w:sz="4" w:space="0" w:color="auto"/>
              <w:right w:val="single" w:sz="4" w:space="0" w:color="auto"/>
            </w:tcBorders>
            <w:shd w:val="clear" w:color="auto" w:fill="auto"/>
            <w:hideMark/>
          </w:tcPr>
          <w:p w14:paraId="6BC88A3F"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 </w:t>
            </w:r>
          </w:p>
        </w:tc>
        <w:tc>
          <w:tcPr>
            <w:tcW w:w="2268" w:type="dxa"/>
            <w:vMerge/>
            <w:tcBorders>
              <w:top w:val="nil"/>
              <w:left w:val="single" w:sz="4" w:space="0" w:color="auto"/>
              <w:bottom w:val="single" w:sz="4" w:space="0" w:color="000000"/>
              <w:right w:val="single" w:sz="4" w:space="0" w:color="auto"/>
            </w:tcBorders>
            <w:vAlign w:val="center"/>
            <w:hideMark/>
          </w:tcPr>
          <w:p w14:paraId="076C77BE"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5F4D1D1E" w14:textId="77777777" w:rsidTr="00B33E04">
        <w:tc>
          <w:tcPr>
            <w:tcW w:w="2200" w:type="dxa"/>
            <w:vMerge w:val="restart"/>
            <w:tcBorders>
              <w:top w:val="nil"/>
              <w:left w:val="single" w:sz="4" w:space="0" w:color="auto"/>
              <w:bottom w:val="single" w:sz="4" w:space="0" w:color="auto"/>
              <w:right w:val="single" w:sz="4" w:space="0" w:color="auto"/>
            </w:tcBorders>
            <w:shd w:val="clear" w:color="auto" w:fill="auto"/>
            <w:hideMark/>
          </w:tcPr>
          <w:p w14:paraId="49700AD7"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lastRenderedPageBreak/>
              <w:t>Тема</w:t>
            </w:r>
            <w:proofErr w:type="spellEnd"/>
            <w:r w:rsidRPr="00B33E04">
              <w:rPr>
                <w:rFonts w:ascii="Times New Roman" w:eastAsia="Times New Roman" w:hAnsi="Times New Roman" w:cs="Times New Roman"/>
                <w:b/>
                <w:bCs/>
                <w:color w:val="000000"/>
                <w:lang w:val="en-US" w:eastAsia="ru-RU"/>
              </w:rPr>
              <w:t xml:space="preserve"> 1.5 </w:t>
            </w:r>
            <w:proofErr w:type="spellStart"/>
            <w:r w:rsidRPr="00B33E04">
              <w:rPr>
                <w:rFonts w:ascii="Times New Roman" w:eastAsia="Times New Roman" w:hAnsi="Times New Roman" w:cs="Times New Roman"/>
                <w:color w:val="000000"/>
                <w:lang w:val="en-US" w:eastAsia="ru-RU"/>
              </w:rPr>
              <w:t>Оптоэлектронные</w:t>
            </w:r>
            <w:proofErr w:type="spellEnd"/>
            <w:r w:rsidRPr="00B33E04">
              <w:rPr>
                <w:rFonts w:ascii="Times New Roman" w:eastAsia="Times New Roman" w:hAnsi="Times New Roman" w:cs="Times New Roman"/>
                <w:color w:val="000000"/>
                <w:lang w:val="en-US" w:eastAsia="ru-RU"/>
              </w:rPr>
              <w:t xml:space="preserve"> </w:t>
            </w:r>
            <w:proofErr w:type="spellStart"/>
            <w:r w:rsidRPr="00B33E04">
              <w:rPr>
                <w:rFonts w:ascii="Times New Roman" w:eastAsia="Times New Roman" w:hAnsi="Times New Roman" w:cs="Times New Roman"/>
                <w:color w:val="000000"/>
                <w:lang w:val="en-US" w:eastAsia="ru-RU"/>
              </w:rPr>
              <w:t>приборы</w:t>
            </w:r>
            <w:proofErr w:type="spellEnd"/>
          </w:p>
        </w:tc>
        <w:tc>
          <w:tcPr>
            <w:tcW w:w="7880" w:type="dxa"/>
            <w:tcBorders>
              <w:top w:val="nil"/>
              <w:left w:val="nil"/>
              <w:bottom w:val="single" w:sz="4" w:space="0" w:color="auto"/>
              <w:right w:val="single" w:sz="4" w:space="0" w:color="auto"/>
            </w:tcBorders>
            <w:shd w:val="clear" w:color="auto" w:fill="auto"/>
            <w:hideMark/>
          </w:tcPr>
          <w:p w14:paraId="6A5CB90A" w14:textId="6339302E" w:rsidR="00B33E04" w:rsidRPr="00B33E04" w:rsidRDefault="00B33E04" w:rsidP="004B3D29">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 xml:space="preserve">Содержание </w:t>
            </w:r>
          </w:p>
        </w:tc>
        <w:tc>
          <w:tcPr>
            <w:tcW w:w="2551" w:type="dxa"/>
            <w:tcBorders>
              <w:top w:val="nil"/>
              <w:left w:val="nil"/>
              <w:bottom w:val="single" w:sz="4" w:space="0" w:color="auto"/>
              <w:right w:val="single" w:sz="4" w:space="0" w:color="auto"/>
            </w:tcBorders>
            <w:shd w:val="clear" w:color="auto" w:fill="auto"/>
            <w:hideMark/>
          </w:tcPr>
          <w:p w14:paraId="023393CC"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8</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14:paraId="0FB9A073"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 xml:space="preserve">ОК </w:t>
            </w:r>
            <w:proofErr w:type="gramStart"/>
            <w:r w:rsidRPr="00B33E04">
              <w:rPr>
                <w:rFonts w:ascii="Times New Roman" w:eastAsia="Times New Roman" w:hAnsi="Times New Roman" w:cs="Times New Roman"/>
                <w:color w:val="000000"/>
                <w:lang w:eastAsia="ru-RU"/>
              </w:rPr>
              <w:t>01,ОК</w:t>
            </w:r>
            <w:proofErr w:type="gramEnd"/>
            <w:r w:rsidRPr="00B33E04">
              <w:rPr>
                <w:rFonts w:ascii="Times New Roman" w:eastAsia="Times New Roman" w:hAnsi="Times New Roman" w:cs="Times New Roman"/>
                <w:color w:val="000000"/>
                <w:lang w:eastAsia="ru-RU"/>
              </w:rPr>
              <w:t xml:space="preserve"> 02,ОК 03, ОК 09</w:t>
            </w:r>
          </w:p>
        </w:tc>
      </w:tr>
      <w:tr w:rsidR="00B33E04" w:rsidRPr="00B33E04" w14:paraId="52DD7027"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2C62E15D"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686C81FA"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Основы оптоэлектроники. Свето- и фотодиоды. Свето- и фототранзисторы</w:t>
            </w:r>
          </w:p>
        </w:tc>
        <w:tc>
          <w:tcPr>
            <w:tcW w:w="2551" w:type="dxa"/>
            <w:tcBorders>
              <w:top w:val="nil"/>
              <w:left w:val="nil"/>
              <w:bottom w:val="single" w:sz="4" w:space="0" w:color="auto"/>
              <w:right w:val="single" w:sz="4" w:space="0" w:color="auto"/>
            </w:tcBorders>
            <w:shd w:val="clear" w:color="auto" w:fill="auto"/>
            <w:hideMark/>
          </w:tcPr>
          <w:p w14:paraId="25C341D1"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 </w:t>
            </w:r>
          </w:p>
        </w:tc>
        <w:tc>
          <w:tcPr>
            <w:tcW w:w="2268" w:type="dxa"/>
            <w:vMerge/>
            <w:tcBorders>
              <w:top w:val="nil"/>
              <w:left w:val="single" w:sz="4" w:space="0" w:color="auto"/>
              <w:bottom w:val="single" w:sz="4" w:space="0" w:color="000000"/>
              <w:right w:val="single" w:sz="4" w:space="0" w:color="auto"/>
            </w:tcBorders>
            <w:vAlign w:val="center"/>
            <w:hideMark/>
          </w:tcPr>
          <w:p w14:paraId="4EC0BB47"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7302C795"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14246E73"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54ADE2EE"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Самостоятельная</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работа</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обучающихся</w:t>
            </w:r>
            <w:proofErr w:type="spellEnd"/>
          </w:p>
        </w:tc>
        <w:tc>
          <w:tcPr>
            <w:tcW w:w="2551" w:type="dxa"/>
            <w:tcBorders>
              <w:top w:val="nil"/>
              <w:left w:val="nil"/>
              <w:bottom w:val="single" w:sz="4" w:space="0" w:color="auto"/>
              <w:right w:val="single" w:sz="4" w:space="0" w:color="auto"/>
            </w:tcBorders>
            <w:shd w:val="clear" w:color="auto" w:fill="auto"/>
            <w:hideMark/>
          </w:tcPr>
          <w:p w14:paraId="2DE7A44C"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w w:val="99"/>
                <w:lang w:val="en-US" w:eastAsia="ru-RU"/>
              </w:rPr>
              <w:t>-</w:t>
            </w:r>
          </w:p>
        </w:tc>
        <w:tc>
          <w:tcPr>
            <w:tcW w:w="2268" w:type="dxa"/>
            <w:vMerge/>
            <w:tcBorders>
              <w:top w:val="nil"/>
              <w:left w:val="single" w:sz="4" w:space="0" w:color="auto"/>
              <w:bottom w:val="single" w:sz="4" w:space="0" w:color="000000"/>
              <w:right w:val="single" w:sz="4" w:space="0" w:color="auto"/>
            </w:tcBorders>
            <w:vAlign w:val="center"/>
            <w:hideMark/>
          </w:tcPr>
          <w:p w14:paraId="2A96B74D"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082FF693" w14:textId="77777777" w:rsidTr="00B33E04">
        <w:tc>
          <w:tcPr>
            <w:tcW w:w="2200" w:type="dxa"/>
            <w:vMerge w:val="restart"/>
            <w:tcBorders>
              <w:top w:val="nil"/>
              <w:left w:val="single" w:sz="4" w:space="0" w:color="auto"/>
              <w:bottom w:val="single" w:sz="4" w:space="0" w:color="auto"/>
              <w:right w:val="single" w:sz="4" w:space="0" w:color="auto"/>
            </w:tcBorders>
            <w:shd w:val="clear" w:color="auto" w:fill="auto"/>
            <w:hideMark/>
          </w:tcPr>
          <w:p w14:paraId="4CAF8B53" w14:textId="77777777" w:rsidR="00B33E04" w:rsidRPr="00B33E04" w:rsidRDefault="00B33E04" w:rsidP="00B33E04">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 xml:space="preserve">Тема 1.6 </w:t>
            </w:r>
            <w:r w:rsidRPr="00B33E04">
              <w:rPr>
                <w:rFonts w:ascii="Times New Roman" w:eastAsia="Times New Roman" w:hAnsi="Times New Roman" w:cs="Times New Roman"/>
                <w:color w:val="000000"/>
                <w:lang w:eastAsia="ru-RU"/>
              </w:rPr>
              <w:t>Интегральные микросхемы (ИМС)</w:t>
            </w:r>
          </w:p>
        </w:tc>
        <w:tc>
          <w:tcPr>
            <w:tcW w:w="7880" w:type="dxa"/>
            <w:tcBorders>
              <w:top w:val="nil"/>
              <w:left w:val="nil"/>
              <w:bottom w:val="single" w:sz="4" w:space="0" w:color="auto"/>
              <w:right w:val="single" w:sz="4" w:space="0" w:color="auto"/>
            </w:tcBorders>
            <w:shd w:val="clear" w:color="auto" w:fill="auto"/>
            <w:hideMark/>
          </w:tcPr>
          <w:p w14:paraId="0580D416" w14:textId="41C9511A" w:rsidR="00B33E04" w:rsidRPr="00B33E04" w:rsidRDefault="00B33E04" w:rsidP="004B3D29">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Содержание</w:t>
            </w:r>
            <w:proofErr w:type="spellEnd"/>
            <w:r w:rsidRPr="00B33E04">
              <w:rPr>
                <w:rFonts w:ascii="Times New Roman" w:eastAsia="Times New Roman" w:hAnsi="Times New Roman" w:cs="Times New Roman"/>
                <w:b/>
                <w:bCs/>
                <w:color w:val="000000"/>
                <w:lang w:val="en-US" w:eastAsia="ru-RU"/>
              </w:rPr>
              <w:t xml:space="preserve"> </w:t>
            </w:r>
          </w:p>
        </w:tc>
        <w:tc>
          <w:tcPr>
            <w:tcW w:w="2551" w:type="dxa"/>
            <w:tcBorders>
              <w:top w:val="nil"/>
              <w:left w:val="nil"/>
              <w:bottom w:val="single" w:sz="4" w:space="0" w:color="auto"/>
              <w:right w:val="single" w:sz="4" w:space="0" w:color="auto"/>
            </w:tcBorders>
            <w:shd w:val="clear" w:color="auto" w:fill="auto"/>
            <w:hideMark/>
          </w:tcPr>
          <w:p w14:paraId="3A54F6CE"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10</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14:paraId="688D1A1F"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 xml:space="preserve">ОК </w:t>
            </w:r>
            <w:proofErr w:type="gramStart"/>
            <w:r w:rsidRPr="00B33E04">
              <w:rPr>
                <w:rFonts w:ascii="Times New Roman" w:eastAsia="Times New Roman" w:hAnsi="Times New Roman" w:cs="Times New Roman"/>
                <w:color w:val="000000"/>
                <w:lang w:eastAsia="ru-RU"/>
              </w:rPr>
              <w:t>01,ОК</w:t>
            </w:r>
            <w:proofErr w:type="gramEnd"/>
            <w:r w:rsidRPr="00B33E04">
              <w:rPr>
                <w:rFonts w:ascii="Times New Roman" w:eastAsia="Times New Roman" w:hAnsi="Times New Roman" w:cs="Times New Roman"/>
                <w:color w:val="000000"/>
                <w:lang w:eastAsia="ru-RU"/>
              </w:rPr>
              <w:t xml:space="preserve"> 02,ОК 03, ОК 09</w:t>
            </w:r>
          </w:p>
        </w:tc>
      </w:tr>
      <w:tr w:rsidR="00B33E04" w:rsidRPr="00B33E04" w14:paraId="45A5361E"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33131AAD"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7EF33E4E"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Основы построения ИМС, структура, технологии и назначение ИМС. Виды, характеристики и параметры ИМС</w:t>
            </w:r>
          </w:p>
        </w:tc>
        <w:tc>
          <w:tcPr>
            <w:tcW w:w="2551" w:type="dxa"/>
            <w:tcBorders>
              <w:top w:val="nil"/>
              <w:left w:val="nil"/>
              <w:bottom w:val="single" w:sz="4" w:space="0" w:color="auto"/>
              <w:right w:val="single" w:sz="4" w:space="0" w:color="auto"/>
            </w:tcBorders>
            <w:shd w:val="clear" w:color="auto" w:fill="auto"/>
            <w:hideMark/>
          </w:tcPr>
          <w:p w14:paraId="54AA1FE9"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8</w:t>
            </w:r>
          </w:p>
        </w:tc>
        <w:tc>
          <w:tcPr>
            <w:tcW w:w="2268" w:type="dxa"/>
            <w:vMerge/>
            <w:tcBorders>
              <w:top w:val="nil"/>
              <w:left w:val="single" w:sz="4" w:space="0" w:color="auto"/>
              <w:bottom w:val="single" w:sz="4" w:space="0" w:color="000000"/>
              <w:right w:val="single" w:sz="4" w:space="0" w:color="auto"/>
            </w:tcBorders>
            <w:vAlign w:val="center"/>
            <w:hideMark/>
          </w:tcPr>
          <w:p w14:paraId="1D9704F0"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2054DE0D"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6E19E8F3"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nil"/>
            </w:tcBorders>
            <w:shd w:val="clear" w:color="auto" w:fill="auto"/>
            <w:hideMark/>
          </w:tcPr>
          <w:p w14:paraId="730A9A20" w14:textId="77777777" w:rsidR="00B33E04" w:rsidRPr="00B33E04" w:rsidRDefault="00B33E04" w:rsidP="00B33E04">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551" w:type="dxa"/>
            <w:tcBorders>
              <w:top w:val="nil"/>
              <w:left w:val="single" w:sz="4" w:space="0" w:color="auto"/>
              <w:bottom w:val="single" w:sz="4" w:space="0" w:color="auto"/>
              <w:right w:val="single" w:sz="4" w:space="0" w:color="auto"/>
            </w:tcBorders>
            <w:shd w:val="clear" w:color="auto" w:fill="auto"/>
            <w:hideMark/>
          </w:tcPr>
          <w:p w14:paraId="78C7B462"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2060100F"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03F17C71" w14:textId="77777777" w:rsidTr="00B33E04">
        <w:tc>
          <w:tcPr>
            <w:tcW w:w="2200" w:type="dxa"/>
            <w:vMerge w:val="restart"/>
            <w:tcBorders>
              <w:top w:val="nil"/>
              <w:left w:val="single" w:sz="4" w:space="0" w:color="auto"/>
              <w:bottom w:val="single" w:sz="4" w:space="0" w:color="auto"/>
              <w:right w:val="single" w:sz="4" w:space="0" w:color="auto"/>
            </w:tcBorders>
            <w:shd w:val="clear" w:color="auto" w:fill="auto"/>
            <w:hideMark/>
          </w:tcPr>
          <w:p w14:paraId="72D760F3"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 </w:t>
            </w:r>
          </w:p>
        </w:tc>
        <w:tc>
          <w:tcPr>
            <w:tcW w:w="7880" w:type="dxa"/>
            <w:tcBorders>
              <w:top w:val="nil"/>
              <w:left w:val="nil"/>
              <w:bottom w:val="single" w:sz="4" w:space="0" w:color="auto"/>
              <w:right w:val="single" w:sz="4" w:space="0" w:color="auto"/>
            </w:tcBorders>
            <w:shd w:val="clear" w:color="auto" w:fill="auto"/>
            <w:hideMark/>
          </w:tcPr>
          <w:p w14:paraId="4BAF4E60"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6. Исследование характеристик и параметров логических элементов</w:t>
            </w:r>
          </w:p>
        </w:tc>
        <w:tc>
          <w:tcPr>
            <w:tcW w:w="2551" w:type="dxa"/>
            <w:tcBorders>
              <w:top w:val="nil"/>
              <w:left w:val="nil"/>
              <w:bottom w:val="single" w:sz="4" w:space="0" w:color="auto"/>
              <w:right w:val="single" w:sz="4" w:space="0" w:color="auto"/>
            </w:tcBorders>
            <w:shd w:val="clear" w:color="auto" w:fill="auto"/>
            <w:hideMark/>
          </w:tcPr>
          <w:p w14:paraId="1F5E9BB5"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0B8838A3"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75D1BE43"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623FA981" w14:textId="77777777" w:rsidR="00B33E04" w:rsidRPr="00B33E04" w:rsidRDefault="00B33E04" w:rsidP="00B33E04">
            <w:pPr>
              <w:rPr>
                <w:rFonts w:ascii="Times New Roman" w:eastAsia="Times New Roman" w:hAnsi="Times New Roman" w:cs="Times New Roman"/>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3F56AB61"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Самостоятельная</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работа</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обучающихся</w:t>
            </w:r>
            <w:proofErr w:type="spellEnd"/>
          </w:p>
        </w:tc>
        <w:tc>
          <w:tcPr>
            <w:tcW w:w="2551" w:type="dxa"/>
            <w:tcBorders>
              <w:top w:val="nil"/>
              <w:left w:val="nil"/>
              <w:bottom w:val="single" w:sz="4" w:space="0" w:color="auto"/>
              <w:right w:val="single" w:sz="4" w:space="0" w:color="auto"/>
            </w:tcBorders>
            <w:shd w:val="clear" w:color="auto" w:fill="auto"/>
            <w:hideMark/>
          </w:tcPr>
          <w:p w14:paraId="7AF98931"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w w:val="99"/>
                <w:lang w:val="en-US" w:eastAsia="ru-RU"/>
              </w:rPr>
              <w:t>-</w:t>
            </w:r>
          </w:p>
        </w:tc>
        <w:tc>
          <w:tcPr>
            <w:tcW w:w="2268" w:type="dxa"/>
            <w:vMerge/>
            <w:tcBorders>
              <w:top w:val="nil"/>
              <w:left w:val="single" w:sz="4" w:space="0" w:color="auto"/>
              <w:bottom w:val="single" w:sz="4" w:space="0" w:color="000000"/>
              <w:right w:val="single" w:sz="4" w:space="0" w:color="auto"/>
            </w:tcBorders>
            <w:vAlign w:val="center"/>
            <w:hideMark/>
          </w:tcPr>
          <w:p w14:paraId="52111EA7"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1F99223E" w14:textId="77777777" w:rsidTr="00B33E04">
        <w:tc>
          <w:tcPr>
            <w:tcW w:w="100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A7D0921"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Раздел</w:t>
            </w:r>
            <w:proofErr w:type="spellEnd"/>
            <w:r w:rsidRPr="00B33E04">
              <w:rPr>
                <w:rFonts w:ascii="Times New Roman" w:eastAsia="Times New Roman" w:hAnsi="Times New Roman" w:cs="Times New Roman"/>
                <w:b/>
                <w:bCs/>
                <w:color w:val="000000"/>
                <w:lang w:val="en-US" w:eastAsia="ru-RU"/>
              </w:rPr>
              <w:t xml:space="preserve"> 2. </w:t>
            </w:r>
            <w:proofErr w:type="spellStart"/>
            <w:r w:rsidRPr="00B33E04">
              <w:rPr>
                <w:rFonts w:ascii="Times New Roman" w:eastAsia="Times New Roman" w:hAnsi="Times New Roman" w:cs="Times New Roman"/>
                <w:b/>
                <w:bCs/>
                <w:color w:val="000000"/>
                <w:lang w:val="en-US" w:eastAsia="ru-RU"/>
              </w:rPr>
              <w:t>Электронные</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усилители</w:t>
            </w:r>
            <w:proofErr w:type="spellEnd"/>
          </w:p>
        </w:tc>
        <w:tc>
          <w:tcPr>
            <w:tcW w:w="2551" w:type="dxa"/>
            <w:tcBorders>
              <w:top w:val="nil"/>
              <w:left w:val="nil"/>
              <w:bottom w:val="single" w:sz="4" w:space="0" w:color="auto"/>
              <w:right w:val="single" w:sz="4" w:space="0" w:color="auto"/>
            </w:tcBorders>
            <w:shd w:val="clear" w:color="auto" w:fill="auto"/>
            <w:hideMark/>
          </w:tcPr>
          <w:p w14:paraId="79D3E2F8"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54</w:t>
            </w:r>
          </w:p>
        </w:tc>
        <w:tc>
          <w:tcPr>
            <w:tcW w:w="2268" w:type="dxa"/>
            <w:tcBorders>
              <w:top w:val="nil"/>
              <w:left w:val="nil"/>
              <w:bottom w:val="single" w:sz="4" w:space="0" w:color="auto"/>
              <w:right w:val="single" w:sz="4" w:space="0" w:color="auto"/>
            </w:tcBorders>
            <w:shd w:val="clear" w:color="auto" w:fill="auto"/>
            <w:hideMark/>
          </w:tcPr>
          <w:p w14:paraId="50B735D6"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 </w:t>
            </w:r>
          </w:p>
        </w:tc>
      </w:tr>
      <w:tr w:rsidR="00B33E04" w:rsidRPr="00B33E04" w14:paraId="360D95DC" w14:textId="77777777" w:rsidTr="00B33E04">
        <w:tc>
          <w:tcPr>
            <w:tcW w:w="2200" w:type="dxa"/>
            <w:vMerge w:val="restart"/>
            <w:tcBorders>
              <w:top w:val="nil"/>
              <w:left w:val="single" w:sz="4" w:space="0" w:color="auto"/>
              <w:bottom w:val="single" w:sz="4" w:space="0" w:color="auto"/>
              <w:right w:val="single" w:sz="4" w:space="0" w:color="auto"/>
            </w:tcBorders>
            <w:shd w:val="clear" w:color="auto" w:fill="auto"/>
            <w:hideMark/>
          </w:tcPr>
          <w:p w14:paraId="50C373A6" w14:textId="77777777" w:rsidR="00B33E04" w:rsidRPr="00B33E04" w:rsidRDefault="00B33E04" w:rsidP="00B33E04">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 xml:space="preserve">Тема 2.1. </w:t>
            </w:r>
            <w:r w:rsidRPr="00B33E04">
              <w:rPr>
                <w:rFonts w:ascii="Times New Roman" w:eastAsia="Times New Roman" w:hAnsi="Times New Roman" w:cs="Times New Roman"/>
                <w:color w:val="000000"/>
                <w:lang w:eastAsia="ru-RU"/>
              </w:rPr>
              <w:t>Общие сведения об усилителях</w:t>
            </w:r>
          </w:p>
        </w:tc>
        <w:tc>
          <w:tcPr>
            <w:tcW w:w="7880" w:type="dxa"/>
            <w:tcBorders>
              <w:top w:val="nil"/>
              <w:left w:val="nil"/>
              <w:bottom w:val="single" w:sz="4" w:space="0" w:color="auto"/>
              <w:right w:val="single" w:sz="4" w:space="0" w:color="auto"/>
            </w:tcBorders>
            <w:shd w:val="clear" w:color="auto" w:fill="auto"/>
            <w:hideMark/>
          </w:tcPr>
          <w:p w14:paraId="753879F3" w14:textId="6D96806A" w:rsidR="00B33E04" w:rsidRPr="00B33E04" w:rsidRDefault="00B33E04" w:rsidP="004B3D29">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Содержание</w:t>
            </w:r>
            <w:proofErr w:type="spellEnd"/>
            <w:r w:rsidRPr="00B33E04">
              <w:rPr>
                <w:rFonts w:ascii="Times New Roman" w:eastAsia="Times New Roman" w:hAnsi="Times New Roman" w:cs="Times New Roman"/>
                <w:b/>
                <w:bCs/>
                <w:color w:val="000000"/>
                <w:lang w:val="en-US" w:eastAsia="ru-RU"/>
              </w:rPr>
              <w:t xml:space="preserve"> </w:t>
            </w:r>
          </w:p>
        </w:tc>
        <w:tc>
          <w:tcPr>
            <w:tcW w:w="2551" w:type="dxa"/>
            <w:tcBorders>
              <w:top w:val="nil"/>
              <w:left w:val="nil"/>
              <w:bottom w:val="single" w:sz="4" w:space="0" w:color="auto"/>
              <w:right w:val="single" w:sz="4" w:space="0" w:color="auto"/>
            </w:tcBorders>
            <w:shd w:val="clear" w:color="auto" w:fill="auto"/>
            <w:hideMark/>
          </w:tcPr>
          <w:p w14:paraId="12AB4688"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14</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14:paraId="4FBD8E6C"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 xml:space="preserve">ОК </w:t>
            </w:r>
            <w:proofErr w:type="gramStart"/>
            <w:r w:rsidRPr="00B33E04">
              <w:rPr>
                <w:rFonts w:ascii="Times New Roman" w:eastAsia="Times New Roman" w:hAnsi="Times New Roman" w:cs="Times New Roman"/>
                <w:color w:val="000000"/>
                <w:lang w:eastAsia="ru-RU"/>
              </w:rPr>
              <w:t>01,ОК</w:t>
            </w:r>
            <w:proofErr w:type="gramEnd"/>
            <w:r w:rsidRPr="00B33E04">
              <w:rPr>
                <w:rFonts w:ascii="Times New Roman" w:eastAsia="Times New Roman" w:hAnsi="Times New Roman" w:cs="Times New Roman"/>
                <w:color w:val="000000"/>
                <w:lang w:eastAsia="ru-RU"/>
              </w:rPr>
              <w:t xml:space="preserve"> 02,ОК 03, ОК 09</w:t>
            </w:r>
          </w:p>
        </w:tc>
      </w:tr>
      <w:tr w:rsidR="00B33E04" w:rsidRPr="00B33E04" w14:paraId="1192081B"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423ADD7B"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674F993D"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Общие сведения, структура, параметры и характеристики усилителей. Обратная связь в усилителях. Виды обратной связи</w:t>
            </w:r>
          </w:p>
        </w:tc>
        <w:tc>
          <w:tcPr>
            <w:tcW w:w="2551" w:type="dxa"/>
            <w:tcBorders>
              <w:top w:val="nil"/>
              <w:left w:val="nil"/>
              <w:bottom w:val="single" w:sz="4" w:space="0" w:color="auto"/>
              <w:right w:val="single" w:sz="4" w:space="0" w:color="auto"/>
            </w:tcBorders>
            <w:shd w:val="clear" w:color="auto" w:fill="auto"/>
            <w:hideMark/>
          </w:tcPr>
          <w:p w14:paraId="73B6A607"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8</w:t>
            </w:r>
          </w:p>
        </w:tc>
        <w:tc>
          <w:tcPr>
            <w:tcW w:w="2268" w:type="dxa"/>
            <w:vMerge/>
            <w:tcBorders>
              <w:top w:val="nil"/>
              <w:left w:val="single" w:sz="4" w:space="0" w:color="auto"/>
              <w:bottom w:val="single" w:sz="4" w:space="0" w:color="000000"/>
              <w:right w:val="single" w:sz="4" w:space="0" w:color="auto"/>
            </w:tcBorders>
            <w:vAlign w:val="center"/>
            <w:hideMark/>
          </w:tcPr>
          <w:p w14:paraId="410C57D3"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28D4DA57"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2A4DAE1B"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nil"/>
            </w:tcBorders>
            <w:shd w:val="clear" w:color="auto" w:fill="auto"/>
            <w:hideMark/>
          </w:tcPr>
          <w:p w14:paraId="011D016D" w14:textId="77777777" w:rsidR="00B33E04" w:rsidRPr="00B33E04" w:rsidRDefault="00B33E04" w:rsidP="00B33E04">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551" w:type="dxa"/>
            <w:tcBorders>
              <w:top w:val="nil"/>
              <w:left w:val="single" w:sz="4" w:space="0" w:color="auto"/>
              <w:bottom w:val="single" w:sz="4" w:space="0" w:color="auto"/>
              <w:right w:val="single" w:sz="4" w:space="0" w:color="auto"/>
            </w:tcBorders>
            <w:shd w:val="clear" w:color="auto" w:fill="auto"/>
            <w:hideMark/>
          </w:tcPr>
          <w:p w14:paraId="50CC6E3D"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6</w:t>
            </w:r>
          </w:p>
        </w:tc>
        <w:tc>
          <w:tcPr>
            <w:tcW w:w="2268" w:type="dxa"/>
            <w:vMerge/>
            <w:tcBorders>
              <w:top w:val="nil"/>
              <w:left w:val="single" w:sz="4" w:space="0" w:color="auto"/>
              <w:bottom w:val="single" w:sz="4" w:space="0" w:color="000000"/>
              <w:right w:val="single" w:sz="4" w:space="0" w:color="auto"/>
            </w:tcBorders>
            <w:vAlign w:val="center"/>
            <w:hideMark/>
          </w:tcPr>
          <w:p w14:paraId="4DAE0A7A"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5D7F0744"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08C9044A"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22B645B4"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7. Исследование работы электронного ключа на биполярном транзисторе</w:t>
            </w:r>
          </w:p>
        </w:tc>
        <w:tc>
          <w:tcPr>
            <w:tcW w:w="2551" w:type="dxa"/>
            <w:tcBorders>
              <w:top w:val="nil"/>
              <w:left w:val="nil"/>
              <w:bottom w:val="single" w:sz="4" w:space="0" w:color="auto"/>
              <w:right w:val="single" w:sz="4" w:space="0" w:color="auto"/>
            </w:tcBorders>
            <w:shd w:val="clear" w:color="auto" w:fill="auto"/>
            <w:hideMark/>
          </w:tcPr>
          <w:p w14:paraId="459CD46B"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2C8DF865"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2CD19479"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6D46ADF7"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4B8CDD02"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8. Исследование работы электронного ключа и схем аналоговых коммутаторов</w:t>
            </w:r>
          </w:p>
        </w:tc>
        <w:tc>
          <w:tcPr>
            <w:tcW w:w="2551" w:type="dxa"/>
            <w:tcBorders>
              <w:top w:val="nil"/>
              <w:left w:val="nil"/>
              <w:bottom w:val="single" w:sz="4" w:space="0" w:color="auto"/>
              <w:right w:val="single" w:sz="4" w:space="0" w:color="auto"/>
            </w:tcBorders>
            <w:shd w:val="clear" w:color="auto" w:fill="auto"/>
            <w:hideMark/>
          </w:tcPr>
          <w:p w14:paraId="76076E5D"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1621E16B"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12C5AE6D"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7F39AE2F"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62DC452C"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9. Исследование работы выпрямителей</w:t>
            </w:r>
          </w:p>
        </w:tc>
        <w:tc>
          <w:tcPr>
            <w:tcW w:w="2551" w:type="dxa"/>
            <w:tcBorders>
              <w:top w:val="nil"/>
              <w:left w:val="nil"/>
              <w:bottom w:val="single" w:sz="4" w:space="0" w:color="auto"/>
              <w:right w:val="single" w:sz="4" w:space="0" w:color="auto"/>
            </w:tcBorders>
            <w:shd w:val="clear" w:color="auto" w:fill="auto"/>
            <w:hideMark/>
          </w:tcPr>
          <w:p w14:paraId="37568BD1"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0E3E9ACF"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7A41147C"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44C13A0E"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43DCF63D"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Самостоятельная</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работа</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обучающихся</w:t>
            </w:r>
            <w:proofErr w:type="spellEnd"/>
          </w:p>
        </w:tc>
        <w:tc>
          <w:tcPr>
            <w:tcW w:w="2551" w:type="dxa"/>
            <w:tcBorders>
              <w:top w:val="nil"/>
              <w:left w:val="nil"/>
              <w:bottom w:val="single" w:sz="4" w:space="0" w:color="auto"/>
              <w:right w:val="single" w:sz="4" w:space="0" w:color="auto"/>
            </w:tcBorders>
            <w:shd w:val="clear" w:color="auto" w:fill="auto"/>
            <w:hideMark/>
          </w:tcPr>
          <w:p w14:paraId="0EDF631F"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w w:val="99"/>
                <w:lang w:val="en-US" w:eastAsia="ru-RU"/>
              </w:rPr>
              <w:t>-</w:t>
            </w:r>
          </w:p>
        </w:tc>
        <w:tc>
          <w:tcPr>
            <w:tcW w:w="2268" w:type="dxa"/>
            <w:vMerge/>
            <w:tcBorders>
              <w:top w:val="nil"/>
              <w:left w:val="single" w:sz="4" w:space="0" w:color="auto"/>
              <w:bottom w:val="single" w:sz="4" w:space="0" w:color="000000"/>
              <w:right w:val="single" w:sz="4" w:space="0" w:color="auto"/>
            </w:tcBorders>
            <w:vAlign w:val="center"/>
            <w:hideMark/>
          </w:tcPr>
          <w:p w14:paraId="2AEA5163"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5DC4354D" w14:textId="77777777" w:rsidTr="00B33E04">
        <w:tc>
          <w:tcPr>
            <w:tcW w:w="2200" w:type="dxa"/>
            <w:vMerge w:val="restart"/>
            <w:tcBorders>
              <w:top w:val="nil"/>
              <w:left w:val="single" w:sz="4" w:space="0" w:color="auto"/>
              <w:bottom w:val="single" w:sz="4" w:space="0" w:color="auto"/>
              <w:right w:val="single" w:sz="4" w:space="0" w:color="auto"/>
            </w:tcBorders>
            <w:shd w:val="clear" w:color="auto" w:fill="auto"/>
            <w:hideMark/>
          </w:tcPr>
          <w:p w14:paraId="2DBBCADD"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Тема</w:t>
            </w:r>
            <w:proofErr w:type="spellEnd"/>
            <w:r w:rsidRPr="00B33E04">
              <w:rPr>
                <w:rFonts w:ascii="Times New Roman" w:eastAsia="Times New Roman" w:hAnsi="Times New Roman" w:cs="Times New Roman"/>
                <w:b/>
                <w:bCs/>
                <w:color w:val="000000"/>
                <w:lang w:val="en-US" w:eastAsia="ru-RU"/>
              </w:rPr>
              <w:t xml:space="preserve"> 2.2.</w:t>
            </w:r>
            <w:r w:rsidRPr="00B33E04">
              <w:rPr>
                <w:rFonts w:ascii="Times New Roman" w:eastAsia="Times New Roman" w:hAnsi="Times New Roman" w:cs="Times New Roman"/>
                <w:color w:val="000000"/>
                <w:lang w:val="en-US" w:eastAsia="ru-RU"/>
              </w:rPr>
              <w:t xml:space="preserve">Усилители </w:t>
            </w:r>
            <w:proofErr w:type="spellStart"/>
            <w:r w:rsidRPr="00B33E04">
              <w:rPr>
                <w:rFonts w:ascii="Times New Roman" w:eastAsia="Times New Roman" w:hAnsi="Times New Roman" w:cs="Times New Roman"/>
                <w:color w:val="000000"/>
                <w:lang w:val="en-US" w:eastAsia="ru-RU"/>
              </w:rPr>
              <w:t>тока</w:t>
            </w:r>
            <w:proofErr w:type="spellEnd"/>
          </w:p>
        </w:tc>
        <w:tc>
          <w:tcPr>
            <w:tcW w:w="7880" w:type="dxa"/>
            <w:tcBorders>
              <w:top w:val="nil"/>
              <w:left w:val="nil"/>
              <w:bottom w:val="single" w:sz="4" w:space="0" w:color="auto"/>
              <w:right w:val="single" w:sz="4" w:space="0" w:color="auto"/>
            </w:tcBorders>
            <w:shd w:val="clear" w:color="auto" w:fill="auto"/>
            <w:hideMark/>
          </w:tcPr>
          <w:p w14:paraId="186256D4" w14:textId="67F99A04" w:rsidR="00B33E04" w:rsidRPr="00B33E04" w:rsidRDefault="00B33E04" w:rsidP="004B3D29">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Содержание</w:t>
            </w:r>
            <w:proofErr w:type="spellEnd"/>
            <w:r w:rsidRPr="00B33E04">
              <w:rPr>
                <w:rFonts w:ascii="Times New Roman" w:eastAsia="Times New Roman" w:hAnsi="Times New Roman" w:cs="Times New Roman"/>
                <w:b/>
                <w:bCs/>
                <w:color w:val="000000"/>
                <w:lang w:val="en-US" w:eastAsia="ru-RU"/>
              </w:rPr>
              <w:t xml:space="preserve"> </w:t>
            </w:r>
          </w:p>
        </w:tc>
        <w:tc>
          <w:tcPr>
            <w:tcW w:w="2551" w:type="dxa"/>
            <w:tcBorders>
              <w:top w:val="nil"/>
              <w:left w:val="nil"/>
              <w:bottom w:val="single" w:sz="4" w:space="0" w:color="auto"/>
              <w:right w:val="single" w:sz="4" w:space="0" w:color="auto"/>
            </w:tcBorders>
            <w:shd w:val="clear" w:color="auto" w:fill="auto"/>
            <w:hideMark/>
          </w:tcPr>
          <w:p w14:paraId="0FA9D4FE"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10</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14:paraId="015CBCD0"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 xml:space="preserve">ОК </w:t>
            </w:r>
            <w:proofErr w:type="gramStart"/>
            <w:r w:rsidRPr="00B33E04">
              <w:rPr>
                <w:rFonts w:ascii="Times New Roman" w:eastAsia="Times New Roman" w:hAnsi="Times New Roman" w:cs="Times New Roman"/>
                <w:color w:val="000000"/>
                <w:lang w:eastAsia="ru-RU"/>
              </w:rPr>
              <w:t>01,ОК</w:t>
            </w:r>
            <w:proofErr w:type="gramEnd"/>
            <w:r w:rsidRPr="00B33E04">
              <w:rPr>
                <w:rFonts w:ascii="Times New Roman" w:eastAsia="Times New Roman" w:hAnsi="Times New Roman" w:cs="Times New Roman"/>
                <w:color w:val="000000"/>
                <w:lang w:eastAsia="ru-RU"/>
              </w:rPr>
              <w:t xml:space="preserve"> 02,ОК 03, ОК 09</w:t>
            </w:r>
          </w:p>
        </w:tc>
      </w:tr>
      <w:tr w:rsidR="00B33E04" w:rsidRPr="00B33E04" w14:paraId="3DB4E278" w14:textId="77777777" w:rsidTr="00B33E04">
        <w:trPr>
          <w:trHeight w:val="269"/>
        </w:trPr>
        <w:tc>
          <w:tcPr>
            <w:tcW w:w="2200" w:type="dxa"/>
            <w:vMerge/>
            <w:tcBorders>
              <w:top w:val="nil"/>
              <w:left w:val="single" w:sz="4" w:space="0" w:color="auto"/>
              <w:bottom w:val="single" w:sz="4" w:space="0" w:color="auto"/>
              <w:right w:val="single" w:sz="4" w:space="0" w:color="auto"/>
            </w:tcBorders>
            <w:vAlign w:val="center"/>
            <w:hideMark/>
          </w:tcPr>
          <w:p w14:paraId="4B3DBE96"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vMerge w:val="restart"/>
            <w:tcBorders>
              <w:top w:val="nil"/>
              <w:left w:val="single" w:sz="4" w:space="0" w:color="auto"/>
              <w:bottom w:val="single" w:sz="4" w:space="0" w:color="auto"/>
              <w:right w:val="single" w:sz="4" w:space="0" w:color="auto"/>
            </w:tcBorders>
            <w:shd w:val="clear" w:color="auto" w:fill="auto"/>
            <w:hideMark/>
          </w:tcPr>
          <w:p w14:paraId="1AC57036"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Основные понятия. Характеристики и параметры усилителей тока. Исследование принципиальных схем различных видов усилителей тока</w:t>
            </w:r>
          </w:p>
        </w:tc>
        <w:tc>
          <w:tcPr>
            <w:tcW w:w="2551" w:type="dxa"/>
            <w:vMerge w:val="restart"/>
            <w:tcBorders>
              <w:top w:val="nil"/>
              <w:left w:val="single" w:sz="4" w:space="0" w:color="auto"/>
              <w:bottom w:val="single" w:sz="4" w:space="0" w:color="000000"/>
              <w:right w:val="single" w:sz="4" w:space="0" w:color="auto"/>
            </w:tcBorders>
            <w:shd w:val="clear" w:color="auto" w:fill="auto"/>
            <w:hideMark/>
          </w:tcPr>
          <w:p w14:paraId="236E9ACA"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8</w:t>
            </w:r>
          </w:p>
        </w:tc>
        <w:tc>
          <w:tcPr>
            <w:tcW w:w="2268" w:type="dxa"/>
            <w:vMerge/>
            <w:tcBorders>
              <w:top w:val="nil"/>
              <w:left w:val="single" w:sz="4" w:space="0" w:color="auto"/>
              <w:bottom w:val="single" w:sz="4" w:space="0" w:color="000000"/>
              <w:right w:val="single" w:sz="4" w:space="0" w:color="auto"/>
            </w:tcBorders>
            <w:vAlign w:val="center"/>
            <w:hideMark/>
          </w:tcPr>
          <w:p w14:paraId="653502AF"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44E368D9" w14:textId="77777777" w:rsidTr="00B33E04">
        <w:trPr>
          <w:trHeight w:val="269"/>
        </w:trPr>
        <w:tc>
          <w:tcPr>
            <w:tcW w:w="2200" w:type="dxa"/>
            <w:vMerge/>
            <w:tcBorders>
              <w:top w:val="nil"/>
              <w:left w:val="single" w:sz="4" w:space="0" w:color="auto"/>
              <w:bottom w:val="single" w:sz="4" w:space="0" w:color="auto"/>
              <w:right w:val="single" w:sz="4" w:space="0" w:color="auto"/>
            </w:tcBorders>
            <w:vAlign w:val="center"/>
            <w:hideMark/>
          </w:tcPr>
          <w:p w14:paraId="5F60E8D6"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vMerge/>
            <w:tcBorders>
              <w:top w:val="nil"/>
              <w:left w:val="single" w:sz="4" w:space="0" w:color="auto"/>
              <w:bottom w:val="single" w:sz="4" w:space="0" w:color="auto"/>
              <w:right w:val="single" w:sz="4" w:space="0" w:color="auto"/>
            </w:tcBorders>
            <w:vAlign w:val="center"/>
            <w:hideMark/>
          </w:tcPr>
          <w:p w14:paraId="23D15261" w14:textId="77777777" w:rsidR="00B33E04" w:rsidRPr="00B33E04" w:rsidRDefault="00B33E04" w:rsidP="00B33E04">
            <w:pPr>
              <w:rPr>
                <w:rFonts w:ascii="Times New Roman" w:eastAsia="Times New Roman" w:hAnsi="Times New Roman" w:cs="Times New Roman"/>
                <w:color w:val="000000"/>
                <w:lang w:eastAsia="ru-RU"/>
              </w:rPr>
            </w:pPr>
          </w:p>
        </w:tc>
        <w:tc>
          <w:tcPr>
            <w:tcW w:w="2551" w:type="dxa"/>
            <w:vMerge/>
            <w:tcBorders>
              <w:top w:val="nil"/>
              <w:left w:val="single" w:sz="4" w:space="0" w:color="auto"/>
              <w:bottom w:val="single" w:sz="4" w:space="0" w:color="000000"/>
              <w:right w:val="single" w:sz="4" w:space="0" w:color="auto"/>
            </w:tcBorders>
            <w:vAlign w:val="center"/>
            <w:hideMark/>
          </w:tcPr>
          <w:p w14:paraId="305217A6" w14:textId="77777777" w:rsidR="00B33E04" w:rsidRPr="00B33E04" w:rsidRDefault="00B33E04" w:rsidP="00B33E04">
            <w:pPr>
              <w:rPr>
                <w:rFonts w:ascii="Times New Roman" w:eastAsia="Times New Roman" w:hAnsi="Times New Roman" w:cs="Times New Roman"/>
                <w:color w:val="000000"/>
                <w:lang w:eastAsia="ru-RU"/>
              </w:rPr>
            </w:pPr>
          </w:p>
        </w:tc>
        <w:tc>
          <w:tcPr>
            <w:tcW w:w="2268" w:type="dxa"/>
            <w:vMerge/>
            <w:tcBorders>
              <w:top w:val="nil"/>
              <w:left w:val="single" w:sz="4" w:space="0" w:color="auto"/>
              <w:bottom w:val="single" w:sz="4" w:space="0" w:color="000000"/>
              <w:right w:val="single" w:sz="4" w:space="0" w:color="auto"/>
            </w:tcBorders>
            <w:vAlign w:val="center"/>
            <w:hideMark/>
          </w:tcPr>
          <w:p w14:paraId="58620EEC"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0F13DC0B"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633A22FF"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nil"/>
            </w:tcBorders>
            <w:shd w:val="clear" w:color="auto" w:fill="auto"/>
            <w:hideMark/>
          </w:tcPr>
          <w:p w14:paraId="485D8C7E" w14:textId="77777777" w:rsidR="00B33E04" w:rsidRPr="00B33E04" w:rsidRDefault="00B33E04" w:rsidP="00B33E04">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551" w:type="dxa"/>
            <w:tcBorders>
              <w:top w:val="nil"/>
              <w:left w:val="single" w:sz="4" w:space="0" w:color="auto"/>
              <w:bottom w:val="single" w:sz="4" w:space="0" w:color="auto"/>
              <w:right w:val="single" w:sz="4" w:space="0" w:color="auto"/>
            </w:tcBorders>
            <w:shd w:val="clear" w:color="auto" w:fill="auto"/>
            <w:hideMark/>
          </w:tcPr>
          <w:p w14:paraId="47E3A147"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02AF0307"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364F61B1"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07ED43D4"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344FDE7A"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10. Исследование работы усилителя на биполярном транзисторе</w:t>
            </w:r>
          </w:p>
        </w:tc>
        <w:tc>
          <w:tcPr>
            <w:tcW w:w="2551" w:type="dxa"/>
            <w:tcBorders>
              <w:top w:val="nil"/>
              <w:left w:val="nil"/>
              <w:bottom w:val="single" w:sz="4" w:space="0" w:color="auto"/>
              <w:right w:val="single" w:sz="4" w:space="0" w:color="auto"/>
            </w:tcBorders>
            <w:shd w:val="clear" w:color="auto" w:fill="auto"/>
            <w:hideMark/>
          </w:tcPr>
          <w:p w14:paraId="7716CC94"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40B336F0"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61165D23"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1E63883D"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6B6E43D4"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Самостоятельная</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работа</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обучающихся</w:t>
            </w:r>
            <w:proofErr w:type="spellEnd"/>
          </w:p>
        </w:tc>
        <w:tc>
          <w:tcPr>
            <w:tcW w:w="2551" w:type="dxa"/>
            <w:tcBorders>
              <w:top w:val="nil"/>
              <w:left w:val="nil"/>
              <w:bottom w:val="single" w:sz="4" w:space="0" w:color="auto"/>
              <w:right w:val="single" w:sz="4" w:space="0" w:color="auto"/>
            </w:tcBorders>
            <w:shd w:val="clear" w:color="auto" w:fill="auto"/>
            <w:hideMark/>
          </w:tcPr>
          <w:p w14:paraId="002D1AA6"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w w:val="99"/>
                <w:lang w:val="en-US" w:eastAsia="ru-RU"/>
              </w:rPr>
              <w:t>-</w:t>
            </w:r>
          </w:p>
        </w:tc>
        <w:tc>
          <w:tcPr>
            <w:tcW w:w="2268" w:type="dxa"/>
            <w:vMerge/>
            <w:tcBorders>
              <w:top w:val="nil"/>
              <w:left w:val="single" w:sz="4" w:space="0" w:color="auto"/>
              <w:bottom w:val="single" w:sz="4" w:space="0" w:color="000000"/>
              <w:right w:val="single" w:sz="4" w:space="0" w:color="auto"/>
            </w:tcBorders>
            <w:vAlign w:val="center"/>
            <w:hideMark/>
          </w:tcPr>
          <w:p w14:paraId="5D6404BB"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2DB11D77" w14:textId="77777777" w:rsidTr="00B33E04">
        <w:tc>
          <w:tcPr>
            <w:tcW w:w="2200" w:type="dxa"/>
            <w:vMerge w:val="restart"/>
            <w:tcBorders>
              <w:top w:val="nil"/>
              <w:left w:val="single" w:sz="4" w:space="0" w:color="auto"/>
              <w:bottom w:val="single" w:sz="4" w:space="0" w:color="000000"/>
              <w:right w:val="single" w:sz="4" w:space="0" w:color="auto"/>
            </w:tcBorders>
            <w:shd w:val="clear" w:color="auto" w:fill="auto"/>
            <w:hideMark/>
          </w:tcPr>
          <w:p w14:paraId="320002D3"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Тема</w:t>
            </w:r>
            <w:proofErr w:type="spellEnd"/>
            <w:r w:rsidRPr="00B33E04">
              <w:rPr>
                <w:rFonts w:ascii="Times New Roman" w:eastAsia="Times New Roman" w:hAnsi="Times New Roman" w:cs="Times New Roman"/>
                <w:b/>
                <w:bCs/>
                <w:color w:val="000000"/>
                <w:lang w:val="en-US" w:eastAsia="ru-RU"/>
              </w:rPr>
              <w:t xml:space="preserve"> 2.3 </w:t>
            </w:r>
            <w:proofErr w:type="spellStart"/>
            <w:r w:rsidRPr="00B33E04">
              <w:rPr>
                <w:rFonts w:ascii="Times New Roman" w:eastAsia="Times New Roman" w:hAnsi="Times New Roman" w:cs="Times New Roman"/>
                <w:color w:val="000000"/>
                <w:lang w:val="en-US" w:eastAsia="ru-RU"/>
              </w:rPr>
              <w:t>Усилители</w:t>
            </w:r>
            <w:proofErr w:type="spellEnd"/>
            <w:r w:rsidRPr="00B33E04">
              <w:rPr>
                <w:rFonts w:ascii="Times New Roman" w:eastAsia="Times New Roman" w:hAnsi="Times New Roman" w:cs="Times New Roman"/>
                <w:color w:val="000000"/>
                <w:lang w:val="en-US" w:eastAsia="ru-RU"/>
              </w:rPr>
              <w:t xml:space="preserve"> </w:t>
            </w:r>
            <w:proofErr w:type="spellStart"/>
            <w:r w:rsidRPr="00B33E04">
              <w:rPr>
                <w:rFonts w:ascii="Times New Roman" w:eastAsia="Times New Roman" w:hAnsi="Times New Roman" w:cs="Times New Roman"/>
                <w:color w:val="000000"/>
                <w:lang w:val="en-US" w:eastAsia="ru-RU"/>
              </w:rPr>
              <w:t>напряжения</w:t>
            </w:r>
            <w:proofErr w:type="spellEnd"/>
          </w:p>
        </w:tc>
        <w:tc>
          <w:tcPr>
            <w:tcW w:w="7880" w:type="dxa"/>
            <w:tcBorders>
              <w:top w:val="nil"/>
              <w:left w:val="nil"/>
              <w:bottom w:val="single" w:sz="4" w:space="0" w:color="auto"/>
              <w:right w:val="single" w:sz="4" w:space="0" w:color="auto"/>
            </w:tcBorders>
            <w:shd w:val="clear" w:color="auto" w:fill="auto"/>
            <w:hideMark/>
          </w:tcPr>
          <w:p w14:paraId="45791CD6" w14:textId="31320BC0" w:rsidR="00B33E04" w:rsidRPr="00B33E04" w:rsidRDefault="00B33E04" w:rsidP="004B3D29">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Содержание</w:t>
            </w:r>
            <w:proofErr w:type="spellEnd"/>
            <w:r w:rsidRPr="00B33E04">
              <w:rPr>
                <w:rFonts w:ascii="Times New Roman" w:eastAsia="Times New Roman" w:hAnsi="Times New Roman" w:cs="Times New Roman"/>
                <w:b/>
                <w:bCs/>
                <w:color w:val="000000"/>
                <w:lang w:val="en-US" w:eastAsia="ru-RU"/>
              </w:rPr>
              <w:t xml:space="preserve"> </w:t>
            </w:r>
          </w:p>
        </w:tc>
        <w:tc>
          <w:tcPr>
            <w:tcW w:w="2551" w:type="dxa"/>
            <w:tcBorders>
              <w:top w:val="nil"/>
              <w:left w:val="nil"/>
              <w:bottom w:val="single" w:sz="4" w:space="0" w:color="auto"/>
              <w:right w:val="single" w:sz="4" w:space="0" w:color="auto"/>
            </w:tcBorders>
            <w:shd w:val="clear" w:color="auto" w:fill="auto"/>
            <w:hideMark/>
          </w:tcPr>
          <w:p w14:paraId="525422D2"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10</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14:paraId="00C8AD68"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 xml:space="preserve">ОК </w:t>
            </w:r>
            <w:proofErr w:type="gramStart"/>
            <w:r w:rsidRPr="00B33E04">
              <w:rPr>
                <w:rFonts w:ascii="Times New Roman" w:eastAsia="Times New Roman" w:hAnsi="Times New Roman" w:cs="Times New Roman"/>
                <w:color w:val="000000"/>
                <w:lang w:eastAsia="ru-RU"/>
              </w:rPr>
              <w:t>01,ОК</w:t>
            </w:r>
            <w:proofErr w:type="gramEnd"/>
            <w:r w:rsidRPr="00B33E04">
              <w:rPr>
                <w:rFonts w:ascii="Times New Roman" w:eastAsia="Times New Roman" w:hAnsi="Times New Roman" w:cs="Times New Roman"/>
                <w:color w:val="000000"/>
                <w:lang w:eastAsia="ru-RU"/>
              </w:rPr>
              <w:t xml:space="preserve"> 02,ОК 03, ОК 09</w:t>
            </w:r>
          </w:p>
        </w:tc>
      </w:tr>
      <w:tr w:rsidR="00B33E04" w:rsidRPr="00B33E04" w14:paraId="33EB4C46" w14:textId="77777777" w:rsidTr="00B33E04">
        <w:tc>
          <w:tcPr>
            <w:tcW w:w="2200" w:type="dxa"/>
            <w:vMerge/>
            <w:tcBorders>
              <w:top w:val="nil"/>
              <w:left w:val="single" w:sz="4" w:space="0" w:color="auto"/>
              <w:bottom w:val="single" w:sz="4" w:space="0" w:color="000000"/>
              <w:right w:val="single" w:sz="4" w:space="0" w:color="auto"/>
            </w:tcBorders>
            <w:vAlign w:val="center"/>
            <w:hideMark/>
          </w:tcPr>
          <w:p w14:paraId="7EC417EC"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43D6BF31"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Основные понятия. Характеристики и параметры усилителей напряжения. Исследование принципиальных схем различных видов усилителей напряжения</w:t>
            </w:r>
          </w:p>
        </w:tc>
        <w:tc>
          <w:tcPr>
            <w:tcW w:w="2551" w:type="dxa"/>
            <w:tcBorders>
              <w:top w:val="nil"/>
              <w:left w:val="nil"/>
              <w:bottom w:val="single" w:sz="4" w:space="0" w:color="auto"/>
              <w:right w:val="single" w:sz="4" w:space="0" w:color="auto"/>
            </w:tcBorders>
            <w:shd w:val="clear" w:color="auto" w:fill="auto"/>
            <w:hideMark/>
          </w:tcPr>
          <w:p w14:paraId="2071A607"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8</w:t>
            </w:r>
          </w:p>
        </w:tc>
        <w:tc>
          <w:tcPr>
            <w:tcW w:w="2268" w:type="dxa"/>
            <w:vMerge/>
            <w:tcBorders>
              <w:top w:val="nil"/>
              <w:left w:val="single" w:sz="4" w:space="0" w:color="auto"/>
              <w:bottom w:val="single" w:sz="4" w:space="0" w:color="000000"/>
              <w:right w:val="single" w:sz="4" w:space="0" w:color="auto"/>
            </w:tcBorders>
            <w:vAlign w:val="center"/>
            <w:hideMark/>
          </w:tcPr>
          <w:p w14:paraId="42FB0B3F"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2C54B105" w14:textId="77777777" w:rsidTr="00B33E04">
        <w:tc>
          <w:tcPr>
            <w:tcW w:w="2200" w:type="dxa"/>
            <w:vMerge/>
            <w:tcBorders>
              <w:top w:val="nil"/>
              <w:left w:val="single" w:sz="4" w:space="0" w:color="auto"/>
              <w:bottom w:val="single" w:sz="4" w:space="0" w:color="000000"/>
              <w:right w:val="single" w:sz="4" w:space="0" w:color="auto"/>
            </w:tcBorders>
            <w:vAlign w:val="center"/>
            <w:hideMark/>
          </w:tcPr>
          <w:p w14:paraId="64D9F1D8"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nil"/>
            </w:tcBorders>
            <w:shd w:val="clear" w:color="auto" w:fill="auto"/>
            <w:hideMark/>
          </w:tcPr>
          <w:p w14:paraId="181FD233" w14:textId="77777777" w:rsidR="00B33E04" w:rsidRPr="00B33E04" w:rsidRDefault="00B33E04" w:rsidP="00B33E04">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551" w:type="dxa"/>
            <w:tcBorders>
              <w:top w:val="nil"/>
              <w:left w:val="single" w:sz="4" w:space="0" w:color="auto"/>
              <w:bottom w:val="single" w:sz="4" w:space="0" w:color="auto"/>
              <w:right w:val="single" w:sz="4" w:space="0" w:color="auto"/>
            </w:tcBorders>
            <w:shd w:val="clear" w:color="auto" w:fill="auto"/>
            <w:hideMark/>
          </w:tcPr>
          <w:p w14:paraId="17CFA321"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13B1F019"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7061E855" w14:textId="77777777" w:rsidTr="00B33E04">
        <w:tc>
          <w:tcPr>
            <w:tcW w:w="2200" w:type="dxa"/>
            <w:vMerge/>
            <w:tcBorders>
              <w:top w:val="nil"/>
              <w:left w:val="single" w:sz="4" w:space="0" w:color="auto"/>
              <w:bottom w:val="single" w:sz="4" w:space="0" w:color="000000"/>
              <w:right w:val="single" w:sz="4" w:space="0" w:color="auto"/>
            </w:tcBorders>
            <w:vAlign w:val="center"/>
            <w:hideMark/>
          </w:tcPr>
          <w:p w14:paraId="4817E0A9"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5712970C"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11. Исследование режимов работы усилителя с эмиттерной стабилизацией</w:t>
            </w:r>
          </w:p>
        </w:tc>
        <w:tc>
          <w:tcPr>
            <w:tcW w:w="2551" w:type="dxa"/>
            <w:tcBorders>
              <w:top w:val="nil"/>
              <w:left w:val="nil"/>
              <w:bottom w:val="single" w:sz="4" w:space="0" w:color="auto"/>
              <w:right w:val="single" w:sz="4" w:space="0" w:color="auto"/>
            </w:tcBorders>
            <w:shd w:val="clear" w:color="auto" w:fill="auto"/>
            <w:hideMark/>
          </w:tcPr>
          <w:p w14:paraId="7F399786"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5F76ECA9"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1B8C3891" w14:textId="77777777" w:rsidTr="00B33E04">
        <w:tc>
          <w:tcPr>
            <w:tcW w:w="2200" w:type="dxa"/>
            <w:vMerge/>
            <w:tcBorders>
              <w:top w:val="nil"/>
              <w:left w:val="single" w:sz="4" w:space="0" w:color="auto"/>
              <w:bottom w:val="single" w:sz="4" w:space="0" w:color="000000"/>
              <w:right w:val="single" w:sz="4" w:space="0" w:color="auto"/>
            </w:tcBorders>
            <w:vAlign w:val="center"/>
            <w:hideMark/>
          </w:tcPr>
          <w:p w14:paraId="771AF605"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605D024B"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Самостоятельная</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работа</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обучающихся</w:t>
            </w:r>
            <w:proofErr w:type="spellEnd"/>
          </w:p>
        </w:tc>
        <w:tc>
          <w:tcPr>
            <w:tcW w:w="2551" w:type="dxa"/>
            <w:tcBorders>
              <w:top w:val="nil"/>
              <w:left w:val="nil"/>
              <w:bottom w:val="single" w:sz="4" w:space="0" w:color="auto"/>
              <w:right w:val="single" w:sz="4" w:space="0" w:color="auto"/>
            </w:tcBorders>
            <w:shd w:val="clear" w:color="auto" w:fill="auto"/>
            <w:hideMark/>
          </w:tcPr>
          <w:p w14:paraId="6B2DE769"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w w:val="99"/>
                <w:lang w:val="en-US" w:eastAsia="ru-RU"/>
              </w:rPr>
              <w:t>-</w:t>
            </w:r>
          </w:p>
        </w:tc>
        <w:tc>
          <w:tcPr>
            <w:tcW w:w="2268" w:type="dxa"/>
            <w:vMerge/>
            <w:tcBorders>
              <w:top w:val="nil"/>
              <w:left w:val="single" w:sz="4" w:space="0" w:color="auto"/>
              <w:bottom w:val="single" w:sz="4" w:space="0" w:color="000000"/>
              <w:right w:val="single" w:sz="4" w:space="0" w:color="auto"/>
            </w:tcBorders>
            <w:vAlign w:val="center"/>
            <w:hideMark/>
          </w:tcPr>
          <w:p w14:paraId="5B13A420"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27BDD330" w14:textId="77777777" w:rsidTr="00B33E04">
        <w:tc>
          <w:tcPr>
            <w:tcW w:w="2200" w:type="dxa"/>
            <w:vMerge w:val="restart"/>
            <w:tcBorders>
              <w:top w:val="nil"/>
              <w:left w:val="single" w:sz="4" w:space="0" w:color="auto"/>
              <w:bottom w:val="single" w:sz="4" w:space="0" w:color="auto"/>
              <w:right w:val="single" w:sz="4" w:space="0" w:color="auto"/>
            </w:tcBorders>
            <w:shd w:val="clear" w:color="auto" w:fill="auto"/>
            <w:hideMark/>
          </w:tcPr>
          <w:p w14:paraId="6D62DD74"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Тема</w:t>
            </w:r>
            <w:proofErr w:type="spellEnd"/>
            <w:r w:rsidRPr="00B33E04">
              <w:rPr>
                <w:rFonts w:ascii="Times New Roman" w:eastAsia="Times New Roman" w:hAnsi="Times New Roman" w:cs="Times New Roman"/>
                <w:b/>
                <w:bCs/>
                <w:color w:val="000000"/>
                <w:lang w:val="en-US" w:eastAsia="ru-RU"/>
              </w:rPr>
              <w:t xml:space="preserve"> 2.4 </w:t>
            </w:r>
            <w:proofErr w:type="spellStart"/>
            <w:r w:rsidRPr="00B33E04">
              <w:rPr>
                <w:rFonts w:ascii="Times New Roman" w:eastAsia="Times New Roman" w:hAnsi="Times New Roman" w:cs="Times New Roman"/>
                <w:color w:val="000000"/>
                <w:lang w:val="en-US" w:eastAsia="ru-RU"/>
              </w:rPr>
              <w:t>Усилители</w:t>
            </w:r>
            <w:proofErr w:type="spellEnd"/>
            <w:r w:rsidRPr="00B33E04">
              <w:rPr>
                <w:rFonts w:ascii="Times New Roman" w:eastAsia="Times New Roman" w:hAnsi="Times New Roman" w:cs="Times New Roman"/>
                <w:color w:val="000000"/>
                <w:lang w:val="en-US" w:eastAsia="ru-RU"/>
              </w:rPr>
              <w:t xml:space="preserve"> </w:t>
            </w:r>
            <w:proofErr w:type="spellStart"/>
            <w:r w:rsidRPr="00B33E04">
              <w:rPr>
                <w:rFonts w:ascii="Times New Roman" w:eastAsia="Times New Roman" w:hAnsi="Times New Roman" w:cs="Times New Roman"/>
                <w:color w:val="000000"/>
                <w:lang w:val="en-US" w:eastAsia="ru-RU"/>
              </w:rPr>
              <w:lastRenderedPageBreak/>
              <w:t>мощности</w:t>
            </w:r>
            <w:proofErr w:type="spellEnd"/>
          </w:p>
        </w:tc>
        <w:tc>
          <w:tcPr>
            <w:tcW w:w="7880" w:type="dxa"/>
            <w:tcBorders>
              <w:top w:val="nil"/>
              <w:left w:val="nil"/>
              <w:bottom w:val="single" w:sz="4" w:space="0" w:color="auto"/>
              <w:right w:val="single" w:sz="4" w:space="0" w:color="auto"/>
            </w:tcBorders>
            <w:shd w:val="clear" w:color="auto" w:fill="auto"/>
            <w:hideMark/>
          </w:tcPr>
          <w:p w14:paraId="04D68FA0" w14:textId="4E5515CC" w:rsidR="00B33E04" w:rsidRPr="00B33E04" w:rsidRDefault="00B33E04" w:rsidP="004B3D29">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lastRenderedPageBreak/>
              <w:t xml:space="preserve">Содержание </w:t>
            </w:r>
          </w:p>
        </w:tc>
        <w:tc>
          <w:tcPr>
            <w:tcW w:w="2551" w:type="dxa"/>
            <w:tcBorders>
              <w:top w:val="nil"/>
              <w:left w:val="nil"/>
              <w:bottom w:val="single" w:sz="4" w:space="0" w:color="auto"/>
              <w:right w:val="single" w:sz="4" w:space="0" w:color="auto"/>
            </w:tcBorders>
            <w:shd w:val="clear" w:color="auto" w:fill="auto"/>
            <w:hideMark/>
          </w:tcPr>
          <w:p w14:paraId="36509091"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10</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14:paraId="4BC6E14B"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 xml:space="preserve">ОК </w:t>
            </w:r>
            <w:proofErr w:type="gramStart"/>
            <w:r w:rsidRPr="00B33E04">
              <w:rPr>
                <w:rFonts w:ascii="Times New Roman" w:eastAsia="Times New Roman" w:hAnsi="Times New Roman" w:cs="Times New Roman"/>
                <w:color w:val="000000"/>
                <w:lang w:eastAsia="ru-RU"/>
              </w:rPr>
              <w:t>01,ОК</w:t>
            </w:r>
            <w:proofErr w:type="gramEnd"/>
            <w:r w:rsidRPr="00B33E04">
              <w:rPr>
                <w:rFonts w:ascii="Times New Roman" w:eastAsia="Times New Roman" w:hAnsi="Times New Roman" w:cs="Times New Roman"/>
                <w:color w:val="000000"/>
                <w:lang w:eastAsia="ru-RU"/>
              </w:rPr>
              <w:t xml:space="preserve"> 02,ОК 03, </w:t>
            </w:r>
            <w:r w:rsidRPr="00B33E04">
              <w:rPr>
                <w:rFonts w:ascii="Times New Roman" w:eastAsia="Times New Roman" w:hAnsi="Times New Roman" w:cs="Times New Roman"/>
                <w:color w:val="000000"/>
                <w:lang w:eastAsia="ru-RU"/>
              </w:rPr>
              <w:lastRenderedPageBreak/>
              <w:t>ОК 09</w:t>
            </w:r>
          </w:p>
        </w:tc>
      </w:tr>
      <w:tr w:rsidR="00B33E04" w:rsidRPr="00B33E04" w14:paraId="6802527E"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385BA337"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2E915976"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Основные понятия. Характеристики и параметры усилителей мощности. Исследование принципиальных схем различных видов усилителей мощности</w:t>
            </w:r>
          </w:p>
        </w:tc>
        <w:tc>
          <w:tcPr>
            <w:tcW w:w="2551" w:type="dxa"/>
            <w:tcBorders>
              <w:top w:val="nil"/>
              <w:left w:val="nil"/>
              <w:bottom w:val="single" w:sz="4" w:space="0" w:color="auto"/>
              <w:right w:val="single" w:sz="4" w:space="0" w:color="auto"/>
            </w:tcBorders>
            <w:shd w:val="clear" w:color="auto" w:fill="auto"/>
            <w:hideMark/>
          </w:tcPr>
          <w:p w14:paraId="1921CD99"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8</w:t>
            </w:r>
          </w:p>
        </w:tc>
        <w:tc>
          <w:tcPr>
            <w:tcW w:w="2268" w:type="dxa"/>
            <w:vMerge/>
            <w:tcBorders>
              <w:top w:val="nil"/>
              <w:left w:val="single" w:sz="4" w:space="0" w:color="auto"/>
              <w:bottom w:val="single" w:sz="4" w:space="0" w:color="000000"/>
              <w:right w:val="single" w:sz="4" w:space="0" w:color="auto"/>
            </w:tcBorders>
            <w:vAlign w:val="center"/>
            <w:hideMark/>
          </w:tcPr>
          <w:p w14:paraId="40D9363B"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2A77FDCA"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3C239C8B"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nil"/>
            </w:tcBorders>
            <w:shd w:val="clear" w:color="auto" w:fill="auto"/>
            <w:hideMark/>
          </w:tcPr>
          <w:p w14:paraId="3D394222" w14:textId="77777777" w:rsidR="00B33E04" w:rsidRPr="00B33E04" w:rsidRDefault="00B33E04" w:rsidP="00B33E04">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551" w:type="dxa"/>
            <w:tcBorders>
              <w:top w:val="nil"/>
              <w:left w:val="single" w:sz="4" w:space="0" w:color="auto"/>
              <w:bottom w:val="single" w:sz="4" w:space="0" w:color="auto"/>
              <w:right w:val="single" w:sz="4" w:space="0" w:color="auto"/>
            </w:tcBorders>
            <w:shd w:val="clear" w:color="auto" w:fill="auto"/>
            <w:hideMark/>
          </w:tcPr>
          <w:p w14:paraId="58AAF0AF"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30E05DB7"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680533E2"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584FECB9"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0D3953D8"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12. Исследование работы трансформаторного усилителя мощности</w:t>
            </w:r>
          </w:p>
        </w:tc>
        <w:tc>
          <w:tcPr>
            <w:tcW w:w="2551" w:type="dxa"/>
            <w:tcBorders>
              <w:top w:val="nil"/>
              <w:left w:val="nil"/>
              <w:bottom w:val="single" w:sz="4" w:space="0" w:color="auto"/>
              <w:right w:val="single" w:sz="4" w:space="0" w:color="auto"/>
            </w:tcBorders>
            <w:shd w:val="clear" w:color="auto" w:fill="auto"/>
            <w:hideMark/>
          </w:tcPr>
          <w:p w14:paraId="6B5248C1"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4EBDF24C"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68935103" w14:textId="77777777" w:rsidTr="00B33E04">
        <w:tc>
          <w:tcPr>
            <w:tcW w:w="2200" w:type="dxa"/>
            <w:vMerge/>
            <w:tcBorders>
              <w:top w:val="nil"/>
              <w:left w:val="single" w:sz="4" w:space="0" w:color="auto"/>
              <w:bottom w:val="single" w:sz="4" w:space="0" w:color="auto"/>
              <w:right w:val="single" w:sz="4" w:space="0" w:color="auto"/>
            </w:tcBorders>
            <w:vAlign w:val="center"/>
            <w:hideMark/>
          </w:tcPr>
          <w:p w14:paraId="2AA462FC"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7F761703"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Самостоятельная</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работа</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обучающихся</w:t>
            </w:r>
            <w:proofErr w:type="spellEnd"/>
          </w:p>
        </w:tc>
        <w:tc>
          <w:tcPr>
            <w:tcW w:w="2551" w:type="dxa"/>
            <w:tcBorders>
              <w:top w:val="nil"/>
              <w:left w:val="nil"/>
              <w:bottom w:val="single" w:sz="4" w:space="0" w:color="auto"/>
              <w:right w:val="single" w:sz="4" w:space="0" w:color="auto"/>
            </w:tcBorders>
            <w:shd w:val="clear" w:color="auto" w:fill="auto"/>
            <w:hideMark/>
          </w:tcPr>
          <w:p w14:paraId="705DDA81"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w w:val="99"/>
                <w:lang w:val="en-US" w:eastAsia="ru-RU"/>
              </w:rPr>
              <w:t>-</w:t>
            </w:r>
          </w:p>
        </w:tc>
        <w:tc>
          <w:tcPr>
            <w:tcW w:w="2268" w:type="dxa"/>
            <w:vMerge/>
            <w:tcBorders>
              <w:top w:val="nil"/>
              <w:left w:val="single" w:sz="4" w:space="0" w:color="auto"/>
              <w:bottom w:val="single" w:sz="4" w:space="0" w:color="000000"/>
              <w:right w:val="single" w:sz="4" w:space="0" w:color="auto"/>
            </w:tcBorders>
            <w:vAlign w:val="center"/>
            <w:hideMark/>
          </w:tcPr>
          <w:p w14:paraId="5B946FD6"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2E7305D3" w14:textId="77777777" w:rsidTr="00B33E04">
        <w:tc>
          <w:tcPr>
            <w:tcW w:w="2200" w:type="dxa"/>
            <w:vMerge w:val="restart"/>
            <w:tcBorders>
              <w:top w:val="nil"/>
              <w:left w:val="single" w:sz="4" w:space="0" w:color="auto"/>
              <w:bottom w:val="single" w:sz="4" w:space="0" w:color="000000"/>
              <w:right w:val="single" w:sz="4" w:space="0" w:color="auto"/>
            </w:tcBorders>
            <w:shd w:val="clear" w:color="auto" w:fill="auto"/>
            <w:hideMark/>
          </w:tcPr>
          <w:p w14:paraId="7697CBFC"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Тема</w:t>
            </w:r>
            <w:proofErr w:type="spellEnd"/>
            <w:r w:rsidRPr="00B33E04">
              <w:rPr>
                <w:rFonts w:ascii="Times New Roman" w:eastAsia="Times New Roman" w:hAnsi="Times New Roman" w:cs="Times New Roman"/>
                <w:b/>
                <w:bCs/>
                <w:color w:val="000000"/>
                <w:lang w:val="en-US" w:eastAsia="ru-RU"/>
              </w:rPr>
              <w:t xml:space="preserve"> 2.5 </w:t>
            </w:r>
            <w:proofErr w:type="spellStart"/>
            <w:r w:rsidRPr="00B33E04">
              <w:rPr>
                <w:rFonts w:ascii="Times New Roman" w:eastAsia="Times New Roman" w:hAnsi="Times New Roman" w:cs="Times New Roman"/>
                <w:color w:val="000000"/>
                <w:lang w:val="en-US" w:eastAsia="ru-RU"/>
              </w:rPr>
              <w:t>Операционные</w:t>
            </w:r>
            <w:proofErr w:type="spellEnd"/>
            <w:r w:rsidRPr="00B33E04">
              <w:rPr>
                <w:rFonts w:ascii="Times New Roman" w:eastAsia="Times New Roman" w:hAnsi="Times New Roman" w:cs="Times New Roman"/>
                <w:color w:val="000000"/>
                <w:lang w:val="en-US" w:eastAsia="ru-RU"/>
              </w:rPr>
              <w:t xml:space="preserve"> </w:t>
            </w:r>
            <w:proofErr w:type="spellStart"/>
            <w:r w:rsidRPr="00B33E04">
              <w:rPr>
                <w:rFonts w:ascii="Times New Roman" w:eastAsia="Times New Roman" w:hAnsi="Times New Roman" w:cs="Times New Roman"/>
                <w:color w:val="000000"/>
                <w:lang w:val="en-US" w:eastAsia="ru-RU"/>
              </w:rPr>
              <w:t>усилители</w:t>
            </w:r>
            <w:proofErr w:type="spellEnd"/>
          </w:p>
        </w:tc>
        <w:tc>
          <w:tcPr>
            <w:tcW w:w="7880" w:type="dxa"/>
            <w:tcBorders>
              <w:top w:val="nil"/>
              <w:left w:val="nil"/>
              <w:bottom w:val="single" w:sz="4" w:space="0" w:color="auto"/>
              <w:right w:val="single" w:sz="4" w:space="0" w:color="auto"/>
            </w:tcBorders>
            <w:shd w:val="clear" w:color="auto" w:fill="auto"/>
            <w:hideMark/>
          </w:tcPr>
          <w:p w14:paraId="387971F7" w14:textId="5775694A" w:rsidR="00B33E04" w:rsidRPr="00B33E04" w:rsidRDefault="00B33E04" w:rsidP="004B3D29">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Содержание</w:t>
            </w:r>
            <w:proofErr w:type="spellEnd"/>
            <w:r w:rsidRPr="00B33E04">
              <w:rPr>
                <w:rFonts w:ascii="Times New Roman" w:eastAsia="Times New Roman" w:hAnsi="Times New Roman" w:cs="Times New Roman"/>
                <w:b/>
                <w:bCs/>
                <w:color w:val="000000"/>
                <w:lang w:val="en-US" w:eastAsia="ru-RU"/>
              </w:rPr>
              <w:t xml:space="preserve"> </w:t>
            </w:r>
          </w:p>
        </w:tc>
        <w:tc>
          <w:tcPr>
            <w:tcW w:w="2551" w:type="dxa"/>
            <w:tcBorders>
              <w:top w:val="nil"/>
              <w:left w:val="nil"/>
              <w:bottom w:val="single" w:sz="4" w:space="0" w:color="auto"/>
              <w:right w:val="single" w:sz="4" w:space="0" w:color="auto"/>
            </w:tcBorders>
            <w:shd w:val="clear" w:color="auto" w:fill="auto"/>
            <w:hideMark/>
          </w:tcPr>
          <w:p w14:paraId="2615EE78"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10</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14:paraId="326A2DFD"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 xml:space="preserve">ОК </w:t>
            </w:r>
            <w:proofErr w:type="gramStart"/>
            <w:r w:rsidRPr="00B33E04">
              <w:rPr>
                <w:rFonts w:ascii="Times New Roman" w:eastAsia="Times New Roman" w:hAnsi="Times New Roman" w:cs="Times New Roman"/>
                <w:color w:val="000000"/>
                <w:lang w:eastAsia="ru-RU"/>
              </w:rPr>
              <w:t>01,ОК</w:t>
            </w:r>
            <w:proofErr w:type="gramEnd"/>
            <w:r w:rsidRPr="00B33E04">
              <w:rPr>
                <w:rFonts w:ascii="Times New Roman" w:eastAsia="Times New Roman" w:hAnsi="Times New Roman" w:cs="Times New Roman"/>
                <w:color w:val="000000"/>
                <w:lang w:eastAsia="ru-RU"/>
              </w:rPr>
              <w:t xml:space="preserve"> 02,ОК 03, ОК 09</w:t>
            </w:r>
          </w:p>
        </w:tc>
      </w:tr>
      <w:tr w:rsidR="00B33E04" w:rsidRPr="00B33E04" w14:paraId="274E9976" w14:textId="77777777" w:rsidTr="00B33E04">
        <w:tc>
          <w:tcPr>
            <w:tcW w:w="2200" w:type="dxa"/>
            <w:vMerge/>
            <w:tcBorders>
              <w:top w:val="nil"/>
              <w:left w:val="single" w:sz="4" w:space="0" w:color="auto"/>
              <w:bottom w:val="single" w:sz="4" w:space="0" w:color="000000"/>
              <w:right w:val="single" w:sz="4" w:space="0" w:color="auto"/>
            </w:tcBorders>
            <w:vAlign w:val="center"/>
            <w:hideMark/>
          </w:tcPr>
          <w:p w14:paraId="0DB32B00"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2D854D15"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Основные понятия. Характеристики и параметры операционных усилителей. Исследование принципиальных схем различных видов операционных усилителей</w:t>
            </w:r>
          </w:p>
        </w:tc>
        <w:tc>
          <w:tcPr>
            <w:tcW w:w="2551" w:type="dxa"/>
            <w:tcBorders>
              <w:top w:val="nil"/>
              <w:left w:val="nil"/>
              <w:bottom w:val="single" w:sz="4" w:space="0" w:color="auto"/>
              <w:right w:val="single" w:sz="4" w:space="0" w:color="auto"/>
            </w:tcBorders>
            <w:shd w:val="clear" w:color="auto" w:fill="auto"/>
            <w:hideMark/>
          </w:tcPr>
          <w:p w14:paraId="6DEAED4D"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8</w:t>
            </w:r>
          </w:p>
        </w:tc>
        <w:tc>
          <w:tcPr>
            <w:tcW w:w="2268" w:type="dxa"/>
            <w:vMerge/>
            <w:tcBorders>
              <w:top w:val="nil"/>
              <w:left w:val="single" w:sz="4" w:space="0" w:color="auto"/>
              <w:bottom w:val="single" w:sz="4" w:space="0" w:color="000000"/>
              <w:right w:val="single" w:sz="4" w:space="0" w:color="auto"/>
            </w:tcBorders>
            <w:vAlign w:val="center"/>
            <w:hideMark/>
          </w:tcPr>
          <w:p w14:paraId="689E9888"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6D2A349C" w14:textId="77777777" w:rsidTr="00B33E04">
        <w:tc>
          <w:tcPr>
            <w:tcW w:w="2200" w:type="dxa"/>
            <w:vMerge/>
            <w:tcBorders>
              <w:top w:val="nil"/>
              <w:left w:val="single" w:sz="4" w:space="0" w:color="auto"/>
              <w:bottom w:val="single" w:sz="4" w:space="0" w:color="000000"/>
              <w:right w:val="single" w:sz="4" w:space="0" w:color="auto"/>
            </w:tcBorders>
            <w:vAlign w:val="center"/>
            <w:hideMark/>
          </w:tcPr>
          <w:p w14:paraId="0D62079B"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nil"/>
            </w:tcBorders>
            <w:shd w:val="clear" w:color="auto" w:fill="auto"/>
            <w:hideMark/>
          </w:tcPr>
          <w:p w14:paraId="04CA8095" w14:textId="77777777" w:rsidR="00B33E04" w:rsidRPr="00B33E04" w:rsidRDefault="00B33E04" w:rsidP="00B33E04">
            <w:pP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551" w:type="dxa"/>
            <w:tcBorders>
              <w:top w:val="nil"/>
              <w:left w:val="single" w:sz="4" w:space="0" w:color="auto"/>
              <w:bottom w:val="single" w:sz="4" w:space="0" w:color="auto"/>
              <w:right w:val="single" w:sz="4" w:space="0" w:color="auto"/>
            </w:tcBorders>
            <w:shd w:val="clear" w:color="auto" w:fill="auto"/>
            <w:hideMark/>
          </w:tcPr>
          <w:p w14:paraId="67B37B3D" w14:textId="77777777" w:rsidR="00B33E04" w:rsidRPr="00B33E04" w:rsidRDefault="00B33E04" w:rsidP="00B33E04">
            <w:pPr>
              <w:jc w:val="center"/>
              <w:rPr>
                <w:rFonts w:ascii="Times New Roman" w:eastAsia="Times New Roman" w:hAnsi="Times New Roman" w:cs="Times New Roman"/>
                <w:b/>
                <w:bCs/>
                <w:color w:val="000000"/>
                <w:lang w:eastAsia="ru-RU"/>
              </w:rPr>
            </w:pPr>
            <w:r w:rsidRPr="00B33E04">
              <w:rPr>
                <w:rFonts w:ascii="Times New Roman" w:eastAsia="Times New Roman" w:hAnsi="Times New Roman" w:cs="Times New Roman"/>
                <w:b/>
                <w:bCs/>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6B8BCC51"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0534FE04" w14:textId="77777777" w:rsidTr="00B33E04">
        <w:tc>
          <w:tcPr>
            <w:tcW w:w="2200" w:type="dxa"/>
            <w:vMerge/>
            <w:tcBorders>
              <w:top w:val="nil"/>
              <w:left w:val="single" w:sz="4" w:space="0" w:color="auto"/>
              <w:bottom w:val="single" w:sz="4" w:space="0" w:color="000000"/>
              <w:right w:val="single" w:sz="4" w:space="0" w:color="auto"/>
            </w:tcBorders>
            <w:vAlign w:val="center"/>
            <w:hideMark/>
          </w:tcPr>
          <w:p w14:paraId="0731482D"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08AA916F"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Лабораторная работа 13. Исследование работы схем на операционном усилителе (ОУ)</w:t>
            </w:r>
          </w:p>
        </w:tc>
        <w:tc>
          <w:tcPr>
            <w:tcW w:w="2551" w:type="dxa"/>
            <w:tcBorders>
              <w:top w:val="nil"/>
              <w:left w:val="nil"/>
              <w:bottom w:val="single" w:sz="4" w:space="0" w:color="auto"/>
              <w:right w:val="single" w:sz="4" w:space="0" w:color="auto"/>
            </w:tcBorders>
            <w:shd w:val="clear" w:color="auto" w:fill="auto"/>
            <w:hideMark/>
          </w:tcPr>
          <w:p w14:paraId="129A13D0" w14:textId="77777777" w:rsidR="00B33E04" w:rsidRPr="00B33E04" w:rsidRDefault="00B33E04" w:rsidP="00B33E04">
            <w:pPr>
              <w:jc w:val="cente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val="en-US" w:eastAsia="ru-RU"/>
              </w:rPr>
              <w:t>2</w:t>
            </w:r>
          </w:p>
        </w:tc>
        <w:tc>
          <w:tcPr>
            <w:tcW w:w="2268" w:type="dxa"/>
            <w:vMerge/>
            <w:tcBorders>
              <w:top w:val="nil"/>
              <w:left w:val="single" w:sz="4" w:space="0" w:color="auto"/>
              <w:bottom w:val="single" w:sz="4" w:space="0" w:color="000000"/>
              <w:right w:val="single" w:sz="4" w:space="0" w:color="auto"/>
            </w:tcBorders>
            <w:vAlign w:val="center"/>
            <w:hideMark/>
          </w:tcPr>
          <w:p w14:paraId="3BF6C6CA"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31D600C5" w14:textId="77777777" w:rsidTr="00B33E04">
        <w:tc>
          <w:tcPr>
            <w:tcW w:w="2200" w:type="dxa"/>
            <w:vMerge/>
            <w:tcBorders>
              <w:top w:val="nil"/>
              <w:left w:val="single" w:sz="4" w:space="0" w:color="auto"/>
              <w:bottom w:val="single" w:sz="4" w:space="0" w:color="000000"/>
              <w:right w:val="single" w:sz="4" w:space="0" w:color="auto"/>
            </w:tcBorders>
            <w:vAlign w:val="center"/>
            <w:hideMark/>
          </w:tcPr>
          <w:p w14:paraId="5D018FA1" w14:textId="77777777" w:rsidR="00B33E04" w:rsidRPr="00B33E04" w:rsidRDefault="00B33E04" w:rsidP="00B33E04">
            <w:pPr>
              <w:rPr>
                <w:rFonts w:ascii="Times New Roman" w:eastAsia="Times New Roman" w:hAnsi="Times New Roman" w:cs="Times New Roman"/>
                <w:b/>
                <w:bCs/>
                <w:color w:val="000000"/>
                <w:lang w:eastAsia="ru-RU"/>
              </w:rPr>
            </w:pPr>
          </w:p>
        </w:tc>
        <w:tc>
          <w:tcPr>
            <w:tcW w:w="7880" w:type="dxa"/>
            <w:tcBorders>
              <w:top w:val="nil"/>
              <w:left w:val="nil"/>
              <w:bottom w:val="single" w:sz="4" w:space="0" w:color="auto"/>
              <w:right w:val="single" w:sz="4" w:space="0" w:color="auto"/>
            </w:tcBorders>
            <w:shd w:val="clear" w:color="auto" w:fill="auto"/>
            <w:hideMark/>
          </w:tcPr>
          <w:p w14:paraId="1FF00BD3" w14:textId="77777777" w:rsidR="00B33E04" w:rsidRPr="00B33E04" w:rsidRDefault="00B33E04" w:rsidP="00B33E04">
            <w:pPr>
              <w:rPr>
                <w:rFonts w:ascii="Times New Roman" w:eastAsia="Times New Roman" w:hAnsi="Times New Roman" w:cs="Times New Roman"/>
                <w:b/>
                <w:bCs/>
                <w:color w:val="000000"/>
                <w:lang w:eastAsia="ru-RU"/>
              </w:rPr>
            </w:pPr>
            <w:proofErr w:type="spellStart"/>
            <w:r w:rsidRPr="00B33E04">
              <w:rPr>
                <w:rFonts w:ascii="Times New Roman" w:eastAsia="Times New Roman" w:hAnsi="Times New Roman" w:cs="Times New Roman"/>
                <w:b/>
                <w:bCs/>
                <w:color w:val="000000"/>
                <w:lang w:val="en-US" w:eastAsia="ru-RU"/>
              </w:rPr>
              <w:t>Самостоятельная</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работа</w:t>
            </w:r>
            <w:proofErr w:type="spellEnd"/>
            <w:r w:rsidRPr="00B33E04">
              <w:rPr>
                <w:rFonts w:ascii="Times New Roman" w:eastAsia="Times New Roman" w:hAnsi="Times New Roman" w:cs="Times New Roman"/>
                <w:b/>
                <w:bCs/>
                <w:color w:val="000000"/>
                <w:lang w:val="en-US" w:eastAsia="ru-RU"/>
              </w:rPr>
              <w:t xml:space="preserve"> </w:t>
            </w:r>
            <w:proofErr w:type="spellStart"/>
            <w:r w:rsidRPr="00B33E04">
              <w:rPr>
                <w:rFonts w:ascii="Times New Roman" w:eastAsia="Times New Roman" w:hAnsi="Times New Roman" w:cs="Times New Roman"/>
                <w:b/>
                <w:bCs/>
                <w:color w:val="000000"/>
                <w:lang w:val="en-US" w:eastAsia="ru-RU"/>
              </w:rPr>
              <w:t>обучающихся</w:t>
            </w:r>
            <w:proofErr w:type="spellEnd"/>
          </w:p>
        </w:tc>
        <w:tc>
          <w:tcPr>
            <w:tcW w:w="2551" w:type="dxa"/>
            <w:tcBorders>
              <w:top w:val="nil"/>
              <w:left w:val="nil"/>
              <w:bottom w:val="single" w:sz="4" w:space="0" w:color="auto"/>
              <w:right w:val="single" w:sz="4" w:space="0" w:color="auto"/>
            </w:tcBorders>
            <w:shd w:val="clear" w:color="auto" w:fill="auto"/>
            <w:hideMark/>
          </w:tcPr>
          <w:p w14:paraId="57026C8D" w14:textId="77777777" w:rsidR="00B33E04" w:rsidRPr="00B33E04" w:rsidRDefault="00B33E04" w:rsidP="00B33E04">
            <w:pPr>
              <w:jc w:val="center"/>
              <w:rPr>
                <w:rFonts w:ascii="Times New Roman" w:eastAsia="Times New Roman" w:hAnsi="Times New Roman" w:cs="Times New Roman"/>
                <w:b/>
                <w:bCs/>
                <w:i/>
                <w:iCs/>
                <w:color w:val="000000"/>
                <w:lang w:eastAsia="ru-RU"/>
              </w:rPr>
            </w:pPr>
            <w:r w:rsidRPr="00B33E04">
              <w:rPr>
                <w:rFonts w:ascii="Times New Roman" w:eastAsia="Times New Roman" w:hAnsi="Times New Roman" w:cs="Times New Roman"/>
                <w:b/>
                <w:bCs/>
                <w:i/>
                <w:iCs/>
                <w:color w:val="000000"/>
                <w:w w:val="99"/>
                <w:lang w:val="en-US" w:eastAsia="ru-RU"/>
              </w:rPr>
              <w:t>-</w:t>
            </w:r>
          </w:p>
        </w:tc>
        <w:tc>
          <w:tcPr>
            <w:tcW w:w="2268" w:type="dxa"/>
            <w:vMerge/>
            <w:tcBorders>
              <w:top w:val="nil"/>
              <w:left w:val="single" w:sz="4" w:space="0" w:color="auto"/>
              <w:bottom w:val="single" w:sz="4" w:space="0" w:color="000000"/>
              <w:right w:val="single" w:sz="4" w:space="0" w:color="auto"/>
            </w:tcBorders>
            <w:vAlign w:val="center"/>
            <w:hideMark/>
          </w:tcPr>
          <w:p w14:paraId="130B4154" w14:textId="77777777" w:rsidR="00B33E04" w:rsidRPr="00B33E04" w:rsidRDefault="00B33E04" w:rsidP="00B33E04">
            <w:pPr>
              <w:rPr>
                <w:rFonts w:ascii="Times New Roman" w:eastAsia="Times New Roman" w:hAnsi="Times New Roman" w:cs="Times New Roman"/>
                <w:color w:val="000000"/>
                <w:lang w:eastAsia="ru-RU"/>
              </w:rPr>
            </w:pPr>
          </w:p>
        </w:tc>
      </w:tr>
      <w:tr w:rsidR="00B33E04" w:rsidRPr="00B33E04" w14:paraId="76CA5CDE" w14:textId="77777777" w:rsidTr="00B33E04">
        <w:tc>
          <w:tcPr>
            <w:tcW w:w="100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9E84374" w14:textId="77777777" w:rsidR="00B33E04" w:rsidRPr="00B33E04" w:rsidRDefault="00B33E04" w:rsidP="00B33E04">
            <w:pPr>
              <w:rPr>
                <w:rFonts w:ascii="Times New Roman" w:eastAsia="Times New Roman" w:hAnsi="Times New Roman" w:cs="Times New Roman"/>
                <w:i/>
                <w:iCs/>
                <w:color w:val="000000"/>
                <w:lang w:eastAsia="ru-RU"/>
              </w:rPr>
            </w:pPr>
            <w:proofErr w:type="spellStart"/>
            <w:r w:rsidRPr="00B33E04">
              <w:rPr>
                <w:rFonts w:ascii="Times New Roman" w:eastAsia="Times New Roman" w:hAnsi="Times New Roman" w:cs="Times New Roman"/>
                <w:i/>
                <w:iCs/>
                <w:color w:val="000000"/>
                <w:lang w:val="en-US" w:eastAsia="ru-RU"/>
              </w:rPr>
              <w:t>Промежуточная</w:t>
            </w:r>
            <w:proofErr w:type="spellEnd"/>
            <w:r w:rsidRPr="00B33E04">
              <w:rPr>
                <w:rFonts w:ascii="Times New Roman" w:eastAsia="Times New Roman" w:hAnsi="Times New Roman" w:cs="Times New Roman"/>
                <w:i/>
                <w:iCs/>
                <w:color w:val="000000"/>
                <w:lang w:val="en-US" w:eastAsia="ru-RU"/>
              </w:rPr>
              <w:t xml:space="preserve"> </w:t>
            </w:r>
            <w:proofErr w:type="spellStart"/>
            <w:r w:rsidRPr="00B33E04">
              <w:rPr>
                <w:rFonts w:ascii="Times New Roman" w:eastAsia="Times New Roman" w:hAnsi="Times New Roman" w:cs="Times New Roman"/>
                <w:i/>
                <w:iCs/>
                <w:color w:val="000000"/>
                <w:lang w:val="en-US" w:eastAsia="ru-RU"/>
              </w:rPr>
              <w:t>аттестация</w:t>
            </w:r>
            <w:proofErr w:type="spellEnd"/>
          </w:p>
        </w:tc>
        <w:tc>
          <w:tcPr>
            <w:tcW w:w="2551" w:type="dxa"/>
            <w:tcBorders>
              <w:top w:val="nil"/>
              <w:left w:val="nil"/>
              <w:bottom w:val="single" w:sz="4" w:space="0" w:color="auto"/>
              <w:right w:val="single" w:sz="4" w:space="0" w:color="auto"/>
            </w:tcBorders>
            <w:shd w:val="clear" w:color="auto" w:fill="auto"/>
            <w:hideMark/>
          </w:tcPr>
          <w:p w14:paraId="5E70BAB1" w14:textId="77777777" w:rsidR="00B33E04" w:rsidRPr="00B33E04" w:rsidRDefault="00B33E04" w:rsidP="00B33E04">
            <w:pPr>
              <w:jc w:val="center"/>
              <w:rPr>
                <w:rFonts w:ascii="Times New Roman" w:eastAsia="Times New Roman" w:hAnsi="Times New Roman" w:cs="Times New Roman"/>
                <w:b/>
                <w:bCs/>
                <w:i/>
                <w:iCs/>
                <w:color w:val="000000"/>
                <w:lang w:eastAsia="ru-RU"/>
              </w:rPr>
            </w:pPr>
            <w:r w:rsidRPr="00B33E04">
              <w:rPr>
                <w:rFonts w:ascii="Times New Roman" w:eastAsia="Times New Roman" w:hAnsi="Times New Roman" w:cs="Times New Roman"/>
                <w:b/>
                <w:bCs/>
                <w:i/>
                <w:iCs/>
                <w:color w:val="000000"/>
                <w:lang w:eastAsia="ru-RU"/>
              </w:rPr>
              <w:t> </w:t>
            </w:r>
          </w:p>
        </w:tc>
        <w:tc>
          <w:tcPr>
            <w:tcW w:w="2268" w:type="dxa"/>
            <w:tcBorders>
              <w:top w:val="nil"/>
              <w:left w:val="nil"/>
              <w:bottom w:val="single" w:sz="4" w:space="0" w:color="auto"/>
              <w:right w:val="single" w:sz="4" w:space="0" w:color="auto"/>
            </w:tcBorders>
            <w:shd w:val="clear" w:color="auto" w:fill="auto"/>
            <w:hideMark/>
          </w:tcPr>
          <w:p w14:paraId="25B6F464"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 </w:t>
            </w:r>
          </w:p>
        </w:tc>
      </w:tr>
      <w:tr w:rsidR="00B33E04" w:rsidRPr="00B33E04" w14:paraId="4446D16B" w14:textId="77777777" w:rsidTr="00B33E04">
        <w:tc>
          <w:tcPr>
            <w:tcW w:w="100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C59A7DC" w14:textId="77777777" w:rsidR="00B33E04" w:rsidRPr="00B33E04" w:rsidRDefault="00B33E04" w:rsidP="00B33E04">
            <w:pPr>
              <w:rPr>
                <w:rFonts w:ascii="Times New Roman" w:eastAsia="Times New Roman" w:hAnsi="Times New Roman" w:cs="Times New Roman"/>
                <w:b/>
                <w:bCs/>
                <w:i/>
                <w:iCs/>
                <w:color w:val="000000"/>
                <w:lang w:eastAsia="ru-RU"/>
              </w:rPr>
            </w:pPr>
            <w:proofErr w:type="spellStart"/>
            <w:r w:rsidRPr="00B33E04">
              <w:rPr>
                <w:rFonts w:ascii="Times New Roman" w:eastAsia="Times New Roman" w:hAnsi="Times New Roman" w:cs="Times New Roman"/>
                <w:b/>
                <w:bCs/>
                <w:i/>
                <w:iCs/>
                <w:color w:val="000000"/>
                <w:lang w:val="en-US" w:eastAsia="ru-RU"/>
              </w:rPr>
              <w:t>Всего</w:t>
            </w:r>
            <w:proofErr w:type="spellEnd"/>
          </w:p>
        </w:tc>
        <w:tc>
          <w:tcPr>
            <w:tcW w:w="2551" w:type="dxa"/>
            <w:tcBorders>
              <w:top w:val="nil"/>
              <w:left w:val="nil"/>
              <w:bottom w:val="single" w:sz="4" w:space="0" w:color="auto"/>
              <w:right w:val="single" w:sz="4" w:space="0" w:color="auto"/>
            </w:tcBorders>
            <w:shd w:val="clear" w:color="auto" w:fill="auto"/>
            <w:hideMark/>
          </w:tcPr>
          <w:p w14:paraId="26897C77" w14:textId="77777777" w:rsidR="00B33E04" w:rsidRPr="00B33E04" w:rsidRDefault="00B33E04" w:rsidP="00B33E04">
            <w:pPr>
              <w:jc w:val="center"/>
              <w:rPr>
                <w:rFonts w:ascii="Times New Roman" w:eastAsia="Times New Roman" w:hAnsi="Times New Roman" w:cs="Times New Roman"/>
                <w:b/>
                <w:bCs/>
                <w:i/>
                <w:iCs/>
                <w:color w:val="000000"/>
                <w:lang w:eastAsia="ru-RU"/>
              </w:rPr>
            </w:pPr>
            <w:r w:rsidRPr="00B33E04">
              <w:rPr>
                <w:rFonts w:ascii="Times New Roman" w:eastAsia="Times New Roman" w:hAnsi="Times New Roman" w:cs="Times New Roman"/>
                <w:b/>
                <w:bCs/>
                <w:i/>
                <w:iCs/>
                <w:color w:val="000000"/>
                <w:lang w:eastAsia="ru-RU"/>
              </w:rPr>
              <w:t>122</w:t>
            </w:r>
          </w:p>
        </w:tc>
        <w:tc>
          <w:tcPr>
            <w:tcW w:w="2268" w:type="dxa"/>
            <w:tcBorders>
              <w:top w:val="nil"/>
              <w:left w:val="nil"/>
              <w:bottom w:val="single" w:sz="4" w:space="0" w:color="auto"/>
              <w:right w:val="single" w:sz="4" w:space="0" w:color="auto"/>
            </w:tcBorders>
            <w:shd w:val="clear" w:color="auto" w:fill="auto"/>
            <w:hideMark/>
          </w:tcPr>
          <w:p w14:paraId="03789708" w14:textId="77777777" w:rsidR="00B33E04" w:rsidRPr="00B33E04" w:rsidRDefault="00B33E04" w:rsidP="00B33E04">
            <w:pPr>
              <w:rPr>
                <w:rFonts w:ascii="Times New Roman" w:eastAsia="Times New Roman" w:hAnsi="Times New Roman" w:cs="Times New Roman"/>
                <w:color w:val="000000"/>
                <w:lang w:eastAsia="ru-RU"/>
              </w:rPr>
            </w:pPr>
            <w:r w:rsidRPr="00B33E04">
              <w:rPr>
                <w:rFonts w:ascii="Times New Roman" w:eastAsia="Times New Roman" w:hAnsi="Times New Roman" w:cs="Times New Roman"/>
                <w:color w:val="000000"/>
                <w:lang w:eastAsia="ru-RU"/>
              </w:rPr>
              <w:t> </w:t>
            </w:r>
          </w:p>
        </w:tc>
      </w:tr>
    </w:tbl>
    <w:p w14:paraId="21BA64F7" w14:textId="77777777" w:rsidR="00B33E04" w:rsidRDefault="00B33E04">
      <w:pPr>
        <w:rPr>
          <w:rFonts w:ascii="Times New Roman" w:hAnsi="Times New Roman" w:cs="Times New Roman"/>
          <w:b/>
          <w:sz w:val="24"/>
          <w:szCs w:val="24"/>
        </w:rPr>
      </w:pPr>
    </w:p>
    <w:p w14:paraId="06C021FD" w14:textId="77777777" w:rsidR="00B33E04" w:rsidRDefault="00B33E04">
      <w:pPr>
        <w:rPr>
          <w:rFonts w:ascii="Times New Roman" w:hAnsi="Times New Roman" w:cs="Times New Roman"/>
          <w:b/>
          <w:sz w:val="24"/>
          <w:szCs w:val="24"/>
        </w:rPr>
      </w:pPr>
    </w:p>
    <w:p w14:paraId="43189935" w14:textId="77777777" w:rsidR="00B33E04" w:rsidRDefault="00B33E04">
      <w:pPr>
        <w:rPr>
          <w:rFonts w:ascii="Times New Roman" w:hAnsi="Times New Roman" w:cs="Times New Roman"/>
          <w:b/>
          <w:sz w:val="24"/>
          <w:szCs w:val="24"/>
        </w:rPr>
        <w:sectPr w:rsidR="00B33E04" w:rsidSect="00D64865">
          <w:pgSz w:w="16840" w:h="11907" w:orient="landscape"/>
          <w:pgMar w:top="567" w:right="1134" w:bottom="1701" w:left="1134" w:header="567" w:footer="709" w:gutter="0"/>
          <w:cols w:space="720"/>
          <w:titlePg/>
          <w:docGrid w:linePitch="299"/>
        </w:sectPr>
      </w:pPr>
    </w:p>
    <w:p w14:paraId="617538B3" w14:textId="77777777" w:rsidR="00655EB2" w:rsidRPr="00985111" w:rsidRDefault="00655EB2" w:rsidP="00655EB2">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90D283B" w14:textId="77777777" w:rsidR="00655EB2" w:rsidRPr="00985111" w:rsidRDefault="00655EB2" w:rsidP="00655EB2">
      <w:pPr>
        <w:spacing w:line="276" w:lineRule="auto"/>
        <w:ind w:left="1353"/>
        <w:contextualSpacing/>
        <w:rPr>
          <w:rFonts w:ascii="Times New Roman" w:hAnsi="Times New Roman" w:cs="Times New Roman"/>
          <w:b/>
          <w:bCs/>
          <w:sz w:val="24"/>
          <w:szCs w:val="24"/>
        </w:rPr>
      </w:pPr>
    </w:p>
    <w:p w14:paraId="38CD4D47" w14:textId="77777777" w:rsidR="00655EB2" w:rsidRPr="00985111" w:rsidRDefault="00655EB2" w:rsidP="00655EB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371A8193" w14:textId="77777777" w:rsidR="00655EB2" w:rsidRDefault="00655EB2" w:rsidP="00655EB2">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Лаборатория «</w:t>
      </w:r>
      <w:r>
        <w:rPr>
          <w:rFonts w:ascii="Times New Roman" w:hAnsi="Times New Roman" w:cs="Times New Roman"/>
          <w:iCs/>
          <w:sz w:val="24"/>
          <w:szCs w:val="24"/>
        </w:rPr>
        <w:t>Электроники и схемотехники; электротехники</w:t>
      </w:r>
      <w:r w:rsidRPr="00A05DD4">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w:t>
      </w:r>
      <w:r>
        <w:rPr>
          <w:rFonts w:ascii="Times New Roman" w:hAnsi="Times New Roman" w:cs="Times New Roman"/>
          <w:bCs/>
          <w:sz w:val="24"/>
          <w:szCs w:val="24"/>
        </w:rPr>
        <w:t>ая</w:t>
      </w:r>
      <w:r w:rsidRPr="0098511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3</w:t>
      </w:r>
      <w:r w:rsidRPr="00985111">
        <w:rPr>
          <w:rFonts w:ascii="Times New Roman" w:hAnsi="Times New Roman" w:cs="Times New Roman"/>
          <w:bCs/>
          <w:sz w:val="24"/>
          <w:szCs w:val="24"/>
        </w:rPr>
        <w:t xml:space="preserve"> образовательной программы по </w:t>
      </w:r>
      <w:r w:rsidRPr="00751A4A">
        <w:rPr>
          <w:rFonts w:ascii="Times New Roman" w:hAnsi="Times New Roman" w:cs="Times New Roman"/>
          <w:bCs/>
          <w:sz w:val="24"/>
          <w:szCs w:val="24"/>
        </w:rPr>
        <w:t>специальности.</w:t>
      </w:r>
    </w:p>
    <w:p w14:paraId="0EE9A3A5" w14:textId="77777777" w:rsidR="00655EB2" w:rsidRPr="00985111" w:rsidRDefault="00655EB2" w:rsidP="00655EB2">
      <w:pPr>
        <w:suppressAutoHyphens/>
        <w:spacing w:line="276" w:lineRule="auto"/>
        <w:ind w:firstLine="709"/>
        <w:contextualSpacing/>
        <w:jc w:val="both"/>
        <w:rPr>
          <w:rFonts w:ascii="Times New Roman" w:hAnsi="Times New Roman" w:cs="Times New Roman"/>
          <w:bCs/>
          <w:sz w:val="24"/>
          <w:szCs w:val="24"/>
        </w:rPr>
      </w:pPr>
    </w:p>
    <w:p w14:paraId="3437B01B" w14:textId="77777777" w:rsidR="00655EB2" w:rsidRPr="00985111" w:rsidRDefault="00655EB2" w:rsidP="00655EB2">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76BDA5E" w14:textId="77777777" w:rsidR="00655EB2" w:rsidRPr="00985111" w:rsidRDefault="00655EB2" w:rsidP="00655EB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A52AD4" w14:textId="77777777" w:rsidR="00655EB2" w:rsidRPr="00985111" w:rsidRDefault="00655EB2" w:rsidP="00655EB2">
      <w:pPr>
        <w:suppressAutoHyphens/>
        <w:spacing w:line="276" w:lineRule="auto"/>
        <w:ind w:firstLine="709"/>
        <w:contextualSpacing/>
        <w:jc w:val="both"/>
        <w:rPr>
          <w:rFonts w:ascii="Times New Roman" w:hAnsi="Times New Roman" w:cs="Times New Roman"/>
          <w:sz w:val="24"/>
          <w:szCs w:val="24"/>
        </w:rPr>
      </w:pPr>
    </w:p>
    <w:p w14:paraId="5E68E952" w14:textId="77777777" w:rsidR="00655EB2" w:rsidRPr="00985111" w:rsidRDefault="00655EB2" w:rsidP="00655EB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24C00C5C" w14:textId="77777777" w:rsidR="00213067" w:rsidRPr="00213067" w:rsidRDefault="00213067" w:rsidP="00F6355E">
      <w:pPr>
        <w:pStyle w:val="a4"/>
        <w:numPr>
          <w:ilvl w:val="0"/>
          <w:numId w:val="30"/>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Гальперин, М. В. Электронная </w:t>
      </w:r>
      <w:proofErr w:type="gramStart"/>
      <w:r w:rsidRPr="00213067">
        <w:rPr>
          <w:rFonts w:ascii="Times New Roman" w:hAnsi="Times New Roman" w:cs="Times New Roman"/>
          <w:sz w:val="24"/>
          <w:szCs w:val="24"/>
        </w:rPr>
        <w:t>техника :</w:t>
      </w:r>
      <w:proofErr w:type="gramEnd"/>
      <w:r w:rsidRPr="00213067">
        <w:rPr>
          <w:rFonts w:ascii="Times New Roman" w:hAnsi="Times New Roman" w:cs="Times New Roman"/>
          <w:sz w:val="24"/>
          <w:szCs w:val="24"/>
        </w:rPr>
        <w:t xml:space="preserve"> учебник / М.В. Гальперин. — 2-е изд., </w:t>
      </w:r>
      <w:proofErr w:type="spellStart"/>
      <w:r w:rsidRPr="00213067">
        <w:rPr>
          <w:rFonts w:ascii="Times New Roman" w:hAnsi="Times New Roman" w:cs="Times New Roman"/>
          <w:sz w:val="24"/>
          <w:szCs w:val="24"/>
        </w:rPr>
        <w:t>испр</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ИНФРА-М, 2021. — 352 с. — (Среднее профессиональное образование). - ISBN 978-5-16-015415-2.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URL: https://znanium.com/catalog/product/1150312 </w:t>
      </w:r>
    </w:p>
    <w:p w14:paraId="76A6E85F" w14:textId="77777777" w:rsidR="00213067" w:rsidRPr="00213067" w:rsidRDefault="00213067" w:rsidP="00F6355E">
      <w:pPr>
        <w:pStyle w:val="a4"/>
        <w:numPr>
          <w:ilvl w:val="0"/>
          <w:numId w:val="30"/>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Данилов, И. А.  Электротехника в 2 ч. Часть </w:t>
      </w:r>
      <w:proofErr w:type="gramStart"/>
      <w:r w:rsidRPr="00213067">
        <w:rPr>
          <w:rFonts w:ascii="Times New Roman" w:hAnsi="Times New Roman" w:cs="Times New Roman"/>
          <w:sz w:val="24"/>
          <w:szCs w:val="24"/>
        </w:rPr>
        <w:t>1 :</w:t>
      </w:r>
      <w:proofErr w:type="gramEnd"/>
      <w:r w:rsidRPr="00213067">
        <w:rPr>
          <w:rFonts w:ascii="Times New Roman" w:hAnsi="Times New Roman" w:cs="Times New Roman"/>
          <w:sz w:val="24"/>
          <w:szCs w:val="24"/>
        </w:rPr>
        <w:t xml:space="preserve"> учебное пособие для среднего профессионального образования / И. А. Данилов. — 2-е изд., </w:t>
      </w:r>
      <w:proofErr w:type="spellStart"/>
      <w:r w:rsidRPr="00213067">
        <w:rPr>
          <w:rFonts w:ascii="Times New Roman" w:hAnsi="Times New Roman" w:cs="Times New Roman"/>
          <w:sz w:val="24"/>
          <w:szCs w:val="24"/>
        </w:rPr>
        <w:t>испр</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426 с. — (Профессиональное образование). — ISBN 978-5-534-09567-8.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w:t>
      </w:r>
      <w:r w:rsidRPr="00213067">
        <w:rPr>
          <w:rFonts w:ascii="Times New Roman" w:hAnsi="Times New Roman" w:cs="Times New Roman"/>
          <w:sz w:val="24"/>
          <w:szCs w:val="24"/>
        </w:rPr>
        <w:t xml:space="preserve"> </w:t>
      </w:r>
      <w:r w:rsidRPr="00213067">
        <w:rPr>
          <w:rFonts w:ascii="Times New Roman" w:hAnsi="Times New Roman" w:cs="Times New Roman"/>
          <w:sz w:val="24"/>
          <w:szCs w:val="24"/>
        </w:rPr>
        <w:t>https://urait.ru/bcode/516796</w:t>
      </w:r>
    </w:p>
    <w:p w14:paraId="7C2D6D85" w14:textId="77777777" w:rsidR="00213067" w:rsidRPr="00213067" w:rsidRDefault="00213067" w:rsidP="00F6355E">
      <w:pPr>
        <w:pStyle w:val="a4"/>
        <w:numPr>
          <w:ilvl w:val="0"/>
          <w:numId w:val="30"/>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Данилов, И. А.  Электротехника в 2 ч. Часть </w:t>
      </w:r>
      <w:proofErr w:type="gramStart"/>
      <w:r w:rsidRPr="00213067">
        <w:rPr>
          <w:rFonts w:ascii="Times New Roman" w:hAnsi="Times New Roman" w:cs="Times New Roman"/>
          <w:sz w:val="24"/>
          <w:szCs w:val="24"/>
        </w:rPr>
        <w:t>2 :</w:t>
      </w:r>
      <w:proofErr w:type="gramEnd"/>
      <w:r w:rsidRPr="00213067">
        <w:rPr>
          <w:rFonts w:ascii="Times New Roman" w:hAnsi="Times New Roman" w:cs="Times New Roman"/>
          <w:sz w:val="24"/>
          <w:szCs w:val="24"/>
        </w:rPr>
        <w:t xml:space="preserve"> учебное пособие для среднего профессионального образования / И. А. Данилов. — 2-е изд., </w:t>
      </w:r>
      <w:proofErr w:type="spellStart"/>
      <w:r w:rsidRPr="00213067">
        <w:rPr>
          <w:rFonts w:ascii="Times New Roman" w:hAnsi="Times New Roman" w:cs="Times New Roman"/>
          <w:sz w:val="24"/>
          <w:szCs w:val="24"/>
        </w:rPr>
        <w:t>испр</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251 с. — (Профессиональное образование). — ISBN 978-5-534-09565-4.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42" w:history="1">
        <w:r w:rsidRPr="00213067">
          <w:rPr>
            <w:rFonts w:ascii="Times New Roman" w:hAnsi="Times New Roman" w:cs="Times New Roman"/>
            <w:sz w:val="24"/>
            <w:szCs w:val="24"/>
          </w:rPr>
          <w:t>https://urait.ru/bcode/516797</w:t>
        </w:r>
      </w:hyperlink>
      <w:r w:rsidRPr="00213067">
        <w:rPr>
          <w:rFonts w:ascii="Times New Roman" w:hAnsi="Times New Roman" w:cs="Times New Roman"/>
          <w:sz w:val="24"/>
          <w:szCs w:val="24"/>
        </w:rPr>
        <w:t>  </w:t>
      </w:r>
    </w:p>
    <w:p w14:paraId="75CF8A37" w14:textId="77777777" w:rsidR="00213067" w:rsidRPr="00213067" w:rsidRDefault="00213067" w:rsidP="00F6355E">
      <w:pPr>
        <w:pStyle w:val="a4"/>
        <w:numPr>
          <w:ilvl w:val="0"/>
          <w:numId w:val="30"/>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Кузовкин, В. А.  Электротехника и </w:t>
      </w:r>
      <w:proofErr w:type="gramStart"/>
      <w:r w:rsidRPr="00213067">
        <w:rPr>
          <w:rFonts w:ascii="Times New Roman" w:hAnsi="Times New Roman" w:cs="Times New Roman"/>
          <w:sz w:val="24"/>
          <w:szCs w:val="24"/>
        </w:rPr>
        <w:t>электроника :</w:t>
      </w:r>
      <w:proofErr w:type="gramEnd"/>
      <w:r w:rsidRPr="00213067">
        <w:rPr>
          <w:rFonts w:ascii="Times New Roman" w:hAnsi="Times New Roman" w:cs="Times New Roman"/>
          <w:sz w:val="24"/>
          <w:szCs w:val="24"/>
        </w:rPr>
        <w:t xml:space="preserve"> учебник для среднего профессионального образования / В. А. Кузовкин, В. В. Филатов.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433 с. — (Профессиональное образование). — ISBN 978-5-534-17711-4.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43" w:history="1">
        <w:r w:rsidRPr="00213067">
          <w:rPr>
            <w:rFonts w:ascii="Times New Roman" w:hAnsi="Times New Roman" w:cs="Times New Roman"/>
            <w:sz w:val="24"/>
            <w:szCs w:val="24"/>
          </w:rPr>
          <w:t>https://urait.ru/bcode/533600</w:t>
        </w:r>
      </w:hyperlink>
      <w:r w:rsidRPr="00213067">
        <w:rPr>
          <w:rFonts w:ascii="Times New Roman" w:hAnsi="Times New Roman" w:cs="Times New Roman"/>
          <w:sz w:val="24"/>
          <w:szCs w:val="24"/>
        </w:rPr>
        <w:t>   </w:t>
      </w:r>
    </w:p>
    <w:p w14:paraId="35F64669" w14:textId="77777777" w:rsidR="00213067" w:rsidRPr="00213067" w:rsidRDefault="00213067" w:rsidP="00F6355E">
      <w:pPr>
        <w:pStyle w:val="a4"/>
        <w:numPr>
          <w:ilvl w:val="0"/>
          <w:numId w:val="30"/>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Марченко, А. Л. Основы электроники [Электронный ресурс</w:t>
      </w:r>
      <w:proofErr w:type="gramStart"/>
      <w:r w:rsidRPr="00213067">
        <w:rPr>
          <w:rFonts w:ascii="Times New Roman" w:hAnsi="Times New Roman" w:cs="Times New Roman"/>
          <w:sz w:val="24"/>
          <w:szCs w:val="24"/>
        </w:rPr>
        <w:t>] :</w:t>
      </w:r>
      <w:proofErr w:type="gramEnd"/>
      <w:r w:rsidRPr="00213067">
        <w:rPr>
          <w:rFonts w:ascii="Times New Roman" w:hAnsi="Times New Roman" w:cs="Times New Roman"/>
          <w:sz w:val="24"/>
          <w:szCs w:val="24"/>
        </w:rPr>
        <w:t xml:space="preserve"> Учебное пособие для вузов / А. Л. Марченко.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ДМК Пресс, 2010. - 296 с., ил. - ISBN 978-5-94074-432-0.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URL: https://znanium.com/catalog/product/406553 </w:t>
      </w:r>
    </w:p>
    <w:p w14:paraId="43F7E94F" w14:textId="77777777" w:rsidR="00213067" w:rsidRPr="00213067" w:rsidRDefault="00213067" w:rsidP="00F6355E">
      <w:pPr>
        <w:pStyle w:val="a4"/>
        <w:numPr>
          <w:ilvl w:val="0"/>
          <w:numId w:val="30"/>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Миленина, С. А.  Электротехника, электроника и </w:t>
      </w:r>
      <w:proofErr w:type="gramStart"/>
      <w:r w:rsidRPr="00213067">
        <w:rPr>
          <w:rFonts w:ascii="Times New Roman" w:hAnsi="Times New Roman" w:cs="Times New Roman"/>
          <w:sz w:val="24"/>
          <w:szCs w:val="24"/>
        </w:rPr>
        <w:t>схемотехника :</w:t>
      </w:r>
      <w:proofErr w:type="gramEnd"/>
      <w:r w:rsidRPr="00213067">
        <w:rPr>
          <w:rFonts w:ascii="Times New Roman" w:hAnsi="Times New Roman" w:cs="Times New Roman"/>
          <w:sz w:val="24"/>
          <w:szCs w:val="24"/>
        </w:rPr>
        <w:t xml:space="preserve"> учебник и практикум для среднего профессионального образования / С. А. Миленина, Н. К. Миленин ; под редакцией Н. К. Миленина. — 2-е изд., </w:t>
      </w:r>
      <w:proofErr w:type="spellStart"/>
      <w:r w:rsidRPr="00213067">
        <w:rPr>
          <w:rFonts w:ascii="Times New Roman" w:hAnsi="Times New Roman" w:cs="Times New Roman"/>
          <w:sz w:val="24"/>
          <w:szCs w:val="24"/>
        </w:rPr>
        <w:t>перераб</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406 с. — (Профессиональное образование). — ISBN 978-5-534-04676-2.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44" w:history="1">
        <w:r w:rsidRPr="00213067">
          <w:rPr>
            <w:rFonts w:ascii="Times New Roman" w:hAnsi="Times New Roman" w:cs="Times New Roman"/>
            <w:sz w:val="24"/>
            <w:szCs w:val="24"/>
          </w:rPr>
          <w:t>https://urait.ru/bcode/511738</w:t>
        </w:r>
      </w:hyperlink>
    </w:p>
    <w:p w14:paraId="765C3E65" w14:textId="77777777" w:rsidR="00213067" w:rsidRDefault="00213067" w:rsidP="005F798C">
      <w:pPr>
        <w:spacing w:line="276" w:lineRule="auto"/>
        <w:contextualSpacing/>
        <w:jc w:val="center"/>
        <w:rPr>
          <w:rFonts w:ascii="Times New Roman" w:hAnsi="Times New Roman" w:cs="Times New Roman"/>
          <w:b/>
          <w:sz w:val="24"/>
          <w:szCs w:val="24"/>
        </w:rPr>
      </w:pPr>
    </w:p>
    <w:p w14:paraId="689E0DDB" w14:textId="77777777" w:rsidR="00213067" w:rsidRDefault="00213067" w:rsidP="005F798C">
      <w:pPr>
        <w:spacing w:line="276" w:lineRule="auto"/>
        <w:contextualSpacing/>
        <w:jc w:val="center"/>
        <w:rPr>
          <w:rFonts w:ascii="Times New Roman" w:hAnsi="Times New Roman" w:cs="Times New Roman"/>
          <w:b/>
          <w:sz w:val="24"/>
          <w:szCs w:val="24"/>
        </w:rPr>
      </w:pPr>
    </w:p>
    <w:p w14:paraId="7FC9146F" w14:textId="4BD294AA"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021E148"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ECC63D9"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2976"/>
        <w:gridCol w:w="2517"/>
      </w:tblGrid>
      <w:tr w:rsidR="005F798C" w:rsidRPr="00013844" w14:paraId="73760FE7" w14:textId="77777777" w:rsidTr="00013844">
        <w:tc>
          <w:tcPr>
            <w:tcW w:w="2213" w:type="pct"/>
          </w:tcPr>
          <w:p w14:paraId="521F2365" w14:textId="77777777" w:rsidR="005F798C" w:rsidRPr="00013844" w:rsidRDefault="005F798C" w:rsidP="00013844">
            <w:pPr>
              <w:jc w:val="center"/>
              <w:rPr>
                <w:rFonts w:ascii="Times New Roman" w:hAnsi="Times New Roman" w:cs="Times New Roman"/>
                <w:sz w:val="24"/>
                <w:szCs w:val="24"/>
              </w:rPr>
            </w:pPr>
            <w:r w:rsidRPr="00013844">
              <w:rPr>
                <w:rFonts w:ascii="Times New Roman" w:hAnsi="Times New Roman" w:cs="Times New Roman"/>
                <w:b/>
                <w:bCs/>
                <w:i/>
                <w:sz w:val="24"/>
                <w:szCs w:val="24"/>
              </w:rPr>
              <w:t>Результаты обучения</w:t>
            </w:r>
          </w:p>
        </w:tc>
        <w:tc>
          <w:tcPr>
            <w:tcW w:w="1510" w:type="pct"/>
          </w:tcPr>
          <w:p w14:paraId="0F9DAFF0" w14:textId="77777777" w:rsidR="005F798C" w:rsidRPr="00013844" w:rsidRDefault="005F798C" w:rsidP="00013844">
            <w:pPr>
              <w:jc w:val="center"/>
              <w:rPr>
                <w:rFonts w:ascii="Times New Roman" w:hAnsi="Times New Roman" w:cs="Times New Roman"/>
                <w:b/>
                <w:bCs/>
                <w:i/>
                <w:sz w:val="24"/>
                <w:szCs w:val="24"/>
              </w:rPr>
            </w:pPr>
            <w:r w:rsidRPr="00013844">
              <w:rPr>
                <w:rFonts w:ascii="Times New Roman" w:hAnsi="Times New Roman" w:cs="Times New Roman"/>
                <w:b/>
                <w:bCs/>
                <w:i/>
                <w:sz w:val="24"/>
                <w:szCs w:val="24"/>
              </w:rPr>
              <w:t>Критерии оценки</w:t>
            </w:r>
          </w:p>
        </w:tc>
        <w:tc>
          <w:tcPr>
            <w:tcW w:w="1277" w:type="pct"/>
          </w:tcPr>
          <w:p w14:paraId="2F734049" w14:textId="77777777" w:rsidR="005F798C" w:rsidRPr="00013844" w:rsidRDefault="005F798C" w:rsidP="00013844">
            <w:pPr>
              <w:jc w:val="center"/>
              <w:rPr>
                <w:rFonts w:ascii="Times New Roman" w:hAnsi="Times New Roman" w:cs="Times New Roman"/>
                <w:b/>
                <w:bCs/>
                <w:i/>
                <w:sz w:val="24"/>
                <w:szCs w:val="24"/>
              </w:rPr>
            </w:pPr>
            <w:r w:rsidRPr="00013844">
              <w:rPr>
                <w:rFonts w:ascii="Times New Roman" w:hAnsi="Times New Roman" w:cs="Times New Roman"/>
                <w:b/>
                <w:bCs/>
                <w:i/>
                <w:sz w:val="24"/>
                <w:szCs w:val="24"/>
              </w:rPr>
              <w:t>Методы оценки</w:t>
            </w:r>
          </w:p>
        </w:tc>
      </w:tr>
      <w:tr w:rsidR="005F798C" w:rsidRPr="00013844" w14:paraId="0A273705" w14:textId="77777777" w:rsidTr="00013844">
        <w:tc>
          <w:tcPr>
            <w:tcW w:w="5000" w:type="pct"/>
            <w:gridSpan w:val="3"/>
          </w:tcPr>
          <w:p w14:paraId="134CF387" w14:textId="77777777" w:rsidR="005F798C" w:rsidRPr="00013844" w:rsidRDefault="005F798C" w:rsidP="00013844">
            <w:pPr>
              <w:rPr>
                <w:rFonts w:ascii="Times New Roman" w:hAnsi="Times New Roman" w:cs="Times New Roman"/>
                <w:bCs/>
                <w:i/>
                <w:sz w:val="24"/>
                <w:szCs w:val="24"/>
              </w:rPr>
            </w:pPr>
            <w:r w:rsidRPr="00013844">
              <w:rPr>
                <w:rFonts w:ascii="Times New Roman" w:hAnsi="Times New Roman" w:cs="Times New Roman"/>
                <w:bCs/>
                <w:i/>
                <w:sz w:val="24"/>
                <w:szCs w:val="24"/>
              </w:rPr>
              <w:t>Перечень знаний, осваиваемых в рамках дисциплины</w:t>
            </w:r>
          </w:p>
        </w:tc>
      </w:tr>
      <w:tr w:rsidR="00013844" w:rsidRPr="00013844" w14:paraId="209056A9" w14:textId="77777777" w:rsidTr="00013844">
        <w:tc>
          <w:tcPr>
            <w:tcW w:w="2213" w:type="pct"/>
          </w:tcPr>
          <w:p w14:paraId="4E1297D2" w14:textId="77777777" w:rsidR="00013844" w:rsidRPr="00013844" w:rsidRDefault="00013844" w:rsidP="00013844">
            <w:pPr>
              <w:pStyle w:val="TableParagraph"/>
              <w:spacing w:line="278" w:lineRule="auto"/>
              <w:jc w:val="both"/>
              <w:rPr>
                <w:sz w:val="24"/>
                <w:szCs w:val="24"/>
              </w:rPr>
            </w:pPr>
            <w:r w:rsidRPr="00013844">
              <w:rPr>
                <w:sz w:val="24"/>
                <w:szCs w:val="24"/>
              </w:rPr>
              <w:t>физические принципы работы и</w:t>
            </w:r>
            <w:r w:rsidRPr="00013844">
              <w:rPr>
                <w:spacing w:val="-57"/>
                <w:sz w:val="24"/>
                <w:szCs w:val="24"/>
              </w:rPr>
              <w:t xml:space="preserve"> </w:t>
            </w:r>
            <w:r w:rsidRPr="00013844">
              <w:rPr>
                <w:sz w:val="24"/>
                <w:szCs w:val="24"/>
              </w:rPr>
              <w:t>назначение электронных приборов;</w:t>
            </w:r>
          </w:p>
          <w:p w14:paraId="3A5728DC" w14:textId="77777777" w:rsidR="00013844" w:rsidRPr="00013844" w:rsidRDefault="00013844" w:rsidP="00013844">
            <w:pPr>
              <w:pStyle w:val="TableParagraph"/>
              <w:spacing w:line="276" w:lineRule="auto"/>
              <w:rPr>
                <w:sz w:val="24"/>
                <w:szCs w:val="24"/>
              </w:rPr>
            </w:pPr>
            <w:r w:rsidRPr="00013844">
              <w:rPr>
                <w:sz w:val="24"/>
                <w:szCs w:val="24"/>
              </w:rPr>
              <w:t>формулы для расчета параметров</w:t>
            </w:r>
            <w:r w:rsidRPr="00013844">
              <w:rPr>
                <w:spacing w:val="-57"/>
                <w:sz w:val="24"/>
                <w:szCs w:val="24"/>
              </w:rPr>
              <w:t xml:space="preserve"> </w:t>
            </w:r>
            <w:r w:rsidRPr="00013844">
              <w:rPr>
                <w:sz w:val="24"/>
                <w:szCs w:val="24"/>
              </w:rPr>
              <w:t>электронных приборов;</w:t>
            </w:r>
            <w:r w:rsidRPr="00013844">
              <w:rPr>
                <w:spacing w:val="1"/>
                <w:sz w:val="24"/>
                <w:szCs w:val="24"/>
              </w:rPr>
              <w:t xml:space="preserve"> </w:t>
            </w:r>
            <w:r w:rsidRPr="00013844">
              <w:rPr>
                <w:sz w:val="24"/>
                <w:szCs w:val="24"/>
              </w:rPr>
              <w:t>определения, характеристики,</w:t>
            </w:r>
            <w:r w:rsidRPr="00013844">
              <w:rPr>
                <w:spacing w:val="1"/>
                <w:sz w:val="24"/>
                <w:szCs w:val="24"/>
              </w:rPr>
              <w:t xml:space="preserve"> </w:t>
            </w:r>
            <w:r w:rsidRPr="00013844">
              <w:rPr>
                <w:sz w:val="24"/>
                <w:szCs w:val="24"/>
              </w:rPr>
              <w:t>условно-графические обозначения, достоинства и недостатки</w:t>
            </w:r>
            <w:r w:rsidRPr="00013844">
              <w:rPr>
                <w:spacing w:val="1"/>
                <w:sz w:val="24"/>
                <w:szCs w:val="24"/>
              </w:rPr>
              <w:t xml:space="preserve"> </w:t>
            </w:r>
            <w:r w:rsidRPr="00013844">
              <w:rPr>
                <w:sz w:val="24"/>
                <w:szCs w:val="24"/>
              </w:rPr>
              <w:t>электронных</w:t>
            </w:r>
            <w:r w:rsidRPr="00013844">
              <w:rPr>
                <w:spacing w:val="-4"/>
                <w:sz w:val="24"/>
                <w:szCs w:val="24"/>
              </w:rPr>
              <w:t xml:space="preserve"> </w:t>
            </w:r>
            <w:r w:rsidRPr="00013844">
              <w:rPr>
                <w:sz w:val="24"/>
                <w:szCs w:val="24"/>
              </w:rPr>
              <w:t>приборов;</w:t>
            </w:r>
          </w:p>
          <w:p w14:paraId="3CC74408" w14:textId="77777777" w:rsidR="00013844" w:rsidRPr="00013844" w:rsidRDefault="00013844" w:rsidP="00013844">
            <w:pPr>
              <w:pStyle w:val="TableParagraph"/>
              <w:spacing w:line="276" w:lineRule="auto"/>
              <w:rPr>
                <w:sz w:val="24"/>
                <w:szCs w:val="24"/>
              </w:rPr>
            </w:pPr>
            <w:r w:rsidRPr="00013844">
              <w:rPr>
                <w:sz w:val="24"/>
                <w:szCs w:val="24"/>
              </w:rPr>
              <w:t>искать информацию об электронных устройствах и 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электронных устройств и приборов;</w:t>
            </w:r>
            <w:r w:rsidRPr="00013844">
              <w:rPr>
                <w:spacing w:val="1"/>
                <w:sz w:val="24"/>
                <w:szCs w:val="24"/>
              </w:rPr>
              <w:t xml:space="preserve"> </w:t>
            </w:r>
            <w:r w:rsidRPr="00013844">
              <w:rPr>
                <w:sz w:val="24"/>
                <w:szCs w:val="24"/>
              </w:rPr>
              <w:t>систематизировать информацию</w:t>
            </w:r>
            <w:r w:rsidRPr="00013844">
              <w:rPr>
                <w:spacing w:val="-58"/>
                <w:sz w:val="24"/>
                <w:szCs w:val="24"/>
              </w:rPr>
              <w:t xml:space="preserve"> </w:t>
            </w:r>
            <w:r w:rsidRPr="00013844">
              <w:rPr>
                <w:sz w:val="24"/>
                <w:szCs w:val="24"/>
              </w:rPr>
              <w:t>об электронных устройствах и</w:t>
            </w:r>
            <w:r w:rsidRPr="00013844">
              <w:rPr>
                <w:spacing w:val="1"/>
                <w:sz w:val="24"/>
                <w:szCs w:val="24"/>
              </w:rPr>
              <w:t xml:space="preserve"> </w:t>
            </w:r>
            <w:r w:rsidRPr="00013844">
              <w:rPr>
                <w:sz w:val="24"/>
                <w:szCs w:val="24"/>
              </w:rPr>
              <w:t>приборах;</w:t>
            </w:r>
          </w:p>
          <w:p w14:paraId="4389C504" w14:textId="77777777" w:rsidR="00013844" w:rsidRPr="00013844" w:rsidRDefault="00013844" w:rsidP="00013844">
            <w:pPr>
              <w:pStyle w:val="TableParagraph"/>
              <w:spacing w:line="276" w:lineRule="auto"/>
              <w:rPr>
                <w:sz w:val="24"/>
                <w:szCs w:val="24"/>
              </w:rPr>
            </w:pPr>
            <w:r w:rsidRPr="00013844">
              <w:rPr>
                <w:sz w:val="24"/>
                <w:szCs w:val="24"/>
              </w:rPr>
              <w:t>методы самоконтроля в решении</w:t>
            </w:r>
            <w:r w:rsidRPr="00013844">
              <w:rPr>
                <w:spacing w:val="-57"/>
                <w:sz w:val="24"/>
                <w:szCs w:val="24"/>
              </w:rPr>
              <w:t xml:space="preserve"> </w:t>
            </w:r>
            <w:r w:rsidRPr="00013844">
              <w:rPr>
                <w:sz w:val="24"/>
                <w:szCs w:val="24"/>
              </w:rPr>
              <w:t>профессиональных задач;</w:t>
            </w:r>
            <w:r w:rsidRPr="00013844">
              <w:rPr>
                <w:spacing w:val="1"/>
                <w:sz w:val="24"/>
                <w:szCs w:val="24"/>
              </w:rPr>
              <w:t xml:space="preserve"> </w:t>
            </w:r>
            <w:r w:rsidRPr="00013844">
              <w:rPr>
                <w:sz w:val="24"/>
                <w:szCs w:val="24"/>
              </w:rPr>
              <w:t>способы</w:t>
            </w:r>
            <w:r w:rsidRPr="00013844">
              <w:rPr>
                <w:spacing w:val="-6"/>
                <w:sz w:val="24"/>
                <w:szCs w:val="24"/>
              </w:rPr>
              <w:t xml:space="preserve"> </w:t>
            </w:r>
            <w:r w:rsidRPr="00013844">
              <w:rPr>
                <w:sz w:val="24"/>
                <w:szCs w:val="24"/>
              </w:rPr>
              <w:t>и</w:t>
            </w:r>
            <w:r w:rsidRPr="00013844">
              <w:rPr>
                <w:spacing w:val="-1"/>
                <w:sz w:val="24"/>
                <w:szCs w:val="24"/>
              </w:rPr>
              <w:t xml:space="preserve"> </w:t>
            </w:r>
            <w:r w:rsidRPr="00013844">
              <w:rPr>
                <w:sz w:val="24"/>
                <w:szCs w:val="24"/>
              </w:rPr>
              <w:t>методы</w:t>
            </w:r>
            <w:r w:rsidRPr="00013844">
              <w:rPr>
                <w:spacing w:val="-5"/>
                <w:sz w:val="24"/>
                <w:szCs w:val="24"/>
              </w:rPr>
              <w:t xml:space="preserve"> </w:t>
            </w:r>
            <w:r w:rsidRPr="00013844">
              <w:rPr>
                <w:sz w:val="24"/>
                <w:szCs w:val="24"/>
              </w:rPr>
              <w:t>сбора,</w:t>
            </w:r>
            <w:r w:rsidRPr="00013844">
              <w:rPr>
                <w:spacing w:val="-1"/>
                <w:sz w:val="24"/>
                <w:szCs w:val="24"/>
              </w:rPr>
              <w:t xml:space="preserve"> </w:t>
            </w:r>
            <w:r w:rsidRPr="00013844">
              <w:rPr>
                <w:sz w:val="24"/>
                <w:szCs w:val="24"/>
              </w:rPr>
              <w:t>анализа</w:t>
            </w:r>
            <w:r w:rsidRPr="00013844">
              <w:rPr>
                <w:spacing w:val="-57"/>
                <w:sz w:val="24"/>
                <w:szCs w:val="24"/>
              </w:rPr>
              <w:t xml:space="preserve"> </w:t>
            </w:r>
            <w:r w:rsidRPr="00013844">
              <w:rPr>
                <w:sz w:val="24"/>
                <w:szCs w:val="24"/>
              </w:rPr>
              <w:t>и</w:t>
            </w:r>
            <w:r w:rsidRPr="00013844">
              <w:rPr>
                <w:spacing w:val="2"/>
                <w:sz w:val="24"/>
                <w:szCs w:val="24"/>
              </w:rPr>
              <w:t xml:space="preserve"> </w:t>
            </w:r>
            <w:r w:rsidRPr="00013844">
              <w:rPr>
                <w:sz w:val="24"/>
                <w:szCs w:val="24"/>
              </w:rPr>
              <w:t>систематизации</w:t>
            </w:r>
            <w:r w:rsidRPr="00013844">
              <w:rPr>
                <w:spacing w:val="2"/>
                <w:sz w:val="24"/>
                <w:szCs w:val="24"/>
              </w:rPr>
              <w:t xml:space="preserve"> </w:t>
            </w:r>
            <w:r w:rsidRPr="00013844">
              <w:rPr>
                <w:sz w:val="24"/>
                <w:szCs w:val="24"/>
              </w:rPr>
              <w:t>данных</w:t>
            </w:r>
            <w:r w:rsidRPr="00013844">
              <w:rPr>
                <w:spacing w:val="-4"/>
                <w:sz w:val="24"/>
                <w:szCs w:val="24"/>
              </w:rPr>
              <w:t xml:space="preserve"> </w:t>
            </w:r>
            <w:r w:rsidRPr="00013844">
              <w:rPr>
                <w:sz w:val="24"/>
                <w:szCs w:val="24"/>
              </w:rPr>
              <w:t>посредством</w:t>
            </w:r>
            <w:r w:rsidRPr="00013844">
              <w:rPr>
                <w:spacing w:val="-2"/>
                <w:sz w:val="24"/>
                <w:szCs w:val="24"/>
              </w:rPr>
              <w:t xml:space="preserve"> </w:t>
            </w:r>
            <w:r w:rsidRPr="00013844">
              <w:rPr>
                <w:sz w:val="24"/>
                <w:szCs w:val="24"/>
              </w:rPr>
              <w:t>информационных</w:t>
            </w:r>
          </w:p>
          <w:p w14:paraId="1D767E67" w14:textId="175809B1" w:rsidR="00013844" w:rsidRPr="00013844" w:rsidRDefault="00013844" w:rsidP="00013844">
            <w:pPr>
              <w:rPr>
                <w:rFonts w:ascii="Times New Roman" w:hAnsi="Times New Roman" w:cs="Times New Roman"/>
                <w:bCs/>
                <w:i/>
                <w:sz w:val="24"/>
                <w:szCs w:val="24"/>
              </w:rPr>
            </w:pPr>
            <w:r w:rsidRPr="00013844">
              <w:rPr>
                <w:rFonts w:ascii="Times New Roman" w:hAnsi="Times New Roman" w:cs="Times New Roman"/>
                <w:sz w:val="24"/>
                <w:szCs w:val="24"/>
              </w:rPr>
              <w:t>технологий.</w:t>
            </w:r>
          </w:p>
        </w:tc>
        <w:tc>
          <w:tcPr>
            <w:tcW w:w="1510" w:type="pct"/>
          </w:tcPr>
          <w:p w14:paraId="2778799C" w14:textId="77777777" w:rsidR="00013844" w:rsidRPr="00013844" w:rsidRDefault="00013844" w:rsidP="00013844">
            <w:pPr>
              <w:pStyle w:val="TableParagraph"/>
              <w:spacing w:line="276" w:lineRule="auto"/>
              <w:rPr>
                <w:sz w:val="24"/>
                <w:szCs w:val="24"/>
              </w:rPr>
            </w:pPr>
            <w:r w:rsidRPr="00013844">
              <w:rPr>
                <w:sz w:val="24"/>
                <w:szCs w:val="24"/>
              </w:rPr>
              <w:t>Способность</w:t>
            </w:r>
            <w:r w:rsidRPr="00013844">
              <w:rPr>
                <w:spacing w:val="-10"/>
                <w:sz w:val="24"/>
                <w:szCs w:val="24"/>
              </w:rPr>
              <w:t xml:space="preserve"> </w:t>
            </w:r>
            <w:r w:rsidRPr="00013844">
              <w:rPr>
                <w:sz w:val="24"/>
                <w:szCs w:val="24"/>
              </w:rPr>
              <w:t>эффективно</w:t>
            </w:r>
            <w:r w:rsidRPr="00013844">
              <w:rPr>
                <w:spacing w:val="-57"/>
                <w:sz w:val="24"/>
                <w:szCs w:val="24"/>
              </w:rPr>
              <w:t xml:space="preserve"> </w:t>
            </w:r>
            <w:r w:rsidRPr="00013844">
              <w:rPr>
                <w:sz w:val="24"/>
                <w:szCs w:val="24"/>
              </w:rPr>
              <w:t>эксплуатировать электронные приборы и</w:t>
            </w:r>
            <w:r w:rsidRPr="00013844">
              <w:rPr>
                <w:spacing w:val="1"/>
                <w:sz w:val="24"/>
                <w:szCs w:val="24"/>
              </w:rPr>
              <w:t xml:space="preserve"> </w:t>
            </w:r>
            <w:r w:rsidRPr="00013844">
              <w:rPr>
                <w:sz w:val="24"/>
                <w:szCs w:val="24"/>
              </w:rPr>
              <w:t>устройства</w:t>
            </w:r>
          </w:p>
          <w:p w14:paraId="53DE12E3" w14:textId="77777777" w:rsidR="00013844" w:rsidRPr="00013844" w:rsidRDefault="00013844" w:rsidP="00013844">
            <w:pPr>
              <w:pStyle w:val="TableParagraph"/>
              <w:spacing w:line="276" w:lineRule="auto"/>
              <w:rPr>
                <w:sz w:val="24"/>
                <w:szCs w:val="24"/>
              </w:rPr>
            </w:pPr>
            <w:r w:rsidRPr="00013844">
              <w:rPr>
                <w:sz w:val="24"/>
                <w:szCs w:val="24"/>
              </w:rPr>
              <w:t>Способность объективно</w:t>
            </w:r>
            <w:r w:rsidRPr="00013844">
              <w:rPr>
                <w:spacing w:val="1"/>
                <w:sz w:val="24"/>
                <w:szCs w:val="24"/>
              </w:rPr>
              <w:t xml:space="preserve"> </w:t>
            </w:r>
            <w:r w:rsidRPr="00013844">
              <w:rPr>
                <w:sz w:val="24"/>
                <w:szCs w:val="24"/>
              </w:rPr>
              <w:t>оценивать и использовать</w:t>
            </w:r>
            <w:r w:rsidRPr="00013844">
              <w:rPr>
                <w:spacing w:val="1"/>
                <w:sz w:val="24"/>
                <w:szCs w:val="24"/>
              </w:rPr>
              <w:t xml:space="preserve"> </w:t>
            </w:r>
            <w:r w:rsidRPr="00013844">
              <w:rPr>
                <w:sz w:val="24"/>
                <w:szCs w:val="24"/>
              </w:rPr>
              <w:t>информацию о параметрах</w:t>
            </w:r>
            <w:r w:rsidRPr="00013844">
              <w:rPr>
                <w:spacing w:val="-58"/>
                <w:sz w:val="24"/>
                <w:szCs w:val="24"/>
              </w:rPr>
              <w:t xml:space="preserve"> </w:t>
            </w:r>
            <w:r w:rsidRPr="00013844">
              <w:rPr>
                <w:sz w:val="24"/>
                <w:szCs w:val="24"/>
              </w:rPr>
              <w:t>и характеристиках электронных приборов и устройств</w:t>
            </w:r>
          </w:p>
          <w:p w14:paraId="65DC091C" w14:textId="098777AB" w:rsidR="00013844" w:rsidRPr="00013844" w:rsidRDefault="00013844" w:rsidP="00013844">
            <w:pPr>
              <w:rPr>
                <w:rFonts w:ascii="Times New Roman" w:hAnsi="Times New Roman" w:cs="Times New Roman"/>
                <w:bCs/>
                <w:i/>
                <w:sz w:val="24"/>
                <w:szCs w:val="24"/>
              </w:rPr>
            </w:pPr>
            <w:r w:rsidRPr="00013844">
              <w:rPr>
                <w:rFonts w:ascii="Times New Roman" w:hAnsi="Times New Roman" w:cs="Times New Roman"/>
                <w:sz w:val="24"/>
                <w:szCs w:val="24"/>
              </w:rPr>
              <w:t>Способность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применять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 для повышения эффективности выполнения</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профессиональных задач</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Способность объективно</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оценивать свой профессиональный уровень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планировать дальнейший</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рост</w:t>
            </w:r>
          </w:p>
        </w:tc>
        <w:tc>
          <w:tcPr>
            <w:tcW w:w="1277" w:type="pct"/>
          </w:tcPr>
          <w:p w14:paraId="2D068F7F" w14:textId="77777777" w:rsidR="00013844" w:rsidRPr="00013844" w:rsidRDefault="00013844" w:rsidP="00013844">
            <w:pPr>
              <w:pStyle w:val="TableParagraph"/>
              <w:spacing w:line="276" w:lineRule="auto"/>
              <w:rPr>
                <w:sz w:val="24"/>
                <w:szCs w:val="24"/>
              </w:rPr>
            </w:pPr>
            <w:r w:rsidRPr="00013844">
              <w:rPr>
                <w:sz w:val="24"/>
                <w:szCs w:val="24"/>
              </w:rPr>
              <w:t>Устный и письменный</w:t>
            </w:r>
            <w:r w:rsidRPr="00013844">
              <w:rPr>
                <w:spacing w:val="-58"/>
                <w:sz w:val="24"/>
                <w:szCs w:val="24"/>
              </w:rPr>
              <w:t xml:space="preserve"> </w:t>
            </w:r>
            <w:r w:rsidRPr="00013844">
              <w:rPr>
                <w:sz w:val="24"/>
                <w:szCs w:val="24"/>
              </w:rPr>
              <w:t>опрос</w:t>
            </w:r>
          </w:p>
          <w:p w14:paraId="6FBBD3B3" w14:textId="77777777" w:rsidR="00013844" w:rsidRPr="00013844" w:rsidRDefault="00013844" w:rsidP="00013844">
            <w:pPr>
              <w:pStyle w:val="TableParagraph"/>
              <w:spacing w:line="280" w:lineRule="auto"/>
              <w:rPr>
                <w:sz w:val="24"/>
                <w:szCs w:val="24"/>
              </w:rPr>
            </w:pPr>
            <w:r w:rsidRPr="00013844">
              <w:rPr>
                <w:sz w:val="24"/>
                <w:szCs w:val="24"/>
              </w:rPr>
              <w:t>Решение практических</w:t>
            </w:r>
            <w:r w:rsidRPr="00013844">
              <w:rPr>
                <w:spacing w:val="-57"/>
                <w:sz w:val="24"/>
                <w:szCs w:val="24"/>
              </w:rPr>
              <w:t xml:space="preserve"> </w:t>
            </w:r>
            <w:r w:rsidRPr="00013844">
              <w:rPr>
                <w:sz w:val="24"/>
                <w:szCs w:val="24"/>
              </w:rPr>
              <w:t>задач</w:t>
            </w:r>
          </w:p>
          <w:p w14:paraId="7FD7F003" w14:textId="77777777" w:rsidR="00013844" w:rsidRDefault="00013844" w:rsidP="00013844">
            <w:pPr>
              <w:pStyle w:val="TableParagraph"/>
              <w:spacing w:line="276" w:lineRule="auto"/>
              <w:rPr>
                <w:spacing w:val="1"/>
                <w:sz w:val="24"/>
                <w:szCs w:val="24"/>
              </w:rPr>
            </w:pPr>
            <w:r w:rsidRPr="00013844">
              <w:rPr>
                <w:sz w:val="24"/>
                <w:szCs w:val="24"/>
              </w:rPr>
              <w:t>Защита рефератов</w:t>
            </w:r>
            <w:r w:rsidRPr="00013844">
              <w:rPr>
                <w:spacing w:val="1"/>
                <w:sz w:val="24"/>
                <w:szCs w:val="24"/>
              </w:rPr>
              <w:t xml:space="preserve"> </w:t>
            </w:r>
          </w:p>
          <w:p w14:paraId="13B56EB2" w14:textId="1A1FAE16" w:rsidR="00013844" w:rsidRPr="00013844" w:rsidRDefault="00013844" w:rsidP="00013844">
            <w:pPr>
              <w:pStyle w:val="TableParagraph"/>
              <w:spacing w:line="276" w:lineRule="auto"/>
              <w:rPr>
                <w:sz w:val="24"/>
                <w:szCs w:val="24"/>
              </w:rPr>
            </w:pPr>
            <w:r w:rsidRPr="00013844">
              <w:rPr>
                <w:sz w:val="24"/>
                <w:szCs w:val="24"/>
              </w:rPr>
              <w:t>Защита лабораторных</w:t>
            </w:r>
            <w:r w:rsidRPr="00013844">
              <w:rPr>
                <w:spacing w:val="-57"/>
                <w:sz w:val="24"/>
                <w:szCs w:val="24"/>
              </w:rPr>
              <w:t xml:space="preserve"> </w:t>
            </w:r>
            <w:r w:rsidRPr="00013844">
              <w:rPr>
                <w:sz w:val="24"/>
                <w:szCs w:val="24"/>
              </w:rPr>
              <w:t>работ</w:t>
            </w:r>
          </w:p>
          <w:p w14:paraId="45567341" w14:textId="4C66335F" w:rsidR="00013844" w:rsidRPr="00013844" w:rsidRDefault="00013844" w:rsidP="00013844">
            <w:pPr>
              <w:pStyle w:val="TableParagraph"/>
              <w:spacing w:line="276" w:lineRule="auto"/>
              <w:rPr>
                <w:bCs/>
                <w:i/>
                <w:sz w:val="24"/>
                <w:szCs w:val="24"/>
              </w:rPr>
            </w:pPr>
            <w:r w:rsidRPr="00013844">
              <w:rPr>
                <w:sz w:val="24"/>
                <w:szCs w:val="24"/>
              </w:rPr>
              <w:t>Контрольная</w:t>
            </w:r>
            <w:r w:rsidRPr="00013844">
              <w:rPr>
                <w:spacing w:val="1"/>
                <w:sz w:val="24"/>
                <w:szCs w:val="24"/>
              </w:rPr>
              <w:t xml:space="preserve"> </w:t>
            </w:r>
            <w:r w:rsidRPr="00013844">
              <w:rPr>
                <w:sz w:val="24"/>
                <w:szCs w:val="24"/>
              </w:rPr>
              <w:t>работа</w:t>
            </w:r>
            <w:r w:rsidRPr="00013844">
              <w:rPr>
                <w:spacing w:val="1"/>
                <w:sz w:val="24"/>
                <w:szCs w:val="24"/>
              </w:rPr>
              <w:t xml:space="preserve"> </w:t>
            </w:r>
            <w:r w:rsidRPr="00013844">
              <w:rPr>
                <w:sz w:val="24"/>
                <w:szCs w:val="24"/>
              </w:rPr>
              <w:t>Электронное тестирование</w:t>
            </w:r>
          </w:p>
        </w:tc>
      </w:tr>
      <w:tr w:rsidR="005F798C" w:rsidRPr="00013844" w14:paraId="6CDB5552" w14:textId="77777777" w:rsidTr="00013844">
        <w:trPr>
          <w:trHeight w:val="382"/>
        </w:trPr>
        <w:tc>
          <w:tcPr>
            <w:tcW w:w="5000" w:type="pct"/>
            <w:gridSpan w:val="3"/>
          </w:tcPr>
          <w:p w14:paraId="5C596743" w14:textId="77777777" w:rsidR="005F798C" w:rsidRPr="00013844" w:rsidRDefault="005F798C" w:rsidP="00013844">
            <w:pPr>
              <w:rPr>
                <w:rFonts w:ascii="Times New Roman" w:hAnsi="Times New Roman" w:cs="Times New Roman"/>
                <w:bCs/>
                <w:i/>
                <w:sz w:val="24"/>
                <w:szCs w:val="24"/>
              </w:rPr>
            </w:pPr>
            <w:r w:rsidRPr="00013844">
              <w:rPr>
                <w:rFonts w:ascii="Times New Roman" w:hAnsi="Times New Roman" w:cs="Times New Roman"/>
                <w:bCs/>
                <w:i/>
                <w:sz w:val="24"/>
                <w:szCs w:val="24"/>
              </w:rPr>
              <w:t>Перечень умений, осваиваемых в рамках дисциплины</w:t>
            </w:r>
          </w:p>
        </w:tc>
      </w:tr>
      <w:tr w:rsidR="00013844" w:rsidRPr="00013844" w14:paraId="28807183" w14:textId="77777777" w:rsidTr="00013844">
        <w:trPr>
          <w:trHeight w:val="896"/>
        </w:trPr>
        <w:tc>
          <w:tcPr>
            <w:tcW w:w="2213" w:type="pct"/>
          </w:tcPr>
          <w:p w14:paraId="11779D04" w14:textId="77777777" w:rsidR="00013844" w:rsidRPr="00013844" w:rsidRDefault="00013844" w:rsidP="00013844">
            <w:pPr>
              <w:pStyle w:val="TableParagraph"/>
              <w:spacing w:line="276" w:lineRule="auto"/>
              <w:rPr>
                <w:sz w:val="24"/>
                <w:szCs w:val="24"/>
              </w:rPr>
            </w:pPr>
            <w:r w:rsidRPr="00013844">
              <w:rPr>
                <w:sz w:val="24"/>
                <w:szCs w:val="24"/>
              </w:rPr>
              <w:t>выбирать наиболее подходящие</w:t>
            </w:r>
            <w:r w:rsidRPr="00013844">
              <w:rPr>
                <w:spacing w:val="1"/>
                <w:sz w:val="24"/>
                <w:szCs w:val="24"/>
              </w:rPr>
              <w:t xml:space="preserve"> </w:t>
            </w:r>
            <w:r w:rsidRPr="00013844">
              <w:rPr>
                <w:sz w:val="24"/>
                <w:szCs w:val="24"/>
              </w:rPr>
              <w:t>электронные приборы;</w:t>
            </w:r>
            <w:r w:rsidRPr="00013844">
              <w:rPr>
                <w:spacing w:val="1"/>
                <w:sz w:val="24"/>
                <w:szCs w:val="24"/>
              </w:rPr>
              <w:t xml:space="preserve"> </w:t>
            </w:r>
            <w:r w:rsidRPr="00013844">
              <w:rPr>
                <w:sz w:val="24"/>
                <w:szCs w:val="24"/>
              </w:rPr>
              <w:t>выполнять расчеты параметров и</w:t>
            </w:r>
            <w:r w:rsidRPr="00013844">
              <w:rPr>
                <w:spacing w:val="-57"/>
                <w:sz w:val="24"/>
                <w:szCs w:val="24"/>
              </w:rPr>
              <w:t xml:space="preserve"> </w:t>
            </w:r>
            <w:r w:rsidRPr="00013844">
              <w:rPr>
                <w:sz w:val="24"/>
                <w:szCs w:val="24"/>
              </w:rPr>
              <w:t>характеристик электронных приборов;</w:t>
            </w:r>
          </w:p>
          <w:p w14:paraId="34CF5122" w14:textId="7A573D4F" w:rsidR="00013844" w:rsidRPr="00013844" w:rsidRDefault="00013844" w:rsidP="00013844">
            <w:pPr>
              <w:pStyle w:val="TableParagraph"/>
              <w:spacing w:line="276" w:lineRule="auto"/>
              <w:rPr>
                <w:sz w:val="24"/>
                <w:szCs w:val="24"/>
              </w:rPr>
            </w:pPr>
            <w:r w:rsidRPr="00013844">
              <w:rPr>
                <w:sz w:val="24"/>
                <w:szCs w:val="24"/>
              </w:rPr>
              <w:t>выбирать наиболее эффективные</w:t>
            </w:r>
            <w:r>
              <w:rPr>
                <w:sz w:val="24"/>
                <w:szCs w:val="24"/>
              </w:rPr>
              <w:t xml:space="preserve"> </w:t>
            </w:r>
            <w:r w:rsidRPr="00013844">
              <w:rPr>
                <w:sz w:val="24"/>
                <w:szCs w:val="24"/>
              </w:rPr>
              <w:t>и оптимальные способы решения</w:t>
            </w:r>
            <w:r w:rsidRPr="00013844">
              <w:rPr>
                <w:spacing w:val="-58"/>
                <w:sz w:val="24"/>
                <w:szCs w:val="24"/>
              </w:rPr>
              <w:t xml:space="preserve"> </w:t>
            </w:r>
            <w:r w:rsidRPr="00013844">
              <w:rPr>
                <w:sz w:val="24"/>
                <w:szCs w:val="24"/>
              </w:rPr>
              <w:t>задач по использованию и эксплуатации электронных приборов</w:t>
            </w:r>
            <w:r w:rsidRPr="00013844">
              <w:rPr>
                <w:spacing w:val="-1"/>
                <w:sz w:val="24"/>
                <w:szCs w:val="24"/>
              </w:rPr>
              <w:t xml:space="preserve"> </w:t>
            </w:r>
            <w:r w:rsidRPr="00013844">
              <w:rPr>
                <w:sz w:val="24"/>
                <w:szCs w:val="24"/>
              </w:rPr>
              <w:t>и</w:t>
            </w:r>
            <w:r w:rsidRPr="00013844">
              <w:rPr>
                <w:spacing w:val="-2"/>
                <w:sz w:val="24"/>
                <w:szCs w:val="24"/>
              </w:rPr>
              <w:t xml:space="preserve"> </w:t>
            </w:r>
            <w:r w:rsidRPr="00013844">
              <w:rPr>
                <w:sz w:val="24"/>
                <w:szCs w:val="24"/>
              </w:rPr>
              <w:t>устройств;</w:t>
            </w:r>
          </w:p>
          <w:p w14:paraId="1068656A" w14:textId="77777777" w:rsidR="00013844" w:rsidRPr="00013844" w:rsidRDefault="00013844" w:rsidP="00013844">
            <w:pPr>
              <w:pStyle w:val="TableParagraph"/>
              <w:spacing w:line="276" w:lineRule="auto"/>
              <w:rPr>
                <w:sz w:val="24"/>
                <w:szCs w:val="24"/>
              </w:rPr>
            </w:pPr>
            <w:r w:rsidRPr="00013844">
              <w:rPr>
                <w:sz w:val="24"/>
                <w:szCs w:val="24"/>
              </w:rPr>
              <w:t>искать информацию об электронных устройствах и 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электронных устройств и приборов;</w:t>
            </w:r>
            <w:r w:rsidRPr="00013844">
              <w:rPr>
                <w:spacing w:val="1"/>
                <w:sz w:val="24"/>
                <w:szCs w:val="24"/>
              </w:rPr>
              <w:t xml:space="preserve"> </w:t>
            </w:r>
            <w:r w:rsidRPr="00013844">
              <w:rPr>
                <w:sz w:val="24"/>
                <w:szCs w:val="24"/>
              </w:rPr>
              <w:t>систематизировать информацию</w:t>
            </w:r>
            <w:r w:rsidRPr="00013844">
              <w:rPr>
                <w:spacing w:val="-58"/>
                <w:sz w:val="24"/>
                <w:szCs w:val="24"/>
              </w:rPr>
              <w:t xml:space="preserve"> </w:t>
            </w:r>
            <w:r w:rsidRPr="00013844">
              <w:rPr>
                <w:sz w:val="24"/>
                <w:szCs w:val="24"/>
              </w:rPr>
              <w:t>об электронных устройствах и</w:t>
            </w:r>
            <w:r w:rsidRPr="00013844">
              <w:rPr>
                <w:spacing w:val="1"/>
                <w:sz w:val="24"/>
                <w:szCs w:val="24"/>
              </w:rPr>
              <w:t xml:space="preserve"> </w:t>
            </w:r>
            <w:r w:rsidRPr="00013844">
              <w:rPr>
                <w:sz w:val="24"/>
                <w:szCs w:val="24"/>
              </w:rPr>
              <w:t>приборах;</w:t>
            </w:r>
          </w:p>
          <w:p w14:paraId="35651EC7" w14:textId="100741BE" w:rsidR="00013844" w:rsidRPr="00013844" w:rsidRDefault="00013844" w:rsidP="00013844">
            <w:pPr>
              <w:rPr>
                <w:rFonts w:ascii="Times New Roman" w:hAnsi="Times New Roman" w:cs="Times New Roman"/>
                <w:bCs/>
                <w:i/>
                <w:sz w:val="24"/>
                <w:szCs w:val="24"/>
              </w:rPr>
            </w:pPr>
            <w:r w:rsidRPr="00013844">
              <w:rPr>
                <w:rFonts w:ascii="Times New Roman" w:hAnsi="Times New Roman" w:cs="Times New Roman"/>
                <w:sz w:val="24"/>
                <w:szCs w:val="24"/>
              </w:rPr>
              <w:t>планировать свое профессиональное развитее в области электроники и схемотехники;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для поиска</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решения</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t>профессионально</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значимых</w:t>
            </w:r>
            <w:r w:rsidRPr="00013844">
              <w:rPr>
                <w:rFonts w:ascii="Times New Roman" w:hAnsi="Times New Roman" w:cs="Times New Roman"/>
                <w:spacing w:val="-7"/>
                <w:sz w:val="24"/>
                <w:szCs w:val="24"/>
              </w:rPr>
              <w:t xml:space="preserve"> </w:t>
            </w:r>
            <w:r w:rsidRPr="00013844">
              <w:rPr>
                <w:rFonts w:ascii="Times New Roman" w:hAnsi="Times New Roman" w:cs="Times New Roman"/>
                <w:sz w:val="24"/>
                <w:szCs w:val="24"/>
              </w:rPr>
              <w:t>задач.</w:t>
            </w:r>
          </w:p>
        </w:tc>
        <w:tc>
          <w:tcPr>
            <w:tcW w:w="1510" w:type="pct"/>
          </w:tcPr>
          <w:p w14:paraId="0171CC47" w14:textId="77777777" w:rsidR="00013844" w:rsidRPr="00013844" w:rsidRDefault="00013844" w:rsidP="00013844">
            <w:pPr>
              <w:pStyle w:val="TableParagraph"/>
              <w:spacing w:line="276" w:lineRule="auto"/>
              <w:rPr>
                <w:sz w:val="24"/>
                <w:szCs w:val="24"/>
              </w:rPr>
            </w:pPr>
            <w:r w:rsidRPr="00013844">
              <w:rPr>
                <w:sz w:val="24"/>
                <w:szCs w:val="24"/>
              </w:rPr>
              <w:t>Способность</w:t>
            </w:r>
            <w:r w:rsidRPr="00013844">
              <w:rPr>
                <w:spacing w:val="-11"/>
                <w:sz w:val="24"/>
                <w:szCs w:val="24"/>
              </w:rPr>
              <w:t xml:space="preserve"> </w:t>
            </w:r>
            <w:r w:rsidRPr="00013844">
              <w:rPr>
                <w:sz w:val="24"/>
                <w:szCs w:val="24"/>
              </w:rPr>
              <w:t>эффективно</w:t>
            </w:r>
            <w:r w:rsidRPr="00013844">
              <w:rPr>
                <w:spacing w:val="-57"/>
                <w:sz w:val="24"/>
                <w:szCs w:val="24"/>
              </w:rPr>
              <w:t xml:space="preserve"> </w:t>
            </w:r>
            <w:r w:rsidRPr="00013844">
              <w:rPr>
                <w:sz w:val="24"/>
                <w:szCs w:val="24"/>
              </w:rPr>
              <w:t>эксплуатировать электронные приборы и</w:t>
            </w:r>
            <w:r w:rsidRPr="00013844">
              <w:rPr>
                <w:spacing w:val="1"/>
                <w:sz w:val="24"/>
                <w:szCs w:val="24"/>
              </w:rPr>
              <w:t xml:space="preserve"> </w:t>
            </w:r>
            <w:r w:rsidRPr="00013844">
              <w:rPr>
                <w:sz w:val="24"/>
                <w:szCs w:val="24"/>
              </w:rPr>
              <w:t>устройства</w:t>
            </w:r>
          </w:p>
          <w:p w14:paraId="05B66064" w14:textId="49A2259C" w:rsidR="00013844" w:rsidRPr="00013844" w:rsidRDefault="00013844" w:rsidP="00013844">
            <w:pPr>
              <w:pStyle w:val="TableParagraph"/>
              <w:spacing w:line="276" w:lineRule="auto"/>
              <w:rPr>
                <w:sz w:val="24"/>
                <w:szCs w:val="24"/>
              </w:rPr>
            </w:pPr>
            <w:r w:rsidRPr="00013844">
              <w:rPr>
                <w:sz w:val="24"/>
                <w:szCs w:val="24"/>
              </w:rPr>
              <w:t>Способность объективно</w:t>
            </w:r>
            <w:r w:rsidRPr="00013844">
              <w:rPr>
                <w:spacing w:val="1"/>
                <w:sz w:val="24"/>
                <w:szCs w:val="24"/>
              </w:rPr>
              <w:t xml:space="preserve"> </w:t>
            </w:r>
            <w:r w:rsidRPr="00013844">
              <w:rPr>
                <w:sz w:val="24"/>
                <w:szCs w:val="24"/>
              </w:rPr>
              <w:t>оценивать и использовать</w:t>
            </w:r>
            <w:r w:rsidRPr="00013844">
              <w:rPr>
                <w:spacing w:val="1"/>
                <w:sz w:val="24"/>
                <w:szCs w:val="24"/>
              </w:rPr>
              <w:t xml:space="preserve"> </w:t>
            </w:r>
            <w:r w:rsidRPr="00013844">
              <w:rPr>
                <w:sz w:val="24"/>
                <w:szCs w:val="24"/>
              </w:rPr>
              <w:t>информацию о параметрах</w:t>
            </w:r>
            <w:r>
              <w:rPr>
                <w:sz w:val="24"/>
                <w:szCs w:val="24"/>
              </w:rPr>
              <w:t xml:space="preserve"> </w:t>
            </w:r>
            <w:r w:rsidRPr="00013844">
              <w:rPr>
                <w:sz w:val="24"/>
                <w:szCs w:val="24"/>
              </w:rPr>
              <w:t>и характеристиках электронных приборов и устройств</w:t>
            </w:r>
          </w:p>
          <w:p w14:paraId="035A9908" w14:textId="409C9054" w:rsidR="00013844" w:rsidRPr="00013844" w:rsidRDefault="00013844" w:rsidP="00013844">
            <w:pPr>
              <w:rPr>
                <w:rFonts w:ascii="Times New Roman" w:hAnsi="Times New Roman" w:cs="Times New Roman"/>
                <w:bCs/>
                <w:i/>
                <w:sz w:val="24"/>
                <w:szCs w:val="24"/>
              </w:rPr>
            </w:pPr>
            <w:r w:rsidRPr="00013844">
              <w:rPr>
                <w:rFonts w:ascii="Times New Roman" w:hAnsi="Times New Roman" w:cs="Times New Roman"/>
                <w:sz w:val="24"/>
                <w:szCs w:val="24"/>
              </w:rPr>
              <w:t>Способность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применять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 для повышения эффективности выполнения</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профессиональных задач</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Способность объективно</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оценивать свой профессиональный уровень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 xml:space="preserve">планировать </w:t>
            </w:r>
            <w:r w:rsidRPr="00013844">
              <w:rPr>
                <w:rFonts w:ascii="Times New Roman" w:hAnsi="Times New Roman" w:cs="Times New Roman"/>
                <w:sz w:val="24"/>
                <w:szCs w:val="24"/>
              </w:rPr>
              <w:lastRenderedPageBreak/>
              <w:t>дальнейший</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рост</w:t>
            </w:r>
          </w:p>
        </w:tc>
        <w:tc>
          <w:tcPr>
            <w:tcW w:w="1277" w:type="pct"/>
          </w:tcPr>
          <w:p w14:paraId="5159CE1A" w14:textId="77777777" w:rsidR="00013844" w:rsidRPr="00013844" w:rsidRDefault="00013844" w:rsidP="00013844">
            <w:pPr>
              <w:pStyle w:val="TableParagraph"/>
              <w:spacing w:line="276" w:lineRule="auto"/>
              <w:rPr>
                <w:sz w:val="24"/>
                <w:szCs w:val="24"/>
              </w:rPr>
            </w:pPr>
            <w:r w:rsidRPr="00013844">
              <w:rPr>
                <w:sz w:val="24"/>
                <w:szCs w:val="24"/>
              </w:rPr>
              <w:lastRenderedPageBreak/>
              <w:t>Устный и письменный</w:t>
            </w:r>
            <w:r w:rsidRPr="00013844">
              <w:rPr>
                <w:spacing w:val="-58"/>
                <w:sz w:val="24"/>
                <w:szCs w:val="24"/>
              </w:rPr>
              <w:t xml:space="preserve"> </w:t>
            </w:r>
            <w:r w:rsidRPr="00013844">
              <w:rPr>
                <w:sz w:val="24"/>
                <w:szCs w:val="24"/>
              </w:rPr>
              <w:t>опрос</w:t>
            </w:r>
          </w:p>
          <w:p w14:paraId="7D44AD08" w14:textId="77777777" w:rsidR="00013844" w:rsidRPr="00013844" w:rsidRDefault="00013844" w:rsidP="00013844">
            <w:pPr>
              <w:pStyle w:val="TableParagraph"/>
              <w:spacing w:line="276" w:lineRule="auto"/>
              <w:rPr>
                <w:sz w:val="24"/>
                <w:szCs w:val="24"/>
              </w:rPr>
            </w:pPr>
            <w:r w:rsidRPr="00013844">
              <w:rPr>
                <w:sz w:val="24"/>
                <w:szCs w:val="24"/>
              </w:rPr>
              <w:t>Решение практических</w:t>
            </w:r>
            <w:r w:rsidRPr="00013844">
              <w:rPr>
                <w:spacing w:val="-57"/>
                <w:sz w:val="24"/>
                <w:szCs w:val="24"/>
              </w:rPr>
              <w:t xml:space="preserve"> </w:t>
            </w:r>
            <w:r w:rsidRPr="00013844">
              <w:rPr>
                <w:sz w:val="24"/>
                <w:szCs w:val="24"/>
              </w:rPr>
              <w:t>задач</w:t>
            </w:r>
          </w:p>
          <w:p w14:paraId="08D09B20" w14:textId="77777777" w:rsidR="00013844" w:rsidRDefault="00013844" w:rsidP="00013844">
            <w:pPr>
              <w:pStyle w:val="TableParagraph"/>
              <w:spacing w:line="278" w:lineRule="auto"/>
              <w:rPr>
                <w:spacing w:val="1"/>
                <w:sz w:val="24"/>
                <w:szCs w:val="24"/>
              </w:rPr>
            </w:pPr>
            <w:r w:rsidRPr="00013844">
              <w:rPr>
                <w:sz w:val="24"/>
                <w:szCs w:val="24"/>
              </w:rPr>
              <w:t>Защита рефератов</w:t>
            </w:r>
            <w:r w:rsidRPr="00013844">
              <w:rPr>
                <w:spacing w:val="1"/>
                <w:sz w:val="24"/>
                <w:szCs w:val="24"/>
              </w:rPr>
              <w:t xml:space="preserve"> </w:t>
            </w:r>
          </w:p>
          <w:p w14:paraId="4EAF1A32" w14:textId="45DBE122" w:rsidR="00013844" w:rsidRPr="00013844" w:rsidRDefault="00013844" w:rsidP="00013844">
            <w:pPr>
              <w:pStyle w:val="TableParagraph"/>
              <w:spacing w:line="278" w:lineRule="auto"/>
              <w:rPr>
                <w:sz w:val="24"/>
                <w:szCs w:val="24"/>
              </w:rPr>
            </w:pPr>
            <w:r w:rsidRPr="00013844">
              <w:rPr>
                <w:sz w:val="24"/>
                <w:szCs w:val="24"/>
              </w:rPr>
              <w:t>Защита лабораторных</w:t>
            </w:r>
            <w:r w:rsidRPr="00013844">
              <w:rPr>
                <w:spacing w:val="-57"/>
                <w:sz w:val="24"/>
                <w:szCs w:val="24"/>
              </w:rPr>
              <w:t xml:space="preserve"> </w:t>
            </w:r>
            <w:r w:rsidRPr="00013844">
              <w:rPr>
                <w:sz w:val="24"/>
                <w:szCs w:val="24"/>
              </w:rPr>
              <w:t>работ</w:t>
            </w:r>
          </w:p>
          <w:p w14:paraId="2E8CC79B" w14:textId="77777777" w:rsidR="00013844" w:rsidRPr="00013844" w:rsidRDefault="00013844" w:rsidP="00013844">
            <w:pPr>
              <w:pStyle w:val="TableParagraph"/>
              <w:spacing w:line="276" w:lineRule="auto"/>
              <w:rPr>
                <w:sz w:val="24"/>
                <w:szCs w:val="24"/>
              </w:rPr>
            </w:pPr>
            <w:r w:rsidRPr="00013844">
              <w:rPr>
                <w:sz w:val="24"/>
                <w:szCs w:val="24"/>
              </w:rPr>
              <w:t>Контрольная</w:t>
            </w:r>
            <w:r w:rsidRPr="00013844">
              <w:rPr>
                <w:spacing w:val="1"/>
                <w:sz w:val="24"/>
                <w:szCs w:val="24"/>
              </w:rPr>
              <w:t xml:space="preserve"> </w:t>
            </w:r>
            <w:r w:rsidRPr="00013844">
              <w:rPr>
                <w:sz w:val="24"/>
                <w:szCs w:val="24"/>
              </w:rPr>
              <w:t>работа</w:t>
            </w:r>
            <w:r w:rsidRPr="00013844">
              <w:rPr>
                <w:spacing w:val="1"/>
                <w:sz w:val="24"/>
                <w:szCs w:val="24"/>
              </w:rPr>
              <w:t xml:space="preserve"> </w:t>
            </w:r>
            <w:r w:rsidRPr="00013844">
              <w:rPr>
                <w:sz w:val="24"/>
                <w:szCs w:val="24"/>
              </w:rPr>
              <w:t>Электронное тестирование</w:t>
            </w:r>
          </w:p>
          <w:p w14:paraId="45AD6820" w14:textId="1F58AC45" w:rsidR="00013844" w:rsidRPr="00013844" w:rsidRDefault="00013844" w:rsidP="00013844">
            <w:pPr>
              <w:rPr>
                <w:rFonts w:ascii="Times New Roman" w:hAnsi="Times New Roman" w:cs="Times New Roman"/>
                <w:bCs/>
                <w:i/>
                <w:sz w:val="24"/>
                <w:szCs w:val="24"/>
              </w:rPr>
            </w:pPr>
          </w:p>
        </w:tc>
      </w:tr>
    </w:tbl>
    <w:p w14:paraId="5D96DDD5" w14:textId="77777777" w:rsidR="005F798C" w:rsidRDefault="005F798C">
      <w:pPr>
        <w:rPr>
          <w:rFonts w:ascii="Times New Roman" w:hAnsi="Times New Roman" w:cs="Times New Roman"/>
          <w:b/>
          <w:sz w:val="24"/>
          <w:szCs w:val="24"/>
        </w:rPr>
      </w:pPr>
    </w:p>
    <w:p w14:paraId="71C13379" w14:textId="72F6B746" w:rsidR="00D64865" w:rsidRDefault="00D64865">
      <w:pPr>
        <w:rPr>
          <w:rFonts w:ascii="Times New Roman" w:hAnsi="Times New Roman" w:cs="Times New Roman"/>
          <w:b/>
          <w:sz w:val="24"/>
          <w:szCs w:val="24"/>
        </w:rPr>
      </w:pPr>
      <w:r>
        <w:rPr>
          <w:rFonts w:ascii="Times New Roman" w:hAnsi="Times New Roman" w:cs="Times New Roman"/>
          <w:b/>
          <w:sz w:val="24"/>
          <w:szCs w:val="24"/>
        </w:rPr>
        <w:br w:type="page"/>
      </w:r>
    </w:p>
    <w:p w14:paraId="1A9ACA92" w14:textId="0A68EEA9"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F68D9">
        <w:rPr>
          <w:rFonts w:ascii="Times New Roman" w:eastAsia="Times New Roman" w:hAnsi="Times New Roman" w:cs="Times New Roman"/>
          <w:b/>
          <w:bCs/>
          <w:sz w:val="24"/>
          <w:szCs w:val="24"/>
          <w:lang w:eastAsia="ru-RU"/>
        </w:rPr>
        <w:t>11</w:t>
      </w:r>
    </w:p>
    <w:p w14:paraId="3F5A008E"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7AD4264B"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37CDFBDD" w14:textId="77777777" w:rsidR="008A2078" w:rsidRPr="005F59C7" w:rsidRDefault="008A2078" w:rsidP="008A2078">
      <w:pPr>
        <w:jc w:val="center"/>
        <w:rPr>
          <w:rFonts w:ascii="Times New Roman" w:hAnsi="Times New Roman" w:cs="Times New Roman"/>
          <w:b/>
          <w:i/>
          <w:sz w:val="24"/>
          <w:szCs w:val="24"/>
        </w:rPr>
      </w:pPr>
    </w:p>
    <w:p w14:paraId="7444276C" w14:textId="77777777" w:rsidR="008A2078" w:rsidRPr="005F59C7" w:rsidRDefault="008A2078" w:rsidP="008A2078">
      <w:pPr>
        <w:jc w:val="center"/>
        <w:rPr>
          <w:rFonts w:ascii="Times New Roman" w:hAnsi="Times New Roman" w:cs="Times New Roman"/>
          <w:b/>
          <w:i/>
          <w:sz w:val="24"/>
          <w:szCs w:val="24"/>
        </w:rPr>
      </w:pPr>
    </w:p>
    <w:p w14:paraId="75A947C7" w14:textId="77777777" w:rsidR="008A2078" w:rsidRPr="005F59C7" w:rsidRDefault="008A2078" w:rsidP="008A2078">
      <w:pPr>
        <w:jc w:val="center"/>
        <w:rPr>
          <w:rFonts w:ascii="Times New Roman" w:hAnsi="Times New Roman" w:cs="Times New Roman"/>
          <w:b/>
          <w:i/>
          <w:sz w:val="24"/>
          <w:szCs w:val="24"/>
        </w:rPr>
      </w:pPr>
    </w:p>
    <w:p w14:paraId="7A338CB5" w14:textId="77777777" w:rsidR="008A2078" w:rsidRPr="005F59C7" w:rsidRDefault="008A2078" w:rsidP="008A2078">
      <w:pPr>
        <w:jc w:val="center"/>
        <w:rPr>
          <w:rFonts w:ascii="Times New Roman" w:hAnsi="Times New Roman" w:cs="Times New Roman"/>
          <w:b/>
          <w:i/>
          <w:sz w:val="24"/>
          <w:szCs w:val="24"/>
        </w:rPr>
      </w:pPr>
    </w:p>
    <w:p w14:paraId="26A9FFDB" w14:textId="77777777" w:rsidR="008A2078" w:rsidRPr="005F59C7" w:rsidRDefault="008A2078" w:rsidP="008A2078">
      <w:pPr>
        <w:jc w:val="center"/>
        <w:rPr>
          <w:rFonts w:ascii="Times New Roman" w:hAnsi="Times New Roman" w:cs="Times New Roman"/>
          <w:b/>
          <w:i/>
          <w:sz w:val="24"/>
          <w:szCs w:val="24"/>
        </w:rPr>
      </w:pPr>
    </w:p>
    <w:p w14:paraId="62C93106" w14:textId="77777777" w:rsidR="008A2078" w:rsidRPr="005F59C7" w:rsidRDefault="008A2078" w:rsidP="008A2078">
      <w:pPr>
        <w:jc w:val="center"/>
        <w:rPr>
          <w:rFonts w:ascii="Times New Roman" w:hAnsi="Times New Roman" w:cs="Times New Roman"/>
          <w:b/>
          <w:i/>
          <w:sz w:val="24"/>
          <w:szCs w:val="24"/>
        </w:rPr>
      </w:pPr>
    </w:p>
    <w:p w14:paraId="5B6AA36C" w14:textId="77777777" w:rsidR="008A2078" w:rsidRPr="005F59C7" w:rsidRDefault="008A2078" w:rsidP="008A2078">
      <w:pPr>
        <w:jc w:val="center"/>
        <w:rPr>
          <w:rFonts w:ascii="Times New Roman" w:hAnsi="Times New Roman" w:cs="Times New Roman"/>
          <w:b/>
          <w:i/>
          <w:sz w:val="24"/>
          <w:szCs w:val="24"/>
        </w:rPr>
      </w:pPr>
    </w:p>
    <w:p w14:paraId="250C43D2" w14:textId="77777777" w:rsidR="008A2078" w:rsidRPr="005F59C7" w:rsidRDefault="008A2078" w:rsidP="008A2078">
      <w:pPr>
        <w:jc w:val="center"/>
        <w:rPr>
          <w:rFonts w:ascii="Times New Roman" w:hAnsi="Times New Roman" w:cs="Times New Roman"/>
          <w:b/>
          <w:i/>
          <w:sz w:val="24"/>
          <w:szCs w:val="24"/>
        </w:rPr>
      </w:pPr>
    </w:p>
    <w:p w14:paraId="6292A41B" w14:textId="77777777" w:rsidR="008A2078" w:rsidRPr="005F59C7" w:rsidRDefault="008A2078" w:rsidP="008A2078">
      <w:pPr>
        <w:jc w:val="center"/>
        <w:rPr>
          <w:rFonts w:ascii="Times New Roman" w:hAnsi="Times New Roman" w:cs="Times New Roman"/>
          <w:b/>
          <w:i/>
          <w:sz w:val="24"/>
          <w:szCs w:val="24"/>
        </w:rPr>
      </w:pPr>
    </w:p>
    <w:p w14:paraId="2EAE9154" w14:textId="77777777" w:rsidR="008A2078" w:rsidRPr="005F59C7" w:rsidRDefault="008A2078" w:rsidP="008A2078">
      <w:pPr>
        <w:jc w:val="center"/>
        <w:rPr>
          <w:rFonts w:ascii="Times New Roman" w:hAnsi="Times New Roman" w:cs="Times New Roman"/>
          <w:b/>
          <w:i/>
          <w:sz w:val="24"/>
          <w:szCs w:val="24"/>
        </w:rPr>
      </w:pPr>
    </w:p>
    <w:p w14:paraId="7A09FE1B" w14:textId="77777777" w:rsidR="008A2078" w:rsidRPr="005F59C7" w:rsidRDefault="008A2078" w:rsidP="008A2078">
      <w:pPr>
        <w:jc w:val="center"/>
        <w:rPr>
          <w:rFonts w:ascii="Times New Roman" w:hAnsi="Times New Roman" w:cs="Times New Roman"/>
          <w:b/>
          <w:i/>
          <w:sz w:val="24"/>
          <w:szCs w:val="24"/>
        </w:rPr>
      </w:pPr>
    </w:p>
    <w:p w14:paraId="6C6653A8" w14:textId="77777777" w:rsidR="008A2078" w:rsidRPr="005F59C7" w:rsidRDefault="008A2078" w:rsidP="008A2078">
      <w:pPr>
        <w:jc w:val="center"/>
        <w:rPr>
          <w:rFonts w:ascii="Times New Roman" w:hAnsi="Times New Roman" w:cs="Times New Roman"/>
          <w:b/>
          <w:i/>
          <w:sz w:val="24"/>
          <w:szCs w:val="24"/>
        </w:rPr>
      </w:pPr>
    </w:p>
    <w:p w14:paraId="2CA44BFE" w14:textId="77777777" w:rsidR="008A2078" w:rsidRPr="005F59C7" w:rsidRDefault="008A2078" w:rsidP="008A2078">
      <w:pPr>
        <w:jc w:val="center"/>
        <w:rPr>
          <w:rFonts w:ascii="Times New Roman" w:hAnsi="Times New Roman" w:cs="Times New Roman"/>
          <w:b/>
          <w:i/>
          <w:sz w:val="24"/>
          <w:szCs w:val="24"/>
        </w:rPr>
      </w:pPr>
    </w:p>
    <w:p w14:paraId="360421C5" w14:textId="77777777" w:rsidR="008A2078" w:rsidRPr="005F59C7" w:rsidRDefault="008A2078" w:rsidP="008A2078">
      <w:pPr>
        <w:jc w:val="center"/>
        <w:rPr>
          <w:rFonts w:ascii="Times New Roman" w:hAnsi="Times New Roman" w:cs="Times New Roman"/>
          <w:b/>
          <w:i/>
          <w:sz w:val="24"/>
          <w:szCs w:val="24"/>
        </w:rPr>
      </w:pPr>
    </w:p>
    <w:p w14:paraId="57905BE1"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821B45B" w14:textId="77777777" w:rsidR="008A2078" w:rsidRPr="00314663" w:rsidRDefault="008A2078" w:rsidP="008A2078">
      <w:pPr>
        <w:jc w:val="center"/>
        <w:rPr>
          <w:rFonts w:ascii="Times New Roman" w:hAnsi="Times New Roman" w:cs="Times New Roman"/>
          <w:b/>
          <w:i/>
          <w:sz w:val="24"/>
          <w:szCs w:val="24"/>
          <w:u w:val="single"/>
        </w:rPr>
      </w:pPr>
    </w:p>
    <w:p w14:paraId="2010FD4C" w14:textId="62420020" w:rsidR="008A2078" w:rsidRPr="00985111" w:rsidRDefault="00DF68D9" w:rsidP="008A2078">
      <w:pPr>
        <w:spacing w:line="276" w:lineRule="auto"/>
        <w:jc w:val="center"/>
        <w:rPr>
          <w:rFonts w:ascii="Times New Roman" w:eastAsia="Times New Roman" w:hAnsi="Times New Roman" w:cs="Times New Roman"/>
          <w:b/>
          <w:iCs/>
          <w:sz w:val="24"/>
          <w:szCs w:val="24"/>
          <w:lang w:eastAsia="ru-RU"/>
        </w:rPr>
      </w:pPr>
      <w:r w:rsidRPr="00DF68D9">
        <w:rPr>
          <w:rFonts w:ascii="Times New Roman" w:eastAsia="Times New Roman" w:hAnsi="Times New Roman" w:cs="Times New Roman"/>
          <w:b/>
          <w:iCs/>
          <w:sz w:val="24"/>
          <w:szCs w:val="24"/>
          <w:lang w:eastAsia="ru-RU"/>
        </w:rPr>
        <w:t>ОП.04</w:t>
      </w:r>
      <w:r>
        <w:rPr>
          <w:rFonts w:ascii="Times New Roman" w:eastAsia="Times New Roman" w:hAnsi="Times New Roman" w:cs="Times New Roman"/>
          <w:b/>
          <w:iCs/>
          <w:sz w:val="24"/>
          <w:szCs w:val="24"/>
          <w:lang w:eastAsia="ru-RU"/>
        </w:rPr>
        <w:t xml:space="preserve"> </w:t>
      </w:r>
      <w:r w:rsidRPr="00DF68D9">
        <w:rPr>
          <w:rFonts w:ascii="Times New Roman" w:eastAsia="Times New Roman" w:hAnsi="Times New Roman" w:cs="Times New Roman"/>
          <w:b/>
          <w:iCs/>
          <w:sz w:val="24"/>
          <w:szCs w:val="24"/>
          <w:lang w:eastAsia="ru-RU"/>
        </w:rPr>
        <w:t>Основы информационной безопасности</w:t>
      </w:r>
    </w:p>
    <w:p w14:paraId="46D21836" w14:textId="77777777" w:rsidR="008A2078" w:rsidRPr="005F59C7" w:rsidRDefault="008A2078" w:rsidP="008A2078">
      <w:pPr>
        <w:jc w:val="center"/>
        <w:rPr>
          <w:rFonts w:ascii="Times New Roman" w:hAnsi="Times New Roman" w:cs="Times New Roman"/>
          <w:b/>
          <w:i/>
          <w:sz w:val="24"/>
          <w:szCs w:val="24"/>
        </w:rPr>
      </w:pPr>
    </w:p>
    <w:p w14:paraId="04F7B406" w14:textId="77777777" w:rsidR="008A2078" w:rsidRPr="005F59C7" w:rsidRDefault="008A2078" w:rsidP="008A2078">
      <w:pPr>
        <w:rPr>
          <w:rFonts w:ascii="Times New Roman" w:hAnsi="Times New Roman" w:cs="Times New Roman"/>
          <w:b/>
          <w:i/>
          <w:sz w:val="24"/>
          <w:szCs w:val="24"/>
        </w:rPr>
      </w:pPr>
    </w:p>
    <w:p w14:paraId="2DC20CF1" w14:textId="77777777" w:rsidR="008A2078" w:rsidRPr="005F59C7" w:rsidRDefault="008A2078" w:rsidP="008A2078">
      <w:pPr>
        <w:rPr>
          <w:rFonts w:ascii="Times New Roman" w:hAnsi="Times New Roman" w:cs="Times New Roman"/>
          <w:b/>
          <w:i/>
          <w:sz w:val="24"/>
          <w:szCs w:val="24"/>
        </w:rPr>
      </w:pPr>
    </w:p>
    <w:p w14:paraId="08774D53" w14:textId="77777777" w:rsidR="008A2078" w:rsidRPr="005F59C7" w:rsidRDefault="008A2078" w:rsidP="008A2078">
      <w:pPr>
        <w:rPr>
          <w:rFonts w:ascii="Times New Roman" w:hAnsi="Times New Roman" w:cs="Times New Roman"/>
          <w:b/>
          <w:i/>
          <w:sz w:val="24"/>
          <w:szCs w:val="24"/>
        </w:rPr>
      </w:pPr>
    </w:p>
    <w:p w14:paraId="63DE1F79" w14:textId="77777777" w:rsidR="008A2078" w:rsidRPr="005F59C7" w:rsidRDefault="008A2078" w:rsidP="008A2078">
      <w:pPr>
        <w:rPr>
          <w:rFonts w:ascii="Times New Roman" w:hAnsi="Times New Roman" w:cs="Times New Roman"/>
          <w:b/>
          <w:i/>
          <w:sz w:val="24"/>
          <w:szCs w:val="24"/>
        </w:rPr>
      </w:pPr>
    </w:p>
    <w:p w14:paraId="5B6A593F" w14:textId="77777777" w:rsidR="008A2078" w:rsidRPr="005F59C7" w:rsidRDefault="008A2078" w:rsidP="008A2078">
      <w:pPr>
        <w:rPr>
          <w:rFonts w:ascii="Times New Roman" w:hAnsi="Times New Roman" w:cs="Times New Roman"/>
          <w:b/>
          <w:i/>
          <w:sz w:val="24"/>
          <w:szCs w:val="24"/>
        </w:rPr>
      </w:pPr>
    </w:p>
    <w:p w14:paraId="19EE9C22" w14:textId="77777777" w:rsidR="008A2078" w:rsidRPr="005F59C7" w:rsidRDefault="008A2078" w:rsidP="008A2078">
      <w:pPr>
        <w:rPr>
          <w:rFonts w:ascii="Times New Roman" w:hAnsi="Times New Roman" w:cs="Times New Roman"/>
          <w:b/>
          <w:i/>
          <w:sz w:val="24"/>
          <w:szCs w:val="24"/>
        </w:rPr>
      </w:pPr>
    </w:p>
    <w:p w14:paraId="71E87A72" w14:textId="77777777" w:rsidR="008A2078" w:rsidRPr="005F59C7" w:rsidRDefault="008A2078" w:rsidP="008A2078">
      <w:pPr>
        <w:rPr>
          <w:rFonts w:ascii="Times New Roman" w:hAnsi="Times New Roman" w:cs="Times New Roman"/>
          <w:b/>
          <w:i/>
          <w:sz w:val="24"/>
          <w:szCs w:val="24"/>
        </w:rPr>
      </w:pPr>
    </w:p>
    <w:p w14:paraId="7EAE6D28" w14:textId="77777777" w:rsidR="008A2078" w:rsidRPr="005F59C7" w:rsidRDefault="008A2078" w:rsidP="008A2078">
      <w:pPr>
        <w:rPr>
          <w:rFonts w:ascii="Times New Roman" w:hAnsi="Times New Roman" w:cs="Times New Roman"/>
          <w:b/>
          <w:i/>
          <w:sz w:val="24"/>
          <w:szCs w:val="24"/>
        </w:rPr>
      </w:pPr>
    </w:p>
    <w:p w14:paraId="049EA094" w14:textId="77777777" w:rsidR="008A2078" w:rsidRPr="005F59C7" w:rsidRDefault="008A2078" w:rsidP="008A2078">
      <w:pPr>
        <w:rPr>
          <w:rFonts w:ascii="Times New Roman" w:hAnsi="Times New Roman" w:cs="Times New Roman"/>
          <w:b/>
          <w:i/>
          <w:sz w:val="24"/>
          <w:szCs w:val="24"/>
        </w:rPr>
      </w:pPr>
    </w:p>
    <w:p w14:paraId="548309C8" w14:textId="77777777" w:rsidR="008A2078" w:rsidRPr="005F59C7" w:rsidRDefault="008A2078" w:rsidP="008A2078">
      <w:pPr>
        <w:rPr>
          <w:rFonts w:ascii="Times New Roman" w:hAnsi="Times New Roman" w:cs="Times New Roman"/>
          <w:b/>
          <w:i/>
          <w:sz w:val="24"/>
          <w:szCs w:val="24"/>
        </w:rPr>
      </w:pPr>
    </w:p>
    <w:p w14:paraId="421B2A74" w14:textId="77777777" w:rsidR="008A2078" w:rsidRPr="005F59C7" w:rsidRDefault="008A2078" w:rsidP="008A2078">
      <w:pPr>
        <w:rPr>
          <w:rFonts w:ascii="Times New Roman" w:hAnsi="Times New Roman" w:cs="Times New Roman"/>
          <w:b/>
          <w:i/>
          <w:sz w:val="24"/>
          <w:szCs w:val="24"/>
        </w:rPr>
      </w:pPr>
    </w:p>
    <w:p w14:paraId="27387417" w14:textId="77777777" w:rsidR="008A2078" w:rsidRPr="005F59C7" w:rsidRDefault="008A2078" w:rsidP="008A2078">
      <w:pPr>
        <w:rPr>
          <w:rFonts w:ascii="Times New Roman" w:hAnsi="Times New Roman" w:cs="Times New Roman"/>
          <w:b/>
          <w:i/>
          <w:sz w:val="24"/>
          <w:szCs w:val="24"/>
        </w:rPr>
      </w:pPr>
    </w:p>
    <w:p w14:paraId="3BCA68ED" w14:textId="77777777" w:rsidR="008A2078" w:rsidRPr="005F59C7" w:rsidRDefault="008A2078" w:rsidP="008A2078">
      <w:pPr>
        <w:rPr>
          <w:rFonts w:ascii="Times New Roman" w:hAnsi="Times New Roman" w:cs="Times New Roman"/>
          <w:b/>
          <w:i/>
          <w:sz w:val="24"/>
          <w:szCs w:val="24"/>
        </w:rPr>
      </w:pPr>
    </w:p>
    <w:p w14:paraId="5F282C61" w14:textId="77777777" w:rsidR="008A2078" w:rsidRPr="005F59C7" w:rsidRDefault="008A2078" w:rsidP="008A2078">
      <w:pPr>
        <w:rPr>
          <w:rFonts w:ascii="Times New Roman" w:hAnsi="Times New Roman" w:cs="Times New Roman"/>
          <w:b/>
          <w:i/>
          <w:sz w:val="24"/>
          <w:szCs w:val="24"/>
        </w:rPr>
      </w:pPr>
    </w:p>
    <w:p w14:paraId="233B6EBD" w14:textId="77777777" w:rsidR="008A2078" w:rsidRPr="005F59C7" w:rsidRDefault="008A2078" w:rsidP="008A2078">
      <w:pPr>
        <w:rPr>
          <w:rFonts w:ascii="Times New Roman" w:hAnsi="Times New Roman" w:cs="Times New Roman"/>
          <w:b/>
          <w:i/>
          <w:sz w:val="24"/>
          <w:szCs w:val="24"/>
        </w:rPr>
      </w:pPr>
    </w:p>
    <w:p w14:paraId="3A1418E9" w14:textId="77777777" w:rsidR="008A2078" w:rsidRPr="005F59C7" w:rsidRDefault="008A2078" w:rsidP="008A2078">
      <w:pPr>
        <w:rPr>
          <w:rFonts w:ascii="Times New Roman" w:hAnsi="Times New Roman" w:cs="Times New Roman"/>
          <w:b/>
          <w:i/>
          <w:sz w:val="24"/>
          <w:szCs w:val="24"/>
        </w:rPr>
      </w:pPr>
    </w:p>
    <w:p w14:paraId="300C6ABA" w14:textId="77777777" w:rsidR="008A2078" w:rsidRPr="005F59C7" w:rsidRDefault="008A2078" w:rsidP="008A2078">
      <w:pPr>
        <w:rPr>
          <w:rFonts w:ascii="Times New Roman" w:hAnsi="Times New Roman" w:cs="Times New Roman"/>
          <w:b/>
          <w:i/>
          <w:sz w:val="24"/>
          <w:szCs w:val="24"/>
        </w:rPr>
      </w:pPr>
    </w:p>
    <w:p w14:paraId="6767315E" w14:textId="77777777" w:rsidR="008A2078" w:rsidRPr="005F59C7" w:rsidRDefault="008A2078" w:rsidP="008A2078">
      <w:pPr>
        <w:rPr>
          <w:rFonts w:ascii="Times New Roman" w:hAnsi="Times New Roman" w:cs="Times New Roman"/>
          <w:b/>
          <w:i/>
          <w:sz w:val="24"/>
          <w:szCs w:val="24"/>
        </w:rPr>
      </w:pPr>
    </w:p>
    <w:p w14:paraId="7CDDCE25" w14:textId="77777777" w:rsidR="008A2078" w:rsidRPr="005F59C7" w:rsidRDefault="008A2078" w:rsidP="008A2078">
      <w:pPr>
        <w:rPr>
          <w:rFonts w:ascii="Times New Roman" w:hAnsi="Times New Roman" w:cs="Times New Roman"/>
          <w:b/>
          <w:i/>
          <w:sz w:val="24"/>
          <w:szCs w:val="24"/>
        </w:rPr>
      </w:pPr>
    </w:p>
    <w:p w14:paraId="643A49F7" w14:textId="77777777" w:rsidR="008A2078" w:rsidRPr="005F59C7" w:rsidRDefault="008A2078" w:rsidP="008A2078">
      <w:pPr>
        <w:rPr>
          <w:rFonts w:ascii="Times New Roman" w:hAnsi="Times New Roman" w:cs="Times New Roman"/>
          <w:b/>
          <w:i/>
          <w:sz w:val="24"/>
          <w:szCs w:val="24"/>
        </w:rPr>
      </w:pPr>
    </w:p>
    <w:p w14:paraId="2B34718F" w14:textId="77777777" w:rsidR="008A2078" w:rsidRPr="005F59C7" w:rsidRDefault="008A2078" w:rsidP="008A2078">
      <w:pPr>
        <w:rPr>
          <w:rFonts w:ascii="Times New Roman" w:hAnsi="Times New Roman" w:cs="Times New Roman"/>
          <w:b/>
          <w:i/>
          <w:sz w:val="24"/>
          <w:szCs w:val="24"/>
        </w:rPr>
      </w:pPr>
    </w:p>
    <w:p w14:paraId="15F532D9" w14:textId="77777777" w:rsidR="008A2078" w:rsidRPr="005F59C7" w:rsidRDefault="008A2078" w:rsidP="008A2078">
      <w:pPr>
        <w:rPr>
          <w:rFonts w:ascii="Times New Roman" w:hAnsi="Times New Roman" w:cs="Times New Roman"/>
          <w:b/>
          <w:i/>
          <w:sz w:val="24"/>
          <w:szCs w:val="24"/>
        </w:rPr>
      </w:pPr>
    </w:p>
    <w:p w14:paraId="7AAC75A3" w14:textId="77777777" w:rsidR="008A2078" w:rsidRPr="005F59C7" w:rsidRDefault="008A2078" w:rsidP="008A2078">
      <w:pPr>
        <w:rPr>
          <w:rFonts w:ascii="Times New Roman" w:hAnsi="Times New Roman" w:cs="Times New Roman"/>
          <w:b/>
          <w:i/>
          <w:sz w:val="24"/>
          <w:szCs w:val="24"/>
        </w:rPr>
      </w:pPr>
    </w:p>
    <w:p w14:paraId="4529E101" w14:textId="77777777" w:rsidR="008A2078" w:rsidRPr="00985111" w:rsidRDefault="008A2078" w:rsidP="00B33E04">
      <w:pPr>
        <w:spacing w:line="276" w:lineRule="auto"/>
        <w:jc w:val="center"/>
        <w:rPr>
          <w:rFonts w:ascii="Times New Roman" w:eastAsia="Times New Roman" w:hAnsi="Times New Roman" w:cs="Times New Roman"/>
          <w:sz w:val="24"/>
          <w:szCs w:val="24"/>
          <w:lang w:eastAsia="ru-RU"/>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346A161" w14:textId="77777777" w:rsidR="004E612D" w:rsidRDefault="004E61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7A9D31E"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6914E74F"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3CFAC031" w14:textId="77777777" w:rsidTr="00761587">
        <w:tc>
          <w:tcPr>
            <w:tcW w:w="7501" w:type="dxa"/>
          </w:tcPr>
          <w:p w14:paraId="61FAB17E" w14:textId="77777777" w:rsidR="004E612D" w:rsidRPr="005F59C7" w:rsidRDefault="004E612D" w:rsidP="00F6355E">
            <w:pPr>
              <w:numPr>
                <w:ilvl w:val="0"/>
                <w:numId w:val="1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97808E9" w14:textId="77777777" w:rsidR="004E612D" w:rsidRPr="005F59C7" w:rsidRDefault="004E612D" w:rsidP="00761587">
            <w:pPr>
              <w:rPr>
                <w:rFonts w:ascii="Times New Roman" w:hAnsi="Times New Roman" w:cs="Times New Roman"/>
                <w:b/>
                <w:sz w:val="24"/>
                <w:szCs w:val="24"/>
              </w:rPr>
            </w:pPr>
          </w:p>
        </w:tc>
      </w:tr>
      <w:tr w:rsidR="004E612D" w:rsidRPr="00985111" w14:paraId="011E45FB" w14:textId="77777777" w:rsidTr="00761587">
        <w:tc>
          <w:tcPr>
            <w:tcW w:w="7501" w:type="dxa"/>
          </w:tcPr>
          <w:p w14:paraId="7AABE0B4" w14:textId="77777777" w:rsidR="004E612D" w:rsidRPr="00314663" w:rsidRDefault="004E612D" w:rsidP="00F6355E">
            <w:pPr>
              <w:numPr>
                <w:ilvl w:val="0"/>
                <w:numId w:val="1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ED84F7B" w14:textId="77777777" w:rsidR="004E612D" w:rsidRPr="005F59C7" w:rsidRDefault="004E612D" w:rsidP="00F6355E">
            <w:pPr>
              <w:numPr>
                <w:ilvl w:val="0"/>
                <w:numId w:val="1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B6DDF5A" w14:textId="77777777" w:rsidR="004E612D" w:rsidRPr="005F59C7" w:rsidRDefault="004E612D" w:rsidP="00761587">
            <w:pPr>
              <w:rPr>
                <w:rFonts w:ascii="Times New Roman" w:hAnsi="Times New Roman" w:cs="Times New Roman"/>
                <w:b/>
                <w:sz w:val="24"/>
                <w:szCs w:val="24"/>
              </w:rPr>
            </w:pPr>
          </w:p>
        </w:tc>
      </w:tr>
      <w:tr w:rsidR="004E612D" w:rsidRPr="00985111" w14:paraId="4D7F1862" w14:textId="77777777" w:rsidTr="00761587">
        <w:tc>
          <w:tcPr>
            <w:tcW w:w="7501" w:type="dxa"/>
          </w:tcPr>
          <w:p w14:paraId="016F7033" w14:textId="77777777" w:rsidR="004E612D" w:rsidRPr="00314663" w:rsidRDefault="004E612D" w:rsidP="00F6355E">
            <w:pPr>
              <w:numPr>
                <w:ilvl w:val="0"/>
                <w:numId w:val="1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B3008FB"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6CD549DA" w14:textId="77777777" w:rsidR="004E612D" w:rsidRPr="005F59C7" w:rsidRDefault="004E612D" w:rsidP="00761587">
            <w:pPr>
              <w:rPr>
                <w:rFonts w:ascii="Times New Roman" w:hAnsi="Times New Roman" w:cs="Times New Roman"/>
                <w:b/>
                <w:sz w:val="24"/>
                <w:szCs w:val="24"/>
              </w:rPr>
            </w:pPr>
          </w:p>
        </w:tc>
      </w:tr>
    </w:tbl>
    <w:p w14:paraId="0C257325" w14:textId="445BDD53" w:rsidR="00DF68D9" w:rsidRDefault="00DF68D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3BF04F2"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22D7BBA" w14:textId="3FC1F17C"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ОП.04 Основы информационной безопасности</w:t>
      </w:r>
      <w:r w:rsidRPr="00985111">
        <w:rPr>
          <w:rFonts w:ascii="Times New Roman" w:eastAsia="Times New Roman" w:hAnsi="Times New Roman" w:cs="Times New Roman"/>
          <w:b/>
          <w:iCs/>
          <w:sz w:val="24"/>
          <w:szCs w:val="24"/>
          <w:lang w:eastAsia="ru-RU"/>
        </w:rPr>
        <w:t>»</w:t>
      </w:r>
    </w:p>
    <w:p w14:paraId="45F050CF"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2F58DE8E"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F5EC0C1" w14:textId="726525C5"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ОП.04 Основы информационной безопасности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A2134D">
        <w:rPr>
          <w:rFonts w:ascii="Times New Roman" w:eastAsia="Times New Roman" w:hAnsi="Times New Roman" w:cs="Times New Roman"/>
          <w:bCs/>
          <w:sz w:val="24"/>
          <w:szCs w:val="24"/>
          <w:lang w:eastAsia="ru-RU"/>
        </w:rPr>
        <w:t>общепрофессионального цикла</w:t>
      </w:r>
      <w:r w:rsidR="004E612D">
        <w:rPr>
          <w:rFonts w:ascii="Times New Roman" w:eastAsia="Times New Roman" w:hAnsi="Times New Roman" w:cs="Times New Roman"/>
          <w:bCs/>
          <w:i/>
          <w:i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4E612D">
        <w:rPr>
          <w:rFonts w:ascii="Times New Roman" w:eastAsia="Times New Roman" w:hAnsi="Times New Roman" w:cs="Times New Roman"/>
          <w:sz w:val="24"/>
          <w:szCs w:val="24"/>
          <w:lang w:eastAsia="ru-RU"/>
        </w:rPr>
        <w:t>в соответствии с ФГОС СПО по специальности 10.02.04 Обеспечение информационной безопасности телекоммуникационных систем.</w:t>
      </w:r>
      <w:r w:rsidRPr="00985111">
        <w:rPr>
          <w:rFonts w:ascii="Times New Roman" w:eastAsia="Times New Roman" w:hAnsi="Times New Roman" w:cs="Times New Roman"/>
          <w:sz w:val="24"/>
          <w:szCs w:val="24"/>
          <w:lang w:eastAsia="ru-RU"/>
        </w:rPr>
        <w:t xml:space="preserve"> </w:t>
      </w:r>
    </w:p>
    <w:p w14:paraId="71159DC7" w14:textId="64A0180B"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761587">
        <w:rPr>
          <w:rFonts w:ascii="Times New Roman" w:eastAsia="Times New Roman" w:hAnsi="Times New Roman" w:cs="Times New Roman"/>
          <w:sz w:val="24"/>
          <w:szCs w:val="24"/>
          <w:lang w:eastAsia="ru-RU"/>
        </w:rPr>
        <w:t xml:space="preserve">03, ОК 06, </w:t>
      </w:r>
      <w:r w:rsidR="00761587">
        <w:rPr>
          <w:rFonts w:ascii="Times New Roman" w:eastAsia="Times New Roman" w:hAnsi="Times New Roman" w:cs="Times New Roman"/>
          <w:sz w:val="24"/>
          <w:szCs w:val="24"/>
          <w:lang w:eastAsia="ru-RU"/>
        </w:rPr>
        <w:br/>
        <w:t>ОК 09, ОК 10</w:t>
      </w:r>
      <w:r w:rsidRPr="00985111">
        <w:rPr>
          <w:rFonts w:ascii="Times New Roman" w:eastAsia="Times New Roman" w:hAnsi="Times New Roman" w:cs="Times New Roman"/>
          <w:i/>
          <w:sz w:val="24"/>
          <w:szCs w:val="24"/>
          <w:lang w:eastAsia="ru-RU"/>
        </w:rPr>
        <w:t>.</w:t>
      </w:r>
    </w:p>
    <w:p w14:paraId="6552CA43"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42646A1"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B70639C"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DF68D9" w:rsidRPr="00985111" w14:paraId="5CF7C3AA" w14:textId="77777777" w:rsidTr="00761587">
        <w:trPr>
          <w:trHeight w:val="649"/>
        </w:trPr>
        <w:tc>
          <w:tcPr>
            <w:tcW w:w="0" w:type="auto"/>
            <w:hideMark/>
          </w:tcPr>
          <w:p w14:paraId="61AA1855"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5746BB7"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6E552877"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53FE4707"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B523E2" w:rsidRPr="00985111" w14:paraId="4902E9E7" w14:textId="77777777" w:rsidTr="00761587">
        <w:trPr>
          <w:trHeight w:val="212"/>
        </w:trPr>
        <w:tc>
          <w:tcPr>
            <w:tcW w:w="0" w:type="auto"/>
            <w:vMerge w:val="restart"/>
          </w:tcPr>
          <w:p w14:paraId="281A2EB8" w14:textId="1A90256C" w:rsidR="00B523E2" w:rsidRPr="00B523E2" w:rsidRDefault="00B523E2" w:rsidP="00B523E2">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03</w:t>
            </w:r>
          </w:p>
          <w:p w14:paraId="2E8A3ED2" w14:textId="1219C557" w:rsidR="00B523E2" w:rsidRPr="00B523E2" w:rsidRDefault="00B523E2" w:rsidP="00B523E2">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06</w:t>
            </w:r>
          </w:p>
          <w:p w14:paraId="0898BB22" w14:textId="2598E224" w:rsidR="00B523E2" w:rsidRPr="00B523E2" w:rsidRDefault="00B523E2" w:rsidP="00B523E2">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09</w:t>
            </w:r>
          </w:p>
          <w:p w14:paraId="664FCDB5" w14:textId="40836A76" w:rsidR="00B523E2" w:rsidRPr="00B523E2" w:rsidRDefault="00B523E2" w:rsidP="00B523E2">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10</w:t>
            </w:r>
          </w:p>
          <w:p w14:paraId="0F7F1A25" w14:textId="77777777" w:rsidR="00B523E2" w:rsidRPr="00B523E2" w:rsidRDefault="00B523E2" w:rsidP="00B523E2">
            <w:pPr>
              <w:suppressAutoHyphens/>
              <w:jc w:val="center"/>
              <w:rPr>
                <w:rFonts w:ascii="Times New Roman" w:eastAsia="Times New Roman" w:hAnsi="Times New Roman" w:cs="Times New Roman"/>
                <w:i/>
                <w:sz w:val="24"/>
                <w:szCs w:val="24"/>
                <w:u w:val="single"/>
                <w:lang w:eastAsia="ru-RU"/>
              </w:rPr>
            </w:pPr>
          </w:p>
        </w:tc>
        <w:tc>
          <w:tcPr>
            <w:tcW w:w="4521" w:type="dxa"/>
          </w:tcPr>
          <w:p w14:paraId="1A1AB3FE" w14:textId="0BF5751C"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Классифицировать защищаемую информацию по видам тайны и степеням секретности</w:t>
            </w:r>
          </w:p>
        </w:tc>
        <w:tc>
          <w:tcPr>
            <w:tcW w:w="4110" w:type="dxa"/>
          </w:tcPr>
          <w:p w14:paraId="0D77D3BE" w14:textId="5B6E9CCC"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сущность и понятие информационной безопасности, характеристику ее составляющих</w:t>
            </w:r>
          </w:p>
        </w:tc>
      </w:tr>
      <w:tr w:rsidR="00B523E2" w:rsidRPr="00985111" w14:paraId="4C970587" w14:textId="77777777" w:rsidTr="00761587">
        <w:trPr>
          <w:trHeight w:val="212"/>
        </w:trPr>
        <w:tc>
          <w:tcPr>
            <w:tcW w:w="0" w:type="auto"/>
            <w:vMerge/>
          </w:tcPr>
          <w:p w14:paraId="0FD42082"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57EFC9AE" w14:textId="474A23FF"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классифицировать основные угрозы безопасности информации;</w:t>
            </w:r>
          </w:p>
        </w:tc>
        <w:tc>
          <w:tcPr>
            <w:tcW w:w="4110" w:type="dxa"/>
          </w:tcPr>
          <w:p w14:paraId="251909BB" w14:textId="6129FB3C"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место информационной безопасности в системе национальной безопасности страны</w:t>
            </w:r>
          </w:p>
        </w:tc>
      </w:tr>
      <w:tr w:rsidR="00B523E2" w:rsidRPr="00985111" w14:paraId="1A4B6C53" w14:textId="77777777" w:rsidTr="00761587">
        <w:trPr>
          <w:trHeight w:val="212"/>
        </w:trPr>
        <w:tc>
          <w:tcPr>
            <w:tcW w:w="0" w:type="auto"/>
            <w:vMerge/>
          </w:tcPr>
          <w:p w14:paraId="3BAE1DEE" w14:textId="77777777" w:rsidR="00B523E2" w:rsidRPr="00985111" w:rsidRDefault="00B523E2" w:rsidP="00B523E2">
            <w:pPr>
              <w:suppressAutoHyphens/>
              <w:jc w:val="center"/>
              <w:rPr>
                <w:rFonts w:ascii="Times New Roman" w:eastAsia="Times New Roman" w:hAnsi="Times New Roman" w:cs="Times New Roman"/>
                <w:b/>
                <w:bCs/>
                <w:i/>
                <w:sz w:val="24"/>
                <w:szCs w:val="24"/>
                <w:u w:val="single"/>
                <w:lang w:eastAsia="ru-RU"/>
              </w:rPr>
            </w:pPr>
          </w:p>
        </w:tc>
        <w:tc>
          <w:tcPr>
            <w:tcW w:w="4521" w:type="dxa"/>
          </w:tcPr>
          <w:p w14:paraId="21BEFEEA" w14:textId="3FEFA51C"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 </w:t>
            </w:r>
          </w:p>
        </w:tc>
        <w:tc>
          <w:tcPr>
            <w:tcW w:w="4110" w:type="dxa"/>
          </w:tcPr>
          <w:p w14:paraId="37462D7A" w14:textId="3411417A"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виды, источники и носители защищаемой информации</w:t>
            </w:r>
          </w:p>
        </w:tc>
      </w:tr>
      <w:tr w:rsidR="00B523E2" w:rsidRPr="00985111" w14:paraId="27BAC71C" w14:textId="77777777" w:rsidTr="00761587">
        <w:trPr>
          <w:trHeight w:val="212"/>
        </w:trPr>
        <w:tc>
          <w:tcPr>
            <w:tcW w:w="0" w:type="auto"/>
            <w:vMerge/>
          </w:tcPr>
          <w:p w14:paraId="5A877F2C"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1B269EB7" w14:textId="30B847EC"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 </w:t>
            </w:r>
          </w:p>
        </w:tc>
        <w:tc>
          <w:tcPr>
            <w:tcW w:w="4110" w:type="dxa"/>
          </w:tcPr>
          <w:p w14:paraId="33A3A341" w14:textId="696A38E4"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 xml:space="preserve"> источники угроз безопасности информации и меры по их предотвращению</w:t>
            </w:r>
          </w:p>
        </w:tc>
      </w:tr>
      <w:tr w:rsidR="00B523E2" w:rsidRPr="00985111" w14:paraId="649CA990" w14:textId="77777777" w:rsidTr="00761587">
        <w:trPr>
          <w:trHeight w:val="212"/>
        </w:trPr>
        <w:tc>
          <w:tcPr>
            <w:tcW w:w="0" w:type="auto"/>
            <w:vMerge/>
          </w:tcPr>
          <w:p w14:paraId="0783C0AC" w14:textId="77777777" w:rsidR="00B523E2" w:rsidRPr="00985111" w:rsidRDefault="00B523E2" w:rsidP="00B523E2">
            <w:pPr>
              <w:suppressAutoHyphens/>
              <w:jc w:val="center"/>
              <w:rPr>
                <w:rFonts w:ascii="Times New Roman" w:eastAsia="Times New Roman" w:hAnsi="Times New Roman" w:cs="Times New Roman"/>
                <w:b/>
                <w:bCs/>
                <w:i/>
                <w:sz w:val="24"/>
                <w:szCs w:val="24"/>
                <w:u w:val="single"/>
                <w:lang w:eastAsia="ru-RU"/>
              </w:rPr>
            </w:pPr>
          </w:p>
        </w:tc>
        <w:tc>
          <w:tcPr>
            <w:tcW w:w="4521" w:type="dxa"/>
          </w:tcPr>
          <w:p w14:paraId="64832FFE" w14:textId="724B0758"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 </w:t>
            </w:r>
          </w:p>
        </w:tc>
        <w:tc>
          <w:tcPr>
            <w:tcW w:w="4110" w:type="dxa"/>
          </w:tcPr>
          <w:p w14:paraId="17D5153E" w14:textId="2F6E8875"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факторы, воздействующие на информацию при ее обработке в автоматизированных (информационных) системах</w:t>
            </w:r>
          </w:p>
        </w:tc>
      </w:tr>
      <w:tr w:rsidR="00B523E2" w:rsidRPr="00985111" w14:paraId="4EC1BCBA" w14:textId="77777777" w:rsidTr="00761587">
        <w:trPr>
          <w:trHeight w:val="212"/>
        </w:trPr>
        <w:tc>
          <w:tcPr>
            <w:tcW w:w="0" w:type="auto"/>
            <w:vMerge/>
          </w:tcPr>
          <w:p w14:paraId="6921E26F"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53F8B675" w14:textId="44232EB5"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 </w:t>
            </w:r>
          </w:p>
        </w:tc>
        <w:tc>
          <w:tcPr>
            <w:tcW w:w="4110" w:type="dxa"/>
          </w:tcPr>
          <w:p w14:paraId="077C8332" w14:textId="30D29BCD"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жизненные циклы информации ограниченного доступа в процессе ее создания, обработки, передачи</w:t>
            </w:r>
          </w:p>
        </w:tc>
      </w:tr>
      <w:tr w:rsidR="00B523E2" w:rsidRPr="00985111" w14:paraId="7E9C6A7D" w14:textId="77777777" w:rsidTr="00761587">
        <w:trPr>
          <w:trHeight w:val="212"/>
        </w:trPr>
        <w:tc>
          <w:tcPr>
            <w:tcW w:w="0" w:type="auto"/>
            <w:vMerge/>
          </w:tcPr>
          <w:p w14:paraId="25BC6507" w14:textId="77777777" w:rsidR="00B523E2" w:rsidRPr="00985111" w:rsidRDefault="00B523E2" w:rsidP="00B523E2">
            <w:pPr>
              <w:suppressAutoHyphens/>
              <w:jc w:val="center"/>
              <w:rPr>
                <w:rFonts w:ascii="Times New Roman" w:eastAsia="Times New Roman" w:hAnsi="Times New Roman" w:cs="Times New Roman"/>
                <w:b/>
                <w:bCs/>
                <w:i/>
                <w:sz w:val="24"/>
                <w:szCs w:val="24"/>
                <w:u w:val="single"/>
                <w:lang w:eastAsia="ru-RU"/>
              </w:rPr>
            </w:pPr>
          </w:p>
        </w:tc>
        <w:tc>
          <w:tcPr>
            <w:tcW w:w="4521" w:type="dxa"/>
          </w:tcPr>
          <w:p w14:paraId="477C76B7" w14:textId="63CBE0A0"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 </w:t>
            </w:r>
          </w:p>
        </w:tc>
        <w:tc>
          <w:tcPr>
            <w:tcW w:w="4110" w:type="dxa"/>
          </w:tcPr>
          <w:p w14:paraId="0CE314AA" w14:textId="73A6FF3A"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современные средства и способы обеспечения информационной безопасности</w:t>
            </w:r>
          </w:p>
        </w:tc>
      </w:tr>
      <w:tr w:rsidR="00B523E2" w:rsidRPr="00985111" w14:paraId="00902D7A" w14:textId="77777777" w:rsidTr="00761587">
        <w:trPr>
          <w:trHeight w:val="212"/>
        </w:trPr>
        <w:tc>
          <w:tcPr>
            <w:tcW w:w="0" w:type="auto"/>
            <w:vMerge/>
          </w:tcPr>
          <w:p w14:paraId="51AE281B" w14:textId="77777777" w:rsidR="00B523E2" w:rsidRPr="00985111" w:rsidRDefault="00B523E2" w:rsidP="00B523E2">
            <w:pPr>
              <w:suppressAutoHyphens/>
              <w:jc w:val="center"/>
              <w:rPr>
                <w:rFonts w:ascii="Times New Roman" w:eastAsia="Times New Roman" w:hAnsi="Times New Roman" w:cs="Times New Roman"/>
                <w:i/>
                <w:sz w:val="24"/>
                <w:szCs w:val="24"/>
                <w:lang w:eastAsia="ru-RU"/>
              </w:rPr>
            </w:pPr>
          </w:p>
        </w:tc>
        <w:tc>
          <w:tcPr>
            <w:tcW w:w="4521" w:type="dxa"/>
          </w:tcPr>
          <w:p w14:paraId="214586D3" w14:textId="04A5677D"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 </w:t>
            </w:r>
          </w:p>
        </w:tc>
        <w:tc>
          <w:tcPr>
            <w:tcW w:w="4110" w:type="dxa"/>
          </w:tcPr>
          <w:p w14:paraId="03521F87" w14:textId="3966E733" w:rsidR="00B523E2" w:rsidRPr="00B523E2" w:rsidRDefault="00B523E2" w:rsidP="00B523E2">
            <w:pPr>
              <w:rPr>
                <w:rFonts w:ascii="Times New Roman" w:eastAsia="Times New Roman" w:hAnsi="Times New Roman" w:cs="Times New Roman"/>
                <w:i/>
                <w:sz w:val="24"/>
                <w:szCs w:val="24"/>
                <w:lang w:eastAsia="ru-RU"/>
              </w:rPr>
            </w:pPr>
            <w:r w:rsidRPr="00B523E2">
              <w:rPr>
                <w:rFonts w:ascii="Times New Roman" w:hAnsi="Times New Roman" w:cs="Times New Roman"/>
                <w:color w:val="000000"/>
                <w:sz w:val="24"/>
                <w:szCs w:val="24"/>
              </w:rPr>
              <w:t>основные методики анализа угроз и рисков информационной безопасности</w:t>
            </w:r>
          </w:p>
        </w:tc>
      </w:tr>
    </w:tbl>
    <w:p w14:paraId="362D53FA" w14:textId="77777777" w:rsidR="00DF68D9" w:rsidRDefault="00DF68D9" w:rsidP="00DF68D9">
      <w:pPr>
        <w:suppressAutoHyphens/>
        <w:spacing w:line="276" w:lineRule="auto"/>
        <w:ind w:firstLine="709"/>
        <w:contextualSpacing/>
        <w:jc w:val="both"/>
        <w:rPr>
          <w:rFonts w:ascii="Times New Roman" w:hAnsi="Times New Roman" w:cs="Times New Roman"/>
          <w:sz w:val="24"/>
          <w:szCs w:val="24"/>
        </w:rPr>
      </w:pPr>
    </w:p>
    <w:p w14:paraId="0D985D77" w14:textId="77777777" w:rsidR="00B33E04" w:rsidRDefault="00B33E04">
      <w:pPr>
        <w:rPr>
          <w:rFonts w:ascii="Times New Roman" w:hAnsi="Times New Roman" w:cs="Times New Roman"/>
          <w:b/>
          <w:sz w:val="24"/>
          <w:szCs w:val="24"/>
        </w:rPr>
      </w:pPr>
      <w:r>
        <w:rPr>
          <w:rFonts w:ascii="Times New Roman" w:hAnsi="Times New Roman" w:cs="Times New Roman"/>
          <w:b/>
          <w:sz w:val="24"/>
          <w:szCs w:val="24"/>
        </w:rPr>
        <w:br w:type="page"/>
      </w:r>
    </w:p>
    <w:p w14:paraId="601E51FE" w14:textId="2E0EEC9F" w:rsidR="00B33E04" w:rsidRPr="00314663" w:rsidRDefault="00B33E04" w:rsidP="00B33E0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063C72D7" w14:textId="77777777" w:rsidR="00B33E04" w:rsidRPr="005F59C7" w:rsidRDefault="00B33E04" w:rsidP="00B33E0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B33E04" w:rsidRPr="00985111" w14:paraId="069C8232" w14:textId="77777777" w:rsidTr="004B3D29">
        <w:trPr>
          <w:trHeight w:val="490"/>
        </w:trPr>
        <w:tc>
          <w:tcPr>
            <w:tcW w:w="3685" w:type="pct"/>
            <w:vAlign w:val="center"/>
          </w:tcPr>
          <w:p w14:paraId="580E555B" w14:textId="77777777" w:rsidR="00B33E04" w:rsidRPr="005F59C7" w:rsidRDefault="00B33E04" w:rsidP="004B3D2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8ED6731" w14:textId="77777777" w:rsidR="00B33E04" w:rsidRPr="005F59C7" w:rsidRDefault="00B33E04" w:rsidP="004B3D2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B33E04" w:rsidRPr="00985111" w14:paraId="108DD33B" w14:textId="77777777" w:rsidTr="004B3D29">
        <w:trPr>
          <w:trHeight w:val="490"/>
        </w:trPr>
        <w:tc>
          <w:tcPr>
            <w:tcW w:w="3685" w:type="pct"/>
            <w:vAlign w:val="center"/>
          </w:tcPr>
          <w:p w14:paraId="3D3B5EE7" w14:textId="77777777" w:rsidR="00B33E04" w:rsidRPr="00985111" w:rsidRDefault="00B33E04" w:rsidP="004B3D2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9B49A3D" w14:textId="77777777" w:rsidR="00B33E04" w:rsidRPr="00314663" w:rsidRDefault="00B33E04"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B33E04" w:rsidRPr="00985111" w14:paraId="69FA9DBC" w14:textId="77777777" w:rsidTr="004B3D29">
        <w:trPr>
          <w:trHeight w:val="490"/>
        </w:trPr>
        <w:tc>
          <w:tcPr>
            <w:tcW w:w="3685" w:type="pct"/>
            <w:shd w:val="clear" w:color="auto" w:fill="auto"/>
            <w:vAlign w:val="center"/>
          </w:tcPr>
          <w:p w14:paraId="2BED3356" w14:textId="77777777" w:rsidR="00B33E04" w:rsidRPr="00985111" w:rsidRDefault="00B33E04" w:rsidP="004B3D2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5D726DC" w14:textId="75ECCB09" w:rsidR="00B33E04" w:rsidRPr="00314663" w:rsidRDefault="00F5285B"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p>
        </w:tc>
      </w:tr>
      <w:tr w:rsidR="00B33E04" w:rsidRPr="00985111" w14:paraId="739EC8EE" w14:textId="77777777" w:rsidTr="004B3D29">
        <w:trPr>
          <w:trHeight w:val="336"/>
        </w:trPr>
        <w:tc>
          <w:tcPr>
            <w:tcW w:w="5000" w:type="pct"/>
            <w:gridSpan w:val="2"/>
            <w:vAlign w:val="center"/>
          </w:tcPr>
          <w:p w14:paraId="4E823101" w14:textId="77777777" w:rsidR="00B33E04" w:rsidRPr="00985111" w:rsidRDefault="00B33E04" w:rsidP="004B3D2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B33E04" w:rsidRPr="00985111" w14:paraId="7E78E1ED" w14:textId="77777777" w:rsidTr="004B3D29">
        <w:trPr>
          <w:trHeight w:val="490"/>
        </w:trPr>
        <w:tc>
          <w:tcPr>
            <w:tcW w:w="3685" w:type="pct"/>
            <w:vAlign w:val="center"/>
          </w:tcPr>
          <w:p w14:paraId="2D8F3CEF" w14:textId="77777777" w:rsidR="00B33E04" w:rsidRPr="00985111" w:rsidRDefault="00B33E04" w:rsidP="004B3D2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B217B02" w14:textId="77777777" w:rsidR="00B33E04" w:rsidRPr="00314663" w:rsidRDefault="00B33E04"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p>
        </w:tc>
      </w:tr>
      <w:tr w:rsidR="00B33E04" w:rsidRPr="00985111" w14:paraId="281840D6" w14:textId="77777777" w:rsidTr="004B3D29">
        <w:trPr>
          <w:trHeight w:val="490"/>
        </w:trPr>
        <w:tc>
          <w:tcPr>
            <w:tcW w:w="3685" w:type="pct"/>
            <w:vAlign w:val="center"/>
          </w:tcPr>
          <w:p w14:paraId="7E803801" w14:textId="77777777" w:rsidR="00B33E04" w:rsidRPr="00985111" w:rsidRDefault="00B33E04" w:rsidP="004B3D2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7F188C2" w14:textId="77777777" w:rsidR="00B33E04" w:rsidRPr="00314663" w:rsidRDefault="00B33E04" w:rsidP="004B3D2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p>
        </w:tc>
      </w:tr>
      <w:tr w:rsidR="00B33E04" w:rsidRPr="00985111" w14:paraId="11C7B477" w14:textId="77777777" w:rsidTr="004B3D29">
        <w:trPr>
          <w:trHeight w:val="267"/>
        </w:trPr>
        <w:tc>
          <w:tcPr>
            <w:tcW w:w="3685" w:type="pct"/>
            <w:vAlign w:val="center"/>
          </w:tcPr>
          <w:p w14:paraId="457C1AB9" w14:textId="77777777" w:rsidR="00B33E04" w:rsidRPr="00985111" w:rsidRDefault="00B33E04" w:rsidP="004B3D2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1"/>
            </w:r>
          </w:p>
        </w:tc>
        <w:tc>
          <w:tcPr>
            <w:tcW w:w="1315" w:type="pct"/>
            <w:vAlign w:val="center"/>
          </w:tcPr>
          <w:p w14:paraId="451A01E6" w14:textId="77777777" w:rsidR="00B33E04" w:rsidRPr="00314663" w:rsidRDefault="00B33E04" w:rsidP="004B3D2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B33E04" w:rsidRPr="00985111" w14:paraId="33B6EBFF" w14:textId="77777777" w:rsidTr="004B3D29">
        <w:trPr>
          <w:trHeight w:val="331"/>
        </w:trPr>
        <w:tc>
          <w:tcPr>
            <w:tcW w:w="3685" w:type="pct"/>
            <w:vAlign w:val="center"/>
          </w:tcPr>
          <w:p w14:paraId="3562FFE4" w14:textId="77777777" w:rsidR="00B33E04" w:rsidRPr="00985111" w:rsidRDefault="00B33E04" w:rsidP="004B3D2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Pr>
                <w:rStyle w:val="af3"/>
                <w:rFonts w:ascii="Times New Roman" w:hAnsi="Times New Roman"/>
                <w:b/>
                <w:iCs/>
                <w:sz w:val="24"/>
                <w:szCs w:val="24"/>
              </w:rPr>
              <w:footnoteReference w:id="22"/>
            </w:r>
          </w:p>
        </w:tc>
        <w:tc>
          <w:tcPr>
            <w:tcW w:w="1315" w:type="pct"/>
            <w:vAlign w:val="center"/>
          </w:tcPr>
          <w:p w14:paraId="31FF8C52" w14:textId="77777777" w:rsidR="00B33E04" w:rsidRPr="00314663" w:rsidRDefault="00B33E04" w:rsidP="004B3D29">
            <w:pPr>
              <w:suppressAutoHyphens/>
              <w:spacing w:line="276" w:lineRule="auto"/>
              <w:contextualSpacing/>
              <w:rPr>
                <w:rFonts w:ascii="Times New Roman" w:hAnsi="Times New Roman" w:cs="Times New Roman"/>
                <w:iCs/>
                <w:sz w:val="24"/>
                <w:szCs w:val="24"/>
              </w:rPr>
            </w:pPr>
          </w:p>
        </w:tc>
      </w:tr>
    </w:tbl>
    <w:p w14:paraId="3932777A" w14:textId="77777777" w:rsidR="00B33E04" w:rsidRPr="00985111" w:rsidRDefault="00B33E04" w:rsidP="00DF68D9">
      <w:pPr>
        <w:suppressAutoHyphens/>
        <w:spacing w:line="276" w:lineRule="auto"/>
        <w:ind w:firstLine="709"/>
        <w:contextualSpacing/>
        <w:jc w:val="both"/>
        <w:rPr>
          <w:rFonts w:ascii="Times New Roman" w:hAnsi="Times New Roman" w:cs="Times New Roman"/>
          <w:sz w:val="24"/>
          <w:szCs w:val="24"/>
        </w:rPr>
      </w:pPr>
    </w:p>
    <w:p w14:paraId="35CC6400" w14:textId="77777777" w:rsidR="00D64865" w:rsidRDefault="00D64865">
      <w:pPr>
        <w:rPr>
          <w:rFonts w:ascii="Times New Roman" w:hAnsi="Times New Roman" w:cs="Times New Roman"/>
          <w:b/>
          <w:sz w:val="24"/>
          <w:szCs w:val="24"/>
        </w:rPr>
      </w:pPr>
      <w:r>
        <w:rPr>
          <w:rFonts w:ascii="Times New Roman" w:hAnsi="Times New Roman" w:cs="Times New Roman"/>
          <w:b/>
          <w:sz w:val="24"/>
          <w:szCs w:val="24"/>
        </w:rPr>
        <w:br w:type="page"/>
      </w:r>
    </w:p>
    <w:p w14:paraId="653ED8E6"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7BA285D2" w14:textId="1EB37291"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109A3168" w14:textId="77777777" w:rsidR="00D64865" w:rsidRDefault="00D64865">
      <w:pPr>
        <w:rPr>
          <w:rFonts w:ascii="Times New Roman" w:hAnsi="Times New Roman" w:cs="Times New Roman"/>
          <w:b/>
          <w:sz w:val="24"/>
          <w:szCs w:val="24"/>
        </w:rPr>
      </w:pPr>
    </w:p>
    <w:tbl>
      <w:tblPr>
        <w:tblW w:w="14899" w:type="dxa"/>
        <w:tblInd w:w="93" w:type="dxa"/>
        <w:tblLook w:val="04A0" w:firstRow="1" w:lastRow="0" w:firstColumn="1" w:lastColumn="0" w:noHBand="0" w:noVBand="1"/>
      </w:tblPr>
      <w:tblGrid>
        <w:gridCol w:w="2700"/>
        <w:gridCol w:w="8372"/>
        <w:gridCol w:w="1843"/>
        <w:gridCol w:w="1984"/>
      </w:tblGrid>
      <w:tr w:rsidR="007A72BE" w:rsidRPr="007A72BE" w14:paraId="4402059B" w14:textId="77777777" w:rsidTr="007A72BE">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124B7BE1" w14:textId="492B5A48" w:rsidR="007A72BE" w:rsidRPr="007A72BE" w:rsidRDefault="007A72BE" w:rsidP="007A72BE">
            <w:pPr>
              <w:jc w:val="center"/>
              <w:rPr>
                <w:rFonts w:ascii="Times New Roman" w:eastAsia="Times New Roman" w:hAnsi="Times New Roman" w:cs="Times New Roman"/>
                <w:b/>
                <w:bCs/>
                <w:color w:val="000000"/>
                <w:lang w:eastAsia="ru-RU"/>
              </w:rPr>
            </w:pPr>
            <w:proofErr w:type="spellStart"/>
            <w:r w:rsidRPr="007A72BE">
              <w:rPr>
                <w:rFonts w:ascii="Times New Roman" w:eastAsia="Times New Roman" w:hAnsi="Times New Roman" w:cs="Times New Roman"/>
                <w:b/>
                <w:bCs/>
                <w:color w:val="000000"/>
                <w:lang w:val="en-US" w:eastAsia="ru-RU"/>
              </w:rPr>
              <w:t>Наименование</w:t>
            </w:r>
            <w:proofErr w:type="spellEnd"/>
            <w:r w:rsidRPr="007A72BE">
              <w:rPr>
                <w:rFonts w:ascii="Times New Roman" w:eastAsia="Times New Roman" w:hAnsi="Times New Roman" w:cs="Times New Roman"/>
                <w:b/>
                <w:bCs/>
                <w:color w:val="000000"/>
                <w:lang w:val="en-US" w:eastAsia="ru-RU"/>
              </w:rPr>
              <w:t xml:space="preserve"> </w:t>
            </w:r>
            <w:proofErr w:type="spellStart"/>
            <w:r w:rsidRPr="007A72BE">
              <w:rPr>
                <w:rFonts w:ascii="Times New Roman" w:eastAsia="Times New Roman" w:hAnsi="Times New Roman" w:cs="Times New Roman"/>
                <w:b/>
                <w:bCs/>
                <w:color w:val="000000"/>
                <w:lang w:val="en-US" w:eastAsia="ru-RU"/>
              </w:rPr>
              <w:t>разделов</w:t>
            </w:r>
            <w:proofErr w:type="spellEnd"/>
            <w:r w:rsidRPr="007A72BE">
              <w:rPr>
                <w:rFonts w:ascii="Times New Roman" w:eastAsia="Times New Roman" w:hAnsi="Times New Roman" w:cs="Times New Roman"/>
                <w:b/>
                <w:bCs/>
                <w:color w:val="000000"/>
                <w:lang w:val="en-US" w:eastAsia="ru-RU"/>
              </w:rPr>
              <w:t xml:space="preserve"> и </w:t>
            </w:r>
            <w:proofErr w:type="spellStart"/>
            <w:r w:rsidRPr="007A72BE">
              <w:rPr>
                <w:rFonts w:ascii="Times New Roman" w:eastAsia="Times New Roman" w:hAnsi="Times New Roman" w:cs="Times New Roman"/>
                <w:b/>
                <w:bCs/>
                <w:color w:val="000000"/>
                <w:lang w:val="en-US" w:eastAsia="ru-RU"/>
              </w:rPr>
              <w:t>тем</w:t>
            </w:r>
            <w:proofErr w:type="spellEnd"/>
          </w:p>
        </w:tc>
        <w:tc>
          <w:tcPr>
            <w:tcW w:w="8372" w:type="dxa"/>
            <w:tcBorders>
              <w:top w:val="single" w:sz="4" w:space="0" w:color="auto"/>
              <w:left w:val="nil"/>
              <w:bottom w:val="single" w:sz="4" w:space="0" w:color="auto"/>
              <w:right w:val="single" w:sz="4" w:space="0" w:color="auto"/>
            </w:tcBorders>
            <w:shd w:val="clear" w:color="auto" w:fill="auto"/>
            <w:vAlign w:val="center"/>
          </w:tcPr>
          <w:p w14:paraId="74DC3184" w14:textId="1F334EBB" w:rsidR="007A72BE" w:rsidRPr="007A72BE" w:rsidRDefault="007A72BE"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1843" w:type="dxa"/>
            <w:tcBorders>
              <w:top w:val="single" w:sz="4" w:space="0" w:color="auto"/>
              <w:left w:val="nil"/>
              <w:bottom w:val="single" w:sz="4" w:space="0" w:color="auto"/>
              <w:right w:val="single" w:sz="4" w:space="0" w:color="auto"/>
            </w:tcBorders>
            <w:shd w:val="clear" w:color="auto" w:fill="auto"/>
            <w:vAlign w:val="center"/>
          </w:tcPr>
          <w:p w14:paraId="3E64796F" w14:textId="0E6015DB" w:rsidR="007A72BE" w:rsidRPr="007A72BE" w:rsidRDefault="007A72BE"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1984" w:type="dxa"/>
            <w:tcBorders>
              <w:top w:val="single" w:sz="4" w:space="0" w:color="auto"/>
              <w:left w:val="nil"/>
              <w:bottom w:val="single" w:sz="4" w:space="0" w:color="auto"/>
              <w:right w:val="single" w:sz="4" w:space="0" w:color="auto"/>
            </w:tcBorders>
            <w:shd w:val="clear" w:color="auto" w:fill="auto"/>
            <w:vAlign w:val="center"/>
          </w:tcPr>
          <w:p w14:paraId="2F936121" w14:textId="173335B2" w:rsidR="007A72BE" w:rsidRPr="007A72BE" w:rsidRDefault="007A72BE"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Коды компетенций,</w:t>
            </w:r>
            <w:r w:rsidRPr="007A72BE">
              <w:rPr>
                <w:rFonts w:ascii="Times New Roman" w:eastAsia="Times New Roman" w:hAnsi="Times New Roman" w:cs="Times New Roman"/>
                <w:color w:val="000000"/>
                <w:lang w:eastAsia="ru-RU"/>
              </w:rPr>
              <w:t xml:space="preserve"> </w:t>
            </w:r>
            <w:r w:rsidRPr="007A72BE">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4B3D29" w:rsidRPr="007A72BE" w14:paraId="7CA77429" w14:textId="77777777" w:rsidTr="007A72BE">
        <w:tc>
          <w:tcPr>
            <w:tcW w:w="2700" w:type="dxa"/>
            <w:tcBorders>
              <w:top w:val="nil"/>
              <w:left w:val="single" w:sz="4" w:space="0" w:color="auto"/>
              <w:bottom w:val="single" w:sz="4" w:space="0" w:color="auto"/>
              <w:right w:val="single" w:sz="4" w:space="0" w:color="auto"/>
            </w:tcBorders>
            <w:shd w:val="clear" w:color="auto" w:fill="auto"/>
            <w:hideMark/>
          </w:tcPr>
          <w:p w14:paraId="1C9DE440"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1</w:t>
            </w:r>
          </w:p>
        </w:tc>
        <w:tc>
          <w:tcPr>
            <w:tcW w:w="8372" w:type="dxa"/>
            <w:tcBorders>
              <w:top w:val="nil"/>
              <w:left w:val="nil"/>
              <w:bottom w:val="single" w:sz="4" w:space="0" w:color="auto"/>
              <w:right w:val="single" w:sz="4" w:space="0" w:color="auto"/>
            </w:tcBorders>
            <w:shd w:val="clear" w:color="auto" w:fill="auto"/>
            <w:hideMark/>
          </w:tcPr>
          <w:p w14:paraId="704A3607"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2</w:t>
            </w:r>
          </w:p>
        </w:tc>
        <w:tc>
          <w:tcPr>
            <w:tcW w:w="1843" w:type="dxa"/>
            <w:tcBorders>
              <w:top w:val="nil"/>
              <w:left w:val="nil"/>
              <w:bottom w:val="single" w:sz="4" w:space="0" w:color="auto"/>
              <w:right w:val="single" w:sz="4" w:space="0" w:color="auto"/>
            </w:tcBorders>
            <w:shd w:val="clear" w:color="auto" w:fill="auto"/>
            <w:hideMark/>
          </w:tcPr>
          <w:p w14:paraId="6A078F05"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3</w:t>
            </w:r>
          </w:p>
        </w:tc>
        <w:tc>
          <w:tcPr>
            <w:tcW w:w="1984" w:type="dxa"/>
            <w:tcBorders>
              <w:top w:val="nil"/>
              <w:left w:val="nil"/>
              <w:bottom w:val="single" w:sz="4" w:space="0" w:color="auto"/>
              <w:right w:val="single" w:sz="4" w:space="0" w:color="auto"/>
            </w:tcBorders>
            <w:shd w:val="clear" w:color="auto" w:fill="auto"/>
            <w:hideMark/>
          </w:tcPr>
          <w:p w14:paraId="3F06A2FC"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4</w:t>
            </w:r>
          </w:p>
        </w:tc>
      </w:tr>
      <w:tr w:rsidR="004B3D29" w:rsidRPr="007A72BE" w14:paraId="7D37D88B" w14:textId="77777777" w:rsidTr="007A72BE">
        <w:tc>
          <w:tcPr>
            <w:tcW w:w="110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F204833"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Раздел 1. Теоретические основы информационной безопасности</w:t>
            </w:r>
          </w:p>
        </w:tc>
        <w:tc>
          <w:tcPr>
            <w:tcW w:w="1843" w:type="dxa"/>
            <w:tcBorders>
              <w:top w:val="nil"/>
              <w:left w:val="nil"/>
              <w:bottom w:val="single" w:sz="4" w:space="0" w:color="auto"/>
              <w:right w:val="single" w:sz="4" w:space="0" w:color="auto"/>
            </w:tcBorders>
            <w:shd w:val="clear" w:color="auto" w:fill="auto"/>
            <w:hideMark/>
          </w:tcPr>
          <w:p w14:paraId="547E9761"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20</w:t>
            </w:r>
          </w:p>
        </w:tc>
        <w:tc>
          <w:tcPr>
            <w:tcW w:w="1984" w:type="dxa"/>
            <w:tcBorders>
              <w:top w:val="nil"/>
              <w:left w:val="nil"/>
              <w:bottom w:val="single" w:sz="4" w:space="0" w:color="auto"/>
              <w:right w:val="single" w:sz="4" w:space="0" w:color="auto"/>
            </w:tcBorders>
            <w:shd w:val="clear" w:color="auto" w:fill="auto"/>
            <w:hideMark/>
          </w:tcPr>
          <w:p w14:paraId="17824FB0"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 </w:t>
            </w:r>
          </w:p>
        </w:tc>
      </w:tr>
      <w:tr w:rsidR="004B3D29" w:rsidRPr="007A72BE" w14:paraId="766BBC91" w14:textId="77777777" w:rsidTr="007A72BE">
        <w:tc>
          <w:tcPr>
            <w:tcW w:w="2700" w:type="dxa"/>
            <w:vMerge w:val="restart"/>
            <w:tcBorders>
              <w:top w:val="nil"/>
              <w:left w:val="single" w:sz="4" w:space="0" w:color="auto"/>
              <w:bottom w:val="single" w:sz="4" w:space="0" w:color="000000"/>
              <w:right w:val="single" w:sz="4" w:space="0" w:color="auto"/>
            </w:tcBorders>
            <w:shd w:val="clear" w:color="auto" w:fill="auto"/>
            <w:hideMark/>
          </w:tcPr>
          <w:p w14:paraId="627B42E2"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 xml:space="preserve">Тема 1.1. </w:t>
            </w:r>
            <w:r w:rsidRPr="007A72BE">
              <w:rPr>
                <w:rFonts w:ascii="Times New Roman" w:eastAsia="Times New Roman" w:hAnsi="Times New Roman" w:cs="Times New Roman"/>
                <w:color w:val="000000"/>
                <w:lang w:eastAsia="ru-RU"/>
              </w:rPr>
              <w:t>Основные понятия и задачи информационной безопасности</w:t>
            </w:r>
          </w:p>
        </w:tc>
        <w:tc>
          <w:tcPr>
            <w:tcW w:w="8372" w:type="dxa"/>
            <w:tcBorders>
              <w:top w:val="nil"/>
              <w:left w:val="nil"/>
              <w:bottom w:val="single" w:sz="4" w:space="0" w:color="auto"/>
              <w:right w:val="single" w:sz="4" w:space="0" w:color="auto"/>
            </w:tcBorders>
            <w:shd w:val="clear" w:color="auto" w:fill="auto"/>
            <w:hideMark/>
          </w:tcPr>
          <w:p w14:paraId="2DC1B1A4"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7AC8BCBD"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val="en-US" w:eastAsia="ru-RU"/>
              </w:rPr>
              <w:t>4</w:t>
            </w:r>
          </w:p>
        </w:tc>
        <w:tc>
          <w:tcPr>
            <w:tcW w:w="1984" w:type="dxa"/>
            <w:vMerge w:val="restart"/>
            <w:tcBorders>
              <w:top w:val="nil"/>
              <w:left w:val="single" w:sz="4" w:space="0" w:color="auto"/>
              <w:bottom w:val="single" w:sz="4" w:space="0" w:color="000000"/>
              <w:right w:val="single" w:sz="4" w:space="0" w:color="auto"/>
            </w:tcBorders>
            <w:shd w:val="clear" w:color="auto" w:fill="auto"/>
            <w:hideMark/>
          </w:tcPr>
          <w:p w14:paraId="01FD888A"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ОК 03, ОК 06, ОК 09, ПК 2.4</w:t>
            </w:r>
          </w:p>
        </w:tc>
      </w:tr>
      <w:tr w:rsidR="004B3D29" w:rsidRPr="007A72BE" w14:paraId="06F28EC2"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1E2E0DDA"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67D6224F"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Понятие информации и информационной безопасности. Информация, сообщения, информационные процессы как объекты информационной безопасности. Обзор защищаемых объектов и систем.</w:t>
            </w:r>
          </w:p>
        </w:tc>
        <w:tc>
          <w:tcPr>
            <w:tcW w:w="1843" w:type="dxa"/>
            <w:tcBorders>
              <w:top w:val="nil"/>
              <w:left w:val="nil"/>
              <w:bottom w:val="single" w:sz="4" w:space="0" w:color="auto"/>
              <w:right w:val="single" w:sz="4" w:space="0" w:color="auto"/>
            </w:tcBorders>
            <w:shd w:val="clear" w:color="auto" w:fill="auto"/>
            <w:hideMark/>
          </w:tcPr>
          <w:p w14:paraId="1CEF20CB"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w:t>
            </w:r>
          </w:p>
        </w:tc>
        <w:tc>
          <w:tcPr>
            <w:tcW w:w="1984" w:type="dxa"/>
            <w:vMerge/>
            <w:tcBorders>
              <w:top w:val="nil"/>
              <w:left w:val="single" w:sz="4" w:space="0" w:color="auto"/>
              <w:bottom w:val="single" w:sz="4" w:space="0" w:color="000000"/>
              <w:right w:val="single" w:sz="4" w:space="0" w:color="auto"/>
            </w:tcBorders>
            <w:vAlign w:val="center"/>
            <w:hideMark/>
          </w:tcPr>
          <w:p w14:paraId="1CC9DB66"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71FC3EE3"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225B4C85"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23934BF5"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Понятие «угроза информации». Понятие «риска информационной безопасности». Примеры преступлений в сфере информации и информационных технологий. Сущность функционирования системы защиты информации. Защита человека от опасной информации и от </w:t>
            </w:r>
            <w:proofErr w:type="spellStart"/>
            <w:r w:rsidRPr="007A72BE">
              <w:rPr>
                <w:rFonts w:ascii="Times New Roman" w:eastAsia="Times New Roman" w:hAnsi="Times New Roman" w:cs="Times New Roman"/>
                <w:color w:val="000000"/>
                <w:lang w:eastAsia="ru-RU"/>
              </w:rPr>
              <w:t>неинформированности</w:t>
            </w:r>
            <w:proofErr w:type="spellEnd"/>
            <w:r w:rsidRPr="007A72BE">
              <w:rPr>
                <w:rFonts w:ascii="Times New Roman" w:eastAsia="Times New Roman" w:hAnsi="Times New Roman" w:cs="Times New Roman"/>
                <w:color w:val="000000"/>
                <w:lang w:eastAsia="ru-RU"/>
              </w:rPr>
              <w:t xml:space="preserve"> в области информационной безопасности.</w:t>
            </w:r>
          </w:p>
        </w:tc>
        <w:tc>
          <w:tcPr>
            <w:tcW w:w="1843" w:type="dxa"/>
            <w:tcBorders>
              <w:top w:val="nil"/>
              <w:left w:val="nil"/>
              <w:bottom w:val="single" w:sz="4" w:space="0" w:color="auto"/>
              <w:right w:val="single" w:sz="4" w:space="0" w:color="auto"/>
            </w:tcBorders>
            <w:shd w:val="clear" w:color="auto" w:fill="auto"/>
            <w:hideMark/>
          </w:tcPr>
          <w:p w14:paraId="64D5ADF9"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 </w:t>
            </w:r>
          </w:p>
        </w:tc>
        <w:tc>
          <w:tcPr>
            <w:tcW w:w="1984" w:type="dxa"/>
            <w:vMerge/>
            <w:tcBorders>
              <w:top w:val="nil"/>
              <w:left w:val="single" w:sz="4" w:space="0" w:color="auto"/>
              <w:bottom w:val="single" w:sz="4" w:space="0" w:color="000000"/>
              <w:right w:val="single" w:sz="4" w:space="0" w:color="auto"/>
            </w:tcBorders>
            <w:vAlign w:val="center"/>
            <w:hideMark/>
          </w:tcPr>
          <w:p w14:paraId="74801D98"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0F27024B" w14:textId="77777777" w:rsidTr="007A72BE">
        <w:tc>
          <w:tcPr>
            <w:tcW w:w="2700" w:type="dxa"/>
            <w:vMerge w:val="restart"/>
            <w:tcBorders>
              <w:top w:val="nil"/>
              <w:left w:val="single" w:sz="4" w:space="0" w:color="auto"/>
              <w:bottom w:val="single" w:sz="4" w:space="0" w:color="000000"/>
              <w:right w:val="single" w:sz="4" w:space="0" w:color="auto"/>
            </w:tcBorders>
            <w:shd w:val="clear" w:color="auto" w:fill="auto"/>
            <w:hideMark/>
          </w:tcPr>
          <w:p w14:paraId="75056F3E" w14:textId="77777777" w:rsidR="004B3D29" w:rsidRPr="007A72BE" w:rsidRDefault="004B3D29" w:rsidP="007A72BE">
            <w:pPr>
              <w:rPr>
                <w:rFonts w:ascii="Times New Roman" w:eastAsia="Times New Roman" w:hAnsi="Times New Roman" w:cs="Times New Roman"/>
                <w:b/>
                <w:bCs/>
                <w:color w:val="000000"/>
                <w:lang w:eastAsia="ru-RU"/>
              </w:rPr>
            </w:pPr>
            <w:proofErr w:type="spellStart"/>
            <w:r w:rsidRPr="007A72BE">
              <w:rPr>
                <w:rFonts w:ascii="Times New Roman" w:eastAsia="Times New Roman" w:hAnsi="Times New Roman" w:cs="Times New Roman"/>
                <w:b/>
                <w:bCs/>
                <w:color w:val="000000"/>
                <w:lang w:val="en-US" w:eastAsia="ru-RU"/>
              </w:rPr>
              <w:t>Тема</w:t>
            </w:r>
            <w:proofErr w:type="spellEnd"/>
            <w:r w:rsidRPr="007A72BE">
              <w:rPr>
                <w:rFonts w:ascii="Times New Roman" w:eastAsia="Times New Roman" w:hAnsi="Times New Roman" w:cs="Times New Roman"/>
                <w:b/>
                <w:bCs/>
                <w:color w:val="000000"/>
                <w:lang w:val="en-US" w:eastAsia="ru-RU"/>
              </w:rPr>
              <w:t xml:space="preserve"> 1.2. </w:t>
            </w:r>
            <w:proofErr w:type="spellStart"/>
            <w:r w:rsidRPr="007A72BE">
              <w:rPr>
                <w:rFonts w:ascii="Times New Roman" w:eastAsia="Times New Roman" w:hAnsi="Times New Roman" w:cs="Times New Roman"/>
                <w:color w:val="000000"/>
                <w:lang w:val="en-US" w:eastAsia="ru-RU"/>
              </w:rPr>
              <w:t>Основы</w:t>
            </w:r>
            <w:proofErr w:type="spellEnd"/>
            <w:r w:rsidRPr="007A72BE">
              <w:rPr>
                <w:rFonts w:ascii="Times New Roman" w:eastAsia="Times New Roman" w:hAnsi="Times New Roman" w:cs="Times New Roman"/>
                <w:color w:val="000000"/>
                <w:lang w:val="en-US" w:eastAsia="ru-RU"/>
              </w:rPr>
              <w:t xml:space="preserve"> </w:t>
            </w:r>
            <w:proofErr w:type="spellStart"/>
            <w:r w:rsidRPr="007A72BE">
              <w:rPr>
                <w:rFonts w:ascii="Times New Roman" w:eastAsia="Times New Roman" w:hAnsi="Times New Roman" w:cs="Times New Roman"/>
                <w:color w:val="000000"/>
                <w:lang w:val="en-US" w:eastAsia="ru-RU"/>
              </w:rPr>
              <w:t>защиты</w:t>
            </w:r>
            <w:proofErr w:type="spellEnd"/>
            <w:r w:rsidRPr="007A72BE">
              <w:rPr>
                <w:rFonts w:ascii="Times New Roman" w:eastAsia="Times New Roman" w:hAnsi="Times New Roman" w:cs="Times New Roman"/>
                <w:color w:val="000000"/>
                <w:lang w:val="en-US" w:eastAsia="ru-RU"/>
              </w:rPr>
              <w:t xml:space="preserve"> </w:t>
            </w:r>
            <w:proofErr w:type="spellStart"/>
            <w:r w:rsidRPr="007A72BE">
              <w:rPr>
                <w:rFonts w:ascii="Times New Roman" w:eastAsia="Times New Roman" w:hAnsi="Times New Roman" w:cs="Times New Roman"/>
                <w:color w:val="000000"/>
                <w:lang w:val="en-US" w:eastAsia="ru-RU"/>
              </w:rPr>
              <w:t>информации</w:t>
            </w:r>
            <w:proofErr w:type="spellEnd"/>
          </w:p>
        </w:tc>
        <w:tc>
          <w:tcPr>
            <w:tcW w:w="8372" w:type="dxa"/>
            <w:tcBorders>
              <w:top w:val="nil"/>
              <w:left w:val="nil"/>
              <w:bottom w:val="single" w:sz="4" w:space="0" w:color="auto"/>
              <w:right w:val="single" w:sz="4" w:space="0" w:color="auto"/>
            </w:tcBorders>
            <w:shd w:val="clear" w:color="auto" w:fill="auto"/>
            <w:hideMark/>
          </w:tcPr>
          <w:p w14:paraId="6C898333"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727B2818"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val="en-US" w:eastAsia="ru-RU"/>
              </w:rPr>
              <w:t>10</w:t>
            </w:r>
          </w:p>
        </w:tc>
        <w:tc>
          <w:tcPr>
            <w:tcW w:w="1984" w:type="dxa"/>
            <w:vMerge w:val="restart"/>
            <w:tcBorders>
              <w:top w:val="nil"/>
              <w:left w:val="single" w:sz="4" w:space="0" w:color="auto"/>
              <w:bottom w:val="single" w:sz="4" w:space="0" w:color="000000"/>
              <w:right w:val="single" w:sz="4" w:space="0" w:color="auto"/>
            </w:tcBorders>
            <w:shd w:val="clear" w:color="auto" w:fill="auto"/>
            <w:hideMark/>
          </w:tcPr>
          <w:p w14:paraId="79BE2890"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ОК 03, ОК 06, ОК 09, ПК 2.4</w:t>
            </w:r>
          </w:p>
        </w:tc>
      </w:tr>
      <w:tr w:rsidR="004B3D29" w:rsidRPr="007A72BE" w14:paraId="0E0BA953"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668FB2F6"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31D17EA7"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Целостность, доступность и конфиденциальность информации. Классификация информации по видам тайны и степеням конфиденциальности. Понятия государственной тайны и конфиденциальной информации.</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4CF4AD1A"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4</w:t>
            </w:r>
          </w:p>
        </w:tc>
        <w:tc>
          <w:tcPr>
            <w:tcW w:w="1984" w:type="dxa"/>
            <w:vMerge/>
            <w:tcBorders>
              <w:top w:val="nil"/>
              <w:left w:val="single" w:sz="4" w:space="0" w:color="auto"/>
              <w:bottom w:val="single" w:sz="4" w:space="0" w:color="000000"/>
              <w:right w:val="single" w:sz="4" w:space="0" w:color="auto"/>
            </w:tcBorders>
            <w:vAlign w:val="center"/>
            <w:hideMark/>
          </w:tcPr>
          <w:p w14:paraId="61A18F84"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7810AF10"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706B9DFB"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6B98954D"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Жизненные циклы конфиденциальной информации в процессе ее создания, обработки, передачи.</w:t>
            </w:r>
          </w:p>
        </w:tc>
        <w:tc>
          <w:tcPr>
            <w:tcW w:w="1843" w:type="dxa"/>
            <w:vMerge/>
            <w:tcBorders>
              <w:top w:val="nil"/>
              <w:left w:val="single" w:sz="4" w:space="0" w:color="auto"/>
              <w:bottom w:val="single" w:sz="4" w:space="0" w:color="000000"/>
              <w:right w:val="single" w:sz="4" w:space="0" w:color="auto"/>
            </w:tcBorders>
            <w:vAlign w:val="center"/>
            <w:hideMark/>
          </w:tcPr>
          <w:p w14:paraId="57A49332" w14:textId="77777777" w:rsidR="004B3D29" w:rsidRPr="007A72BE" w:rsidRDefault="004B3D29" w:rsidP="007A72BE">
            <w:pPr>
              <w:rPr>
                <w:rFonts w:ascii="Times New Roman" w:eastAsia="Times New Roman" w:hAnsi="Times New Roman" w:cs="Times New Roman"/>
                <w:color w:val="000000"/>
                <w:lang w:eastAsia="ru-RU"/>
              </w:rPr>
            </w:pPr>
          </w:p>
        </w:tc>
        <w:tc>
          <w:tcPr>
            <w:tcW w:w="1984" w:type="dxa"/>
            <w:vMerge/>
            <w:tcBorders>
              <w:top w:val="nil"/>
              <w:left w:val="single" w:sz="4" w:space="0" w:color="auto"/>
              <w:bottom w:val="single" w:sz="4" w:space="0" w:color="000000"/>
              <w:right w:val="single" w:sz="4" w:space="0" w:color="auto"/>
            </w:tcBorders>
            <w:vAlign w:val="center"/>
            <w:hideMark/>
          </w:tcPr>
          <w:p w14:paraId="5FAFD87A"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518E0410"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3318E47C"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5D0243A2"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Цели и задачи защиты информации. Основные понятия в области защиты информации.</w:t>
            </w:r>
          </w:p>
        </w:tc>
        <w:tc>
          <w:tcPr>
            <w:tcW w:w="1843" w:type="dxa"/>
            <w:vMerge/>
            <w:tcBorders>
              <w:top w:val="nil"/>
              <w:left w:val="single" w:sz="4" w:space="0" w:color="auto"/>
              <w:bottom w:val="single" w:sz="4" w:space="0" w:color="000000"/>
              <w:right w:val="single" w:sz="4" w:space="0" w:color="auto"/>
            </w:tcBorders>
            <w:vAlign w:val="center"/>
            <w:hideMark/>
          </w:tcPr>
          <w:p w14:paraId="3AE98ED8" w14:textId="77777777" w:rsidR="004B3D29" w:rsidRPr="007A72BE" w:rsidRDefault="004B3D29" w:rsidP="007A72BE">
            <w:pPr>
              <w:rPr>
                <w:rFonts w:ascii="Times New Roman" w:eastAsia="Times New Roman" w:hAnsi="Times New Roman" w:cs="Times New Roman"/>
                <w:color w:val="000000"/>
                <w:lang w:eastAsia="ru-RU"/>
              </w:rPr>
            </w:pPr>
          </w:p>
        </w:tc>
        <w:tc>
          <w:tcPr>
            <w:tcW w:w="1984" w:type="dxa"/>
            <w:vMerge/>
            <w:tcBorders>
              <w:top w:val="nil"/>
              <w:left w:val="single" w:sz="4" w:space="0" w:color="auto"/>
              <w:bottom w:val="single" w:sz="4" w:space="0" w:color="000000"/>
              <w:right w:val="single" w:sz="4" w:space="0" w:color="auto"/>
            </w:tcBorders>
            <w:vAlign w:val="center"/>
            <w:hideMark/>
          </w:tcPr>
          <w:p w14:paraId="2D19CB03"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0672572B"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503EA8B6"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0EDB323A" w14:textId="1CB8C4B3"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Элементы процесса менеджмента ИБ. Модель интеграции информационной безопасности в основную деятельность организации. Понятие </w:t>
            </w:r>
            <w:r w:rsidR="007A72BE">
              <w:rPr>
                <w:rFonts w:ascii="Times New Roman" w:eastAsia="Times New Roman" w:hAnsi="Times New Roman" w:cs="Times New Roman"/>
                <w:color w:val="000000"/>
                <w:lang w:eastAsia="ru-RU"/>
              </w:rPr>
              <w:t>п</w:t>
            </w:r>
            <w:r w:rsidRPr="007A72BE">
              <w:rPr>
                <w:rFonts w:ascii="Times New Roman" w:eastAsia="Times New Roman" w:hAnsi="Times New Roman" w:cs="Times New Roman"/>
                <w:color w:val="000000"/>
                <w:lang w:eastAsia="ru-RU"/>
              </w:rPr>
              <w:t>олитики безопасности.</w:t>
            </w:r>
          </w:p>
        </w:tc>
        <w:tc>
          <w:tcPr>
            <w:tcW w:w="1843" w:type="dxa"/>
            <w:vMerge/>
            <w:tcBorders>
              <w:top w:val="nil"/>
              <w:left w:val="single" w:sz="4" w:space="0" w:color="auto"/>
              <w:bottom w:val="single" w:sz="4" w:space="0" w:color="000000"/>
              <w:right w:val="single" w:sz="4" w:space="0" w:color="auto"/>
            </w:tcBorders>
            <w:vAlign w:val="center"/>
            <w:hideMark/>
          </w:tcPr>
          <w:p w14:paraId="0A2281F6" w14:textId="77777777" w:rsidR="004B3D29" w:rsidRPr="007A72BE" w:rsidRDefault="004B3D29" w:rsidP="007A72BE">
            <w:pPr>
              <w:rPr>
                <w:rFonts w:ascii="Times New Roman" w:eastAsia="Times New Roman" w:hAnsi="Times New Roman" w:cs="Times New Roman"/>
                <w:color w:val="000000"/>
                <w:lang w:eastAsia="ru-RU"/>
              </w:rPr>
            </w:pPr>
          </w:p>
        </w:tc>
        <w:tc>
          <w:tcPr>
            <w:tcW w:w="1984" w:type="dxa"/>
            <w:vMerge/>
            <w:tcBorders>
              <w:top w:val="nil"/>
              <w:left w:val="single" w:sz="4" w:space="0" w:color="auto"/>
              <w:bottom w:val="single" w:sz="4" w:space="0" w:color="000000"/>
              <w:right w:val="single" w:sz="4" w:space="0" w:color="auto"/>
            </w:tcBorders>
            <w:vAlign w:val="center"/>
            <w:hideMark/>
          </w:tcPr>
          <w:p w14:paraId="68E07841"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36C001B3"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6B86C244"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nil"/>
            </w:tcBorders>
            <w:shd w:val="clear" w:color="auto" w:fill="auto"/>
            <w:hideMark/>
          </w:tcPr>
          <w:p w14:paraId="2BD7AD01"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hideMark/>
          </w:tcPr>
          <w:p w14:paraId="0C14D469"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val="en-US" w:eastAsia="ru-RU"/>
              </w:rPr>
              <w:t>6</w:t>
            </w:r>
          </w:p>
        </w:tc>
        <w:tc>
          <w:tcPr>
            <w:tcW w:w="1984" w:type="dxa"/>
            <w:vMerge/>
            <w:tcBorders>
              <w:top w:val="nil"/>
              <w:left w:val="single" w:sz="4" w:space="0" w:color="auto"/>
              <w:bottom w:val="single" w:sz="4" w:space="0" w:color="000000"/>
              <w:right w:val="single" w:sz="4" w:space="0" w:color="auto"/>
            </w:tcBorders>
            <w:vAlign w:val="center"/>
            <w:hideMark/>
          </w:tcPr>
          <w:p w14:paraId="162579D8"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5F08397B"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7F0E0CA3"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5907B689"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Определение объектов защиты на типовом объекте информатизации.</w:t>
            </w:r>
          </w:p>
        </w:tc>
        <w:tc>
          <w:tcPr>
            <w:tcW w:w="1843" w:type="dxa"/>
            <w:tcBorders>
              <w:top w:val="nil"/>
              <w:left w:val="nil"/>
              <w:bottom w:val="single" w:sz="4" w:space="0" w:color="auto"/>
              <w:right w:val="single" w:sz="4" w:space="0" w:color="auto"/>
            </w:tcBorders>
            <w:shd w:val="clear" w:color="auto" w:fill="auto"/>
            <w:hideMark/>
          </w:tcPr>
          <w:p w14:paraId="17F28036"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3</w:t>
            </w:r>
          </w:p>
        </w:tc>
        <w:tc>
          <w:tcPr>
            <w:tcW w:w="1984" w:type="dxa"/>
            <w:vMerge/>
            <w:tcBorders>
              <w:top w:val="nil"/>
              <w:left w:val="single" w:sz="4" w:space="0" w:color="auto"/>
              <w:bottom w:val="single" w:sz="4" w:space="0" w:color="000000"/>
              <w:right w:val="single" w:sz="4" w:space="0" w:color="auto"/>
            </w:tcBorders>
            <w:vAlign w:val="center"/>
            <w:hideMark/>
          </w:tcPr>
          <w:p w14:paraId="4D2D544F"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48B33096"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59921B45"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552CFC02"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Классификация защищаемой информации по видам тайны и степеням конфиденциальности.</w:t>
            </w:r>
          </w:p>
        </w:tc>
        <w:tc>
          <w:tcPr>
            <w:tcW w:w="1843" w:type="dxa"/>
            <w:tcBorders>
              <w:top w:val="nil"/>
              <w:left w:val="nil"/>
              <w:bottom w:val="single" w:sz="4" w:space="0" w:color="auto"/>
              <w:right w:val="single" w:sz="4" w:space="0" w:color="auto"/>
            </w:tcBorders>
            <w:shd w:val="clear" w:color="auto" w:fill="auto"/>
            <w:hideMark/>
          </w:tcPr>
          <w:p w14:paraId="39CCBFAE"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3</w:t>
            </w:r>
          </w:p>
        </w:tc>
        <w:tc>
          <w:tcPr>
            <w:tcW w:w="1984" w:type="dxa"/>
            <w:vMerge/>
            <w:tcBorders>
              <w:top w:val="nil"/>
              <w:left w:val="single" w:sz="4" w:space="0" w:color="auto"/>
              <w:bottom w:val="single" w:sz="4" w:space="0" w:color="000000"/>
              <w:right w:val="single" w:sz="4" w:space="0" w:color="auto"/>
            </w:tcBorders>
            <w:vAlign w:val="center"/>
            <w:hideMark/>
          </w:tcPr>
          <w:p w14:paraId="7EE23FB6"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140CC7D9" w14:textId="77777777" w:rsidTr="007A72BE">
        <w:tc>
          <w:tcPr>
            <w:tcW w:w="2700" w:type="dxa"/>
            <w:vMerge w:val="restart"/>
            <w:tcBorders>
              <w:top w:val="nil"/>
              <w:left w:val="single" w:sz="4" w:space="0" w:color="auto"/>
              <w:bottom w:val="single" w:sz="4" w:space="0" w:color="auto"/>
              <w:right w:val="single" w:sz="4" w:space="0" w:color="auto"/>
            </w:tcBorders>
            <w:shd w:val="clear" w:color="auto" w:fill="auto"/>
            <w:hideMark/>
          </w:tcPr>
          <w:p w14:paraId="1D5BD3EB"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 xml:space="preserve">Тема 1.3. </w:t>
            </w:r>
            <w:r w:rsidRPr="007A72BE">
              <w:rPr>
                <w:rFonts w:ascii="Times New Roman" w:eastAsia="Times New Roman" w:hAnsi="Times New Roman" w:cs="Times New Roman"/>
                <w:color w:val="000000"/>
                <w:lang w:eastAsia="ru-RU"/>
              </w:rPr>
              <w:t xml:space="preserve">Угрозы безопасности </w:t>
            </w:r>
            <w:r w:rsidRPr="007A72BE">
              <w:rPr>
                <w:rFonts w:ascii="Times New Roman" w:eastAsia="Times New Roman" w:hAnsi="Times New Roman" w:cs="Times New Roman"/>
                <w:color w:val="000000"/>
                <w:lang w:eastAsia="ru-RU"/>
              </w:rPr>
              <w:lastRenderedPageBreak/>
              <w:t>защищаемой информации.</w:t>
            </w:r>
          </w:p>
        </w:tc>
        <w:tc>
          <w:tcPr>
            <w:tcW w:w="8372" w:type="dxa"/>
            <w:tcBorders>
              <w:top w:val="nil"/>
              <w:left w:val="nil"/>
              <w:bottom w:val="single" w:sz="4" w:space="0" w:color="auto"/>
              <w:right w:val="single" w:sz="4" w:space="0" w:color="auto"/>
            </w:tcBorders>
            <w:shd w:val="clear" w:color="auto" w:fill="auto"/>
            <w:hideMark/>
          </w:tcPr>
          <w:p w14:paraId="66DDA7A6"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lastRenderedPageBreak/>
              <w:t>Содержание</w:t>
            </w:r>
          </w:p>
        </w:tc>
        <w:tc>
          <w:tcPr>
            <w:tcW w:w="1843" w:type="dxa"/>
            <w:tcBorders>
              <w:top w:val="nil"/>
              <w:left w:val="nil"/>
              <w:bottom w:val="single" w:sz="4" w:space="0" w:color="auto"/>
              <w:right w:val="single" w:sz="4" w:space="0" w:color="auto"/>
            </w:tcBorders>
            <w:shd w:val="clear" w:color="auto" w:fill="auto"/>
            <w:hideMark/>
          </w:tcPr>
          <w:p w14:paraId="60757DDE"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val="en-US" w:eastAsia="ru-RU"/>
              </w:rPr>
              <w:t>6</w:t>
            </w:r>
          </w:p>
        </w:tc>
        <w:tc>
          <w:tcPr>
            <w:tcW w:w="1984" w:type="dxa"/>
            <w:vMerge w:val="restart"/>
            <w:tcBorders>
              <w:top w:val="nil"/>
              <w:left w:val="single" w:sz="4" w:space="0" w:color="auto"/>
              <w:bottom w:val="single" w:sz="4" w:space="0" w:color="000000"/>
              <w:right w:val="single" w:sz="4" w:space="0" w:color="auto"/>
            </w:tcBorders>
            <w:shd w:val="clear" w:color="auto" w:fill="auto"/>
            <w:hideMark/>
          </w:tcPr>
          <w:p w14:paraId="166AA370"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ОК 03, ОК 06, ОК 09, ПК 2.4</w:t>
            </w:r>
          </w:p>
        </w:tc>
      </w:tr>
      <w:tr w:rsidR="004B3D29" w:rsidRPr="007A72BE" w14:paraId="3F7CCD11" w14:textId="77777777" w:rsidTr="007A72BE">
        <w:tc>
          <w:tcPr>
            <w:tcW w:w="2700" w:type="dxa"/>
            <w:vMerge/>
            <w:tcBorders>
              <w:top w:val="nil"/>
              <w:left w:val="single" w:sz="4" w:space="0" w:color="auto"/>
              <w:bottom w:val="single" w:sz="4" w:space="0" w:color="auto"/>
              <w:right w:val="single" w:sz="4" w:space="0" w:color="auto"/>
            </w:tcBorders>
            <w:vAlign w:val="center"/>
            <w:hideMark/>
          </w:tcPr>
          <w:p w14:paraId="495B803C"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565364AC" w14:textId="4F1A27E9"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Понятие угрозы безопасности информации. Системная классификация угроз </w:t>
            </w:r>
            <w:r w:rsidRPr="007A72BE">
              <w:rPr>
                <w:rFonts w:ascii="Times New Roman" w:eastAsia="Times New Roman" w:hAnsi="Times New Roman" w:cs="Times New Roman"/>
                <w:color w:val="000000"/>
                <w:lang w:eastAsia="ru-RU"/>
              </w:rPr>
              <w:lastRenderedPageBreak/>
              <w:t xml:space="preserve">безопасности информации. Каналы и методы несанкционированного доступа к </w:t>
            </w:r>
            <w:r w:rsidR="007A72BE">
              <w:rPr>
                <w:rFonts w:ascii="Times New Roman" w:eastAsia="Times New Roman" w:hAnsi="Times New Roman" w:cs="Times New Roman"/>
                <w:color w:val="000000"/>
                <w:lang w:eastAsia="ru-RU"/>
              </w:rPr>
              <w:t>у</w:t>
            </w:r>
            <w:r w:rsidRPr="007A72BE">
              <w:rPr>
                <w:rFonts w:ascii="Times New Roman" w:eastAsia="Times New Roman" w:hAnsi="Times New Roman" w:cs="Times New Roman"/>
                <w:color w:val="000000"/>
                <w:lang w:eastAsia="ru-RU"/>
              </w:rPr>
              <w:t>язвимости</w:t>
            </w:r>
            <w:r w:rsidR="007A72BE" w:rsidRPr="007A72BE">
              <w:rPr>
                <w:rFonts w:ascii="Times New Roman" w:eastAsia="Times New Roman" w:hAnsi="Times New Roman" w:cs="Times New Roman"/>
                <w:color w:val="000000"/>
                <w:lang w:eastAsia="ru-RU"/>
              </w:rPr>
              <w:t xml:space="preserve"> информации</w:t>
            </w:r>
            <w:r w:rsidRPr="007A72BE">
              <w:rPr>
                <w:rFonts w:ascii="Times New Roman" w:eastAsia="Times New Roman" w:hAnsi="Times New Roman" w:cs="Times New Roman"/>
                <w:color w:val="000000"/>
                <w:lang w:eastAsia="ru-RU"/>
              </w:rPr>
              <w:t>. Методы оценки уязвимости информации</w:t>
            </w:r>
          </w:p>
        </w:tc>
        <w:tc>
          <w:tcPr>
            <w:tcW w:w="1843" w:type="dxa"/>
            <w:tcBorders>
              <w:top w:val="nil"/>
              <w:left w:val="nil"/>
              <w:bottom w:val="single" w:sz="4" w:space="0" w:color="auto"/>
              <w:right w:val="single" w:sz="4" w:space="0" w:color="auto"/>
            </w:tcBorders>
            <w:shd w:val="clear" w:color="auto" w:fill="auto"/>
            <w:hideMark/>
          </w:tcPr>
          <w:p w14:paraId="584A0362"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lastRenderedPageBreak/>
              <w:t>2</w:t>
            </w:r>
          </w:p>
        </w:tc>
        <w:tc>
          <w:tcPr>
            <w:tcW w:w="1984" w:type="dxa"/>
            <w:vMerge/>
            <w:tcBorders>
              <w:top w:val="nil"/>
              <w:left w:val="single" w:sz="4" w:space="0" w:color="auto"/>
              <w:bottom w:val="single" w:sz="4" w:space="0" w:color="000000"/>
              <w:right w:val="single" w:sz="4" w:space="0" w:color="auto"/>
            </w:tcBorders>
            <w:vAlign w:val="center"/>
            <w:hideMark/>
          </w:tcPr>
          <w:p w14:paraId="2A70ABD5"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4E359AC2" w14:textId="77777777" w:rsidTr="007A72BE">
        <w:tc>
          <w:tcPr>
            <w:tcW w:w="2700" w:type="dxa"/>
            <w:vMerge/>
            <w:tcBorders>
              <w:top w:val="nil"/>
              <w:left w:val="single" w:sz="4" w:space="0" w:color="auto"/>
              <w:bottom w:val="single" w:sz="4" w:space="0" w:color="auto"/>
              <w:right w:val="single" w:sz="4" w:space="0" w:color="auto"/>
            </w:tcBorders>
            <w:vAlign w:val="center"/>
            <w:hideMark/>
          </w:tcPr>
          <w:p w14:paraId="31D3D1FA"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nil"/>
            </w:tcBorders>
            <w:shd w:val="clear" w:color="auto" w:fill="auto"/>
            <w:hideMark/>
          </w:tcPr>
          <w:p w14:paraId="262B44A1"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hideMark/>
          </w:tcPr>
          <w:p w14:paraId="64F4A20A"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val="en-US" w:eastAsia="ru-RU"/>
              </w:rPr>
              <w:t>4</w:t>
            </w:r>
          </w:p>
        </w:tc>
        <w:tc>
          <w:tcPr>
            <w:tcW w:w="1984" w:type="dxa"/>
            <w:vMerge/>
            <w:tcBorders>
              <w:top w:val="nil"/>
              <w:left w:val="single" w:sz="4" w:space="0" w:color="auto"/>
              <w:bottom w:val="single" w:sz="4" w:space="0" w:color="000000"/>
              <w:right w:val="single" w:sz="4" w:space="0" w:color="auto"/>
            </w:tcBorders>
            <w:vAlign w:val="center"/>
            <w:hideMark/>
          </w:tcPr>
          <w:p w14:paraId="17F93366"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1A0A08CD" w14:textId="77777777" w:rsidTr="007A72BE">
        <w:tc>
          <w:tcPr>
            <w:tcW w:w="2700" w:type="dxa"/>
            <w:vMerge/>
            <w:tcBorders>
              <w:top w:val="nil"/>
              <w:left w:val="single" w:sz="4" w:space="0" w:color="auto"/>
              <w:bottom w:val="single" w:sz="4" w:space="0" w:color="auto"/>
              <w:right w:val="single" w:sz="4" w:space="0" w:color="auto"/>
            </w:tcBorders>
            <w:vAlign w:val="center"/>
            <w:hideMark/>
          </w:tcPr>
          <w:p w14:paraId="797EE1FC"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13B074C4"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Определение угроз объекта информатизации и их классификация</w:t>
            </w:r>
          </w:p>
        </w:tc>
        <w:tc>
          <w:tcPr>
            <w:tcW w:w="1843" w:type="dxa"/>
            <w:tcBorders>
              <w:top w:val="nil"/>
              <w:left w:val="nil"/>
              <w:bottom w:val="single" w:sz="4" w:space="0" w:color="auto"/>
              <w:right w:val="single" w:sz="4" w:space="0" w:color="auto"/>
            </w:tcBorders>
            <w:shd w:val="clear" w:color="auto" w:fill="auto"/>
            <w:hideMark/>
          </w:tcPr>
          <w:p w14:paraId="737C2C30"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4</w:t>
            </w:r>
          </w:p>
        </w:tc>
        <w:tc>
          <w:tcPr>
            <w:tcW w:w="1984" w:type="dxa"/>
            <w:vMerge/>
            <w:tcBorders>
              <w:top w:val="nil"/>
              <w:left w:val="single" w:sz="4" w:space="0" w:color="auto"/>
              <w:bottom w:val="single" w:sz="4" w:space="0" w:color="000000"/>
              <w:right w:val="single" w:sz="4" w:space="0" w:color="auto"/>
            </w:tcBorders>
            <w:vAlign w:val="center"/>
            <w:hideMark/>
          </w:tcPr>
          <w:p w14:paraId="7DB814FC"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23BAF9D2" w14:textId="77777777" w:rsidTr="007A72BE">
        <w:tc>
          <w:tcPr>
            <w:tcW w:w="110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E0060B1" w14:textId="77777777" w:rsidR="004B3D29" w:rsidRPr="007A72BE" w:rsidRDefault="004B3D29" w:rsidP="007A72BE">
            <w:pPr>
              <w:rPr>
                <w:rFonts w:ascii="Times New Roman" w:eastAsia="Times New Roman" w:hAnsi="Times New Roman" w:cs="Times New Roman"/>
                <w:b/>
                <w:bCs/>
                <w:color w:val="000000"/>
                <w:lang w:eastAsia="ru-RU"/>
              </w:rPr>
            </w:pPr>
            <w:proofErr w:type="spellStart"/>
            <w:r w:rsidRPr="007A72BE">
              <w:rPr>
                <w:rFonts w:ascii="Times New Roman" w:eastAsia="Times New Roman" w:hAnsi="Times New Roman" w:cs="Times New Roman"/>
                <w:b/>
                <w:bCs/>
                <w:color w:val="000000"/>
                <w:lang w:val="en-US" w:eastAsia="ru-RU"/>
              </w:rPr>
              <w:t>Раздел</w:t>
            </w:r>
            <w:proofErr w:type="spellEnd"/>
            <w:r w:rsidRPr="007A72BE">
              <w:rPr>
                <w:rFonts w:ascii="Times New Roman" w:eastAsia="Times New Roman" w:hAnsi="Times New Roman" w:cs="Times New Roman"/>
                <w:b/>
                <w:bCs/>
                <w:color w:val="000000"/>
                <w:lang w:val="en-US" w:eastAsia="ru-RU"/>
              </w:rPr>
              <w:t xml:space="preserve"> 2. </w:t>
            </w:r>
            <w:proofErr w:type="spellStart"/>
            <w:r w:rsidRPr="007A72BE">
              <w:rPr>
                <w:rFonts w:ascii="Times New Roman" w:eastAsia="Times New Roman" w:hAnsi="Times New Roman" w:cs="Times New Roman"/>
                <w:b/>
                <w:bCs/>
                <w:color w:val="000000"/>
                <w:lang w:val="en-US" w:eastAsia="ru-RU"/>
              </w:rPr>
              <w:t>Методология</w:t>
            </w:r>
            <w:proofErr w:type="spellEnd"/>
            <w:r w:rsidRPr="007A72BE">
              <w:rPr>
                <w:rFonts w:ascii="Times New Roman" w:eastAsia="Times New Roman" w:hAnsi="Times New Roman" w:cs="Times New Roman"/>
                <w:b/>
                <w:bCs/>
                <w:color w:val="000000"/>
                <w:lang w:val="en-US" w:eastAsia="ru-RU"/>
              </w:rPr>
              <w:t xml:space="preserve"> </w:t>
            </w:r>
            <w:proofErr w:type="spellStart"/>
            <w:r w:rsidRPr="007A72BE">
              <w:rPr>
                <w:rFonts w:ascii="Times New Roman" w:eastAsia="Times New Roman" w:hAnsi="Times New Roman" w:cs="Times New Roman"/>
                <w:b/>
                <w:bCs/>
                <w:color w:val="000000"/>
                <w:lang w:val="en-US" w:eastAsia="ru-RU"/>
              </w:rPr>
              <w:t>защиты</w:t>
            </w:r>
            <w:proofErr w:type="spellEnd"/>
            <w:r w:rsidRPr="007A72BE">
              <w:rPr>
                <w:rFonts w:ascii="Times New Roman" w:eastAsia="Times New Roman" w:hAnsi="Times New Roman" w:cs="Times New Roman"/>
                <w:b/>
                <w:bCs/>
                <w:color w:val="000000"/>
                <w:lang w:val="en-US" w:eastAsia="ru-RU"/>
              </w:rPr>
              <w:t xml:space="preserve"> </w:t>
            </w:r>
            <w:proofErr w:type="spellStart"/>
            <w:r w:rsidRPr="007A72BE">
              <w:rPr>
                <w:rFonts w:ascii="Times New Roman" w:eastAsia="Times New Roman" w:hAnsi="Times New Roman" w:cs="Times New Roman"/>
                <w:b/>
                <w:bCs/>
                <w:color w:val="000000"/>
                <w:lang w:val="en-US" w:eastAsia="ru-RU"/>
              </w:rPr>
              <w:t>информации</w:t>
            </w:r>
            <w:proofErr w:type="spellEnd"/>
          </w:p>
        </w:tc>
        <w:tc>
          <w:tcPr>
            <w:tcW w:w="1843" w:type="dxa"/>
            <w:tcBorders>
              <w:top w:val="nil"/>
              <w:left w:val="nil"/>
              <w:bottom w:val="single" w:sz="4" w:space="0" w:color="auto"/>
              <w:right w:val="single" w:sz="4" w:space="0" w:color="auto"/>
            </w:tcBorders>
            <w:shd w:val="clear" w:color="auto" w:fill="auto"/>
            <w:hideMark/>
          </w:tcPr>
          <w:p w14:paraId="3F8A0CF7"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16</w:t>
            </w:r>
          </w:p>
        </w:tc>
        <w:tc>
          <w:tcPr>
            <w:tcW w:w="1984" w:type="dxa"/>
            <w:tcBorders>
              <w:top w:val="nil"/>
              <w:left w:val="nil"/>
              <w:bottom w:val="single" w:sz="4" w:space="0" w:color="auto"/>
              <w:right w:val="single" w:sz="4" w:space="0" w:color="auto"/>
            </w:tcBorders>
            <w:shd w:val="clear" w:color="auto" w:fill="auto"/>
            <w:hideMark/>
          </w:tcPr>
          <w:p w14:paraId="2E202F15"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 </w:t>
            </w:r>
          </w:p>
        </w:tc>
      </w:tr>
      <w:tr w:rsidR="004B3D29" w:rsidRPr="007A72BE" w14:paraId="4D4031E1" w14:textId="77777777" w:rsidTr="007A72BE">
        <w:tc>
          <w:tcPr>
            <w:tcW w:w="2700" w:type="dxa"/>
            <w:vMerge w:val="restart"/>
            <w:tcBorders>
              <w:top w:val="nil"/>
              <w:left w:val="single" w:sz="4" w:space="0" w:color="auto"/>
              <w:bottom w:val="single" w:sz="4" w:space="0" w:color="auto"/>
              <w:right w:val="single" w:sz="4" w:space="0" w:color="auto"/>
            </w:tcBorders>
            <w:shd w:val="clear" w:color="auto" w:fill="auto"/>
            <w:hideMark/>
          </w:tcPr>
          <w:p w14:paraId="570EA1D0"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 xml:space="preserve">Тема 2.1. </w:t>
            </w:r>
            <w:r w:rsidRPr="007A72BE">
              <w:rPr>
                <w:rFonts w:ascii="Times New Roman" w:eastAsia="Times New Roman" w:hAnsi="Times New Roman" w:cs="Times New Roman"/>
                <w:color w:val="000000"/>
                <w:lang w:eastAsia="ru-RU"/>
              </w:rPr>
              <w:t>Методологические подходы к защите информации</w:t>
            </w:r>
          </w:p>
        </w:tc>
        <w:tc>
          <w:tcPr>
            <w:tcW w:w="8372" w:type="dxa"/>
            <w:tcBorders>
              <w:top w:val="nil"/>
              <w:left w:val="nil"/>
              <w:bottom w:val="single" w:sz="4" w:space="0" w:color="auto"/>
              <w:right w:val="single" w:sz="4" w:space="0" w:color="auto"/>
            </w:tcBorders>
            <w:shd w:val="clear" w:color="auto" w:fill="auto"/>
            <w:hideMark/>
          </w:tcPr>
          <w:p w14:paraId="67628F10"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4B17453C"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val="en-US" w:eastAsia="ru-RU"/>
              </w:rPr>
              <w:t>2</w:t>
            </w:r>
          </w:p>
        </w:tc>
        <w:tc>
          <w:tcPr>
            <w:tcW w:w="1984" w:type="dxa"/>
            <w:vMerge w:val="restart"/>
            <w:tcBorders>
              <w:top w:val="nil"/>
              <w:left w:val="single" w:sz="4" w:space="0" w:color="auto"/>
              <w:bottom w:val="single" w:sz="4" w:space="0" w:color="000000"/>
              <w:right w:val="single" w:sz="4" w:space="0" w:color="auto"/>
            </w:tcBorders>
            <w:shd w:val="clear" w:color="auto" w:fill="auto"/>
            <w:hideMark/>
          </w:tcPr>
          <w:p w14:paraId="56C7E244"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ОК 03, ОК 06, ОК 09, ПК 2.4</w:t>
            </w:r>
          </w:p>
        </w:tc>
      </w:tr>
      <w:tr w:rsidR="004B3D29" w:rsidRPr="007A72BE" w14:paraId="75286308" w14:textId="77777777" w:rsidTr="007A72BE">
        <w:tc>
          <w:tcPr>
            <w:tcW w:w="2700" w:type="dxa"/>
            <w:vMerge/>
            <w:tcBorders>
              <w:top w:val="nil"/>
              <w:left w:val="single" w:sz="4" w:space="0" w:color="auto"/>
              <w:bottom w:val="single" w:sz="4" w:space="0" w:color="auto"/>
              <w:right w:val="single" w:sz="4" w:space="0" w:color="auto"/>
            </w:tcBorders>
            <w:vAlign w:val="center"/>
            <w:hideMark/>
          </w:tcPr>
          <w:p w14:paraId="32C66326"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7FD67D8C"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Анализ существующих методик определения требований к защите информации. Параметры защищаемой информации и оценка факторов, влияющих на требуемый уровень защиты информации. Виды мер и основные принципы защиты информации.</w:t>
            </w:r>
          </w:p>
        </w:tc>
        <w:tc>
          <w:tcPr>
            <w:tcW w:w="1843" w:type="dxa"/>
            <w:tcBorders>
              <w:top w:val="nil"/>
              <w:left w:val="nil"/>
              <w:bottom w:val="single" w:sz="4" w:space="0" w:color="auto"/>
              <w:right w:val="single" w:sz="4" w:space="0" w:color="auto"/>
            </w:tcBorders>
            <w:shd w:val="clear" w:color="auto" w:fill="auto"/>
            <w:hideMark/>
          </w:tcPr>
          <w:p w14:paraId="629B4E68"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 </w:t>
            </w:r>
          </w:p>
        </w:tc>
        <w:tc>
          <w:tcPr>
            <w:tcW w:w="1984" w:type="dxa"/>
            <w:vMerge/>
            <w:tcBorders>
              <w:top w:val="nil"/>
              <w:left w:val="single" w:sz="4" w:space="0" w:color="auto"/>
              <w:bottom w:val="single" w:sz="4" w:space="0" w:color="000000"/>
              <w:right w:val="single" w:sz="4" w:space="0" w:color="auto"/>
            </w:tcBorders>
            <w:vAlign w:val="center"/>
            <w:hideMark/>
          </w:tcPr>
          <w:p w14:paraId="7B1BD0DB"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432A6C25" w14:textId="77777777" w:rsidTr="007A72BE">
        <w:tc>
          <w:tcPr>
            <w:tcW w:w="2700" w:type="dxa"/>
            <w:vMerge w:val="restart"/>
            <w:tcBorders>
              <w:top w:val="nil"/>
              <w:left w:val="single" w:sz="4" w:space="0" w:color="auto"/>
              <w:bottom w:val="single" w:sz="4" w:space="0" w:color="auto"/>
              <w:right w:val="single" w:sz="4" w:space="0" w:color="auto"/>
            </w:tcBorders>
            <w:shd w:val="clear" w:color="auto" w:fill="auto"/>
            <w:hideMark/>
          </w:tcPr>
          <w:p w14:paraId="296C2551"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 xml:space="preserve">Тема 2.2. </w:t>
            </w:r>
            <w:r w:rsidRPr="007A72BE">
              <w:rPr>
                <w:rFonts w:ascii="Times New Roman" w:eastAsia="Times New Roman" w:hAnsi="Times New Roman" w:cs="Times New Roman"/>
                <w:color w:val="000000"/>
                <w:lang w:eastAsia="ru-RU"/>
              </w:rPr>
              <w:t>Нормативно правовое регулирование защиты информации</w:t>
            </w:r>
          </w:p>
        </w:tc>
        <w:tc>
          <w:tcPr>
            <w:tcW w:w="8372" w:type="dxa"/>
            <w:tcBorders>
              <w:top w:val="nil"/>
              <w:left w:val="nil"/>
              <w:bottom w:val="single" w:sz="4" w:space="0" w:color="auto"/>
              <w:right w:val="single" w:sz="4" w:space="0" w:color="auto"/>
            </w:tcBorders>
            <w:shd w:val="clear" w:color="auto" w:fill="auto"/>
            <w:hideMark/>
          </w:tcPr>
          <w:p w14:paraId="34E04E32"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1C24AFBB"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val="en-US" w:eastAsia="ru-RU"/>
              </w:rPr>
              <w:t>6</w:t>
            </w:r>
          </w:p>
        </w:tc>
        <w:tc>
          <w:tcPr>
            <w:tcW w:w="1984" w:type="dxa"/>
            <w:vMerge w:val="restart"/>
            <w:tcBorders>
              <w:top w:val="nil"/>
              <w:left w:val="single" w:sz="4" w:space="0" w:color="auto"/>
              <w:bottom w:val="single" w:sz="4" w:space="0" w:color="000000"/>
              <w:right w:val="single" w:sz="4" w:space="0" w:color="auto"/>
            </w:tcBorders>
            <w:shd w:val="clear" w:color="auto" w:fill="auto"/>
            <w:hideMark/>
          </w:tcPr>
          <w:p w14:paraId="46764B10"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ОК 03, ОК 06, ОК 09</w:t>
            </w:r>
          </w:p>
        </w:tc>
      </w:tr>
      <w:tr w:rsidR="004B3D29" w:rsidRPr="007A72BE" w14:paraId="628D4BB8" w14:textId="77777777" w:rsidTr="007A72BE">
        <w:tc>
          <w:tcPr>
            <w:tcW w:w="2700" w:type="dxa"/>
            <w:vMerge/>
            <w:tcBorders>
              <w:top w:val="nil"/>
              <w:left w:val="single" w:sz="4" w:space="0" w:color="auto"/>
              <w:bottom w:val="single" w:sz="4" w:space="0" w:color="auto"/>
              <w:right w:val="single" w:sz="4" w:space="0" w:color="auto"/>
            </w:tcBorders>
            <w:vAlign w:val="center"/>
            <w:hideMark/>
          </w:tcPr>
          <w:p w14:paraId="4D839E48"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4D5C1E00"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Организационная структура системы защиты информации Законодательные акты в области защиты информации.</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61F7CAC7"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2</w:t>
            </w:r>
          </w:p>
        </w:tc>
        <w:tc>
          <w:tcPr>
            <w:tcW w:w="1984" w:type="dxa"/>
            <w:vMerge/>
            <w:tcBorders>
              <w:top w:val="nil"/>
              <w:left w:val="single" w:sz="4" w:space="0" w:color="auto"/>
              <w:bottom w:val="single" w:sz="4" w:space="0" w:color="000000"/>
              <w:right w:val="single" w:sz="4" w:space="0" w:color="auto"/>
            </w:tcBorders>
            <w:vAlign w:val="center"/>
            <w:hideMark/>
          </w:tcPr>
          <w:p w14:paraId="7A2B19E4"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0787B930" w14:textId="77777777" w:rsidTr="007A72BE">
        <w:tc>
          <w:tcPr>
            <w:tcW w:w="2700" w:type="dxa"/>
            <w:vMerge/>
            <w:tcBorders>
              <w:top w:val="nil"/>
              <w:left w:val="single" w:sz="4" w:space="0" w:color="auto"/>
              <w:bottom w:val="single" w:sz="4" w:space="0" w:color="auto"/>
              <w:right w:val="single" w:sz="4" w:space="0" w:color="auto"/>
            </w:tcBorders>
            <w:vAlign w:val="center"/>
            <w:hideMark/>
          </w:tcPr>
          <w:p w14:paraId="619EB07A"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1FE521F9"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Российские и международные стандарты, определяющие требования к защите информации.</w:t>
            </w:r>
          </w:p>
        </w:tc>
        <w:tc>
          <w:tcPr>
            <w:tcW w:w="1843" w:type="dxa"/>
            <w:vMerge/>
            <w:tcBorders>
              <w:top w:val="nil"/>
              <w:left w:val="single" w:sz="4" w:space="0" w:color="auto"/>
              <w:bottom w:val="single" w:sz="4" w:space="0" w:color="000000"/>
              <w:right w:val="single" w:sz="4" w:space="0" w:color="auto"/>
            </w:tcBorders>
            <w:vAlign w:val="center"/>
            <w:hideMark/>
          </w:tcPr>
          <w:p w14:paraId="34550548" w14:textId="77777777" w:rsidR="004B3D29" w:rsidRPr="007A72BE" w:rsidRDefault="004B3D29" w:rsidP="007A72BE">
            <w:pPr>
              <w:rPr>
                <w:rFonts w:ascii="Times New Roman" w:eastAsia="Times New Roman" w:hAnsi="Times New Roman" w:cs="Times New Roman"/>
                <w:color w:val="000000"/>
                <w:lang w:eastAsia="ru-RU"/>
              </w:rPr>
            </w:pPr>
          </w:p>
        </w:tc>
        <w:tc>
          <w:tcPr>
            <w:tcW w:w="1984" w:type="dxa"/>
            <w:vMerge/>
            <w:tcBorders>
              <w:top w:val="nil"/>
              <w:left w:val="single" w:sz="4" w:space="0" w:color="auto"/>
              <w:bottom w:val="single" w:sz="4" w:space="0" w:color="000000"/>
              <w:right w:val="single" w:sz="4" w:space="0" w:color="auto"/>
            </w:tcBorders>
            <w:vAlign w:val="center"/>
            <w:hideMark/>
          </w:tcPr>
          <w:p w14:paraId="3CB85AFF"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0E869972" w14:textId="77777777" w:rsidTr="007A72BE">
        <w:tc>
          <w:tcPr>
            <w:tcW w:w="2700" w:type="dxa"/>
            <w:vMerge/>
            <w:tcBorders>
              <w:top w:val="nil"/>
              <w:left w:val="single" w:sz="4" w:space="0" w:color="auto"/>
              <w:bottom w:val="single" w:sz="4" w:space="0" w:color="auto"/>
              <w:right w:val="single" w:sz="4" w:space="0" w:color="auto"/>
            </w:tcBorders>
            <w:vAlign w:val="center"/>
            <w:hideMark/>
          </w:tcPr>
          <w:p w14:paraId="7CD82406"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0AEB0639"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Система сертификации РФ в области защиты информации. Основные правила и документы системы сертификации РФ в области защиты информации</w:t>
            </w:r>
          </w:p>
        </w:tc>
        <w:tc>
          <w:tcPr>
            <w:tcW w:w="1843" w:type="dxa"/>
            <w:vMerge/>
            <w:tcBorders>
              <w:top w:val="nil"/>
              <w:left w:val="single" w:sz="4" w:space="0" w:color="auto"/>
              <w:bottom w:val="single" w:sz="4" w:space="0" w:color="000000"/>
              <w:right w:val="single" w:sz="4" w:space="0" w:color="auto"/>
            </w:tcBorders>
            <w:vAlign w:val="center"/>
            <w:hideMark/>
          </w:tcPr>
          <w:p w14:paraId="755A7EE9" w14:textId="77777777" w:rsidR="004B3D29" w:rsidRPr="007A72BE" w:rsidRDefault="004B3D29" w:rsidP="007A72BE">
            <w:pPr>
              <w:rPr>
                <w:rFonts w:ascii="Times New Roman" w:eastAsia="Times New Roman" w:hAnsi="Times New Roman" w:cs="Times New Roman"/>
                <w:color w:val="000000"/>
                <w:lang w:eastAsia="ru-RU"/>
              </w:rPr>
            </w:pPr>
          </w:p>
        </w:tc>
        <w:tc>
          <w:tcPr>
            <w:tcW w:w="1984" w:type="dxa"/>
            <w:vMerge/>
            <w:tcBorders>
              <w:top w:val="nil"/>
              <w:left w:val="single" w:sz="4" w:space="0" w:color="auto"/>
              <w:bottom w:val="single" w:sz="4" w:space="0" w:color="000000"/>
              <w:right w:val="single" w:sz="4" w:space="0" w:color="auto"/>
            </w:tcBorders>
            <w:vAlign w:val="center"/>
            <w:hideMark/>
          </w:tcPr>
          <w:p w14:paraId="2BC3B86B"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4D8C6D09" w14:textId="77777777" w:rsidTr="007A72BE">
        <w:tc>
          <w:tcPr>
            <w:tcW w:w="2700" w:type="dxa"/>
            <w:vMerge/>
            <w:tcBorders>
              <w:top w:val="nil"/>
              <w:left w:val="single" w:sz="4" w:space="0" w:color="auto"/>
              <w:bottom w:val="single" w:sz="4" w:space="0" w:color="auto"/>
              <w:right w:val="single" w:sz="4" w:space="0" w:color="auto"/>
            </w:tcBorders>
            <w:vAlign w:val="center"/>
            <w:hideMark/>
          </w:tcPr>
          <w:p w14:paraId="5CB96335"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nil"/>
            </w:tcBorders>
            <w:shd w:val="clear" w:color="auto" w:fill="auto"/>
            <w:hideMark/>
          </w:tcPr>
          <w:p w14:paraId="4F1FDC51"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hideMark/>
          </w:tcPr>
          <w:p w14:paraId="1453F721"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val="en-US" w:eastAsia="ru-RU"/>
              </w:rPr>
              <w:t>4</w:t>
            </w:r>
          </w:p>
        </w:tc>
        <w:tc>
          <w:tcPr>
            <w:tcW w:w="1984" w:type="dxa"/>
            <w:vMerge/>
            <w:tcBorders>
              <w:top w:val="nil"/>
              <w:left w:val="single" w:sz="4" w:space="0" w:color="auto"/>
              <w:bottom w:val="single" w:sz="4" w:space="0" w:color="000000"/>
              <w:right w:val="single" w:sz="4" w:space="0" w:color="auto"/>
            </w:tcBorders>
            <w:vAlign w:val="center"/>
            <w:hideMark/>
          </w:tcPr>
          <w:p w14:paraId="743C6F72"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2E2522B5" w14:textId="77777777" w:rsidTr="007A72BE">
        <w:tc>
          <w:tcPr>
            <w:tcW w:w="2700" w:type="dxa"/>
            <w:vMerge/>
            <w:tcBorders>
              <w:top w:val="nil"/>
              <w:left w:val="single" w:sz="4" w:space="0" w:color="auto"/>
              <w:bottom w:val="single" w:sz="4" w:space="0" w:color="auto"/>
              <w:right w:val="single" w:sz="4" w:space="0" w:color="auto"/>
            </w:tcBorders>
            <w:vAlign w:val="center"/>
            <w:hideMark/>
          </w:tcPr>
          <w:p w14:paraId="1F3FDF71"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706BBE7A"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Работа в справочно-правовой системе с нормативными и правовыми документами по информационной безопасности</w:t>
            </w:r>
          </w:p>
        </w:tc>
        <w:tc>
          <w:tcPr>
            <w:tcW w:w="1843" w:type="dxa"/>
            <w:tcBorders>
              <w:top w:val="nil"/>
              <w:left w:val="nil"/>
              <w:bottom w:val="single" w:sz="4" w:space="0" w:color="auto"/>
              <w:right w:val="single" w:sz="4" w:space="0" w:color="auto"/>
            </w:tcBorders>
            <w:shd w:val="clear" w:color="auto" w:fill="auto"/>
            <w:hideMark/>
          </w:tcPr>
          <w:p w14:paraId="707732A6"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4</w:t>
            </w:r>
          </w:p>
        </w:tc>
        <w:tc>
          <w:tcPr>
            <w:tcW w:w="1984" w:type="dxa"/>
            <w:vMerge/>
            <w:tcBorders>
              <w:top w:val="nil"/>
              <w:left w:val="single" w:sz="4" w:space="0" w:color="auto"/>
              <w:bottom w:val="single" w:sz="4" w:space="0" w:color="000000"/>
              <w:right w:val="single" w:sz="4" w:space="0" w:color="auto"/>
            </w:tcBorders>
            <w:vAlign w:val="center"/>
            <w:hideMark/>
          </w:tcPr>
          <w:p w14:paraId="27DEEC8A"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4EA8B410" w14:textId="77777777" w:rsidTr="007A72BE">
        <w:tc>
          <w:tcPr>
            <w:tcW w:w="2700" w:type="dxa"/>
            <w:vMerge w:val="restart"/>
            <w:tcBorders>
              <w:top w:val="nil"/>
              <w:left w:val="single" w:sz="4" w:space="0" w:color="auto"/>
              <w:bottom w:val="single" w:sz="4" w:space="0" w:color="000000"/>
              <w:right w:val="single" w:sz="4" w:space="0" w:color="auto"/>
            </w:tcBorders>
            <w:shd w:val="clear" w:color="auto" w:fill="auto"/>
            <w:hideMark/>
          </w:tcPr>
          <w:p w14:paraId="61B1328C"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 xml:space="preserve">Тема 2.3. </w:t>
            </w:r>
            <w:r w:rsidRPr="007A72BE">
              <w:rPr>
                <w:rFonts w:ascii="Times New Roman" w:eastAsia="Times New Roman" w:hAnsi="Times New Roman" w:cs="Times New Roman"/>
                <w:color w:val="000000"/>
                <w:lang w:eastAsia="ru-RU"/>
              </w:rPr>
              <w:t>Защита информации в автоматизированных (информационных) системах</w:t>
            </w:r>
          </w:p>
        </w:tc>
        <w:tc>
          <w:tcPr>
            <w:tcW w:w="8372" w:type="dxa"/>
            <w:tcBorders>
              <w:top w:val="nil"/>
              <w:left w:val="nil"/>
              <w:bottom w:val="single" w:sz="4" w:space="0" w:color="auto"/>
              <w:right w:val="single" w:sz="4" w:space="0" w:color="auto"/>
            </w:tcBorders>
            <w:shd w:val="clear" w:color="auto" w:fill="auto"/>
            <w:hideMark/>
          </w:tcPr>
          <w:p w14:paraId="65ED18EC"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53E1FD6F"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val="en-US" w:eastAsia="ru-RU"/>
              </w:rPr>
              <w:t>8</w:t>
            </w:r>
          </w:p>
        </w:tc>
        <w:tc>
          <w:tcPr>
            <w:tcW w:w="1984" w:type="dxa"/>
            <w:vMerge w:val="restart"/>
            <w:tcBorders>
              <w:top w:val="nil"/>
              <w:left w:val="single" w:sz="4" w:space="0" w:color="auto"/>
              <w:bottom w:val="single" w:sz="4" w:space="0" w:color="000000"/>
              <w:right w:val="single" w:sz="4" w:space="0" w:color="auto"/>
            </w:tcBorders>
            <w:shd w:val="clear" w:color="auto" w:fill="auto"/>
            <w:hideMark/>
          </w:tcPr>
          <w:p w14:paraId="1FC47427"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ОК 03, ОК 06, ОК 09</w:t>
            </w:r>
          </w:p>
        </w:tc>
      </w:tr>
      <w:tr w:rsidR="004B3D29" w:rsidRPr="007A72BE" w14:paraId="073B283E"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3910B6FC"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5148ADF9"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Основные механизмы защиты информации. Система защиты информации. Меры защиты информации, реализуемые в автоматизированных (информационных) системах</w:t>
            </w:r>
            <w:r w:rsidRPr="007A72BE">
              <w:rPr>
                <w:rFonts w:ascii="Times New Roman" w:eastAsia="Times New Roman" w:hAnsi="Times New Roman" w:cs="Times New Roman"/>
                <w:i/>
                <w:iCs/>
                <w:color w:val="000000"/>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6C470DC9" w14:textId="77777777" w:rsidR="004B3D29" w:rsidRPr="007A72BE" w:rsidRDefault="004B3D29" w:rsidP="007A72BE">
            <w:pPr>
              <w:jc w:val="cente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4</w:t>
            </w:r>
          </w:p>
        </w:tc>
        <w:tc>
          <w:tcPr>
            <w:tcW w:w="1984" w:type="dxa"/>
            <w:vMerge/>
            <w:tcBorders>
              <w:top w:val="nil"/>
              <w:left w:val="single" w:sz="4" w:space="0" w:color="auto"/>
              <w:bottom w:val="single" w:sz="4" w:space="0" w:color="000000"/>
              <w:right w:val="single" w:sz="4" w:space="0" w:color="auto"/>
            </w:tcBorders>
            <w:vAlign w:val="center"/>
            <w:hideMark/>
          </w:tcPr>
          <w:p w14:paraId="7CE8BA2C"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0AFB4F3F"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0383888D"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681A3B46"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Программные и программно-аппаратные средства защиты информации Инженерная защита и техническая охрана объектов информатизации</w:t>
            </w:r>
          </w:p>
        </w:tc>
        <w:tc>
          <w:tcPr>
            <w:tcW w:w="1843" w:type="dxa"/>
            <w:vMerge/>
            <w:tcBorders>
              <w:top w:val="nil"/>
              <w:left w:val="single" w:sz="4" w:space="0" w:color="auto"/>
              <w:bottom w:val="single" w:sz="4" w:space="0" w:color="000000"/>
              <w:right w:val="single" w:sz="4" w:space="0" w:color="auto"/>
            </w:tcBorders>
            <w:vAlign w:val="center"/>
            <w:hideMark/>
          </w:tcPr>
          <w:p w14:paraId="5160D328" w14:textId="77777777" w:rsidR="004B3D29" w:rsidRPr="007A72BE" w:rsidRDefault="004B3D29" w:rsidP="007A72BE">
            <w:pPr>
              <w:rPr>
                <w:rFonts w:ascii="Times New Roman" w:eastAsia="Times New Roman" w:hAnsi="Times New Roman" w:cs="Times New Roman"/>
                <w:color w:val="000000"/>
                <w:lang w:eastAsia="ru-RU"/>
              </w:rPr>
            </w:pPr>
          </w:p>
        </w:tc>
        <w:tc>
          <w:tcPr>
            <w:tcW w:w="1984" w:type="dxa"/>
            <w:vMerge/>
            <w:tcBorders>
              <w:top w:val="nil"/>
              <w:left w:val="single" w:sz="4" w:space="0" w:color="auto"/>
              <w:bottom w:val="single" w:sz="4" w:space="0" w:color="000000"/>
              <w:right w:val="single" w:sz="4" w:space="0" w:color="auto"/>
            </w:tcBorders>
            <w:vAlign w:val="center"/>
            <w:hideMark/>
          </w:tcPr>
          <w:p w14:paraId="0A91807F"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0217EAD8"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661BE5D2"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574CA37F"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Организационно-распорядительная защита информации. Работа с кадрами и внутриобъектовый режим. Принципы построения организационно-распорядительной системы.</w:t>
            </w:r>
          </w:p>
        </w:tc>
        <w:tc>
          <w:tcPr>
            <w:tcW w:w="1843" w:type="dxa"/>
            <w:vMerge/>
            <w:tcBorders>
              <w:top w:val="nil"/>
              <w:left w:val="single" w:sz="4" w:space="0" w:color="auto"/>
              <w:bottom w:val="single" w:sz="4" w:space="0" w:color="000000"/>
              <w:right w:val="single" w:sz="4" w:space="0" w:color="auto"/>
            </w:tcBorders>
            <w:vAlign w:val="center"/>
            <w:hideMark/>
          </w:tcPr>
          <w:p w14:paraId="322922CB" w14:textId="77777777" w:rsidR="004B3D29" w:rsidRPr="007A72BE" w:rsidRDefault="004B3D29" w:rsidP="007A72BE">
            <w:pPr>
              <w:rPr>
                <w:rFonts w:ascii="Times New Roman" w:eastAsia="Times New Roman" w:hAnsi="Times New Roman" w:cs="Times New Roman"/>
                <w:color w:val="000000"/>
                <w:lang w:eastAsia="ru-RU"/>
              </w:rPr>
            </w:pPr>
          </w:p>
        </w:tc>
        <w:tc>
          <w:tcPr>
            <w:tcW w:w="1984" w:type="dxa"/>
            <w:vMerge/>
            <w:tcBorders>
              <w:top w:val="nil"/>
              <w:left w:val="single" w:sz="4" w:space="0" w:color="auto"/>
              <w:bottom w:val="single" w:sz="4" w:space="0" w:color="000000"/>
              <w:right w:val="single" w:sz="4" w:space="0" w:color="auto"/>
            </w:tcBorders>
            <w:vAlign w:val="center"/>
            <w:hideMark/>
          </w:tcPr>
          <w:p w14:paraId="6F288F8C"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547AD959"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6A99130B"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nil"/>
            </w:tcBorders>
            <w:shd w:val="clear" w:color="auto" w:fill="auto"/>
            <w:hideMark/>
          </w:tcPr>
          <w:p w14:paraId="0D7C7E25" w14:textId="77777777" w:rsidR="004B3D29" w:rsidRPr="007A72BE" w:rsidRDefault="004B3D29" w:rsidP="007A72B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single" w:sz="4" w:space="0" w:color="auto"/>
              <w:bottom w:val="single" w:sz="4" w:space="0" w:color="auto"/>
              <w:right w:val="single" w:sz="4" w:space="0" w:color="auto"/>
            </w:tcBorders>
            <w:shd w:val="clear" w:color="auto" w:fill="auto"/>
            <w:hideMark/>
          </w:tcPr>
          <w:p w14:paraId="7C000031"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val="en-US" w:eastAsia="ru-RU"/>
              </w:rPr>
              <w:t>4</w:t>
            </w:r>
          </w:p>
        </w:tc>
        <w:tc>
          <w:tcPr>
            <w:tcW w:w="1984" w:type="dxa"/>
            <w:vMerge/>
            <w:tcBorders>
              <w:top w:val="nil"/>
              <w:left w:val="single" w:sz="4" w:space="0" w:color="auto"/>
              <w:bottom w:val="single" w:sz="4" w:space="0" w:color="000000"/>
              <w:right w:val="single" w:sz="4" w:space="0" w:color="auto"/>
            </w:tcBorders>
            <w:vAlign w:val="center"/>
            <w:hideMark/>
          </w:tcPr>
          <w:p w14:paraId="27146531"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6F7FCE6E" w14:textId="77777777" w:rsidTr="007A72BE">
        <w:tc>
          <w:tcPr>
            <w:tcW w:w="2700" w:type="dxa"/>
            <w:vMerge/>
            <w:tcBorders>
              <w:top w:val="nil"/>
              <w:left w:val="single" w:sz="4" w:space="0" w:color="auto"/>
              <w:bottom w:val="single" w:sz="4" w:space="0" w:color="000000"/>
              <w:right w:val="single" w:sz="4" w:space="0" w:color="auto"/>
            </w:tcBorders>
            <w:vAlign w:val="center"/>
            <w:hideMark/>
          </w:tcPr>
          <w:p w14:paraId="07F10F4A" w14:textId="77777777" w:rsidR="004B3D29" w:rsidRPr="007A72BE" w:rsidRDefault="004B3D29" w:rsidP="007A72BE">
            <w:pPr>
              <w:rPr>
                <w:rFonts w:ascii="Times New Roman" w:eastAsia="Times New Roman" w:hAnsi="Times New Roman" w:cs="Times New Roman"/>
                <w:b/>
                <w:bCs/>
                <w:color w:val="000000"/>
                <w:lang w:eastAsia="ru-RU"/>
              </w:rPr>
            </w:pPr>
          </w:p>
        </w:tc>
        <w:tc>
          <w:tcPr>
            <w:tcW w:w="8372" w:type="dxa"/>
            <w:tcBorders>
              <w:top w:val="nil"/>
              <w:left w:val="nil"/>
              <w:bottom w:val="single" w:sz="4" w:space="0" w:color="auto"/>
              <w:right w:val="single" w:sz="4" w:space="0" w:color="auto"/>
            </w:tcBorders>
            <w:shd w:val="clear" w:color="auto" w:fill="auto"/>
            <w:hideMark/>
          </w:tcPr>
          <w:p w14:paraId="45E44932"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Выбор мер защиты информации для автоматизированного рабочего места</w:t>
            </w:r>
          </w:p>
        </w:tc>
        <w:tc>
          <w:tcPr>
            <w:tcW w:w="1843" w:type="dxa"/>
            <w:tcBorders>
              <w:top w:val="nil"/>
              <w:left w:val="nil"/>
              <w:bottom w:val="single" w:sz="4" w:space="0" w:color="auto"/>
              <w:right w:val="single" w:sz="4" w:space="0" w:color="auto"/>
            </w:tcBorders>
            <w:shd w:val="clear" w:color="auto" w:fill="auto"/>
            <w:hideMark/>
          </w:tcPr>
          <w:p w14:paraId="61D8EFA9" w14:textId="77777777" w:rsidR="004B3D29" w:rsidRPr="007A72BE" w:rsidRDefault="004B3D29" w:rsidP="007A72BE">
            <w:pPr>
              <w:jc w:val="cente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4</w:t>
            </w:r>
          </w:p>
        </w:tc>
        <w:tc>
          <w:tcPr>
            <w:tcW w:w="1984" w:type="dxa"/>
            <w:vMerge/>
            <w:tcBorders>
              <w:top w:val="nil"/>
              <w:left w:val="single" w:sz="4" w:space="0" w:color="auto"/>
              <w:bottom w:val="single" w:sz="4" w:space="0" w:color="000000"/>
              <w:right w:val="single" w:sz="4" w:space="0" w:color="auto"/>
            </w:tcBorders>
            <w:vAlign w:val="center"/>
            <w:hideMark/>
          </w:tcPr>
          <w:p w14:paraId="5A6F00D5" w14:textId="77777777" w:rsidR="004B3D29" w:rsidRPr="007A72BE" w:rsidRDefault="004B3D29" w:rsidP="007A72BE">
            <w:pPr>
              <w:rPr>
                <w:rFonts w:ascii="Times New Roman" w:eastAsia="Times New Roman" w:hAnsi="Times New Roman" w:cs="Times New Roman"/>
                <w:color w:val="000000"/>
                <w:lang w:eastAsia="ru-RU"/>
              </w:rPr>
            </w:pPr>
          </w:p>
        </w:tc>
      </w:tr>
      <w:tr w:rsidR="004B3D29" w:rsidRPr="007A72BE" w14:paraId="308BBDB2" w14:textId="77777777" w:rsidTr="007A72BE">
        <w:tc>
          <w:tcPr>
            <w:tcW w:w="110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151F571D" w14:textId="77777777" w:rsidR="004B3D29" w:rsidRPr="007A72BE" w:rsidRDefault="004B3D29" w:rsidP="007A72BE">
            <w:pPr>
              <w:rPr>
                <w:rFonts w:ascii="Times New Roman" w:eastAsia="Times New Roman" w:hAnsi="Times New Roman" w:cs="Times New Roman"/>
                <w:b/>
                <w:bCs/>
                <w:color w:val="000000"/>
                <w:lang w:eastAsia="ru-RU"/>
              </w:rPr>
            </w:pPr>
            <w:proofErr w:type="spellStart"/>
            <w:r w:rsidRPr="007A72BE">
              <w:rPr>
                <w:rFonts w:ascii="Times New Roman" w:eastAsia="Times New Roman" w:hAnsi="Times New Roman" w:cs="Times New Roman"/>
                <w:b/>
                <w:bCs/>
                <w:color w:val="000000"/>
                <w:lang w:val="en-US" w:eastAsia="ru-RU"/>
              </w:rPr>
              <w:t>Промежуточная</w:t>
            </w:r>
            <w:proofErr w:type="spellEnd"/>
            <w:r w:rsidRPr="007A72BE">
              <w:rPr>
                <w:rFonts w:ascii="Times New Roman" w:eastAsia="Times New Roman" w:hAnsi="Times New Roman" w:cs="Times New Roman"/>
                <w:b/>
                <w:bCs/>
                <w:color w:val="000000"/>
                <w:lang w:val="en-US" w:eastAsia="ru-RU"/>
              </w:rPr>
              <w:t xml:space="preserve"> </w:t>
            </w:r>
            <w:proofErr w:type="spellStart"/>
            <w:r w:rsidRPr="007A72BE">
              <w:rPr>
                <w:rFonts w:ascii="Times New Roman" w:eastAsia="Times New Roman" w:hAnsi="Times New Roman" w:cs="Times New Roman"/>
                <w:b/>
                <w:bCs/>
                <w:color w:val="000000"/>
                <w:lang w:val="en-US" w:eastAsia="ru-RU"/>
              </w:rPr>
              <w:t>аттестация</w:t>
            </w:r>
            <w:proofErr w:type="spellEnd"/>
          </w:p>
        </w:tc>
        <w:tc>
          <w:tcPr>
            <w:tcW w:w="1843" w:type="dxa"/>
            <w:tcBorders>
              <w:top w:val="nil"/>
              <w:left w:val="nil"/>
              <w:bottom w:val="single" w:sz="4" w:space="0" w:color="auto"/>
              <w:right w:val="single" w:sz="4" w:space="0" w:color="auto"/>
            </w:tcBorders>
            <w:shd w:val="clear" w:color="auto" w:fill="auto"/>
            <w:hideMark/>
          </w:tcPr>
          <w:p w14:paraId="6E5D9E77" w14:textId="77777777" w:rsidR="004B3D29" w:rsidRPr="007A72BE" w:rsidRDefault="004B3D29" w:rsidP="007A72BE">
            <w:pPr>
              <w:jc w:val="center"/>
              <w:rPr>
                <w:rFonts w:ascii="Times New Roman" w:eastAsia="Times New Roman" w:hAnsi="Times New Roman" w:cs="Times New Roman"/>
                <w:b/>
                <w:bCs/>
                <w:i/>
                <w:iCs/>
                <w:color w:val="000000"/>
                <w:lang w:eastAsia="ru-RU"/>
              </w:rPr>
            </w:pPr>
            <w:r w:rsidRPr="007A72BE">
              <w:rPr>
                <w:rFonts w:ascii="Times New Roman" w:eastAsia="Times New Roman" w:hAnsi="Times New Roman" w:cs="Times New Roman"/>
                <w:b/>
                <w:bCs/>
                <w:i/>
                <w:iCs/>
                <w:color w:val="000000"/>
                <w:lang w:eastAsia="ru-RU"/>
              </w:rPr>
              <w:t> </w:t>
            </w:r>
          </w:p>
        </w:tc>
        <w:tc>
          <w:tcPr>
            <w:tcW w:w="1984" w:type="dxa"/>
            <w:tcBorders>
              <w:top w:val="nil"/>
              <w:left w:val="nil"/>
              <w:bottom w:val="single" w:sz="4" w:space="0" w:color="auto"/>
              <w:right w:val="single" w:sz="4" w:space="0" w:color="auto"/>
            </w:tcBorders>
            <w:shd w:val="clear" w:color="auto" w:fill="auto"/>
            <w:hideMark/>
          </w:tcPr>
          <w:p w14:paraId="18953E82"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 </w:t>
            </w:r>
          </w:p>
        </w:tc>
      </w:tr>
      <w:tr w:rsidR="004B3D29" w:rsidRPr="007A72BE" w14:paraId="63FF15CD" w14:textId="77777777" w:rsidTr="007A72BE">
        <w:tc>
          <w:tcPr>
            <w:tcW w:w="110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BF91F8A" w14:textId="77777777" w:rsidR="004B3D29" w:rsidRPr="007A72BE" w:rsidRDefault="004B3D29" w:rsidP="007A72BE">
            <w:pPr>
              <w:rPr>
                <w:rFonts w:ascii="Times New Roman" w:eastAsia="Times New Roman" w:hAnsi="Times New Roman" w:cs="Times New Roman"/>
                <w:b/>
                <w:bCs/>
                <w:color w:val="000000"/>
                <w:lang w:eastAsia="ru-RU"/>
              </w:rPr>
            </w:pPr>
            <w:proofErr w:type="spellStart"/>
            <w:r w:rsidRPr="007A72BE">
              <w:rPr>
                <w:rFonts w:ascii="Times New Roman" w:eastAsia="Times New Roman" w:hAnsi="Times New Roman" w:cs="Times New Roman"/>
                <w:b/>
                <w:bCs/>
                <w:color w:val="000000"/>
                <w:lang w:val="en-US" w:eastAsia="ru-RU"/>
              </w:rPr>
              <w:t>Всего</w:t>
            </w:r>
            <w:proofErr w:type="spellEnd"/>
          </w:p>
        </w:tc>
        <w:tc>
          <w:tcPr>
            <w:tcW w:w="1843" w:type="dxa"/>
            <w:tcBorders>
              <w:top w:val="nil"/>
              <w:left w:val="nil"/>
              <w:bottom w:val="single" w:sz="4" w:space="0" w:color="auto"/>
              <w:right w:val="single" w:sz="4" w:space="0" w:color="auto"/>
            </w:tcBorders>
            <w:shd w:val="clear" w:color="auto" w:fill="auto"/>
            <w:hideMark/>
          </w:tcPr>
          <w:p w14:paraId="1F3BF515" w14:textId="77777777" w:rsidR="004B3D29" w:rsidRPr="007A72BE" w:rsidRDefault="004B3D29" w:rsidP="007A72BE">
            <w:pPr>
              <w:jc w:val="center"/>
              <w:rPr>
                <w:rFonts w:ascii="Times New Roman" w:eastAsia="Times New Roman" w:hAnsi="Times New Roman" w:cs="Times New Roman"/>
                <w:b/>
                <w:bCs/>
                <w:i/>
                <w:iCs/>
                <w:color w:val="000000"/>
                <w:lang w:eastAsia="ru-RU"/>
              </w:rPr>
            </w:pPr>
            <w:r w:rsidRPr="007A72BE">
              <w:rPr>
                <w:rFonts w:ascii="Times New Roman" w:eastAsia="Times New Roman" w:hAnsi="Times New Roman" w:cs="Times New Roman"/>
                <w:b/>
                <w:bCs/>
                <w:i/>
                <w:iCs/>
                <w:color w:val="000000"/>
                <w:lang w:eastAsia="ru-RU"/>
              </w:rPr>
              <w:t>36</w:t>
            </w:r>
          </w:p>
        </w:tc>
        <w:tc>
          <w:tcPr>
            <w:tcW w:w="1984" w:type="dxa"/>
            <w:tcBorders>
              <w:top w:val="nil"/>
              <w:left w:val="nil"/>
              <w:bottom w:val="single" w:sz="4" w:space="0" w:color="auto"/>
              <w:right w:val="single" w:sz="4" w:space="0" w:color="auto"/>
            </w:tcBorders>
            <w:shd w:val="clear" w:color="auto" w:fill="auto"/>
            <w:hideMark/>
          </w:tcPr>
          <w:p w14:paraId="5A35FB85" w14:textId="77777777" w:rsidR="004B3D29" w:rsidRPr="007A72BE" w:rsidRDefault="004B3D29" w:rsidP="007A72B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val="en-US" w:eastAsia="ru-RU"/>
              </w:rPr>
              <w:t> </w:t>
            </w:r>
          </w:p>
        </w:tc>
      </w:tr>
    </w:tbl>
    <w:p w14:paraId="36FA81E6" w14:textId="77777777" w:rsidR="004B3D29" w:rsidRDefault="004B3D29">
      <w:pPr>
        <w:rPr>
          <w:rFonts w:ascii="Times New Roman" w:hAnsi="Times New Roman" w:cs="Times New Roman"/>
          <w:b/>
          <w:sz w:val="24"/>
          <w:szCs w:val="24"/>
        </w:rPr>
      </w:pPr>
    </w:p>
    <w:p w14:paraId="43562002" w14:textId="77777777" w:rsidR="004B3D29" w:rsidRDefault="004B3D29">
      <w:pPr>
        <w:rPr>
          <w:rFonts w:ascii="Times New Roman" w:hAnsi="Times New Roman" w:cs="Times New Roman"/>
          <w:b/>
          <w:sz w:val="24"/>
          <w:szCs w:val="24"/>
        </w:rPr>
      </w:pPr>
    </w:p>
    <w:p w14:paraId="7E87B367" w14:textId="77777777" w:rsidR="004B3D29" w:rsidRDefault="004B3D29">
      <w:pPr>
        <w:rPr>
          <w:rFonts w:ascii="Times New Roman" w:hAnsi="Times New Roman" w:cs="Times New Roman"/>
          <w:b/>
          <w:sz w:val="24"/>
          <w:szCs w:val="24"/>
        </w:rPr>
        <w:sectPr w:rsidR="004B3D29" w:rsidSect="00D64865">
          <w:pgSz w:w="16840" w:h="11907" w:orient="landscape"/>
          <w:pgMar w:top="567" w:right="1134" w:bottom="1701" w:left="1134" w:header="567" w:footer="709" w:gutter="0"/>
          <w:cols w:space="720"/>
          <w:titlePg/>
          <w:docGrid w:linePitch="299"/>
        </w:sectPr>
      </w:pPr>
    </w:p>
    <w:p w14:paraId="1A67BBB0" w14:textId="77777777" w:rsidR="00DF5778" w:rsidRPr="00985111" w:rsidRDefault="00DF5778" w:rsidP="00DF5778">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8981872" w14:textId="77777777" w:rsidR="00DF5778" w:rsidRPr="00985111" w:rsidRDefault="00DF5778" w:rsidP="00DF5778">
      <w:pPr>
        <w:spacing w:line="276" w:lineRule="auto"/>
        <w:ind w:left="1353"/>
        <w:contextualSpacing/>
        <w:rPr>
          <w:rFonts w:ascii="Times New Roman" w:hAnsi="Times New Roman" w:cs="Times New Roman"/>
          <w:b/>
          <w:bCs/>
          <w:sz w:val="24"/>
          <w:szCs w:val="24"/>
        </w:rPr>
      </w:pPr>
    </w:p>
    <w:p w14:paraId="1DEE8829" w14:textId="77777777" w:rsidR="00DF5778" w:rsidRPr="00985111" w:rsidRDefault="00DF5778" w:rsidP="00DF5778">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62EA4FF4" w14:textId="22E1A886" w:rsidR="00DF5778" w:rsidRDefault="00DF5778" w:rsidP="00DF5778">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Кабинет «</w:t>
      </w:r>
      <w:r>
        <w:rPr>
          <w:rFonts w:ascii="Times New Roman" w:hAnsi="Times New Roman" w:cs="Times New Roman"/>
          <w:iCs/>
          <w:sz w:val="24"/>
          <w:szCs w:val="24"/>
        </w:rPr>
        <w:t>Н</w:t>
      </w:r>
      <w:r w:rsidRPr="00DF5778">
        <w:rPr>
          <w:rFonts w:ascii="Times New Roman" w:hAnsi="Times New Roman" w:cs="Times New Roman"/>
          <w:iCs/>
          <w:sz w:val="24"/>
          <w:szCs w:val="24"/>
        </w:rPr>
        <w:t>ормативного правового обеспечения информационной безопасности</w:t>
      </w:r>
      <w:r>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w:t>
      </w:r>
      <w:r>
        <w:rPr>
          <w:rFonts w:ascii="Times New Roman" w:hAnsi="Times New Roman" w:cs="Times New Roman"/>
          <w:bCs/>
          <w:sz w:val="24"/>
          <w:szCs w:val="24"/>
        </w:rPr>
        <w:t>ый</w:t>
      </w:r>
      <w:r w:rsidRPr="0098511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1</w:t>
      </w:r>
      <w:r w:rsidRPr="00985111">
        <w:rPr>
          <w:rFonts w:ascii="Times New Roman" w:hAnsi="Times New Roman" w:cs="Times New Roman"/>
          <w:bCs/>
          <w:sz w:val="24"/>
          <w:szCs w:val="24"/>
        </w:rPr>
        <w:t xml:space="preserve"> образовательной программы по </w:t>
      </w:r>
      <w:r w:rsidRPr="00751A4A">
        <w:rPr>
          <w:rFonts w:ascii="Times New Roman" w:hAnsi="Times New Roman" w:cs="Times New Roman"/>
          <w:bCs/>
          <w:sz w:val="24"/>
          <w:szCs w:val="24"/>
        </w:rPr>
        <w:t>специальности.</w:t>
      </w:r>
    </w:p>
    <w:p w14:paraId="520A3348" w14:textId="2D2FC368" w:rsidR="00DF5778" w:rsidRPr="00985111" w:rsidRDefault="00DF5778" w:rsidP="00DF5778">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Pr>
          <w:rFonts w:ascii="Times New Roman" w:hAnsi="Times New Roman" w:cs="Times New Roman"/>
          <w:iCs/>
          <w:sz w:val="24"/>
          <w:szCs w:val="24"/>
        </w:rPr>
        <w:t xml:space="preserve">«Информационных технологий», </w:t>
      </w:r>
      <w:r w:rsidRPr="00985111">
        <w:rPr>
          <w:rFonts w:ascii="Times New Roman" w:hAnsi="Times New Roman" w:cs="Times New Roman"/>
          <w:bCs/>
          <w:sz w:val="24"/>
          <w:szCs w:val="24"/>
        </w:rPr>
        <w:t>оснащенн</w:t>
      </w:r>
      <w:r>
        <w:rPr>
          <w:rFonts w:ascii="Times New Roman" w:hAnsi="Times New Roman" w:cs="Times New Roman"/>
          <w:bCs/>
          <w:sz w:val="24"/>
          <w:szCs w:val="24"/>
        </w:rPr>
        <w:t>ая</w:t>
      </w:r>
      <w:r w:rsidRPr="0098511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3</w:t>
      </w:r>
      <w:r w:rsidRPr="00985111">
        <w:rPr>
          <w:rFonts w:ascii="Times New Roman" w:hAnsi="Times New Roman" w:cs="Times New Roman"/>
          <w:bCs/>
          <w:sz w:val="24"/>
          <w:szCs w:val="24"/>
        </w:rPr>
        <w:t xml:space="preserve"> образовательной программы по </w:t>
      </w:r>
      <w:r w:rsidRPr="00751A4A">
        <w:rPr>
          <w:rFonts w:ascii="Times New Roman" w:hAnsi="Times New Roman" w:cs="Times New Roman"/>
          <w:bCs/>
          <w:sz w:val="24"/>
          <w:szCs w:val="24"/>
        </w:rPr>
        <w:t>специальности.</w:t>
      </w:r>
    </w:p>
    <w:p w14:paraId="6C5E43B8" w14:textId="77777777" w:rsidR="00DF5778" w:rsidRPr="00985111" w:rsidRDefault="00DF5778" w:rsidP="00DF5778">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758DFA1" w14:textId="77777777" w:rsidR="00DF5778" w:rsidRPr="00985111" w:rsidRDefault="00DF5778" w:rsidP="00DF5778">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881202" w14:textId="77777777" w:rsidR="00DF5778" w:rsidRPr="00985111" w:rsidRDefault="00DF5778" w:rsidP="00DF5778">
      <w:pPr>
        <w:suppressAutoHyphens/>
        <w:spacing w:line="276" w:lineRule="auto"/>
        <w:ind w:firstLine="709"/>
        <w:contextualSpacing/>
        <w:jc w:val="both"/>
        <w:rPr>
          <w:rFonts w:ascii="Times New Roman" w:hAnsi="Times New Roman" w:cs="Times New Roman"/>
          <w:sz w:val="24"/>
          <w:szCs w:val="24"/>
        </w:rPr>
      </w:pPr>
    </w:p>
    <w:p w14:paraId="2A27AD92" w14:textId="77777777" w:rsidR="00DF5778" w:rsidRPr="00985111" w:rsidRDefault="00DF5778" w:rsidP="00DF5778">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02819BD4" w14:textId="77777777" w:rsidR="00213067" w:rsidRPr="00213067" w:rsidRDefault="00213067" w:rsidP="00F6355E">
      <w:pPr>
        <w:pStyle w:val="a4"/>
        <w:numPr>
          <w:ilvl w:val="0"/>
          <w:numId w:val="31"/>
        </w:numPr>
        <w:spacing w:line="276" w:lineRule="auto"/>
        <w:ind w:left="0" w:firstLine="709"/>
        <w:jc w:val="both"/>
        <w:rPr>
          <w:rFonts w:ascii="Times New Roman" w:hAnsi="Times New Roman" w:cs="Times New Roman"/>
          <w:sz w:val="24"/>
          <w:szCs w:val="24"/>
        </w:rPr>
      </w:pPr>
      <w:proofErr w:type="spellStart"/>
      <w:r w:rsidRPr="00213067">
        <w:rPr>
          <w:rFonts w:ascii="Times New Roman" w:hAnsi="Times New Roman" w:cs="Times New Roman"/>
          <w:sz w:val="24"/>
          <w:szCs w:val="24"/>
        </w:rPr>
        <w:t>Бабаш</w:t>
      </w:r>
      <w:proofErr w:type="spellEnd"/>
      <w:r w:rsidRPr="00213067">
        <w:rPr>
          <w:rFonts w:ascii="Times New Roman" w:hAnsi="Times New Roman" w:cs="Times New Roman"/>
          <w:sz w:val="24"/>
          <w:szCs w:val="24"/>
        </w:rPr>
        <w:t xml:space="preserve">, А. В., Информационная безопасность. Лабораторный практикум + </w:t>
      </w:r>
      <w:proofErr w:type="spellStart"/>
      <w:proofErr w:type="gramStart"/>
      <w:r w:rsidRPr="00213067">
        <w:rPr>
          <w:rFonts w:ascii="Times New Roman" w:hAnsi="Times New Roman" w:cs="Times New Roman"/>
          <w:sz w:val="24"/>
          <w:szCs w:val="24"/>
        </w:rPr>
        <w:t>еПриложение</w:t>
      </w:r>
      <w:proofErr w:type="spellEnd"/>
      <w:r w:rsidRPr="00213067">
        <w:rPr>
          <w:rFonts w:ascii="Times New Roman" w:hAnsi="Times New Roman" w:cs="Times New Roman"/>
          <w:sz w:val="24"/>
          <w:szCs w:val="24"/>
        </w:rPr>
        <w:t xml:space="preserve"> :</w:t>
      </w:r>
      <w:proofErr w:type="gramEnd"/>
      <w:r w:rsidRPr="00213067">
        <w:rPr>
          <w:rFonts w:ascii="Times New Roman" w:hAnsi="Times New Roman" w:cs="Times New Roman"/>
          <w:sz w:val="24"/>
          <w:szCs w:val="24"/>
        </w:rPr>
        <w:t xml:space="preserve"> учебное пособие / А. В. </w:t>
      </w:r>
      <w:proofErr w:type="spellStart"/>
      <w:r w:rsidRPr="00213067">
        <w:rPr>
          <w:rFonts w:ascii="Times New Roman" w:hAnsi="Times New Roman" w:cs="Times New Roman"/>
          <w:sz w:val="24"/>
          <w:szCs w:val="24"/>
        </w:rPr>
        <w:t>Бабаш</w:t>
      </w:r>
      <w:proofErr w:type="spellEnd"/>
      <w:r w:rsidRPr="00213067">
        <w:rPr>
          <w:rFonts w:ascii="Times New Roman" w:hAnsi="Times New Roman" w:cs="Times New Roman"/>
          <w:sz w:val="24"/>
          <w:szCs w:val="24"/>
        </w:rPr>
        <w:t xml:space="preserve">, Е. К. Баранова, Ю. Н. Мельников.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w:t>
      </w:r>
      <w:proofErr w:type="spellStart"/>
      <w:r w:rsidRPr="00213067">
        <w:rPr>
          <w:rFonts w:ascii="Times New Roman" w:hAnsi="Times New Roman" w:cs="Times New Roman"/>
          <w:sz w:val="24"/>
          <w:szCs w:val="24"/>
        </w:rPr>
        <w:t>КноРус</w:t>
      </w:r>
      <w:proofErr w:type="spellEnd"/>
      <w:r w:rsidRPr="00213067">
        <w:rPr>
          <w:rFonts w:ascii="Times New Roman" w:hAnsi="Times New Roman" w:cs="Times New Roman"/>
          <w:sz w:val="24"/>
          <w:szCs w:val="24"/>
        </w:rPr>
        <w:t xml:space="preserve">, 2021. — 131 с. — ISBN 978-5-406-02976-3. — URL: https://book.ru/book/936566.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w:t>
      </w:r>
    </w:p>
    <w:p w14:paraId="4143D282" w14:textId="77777777" w:rsidR="00213067" w:rsidRPr="00213067" w:rsidRDefault="00213067" w:rsidP="00F6355E">
      <w:pPr>
        <w:pStyle w:val="a4"/>
        <w:numPr>
          <w:ilvl w:val="0"/>
          <w:numId w:val="31"/>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Баранова, Е. К. Информационная безопасность и защита </w:t>
      </w:r>
      <w:proofErr w:type="gramStart"/>
      <w:r w:rsidRPr="00213067">
        <w:rPr>
          <w:rFonts w:ascii="Times New Roman" w:hAnsi="Times New Roman" w:cs="Times New Roman"/>
          <w:sz w:val="24"/>
          <w:szCs w:val="24"/>
        </w:rPr>
        <w:t>информации :</w:t>
      </w:r>
      <w:proofErr w:type="gramEnd"/>
      <w:r w:rsidRPr="00213067">
        <w:rPr>
          <w:rFonts w:ascii="Times New Roman" w:hAnsi="Times New Roman" w:cs="Times New Roman"/>
          <w:sz w:val="24"/>
          <w:szCs w:val="24"/>
        </w:rPr>
        <w:t xml:space="preserve"> учебное пособие / Е.К. Баранова, А.В. </w:t>
      </w:r>
      <w:proofErr w:type="spellStart"/>
      <w:r w:rsidRPr="00213067">
        <w:rPr>
          <w:rFonts w:ascii="Times New Roman" w:hAnsi="Times New Roman" w:cs="Times New Roman"/>
          <w:sz w:val="24"/>
          <w:szCs w:val="24"/>
        </w:rPr>
        <w:t>Бабаш</w:t>
      </w:r>
      <w:proofErr w:type="spellEnd"/>
      <w:r w:rsidRPr="00213067">
        <w:rPr>
          <w:rFonts w:ascii="Times New Roman" w:hAnsi="Times New Roman" w:cs="Times New Roman"/>
          <w:sz w:val="24"/>
          <w:szCs w:val="24"/>
        </w:rPr>
        <w:t xml:space="preserve">. — 4-е изд., </w:t>
      </w:r>
      <w:proofErr w:type="spellStart"/>
      <w:r w:rsidRPr="00213067">
        <w:rPr>
          <w:rFonts w:ascii="Times New Roman" w:hAnsi="Times New Roman" w:cs="Times New Roman"/>
          <w:sz w:val="24"/>
          <w:szCs w:val="24"/>
        </w:rPr>
        <w:t>перераб</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РИОР : ИНФРА-М, 2022. — 336 с. — (Высшее образование). — DOI: https://doi.org/10.29039/1761-6. - ISBN 978-5-369-01761-6.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URL: https://znanium.com/catalog/product/1861657 </w:t>
      </w:r>
    </w:p>
    <w:p w14:paraId="61EF8B6F" w14:textId="77777777" w:rsidR="00213067" w:rsidRPr="00213067" w:rsidRDefault="00213067" w:rsidP="00F6355E">
      <w:pPr>
        <w:pStyle w:val="a4"/>
        <w:numPr>
          <w:ilvl w:val="0"/>
          <w:numId w:val="31"/>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Бубнов А. А., </w:t>
      </w:r>
      <w:proofErr w:type="spellStart"/>
      <w:r w:rsidRPr="00213067">
        <w:rPr>
          <w:rFonts w:ascii="Times New Roman" w:hAnsi="Times New Roman" w:cs="Times New Roman"/>
          <w:sz w:val="24"/>
          <w:szCs w:val="24"/>
        </w:rPr>
        <w:t>Пржегорлинский</w:t>
      </w:r>
      <w:proofErr w:type="spellEnd"/>
      <w:r w:rsidRPr="00213067">
        <w:rPr>
          <w:rFonts w:ascii="Times New Roman" w:hAnsi="Times New Roman" w:cs="Times New Roman"/>
          <w:sz w:val="24"/>
          <w:szCs w:val="24"/>
        </w:rPr>
        <w:t xml:space="preserve"> В. Н., </w:t>
      </w:r>
      <w:proofErr w:type="spellStart"/>
      <w:r w:rsidRPr="00213067">
        <w:rPr>
          <w:rFonts w:ascii="Times New Roman" w:hAnsi="Times New Roman" w:cs="Times New Roman"/>
          <w:sz w:val="24"/>
          <w:szCs w:val="24"/>
        </w:rPr>
        <w:t>Савинкин</w:t>
      </w:r>
      <w:proofErr w:type="spellEnd"/>
      <w:r w:rsidRPr="00213067">
        <w:rPr>
          <w:rFonts w:ascii="Times New Roman" w:hAnsi="Times New Roman" w:cs="Times New Roman"/>
          <w:sz w:val="24"/>
          <w:szCs w:val="24"/>
        </w:rPr>
        <w:t xml:space="preserve"> О. А. Основы информационной безопасности: ЭУМК. – Москва: Академия, 2020.</w:t>
      </w:r>
    </w:p>
    <w:p w14:paraId="3DC519BC" w14:textId="77777777" w:rsidR="00213067" w:rsidRPr="00213067" w:rsidRDefault="00213067" w:rsidP="00F6355E">
      <w:pPr>
        <w:pStyle w:val="a4"/>
        <w:numPr>
          <w:ilvl w:val="0"/>
          <w:numId w:val="31"/>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Внуков, А. А.  Основы информационной безопасности: защита </w:t>
      </w:r>
      <w:proofErr w:type="gramStart"/>
      <w:r w:rsidRPr="00213067">
        <w:rPr>
          <w:rFonts w:ascii="Times New Roman" w:hAnsi="Times New Roman" w:cs="Times New Roman"/>
          <w:sz w:val="24"/>
          <w:szCs w:val="24"/>
        </w:rPr>
        <w:t>информации :</w:t>
      </w:r>
      <w:proofErr w:type="gramEnd"/>
      <w:r w:rsidRPr="00213067">
        <w:rPr>
          <w:rFonts w:ascii="Times New Roman" w:hAnsi="Times New Roman" w:cs="Times New Roman"/>
          <w:sz w:val="24"/>
          <w:szCs w:val="24"/>
        </w:rPr>
        <w:t xml:space="preserve"> учебное пособие для среднего профессионального образования / А. А. Внуков. — 3-е изд., </w:t>
      </w:r>
      <w:proofErr w:type="spellStart"/>
      <w:r w:rsidRPr="00213067">
        <w:rPr>
          <w:rFonts w:ascii="Times New Roman" w:hAnsi="Times New Roman" w:cs="Times New Roman"/>
          <w:sz w:val="24"/>
          <w:szCs w:val="24"/>
        </w:rPr>
        <w:t>перераб</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161 с. — (Профессиональное образование). — ISBN 978-5-534-13948-8.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45" w:history="1">
        <w:r w:rsidRPr="00213067">
          <w:rPr>
            <w:rFonts w:ascii="Times New Roman" w:hAnsi="Times New Roman" w:cs="Times New Roman"/>
            <w:sz w:val="24"/>
            <w:szCs w:val="24"/>
          </w:rPr>
          <w:t>https://urait.ru/bcode/518006</w:t>
        </w:r>
      </w:hyperlink>
      <w:r w:rsidRPr="00213067">
        <w:rPr>
          <w:rFonts w:ascii="Times New Roman" w:hAnsi="Times New Roman" w:cs="Times New Roman"/>
          <w:sz w:val="24"/>
          <w:szCs w:val="24"/>
        </w:rPr>
        <w:t> </w:t>
      </w:r>
    </w:p>
    <w:p w14:paraId="4D79172A" w14:textId="77777777" w:rsidR="00213067" w:rsidRPr="00213067" w:rsidRDefault="00213067" w:rsidP="00F6355E">
      <w:pPr>
        <w:pStyle w:val="a4"/>
        <w:numPr>
          <w:ilvl w:val="0"/>
          <w:numId w:val="31"/>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Казарин, О. В.  Основы информационной безопасности: надежность и безопасность программного </w:t>
      </w:r>
      <w:proofErr w:type="gramStart"/>
      <w:r w:rsidRPr="00213067">
        <w:rPr>
          <w:rFonts w:ascii="Times New Roman" w:hAnsi="Times New Roman" w:cs="Times New Roman"/>
          <w:sz w:val="24"/>
          <w:szCs w:val="24"/>
        </w:rPr>
        <w:t>обеспечения :</w:t>
      </w:r>
      <w:proofErr w:type="gramEnd"/>
      <w:r w:rsidRPr="00213067">
        <w:rPr>
          <w:rFonts w:ascii="Times New Roman" w:hAnsi="Times New Roman" w:cs="Times New Roman"/>
          <w:sz w:val="24"/>
          <w:szCs w:val="24"/>
        </w:rPr>
        <w:t xml:space="preserve"> учебное пособие для среднего профессионального образования / О. В. Казарин, И. Б. Шубинский.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342 с. — (Профессиональное образование). — ISBN 978-5-534-10671-8.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46" w:history="1">
        <w:r w:rsidRPr="00213067">
          <w:rPr>
            <w:rFonts w:ascii="Times New Roman" w:hAnsi="Times New Roman" w:cs="Times New Roman"/>
            <w:sz w:val="24"/>
            <w:szCs w:val="24"/>
          </w:rPr>
          <w:t>https://urait.ru/bcode/518005</w:t>
        </w:r>
      </w:hyperlink>
    </w:p>
    <w:p w14:paraId="397A863E" w14:textId="77777777" w:rsidR="00213067" w:rsidRPr="00213067" w:rsidRDefault="00213067" w:rsidP="00F6355E">
      <w:pPr>
        <w:pStyle w:val="a4"/>
        <w:numPr>
          <w:ilvl w:val="0"/>
          <w:numId w:val="31"/>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Нестеров, С. А. Основы информационной безопасности / С. А. Нестеров. — 2-е изд., стер. — Санкт-</w:t>
      </w:r>
      <w:proofErr w:type="gramStart"/>
      <w:r w:rsidRPr="00213067">
        <w:rPr>
          <w:rFonts w:ascii="Times New Roman" w:hAnsi="Times New Roman" w:cs="Times New Roman"/>
          <w:sz w:val="24"/>
          <w:szCs w:val="24"/>
        </w:rPr>
        <w:t>Петербург :</w:t>
      </w:r>
      <w:proofErr w:type="gramEnd"/>
      <w:r w:rsidRPr="00213067">
        <w:rPr>
          <w:rFonts w:ascii="Times New Roman" w:hAnsi="Times New Roman" w:cs="Times New Roman"/>
          <w:sz w:val="24"/>
          <w:szCs w:val="24"/>
        </w:rPr>
        <w:t xml:space="preserve"> Лань, 2023. — 324 с. — ISBN 978-5-507-48149-1.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Лань : электронно-библиотечная система. — URL: https://e.lanbook.com/book/341267</w:t>
      </w:r>
    </w:p>
    <w:p w14:paraId="2C7CC627" w14:textId="77777777" w:rsidR="00213067" w:rsidRPr="00213067" w:rsidRDefault="00213067" w:rsidP="00F6355E">
      <w:pPr>
        <w:pStyle w:val="a4"/>
        <w:numPr>
          <w:ilvl w:val="0"/>
          <w:numId w:val="31"/>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Полякова</w:t>
      </w:r>
      <w:r w:rsidRPr="00213067">
        <w:rPr>
          <w:rFonts w:ascii="Times New Roman" w:hAnsi="Times New Roman" w:cs="Times New Roman"/>
          <w:sz w:val="24"/>
          <w:szCs w:val="24"/>
        </w:rPr>
        <w:t xml:space="preserve">, Т. А. </w:t>
      </w:r>
      <w:r w:rsidRPr="00213067">
        <w:rPr>
          <w:rFonts w:ascii="Times New Roman" w:hAnsi="Times New Roman" w:cs="Times New Roman"/>
          <w:sz w:val="24"/>
          <w:szCs w:val="24"/>
        </w:rPr>
        <w:t xml:space="preserve">Организационное и правовое обеспечение информационной </w:t>
      </w:r>
      <w:proofErr w:type="gramStart"/>
      <w:r w:rsidRPr="00213067">
        <w:rPr>
          <w:rFonts w:ascii="Times New Roman" w:hAnsi="Times New Roman" w:cs="Times New Roman"/>
          <w:sz w:val="24"/>
          <w:szCs w:val="24"/>
        </w:rPr>
        <w:t>безопасности :</w:t>
      </w:r>
      <w:proofErr w:type="gramEnd"/>
      <w:r w:rsidRPr="00213067">
        <w:rPr>
          <w:rFonts w:ascii="Times New Roman" w:hAnsi="Times New Roman" w:cs="Times New Roman"/>
          <w:sz w:val="24"/>
          <w:szCs w:val="24"/>
        </w:rPr>
        <w:t xml:space="preserve"> учебник и практикум для среднего профессионального образования / Т. А. Полякова, А. А. Стрельцов, С. Г. </w:t>
      </w:r>
      <w:proofErr w:type="spellStart"/>
      <w:r w:rsidRPr="00213067">
        <w:rPr>
          <w:rFonts w:ascii="Times New Roman" w:hAnsi="Times New Roman" w:cs="Times New Roman"/>
          <w:sz w:val="24"/>
          <w:szCs w:val="24"/>
        </w:rPr>
        <w:t>Чубукова</w:t>
      </w:r>
      <w:proofErr w:type="spellEnd"/>
      <w:r w:rsidRPr="00213067">
        <w:rPr>
          <w:rFonts w:ascii="Times New Roman" w:hAnsi="Times New Roman" w:cs="Times New Roman"/>
          <w:sz w:val="24"/>
          <w:szCs w:val="24"/>
        </w:rPr>
        <w:t xml:space="preserve">, В. А. </w:t>
      </w:r>
      <w:proofErr w:type="spellStart"/>
      <w:r w:rsidRPr="00213067">
        <w:rPr>
          <w:rFonts w:ascii="Times New Roman" w:hAnsi="Times New Roman" w:cs="Times New Roman"/>
          <w:sz w:val="24"/>
          <w:szCs w:val="24"/>
        </w:rPr>
        <w:t>Ниесов</w:t>
      </w:r>
      <w:proofErr w:type="spellEnd"/>
      <w:r w:rsidRPr="00213067">
        <w:rPr>
          <w:rFonts w:ascii="Times New Roman" w:hAnsi="Times New Roman" w:cs="Times New Roman"/>
          <w:sz w:val="24"/>
          <w:szCs w:val="24"/>
        </w:rPr>
        <w:t xml:space="preserve"> ; ответственные редакторы Т. А. </w:t>
      </w:r>
      <w:r w:rsidRPr="00213067">
        <w:rPr>
          <w:rFonts w:ascii="Times New Roman" w:hAnsi="Times New Roman" w:cs="Times New Roman"/>
          <w:sz w:val="24"/>
          <w:szCs w:val="24"/>
        </w:rPr>
        <w:lastRenderedPageBreak/>
        <w:t xml:space="preserve">Полякова, А. А. Стрельцов.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325 с. — (Профессиональное образование). — ISBN 978-5-534-00843-2.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47" w:history="1">
        <w:r w:rsidRPr="00213067">
          <w:rPr>
            <w:rFonts w:ascii="Times New Roman" w:hAnsi="Times New Roman" w:cs="Times New Roman"/>
            <w:sz w:val="24"/>
            <w:szCs w:val="24"/>
          </w:rPr>
          <w:t>https://urait.ru/bcode/512861</w:t>
        </w:r>
      </w:hyperlink>
    </w:p>
    <w:p w14:paraId="49CA8089" w14:textId="77777777" w:rsidR="00213067" w:rsidRPr="00213067" w:rsidRDefault="00213067" w:rsidP="00F6355E">
      <w:pPr>
        <w:pStyle w:val="a4"/>
        <w:numPr>
          <w:ilvl w:val="0"/>
          <w:numId w:val="31"/>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Щербак, А. В.  Информационная </w:t>
      </w:r>
      <w:proofErr w:type="gramStart"/>
      <w:r w:rsidRPr="00213067">
        <w:rPr>
          <w:rFonts w:ascii="Times New Roman" w:hAnsi="Times New Roman" w:cs="Times New Roman"/>
          <w:sz w:val="24"/>
          <w:szCs w:val="24"/>
        </w:rPr>
        <w:t>безопасность :</w:t>
      </w:r>
      <w:proofErr w:type="gramEnd"/>
      <w:r w:rsidRPr="00213067">
        <w:rPr>
          <w:rFonts w:ascii="Times New Roman" w:hAnsi="Times New Roman" w:cs="Times New Roman"/>
          <w:sz w:val="24"/>
          <w:szCs w:val="24"/>
        </w:rPr>
        <w:t xml:space="preserve"> учебник для среднего профессионального образования / А. В. Щербак.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259 с. — (Профессиональное образование). — ISBN 978-5-534-15345-3.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48" w:history="1">
        <w:r w:rsidRPr="00213067">
          <w:rPr>
            <w:rFonts w:ascii="Times New Roman" w:hAnsi="Times New Roman" w:cs="Times New Roman"/>
            <w:sz w:val="24"/>
            <w:szCs w:val="24"/>
          </w:rPr>
          <w:t>https://urait.ru/bcode/519614</w:t>
        </w:r>
      </w:hyperlink>
    </w:p>
    <w:p w14:paraId="38CFE3ED" w14:textId="77777777" w:rsidR="00DF5778" w:rsidRDefault="00DF5778">
      <w:pPr>
        <w:rPr>
          <w:rFonts w:ascii="Times New Roman" w:eastAsia="Times New Roman" w:hAnsi="Times New Roman" w:cs="Times New Roman"/>
          <w:sz w:val="24"/>
          <w:szCs w:val="24"/>
          <w:lang w:eastAsia="ru-RU"/>
        </w:rPr>
      </w:pPr>
    </w:p>
    <w:p w14:paraId="351EB067" w14:textId="77777777"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756241DF"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585FBC6"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2411"/>
        <w:gridCol w:w="2801"/>
      </w:tblGrid>
      <w:tr w:rsidR="00013844" w:rsidRPr="00013844" w14:paraId="616FCD8C" w14:textId="77777777" w:rsidTr="00013844">
        <w:tc>
          <w:tcPr>
            <w:tcW w:w="2356" w:type="pct"/>
          </w:tcPr>
          <w:p w14:paraId="1018CD33" w14:textId="77777777" w:rsidR="005F798C" w:rsidRPr="00013844" w:rsidRDefault="005F798C" w:rsidP="00013844">
            <w:pPr>
              <w:spacing w:line="276" w:lineRule="auto"/>
              <w:jc w:val="center"/>
              <w:rPr>
                <w:rFonts w:ascii="Times New Roman" w:hAnsi="Times New Roman" w:cs="Times New Roman"/>
                <w:sz w:val="24"/>
                <w:szCs w:val="24"/>
              </w:rPr>
            </w:pPr>
            <w:r w:rsidRPr="00013844">
              <w:rPr>
                <w:rFonts w:ascii="Times New Roman" w:hAnsi="Times New Roman" w:cs="Times New Roman"/>
                <w:b/>
                <w:bCs/>
                <w:i/>
                <w:sz w:val="24"/>
                <w:szCs w:val="24"/>
              </w:rPr>
              <w:t>Результаты обучения</w:t>
            </w:r>
          </w:p>
        </w:tc>
        <w:tc>
          <w:tcPr>
            <w:tcW w:w="1223" w:type="pct"/>
          </w:tcPr>
          <w:p w14:paraId="2284D115" w14:textId="77777777" w:rsidR="005F798C" w:rsidRPr="00013844" w:rsidRDefault="005F798C" w:rsidP="00013844">
            <w:pPr>
              <w:spacing w:line="276" w:lineRule="auto"/>
              <w:jc w:val="center"/>
              <w:rPr>
                <w:rFonts w:ascii="Times New Roman" w:hAnsi="Times New Roman" w:cs="Times New Roman"/>
                <w:b/>
                <w:bCs/>
                <w:i/>
                <w:sz w:val="24"/>
                <w:szCs w:val="24"/>
              </w:rPr>
            </w:pPr>
            <w:r w:rsidRPr="00013844">
              <w:rPr>
                <w:rFonts w:ascii="Times New Roman" w:hAnsi="Times New Roman" w:cs="Times New Roman"/>
                <w:b/>
                <w:bCs/>
                <w:i/>
                <w:sz w:val="24"/>
                <w:szCs w:val="24"/>
              </w:rPr>
              <w:t>Критерии оценки</w:t>
            </w:r>
          </w:p>
        </w:tc>
        <w:tc>
          <w:tcPr>
            <w:tcW w:w="1421" w:type="pct"/>
          </w:tcPr>
          <w:p w14:paraId="5C55C4E8" w14:textId="77777777" w:rsidR="005F798C" w:rsidRPr="00013844" w:rsidRDefault="005F798C" w:rsidP="00013844">
            <w:pPr>
              <w:spacing w:line="276" w:lineRule="auto"/>
              <w:jc w:val="center"/>
              <w:rPr>
                <w:rFonts w:ascii="Times New Roman" w:hAnsi="Times New Roman" w:cs="Times New Roman"/>
                <w:b/>
                <w:bCs/>
                <w:i/>
                <w:sz w:val="24"/>
                <w:szCs w:val="24"/>
              </w:rPr>
            </w:pPr>
            <w:r w:rsidRPr="00013844">
              <w:rPr>
                <w:rFonts w:ascii="Times New Roman" w:hAnsi="Times New Roman" w:cs="Times New Roman"/>
                <w:b/>
                <w:bCs/>
                <w:i/>
                <w:sz w:val="24"/>
                <w:szCs w:val="24"/>
              </w:rPr>
              <w:t>Методы оценки</w:t>
            </w:r>
          </w:p>
        </w:tc>
      </w:tr>
      <w:tr w:rsidR="005F798C" w:rsidRPr="00013844" w14:paraId="7E1B2EE1" w14:textId="77777777" w:rsidTr="00013844">
        <w:tc>
          <w:tcPr>
            <w:tcW w:w="5000" w:type="pct"/>
            <w:gridSpan w:val="3"/>
          </w:tcPr>
          <w:p w14:paraId="192D68D3" w14:textId="77777777" w:rsidR="005F798C" w:rsidRPr="00013844" w:rsidRDefault="005F798C" w:rsidP="00013844">
            <w:pPr>
              <w:spacing w:line="276" w:lineRule="auto"/>
              <w:rPr>
                <w:rFonts w:ascii="Times New Roman" w:hAnsi="Times New Roman" w:cs="Times New Roman"/>
                <w:bCs/>
                <w:i/>
                <w:sz w:val="24"/>
                <w:szCs w:val="24"/>
              </w:rPr>
            </w:pPr>
            <w:r w:rsidRPr="00013844">
              <w:rPr>
                <w:rFonts w:ascii="Times New Roman" w:hAnsi="Times New Roman" w:cs="Times New Roman"/>
                <w:bCs/>
                <w:i/>
                <w:sz w:val="24"/>
                <w:szCs w:val="24"/>
              </w:rPr>
              <w:t>Перечень знаний, осваиваемых в рамках дисциплины</w:t>
            </w:r>
          </w:p>
        </w:tc>
      </w:tr>
      <w:tr w:rsidR="00013844" w:rsidRPr="00013844" w14:paraId="02EA3D9E" w14:textId="77777777" w:rsidTr="00013844">
        <w:tc>
          <w:tcPr>
            <w:tcW w:w="2356" w:type="pct"/>
          </w:tcPr>
          <w:p w14:paraId="40F3820E" w14:textId="77777777" w:rsidR="00013844" w:rsidRPr="00013844" w:rsidRDefault="00013844" w:rsidP="00013844">
            <w:pPr>
              <w:pStyle w:val="TableParagraph"/>
              <w:spacing w:line="276" w:lineRule="auto"/>
              <w:rPr>
                <w:sz w:val="24"/>
              </w:rPr>
            </w:pPr>
            <w:r w:rsidRPr="00013844">
              <w:rPr>
                <w:sz w:val="24"/>
              </w:rPr>
              <w:t>сущность и понятие информационной безопасности, характеристику ее</w:t>
            </w:r>
            <w:r w:rsidRPr="00013844">
              <w:rPr>
                <w:spacing w:val="1"/>
                <w:sz w:val="24"/>
              </w:rPr>
              <w:t xml:space="preserve"> </w:t>
            </w:r>
            <w:r w:rsidRPr="00013844">
              <w:rPr>
                <w:sz w:val="24"/>
              </w:rPr>
              <w:t>составляющих;</w:t>
            </w:r>
          </w:p>
          <w:p w14:paraId="58D12F52" w14:textId="77777777" w:rsidR="00013844" w:rsidRPr="00013844" w:rsidRDefault="00013844" w:rsidP="00013844">
            <w:pPr>
              <w:pStyle w:val="TableParagraph"/>
              <w:spacing w:line="276" w:lineRule="auto"/>
              <w:rPr>
                <w:sz w:val="24"/>
              </w:rPr>
            </w:pPr>
            <w:r w:rsidRPr="00013844">
              <w:rPr>
                <w:sz w:val="24"/>
              </w:rPr>
              <w:t>место информационной</w:t>
            </w:r>
            <w:r w:rsidRPr="00013844">
              <w:rPr>
                <w:spacing w:val="1"/>
                <w:sz w:val="24"/>
              </w:rPr>
              <w:t xml:space="preserve"> </w:t>
            </w:r>
            <w:r w:rsidRPr="00013844">
              <w:rPr>
                <w:sz w:val="24"/>
              </w:rPr>
              <w:t>безопасности в системе</w:t>
            </w:r>
            <w:r w:rsidRPr="00013844">
              <w:rPr>
                <w:spacing w:val="1"/>
                <w:sz w:val="24"/>
              </w:rPr>
              <w:t xml:space="preserve"> </w:t>
            </w:r>
            <w:r w:rsidRPr="00013844">
              <w:rPr>
                <w:sz w:val="24"/>
              </w:rPr>
              <w:t>национальной безопасности</w:t>
            </w:r>
            <w:r w:rsidRPr="00013844">
              <w:rPr>
                <w:spacing w:val="2"/>
                <w:sz w:val="24"/>
              </w:rPr>
              <w:t xml:space="preserve"> </w:t>
            </w:r>
            <w:r w:rsidRPr="00013844">
              <w:rPr>
                <w:sz w:val="24"/>
              </w:rPr>
              <w:t>страны;</w:t>
            </w:r>
          </w:p>
          <w:p w14:paraId="6C114DA1" w14:textId="77777777" w:rsidR="00013844" w:rsidRPr="00013844" w:rsidRDefault="00013844" w:rsidP="00013844">
            <w:pPr>
              <w:pStyle w:val="TableParagraph"/>
              <w:spacing w:line="276" w:lineRule="auto"/>
              <w:rPr>
                <w:sz w:val="24"/>
              </w:rPr>
            </w:pPr>
            <w:r w:rsidRPr="00013844">
              <w:rPr>
                <w:sz w:val="24"/>
              </w:rPr>
              <w:t>виды, источники и носители защищаемой информации;</w:t>
            </w:r>
          </w:p>
          <w:p w14:paraId="6EDC0874" w14:textId="77777777" w:rsidR="00013844" w:rsidRPr="00013844" w:rsidRDefault="00013844" w:rsidP="00013844">
            <w:pPr>
              <w:pStyle w:val="TableParagraph"/>
              <w:spacing w:line="276" w:lineRule="auto"/>
              <w:rPr>
                <w:sz w:val="24"/>
              </w:rPr>
            </w:pPr>
            <w:r w:rsidRPr="00013844">
              <w:rPr>
                <w:sz w:val="24"/>
              </w:rPr>
              <w:t>источники угроз безопасности информации и меры по их предотвращению;</w:t>
            </w:r>
          </w:p>
          <w:p w14:paraId="0A3D4ACC" w14:textId="77777777" w:rsidR="00013844" w:rsidRPr="00013844" w:rsidRDefault="00013844" w:rsidP="00013844">
            <w:pPr>
              <w:pStyle w:val="TableParagraph"/>
              <w:spacing w:line="276" w:lineRule="auto"/>
              <w:rPr>
                <w:sz w:val="24"/>
              </w:rPr>
            </w:pPr>
            <w:r w:rsidRPr="00013844">
              <w:rPr>
                <w:sz w:val="24"/>
              </w:rPr>
              <w:t>факторы, воздействующие на информацию при</w:t>
            </w:r>
            <w:r w:rsidRPr="00013844">
              <w:rPr>
                <w:spacing w:val="1"/>
                <w:sz w:val="24"/>
              </w:rPr>
              <w:t xml:space="preserve"> </w:t>
            </w:r>
            <w:r w:rsidRPr="00013844">
              <w:rPr>
                <w:sz w:val="24"/>
              </w:rPr>
              <w:t>ее обработке в автоматизированных (информационных)</w:t>
            </w:r>
            <w:r w:rsidRPr="00013844">
              <w:rPr>
                <w:spacing w:val="2"/>
                <w:sz w:val="24"/>
              </w:rPr>
              <w:t xml:space="preserve"> </w:t>
            </w:r>
            <w:r w:rsidRPr="00013844">
              <w:rPr>
                <w:sz w:val="24"/>
              </w:rPr>
              <w:t>системах;</w:t>
            </w:r>
            <w:r w:rsidRPr="00013844">
              <w:rPr>
                <w:spacing w:val="1"/>
                <w:sz w:val="24"/>
              </w:rPr>
              <w:t xml:space="preserve"> </w:t>
            </w:r>
            <w:r w:rsidRPr="00013844">
              <w:rPr>
                <w:sz w:val="24"/>
              </w:rPr>
              <w:t>жизненные циклы информации ограниченного</w:t>
            </w:r>
            <w:r w:rsidRPr="00013844">
              <w:rPr>
                <w:spacing w:val="-58"/>
                <w:sz w:val="24"/>
              </w:rPr>
              <w:t xml:space="preserve"> </w:t>
            </w:r>
            <w:r w:rsidRPr="00013844">
              <w:rPr>
                <w:sz w:val="24"/>
              </w:rPr>
              <w:t>доступа</w:t>
            </w:r>
            <w:r w:rsidRPr="00013844">
              <w:rPr>
                <w:spacing w:val="1"/>
                <w:sz w:val="24"/>
              </w:rPr>
              <w:t xml:space="preserve"> </w:t>
            </w:r>
            <w:r w:rsidRPr="00013844">
              <w:rPr>
                <w:sz w:val="24"/>
              </w:rPr>
              <w:t>в</w:t>
            </w:r>
            <w:r w:rsidRPr="00013844">
              <w:rPr>
                <w:spacing w:val="2"/>
                <w:sz w:val="24"/>
              </w:rPr>
              <w:t xml:space="preserve"> </w:t>
            </w:r>
            <w:r w:rsidRPr="00013844">
              <w:rPr>
                <w:sz w:val="24"/>
              </w:rPr>
              <w:t>процессе ее</w:t>
            </w:r>
            <w:r w:rsidRPr="00013844">
              <w:rPr>
                <w:spacing w:val="1"/>
                <w:sz w:val="24"/>
              </w:rPr>
              <w:t xml:space="preserve"> </w:t>
            </w:r>
            <w:r w:rsidRPr="00013844">
              <w:rPr>
                <w:sz w:val="24"/>
              </w:rPr>
              <w:t>создания, обработки, передачи;</w:t>
            </w:r>
          </w:p>
          <w:p w14:paraId="6C6B22F0" w14:textId="77777777" w:rsidR="00013844" w:rsidRPr="00013844" w:rsidRDefault="00013844" w:rsidP="00F6355E">
            <w:pPr>
              <w:pStyle w:val="TableParagraph"/>
              <w:numPr>
                <w:ilvl w:val="0"/>
                <w:numId w:val="20"/>
              </w:numPr>
              <w:tabs>
                <w:tab w:val="left" w:pos="375"/>
              </w:tabs>
              <w:spacing w:line="276" w:lineRule="auto"/>
              <w:ind w:left="0" w:firstLine="0"/>
              <w:rPr>
                <w:sz w:val="24"/>
              </w:rPr>
            </w:pPr>
            <w:r w:rsidRPr="00013844">
              <w:rPr>
                <w:sz w:val="24"/>
              </w:rPr>
              <w:t>современные средства</w:t>
            </w:r>
            <w:r w:rsidRPr="00013844">
              <w:rPr>
                <w:spacing w:val="-57"/>
                <w:sz w:val="24"/>
              </w:rPr>
              <w:t xml:space="preserve"> </w:t>
            </w:r>
            <w:r w:rsidRPr="00013844">
              <w:rPr>
                <w:sz w:val="24"/>
              </w:rPr>
              <w:t>и способы обеспечения</w:t>
            </w:r>
            <w:r w:rsidRPr="00013844">
              <w:rPr>
                <w:spacing w:val="1"/>
                <w:sz w:val="24"/>
              </w:rPr>
              <w:t xml:space="preserve"> </w:t>
            </w:r>
            <w:r w:rsidRPr="00013844">
              <w:rPr>
                <w:sz w:val="24"/>
              </w:rPr>
              <w:t>информационной</w:t>
            </w:r>
            <w:r w:rsidRPr="00013844">
              <w:rPr>
                <w:spacing w:val="1"/>
                <w:sz w:val="24"/>
              </w:rPr>
              <w:t xml:space="preserve"> </w:t>
            </w:r>
            <w:r w:rsidRPr="00013844">
              <w:rPr>
                <w:sz w:val="24"/>
              </w:rPr>
              <w:t>безопасности;</w:t>
            </w:r>
          </w:p>
          <w:p w14:paraId="73E271D6" w14:textId="27578641" w:rsidR="00013844" w:rsidRPr="00013844" w:rsidRDefault="00013844" w:rsidP="00F6355E">
            <w:pPr>
              <w:pStyle w:val="TableParagraph"/>
              <w:numPr>
                <w:ilvl w:val="0"/>
                <w:numId w:val="20"/>
              </w:numPr>
              <w:tabs>
                <w:tab w:val="left" w:pos="375"/>
              </w:tabs>
              <w:spacing w:line="276" w:lineRule="auto"/>
              <w:ind w:left="0" w:firstLine="0"/>
              <w:rPr>
                <w:bCs/>
                <w:i/>
                <w:sz w:val="24"/>
                <w:szCs w:val="24"/>
              </w:rPr>
            </w:pPr>
            <w:r w:rsidRPr="00013844">
              <w:rPr>
                <w:sz w:val="24"/>
              </w:rPr>
              <w:t>основные методики</w:t>
            </w:r>
            <w:r w:rsidRPr="00013844">
              <w:rPr>
                <w:spacing w:val="1"/>
                <w:sz w:val="24"/>
              </w:rPr>
              <w:t xml:space="preserve"> </w:t>
            </w:r>
            <w:r w:rsidRPr="00013844">
              <w:rPr>
                <w:sz w:val="24"/>
              </w:rPr>
              <w:t>анализа угроз и рисков</w:t>
            </w:r>
            <w:r w:rsidRPr="00013844">
              <w:rPr>
                <w:spacing w:val="-57"/>
                <w:sz w:val="24"/>
              </w:rPr>
              <w:t xml:space="preserve"> </w:t>
            </w:r>
            <w:r w:rsidRPr="00013844">
              <w:rPr>
                <w:sz w:val="24"/>
              </w:rPr>
              <w:t>информационной</w:t>
            </w:r>
            <w:r w:rsidRPr="00013844">
              <w:rPr>
                <w:spacing w:val="-1"/>
                <w:sz w:val="24"/>
              </w:rPr>
              <w:t xml:space="preserve"> </w:t>
            </w:r>
            <w:r w:rsidRPr="00013844">
              <w:rPr>
                <w:sz w:val="24"/>
              </w:rPr>
              <w:t>безопасности.</w:t>
            </w:r>
          </w:p>
        </w:tc>
        <w:tc>
          <w:tcPr>
            <w:tcW w:w="1223" w:type="pct"/>
          </w:tcPr>
          <w:p w14:paraId="51360192" w14:textId="1C6DD709" w:rsidR="00013844" w:rsidRPr="00013844" w:rsidRDefault="00013844" w:rsidP="00013844">
            <w:pPr>
              <w:spacing w:line="276" w:lineRule="auto"/>
              <w:rPr>
                <w:rFonts w:ascii="Times New Roman" w:hAnsi="Times New Roman" w:cs="Times New Roman"/>
                <w:bCs/>
                <w:sz w:val="24"/>
                <w:szCs w:val="24"/>
              </w:rPr>
            </w:pPr>
            <w:r w:rsidRPr="00013844">
              <w:rPr>
                <w:rFonts w:ascii="Times New Roman" w:hAnsi="Times New Roman" w:cs="Times New Roman"/>
                <w:sz w:val="24"/>
              </w:rPr>
              <w:t>Демонстрирует знания основ информационной  безопасности</w:t>
            </w:r>
          </w:p>
        </w:tc>
        <w:tc>
          <w:tcPr>
            <w:tcW w:w="1421" w:type="pct"/>
          </w:tcPr>
          <w:p w14:paraId="7388D147" w14:textId="77777777" w:rsidR="00013844" w:rsidRPr="00013844" w:rsidRDefault="00013844" w:rsidP="00013844">
            <w:pPr>
              <w:pStyle w:val="TableParagraph"/>
              <w:spacing w:line="276" w:lineRule="auto"/>
              <w:rPr>
                <w:sz w:val="24"/>
              </w:rPr>
            </w:pPr>
            <w:r w:rsidRPr="00013844">
              <w:rPr>
                <w:sz w:val="24"/>
              </w:rPr>
              <w:t>Контроль выполняется по</w:t>
            </w:r>
            <w:r w:rsidRPr="00013844">
              <w:rPr>
                <w:spacing w:val="1"/>
                <w:sz w:val="24"/>
              </w:rPr>
              <w:t xml:space="preserve"> </w:t>
            </w:r>
            <w:r w:rsidRPr="00013844">
              <w:rPr>
                <w:sz w:val="24"/>
              </w:rPr>
              <w:t>результатам</w:t>
            </w:r>
            <w:r w:rsidRPr="00013844">
              <w:rPr>
                <w:spacing w:val="1"/>
                <w:sz w:val="24"/>
              </w:rPr>
              <w:t xml:space="preserve"> </w:t>
            </w:r>
            <w:r w:rsidRPr="00013844">
              <w:rPr>
                <w:sz w:val="24"/>
              </w:rPr>
              <w:t>проведения</w:t>
            </w:r>
            <w:r w:rsidRPr="00013844">
              <w:rPr>
                <w:spacing w:val="1"/>
                <w:sz w:val="24"/>
              </w:rPr>
              <w:t xml:space="preserve"> </w:t>
            </w:r>
            <w:r w:rsidRPr="00013844">
              <w:rPr>
                <w:sz w:val="24"/>
              </w:rPr>
              <w:t>различных форм опроса,</w:t>
            </w:r>
            <w:r w:rsidRPr="00013844">
              <w:rPr>
                <w:spacing w:val="1"/>
                <w:sz w:val="24"/>
              </w:rPr>
              <w:t xml:space="preserve"> </w:t>
            </w:r>
            <w:r w:rsidRPr="00013844">
              <w:rPr>
                <w:sz w:val="24"/>
              </w:rPr>
              <w:t>выполнения контрольных</w:t>
            </w:r>
            <w:r w:rsidRPr="00013844">
              <w:rPr>
                <w:spacing w:val="1"/>
                <w:sz w:val="24"/>
              </w:rPr>
              <w:t xml:space="preserve"> </w:t>
            </w:r>
            <w:r w:rsidRPr="00013844">
              <w:rPr>
                <w:sz w:val="24"/>
              </w:rPr>
              <w:t>работ, тестирования, выполнения практических работ,</w:t>
            </w:r>
            <w:r w:rsidRPr="00013844">
              <w:rPr>
                <w:spacing w:val="1"/>
                <w:sz w:val="24"/>
              </w:rPr>
              <w:t xml:space="preserve"> </w:t>
            </w:r>
            <w:r w:rsidRPr="00013844">
              <w:rPr>
                <w:sz w:val="24"/>
              </w:rPr>
              <w:t>промежуточной</w:t>
            </w:r>
            <w:r w:rsidRPr="00013844">
              <w:rPr>
                <w:spacing w:val="-6"/>
                <w:sz w:val="24"/>
              </w:rPr>
              <w:t xml:space="preserve"> </w:t>
            </w:r>
            <w:r w:rsidRPr="00013844">
              <w:rPr>
                <w:sz w:val="24"/>
              </w:rPr>
              <w:t>аттестации.</w:t>
            </w:r>
          </w:p>
          <w:p w14:paraId="62D18EAC" w14:textId="77777777" w:rsidR="00013844" w:rsidRPr="00013844" w:rsidRDefault="00013844" w:rsidP="00013844">
            <w:pPr>
              <w:pStyle w:val="TableParagraph"/>
              <w:spacing w:line="276" w:lineRule="auto"/>
              <w:rPr>
                <w:sz w:val="24"/>
              </w:rPr>
            </w:pPr>
            <w:r w:rsidRPr="00013844">
              <w:rPr>
                <w:sz w:val="24"/>
              </w:rPr>
              <w:t>Интерпретация результатов наблюдений преподавателя</w:t>
            </w:r>
            <w:r w:rsidRPr="00013844">
              <w:rPr>
                <w:spacing w:val="-1"/>
                <w:sz w:val="24"/>
              </w:rPr>
              <w:t xml:space="preserve"> </w:t>
            </w:r>
            <w:r w:rsidRPr="00013844">
              <w:rPr>
                <w:sz w:val="24"/>
              </w:rPr>
              <w:t>за</w:t>
            </w:r>
            <w:r w:rsidRPr="00013844">
              <w:rPr>
                <w:spacing w:val="1"/>
                <w:sz w:val="24"/>
              </w:rPr>
              <w:t xml:space="preserve"> </w:t>
            </w:r>
            <w:r w:rsidRPr="00013844">
              <w:rPr>
                <w:sz w:val="24"/>
              </w:rPr>
              <w:t>деятельностью</w:t>
            </w:r>
            <w:r w:rsidRPr="00013844">
              <w:rPr>
                <w:spacing w:val="1"/>
                <w:sz w:val="24"/>
              </w:rPr>
              <w:t xml:space="preserve"> </w:t>
            </w:r>
            <w:r w:rsidRPr="00013844">
              <w:rPr>
                <w:sz w:val="24"/>
              </w:rPr>
              <w:t>обучающегося</w:t>
            </w:r>
            <w:r w:rsidRPr="00013844">
              <w:rPr>
                <w:spacing w:val="-1"/>
                <w:sz w:val="24"/>
              </w:rPr>
              <w:t xml:space="preserve"> </w:t>
            </w:r>
            <w:r w:rsidRPr="00013844">
              <w:rPr>
                <w:sz w:val="24"/>
              </w:rPr>
              <w:t>в</w:t>
            </w:r>
            <w:r w:rsidRPr="00013844">
              <w:rPr>
                <w:spacing w:val="2"/>
                <w:sz w:val="24"/>
              </w:rPr>
              <w:t xml:space="preserve"> </w:t>
            </w:r>
            <w:r w:rsidRPr="00013844">
              <w:rPr>
                <w:sz w:val="24"/>
              </w:rPr>
              <w:t>процессе</w:t>
            </w:r>
            <w:r w:rsidRPr="00013844">
              <w:rPr>
                <w:spacing w:val="1"/>
                <w:sz w:val="24"/>
              </w:rPr>
              <w:t xml:space="preserve"> </w:t>
            </w:r>
            <w:r w:rsidRPr="00013844">
              <w:rPr>
                <w:sz w:val="24"/>
              </w:rPr>
              <w:t>освоения образовательной</w:t>
            </w:r>
            <w:r w:rsidRPr="00013844">
              <w:rPr>
                <w:spacing w:val="1"/>
                <w:sz w:val="24"/>
              </w:rPr>
              <w:t xml:space="preserve"> </w:t>
            </w:r>
            <w:r w:rsidRPr="00013844">
              <w:rPr>
                <w:sz w:val="24"/>
              </w:rPr>
              <w:t>программы</w:t>
            </w:r>
          </w:p>
          <w:p w14:paraId="1FE72E5C" w14:textId="1C5B3C52" w:rsidR="00013844" w:rsidRPr="00013844" w:rsidRDefault="00013844" w:rsidP="00013844">
            <w:pPr>
              <w:spacing w:line="276" w:lineRule="auto"/>
              <w:rPr>
                <w:rFonts w:ascii="Times New Roman" w:hAnsi="Times New Roman" w:cs="Times New Roman"/>
                <w:bCs/>
                <w:i/>
                <w:sz w:val="24"/>
                <w:szCs w:val="24"/>
              </w:rPr>
            </w:pPr>
            <w:r w:rsidRPr="00013844">
              <w:rPr>
                <w:rFonts w:ascii="Times New Roman" w:hAnsi="Times New Roman" w:cs="Times New Roman"/>
                <w:sz w:val="24"/>
              </w:rPr>
              <w:t>Экспертное</w:t>
            </w:r>
            <w:r w:rsidRPr="00013844">
              <w:rPr>
                <w:rFonts w:ascii="Times New Roman" w:hAnsi="Times New Roman" w:cs="Times New Roman"/>
                <w:spacing w:val="-8"/>
                <w:sz w:val="24"/>
              </w:rPr>
              <w:t xml:space="preserve"> </w:t>
            </w:r>
            <w:r w:rsidRPr="00013844">
              <w:rPr>
                <w:rFonts w:ascii="Times New Roman" w:hAnsi="Times New Roman" w:cs="Times New Roman"/>
                <w:sz w:val="24"/>
              </w:rPr>
              <w:t>заключение</w:t>
            </w:r>
            <w:r w:rsidRPr="00013844">
              <w:rPr>
                <w:rFonts w:ascii="Times New Roman" w:hAnsi="Times New Roman" w:cs="Times New Roman"/>
                <w:spacing w:val="-57"/>
                <w:sz w:val="24"/>
              </w:rPr>
              <w:t xml:space="preserve"> </w:t>
            </w:r>
            <w:r w:rsidRPr="00013844">
              <w:rPr>
                <w:rFonts w:ascii="Times New Roman" w:hAnsi="Times New Roman" w:cs="Times New Roman"/>
                <w:sz w:val="24"/>
              </w:rPr>
              <w:t>преподавателя</w:t>
            </w:r>
          </w:p>
        </w:tc>
      </w:tr>
      <w:tr w:rsidR="005F798C" w:rsidRPr="00013844" w14:paraId="183977D4" w14:textId="77777777" w:rsidTr="00013844">
        <w:trPr>
          <w:trHeight w:val="382"/>
        </w:trPr>
        <w:tc>
          <w:tcPr>
            <w:tcW w:w="5000" w:type="pct"/>
            <w:gridSpan w:val="3"/>
          </w:tcPr>
          <w:p w14:paraId="6F4A80BB" w14:textId="77777777" w:rsidR="005F798C" w:rsidRPr="00013844" w:rsidRDefault="005F798C" w:rsidP="00013844">
            <w:pPr>
              <w:spacing w:line="276" w:lineRule="auto"/>
              <w:rPr>
                <w:rFonts w:ascii="Times New Roman" w:hAnsi="Times New Roman" w:cs="Times New Roman"/>
                <w:bCs/>
                <w:i/>
                <w:sz w:val="24"/>
                <w:szCs w:val="24"/>
              </w:rPr>
            </w:pPr>
            <w:r w:rsidRPr="00013844">
              <w:rPr>
                <w:rFonts w:ascii="Times New Roman" w:hAnsi="Times New Roman" w:cs="Times New Roman"/>
                <w:bCs/>
                <w:i/>
                <w:sz w:val="24"/>
                <w:szCs w:val="24"/>
              </w:rPr>
              <w:t>Перечень умений, осваиваемых в рамках дисциплины</w:t>
            </w:r>
          </w:p>
        </w:tc>
      </w:tr>
      <w:tr w:rsidR="00013844" w:rsidRPr="00013844" w14:paraId="295A14D8" w14:textId="77777777" w:rsidTr="00013844">
        <w:trPr>
          <w:trHeight w:val="896"/>
        </w:trPr>
        <w:tc>
          <w:tcPr>
            <w:tcW w:w="2356" w:type="pct"/>
          </w:tcPr>
          <w:p w14:paraId="6FB6CE03" w14:textId="0D7B924C" w:rsidR="005F798C" w:rsidRPr="00013844" w:rsidRDefault="00013844" w:rsidP="00013844">
            <w:pPr>
              <w:spacing w:line="276" w:lineRule="auto"/>
              <w:rPr>
                <w:rFonts w:ascii="Times New Roman" w:hAnsi="Times New Roman" w:cs="Times New Roman"/>
                <w:bCs/>
                <w:i/>
                <w:sz w:val="24"/>
                <w:szCs w:val="24"/>
              </w:rPr>
            </w:pPr>
            <w:r w:rsidRPr="00013844">
              <w:rPr>
                <w:rFonts w:ascii="Times New Roman" w:hAnsi="Times New Roman" w:cs="Times New Roman"/>
                <w:sz w:val="24"/>
              </w:rPr>
              <w:t>Классифицировать защищаемую</w:t>
            </w:r>
            <w:r w:rsidRPr="00013844">
              <w:rPr>
                <w:rFonts w:ascii="Times New Roman" w:hAnsi="Times New Roman" w:cs="Times New Roman"/>
                <w:spacing w:val="24"/>
                <w:sz w:val="24"/>
              </w:rPr>
              <w:t xml:space="preserve"> </w:t>
            </w:r>
            <w:r w:rsidRPr="00013844">
              <w:rPr>
                <w:rFonts w:ascii="Times New Roman" w:hAnsi="Times New Roman" w:cs="Times New Roman"/>
                <w:sz w:val="24"/>
              </w:rPr>
              <w:t>информацию</w:t>
            </w:r>
            <w:r w:rsidRPr="00013844">
              <w:rPr>
                <w:rFonts w:ascii="Times New Roman" w:hAnsi="Times New Roman" w:cs="Times New Roman"/>
                <w:spacing w:val="24"/>
                <w:sz w:val="24"/>
              </w:rPr>
              <w:t xml:space="preserve"> </w:t>
            </w:r>
            <w:r w:rsidRPr="00013844">
              <w:rPr>
                <w:rFonts w:ascii="Times New Roman" w:hAnsi="Times New Roman" w:cs="Times New Roman"/>
                <w:sz w:val="24"/>
              </w:rPr>
              <w:t>по</w:t>
            </w:r>
            <w:r w:rsidRPr="00013844">
              <w:rPr>
                <w:rFonts w:ascii="Times New Roman" w:hAnsi="Times New Roman" w:cs="Times New Roman"/>
                <w:spacing w:val="-57"/>
                <w:sz w:val="24"/>
              </w:rPr>
              <w:t xml:space="preserve"> </w:t>
            </w:r>
            <w:r w:rsidRPr="00013844">
              <w:rPr>
                <w:rFonts w:ascii="Times New Roman" w:hAnsi="Times New Roman" w:cs="Times New Roman"/>
                <w:sz w:val="24"/>
              </w:rPr>
              <w:t>видам</w:t>
            </w:r>
            <w:r w:rsidRPr="00013844">
              <w:rPr>
                <w:rFonts w:ascii="Times New Roman" w:hAnsi="Times New Roman" w:cs="Times New Roman"/>
                <w:spacing w:val="1"/>
                <w:sz w:val="24"/>
              </w:rPr>
              <w:t xml:space="preserve"> </w:t>
            </w:r>
            <w:r w:rsidRPr="00013844">
              <w:rPr>
                <w:rFonts w:ascii="Times New Roman" w:hAnsi="Times New Roman" w:cs="Times New Roman"/>
                <w:sz w:val="24"/>
              </w:rPr>
              <w:t>тайны</w:t>
            </w:r>
            <w:r w:rsidRPr="00013844">
              <w:rPr>
                <w:rFonts w:ascii="Times New Roman" w:hAnsi="Times New Roman" w:cs="Times New Roman"/>
                <w:spacing w:val="1"/>
                <w:sz w:val="24"/>
              </w:rPr>
              <w:t xml:space="preserve"> </w:t>
            </w:r>
            <w:r w:rsidRPr="00013844">
              <w:rPr>
                <w:rFonts w:ascii="Times New Roman" w:hAnsi="Times New Roman" w:cs="Times New Roman"/>
                <w:sz w:val="24"/>
              </w:rPr>
              <w:t>и</w:t>
            </w:r>
            <w:r w:rsidRPr="00013844">
              <w:rPr>
                <w:rFonts w:ascii="Times New Roman" w:hAnsi="Times New Roman" w:cs="Times New Roman"/>
                <w:spacing w:val="1"/>
                <w:sz w:val="24"/>
              </w:rPr>
              <w:t xml:space="preserve"> </w:t>
            </w:r>
            <w:r w:rsidRPr="00013844">
              <w:rPr>
                <w:rFonts w:ascii="Times New Roman" w:hAnsi="Times New Roman" w:cs="Times New Roman"/>
                <w:sz w:val="24"/>
              </w:rPr>
              <w:t>степеням</w:t>
            </w:r>
            <w:r w:rsidRPr="00013844">
              <w:rPr>
                <w:rFonts w:ascii="Times New Roman" w:hAnsi="Times New Roman" w:cs="Times New Roman"/>
                <w:spacing w:val="-57"/>
                <w:sz w:val="24"/>
              </w:rPr>
              <w:t xml:space="preserve"> </w:t>
            </w:r>
            <w:r w:rsidRPr="00013844">
              <w:rPr>
                <w:rFonts w:ascii="Times New Roman" w:hAnsi="Times New Roman" w:cs="Times New Roman"/>
                <w:sz w:val="24"/>
              </w:rPr>
              <w:t>секретности;</w:t>
            </w:r>
            <w:r w:rsidRPr="00013844">
              <w:rPr>
                <w:rFonts w:ascii="Times New Roman" w:hAnsi="Times New Roman" w:cs="Times New Roman"/>
                <w:spacing w:val="1"/>
                <w:sz w:val="24"/>
              </w:rPr>
              <w:t xml:space="preserve"> </w:t>
            </w:r>
            <w:r w:rsidRPr="00013844">
              <w:rPr>
                <w:rFonts w:ascii="Times New Roman" w:hAnsi="Times New Roman" w:cs="Times New Roman"/>
                <w:sz w:val="24"/>
              </w:rPr>
              <w:t>классифицировать</w:t>
            </w:r>
            <w:r w:rsidRPr="00013844">
              <w:rPr>
                <w:rFonts w:ascii="Times New Roman" w:hAnsi="Times New Roman" w:cs="Times New Roman"/>
                <w:spacing w:val="1"/>
                <w:sz w:val="24"/>
              </w:rPr>
              <w:t xml:space="preserve"> </w:t>
            </w:r>
            <w:r w:rsidRPr="00013844">
              <w:rPr>
                <w:rFonts w:ascii="Times New Roman" w:hAnsi="Times New Roman" w:cs="Times New Roman"/>
                <w:sz w:val="24"/>
              </w:rPr>
              <w:t>основные</w:t>
            </w:r>
            <w:r w:rsidRPr="00013844">
              <w:rPr>
                <w:rFonts w:ascii="Times New Roman" w:hAnsi="Times New Roman" w:cs="Times New Roman"/>
                <w:spacing w:val="4"/>
                <w:sz w:val="24"/>
              </w:rPr>
              <w:t xml:space="preserve"> </w:t>
            </w:r>
            <w:r w:rsidRPr="00013844">
              <w:rPr>
                <w:rFonts w:ascii="Times New Roman" w:hAnsi="Times New Roman" w:cs="Times New Roman"/>
                <w:sz w:val="24"/>
              </w:rPr>
              <w:t>угрозы</w:t>
            </w:r>
            <w:r w:rsidRPr="00013844">
              <w:rPr>
                <w:rFonts w:ascii="Times New Roman" w:hAnsi="Times New Roman" w:cs="Times New Roman"/>
                <w:spacing w:val="7"/>
                <w:sz w:val="24"/>
              </w:rPr>
              <w:t xml:space="preserve"> </w:t>
            </w:r>
            <w:r w:rsidRPr="00013844">
              <w:rPr>
                <w:rFonts w:ascii="Times New Roman" w:hAnsi="Times New Roman" w:cs="Times New Roman"/>
                <w:sz w:val="24"/>
              </w:rPr>
              <w:t>безопасности</w:t>
            </w:r>
            <w:r w:rsidRPr="00013844">
              <w:rPr>
                <w:rFonts w:ascii="Times New Roman" w:hAnsi="Times New Roman" w:cs="Times New Roman"/>
                <w:spacing w:val="-57"/>
                <w:sz w:val="24"/>
              </w:rPr>
              <w:t xml:space="preserve"> </w:t>
            </w:r>
            <w:r w:rsidRPr="00013844">
              <w:rPr>
                <w:rFonts w:ascii="Times New Roman" w:hAnsi="Times New Roman" w:cs="Times New Roman"/>
                <w:sz w:val="24"/>
              </w:rPr>
              <w:t>информации</w:t>
            </w:r>
          </w:p>
        </w:tc>
        <w:tc>
          <w:tcPr>
            <w:tcW w:w="1223" w:type="pct"/>
          </w:tcPr>
          <w:p w14:paraId="530A4CAA" w14:textId="6BD7CB64" w:rsidR="005F798C" w:rsidRPr="00013844" w:rsidRDefault="00013844" w:rsidP="00013844">
            <w:pPr>
              <w:spacing w:line="276" w:lineRule="auto"/>
              <w:rPr>
                <w:rFonts w:ascii="Times New Roman" w:hAnsi="Times New Roman" w:cs="Times New Roman"/>
                <w:bCs/>
                <w:i/>
                <w:sz w:val="24"/>
                <w:szCs w:val="24"/>
              </w:rPr>
            </w:pPr>
            <w:r>
              <w:rPr>
                <w:rFonts w:ascii="Times New Roman" w:hAnsi="Times New Roman" w:cs="Times New Roman"/>
                <w:sz w:val="24"/>
              </w:rPr>
              <w:t>Проявляет с</w:t>
            </w:r>
            <w:r w:rsidRPr="00013844">
              <w:rPr>
                <w:rFonts w:ascii="Times New Roman" w:hAnsi="Times New Roman" w:cs="Times New Roman"/>
                <w:sz w:val="24"/>
              </w:rPr>
              <w:t>пособность классифицировать защищаемую</w:t>
            </w:r>
            <w:r w:rsidRPr="00013844">
              <w:rPr>
                <w:rFonts w:ascii="Times New Roman" w:hAnsi="Times New Roman" w:cs="Times New Roman"/>
                <w:spacing w:val="24"/>
                <w:sz w:val="24"/>
              </w:rPr>
              <w:t xml:space="preserve"> </w:t>
            </w:r>
            <w:r w:rsidRPr="00013844">
              <w:rPr>
                <w:rFonts w:ascii="Times New Roman" w:hAnsi="Times New Roman" w:cs="Times New Roman"/>
                <w:sz w:val="24"/>
              </w:rPr>
              <w:t>информацию</w:t>
            </w:r>
            <w:r w:rsidRPr="00013844">
              <w:rPr>
                <w:rFonts w:ascii="Times New Roman" w:hAnsi="Times New Roman" w:cs="Times New Roman"/>
                <w:spacing w:val="24"/>
                <w:sz w:val="24"/>
              </w:rPr>
              <w:t xml:space="preserve"> </w:t>
            </w:r>
            <w:r w:rsidRPr="00013844">
              <w:rPr>
                <w:rFonts w:ascii="Times New Roman" w:hAnsi="Times New Roman" w:cs="Times New Roman"/>
                <w:sz w:val="24"/>
              </w:rPr>
              <w:t>по</w:t>
            </w:r>
            <w:r w:rsidRPr="00013844">
              <w:rPr>
                <w:rFonts w:ascii="Times New Roman" w:hAnsi="Times New Roman" w:cs="Times New Roman"/>
                <w:spacing w:val="-57"/>
                <w:sz w:val="24"/>
              </w:rPr>
              <w:t xml:space="preserve"> </w:t>
            </w:r>
            <w:r w:rsidRPr="00013844">
              <w:rPr>
                <w:rFonts w:ascii="Times New Roman" w:hAnsi="Times New Roman" w:cs="Times New Roman"/>
                <w:sz w:val="24"/>
              </w:rPr>
              <w:t>видам</w:t>
            </w:r>
            <w:r w:rsidRPr="00013844">
              <w:rPr>
                <w:rFonts w:ascii="Times New Roman" w:hAnsi="Times New Roman" w:cs="Times New Roman"/>
                <w:spacing w:val="1"/>
                <w:sz w:val="24"/>
              </w:rPr>
              <w:t xml:space="preserve"> </w:t>
            </w:r>
            <w:r w:rsidRPr="00013844">
              <w:rPr>
                <w:rFonts w:ascii="Times New Roman" w:hAnsi="Times New Roman" w:cs="Times New Roman"/>
                <w:sz w:val="24"/>
              </w:rPr>
              <w:t>тайны</w:t>
            </w:r>
            <w:r w:rsidRPr="00013844">
              <w:rPr>
                <w:rFonts w:ascii="Times New Roman" w:hAnsi="Times New Roman" w:cs="Times New Roman"/>
                <w:spacing w:val="1"/>
                <w:sz w:val="24"/>
              </w:rPr>
              <w:t xml:space="preserve"> </w:t>
            </w:r>
            <w:r w:rsidRPr="00013844">
              <w:rPr>
                <w:rFonts w:ascii="Times New Roman" w:hAnsi="Times New Roman" w:cs="Times New Roman"/>
                <w:sz w:val="24"/>
              </w:rPr>
              <w:t>и</w:t>
            </w:r>
            <w:r w:rsidRPr="00013844">
              <w:rPr>
                <w:rFonts w:ascii="Times New Roman" w:hAnsi="Times New Roman" w:cs="Times New Roman"/>
                <w:spacing w:val="1"/>
                <w:sz w:val="24"/>
              </w:rPr>
              <w:t xml:space="preserve"> </w:t>
            </w:r>
            <w:r w:rsidRPr="00013844">
              <w:rPr>
                <w:rFonts w:ascii="Times New Roman" w:hAnsi="Times New Roman" w:cs="Times New Roman"/>
                <w:sz w:val="24"/>
              </w:rPr>
              <w:t>степеням</w:t>
            </w:r>
            <w:r w:rsidRPr="00013844">
              <w:rPr>
                <w:rFonts w:ascii="Times New Roman" w:hAnsi="Times New Roman" w:cs="Times New Roman"/>
                <w:spacing w:val="-57"/>
                <w:sz w:val="24"/>
              </w:rPr>
              <w:t xml:space="preserve"> </w:t>
            </w:r>
            <w:r w:rsidRPr="00013844">
              <w:rPr>
                <w:rFonts w:ascii="Times New Roman" w:hAnsi="Times New Roman" w:cs="Times New Roman"/>
                <w:sz w:val="24"/>
              </w:rPr>
              <w:t>секретности;</w:t>
            </w:r>
            <w:r w:rsidRPr="00013844">
              <w:rPr>
                <w:rFonts w:ascii="Times New Roman" w:hAnsi="Times New Roman" w:cs="Times New Roman"/>
                <w:spacing w:val="1"/>
                <w:sz w:val="24"/>
              </w:rPr>
              <w:t xml:space="preserve"> </w:t>
            </w:r>
            <w:r w:rsidRPr="00013844">
              <w:rPr>
                <w:rFonts w:ascii="Times New Roman" w:hAnsi="Times New Roman" w:cs="Times New Roman"/>
                <w:sz w:val="24"/>
              </w:rPr>
              <w:lastRenderedPageBreak/>
              <w:t>классифицировать</w:t>
            </w:r>
            <w:r w:rsidRPr="00013844">
              <w:rPr>
                <w:rFonts w:ascii="Times New Roman" w:hAnsi="Times New Roman" w:cs="Times New Roman"/>
                <w:spacing w:val="1"/>
                <w:sz w:val="24"/>
              </w:rPr>
              <w:t xml:space="preserve"> </w:t>
            </w:r>
            <w:r w:rsidRPr="00013844">
              <w:rPr>
                <w:rFonts w:ascii="Times New Roman" w:hAnsi="Times New Roman" w:cs="Times New Roman"/>
                <w:sz w:val="24"/>
              </w:rPr>
              <w:t>основные</w:t>
            </w:r>
            <w:r w:rsidRPr="00013844">
              <w:rPr>
                <w:rFonts w:ascii="Times New Roman" w:hAnsi="Times New Roman" w:cs="Times New Roman"/>
                <w:spacing w:val="4"/>
                <w:sz w:val="24"/>
              </w:rPr>
              <w:t xml:space="preserve"> </w:t>
            </w:r>
            <w:r w:rsidRPr="00013844">
              <w:rPr>
                <w:rFonts w:ascii="Times New Roman" w:hAnsi="Times New Roman" w:cs="Times New Roman"/>
                <w:sz w:val="24"/>
              </w:rPr>
              <w:t>угрозы</w:t>
            </w:r>
            <w:r w:rsidRPr="00013844">
              <w:rPr>
                <w:rFonts w:ascii="Times New Roman" w:hAnsi="Times New Roman" w:cs="Times New Roman"/>
                <w:spacing w:val="7"/>
                <w:sz w:val="24"/>
              </w:rPr>
              <w:t xml:space="preserve"> </w:t>
            </w:r>
            <w:r w:rsidRPr="00013844">
              <w:rPr>
                <w:rFonts w:ascii="Times New Roman" w:hAnsi="Times New Roman" w:cs="Times New Roman"/>
                <w:sz w:val="24"/>
              </w:rPr>
              <w:t>безопасности информации</w:t>
            </w:r>
          </w:p>
        </w:tc>
        <w:tc>
          <w:tcPr>
            <w:tcW w:w="1421" w:type="pct"/>
          </w:tcPr>
          <w:p w14:paraId="3400D94C" w14:textId="77777777" w:rsidR="00013844" w:rsidRPr="00013844" w:rsidRDefault="00013844" w:rsidP="00013844">
            <w:pPr>
              <w:pStyle w:val="TableParagraph"/>
              <w:spacing w:line="276" w:lineRule="auto"/>
              <w:rPr>
                <w:sz w:val="24"/>
              </w:rPr>
            </w:pPr>
            <w:r w:rsidRPr="00013844">
              <w:rPr>
                <w:sz w:val="24"/>
              </w:rPr>
              <w:lastRenderedPageBreak/>
              <w:t>Контроль</w:t>
            </w:r>
            <w:r w:rsidRPr="00013844">
              <w:rPr>
                <w:spacing w:val="-7"/>
                <w:sz w:val="24"/>
              </w:rPr>
              <w:t xml:space="preserve"> </w:t>
            </w:r>
            <w:r w:rsidRPr="00013844">
              <w:rPr>
                <w:sz w:val="24"/>
              </w:rPr>
              <w:t>знаний</w:t>
            </w:r>
            <w:r w:rsidRPr="00013844">
              <w:rPr>
                <w:spacing w:val="-6"/>
                <w:sz w:val="24"/>
              </w:rPr>
              <w:t xml:space="preserve"> </w:t>
            </w:r>
            <w:r w:rsidRPr="00013844">
              <w:rPr>
                <w:sz w:val="24"/>
              </w:rPr>
              <w:t>и</w:t>
            </w:r>
            <w:r w:rsidRPr="00013844">
              <w:rPr>
                <w:spacing w:val="-2"/>
                <w:sz w:val="24"/>
              </w:rPr>
              <w:t xml:space="preserve"> </w:t>
            </w:r>
            <w:r w:rsidRPr="00013844">
              <w:rPr>
                <w:sz w:val="24"/>
              </w:rPr>
              <w:t>умений</w:t>
            </w:r>
            <w:r w:rsidRPr="00013844">
              <w:rPr>
                <w:spacing w:val="-57"/>
                <w:sz w:val="24"/>
              </w:rPr>
              <w:t xml:space="preserve"> </w:t>
            </w:r>
            <w:r w:rsidRPr="00013844">
              <w:rPr>
                <w:sz w:val="24"/>
              </w:rPr>
              <w:t>осуществляется в ходе выполнения практических и</w:t>
            </w:r>
            <w:r w:rsidRPr="00013844">
              <w:rPr>
                <w:spacing w:val="1"/>
                <w:sz w:val="24"/>
              </w:rPr>
              <w:t xml:space="preserve"> </w:t>
            </w:r>
            <w:r w:rsidRPr="00013844">
              <w:rPr>
                <w:sz w:val="24"/>
              </w:rPr>
              <w:t>лабораторных</w:t>
            </w:r>
            <w:r w:rsidRPr="00013844">
              <w:rPr>
                <w:spacing w:val="1"/>
                <w:sz w:val="24"/>
              </w:rPr>
              <w:t xml:space="preserve"> </w:t>
            </w:r>
            <w:r w:rsidRPr="00013844">
              <w:rPr>
                <w:sz w:val="24"/>
              </w:rPr>
              <w:t>работ, промежуточной</w:t>
            </w:r>
            <w:r w:rsidRPr="00013844">
              <w:rPr>
                <w:spacing w:val="-4"/>
                <w:sz w:val="24"/>
              </w:rPr>
              <w:t xml:space="preserve"> </w:t>
            </w:r>
            <w:r w:rsidRPr="00013844">
              <w:rPr>
                <w:sz w:val="24"/>
              </w:rPr>
              <w:t>аттестации.</w:t>
            </w:r>
          </w:p>
          <w:p w14:paraId="1F9CF587" w14:textId="77777777" w:rsidR="00013844" w:rsidRPr="00013844" w:rsidRDefault="00013844" w:rsidP="00013844">
            <w:pPr>
              <w:pStyle w:val="TableParagraph"/>
              <w:spacing w:line="276" w:lineRule="auto"/>
              <w:rPr>
                <w:sz w:val="24"/>
              </w:rPr>
            </w:pPr>
            <w:r w:rsidRPr="00013844">
              <w:rPr>
                <w:sz w:val="24"/>
              </w:rPr>
              <w:t xml:space="preserve">Интерпретация </w:t>
            </w:r>
            <w:r w:rsidRPr="00013844">
              <w:rPr>
                <w:sz w:val="24"/>
              </w:rPr>
              <w:lastRenderedPageBreak/>
              <w:t>результатов</w:t>
            </w:r>
            <w:r w:rsidRPr="00013844">
              <w:rPr>
                <w:spacing w:val="1"/>
                <w:sz w:val="24"/>
              </w:rPr>
              <w:t xml:space="preserve"> </w:t>
            </w:r>
            <w:r w:rsidRPr="00013844">
              <w:rPr>
                <w:sz w:val="24"/>
              </w:rPr>
              <w:t>наблюдений преподавателя</w:t>
            </w:r>
            <w:r w:rsidRPr="00013844">
              <w:rPr>
                <w:spacing w:val="1"/>
                <w:sz w:val="24"/>
              </w:rPr>
              <w:t xml:space="preserve"> </w:t>
            </w:r>
            <w:r w:rsidRPr="00013844">
              <w:rPr>
                <w:sz w:val="24"/>
              </w:rPr>
              <w:t>за деятельностью обучающегося в процессе освоения</w:t>
            </w:r>
            <w:r w:rsidRPr="00013844">
              <w:rPr>
                <w:spacing w:val="1"/>
                <w:sz w:val="24"/>
              </w:rPr>
              <w:t xml:space="preserve"> </w:t>
            </w:r>
            <w:r w:rsidRPr="00013844">
              <w:rPr>
                <w:sz w:val="24"/>
              </w:rPr>
              <w:t>образовательной</w:t>
            </w:r>
            <w:r w:rsidRPr="00013844">
              <w:rPr>
                <w:spacing w:val="-14"/>
                <w:sz w:val="24"/>
              </w:rPr>
              <w:t xml:space="preserve"> </w:t>
            </w:r>
            <w:r w:rsidRPr="00013844">
              <w:rPr>
                <w:sz w:val="24"/>
              </w:rPr>
              <w:t>программы</w:t>
            </w:r>
          </w:p>
          <w:p w14:paraId="4D2BEE19" w14:textId="6384095E" w:rsidR="005F798C" w:rsidRPr="00013844" w:rsidRDefault="00013844" w:rsidP="00013844">
            <w:pPr>
              <w:spacing w:line="276" w:lineRule="auto"/>
              <w:rPr>
                <w:rFonts w:ascii="Times New Roman" w:hAnsi="Times New Roman" w:cs="Times New Roman"/>
                <w:bCs/>
                <w:i/>
                <w:sz w:val="24"/>
                <w:szCs w:val="24"/>
              </w:rPr>
            </w:pPr>
            <w:r w:rsidRPr="00013844">
              <w:rPr>
                <w:rFonts w:ascii="Times New Roman" w:hAnsi="Times New Roman" w:cs="Times New Roman"/>
                <w:sz w:val="24"/>
              </w:rPr>
              <w:t>Экспертное</w:t>
            </w:r>
            <w:r w:rsidRPr="00013844">
              <w:rPr>
                <w:rFonts w:ascii="Times New Roman" w:hAnsi="Times New Roman" w:cs="Times New Roman"/>
                <w:spacing w:val="-10"/>
                <w:sz w:val="24"/>
              </w:rPr>
              <w:t xml:space="preserve"> </w:t>
            </w:r>
            <w:r w:rsidRPr="00013844">
              <w:rPr>
                <w:rFonts w:ascii="Times New Roman" w:hAnsi="Times New Roman" w:cs="Times New Roman"/>
                <w:sz w:val="24"/>
              </w:rPr>
              <w:t>заключение</w:t>
            </w:r>
            <w:r w:rsidRPr="00013844">
              <w:rPr>
                <w:rFonts w:ascii="Times New Roman" w:hAnsi="Times New Roman" w:cs="Times New Roman"/>
                <w:spacing w:val="-57"/>
                <w:sz w:val="24"/>
              </w:rPr>
              <w:t xml:space="preserve"> </w:t>
            </w:r>
            <w:r w:rsidRPr="00013844">
              <w:rPr>
                <w:rFonts w:ascii="Times New Roman" w:hAnsi="Times New Roman" w:cs="Times New Roman"/>
                <w:sz w:val="24"/>
              </w:rPr>
              <w:t>преподавателя</w:t>
            </w:r>
          </w:p>
        </w:tc>
      </w:tr>
    </w:tbl>
    <w:p w14:paraId="628F78EB" w14:textId="77777777" w:rsidR="005F798C" w:rsidRDefault="005F798C">
      <w:pPr>
        <w:rPr>
          <w:rFonts w:ascii="Times New Roman" w:eastAsia="Times New Roman" w:hAnsi="Times New Roman" w:cs="Times New Roman"/>
          <w:sz w:val="24"/>
          <w:szCs w:val="24"/>
          <w:lang w:eastAsia="ru-RU"/>
        </w:rPr>
      </w:pPr>
    </w:p>
    <w:p w14:paraId="5DF1A6D9" w14:textId="5C49894F" w:rsidR="008A2078" w:rsidRDefault="008A207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50D2D77" w14:textId="6BB30FFD"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F68D9">
        <w:rPr>
          <w:rFonts w:ascii="Times New Roman" w:eastAsia="Times New Roman" w:hAnsi="Times New Roman" w:cs="Times New Roman"/>
          <w:b/>
          <w:bCs/>
          <w:sz w:val="24"/>
          <w:szCs w:val="24"/>
          <w:lang w:eastAsia="ru-RU"/>
        </w:rPr>
        <w:t>12</w:t>
      </w:r>
    </w:p>
    <w:p w14:paraId="0595EF59"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640BD6E3"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353FAD17" w14:textId="77777777" w:rsidR="008A2078" w:rsidRPr="005F59C7" w:rsidRDefault="008A2078" w:rsidP="008A2078">
      <w:pPr>
        <w:jc w:val="center"/>
        <w:rPr>
          <w:rFonts w:ascii="Times New Roman" w:hAnsi="Times New Roman" w:cs="Times New Roman"/>
          <w:b/>
          <w:i/>
          <w:sz w:val="24"/>
          <w:szCs w:val="24"/>
        </w:rPr>
      </w:pPr>
    </w:p>
    <w:p w14:paraId="66E01109" w14:textId="77777777" w:rsidR="008A2078" w:rsidRPr="005F59C7" w:rsidRDefault="008A2078" w:rsidP="008A2078">
      <w:pPr>
        <w:jc w:val="center"/>
        <w:rPr>
          <w:rFonts w:ascii="Times New Roman" w:hAnsi="Times New Roman" w:cs="Times New Roman"/>
          <w:b/>
          <w:i/>
          <w:sz w:val="24"/>
          <w:szCs w:val="24"/>
        </w:rPr>
      </w:pPr>
    </w:p>
    <w:p w14:paraId="3CFA83A0" w14:textId="77777777" w:rsidR="008A2078" w:rsidRPr="005F59C7" w:rsidRDefault="008A2078" w:rsidP="008A2078">
      <w:pPr>
        <w:jc w:val="center"/>
        <w:rPr>
          <w:rFonts w:ascii="Times New Roman" w:hAnsi="Times New Roman" w:cs="Times New Roman"/>
          <w:b/>
          <w:i/>
          <w:sz w:val="24"/>
          <w:szCs w:val="24"/>
        </w:rPr>
      </w:pPr>
    </w:p>
    <w:p w14:paraId="7198668A" w14:textId="77777777" w:rsidR="008A2078" w:rsidRPr="005F59C7" w:rsidRDefault="008A2078" w:rsidP="008A2078">
      <w:pPr>
        <w:jc w:val="center"/>
        <w:rPr>
          <w:rFonts w:ascii="Times New Roman" w:hAnsi="Times New Roman" w:cs="Times New Roman"/>
          <w:b/>
          <w:i/>
          <w:sz w:val="24"/>
          <w:szCs w:val="24"/>
        </w:rPr>
      </w:pPr>
    </w:p>
    <w:p w14:paraId="7EA2BF07" w14:textId="77777777" w:rsidR="008A2078" w:rsidRPr="005F59C7" w:rsidRDefault="008A2078" w:rsidP="008A2078">
      <w:pPr>
        <w:jc w:val="center"/>
        <w:rPr>
          <w:rFonts w:ascii="Times New Roman" w:hAnsi="Times New Roman" w:cs="Times New Roman"/>
          <w:b/>
          <w:i/>
          <w:sz w:val="24"/>
          <w:szCs w:val="24"/>
        </w:rPr>
      </w:pPr>
    </w:p>
    <w:p w14:paraId="44877C55" w14:textId="77777777" w:rsidR="008A2078" w:rsidRPr="005F59C7" w:rsidRDefault="008A2078" w:rsidP="008A2078">
      <w:pPr>
        <w:jc w:val="center"/>
        <w:rPr>
          <w:rFonts w:ascii="Times New Roman" w:hAnsi="Times New Roman" w:cs="Times New Roman"/>
          <w:b/>
          <w:i/>
          <w:sz w:val="24"/>
          <w:szCs w:val="24"/>
        </w:rPr>
      </w:pPr>
    </w:p>
    <w:p w14:paraId="1CB9AE69" w14:textId="77777777" w:rsidR="008A2078" w:rsidRPr="005F59C7" w:rsidRDefault="008A2078" w:rsidP="008A2078">
      <w:pPr>
        <w:jc w:val="center"/>
        <w:rPr>
          <w:rFonts w:ascii="Times New Roman" w:hAnsi="Times New Roman" w:cs="Times New Roman"/>
          <w:b/>
          <w:i/>
          <w:sz w:val="24"/>
          <w:szCs w:val="24"/>
        </w:rPr>
      </w:pPr>
    </w:p>
    <w:p w14:paraId="1A64AA58" w14:textId="77777777" w:rsidR="008A2078" w:rsidRPr="005F59C7" w:rsidRDefault="008A2078" w:rsidP="008A2078">
      <w:pPr>
        <w:jc w:val="center"/>
        <w:rPr>
          <w:rFonts w:ascii="Times New Roman" w:hAnsi="Times New Roman" w:cs="Times New Roman"/>
          <w:b/>
          <w:i/>
          <w:sz w:val="24"/>
          <w:szCs w:val="24"/>
        </w:rPr>
      </w:pPr>
    </w:p>
    <w:p w14:paraId="22E7AE4A" w14:textId="77777777" w:rsidR="008A2078" w:rsidRPr="005F59C7" w:rsidRDefault="008A2078" w:rsidP="008A2078">
      <w:pPr>
        <w:jc w:val="center"/>
        <w:rPr>
          <w:rFonts w:ascii="Times New Roman" w:hAnsi="Times New Roman" w:cs="Times New Roman"/>
          <w:b/>
          <w:i/>
          <w:sz w:val="24"/>
          <w:szCs w:val="24"/>
        </w:rPr>
      </w:pPr>
    </w:p>
    <w:p w14:paraId="2D1608D4" w14:textId="77777777" w:rsidR="008A2078" w:rsidRPr="005F59C7" w:rsidRDefault="008A2078" w:rsidP="008A2078">
      <w:pPr>
        <w:jc w:val="center"/>
        <w:rPr>
          <w:rFonts w:ascii="Times New Roman" w:hAnsi="Times New Roman" w:cs="Times New Roman"/>
          <w:b/>
          <w:i/>
          <w:sz w:val="24"/>
          <w:szCs w:val="24"/>
        </w:rPr>
      </w:pPr>
    </w:p>
    <w:p w14:paraId="415D6C7B" w14:textId="77777777" w:rsidR="008A2078" w:rsidRPr="005F59C7" w:rsidRDefault="008A2078" w:rsidP="008A2078">
      <w:pPr>
        <w:jc w:val="center"/>
        <w:rPr>
          <w:rFonts w:ascii="Times New Roman" w:hAnsi="Times New Roman" w:cs="Times New Roman"/>
          <w:b/>
          <w:i/>
          <w:sz w:val="24"/>
          <w:szCs w:val="24"/>
        </w:rPr>
      </w:pPr>
    </w:p>
    <w:p w14:paraId="38177EC1" w14:textId="77777777" w:rsidR="008A2078" w:rsidRPr="005F59C7" w:rsidRDefault="008A2078" w:rsidP="008A2078">
      <w:pPr>
        <w:jc w:val="center"/>
        <w:rPr>
          <w:rFonts w:ascii="Times New Roman" w:hAnsi="Times New Roman" w:cs="Times New Roman"/>
          <w:b/>
          <w:i/>
          <w:sz w:val="24"/>
          <w:szCs w:val="24"/>
        </w:rPr>
      </w:pPr>
    </w:p>
    <w:p w14:paraId="7866844E" w14:textId="77777777" w:rsidR="008A2078" w:rsidRPr="005F59C7" w:rsidRDefault="008A2078" w:rsidP="008A2078">
      <w:pPr>
        <w:jc w:val="center"/>
        <w:rPr>
          <w:rFonts w:ascii="Times New Roman" w:hAnsi="Times New Roman" w:cs="Times New Roman"/>
          <w:b/>
          <w:i/>
          <w:sz w:val="24"/>
          <w:szCs w:val="24"/>
        </w:rPr>
      </w:pPr>
    </w:p>
    <w:p w14:paraId="0FEEAE82" w14:textId="77777777" w:rsidR="008A2078" w:rsidRPr="005F59C7" w:rsidRDefault="008A2078" w:rsidP="008A2078">
      <w:pPr>
        <w:jc w:val="center"/>
        <w:rPr>
          <w:rFonts w:ascii="Times New Roman" w:hAnsi="Times New Roman" w:cs="Times New Roman"/>
          <w:b/>
          <w:i/>
          <w:sz w:val="24"/>
          <w:szCs w:val="24"/>
        </w:rPr>
      </w:pPr>
    </w:p>
    <w:p w14:paraId="52A9629A"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4738A2AF" w14:textId="77777777" w:rsidR="008A2078" w:rsidRPr="00314663" w:rsidRDefault="008A2078" w:rsidP="008A2078">
      <w:pPr>
        <w:jc w:val="center"/>
        <w:rPr>
          <w:rFonts w:ascii="Times New Roman" w:hAnsi="Times New Roman" w:cs="Times New Roman"/>
          <w:b/>
          <w:i/>
          <w:sz w:val="24"/>
          <w:szCs w:val="24"/>
          <w:u w:val="single"/>
        </w:rPr>
      </w:pPr>
    </w:p>
    <w:p w14:paraId="62C5ED43" w14:textId="5BB98CC5" w:rsidR="008A2078" w:rsidRPr="00985111" w:rsidRDefault="00DF68D9" w:rsidP="008A2078">
      <w:pPr>
        <w:spacing w:line="276" w:lineRule="auto"/>
        <w:jc w:val="center"/>
        <w:rPr>
          <w:rFonts w:ascii="Times New Roman" w:eastAsia="Times New Roman" w:hAnsi="Times New Roman" w:cs="Times New Roman"/>
          <w:b/>
          <w:iCs/>
          <w:sz w:val="24"/>
          <w:szCs w:val="24"/>
          <w:lang w:eastAsia="ru-RU"/>
        </w:rPr>
      </w:pPr>
      <w:bookmarkStart w:id="5" w:name="_Hlk140831974"/>
      <w:r w:rsidRPr="00DF68D9">
        <w:rPr>
          <w:rFonts w:ascii="Times New Roman" w:eastAsia="Times New Roman" w:hAnsi="Times New Roman" w:cs="Times New Roman"/>
          <w:b/>
          <w:iCs/>
          <w:sz w:val="24"/>
          <w:szCs w:val="24"/>
          <w:lang w:eastAsia="ru-RU"/>
        </w:rPr>
        <w:t>ОП.05</w:t>
      </w:r>
      <w:r>
        <w:rPr>
          <w:rFonts w:ascii="Times New Roman" w:eastAsia="Times New Roman" w:hAnsi="Times New Roman" w:cs="Times New Roman"/>
          <w:b/>
          <w:iCs/>
          <w:sz w:val="24"/>
          <w:szCs w:val="24"/>
          <w:lang w:eastAsia="ru-RU"/>
        </w:rPr>
        <w:t xml:space="preserve"> </w:t>
      </w:r>
      <w:r w:rsidRPr="00DF68D9">
        <w:rPr>
          <w:rFonts w:ascii="Times New Roman" w:eastAsia="Times New Roman" w:hAnsi="Times New Roman" w:cs="Times New Roman"/>
          <w:b/>
          <w:iCs/>
          <w:sz w:val="24"/>
          <w:szCs w:val="24"/>
          <w:lang w:eastAsia="ru-RU"/>
        </w:rPr>
        <w:t>Основы алгоритмизации и программирования</w:t>
      </w:r>
      <w:bookmarkEnd w:id="5"/>
    </w:p>
    <w:p w14:paraId="5E2C0D70" w14:textId="77777777" w:rsidR="008A2078" w:rsidRPr="005F59C7" w:rsidRDefault="008A2078" w:rsidP="008A2078">
      <w:pPr>
        <w:jc w:val="center"/>
        <w:rPr>
          <w:rFonts w:ascii="Times New Roman" w:hAnsi="Times New Roman" w:cs="Times New Roman"/>
          <w:b/>
          <w:i/>
          <w:sz w:val="24"/>
          <w:szCs w:val="24"/>
        </w:rPr>
      </w:pPr>
    </w:p>
    <w:p w14:paraId="5B0C6351" w14:textId="77777777" w:rsidR="008A2078" w:rsidRPr="005F59C7" w:rsidRDefault="008A2078" w:rsidP="008A2078">
      <w:pPr>
        <w:rPr>
          <w:rFonts w:ascii="Times New Roman" w:hAnsi="Times New Roman" w:cs="Times New Roman"/>
          <w:b/>
          <w:i/>
          <w:sz w:val="24"/>
          <w:szCs w:val="24"/>
        </w:rPr>
      </w:pPr>
    </w:p>
    <w:p w14:paraId="054B0E45" w14:textId="77777777" w:rsidR="008A2078" w:rsidRPr="005F59C7" w:rsidRDefault="008A2078" w:rsidP="008A2078">
      <w:pPr>
        <w:rPr>
          <w:rFonts w:ascii="Times New Roman" w:hAnsi="Times New Roman" w:cs="Times New Roman"/>
          <w:b/>
          <w:i/>
          <w:sz w:val="24"/>
          <w:szCs w:val="24"/>
        </w:rPr>
      </w:pPr>
    </w:p>
    <w:p w14:paraId="2B6F1980" w14:textId="77777777" w:rsidR="008A2078" w:rsidRPr="005F59C7" w:rsidRDefault="008A2078" w:rsidP="008A2078">
      <w:pPr>
        <w:rPr>
          <w:rFonts w:ascii="Times New Roman" w:hAnsi="Times New Roman" w:cs="Times New Roman"/>
          <w:b/>
          <w:i/>
          <w:sz w:val="24"/>
          <w:szCs w:val="24"/>
        </w:rPr>
      </w:pPr>
    </w:p>
    <w:p w14:paraId="60321253" w14:textId="77777777" w:rsidR="008A2078" w:rsidRPr="005F59C7" w:rsidRDefault="008A2078" w:rsidP="008A2078">
      <w:pPr>
        <w:rPr>
          <w:rFonts w:ascii="Times New Roman" w:hAnsi="Times New Roman" w:cs="Times New Roman"/>
          <w:b/>
          <w:i/>
          <w:sz w:val="24"/>
          <w:szCs w:val="24"/>
        </w:rPr>
      </w:pPr>
    </w:p>
    <w:p w14:paraId="7BF5D749" w14:textId="77777777" w:rsidR="008A2078" w:rsidRPr="005F59C7" w:rsidRDefault="008A2078" w:rsidP="008A2078">
      <w:pPr>
        <w:rPr>
          <w:rFonts w:ascii="Times New Roman" w:hAnsi="Times New Roman" w:cs="Times New Roman"/>
          <w:b/>
          <w:i/>
          <w:sz w:val="24"/>
          <w:szCs w:val="24"/>
        </w:rPr>
      </w:pPr>
    </w:p>
    <w:p w14:paraId="21510342" w14:textId="77777777" w:rsidR="008A2078" w:rsidRPr="005F59C7" w:rsidRDefault="008A2078" w:rsidP="008A2078">
      <w:pPr>
        <w:rPr>
          <w:rFonts w:ascii="Times New Roman" w:hAnsi="Times New Roman" w:cs="Times New Roman"/>
          <w:b/>
          <w:i/>
          <w:sz w:val="24"/>
          <w:szCs w:val="24"/>
        </w:rPr>
      </w:pPr>
    </w:p>
    <w:p w14:paraId="3BF6B8A5" w14:textId="77777777" w:rsidR="008A2078" w:rsidRPr="005F59C7" w:rsidRDefault="008A2078" w:rsidP="008A2078">
      <w:pPr>
        <w:rPr>
          <w:rFonts w:ascii="Times New Roman" w:hAnsi="Times New Roman" w:cs="Times New Roman"/>
          <w:b/>
          <w:i/>
          <w:sz w:val="24"/>
          <w:szCs w:val="24"/>
        </w:rPr>
      </w:pPr>
    </w:p>
    <w:p w14:paraId="0316583A" w14:textId="77777777" w:rsidR="008A2078" w:rsidRPr="005F59C7" w:rsidRDefault="008A2078" w:rsidP="008A2078">
      <w:pPr>
        <w:rPr>
          <w:rFonts w:ascii="Times New Roman" w:hAnsi="Times New Roman" w:cs="Times New Roman"/>
          <w:b/>
          <w:i/>
          <w:sz w:val="24"/>
          <w:szCs w:val="24"/>
        </w:rPr>
      </w:pPr>
    </w:p>
    <w:p w14:paraId="0B436B16" w14:textId="77777777" w:rsidR="008A2078" w:rsidRPr="005F59C7" w:rsidRDefault="008A2078" w:rsidP="008A2078">
      <w:pPr>
        <w:rPr>
          <w:rFonts w:ascii="Times New Roman" w:hAnsi="Times New Roman" w:cs="Times New Roman"/>
          <w:b/>
          <w:i/>
          <w:sz w:val="24"/>
          <w:szCs w:val="24"/>
        </w:rPr>
      </w:pPr>
    </w:p>
    <w:p w14:paraId="346FDF72" w14:textId="77777777" w:rsidR="008A2078" w:rsidRPr="005F59C7" w:rsidRDefault="008A2078" w:rsidP="008A2078">
      <w:pPr>
        <w:rPr>
          <w:rFonts w:ascii="Times New Roman" w:hAnsi="Times New Roman" w:cs="Times New Roman"/>
          <w:b/>
          <w:i/>
          <w:sz w:val="24"/>
          <w:szCs w:val="24"/>
        </w:rPr>
      </w:pPr>
    </w:p>
    <w:p w14:paraId="42DBE894" w14:textId="77777777" w:rsidR="008A2078" w:rsidRPr="005F59C7" w:rsidRDefault="008A2078" w:rsidP="008A2078">
      <w:pPr>
        <w:rPr>
          <w:rFonts w:ascii="Times New Roman" w:hAnsi="Times New Roman" w:cs="Times New Roman"/>
          <w:b/>
          <w:i/>
          <w:sz w:val="24"/>
          <w:szCs w:val="24"/>
        </w:rPr>
      </w:pPr>
    </w:p>
    <w:p w14:paraId="09764DFF" w14:textId="77777777" w:rsidR="008A2078" w:rsidRPr="005F59C7" w:rsidRDefault="008A2078" w:rsidP="008A2078">
      <w:pPr>
        <w:rPr>
          <w:rFonts w:ascii="Times New Roman" w:hAnsi="Times New Roman" w:cs="Times New Roman"/>
          <w:b/>
          <w:i/>
          <w:sz w:val="24"/>
          <w:szCs w:val="24"/>
        </w:rPr>
      </w:pPr>
    </w:p>
    <w:p w14:paraId="1A9AF1BA" w14:textId="77777777" w:rsidR="008A2078" w:rsidRPr="005F59C7" w:rsidRDefault="008A2078" w:rsidP="008A2078">
      <w:pPr>
        <w:rPr>
          <w:rFonts w:ascii="Times New Roman" w:hAnsi="Times New Roman" w:cs="Times New Roman"/>
          <w:b/>
          <w:i/>
          <w:sz w:val="24"/>
          <w:szCs w:val="24"/>
        </w:rPr>
      </w:pPr>
    </w:p>
    <w:p w14:paraId="453827FD" w14:textId="77777777" w:rsidR="008A2078" w:rsidRPr="005F59C7" w:rsidRDefault="008A2078" w:rsidP="008A2078">
      <w:pPr>
        <w:rPr>
          <w:rFonts w:ascii="Times New Roman" w:hAnsi="Times New Roman" w:cs="Times New Roman"/>
          <w:b/>
          <w:i/>
          <w:sz w:val="24"/>
          <w:szCs w:val="24"/>
        </w:rPr>
      </w:pPr>
    </w:p>
    <w:p w14:paraId="1662F053" w14:textId="77777777" w:rsidR="008A2078" w:rsidRPr="005F59C7" w:rsidRDefault="008A2078" w:rsidP="008A2078">
      <w:pPr>
        <w:rPr>
          <w:rFonts w:ascii="Times New Roman" w:hAnsi="Times New Roman" w:cs="Times New Roman"/>
          <w:b/>
          <w:i/>
          <w:sz w:val="24"/>
          <w:szCs w:val="24"/>
        </w:rPr>
      </w:pPr>
    </w:p>
    <w:p w14:paraId="6CAA6AB4" w14:textId="77777777" w:rsidR="008A2078" w:rsidRPr="005F59C7" w:rsidRDefault="008A2078" w:rsidP="008A2078">
      <w:pPr>
        <w:rPr>
          <w:rFonts w:ascii="Times New Roman" w:hAnsi="Times New Roman" w:cs="Times New Roman"/>
          <w:b/>
          <w:i/>
          <w:sz w:val="24"/>
          <w:szCs w:val="24"/>
        </w:rPr>
      </w:pPr>
    </w:p>
    <w:p w14:paraId="60CC7153" w14:textId="77777777" w:rsidR="008A2078" w:rsidRPr="005F59C7" w:rsidRDefault="008A2078" w:rsidP="008A2078">
      <w:pPr>
        <w:rPr>
          <w:rFonts w:ascii="Times New Roman" w:hAnsi="Times New Roman" w:cs="Times New Roman"/>
          <w:b/>
          <w:i/>
          <w:sz w:val="24"/>
          <w:szCs w:val="24"/>
        </w:rPr>
      </w:pPr>
    </w:p>
    <w:p w14:paraId="1E2479C3" w14:textId="77777777" w:rsidR="008A2078" w:rsidRPr="005F59C7" w:rsidRDefault="008A2078" w:rsidP="008A2078">
      <w:pPr>
        <w:rPr>
          <w:rFonts w:ascii="Times New Roman" w:hAnsi="Times New Roman" w:cs="Times New Roman"/>
          <w:b/>
          <w:i/>
          <w:sz w:val="24"/>
          <w:szCs w:val="24"/>
        </w:rPr>
      </w:pPr>
    </w:p>
    <w:p w14:paraId="785FE3EF" w14:textId="77777777" w:rsidR="008A2078" w:rsidRPr="005F59C7" w:rsidRDefault="008A2078" w:rsidP="008A2078">
      <w:pPr>
        <w:rPr>
          <w:rFonts w:ascii="Times New Roman" w:hAnsi="Times New Roman" w:cs="Times New Roman"/>
          <w:b/>
          <w:i/>
          <w:sz w:val="24"/>
          <w:szCs w:val="24"/>
        </w:rPr>
      </w:pPr>
    </w:p>
    <w:p w14:paraId="11B84D93" w14:textId="77777777" w:rsidR="008A2078" w:rsidRPr="005F59C7" w:rsidRDefault="008A2078" w:rsidP="008A2078">
      <w:pPr>
        <w:rPr>
          <w:rFonts w:ascii="Times New Roman" w:hAnsi="Times New Roman" w:cs="Times New Roman"/>
          <w:b/>
          <w:i/>
          <w:sz w:val="24"/>
          <w:szCs w:val="24"/>
        </w:rPr>
      </w:pPr>
    </w:p>
    <w:p w14:paraId="6684BCB8" w14:textId="77777777" w:rsidR="008A2078" w:rsidRPr="005F59C7" w:rsidRDefault="008A2078" w:rsidP="008A2078">
      <w:pPr>
        <w:rPr>
          <w:rFonts w:ascii="Times New Roman" w:hAnsi="Times New Roman" w:cs="Times New Roman"/>
          <w:b/>
          <w:i/>
          <w:sz w:val="24"/>
          <w:szCs w:val="24"/>
        </w:rPr>
      </w:pPr>
    </w:p>
    <w:p w14:paraId="0D48C127" w14:textId="77777777" w:rsidR="008A2078" w:rsidRPr="005F59C7" w:rsidRDefault="008A2078" w:rsidP="008A2078">
      <w:pPr>
        <w:rPr>
          <w:rFonts w:ascii="Times New Roman" w:hAnsi="Times New Roman" w:cs="Times New Roman"/>
          <w:b/>
          <w:i/>
          <w:sz w:val="24"/>
          <w:szCs w:val="24"/>
        </w:rPr>
      </w:pPr>
    </w:p>
    <w:p w14:paraId="3B26B4A2" w14:textId="77777777" w:rsidR="008A2078" w:rsidRPr="005F59C7" w:rsidRDefault="008A2078" w:rsidP="008A2078">
      <w:pPr>
        <w:rPr>
          <w:rFonts w:ascii="Times New Roman" w:hAnsi="Times New Roman" w:cs="Times New Roman"/>
          <w:b/>
          <w:i/>
          <w:sz w:val="24"/>
          <w:szCs w:val="24"/>
        </w:rPr>
      </w:pPr>
    </w:p>
    <w:p w14:paraId="56EC7EEC" w14:textId="77777777" w:rsidR="008A2078" w:rsidRPr="00985111" w:rsidRDefault="008A2078" w:rsidP="007A72BE">
      <w:pPr>
        <w:spacing w:line="276" w:lineRule="auto"/>
        <w:jc w:val="center"/>
        <w:rPr>
          <w:rFonts w:ascii="Times New Roman" w:eastAsia="Times New Roman" w:hAnsi="Times New Roman" w:cs="Times New Roman"/>
          <w:sz w:val="24"/>
          <w:szCs w:val="24"/>
          <w:lang w:eastAsia="ru-RU"/>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9F8B283" w14:textId="77777777" w:rsidR="004E612D" w:rsidRDefault="004E61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4E52AF9"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56AE7510"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20B560F6" w14:textId="77777777" w:rsidTr="00761587">
        <w:tc>
          <w:tcPr>
            <w:tcW w:w="7501" w:type="dxa"/>
          </w:tcPr>
          <w:p w14:paraId="7DCDC226" w14:textId="77777777" w:rsidR="004E612D" w:rsidRPr="005F59C7" w:rsidRDefault="004E612D" w:rsidP="00F6355E">
            <w:pPr>
              <w:numPr>
                <w:ilvl w:val="0"/>
                <w:numId w:val="1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99E15C1" w14:textId="77777777" w:rsidR="004E612D" w:rsidRPr="005F59C7" w:rsidRDefault="004E612D" w:rsidP="00761587">
            <w:pPr>
              <w:rPr>
                <w:rFonts w:ascii="Times New Roman" w:hAnsi="Times New Roman" w:cs="Times New Roman"/>
                <w:b/>
                <w:sz w:val="24"/>
                <w:szCs w:val="24"/>
              </w:rPr>
            </w:pPr>
          </w:p>
        </w:tc>
      </w:tr>
      <w:tr w:rsidR="004E612D" w:rsidRPr="00985111" w14:paraId="77163A61" w14:textId="77777777" w:rsidTr="00761587">
        <w:tc>
          <w:tcPr>
            <w:tcW w:w="7501" w:type="dxa"/>
          </w:tcPr>
          <w:p w14:paraId="69557AA8" w14:textId="77777777" w:rsidR="004E612D" w:rsidRPr="00314663" w:rsidRDefault="004E612D" w:rsidP="00F6355E">
            <w:pPr>
              <w:numPr>
                <w:ilvl w:val="0"/>
                <w:numId w:val="1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F4F6F34" w14:textId="77777777" w:rsidR="004E612D" w:rsidRPr="005F59C7" w:rsidRDefault="004E612D" w:rsidP="00F6355E">
            <w:pPr>
              <w:numPr>
                <w:ilvl w:val="0"/>
                <w:numId w:val="1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569CE24" w14:textId="77777777" w:rsidR="004E612D" w:rsidRPr="005F59C7" w:rsidRDefault="004E612D" w:rsidP="00761587">
            <w:pPr>
              <w:rPr>
                <w:rFonts w:ascii="Times New Roman" w:hAnsi="Times New Roman" w:cs="Times New Roman"/>
                <w:b/>
                <w:sz w:val="24"/>
                <w:szCs w:val="24"/>
              </w:rPr>
            </w:pPr>
          </w:p>
        </w:tc>
      </w:tr>
      <w:tr w:rsidR="004E612D" w:rsidRPr="00985111" w14:paraId="3A5D4E25" w14:textId="77777777" w:rsidTr="00761587">
        <w:tc>
          <w:tcPr>
            <w:tcW w:w="7501" w:type="dxa"/>
          </w:tcPr>
          <w:p w14:paraId="2ACA8C75" w14:textId="77777777" w:rsidR="004E612D" w:rsidRPr="00314663" w:rsidRDefault="004E612D" w:rsidP="00F6355E">
            <w:pPr>
              <w:numPr>
                <w:ilvl w:val="0"/>
                <w:numId w:val="1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77B29AA"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0AFA2B57" w14:textId="77777777" w:rsidR="004E612D" w:rsidRPr="005F59C7" w:rsidRDefault="004E612D" w:rsidP="00761587">
            <w:pPr>
              <w:rPr>
                <w:rFonts w:ascii="Times New Roman" w:hAnsi="Times New Roman" w:cs="Times New Roman"/>
                <w:b/>
                <w:sz w:val="24"/>
                <w:szCs w:val="24"/>
              </w:rPr>
            </w:pPr>
          </w:p>
        </w:tc>
      </w:tr>
    </w:tbl>
    <w:p w14:paraId="070DD82C" w14:textId="27EA1372" w:rsidR="00DF68D9" w:rsidRDefault="00DF68D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92ABD04"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7A222A9" w14:textId="4B215039"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ОП.05 Основы алгоритмизации и программирования</w:t>
      </w:r>
      <w:r w:rsidRPr="00985111">
        <w:rPr>
          <w:rFonts w:ascii="Times New Roman" w:eastAsia="Times New Roman" w:hAnsi="Times New Roman" w:cs="Times New Roman"/>
          <w:b/>
          <w:iCs/>
          <w:sz w:val="24"/>
          <w:szCs w:val="24"/>
          <w:lang w:eastAsia="ru-RU"/>
        </w:rPr>
        <w:t>»</w:t>
      </w:r>
    </w:p>
    <w:p w14:paraId="62188FEC"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63564B77"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09A024E" w14:textId="6329A8E5"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ОП.05 Основы алгоритмизации и программирования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A2134D">
        <w:rPr>
          <w:rFonts w:ascii="Times New Roman" w:eastAsia="Times New Roman" w:hAnsi="Times New Roman" w:cs="Times New Roman"/>
          <w:bCs/>
          <w:sz w:val="24"/>
          <w:szCs w:val="24"/>
          <w:lang w:eastAsia="ru-RU"/>
        </w:rPr>
        <w:t>общепрофессионального цикла</w:t>
      </w:r>
      <w:r w:rsidR="004E612D">
        <w:rPr>
          <w:rFonts w:ascii="Times New Roman" w:eastAsia="Times New Roman" w:hAnsi="Times New Roman" w:cs="Times New Roman"/>
          <w:bCs/>
          <w:i/>
          <w:i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4E612D">
        <w:rPr>
          <w:rFonts w:ascii="Times New Roman" w:eastAsia="Times New Roman" w:hAnsi="Times New Roman" w:cs="Times New Roman"/>
          <w:sz w:val="24"/>
          <w:szCs w:val="24"/>
          <w:lang w:eastAsia="ru-RU"/>
        </w:rPr>
        <w:t>в соответствии с ФГОС СПО по специальности 10.02.04 Обеспечение информационной безопасности телекоммуникационных систем.</w:t>
      </w:r>
      <w:r w:rsidRPr="00985111">
        <w:rPr>
          <w:rFonts w:ascii="Times New Roman" w:eastAsia="Times New Roman" w:hAnsi="Times New Roman" w:cs="Times New Roman"/>
          <w:sz w:val="24"/>
          <w:szCs w:val="24"/>
          <w:lang w:eastAsia="ru-RU"/>
        </w:rPr>
        <w:t xml:space="preserve"> </w:t>
      </w:r>
    </w:p>
    <w:p w14:paraId="2F57174B" w14:textId="77777777"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Особое значение дисциплина имеет при формировании и развитии ОК ____</w:t>
      </w:r>
      <w:r w:rsidRPr="00985111">
        <w:rPr>
          <w:rFonts w:ascii="Times New Roman" w:eastAsia="Times New Roman" w:hAnsi="Times New Roman" w:cs="Times New Roman"/>
          <w:i/>
          <w:sz w:val="24"/>
          <w:szCs w:val="24"/>
          <w:lang w:eastAsia="ru-RU"/>
        </w:rPr>
        <w:t>.</w:t>
      </w:r>
    </w:p>
    <w:p w14:paraId="3B25717D"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67F9434"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7654B23"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DF68D9" w:rsidRPr="00985111" w14:paraId="23780215" w14:textId="77777777" w:rsidTr="00761587">
        <w:trPr>
          <w:trHeight w:val="649"/>
        </w:trPr>
        <w:tc>
          <w:tcPr>
            <w:tcW w:w="0" w:type="auto"/>
            <w:hideMark/>
          </w:tcPr>
          <w:p w14:paraId="540032B0"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26A573E3"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345B9F29"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39F5BD9D"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E466A" w:rsidRPr="00985111" w14:paraId="07726B1D" w14:textId="77777777" w:rsidTr="00761587">
        <w:trPr>
          <w:trHeight w:val="212"/>
        </w:trPr>
        <w:tc>
          <w:tcPr>
            <w:tcW w:w="0" w:type="auto"/>
            <w:vMerge w:val="restart"/>
          </w:tcPr>
          <w:p w14:paraId="4DF4B57F" w14:textId="758DE98C" w:rsidR="009E466A" w:rsidRPr="006A7F6D" w:rsidRDefault="009E466A" w:rsidP="009E466A">
            <w:pPr>
              <w:rPr>
                <w:rFonts w:ascii="Times New Roman" w:eastAsia="Times New Roman" w:hAnsi="Times New Roman" w:cs="Times New Roman"/>
                <w:color w:val="000000"/>
                <w:lang w:eastAsia="ru-RU"/>
              </w:rPr>
            </w:pPr>
            <w:r w:rsidRPr="006A7F6D">
              <w:rPr>
                <w:rFonts w:ascii="Times New Roman" w:eastAsia="Times New Roman" w:hAnsi="Times New Roman" w:cs="Times New Roman"/>
                <w:color w:val="000000"/>
                <w:lang w:eastAsia="ru-RU"/>
              </w:rPr>
              <w:t>ПК 1.1</w:t>
            </w:r>
          </w:p>
          <w:p w14:paraId="616A1972" w14:textId="744CD593" w:rsidR="009E466A" w:rsidRPr="006A7F6D" w:rsidRDefault="009E466A" w:rsidP="009E466A">
            <w:pPr>
              <w:rPr>
                <w:rFonts w:ascii="Times New Roman" w:eastAsia="Times New Roman" w:hAnsi="Times New Roman" w:cs="Times New Roman"/>
                <w:color w:val="000000"/>
                <w:lang w:eastAsia="ru-RU"/>
              </w:rPr>
            </w:pPr>
            <w:r w:rsidRPr="006A7F6D">
              <w:rPr>
                <w:rFonts w:ascii="Times New Roman" w:eastAsia="Times New Roman" w:hAnsi="Times New Roman" w:cs="Times New Roman"/>
                <w:color w:val="000000"/>
                <w:lang w:eastAsia="ru-RU"/>
              </w:rPr>
              <w:t>ПК 1.4</w:t>
            </w:r>
          </w:p>
          <w:p w14:paraId="3FE3A91F" w14:textId="189E1CB3" w:rsidR="009E466A" w:rsidRPr="00985111" w:rsidRDefault="006A7F6D" w:rsidP="009E466A">
            <w:pPr>
              <w:suppressAutoHyphens/>
              <w:jc w:val="center"/>
              <w:rPr>
                <w:rFonts w:ascii="Times New Roman" w:eastAsia="Times New Roman" w:hAnsi="Times New Roman" w:cs="Times New Roman"/>
                <w:b/>
                <w:bCs/>
                <w:i/>
                <w:sz w:val="24"/>
                <w:szCs w:val="24"/>
                <w:u w:val="single"/>
                <w:lang w:eastAsia="ru-RU"/>
              </w:rPr>
            </w:pPr>
            <w:r w:rsidRPr="004511DE">
              <w:rPr>
                <w:rFonts w:ascii="Times New Roman" w:eastAsia="Times New Roman" w:hAnsi="Times New Roman" w:cs="Times New Roman"/>
                <w:color w:val="000000"/>
                <w:lang w:eastAsia="ru-RU"/>
              </w:rPr>
              <w:t>ОК 01, ОК 02, ОК 03, ОК 09</w:t>
            </w:r>
          </w:p>
        </w:tc>
        <w:tc>
          <w:tcPr>
            <w:tcW w:w="4521" w:type="dxa"/>
          </w:tcPr>
          <w:p w14:paraId="1BDBD7E4" w14:textId="170363AC" w:rsidR="009E466A" w:rsidRPr="009E466A" w:rsidRDefault="009E466A"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работать в среде программирования</w:t>
            </w:r>
          </w:p>
        </w:tc>
        <w:tc>
          <w:tcPr>
            <w:tcW w:w="4110" w:type="dxa"/>
          </w:tcPr>
          <w:p w14:paraId="5BF60032" w14:textId="2ED896E9" w:rsidR="009E466A" w:rsidRPr="009E466A" w:rsidRDefault="009E466A"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базовые конструкции изучаемых языков программирования</w:t>
            </w:r>
          </w:p>
        </w:tc>
      </w:tr>
      <w:tr w:rsidR="009E466A" w:rsidRPr="00985111" w14:paraId="68ED159B" w14:textId="77777777" w:rsidTr="00761587">
        <w:trPr>
          <w:trHeight w:val="212"/>
        </w:trPr>
        <w:tc>
          <w:tcPr>
            <w:tcW w:w="0" w:type="auto"/>
            <w:vMerge/>
          </w:tcPr>
          <w:p w14:paraId="4B83EF0F" w14:textId="77777777" w:rsidR="009E466A" w:rsidRPr="00985111" w:rsidRDefault="009E466A" w:rsidP="009E466A">
            <w:pPr>
              <w:suppressAutoHyphens/>
              <w:jc w:val="center"/>
              <w:rPr>
                <w:rFonts w:ascii="Times New Roman" w:eastAsia="Times New Roman" w:hAnsi="Times New Roman" w:cs="Times New Roman"/>
                <w:i/>
                <w:sz w:val="24"/>
                <w:szCs w:val="24"/>
                <w:lang w:eastAsia="ru-RU"/>
              </w:rPr>
            </w:pPr>
          </w:p>
        </w:tc>
        <w:tc>
          <w:tcPr>
            <w:tcW w:w="4521" w:type="dxa"/>
          </w:tcPr>
          <w:p w14:paraId="1F76DCC8" w14:textId="29243A54" w:rsidR="009E466A" w:rsidRPr="009E466A" w:rsidRDefault="009E466A"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реализовывать построенные алгоритмы в виде программ на конкретном языке программирования</w:t>
            </w:r>
          </w:p>
        </w:tc>
        <w:tc>
          <w:tcPr>
            <w:tcW w:w="4110" w:type="dxa"/>
          </w:tcPr>
          <w:p w14:paraId="2E009F54" w14:textId="07F75FE1" w:rsidR="009E466A" w:rsidRPr="009E466A" w:rsidRDefault="009E466A"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этапы решения задач на компьютере</w:t>
            </w:r>
          </w:p>
        </w:tc>
      </w:tr>
      <w:tr w:rsidR="009E466A" w:rsidRPr="00985111" w14:paraId="6EF27243" w14:textId="77777777" w:rsidTr="00761587">
        <w:trPr>
          <w:trHeight w:val="212"/>
        </w:trPr>
        <w:tc>
          <w:tcPr>
            <w:tcW w:w="0" w:type="auto"/>
            <w:vMerge/>
          </w:tcPr>
          <w:p w14:paraId="6BAED7BA" w14:textId="77777777" w:rsidR="009E466A" w:rsidRPr="00985111" w:rsidRDefault="009E466A" w:rsidP="009E466A">
            <w:pPr>
              <w:suppressAutoHyphens/>
              <w:jc w:val="center"/>
              <w:rPr>
                <w:rFonts w:ascii="Times New Roman" w:eastAsia="Times New Roman" w:hAnsi="Times New Roman" w:cs="Times New Roman"/>
                <w:b/>
                <w:bCs/>
                <w:i/>
                <w:sz w:val="24"/>
                <w:szCs w:val="24"/>
                <w:u w:val="single"/>
                <w:lang w:eastAsia="ru-RU"/>
              </w:rPr>
            </w:pPr>
          </w:p>
        </w:tc>
        <w:tc>
          <w:tcPr>
            <w:tcW w:w="4521" w:type="dxa"/>
          </w:tcPr>
          <w:p w14:paraId="2D96F3E1" w14:textId="211C9212" w:rsidR="009E466A" w:rsidRPr="009E466A" w:rsidRDefault="009E466A"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использовать языки программирования высокого уровня</w:t>
            </w:r>
          </w:p>
        </w:tc>
        <w:tc>
          <w:tcPr>
            <w:tcW w:w="4110" w:type="dxa"/>
          </w:tcPr>
          <w:p w14:paraId="1316DB94" w14:textId="5854EAE6" w:rsidR="009E466A" w:rsidRPr="009E466A" w:rsidRDefault="009E466A" w:rsidP="009E466A">
            <w:pPr>
              <w:rPr>
                <w:rFonts w:ascii="Times New Roman" w:eastAsia="Times New Roman" w:hAnsi="Times New Roman" w:cs="Times New Roman"/>
                <w:iCs/>
                <w:sz w:val="24"/>
                <w:szCs w:val="24"/>
                <w:lang w:eastAsia="ru-RU"/>
              </w:rPr>
            </w:pPr>
            <w:r w:rsidRPr="009E466A">
              <w:rPr>
                <w:rFonts w:ascii="Times New Roman" w:eastAsia="Times New Roman" w:hAnsi="Times New Roman" w:cs="Times New Roman"/>
                <w:iCs/>
                <w:color w:val="000000"/>
                <w:sz w:val="24"/>
                <w:szCs w:val="24"/>
                <w:lang w:eastAsia="ru-RU"/>
              </w:rPr>
              <w:t>типы данных</w:t>
            </w:r>
          </w:p>
        </w:tc>
      </w:tr>
      <w:tr w:rsidR="009E466A" w:rsidRPr="00985111" w14:paraId="5768042B" w14:textId="77777777" w:rsidTr="00761587">
        <w:trPr>
          <w:trHeight w:val="212"/>
        </w:trPr>
        <w:tc>
          <w:tcPr>
            <w:tcW w:w="0" w:type="auto"/>
            <w:vMerge/>
          </w:tcPr>
          <w:p w14:paraId="661668B4" w14:textId="77777777" w:rsidR="009E466A" w:rsidRPr="00985111" w:rsidRDefault="009E466A" w:rsidP="009E466A">
            <w:pPr>
              <w:suppressAutoHyphens/>
              <w:jc w:val="center"/>
              <w:rPr>
                <w:rFonts w:ascii="Times New Roman" w:eastAsia="Times New Roman" w:hAnsi="Times New Roman" w:cs="Times New Roman"/>
                <w:i/>
                <w:sz w:val="24"/>
                <w:szCs w:val="24"/>
                <w:lang w:eastAsia="ru-RU"/>
              </w:rPr>
            </w:pPr>
          </w:p>
        </w:tc>
        <w:tc>
          <w:tcPr>
            <w:tcW w:w="4521" w:type="dxa"/>
          </w:tcPr>
          <w:p w14:paraId="04BB9EAE" w14:textId="6D72CAE7" w:rsidR="009E466A" w:rsidRPr="009E466A" w:rsidRDefault="009E466A"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 </w:t>
            </w:r>
          </w:p>
        </w:tc>
        <w:tc>
          <w:tcPr>
            <w:tcW w:w="4110" w:type="dxa"/>
          </w:tcPr>
          <w:p w14:paraId="2CC33228" w14:textId="6E2ED85F" w:rsidR="009E466A" w:rsidRPr="009E466A" w:rsidRDefault="009E466A"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базовые конструкции изучаемых языков программирования</w:t>
            </w:r>
          </w:p>
        </w:tc>
      </w:tr>
      <w:tr w:rsidR="009E466A" w:rsidRPr="00985111" w14:paraId="2F8C30B6" w14:textId="77777777" w:rsidTr="00761587">
        <w:trPr>
          <w:trHeight w:val="212"/>
        </w:trPr>
        <w:tc>
          <w:tcPr>
            <w:tcW w:w="0" w:type="auto"/>
            <w:vMerge/>
          </w:tcPr>
          <w:p w14:paraId="36B979D7" w14:textId="77777777" w:rsidR="009E466A" w:rsidRPr="00985111" w:rsidRDefault="009E466A" w:rsidP="009E466A">
            <w:pPr>
              <w:suppressAutoHyphens/>
              <w:jc w:val="center"/>
              <w:rPr>
                <w:rFonts w:ascii="Times New Roman" w:eastAsia="Times New Roman" w:hAnsi="Times New Roman" w:cs="Times New Roman"/>
                <w:b/>
                <w:bCs/>
                <w:i/>
                <w:sz w:val="24"/>
                <w:szCs w:val="24"/>
                <w:u w:val="single"/>
                <w:lang w:eastAsia="ru-RU"/>
              </w:rPr>
            </w:pPr>
          </w:p>
        </w:tc>
        <w:tc>
          <w:tcPr>
            <w:tcW w:w="4521" w:type="dxa"/>
          </w:tcPr>
          <w:p w14:paraId="04840453" w14:textId="3E8B09C8" w:rsidR="009E466A" w:rsidRPr="009E466A" w:rsidRDefault="009E466A"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 </w:t>
            </w:r>
          </w:p>
        </w:tc>
        <w:tc>
          <w:tcPr>
            <w:tcW w:w="4110" w:type="dxa"/>
          </w:tcPr>
          <w:p w14:paraId="57A6A81C" w14:textId="4E893F36" w:rsidR="009E466A" w:rsidRPr="009E466A" w:rsidRDefault="009E466A"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принципы структурного и модульного программирования</w:t>
            </w:r>
          </w:p>
        </w:tc>
      </w:tr>
      <w:tr w:rsidR="009E466A" w:rsidRPr="00985111" w14:paraId="0240107A" w14:textId="77777777" w:rsidTr="00761587">
        <w:trPr>
          <w:trHeight w:val="212"/>
        </w:trPr>
        <w:tc>
          <w:tcPr>
            <w:tcW w:w="0" w:type="auto"/>
            <w:vMerge/>
          </w:tcPr>
          <w:p w14:paraId="3035773B" w14:textId="77777777" w:rsidR="009E466A" w:rsidRPr="00985111" w:rsidRDefault="009E466A" w:rsidP="009E466A">
            <w:pPr>
              <w:suppressAutoHyphens/>
              <w:jc w:val="center"/>
              <w:rPr>
                <w:rFonts w:ascii="Times New Roman" w:eastAsia="Times New Roman" w:hAnsi="Times New Roman" w:cs="Times New Roman"/>
                <w:i/>
                <w:sz w:val="24"/>
                <w:szCs w:val="24"/>
                <w:lang w:eastAsia="ru-RU"/>
              </w:rPr>
            </w:pPr>
          </w:p>
        </w:tc>
        <w:tc>
          <w:tcPr>
            <w:tcW w:w="4521" w:type="dxa"/>
          </w:tcPr>
          <w:p w14:paraId="0E2BE65B" w14:textId="0C101AD1" w:rsidR="009E466A" w:rsidRPr="009E466A" w:rsidRDefault="009E466A"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 </w:t>
            </w:r>
          </w:p>
        </w:tc>
        <w:tc>
          <w:tcPr>
            <w:tcW w:w="4110" w:type="dxa"/>
          </w:tcPr>
          <w:p w14:paraId="4530F551" w14:textId="45CE0627" w:rsidR="009E466A" w:rsidRPr="009E466A" w:rsidRDefault="009E466A"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принципы объектно-ориентированного программирования</w:t>
            </w:r>
          </w:p>
        </w:tc>
      </w:tr>
    </w:tbl>
    <w:p w14:paraId="0E7D136E" w14:textId="77777777" w:rsidR="00DF68D9" w:rsidRPr="00985111" w:rsidRDefault="00DF68D9" w:rsidP="00DF68D9">
      <w:pPr>
        <w:suppressAutoHyphens/>
        <w:spacing w:line="276" w:lineRule="auto"/>
        <w:ind w:firstLine="709"/>
        <w:contextualSpacing/>
        <w:jc w:val="both"/>
        <w:rPr>
          <w:rFonts w:ascii="Times New Roman" w:hAnsi="Times New Roman" w:cs="Times New Roman"/>
          <w:sz w:val="24"/>
          <w:szCs w:val="24"/>
        </w:rPr>
      </w:pPr>
    </w:p>
    <w:p w14:paraId="4AC071E5" w14:textId="77777777" w:rsidR="00D64865" w:rsidRDefault="00D64865">
      <w:pPr>
        <w:rPr>
          <w:rFonts w:ascii="Times New Roman" w:hAnsi="Times New Roman" w:cs="Times New Roman"/>
          <w:b/>
          <w:sz w:val="24"/>
          <w:szCs w:val="24"/>
        </w:rPr>
      </w:pPr>
      <w:r>
        <w:rPr>
          <w:rFonts w:ascii="Times New Roman" w:hAnsi="Times New Roman" w:cs="Times New Roman"/>
          <w:b/>
          <w:sz w:val="24"/>
          <w:szCs w:val="24"/>
        </w:rPr>
        <w:br w:type="page"/>
      </w:r>
    </w:p>
    <w:p w14:paraId="6F5F1935" w14:textId="6AA80478" w:rsidR="00DF68D9" w:rsidRPr="00314663" w:rsidRDefault="00DF68D9" w:rsidP="00DF68D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2E56F393" w14:textId="77777777" w:rsidR="00DF68D9" w:rsidRPr="005F59C7" w:rsidRDefault="00DF68D9" w:rsidP="00DF68D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DF68D9" w:rsidRPr="00985111" w14:paraId="38823AAE" w14:textId="77777777" w:rsidTr="00761587">
        <w:trPr>
          <w:trHeight w:val="490"/>
        </w:trPr>
        <w:tc>
          <w:tcPr>
            <w:tcW w:w="3685" w:type="pct"/>
            <w:vAlign w:val="center"/>
          </w:tcPr>
          <w:p w14:paraId="58CB28D7" w14:textId="77777777" w:rsidR="00DF68D9" w:rsidRPr="005F59C7" w:rsidRDefault="00DF68D9" w:rsidP="00761587">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4EAA32A" w14:textId="77777777" w:rsidR="00DF68D9" w:rsidRPr="005F59C7" w:rsidRDefault="00DF68D9" w:rsidP="00761587">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F68D9" w:rsidRPr="00985111" w14:paraId="1E53D5BB" w14:textId="77777777" w:rsidTr="00761587">
        <w:trPr>
          <w:trHeight w:val="490"/>
        </w:trPr>
        <w:tc>
          <w:tcPr>
            <w:tcW w:w="3685" w:type="pct"/>
            <w:vAlign w:val="center"/>
          </w:tcPr>
          <w:p w14:paraId="7711F66E"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727D645" w14:textId="4332A5CA" w:rsidR="00DF68D9" w:rsidRPr="00314663" w:rsidRDefault="009E466A"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108</w:t>
            </w:r>
          </w:p>
        </w:tc>
      </w:tr>
      <w:tr w:rsidR="00DF68D9" w:rsidRPr="00985111" w14:paraId="7584E200" w14:textId="77777777" w:rsidTr="00761587">
        <w:trPr>
          <w:trHeight w:val="490"/>
        </w:trPr>
        <w:tc>
          <w:tcPr>
            <w:tcW w:w="3685" w:type="pct"/>
            <w:shd w:val="clear" w:color="auto" w:fill="auto"/>
            <w:vAlign w:val="center"/>
          </w:tcPr>
          <w:p w14:paraId="113B3769"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7C96DC5" w14:textId="6BEE8761" w:rsidR="00DF68D9" w:rsidRPr="00314663" w:rsidRDefault="00F5285B"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70</w:t>
            </w:r>
          </w:p>
        </w:tc>
      </w:tr>
      <w:tr w:rsidR="00DF68D9" w:rsidRPr="00985111" w14:paraId="57FAB14C" w14:textId="77777777" w:rsidTr="00761587">
        <w:trPr>
          <w:trHeight w:val="336"/>
        </w:trPr>
        <w:tc>
          <w:tcPr>
            <w:tcW w:w="5000" w:type="pct"/>
            <w:gridSpan w:val="2"/>
            <w:vAlign w:val="center"/>
          </w:tcPr>
          <w:p w14:paraId="05DF0620" w14:textId="77777777" w:rsidR="00DF68D9" w:rsidRPr="00985111" w:rsidRDefault="00DF68D9" w:rsidP="00761587">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F68D9" w:rsidRPr="00985111" w14:paraId="026E7878" w14:textId="77777777" w:rsidTr="00761587">
        <w:trPr>
          <w:trHeight w:val="490"/>
        </w:trPr>
        <w:tc>
          <w:tcPr>
            <w:tcW w:w="3685" w:type="pct"/>
            <w:vAlign w:val="center"/>
          </w:tcPr>
          <w:p w14:paraId="477088E0" w14:textId="77777777"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33FD22A" w14:textId="242CC9B3" w:rsidR="00DF68D9" w:rsidRPr="00314663" w:rsidRDefault="004511DE"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38</w:t>
            </w:r>
          </w:p>
        </w:tc>
      </w:tr>
      <w:tr w:rsidR="00DF68D9" w:rsidRPr="00985111" w14:paraId="54834A3F" w14:textId="77777777" w:rsidTr="00761587">
        <w:trPr>
          <w:trHeight w:val="490"/>
        </w:trPr>
        <w:tc>
          <w:tcPr>
            <w:tcW w:w="3685" w:type="pct"/>
            <w:vAlign w:val="center"/>
          </w:tcPr>
          <w:p w14:paraId="12CBB288" w14:textId="2F7BA77A"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2B8CD2E4" w14:textId="7B640D53" w:rsidR="00DF68D9" w:rsidRPr="00314663" w:rsidRDefault="004511DE"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70</w:t>
            </w:r>
          </w:p>
        </w:tc>
      </w:tr>
      <w:tr w:rsidR="00DF68D9" w:rsidRPr="00985111" w14:paraId="619F5DD5" w14:textId="77777777" w:rsidTr="00761587">
        <w:trPr>
          <w:trHeight w:val="267"/>
        </w:trPr>
        <w:tc>
          <w:tcPr>
            <w:tcW w:w="3685" w:type="pct"/>
            <w:vAlign w:val="center"/>
          </w:tcPr>
          <w:p w14:paraId="1FFCB289" w14:textId="77777777"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3"/>
            </w:r>
          </w:p>
        </w:tc>
        <w:tc>
          <w:tcPr>
            <w:tcW w:w="1315" w:type="pct"/>
            <w:vAlign w:val="center"/>
          </w:tcPr>
          <w:p w14:paraId="3C59F1D5" w14:textId="77777777" w:rsidR="00DF68D9" w:rsidRPr="00314663" w:rsidRDefault="00DF68D9" w:rsidP="00761587">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F68D9" w:rsidRPr="00985111" w14:paraId="19E22620" w14:textId="77777777" w:rsidTr="00761587">
        <w:trPr>
          <w:trHeight w:val="331"/>
        </w:trPr>
        <w:tc>
          <w:tcPr>
            <w:tcW w:w="3685" w:type="pct"/>
            <w:vAlign w:val="center"/>
          </w:tcPr>
          <w:p w14:paraId="39DF8BF9" w14:textId="58934E5F"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sidR="002A232A">
              <w:rPr>
                <w:rStyle w:val="af3"/>
                <w:rFonts w:ascii="Times New Roman" w:hAnsi="Times New Roman"/>
                <w:b/>
                <w:iCs/>
                <w:sz w:val="24"/>
                <w:szCs w:val="24"/>
              </w:rPr>
              <w:footnoteReference w:id="24"/>
            </w:r>
          </w:p>
        </w:tc>
        <w:tc>
          <w:tcPr>
            <w:tcW w:w="1315" w:type="pct"/>
            <w:vAlign w:val="center"/>
          </w:tcPr>
          <w:p w14:paraId="50098FE5" w14:textId="77777777" w:rsidR="00DF68D9" w:rsidRPr="00314663" w:rsidRDefault="00DF68D9" w:rsidP="00761587">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1442E13B" w14:textId="77777777" w:rsidR="00D64865" w:rsidRDefault="00D64865">
      <w:pPr>
        <w:rPr>
          <w:rFonts w:ascii="Times New Roman" w:eastAsia="Times New Roman" w:hAnsi="Times New Roman" w:cs="Times New Roman"/>
          <w:sz w:val="24"/>
          <w:szCs w:val="24"/>
          <w:lang w:eastAsia="ru-RU"/>
        </w:rPr>
      </w:pPr>
    </w:p>
    <w:p w14:paraId="4DA85599" w14:textId="77777777" w:rsidR="00D64865" w:rsidRDefault="00D6486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E6D85AF"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53DE3329" w14:textId="6F446898"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47F6C29E" w14:textId="77777777" w:rsidR="004511DE" w:rsidRDefault="004511DE">
      <w:pPr>
        <w:rPr>
          <w:rFonts w:ascii="Times New Roman" w:eastAsia="Times New Roman" w:hAnsi="Times New Roman" w:cs="Times New Roman"/>
          <w:sz w:val="24"/>
          <w:szCs w:val="24"/>
          <w:lang w:eastAsia="ru-RU"/>
        </w:rPr>
      </w:pPr>
    </w:p>
    <w:tbl>
      <w:tblPr>
        <w:tblW w:w="14899" w:type="dxa"/>
        <w:tblInd w:w="93" w:type="dxa"/>
        <w:tblLook w:val="04A0" w:firstRow="1" w:lastRow="0" w:firstColumn="1" w:lastColumn="0" w:noHBand="0" w:noVBand="1"/>
      </w:tblPr>
      <w:tblGrid>
        <w:gridCol w:w="2850"/>
        <w:gridCol w:w="7230"/>
        <w:gridCol w:w="2409"/>
        <w:gridCol w:w="2410"/>
      </w:tblGrid>
      <w:tr w:rsidR="004511DE" w:rsidRPr="004511DE" w14:paraId="791C3F46" w14:textId="77777777" w:rsidTr="004511DE">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8EF09F" w14:textId="6531D60E" w:rsidR="004511DE" w:rsidRPr="004511DE" w:rsidRDefault="004511DE" w:rsidP="004511DE">
            <w:pPr>
              <w:jc w:val="cente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Наименование</w:t>
            </w:r>
            <w:proofErr w:type="spellEnd"/>
            <w:r w:rsidRPr="004511DE">
              <w:rPr>
                <w:rFonts w:ascii="Times New Roman" w:eastAsia="Times New Roman" w:hAnsi="Times New Roman" w:cs="Times New Roman"/>
                <w:b/>
                <w:bCs/>
                <w:color w:val="000000"/>
                <w:lang w:val="en-US" w:eastAsia="ru-RU"/>
              </w:rPr>
              <w:t xml:space="preserve"> </w:t>
            </w:r>
            <w:proofErr w:type="spellStart"/>
            <w:r w:rsidRPr="004511DE">
              <w:rPr>
                <w:rFonts w:ascii="Times New Roman" w:eastAsia="Times New Roman" w:hAnsi="Times New Roman" w:cs="Times New Roman"/>
                <w:b/>
                <w:bCs/>
                <w:color w:val="000000"/>
                <w:lang w:val="en-US" w:eastAsia="ru-RU"/>
              </w:rPr>
              <w:t>разделов</w:t>
            </w:r>
            <w:proofErr w:type="spellEnd"/>
            <w:r w:rsidRPr="004511DE">
              <w:rPr>
                <w:rFonts w:ascii="Times New Roman" w:eastAsia="Times New Roman" w:hAnsi="Times New Roman" w:cs="Times New Roman"/>
                <w:b/>
                <w:bCs/>
                <w:color w:val="000000"/>
                <w:lang w:val="en-US" w:eastAsia="ru-RU"/>
              </w:rPr>
              <w:t xml:space="preserve"> и </w:t>
            </w:r>
            <w:proofErr w:type="spellStart"/>
            <w:r w:rsidRPr="004511DE">
              <w:rPr>
                <w:rFonts w:ascii="Times New Roman" w:eastAsia="Times New Roman" w:hAnsi="Times New Roman" w:cs="Times New Roman"/>
                <w:b/>
                <w:bCs/>
                <w:color w:val="000000"/>
                <w:lang w:val="en-US" w:eastAsia="ru-RU"/>
              </w:rPr>
              <w:t>тем</w:t>
            </w:r>
            <w:proofErr w:type="spellEnd"/>
          </w:p>
        </w:tc>
        <w:tc>
          <w:tcPr>
            <w:tcW w:w="7230" w:type="dxa"/>
            <w:tcBorders>
              <w:top w:val="single" w:sz="4" w:space="0" w:color="auto"/>
              <w:left w:val="nil"/>
              <w:bottom w:val="single" w:sz="4" w:space="0" w:color="auto"/>
              <w:right w:val="single" w:sz="4" w:space="0" w:color="auto"/>
            </w:tcBorders>
            <w:shd w:val="clear" w:color="auto" w:fill="auto"/>
            <w:vAlign w:val="center"/>
            <w:hideMark/>
          </w:tcPr>
          <w:p w14:paraId="77B1DD73" w14:textId="12C5AD76"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7D896EDF" w14:textId="376CBE5A"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1C6F6902" w14:textId="61CF448E"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b/>
                <w:bCs/>
                <w:color w:val="000000"/>
                <w:lang w:eastAsia="ru-RU"/>
              </w:rPr>
              <w:t>Коды компетенций,</w:t>
            </w:r>
            <w:r w:rsidRPr="004511DE">
              <w:rPr>
                <w:rFonts w:ascii="Times New Roman" w:eastAsia="Times New Roman" w:hAnsi="Times New Roman" w:cs="Times New Roman"/>
                <w:color w:val="000000"/>
                <w:lang w:eastAsia="ru-RU"/>
              </w:rPr>
              <w:t xml:space="preserve"> </w:t>
            </w:r>
            <w:r w:rsidRPr="004511DE">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4511DE" w:rsidRPr="004511DE" w14:paraId="10178997" w14:textId="77777777" w:rsidTr="004511DE">
        <w:tc>
          <w:tcPr>
            <w:tcW w:w="2850" w:type="dxa"/>
            <w:tcBorders>
              <w:top w:val="nil"/>
              <w:left w:val="single" w:sz="4" w:space="0" w:color="auto"/>
              <w:bottom w:val="single" w:sz="4" w:space="0" w:color="auto"/>
              <w:right w:val="single" w:sz="4" w:space="0" w:color="auto"/>
            </w:tcBorders>
            <w:shd w:val="clear" w:color="auto" w:fill="auto"/>
            <w:hideMark/>
          </w:tcPr>
          <w:p w14:paraId="4BB4608F" w14:textId="77777777" w:rsidR="004511DE" w:rsidRPr="004511DE" w:rsidRDefault="004511DE" w:rsidP="004511DE">
            <w:pPr>
              <w:jc w:val="center"/>
              <w:rPr>
                <w:rFonts w:ascii="Times New Roman" w:eastAsia="Times New Roman" w:hAnsi="Times New Roman" w:cs="Times New Roman"/>
                <w:b/>
                <w:bCs/>
                <w:i/>
                <w:iCs/>
                <w:color w:val="000000"/>
                <w:lang w:eastAsia="ru-RU"/>
              </w:rPr>
            </w:pPr>
            <w:r w:rsidRPr="004511DE">
              <w:rPr>
                <w:rFonts w:ascii="Times New Roman" w:eastAsia="Times New Roman" w:hAnsi="Times New Roman" w:cs="Times New Roman"/>
                <w:b/>
                <w:bCs/>
                <w:i/>
                <w:iCs/>
                <w:color w:val="000000"/>
                <w:lang w:val="en-US" w:eastAsia="ru-RU"/>
              </w:rPr>
              <w:t>1</w:t>
            </w:r>
          </w:p>
        </w:tc>
        <w:tc>
          <w:tcPr>
            <w:tcW w:w="7230" w:type="dxa"/>
            <w:tcBorders>
              <w:top w:val="nil"/>
              <w:left w:val="nil"/>
              <w:bottom w:val="nil"/>
              <w:right w:val="nil"/>
            </w:tcBorders>
            <w:shd w:val="clear" w:color="auto" w:fill="auto"/>
            <w:noWrap/>
            <w:hideMark/>
          </w:tcPr>
          <w:p w14:paraId="61E918A7" w14:textId="77777777" w:rsidR="004511DE" w:rsidRPr="004511DE" w:rsidRDefault="004511DE" w:rsidP="004511DE">
            <w:pPr>
              <w:jc w:val="center"/>
              <w:rPr>
                <w:rFonts w:ascii="Times New Roman" w:eastAsia="Times New Roman" w:hAnsi="Times New Roman" w:cs="Times New Roman"/>
                <w:b/>
                <w:bCs/>
                <w:i/>
                <w:iCs/>
                <w:color w:val="000000"/>
                <w:lang w:eastAsia="ru-RU"/>
              </w:rPr>
            </w:pPr>
            <w:r w:rsidRPr="004511DE">
              <w:rPr>
                <w:rFonts w:ascii="Times New Roman" w:eastAsia="Times New Roman" w:hAnsi="Times New Roman" w:cs="Times New Roman"/>
                <w:b/>
                <w:bCs/>
                <w:i/>
                <w:iCs/>
                <w:color w:val="000000"/>
                <w:lang w:eastAsia="ru-RU"/>
              </w:rPr>
              <w:t>2</w:t>
            </w:r>
          </w:p>
        </w:tc>
        <w:tc>
          <w:tcPr>
            <w:tcW w:w="2409" w:type="dxa"/>
            <w:tcBorders>
              <w:top w:val="nil"/>
              <w:left w:val="single" w:sz="4" w:space="0" w:color="auto"/>
              <w:bottom w:val="single" w:sz="4" w:space="0" w:color="auto"/>
              <w:right w:val="single" w:sz="4" w:space="0" w:color="auto"/>
            </w:tcBorders>
            <w:shd w:val="clear" w:color="auto" w:fill="auto"/>
            <w:hideMark/>
          </w:tcPr>
          <w:p w14:paraId="46639C2E" w14:textId="77777777" w:rsidR="004511DE" w:rsidRPr="004511DE" w:rsidRDefault="004511DE" w:rsidP="004511DE">
            <w:pPr>
              <w:jc w:val="center"/>
              <w:rPr>
                <w:rFonts w:ascii="Times New Roman" w:eastAsia="Times New Roman" w:hAnsi="Times New Roman" w:cs="Times New Roman"/>
                <w:b/>
                <w:bCs/>
                <w:i/>
                <w:iCs/>
                <w:color w:val="000000"/>
                <w:lang w:eastAsia="ru-RU"/>
              </w:rPr>
            </w:pPr>
            <w:r w:rsidRPr="004511DE">
              <w:rPr>
                <w:rFonts w:ascii="Times New Roman" w:eastAsia="Times New Roman" w:hAnsi="Times New Roman" w:cs="Times New Roman"/>
                <w:b/>
                <w:bCs/>
                <w:i/>
                <w:iCs/>
                <w:color w:val="000000"/>
                <w:lang w:val="en-US" w:eastAsia="ru-RU"/>
              </w:rPr>
              <w:t>3</w:t>
            </w:r>
          </w:p>
        </w:tc>
        <w:tc>
          <w:tcPr>
            <w:tcW w:w="2410" w:type="dxa"/>
            <w:tcBorders>
              <w:top w:val="nil"/>
              <w:left w:val="nil"/>
              <w:bottom w:val="single" w:sz="4" w:space="0" w:color="auto"/>
              <w:right w:val="single" w:sz="4" w:space="0" w:color="auto"/>
            </w:tcBorders>
            <w:shd w:val="clear" w:color="auto" w:fill="auto"/>
            <w:hideMark/>
          </w:tcPr>
          <w:p w14:paraId="766B5E8F" w14:textId="77777777" w:rsidR="004511DE" w:rsidRPr="004511DE" w:rsidRDefault="004511DE" w:rsidP="004511DE">
            <w:pPr>
              <w:jc w:val="center"/>
              <w:rPr>
                <w:rFonts w:ascii="Times New Roman" w:eastAsia="Times New Roman" w:hAnsi="Times New Roman" w:cs="Times New Roman"/>
                <w:b/>
                <w:bCs/>
                <w:i/>
                <w:iCs/>
                <w:color w:val="000000"/>
                <w:lang w:eastAsia="ru-RU"/>
              </w:rPr>
            </w:pPr>
            <w:r w:rsidRPr="004511DE">
              <w:rPr>
                <w:rFonts w:ascii="Times New Roman" w:eastAsia="Times New Roman" w:hAnsi="Times New Roman" w:cs="Times New Roman"/>
                <w:b/>
                <w:bCs/>
                <w:i/>
                <w:iCs/>
                <w:color w:val="000000"/>
                <w:lang w:eastAsia="ru-RU"/>
              </w:rPr>
              <w:t>4</w:t>
            </w:r>
          </w:p>
        </w:tc>
      </w:tr>
      <w:tr w:rsidR="004511DE" w:rsidRPr="004511DE" w14:paraId="4D2EC72C" w14:textId="77777777" w:rsidTr="004511DE">
        <w:tc>
          <w:tcPr>
            <w:tcW w:w="2850" w:type="dxa"/>
            <w:vMerge w:val="restart"/>
            <w:tcBorders>
              <w:top w:val="nil"/>
              <w:left w:val="single" w:sz="4" w:space="0" w:color="auto"/>
              <w:bottom w:val="single" w:sz="4" w:space="0" w:color="auto"/>
              <w:right w:val="single" w:sz="4" w:space="0" w:color="auto"/>
            </w:tcBorders>
            <w:shd w:val="clear" w:color="auto" w:fill="auto"/>
            <w:hideMark/>
          </w:tcPr>
          <w:p w14:paraId="72062012"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Введение</w:t>
            </w:r>
            <w:proofErr w:type="spellEnd"/>
          </w:p>
        </w:tc>
        <w:tc>
          <w:tcPr>
            <w:tcW w:w="7230" w:type="dxa"/>
            <w:tcBorders>
              <w:top w:val="single" w:sz="4" w:space="0" w:color="auto"/>
              <w:left w:val="nil"/>
              <w:bottom w:val="single" w:sz="4" w:space="0" w:color="auto"/>
              <w:right w:val="single" w:sz="4" w:space="0" w:color="auto"/>
            </w:tcBorders>
            <w:shd w:val="clear" w:color="auto" w:fill="auto"/>
            <w:hideMark/>
          </w:tcPr>
          <w:p w14:paraId="700957E9"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317E6BC6"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2</w:t>
            </w:r>
          </w:p>
        </w:tc>
        <w:tc>
          <w:tcPr>
            <w:tcW w:w="2410" w:type="dxa"/>
            <w:tcBorders>
              <w:top w:val="nil"/>
              <w:left w:val="nil"/>
              <w:bottom w:val="single" w:sz="4" w:space="0" w:color="auto"/>
              <w:right w:val="single" w:sz="4" w:space="0" w:color="auto"/>
            </w:tcBorders>
            <w:shd w:val="clear" w:color="auto" w:fill="auto"/>
            <w:hideMark/>
          </w:tcPr>
          <w:p w14:paraId="59F95495"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 </w:t>
            </w:r>
          </w:p>
        </w:tc>
      </w:tr>
      <w:tr w:rsidR="004511DE" w:rsidRPr="004511DE" w14:paraId="13E7ADFF"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169BC42B" w14:textId="77777777" w:rsidR="004511DE" w:rsidRPr="004511DE" w:rsidRDefault="004511DE" w:rsidP="004511DE">
            <w:pPr>
              <w:rPr>
                <w:rFonts w:ascii="Times New Roman" w:eastAsia="Times New Roman" w:hAnsi="Times New Roman" w:cs="Times New Roman"/>
                <w:b/>
                <w:bCs/>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70C16FA6"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Основные направления развития программного обеспечения вычислительной техники. Роль дисциплины в процессе освоения профессиональной программы по специальности.</w:t>
            </w:r>
          </w:p>
        </w:tc>
        <w:tc>
          <w:tcPr>
            <w:tcW w:w="2409" w:type="dxa"/>
            <w:tcBorders>
              <w:top w:val="nil"/>
              <w:left w:val="nil"/>
              <w:bottom w:val="single" w:sz="4" w:space="0" w:color="auto"/>
              <w:right w:val="single" w:sz="4" w:space="0" w:color="auto"/>
            </w:tcBorders>
            <w:shd w:val="clear" w:color="auto" w:fill="auto"/>
            <w:hideMark/>
          </w:tcPr>
          <w:p w14:paraId="47E51ED4"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 </w:t>
            </w:r>
          </w:p>
        </w:tc>
        <w:tc>
          <w:tcPr>
            <w:tcW w:w="2410" w:type="dxa"/>
            <w:tcBorders>
              <w:top w:val="nil"/>
              <w:left w:val="nil"/>
              <w:bottom w:val="single" w:sz="4" w:space="0" w:color="auto"/>
              <w:right w:val="single" w:sz="4" w:space="0" w:color="auto"/>
            </w:tcBorders>
            <w:shd w:val="clear" w:color="auto" w:fill="auto"/>
            <w:hideMark/>
          </w:tcPr>
          <w:p w14:paraId="3BDC77AB"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5B9FC837" w14:textId="77777777" w:rsidTr="004511DE">
        <w:tc>
          <w:tcPr>
            <w:tcW w:w="10080"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3A0ABF11"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Раздел</w:t>
            </w:r>
            <w:proofErr w:type="spellEnd"/>
            <w:r w:rsidRPr="004511DE">
              <w:rPr>
                <w:rFonts w:ascii="Times New Roman" w:eastAsia="Times New Roman" w:hAnsi="Times New Roman" w:cs="Times New Roman"/>
                <w:b/>
                <w:bCs/>
                <w:color w:val="000000"/>
                <w:lang w:val="en-US" w:eastAsia="ru-RU"/>
              </w:rPr>
              <w:t xml:space="preserve"> 1. </w:t>
            </w:r>
            <w:proofErr w:type="spellStart"/>
            <w:r w:rsidRPr="004511DE">
              <w:rPr>
                <w:rFonts w:ascii="Times New Roman" w:eastAsia="Times New Roman" w:hAnsi="Times New Roman" w:cs="Times New Roman"/>
                <w:b/>
                <w:bCs/>
                <w:color w:val="000000"/>
                <w:lang w:val="en-US" w:eastAsia="ru-RU"/>
              </w:rPr>
              <w:t>Основные</w:t>
            </w:r>
            <w:proofErr w:type="spellEnd"/>
            <w:r w:rsidRPr="004511DE">
              <w:rPr>
                <w:rFonts w:ascii="Times New Roman" w:eastAsia="Times New Roman" w:hAnsi="Times New Roman" w:cs="Times New Roman"/>
                <w:b/>
                <w:bCs/>
                <w:color w:val="000000"/>
                <w:lang w:val="en-US" w:eastAsia="ru-RU"/>
              </w:rPr>
              <w:t xml:space="preserve"> </w:t>
            </w:r>
            <w:proofErr w:type="spellStart"/>
            <w:r w:rsidRPr="004511DE">
              <w:rPr>
                <w:rFonts w:ascii="Times New Roman" w:eastAsia="Times New Roman" w:hAnsi="Times New Roman" w:cs="Times New Roman"/>
                <w:b/>
                <w:bCs/>
                <w:color w:val="000000"/>
                <w:lang w:val="en-US" w:eastAsia="ru-RU"/>
              </w:rPr>
              <w:t>принципы</w:t>
            </w:r>
            <w:proofErr w:type="spellEnd"/>
            <w:r w:rsidRPr="004511DE">
              <w:rPr>
                <w:rFonts w:ascii="Times New Roman" w:eastAsia="Times New Roman" w:hAnsi="Times New Roman" w:cs="Times New Roman"/>
                <w:b/>
                <w:bCs/>
                <w:color w:val="000000"/>
                <w:lang w:val="en-US" w:eastAsia="ru-RU"/>
              </w:rPr>
              <w:t xml:space="preserve"> </w:t>
            </w:r>
            <w:proofErr w:type="spellStart"/>
            <w:r w:rsidRPr="004511DE">
              <w:rPr>
                <w:rFonts w:ascii="Times New Roman" w:eastAsia="Times New Roman" w:hAnsi="Times New Roman" w:cs="Times New Roman"/>
                <w:b/>
                <w:bCs/>
                <w:color w:val="000000"/>
                <w:lang w:val="en-US" w:eastAsia="ru-RU"/>
              </w:rPr>
              <w:t>программирования</w:t>
            </w:r>
            <w:proofErr w:type="spellEnd"/>
          </w:p>
        </w:tc>
        <w:tc>
          <w:tcPr>
            <w:tcW w:w="2409" w:type="dxa"/>
            <w:tcBorders>
              <w:top w:val="nil"/>
              <w:left w:val="nil"/>
              <w:bottom w:val="single" w:sz="4" w:space="0" w:color="auto"/>
              <w:right w:val="single" w:sz="4" w:space="0" w:color="auto"/>
            </w:tcBorders>
            <w:shd w:val="clear" w:color="auto" w:fill="auto"/>
            <w:hideMark/>
          </w:tcPr>
          <w:p w14:paraId="4950C831"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4</w:t>
            </w:r>
          </w:p>
        </w:tc>
        <w:tc>
          <w:tcPr>
            <w:tcW w:w="2410" w:type="dxa"/>
            <w:tcBorders>
              <w:top w:val="nil"/>
              <w:left w:val="nil"/>
              <w:bottom w:val="single" w:sz="4" w:space="0" w:color="auto"/>
              <w:right w:val="single" w:sz="4" w:space="0" w:color="auto"/>
            </w:tcBorders>
            <w:shd w:val="clear" w:color="auto" w:fill="auto"/>
            <w:hideMark/>
          </w:tcPr>
          <w:p w14:paraId="3B1CD18C"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 </w:t>
            </w:r>
          </w:p>
        </w:tc>
      </w:tr>
      <w:tr w:rsidR="004511DE" w:rsidRPr="004511DE" w14:paraId="37EC7895" w14:textId="77777777" w:rsidTr="004511DE">
        <w:tc>
          <w:tcPr>
            <w:tcW w:w="2850" w:type="dxa"/>
            <w:vMerge w:val="restart"/>
            <w:tcBorders>
              <w:top w:val="nil"/>
              <w:left w:val="single" w:sz="4" w:space="0" w:color="auto"/>
              <w:bottom w:val="single" w:sz="4" w:space="0" w:color="auto"/>
              <w:right w:val="single" w:sz="4" w:space="0" w:color="auto"/>
            </w:tcBorders>
            <w:shd w:val="clear" w:color="auto" w:fill="auto"/>
            <w:hideMark/>
          </w:tcPr>
          <w:p w14:paraId="1BD0D673"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b/>
                <w:bCs/>
                <w:color w:val="000000"/>
                <w:lang w:eastAsia="ru-RU"/>
              </w:rPr>
              <w:t xml:space="preserve">Тема 1.1. </w:t>
            </w:r>
            <w:r w:rsidRPr="004511DE">
              <w:rPr>
                <w:rFonts w:ascii="Times New Roman" w:eastAsia="Times New Roman" w:hAnsi="Times New Roman" w:cs="Times New Roman"/>
                <w:color w:val="000000"/>
                <w:lang w:eastAsia="ru-RU"/>
              </w:rPr>
              <w:t>Языки и системы программирования</w:t>
            </w:r>
          </w:p>
        </w:tc>
        <w:tc>
          <w:tcPr>
            <w:tcW w:w="7230" w:type="dxa"/>
            <w:tcBorders>
              <w:top w:val="nil"/>
              <w:left w:val="nil"/>
              <w:bottom w:val="single" w:sz="4" w:space="0" w:color="auto"/>
              <w:right w:val="single" w:sz="4" w:space="0" w:color="auto"/>
            </w:tcBorders>
            <w:shd w:val="clear" w:color="auto" w:fill="auto"/>
            <w:hideMark/>
          </w:tcPr>
          <w:p w14:paraId="35BFC5E8"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19181DBD"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2</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14:paraId="4D39A7F0"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5FC1E5CA"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05DAB02B"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31A51267"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Эволюция и классификация языков программирования. Характеристики языков программирования. Машинно-ориентированные и машинно-независимые системы программирования.</w:t>
            </w:r>
          </w:p>
        </w:tc>
        <w:tc>
          <w:tcPr>
            <w:tcW w:w="2409" w:type="dxa"/>
            <w:tcBorders>
              <w:top w:val="nil"/>
              <w:left w:val="nil"/>
              <w:bottom w:val="single" w:sz="4" w:space="0" w:color="auto"/>
              <w:right w:val="single" w:sz="4" w:space="0" w:color="auto"/>
            </w:tcBorders>
            <w:shd w:val="clear" w:color="auto" w:fill="auto"/>
            <w:hideMark/>
          </w:tcPr>
          <w:p w14:paraId="24BFB669"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14:paraId="69C5AE70"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604AD06C" w14:textId="77777777" w:rsidTr="004511DE">
        <w:tc>
          <w:tcPr>
            <w:tcW w:w="2850" w:type="dxa"/>
            <w:vMerge w:val="restart"/>
            <w:tcBorders>
              <w:top w:val="nil"/>
              <w:left w:val="single" w:sz="4" w:space="0" w:color="auto"/>
              <w:bottom w:val="single" w:sz="4" w:space="0" w:color="000000"/>
              <w:right w:val="single" w:sz="4" w:space="0" w:color="auto"/>
            </w:tcBorders>
            <w:shd w:val="clear" w:color="auto" w:fill="auto"/>
            <w:hideMark/>
          </w:tcPr>
          <w:p w14:paraId="2C994DD3"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b/>
                <w:bCs/>
                <w:color w:val="000000"/>
                <w:lang w:eastAsia="ru-RU"/>
              </w:rPr>
              <w:t xml:space="preserve">Тема 1.2. </w:t>
            </w:r>
            <w:r w:rsidRPr="004511DE">
              <w:rPr>
                <w:rFonts w:ascii="Times New Roman" w:eastAsia="Times New Roman" w:hAnsi="Times New Roman" w:cs="Times New Roman"/>
                <w:color w:val="000000"/>
                <w:lang w:eastAsia="ru-RU"/>
              </w:rPr>
              <w:t>Базовые конструкции структурного программирования</w:t>
            </w:r>
          </w:p>
        </w:tc>
        <w:tc>
          <w:tcPr>
            <w:tcW w:w="7230" w:type="dxa"/>
            <w:tcBorders>
              <w:top w:val="nil"/>
              <w:left w:val="nil"/>
              <w:bottom w:val="single" w:sz="4" w:space="0" w:color="auto"/>
              <w:right w:val="single" w:sz="4" w:space="0" w:color="auto"/>
            </w:tcBorders>
            <w:shd w:val="clear" w:color="auto" w:fill="auto"/>
            <w:hideMark/>
          </w:tcPr>
          <w:p w14:paraId="104B7085"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39286221"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2</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14:paraId="5D494E39"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4F55C94B"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312AB8C5"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4EFF28DE"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Элементы блок схем. Базовые конструкции: следование, ветвление, цикл.</w:t>
            </w:r>
          </w:p>
        </w:tc>
        <w:tc>
          <w:tcPr>
            <w:tcW w:w="2409" w:type="dxa"/>
            <w:tcBorders>
              <w:top w:val="nil"/>
              <w:left w:val="nil"/>
              <w:bottom w:val="single" w:sz="4" w:space="0" w:color="auto"/>
              <w:right w:val="single" w:sz="4" w:space="0" w:color="auto"/>
            </w:tcBorders>
            <w:shd w:val="clear" w:color="auto" w:fill="auto"/>
            <w:hideMark/>
          </w:tcPr>
          <w:p w14:paraId="2DCFBB8B"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14:paraId="155A96BF"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1117C5DC" w14:textId="77777777" w:rsidTr="004511DE">
        <w:tc>
          <w:tcPr>
            <w:tcW w:w="100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9182D05" w14:textId="77777777" w:rsidR="004511DE" w:rsidRPr="004511DE" w:rsidRDefault="004511DE" w:rsidP="004511D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Раздел 2 Программирование на алгоритмическом языке.</w:t>
            </w:r>
          </w:p>
        </w:tc>
        <w:tc>
          <w:tcPr>
            <w:tcW w:w="2409" w:type="dxa"/>
            <w:tcBorders>
              <w:top w:val="nil"/>
              <w:left w:val="nil"/>
              <w:bottom w:val="single" w:sz="4" w:space="0" w:color="auto"/>
              <w:right w:val="single" w:sz="4" w:space="0" w:color="auto"/>
            </w:tcBorders>
            <w:shd w:val="clear" w:color="auto" w:fill="auto"/>
            <w:hideMark/>
          </w:tcPr>
          <w:p w14:paraId="1F83EC70"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82</w:t>
            </w:r>
          </w:p>
        </w:tc>
        <w:tc>
          <w:tcPr>
            <w:tcW w:w="2410" w:type="dxa"/>
            <w:tcBorders>
              <w:top w:val="nil"/>
              <w:left w:val="nil"/>
              <w:bottom w:val="single" w:sz="4" w:space="0" w:color="auto"/>
              <w:right w:val="single" w:sz="4" w:space="0" w:color="auto"/>
            </w:tcBorders>
            <w:shd w:val="clear" w:color="auto" w:fill="auto"/>
            <w:hideMark/>
          </w:tcPr>
          <w:p w14:paraId="23125370"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 </w:t>
            </w:r>
          </w:p>
        </w:tc>
      </w:tr>
      <w:tr w:rsidR="004511DE" w:rsidRPr="004511DE" w14:paraId="0D8FDC93" w14:textId="77777777" w:rsidTr="004511DE">
        <w:tc>
          <w:tcPr>
            <w:tcW w:w="2850" w:type="dxa"/>
            <w:vMerge w:val="restart"/>
            <w:tcBorders>
              <w:top w:val="nil"/>
              <w:left w:val="single" w:sz="4" w:space="0" w:color="auto"/>
              <w:bottom w:val="single" w:sz="4" w:space="0" w:color="000000"/>
              <w:right w:val="single" w:sz="4" w:space="0" w:color="auto"/>
            </w:tcBorders>
            <w:shd w:val="clear" w:color="auto" w:fill="auto"/>
            <w:hideMark/>
          </w:tcPr>
          <w:p w14:paraId="580E380D"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b/>
                <w:bCs/>
                <w:color w:val="000000"/>
                <w:lang w:eastAsia="ru-RU"/>
              </w:rPr>
              <w:t xml:space="preserve">Тема 2.1. </w:t>
            </w:r>
            <w:r w:rsidRPr="004511DE">
              <w:rPr>
                <w:rFonts w:ascii="Times New Roman" w:eastAsia="Times New Roman" w:hAnsi="Times New Roman" w:cs="Times New Roman"/>
                <w:color w:val="000000"/>
                <w:lang w:eastAsia="ru-RU"/>
              </w:rPr>
              <w:t>Базовые средства языка С++</w:t>
            </w:r>
          </w:p>
        </w:tc>
        <w:tc>
          <w:tcPr>
            <w:tcW w:w="7230" w:type="dxa"/>
            <w:tcBorders>
              <w:top w:val="nil"/>
              <w:left w:val="nil"/>
              <w:bottom w:val="single" w:sz="4" w:space="0" w:color="auto"/>
              <w:right w:val="single" w:sz="4" w:space="0" w:color="auto"/>
            </w:tcBorders>
            <w:shd w:val="clear" w:color="auto" w:fill="auto"/>
            <w:hideMark/>
          </w:tcPr>
          <w:p w14:paraId="34892E3A"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0DBF494E"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6</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14:paraId="7E6BEDD4"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22A4E647"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630D9EEF"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1C97251F"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 языка. Алфавит языка. Типы данных С++. Структурная схема программы на языке С++. Тестирование программы. Переменные и выражения.</w:t>
            </w:r>
          </w:p>
        </w:tc>
        <w:tc>
          <w:tcPr>
            <w:tcW w:w="2409" w:type="dxa"/>
            <w:tcBorders>
              <w:top w:val="nil"/>
              <w:left w:val="nil"/>
              <w:bottom w:val="single" w:sz="4" w:space="0" w:color="auto"/>
              <w:right w:val="single" w:sz="4" w:space="0" w:color="auto"/>
            </w:tcBorders>
            <w:shd w:val="clear" w:color="auto" w:fill="auto"/>
            <w:hideMark/>
          </w:tcPr>
          <w:p w14:paraId="6D77D81F"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val="en-US" w:eastAsia="ru-RU"/>
              </w:rPr>
              <w:t>2</w:t>
            </w:r>
          </w:p>
        </w:tc>
        <w:tc>
          <w:tcPr>
            <w:tcW w:w="2410" w:type="dxa"/>
            <w:vMerge/>
            <w:tcBorders>
              <w:top w:val="nil"/>
              <w:left w:val="single" w:sz="4" w:space="0" w:color="auto"/>
              <w:bottom w:val="single" w:sz="4" w:space="0" w:color="000000"/>
              <w:right w:val="single" w:sz="4" w:space="0" w:color="auto"/>
            </w:tcBorders>
            <w:vAlign w:val="center"/>
            <w:hideMark/>
          </w:tcPr>
          <w:p w14:paraId="29AB1081"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3B46BE25"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2B22FB39"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780C93D8" w14:textId="77777777" w:rsidR="004511DE" w:rsidRPr="004511DE" w:rsidRDefault="004511DE" w:rsidP="004511D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409" w:type="dxa"/>
            <w:tcBorders>
              <w:top w:val="nil"/>
              <w:left w:val="nil"/>
              <w:bottom w:val="single" w:sz="4" w:space="0" w:color="auto"/>
              <w:right w:val="single" w:sz="4" w:space="0" w:color="auto"/>
            </w:tcBorders>
            <w:shd w:val="clear" w:color="auto" w:fill="auto"/>
            <w:hideMark/>
          </w:tcPr>
          <w:p w14:paraId="1590B304"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6B30695B"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2B9146AA"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23F97579"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341C693E"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Простые программы на С++. Типичные ошибки. Хороший стиль программирования.</w:t>
            </w:r>
          </w:p>
        </w:tc>
        <w:tc>
          <w:tcPr>
            <w:tcW w:w="2409" w:type="dxa"/>
            <w:tcBorders>
              <w:top w:val="nil"/>
              <w:left w:val="nil"/>
              <w:bottom w:val="single" w:sz="4" w:space="0" w:color="auto"/>
              <w:right w:val="single" w:sz="4" w:space="0" w:color="auto"/>
            </w:tcBorders>
            <w:shd w:val="clear" w:color="auto" w:fill="auto"/>
            <w:hideMark/>
          </w:tcPr>
          <w:p w14:paraId="40FE3189"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14:paraId="72BF2F94"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0417EEDC" w14:textId="77777777" w:rsidTr="004511DE">
        <w:tc>
          <w:tcPr>
            <w:tcW w:w="2850" w:type="dxa"/>
            <w:vMerge w:val="restart"/>
            <w:tcBorders>
              <w:top w:val="nil"/>
              <w:left w:val="single" w:sz="4" w:space="0" w:color="auto"/>
              <w:bottom w:val="single" w:sz="4" w:space="0" w:color="000000"/>
              <w:right w:val="single" w:sz="4" w:space="0" w:color="auto"/>
            </w:tcBorders>
            <w:shd w:val="clear" w:color="auto" w:fill="auto"/>
            <w:hideMark/>
          </w:tcPr>
          <w:p w14:paraId="7F50B202"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b/>
                <w:bCs/>
                <w:color w:val="000000"/>
                <w:lang w:eastAsia="ru-RU"/>
              </w:rPr>
              <w:t>Тема 2.2.</w:t>
            </w:r>
            <w:r w:rsidRPr="004511DE">
              <w:rPr>
                <w:rFonts w:ascii="Times New Roman" w:eastAsia="Times New Roman" w:hAnsi="Times New Roman" w:cs="Times New Roman"/>
                <w:color w:val="000000"/>
                <w:lang w:eastAsia="ru-RU"/>
              </w:rPr>
              <w:t xml:space="preserve"> Операторы языка программирования.</w:t>
            </w:r>
          </w:p>
        </w:tc>
        <w:tc>
          <w:tcPr>
            <w:tcW w:w="7230" w:type="dxa"/>
            <w:tcBorders>
              <w:top w:val="nil"/>
              <w:left w:val="nil"/>
              <w:bottom w:val="single" w:sz="4" w:space="0" w:color="auto"/>
              <w:right w:val="single" w:sz="4" w:space="0" w:color="auto"/>
            </w:tcBorders>
            <w:shd w:val="clear" w:color="auto" w:fill="auto"/>
            <w:hideMark/>
          </w:tcPr>
          <w:p w14:paraId="55C9F727"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401B79BF" w14:textId="77777777" w:rsidR="004511DE" w:rsidRPr="004511DE" w:rsidRDefault="004511DE" w:rsidP="004511DE">
            <w:pPr>
              <w:jc w:val="center"/>
              <w:rPr>
                <w:rFonts w:ascii="Times New Roman" w:eastAsia="Times New Roman" w:hAnsi="Times New Roman" w:cs="Times New Roman"/>
                <w:b/>
                <w:color w:val="000000"/>
                <w:lang w:eastAsia="ru-RU"/>
              </w:rPr>
            </w:pPr>
            <w:r w:rsidRPr="004511DE">
              <w:rPr>
                <w:rFonts w:ascii="Times New Roman" w:eastAsia="Times New Roman" w:hAnsi="Times New Roman" w:cs="Times New Roman"/>
                <w:b/>
                <w:color w:val="000000"/>
                <w:lang w:val="en-US" w:eastAsia="ru-RU"/>
              </w:rPr>
              <w:t>28</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14:paraId="791A6169"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44DD68DE"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25332F30"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37A5FFEE"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Понятие операторов и команд языка программирования. Синтаксис операторов программирования: присваивания, ввода-вывода, безусловного и условного переходов, циклов. Составление программ линейной структуры.</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76582FD7"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val="en-US" w:eastAsia="ru-RU"/>
              </w:rPr>
              <w:t>6</w:t>
            </w:r>
          </w:p>
        </w:tc>
        <w:tc>
          <w:tcPr>
            <w:tcW w:w="2410" w:type="dxa"/>
            <w:vMerge/>
            <w:tcBorders>
              <w:top w:val="nil"/>
              <w:left w:val="single" w:sz="4" w:space="0" w:color="auto"/>
              <w:bottom w:val="single" w:sz="4" w:space="0" w:color="000000"/>
              <w:right w:val="single" w:sz="4" w:space="0" w:color="auto"/>
            </w:tcBorders>
            <w:vAlign w:val="center"/>
            <w:hideMark/>
          </w:tcPr>
          <w:p w14:paraId="303037E7"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1A1074B8"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7D0CDF37"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71DC47A0"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Составной оператор. Вложенные условные операторы. Написание программ, с использованием оператора ветвления. Составление программ разветвляющейся усложненной структуры.</w:t>
            </w:r>
          </w:p>
        </w:tc>
        <w:tc>
          <w:tcPr>
            <w:tcW w:w="2409" w:type="dxa"/>
            <w:vMerge/>
            <w:tcBorders>
              <w:top w:val="nil"/>
              <w:left w:val="single" w:sz="4" w:space="0" w:color="auto"/>
              <w:bottom w:val="single" w:sz="4" w:space="0" w:color="000000"/>
              <w:right w:val="single" w:sz="4" w:space="0" w:color="auto"/>
            </w:tcBorders>
            <w:vAlign w:val="center"/>
            <w:hideMark/>
          </w:tcPr>
          <w:p w14:paraId="2AB4AEB3" w14:textId="77777777" w:rsidR="004511DE" w:rsidRPr="004511DE" w:rsidRDefault="004511DE" w:rsidP="004511DE">
            <w:pPr>
              <w:rPr>
                <w:rFonts w:ascii="Times New Roman" w:eastAsia="Times New Roman" w:hAnsi="Times New Roman" w:cs="Times New Roman"/>
                <w:color w:val="000000"/>
                <w:lang w:eastAsia="ru-RU"/>
              </w:rPr>
            </w:pPr>
          </w:p>
        </w:tc>
        <w:tc>
          <w:tcPr>
            <w:tcW w:w="2410" w:type="dxa"/>
            <w:vMerge/>
            <w:tcBorders>
              <w:top w:val="nil"/>
              <w:left w:val="single" w:sz="4" w:space="0" w:color="auto"/>
              <w:bottom w:val="single" w:sz="4" w:space="0" w:color="000000"/>
              <w:right w:val="single" w:sz="4" w:space="0" w:color="auto"/>
            </w:tcBorders>
            <w:vAlign w:val="center"/>
            <w:hideMark/>
          </w:tcPr>
          <w:p w14:paraId="709EE051"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30400AAD"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045A82E6"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1F5C730B" w14:textId="77777777" w:rsidR="004511DE" w:rsidRPr="004511DE" w:rsidRDefault="004511DE" w:rsidP="004511DE">
            <w:pPr>
              <w:jc w:val="both"/>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 xml:space="preserve">Циклические конструкции. Цикл с предусловием и постусловием. Цикл с </w:t>
            </w:r>
            <w:r w:rsidRPr="004511DE">
              <w:rPr>
                <w:rFonts w:ascii="Times New Roman" w:eastAsia="Times New Roman" w:hAnsi="Times New Roman" w:cs="Times New Roman"/>
                <w:color w:val="000000"/>
                <w:lang w:eastAsia="ru-RU"/>
              </w:rPr>
              <w:lastRenderedPageBreak/>
              <w:t>параметром. Написание программ, с использованием операторов цикла. Составление программ усложненной структуры.</w:t>
            </w:r>
          </w:p>
        </w:tc>
        <w:tc>
          <w:tcPr>
            <w:tcW w:w="2409" w:type="dxa"/>
            <w:vMerge/>
            <w:tcBorders>
              <w:top w:val="nil"/>
              <w:left w:val="single" w:sz="4" w:space="0" w:color="auto"/>
              <w:bottom w:val="single" w:sz="4" w:space="0" w:color="000000"/>
              <w:right w:val="single" w:sz="4" w:space="0" w:color="auto"/>
            </w:tcBorders>
            <w:vAlign w:val="center"/>
            <w:hideMark/>
          </w:tcPr>
          <w:p w14:paraId="38B63D65" w14:textId="77777777" w:rsidR="004511DE" w:rsidRPr="004511DE" w:rsidRDefault="004511DE" w:rsidP="004511DE">
            <w:pPr>
              <w:rPr>
                <w:rFonts w:ascii="Times New Roman" w:eastAsia="Times New Roman" w:hAnsi="Times New Roman" w:cs="Times New Roman"/>
                <w:color w:val="000000"/>
                <w:lang w:eastAsia="ru-RU"/>
              </w:rPr>
            </w:pPr>
          </w:p>
        </w:tc>
        <w:tc>
          <w:tcPr>
            <w:tcW w:w="2410" w:type="dxa"/>
            <w:vMerge/>
            <w:tcBorders>
              <w:top w:val="nil"/>
              <w:left w:val="single" w:sz="4" w:space="0" w:color="auto"/>
              <w:bottom w:val="single" w:sz="4" w:space="0" w:color="000000"/>
              <w:right w:val="single" w:sz="4" w:space="0" w:color="auto"/>
            </w:tcBorders>
            <w:vAlign w:val="center"/>
            <w:hideMark/>
          </w:tcPr>
          <w:p w14:paraId="425E21B6"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0008EAA7"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23E6543C"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563A3CEA" w14:textId="77777777" w:rsidR="004511DE" w:rsidRPr="004511DE" w:rsidRDefault="004511DE" w:rsidP="004511D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409" w:type="dxa"/>
            <w:tcBorders>
              <w:top w:val="nil"/>
              <w:left w:val="nil"/>
              <w:bottom w:val="single" w:sz="4" w:space="0" w:color="auto"/>
              <w:right w:val="single" w:sz="4" w:space="0" w:color="auto"/>
            </w:tcBorders>
            <w:shd w:val="clear" w:color="auto" w:fill="auto"/>
            <w:hideMark/>
          </w:tcPr>
          <w:p w14:paraId="133FC2EA"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22</w:t>
            </w:r>
          </w:p>
        </w:tc>
        <w:tc>
          <w:tcPr>
            <w:tcW w:w="2410" w:type="dxa"/>
            <w:vMerge/>
            <w:tcBorders>
              <w:top w:val="nil"/>
              <w:left w:val="single" w:sz="4" w:space="0" w:color="auto"/>
              <w:bottom w:val="single" w:sz="4" w:space="0" w:color="000000"/>
              <w:right w:val="single" w:sz="4" w:space="0" w:color="auto"/>
            </w:tcBorders>
            <w:vAlign w:val="center"/>
            <w:hideMark/>
          </w:tcPr>
          <w:p w14:paraId="10253FB0"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60022CED"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711EC67B"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44B15745"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Составление программ линейной структуры. Составление программ разветвляющейся структуры.</w:t>
            </w:r>
          </w:p>
        </w:tc>
        <w:tc>
          <w:tcPr>
            <w:tcW w:w="2409" w:type="dxa"/>
            <w:tcBorders>
              <w:top w:val="nil"/>
              <w:left w:val="nil"/>
              <w:bottom w:val="single" w:sz="4" w:space="0" w:color="auto"/>
              <w:right w:val="single" w:sz="4" w:space="0" w:color="auto"/>
            </w:tcBorders>
            <w:shd w:val="clear" w:color="auto" w:fill="auto"/>
            <w:hideMark/>
          </w:tcPr>
          <w:p w14:paraId="626DB979" w14:textId="20410F63" w:rsidR="004511DE" w:rsidRPr="004511DE" w:rsidRDefault="004511DE" w:rsidP="004511DE">
            <w:pPr>
              <w:jc w:val="center"/>
              <w:rPr>
                <w:rFonts w:ascii="Times New Roman" w:eastAsia="Times New Roman" w:hAnsi="Times New Roman" w:cs="Times New Roman"/>
                <w:bCs/>
                <w:color w:val="000000"/>
                <w:lang w:eastAsia="ru-RU"/>
              </w:rPr>
            </w:pPr>
            <w:r w:rsidRPr="004511DE">
              <w:rPr>
                <w:rFonts w:ascii="Times New Roman" w:eastAsia="Times New Roman" w:hAnsi="Times New Roman" w:cs="Times New Roman"/>
                <w:bCs/>
                <w:color w:val="000000"/>
                <w:lang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267134C5"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49CE545A"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4E826540"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7B732A54" w14:textId="77777777" w:rsidR="004511DE" w:rsidRPr="004511DE" w:rsidRDefault="004511DE" w:rsidP="004511D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разветвляющейся</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r w:rsidRPr="004511DE">
              <w:rPr>
                <w:rFonts w:ascii="Times New Roman" w:eastAsia="Times New Roman" w:hAnsi="Times New Roman" w:cs="Times New Roman"/>
                <w:color w:val="000000"/>
                <w:lang w:val="en-US" w:eastAsia="ru-RU"/>
              </w:rPr>
              <w:t>.</w:t>
            </w:r>
          </w:p>
        </w:tc>
        <w:tc>
          <w:tcPr>
            <w:tcW w:w="2409" w:type="dxa"/>
            <w:tcBorders>
              <w:top w:val="nil"/>
              <w:left w:val="nil"/>
              <w:bottom w:val="single" w:sz="4" w:space="0" w:color="auto"/>
              <w:right w:val="single" w:sz="4" w:space="0" w:color="auto"/>
            </w:tcBorders>
            <w:shd w:val="clear" w:color="auto" w:fill="auto"/>
            <w:hideMark/>
          </w:tcPr>
          <w:p w14:paraId="0C2BCFCE" w14:textId="1703C812" w:rsidR="004511DE" w:rsidRPr="004511DE" w:rsidRDefault="004511DE" w:rsidP="004511DE">
            <w:pPr>
              <w:jc w:val="center"/>
              <w:rPr>
                <w:rFonts w:ascii="Times New Roman" w:eastAsia="Times New Roman" w:hAnsi="Times New Roman" w:cs="Times New Roman"/>
                <w:bCs/>
                <w:color w:val="000000"/>
                <w:lang w:eastAsia="ru-RU"/>
              </w:rPr>
            </w:pPr>
            <w:r w:rsidRPr="004511DE">
              <w:rPr>
                <w:rFonts w:ascii="Times New Roman" w:eastAsia="Times New Roman" w:hAnsi="Times New Roman" w:cs="Times New Roman"/>
                <w:bCs/>
                <w:color w:val="000000"/>
                <w:lang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07CFCBE9"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51205AA6"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0B86EF11"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528E2801"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Составление программ разветвляющейся усложненной структуры.</w:t>
            </w:r>
          </w:p>
        </w:tc>
        <w:tc>
          <w:tcPr>
            <w:tcW w:w="2409" w:type="dxa"/>
            <w:tcBorders>
              <w:top w:val="nil"/>
              <w:left w:val="nil"/>
              <w:bottom w:val="single" w:sz="4" w:space="0" w:color="auto"/>
              <w:right w:val="single" w:sz="4" w:space="0" w:color="auto"/>
            </w:tcBorders>
            <w:shd w:val="clear" w:color="auto" w:fill="auto"/>
            <w:hideMark/>
          </w:tcPr>
          <w:p w14:paraId="32A19D7C" w14:textId="4E1BB91B" w:rsidR="004511DE" w:rsidRPr="004511DE" w:rsidRDefault="004511DE" w:rsidP="004511DE">
            <w:pPr>
              <w:jc w:val="center"/>
              <w:rPr>
                <w:rFonts w:ascii="Times New Roman" w:eastAsia="Times New Roman" w:hAnsi="Times New Roman" w:cs="Times New Roman"/>
                <w:bCs/>
                <w:color w:val="000000"/>
                <w:lang w:eastAsia="ru-RU"/>
              </w:rPr>
            </w:pPr>
            <w:r w:rsidRPr="004511DE">
              <w:rPr>
                <w:rFonts w:ascii="Times New Roman" w:eastAsia="Times New Roman" w:hAnsi="Times New Roman" w:cs="Times New Roman"/>
                <w:bCs/>
                <w:color w:val="000000"/>
                <w:lang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7D235FD5"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143D1334"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61427E46"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nil"/>
              <w:right w:val="single" w:sz="4" w:space="0" w:color="auto"/>
            </w:tcBorders>
            <w:shd w:val="clear" w:color="auto" w:fill="auto"/>
            <w:hideMark/>
          </w:tcPr>
          <w:p w14:paraId="4EF339D1" w14:textId="77777777" w:rsidR="004511DE" w:rsidRPr="004511DE" w:rsidRDefault="004511DE" w:rsidP="004511D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циклической</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p>
        </w:tc>
        <w:tc>
          <w:tcPr>
            <w:tcW w:w="2409" w:type="dxa"/>
            <w:tcBorders>
              <w:top w:val="nil"/>
              <w:left w:val="nil"/>
              <w:bottom w:val="single" w:sz="4" w:space="0" w:color="auto"/>
              <w:right w:val="single" w:sz="4" w:space="0" w:color="auto"/>
            </w:tcBorders>
            <w:shd w:val="clear" w:color="auto" w:fill="auto"/>
            <w:hideMark/>
          </w:tcPr>
          <w:p w14:paraId="63FDE077" w14:textId="46830E40" w:rsidR="004511DE" w:rsidRPr="004511DE" w:rsidRDefault="004511DE" w:rsidP="004511DE">
            <w:pPr>
              <w:jc w:val="center"/>
              <w:rPr>
                <w:rFonts w:ascii="Times New Roman" w:eastAsia="Times New Roman" w:hAnsi="Times New Roman" w:cs="Times New Roman"/>
                <w:bCs/>
                <w:color w:val="000000"/>
                <w:lang w:eastAsia="ru-RU"/>
              </w:rPr>
            </w:pPr>
            <w:r w:rsidRPr="004511DE">
              <w:rPr>
                <w:rFonts w:ascii="Times New Roman" w:eastAsia="Times New Roman" w:hAnsi="Times New Roman" w:cs="Times New Roman"/>
                <w:bCs/>
                <w:color w:val="000000"/>
                <w:lang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1D991165"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7FE165CA"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06167E9F"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single" w:sz="4" w:space="0" w:color="auto"/>
              <w:left w:val="nil"/>
              <w:bottom w:val="single" w:sz="4" w:space="0" w:color="auto"/>
              <w:right w:val="single" w:sz="4" w:space="0" w:color="auto"/>
            </w:tcBorders>
            <w:shd w:val="clear" w:color="auto" w:fill="auto"/>
            <w:hideMark/>
          </w:tcPr>
          <w:p w14:paraId="28044D3D" w14:textId="77777777" w:rsidR="004511DE" w:rsidRPr="004511DE" w:rsidRDefault="004511DE" w:rsidP="004511D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усложненной</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r w:rsidRPr="004511DE">
              <w:rPr>
                <w:rFonts w:ascii="Times New Roman" w:eastAsia="Times New Roman" w:hAnsi="Times New Roman" w:cs="Times New Roman"/>
                <w:color w:val="000000"/>
                <w:lang w:val="en-US" w:eastAsia="ru-RU"/>
              </w:rPr>
              <w:t>.</w:t>
            </w:r>
          </w:p>
        </w:tc>
        <w:tc>
          <w:tcPr>
            <w:tcW w:w="2409" w:type="dxa"/>
            <w:tcBorders>
              <w:top w:val="nil"/>
              <w:left w:val="nil"/>
              <w:bottom w:val="single" w:sz="4" w:space="0" w:color="auto"/>
              <w:right w:val="single" w:sz="4" w:space="0" w:color="auto"/>
            </w:tcBorders>
            <w:shd w:val="clear" w:color="auto" w:fill="auto"/>
            <w:hideMark/>
          </w:tcPr>
          <w:p w14:paraId="4813EED5" w14:textId="4902121B" w:rsidR="004511DE" w:rsidRPr="004511DE" w:rsidRDefault="004511DE" w:rsidP="004511DE">
            <w:pPr>
              <w:jc w:val="center"/>
              <w:rPr>
                <w:rFonts w:ascii="Times New Roman" w:eastAsia="Times New Roman" w:hAnsi="Times New Roman" w:cs="Times New Roman"/>
                <w:bCs/>
                <w:color w:val="000000"/>
                <w:lang w:eastAsia="ru-RU"/>
              </w:rPr>
            </w:pPr>
            <w:r w:rsidRPr="004511DE">
              <w:rPr>
                <w:rFonts w:ascii="Times New Roman" w:eastAsia="Times New Roman" w:hAnsi="Times New Roman" w:cs="Times New Roman"/>
                <w:bCs/>
                <w:color w:val="000000"/>
                <w:lang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3FBE3AC5"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7A6C1FFD"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050AE881"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0E86428E" w14:textId="77777777" w:rsidR="004511DE" w:rsidRPr="004511DE" w:rsidRDefault="004511DE" w:rsidP="004511DE">
            <w:pPr>
              <w:jc w:val="both"/>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Контрольная</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работа</w:t>
            </w:r>
            <w:proofErr w:type="spellEnd"/>
            <w:r w:rsidRPr="004511DE">
              <w:rPr>
                <w:rFonts w:ascii="Times New Roman" w:eastAsia="Times New Roman" w:hAnsi="Times New Roman" w:cs="Times New Roman"/>
                <w:color w:val="000000"/>
                <w:lang w:val="en-US" w:eastAsia="ru-RU"/>
              </w:rPr>
              <w:t xml:space="preserve"> № 1 (2)</w:t>
            </w:r>
          </w:p>
        </w:tc>
        <w:tc>
          <w:tcPr>
            <w:tcW w:w="2409" w:type="dxa"/>
            <w:tcBorders>
              <w:top w:val="nil"/>
              <w:left w:val="nil"/>
              <w:bottom w:val="single" w:sz="4" w:space="0" w:color="auto"/>
              <w:right w:val="single" w:sz="4" w:space="0" w:color="auto"/>
            </w:tcBorders>
            <w:shd w:val="clear" w:color="auto" w:fill="auto"/>
            <w:hideMark/>
          </w:tcPr>
          <w:p w14:paraId="4FB40313" w14:textId="589B70F7" w:rsidR="004511DE" w:rsidRPr="004511DE" w:rsidRDefault="004511DE" w:rsidP="004511DE">
            <w:pPr>
              <w:jc w:val="center"/>
              <w:rPr>
                <w:rFonts w:ascii="Times New Roman" w:eastAsia="Times New Roman" w:hAnsi="Times New Roman" w:cs="Times New Roman"/>
                <w:bCs/>
                <w:color w:val="000000"/>
                <w:lang w:eastAsia="ru-RU"/>
              </w:rPr>
            </w:pPr>
            <w:r w:rsidRPr="004511DE">
              <w:rPr>
                <w:rFonts w:ascii="Times New Roman" w:eastAsia="Times New Roman" w:hAnsi="Times New Roman" w:cs="Times New Roman"/>
                <w:bCs/>
                <w:color w:val="000000"/>
                <w:lang w:eastAsia="ru-RU"/>
              </w:rPr>
              <w:t>2</w:t>
            </w:r>
          </w:p>
        </w:tc>
        <w:tc>
          <w:tcPr>
            <w:tcW w:w="2410" w:type="dxa"/>
            <w:vMerge/>
            <w:tcBorders>
              <w:top w:val="nil"/>
              <w:left w:val="single" w:sz="4" w:space="0" w:color="auto"/>
              <w:bottom w:val="single" w:sz="4" w:space="0" w:color="000000"/>
              <w:right w:val="single" w:sz="4" w:space="0" w:color="auto"/>
            </w:tcBorders>
            <w:vAlign w:val="center"/>
            <w:hideMark/>
          </w:tcPr>
          <w:p w14:paraId="47E6C04D"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5C12D88A"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21141AD5"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1B5622D7"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Самостоятельная</w:t>
            </w:r>
            <w:proofErr w:type="spellEnd"/>
            <w:r w:rsidRPr="004511DE">
              <w:rPr>
                <w:rFonts w:ascii="Times New Roman" w:eastAsia="Times New Roman" w:hAnsi="Times New Roman" w:cs="Times New Roman"/>
                <w:b/>
                <w:bCs/>
                <w:color w:val="000000"/>
                <w:lang w:val="en-US" w:eastAsia="ru-RU"/>
              </w:rPr>
              <w:t xml:space="preserve"> </w:t>
            </w:r>
            <w:proofErr w:type="spellStart"/>
            <w:r w:rsidRPr="004511DE">
              <w:rPr>
                <w:rFonts w:ascii="Times New Roman" w:eastAsia="Times New Roman" w:hAnsi="Times New Roman" w:cs="Times New Roman"/>
                <w:b/>
                <w:bCs/>
                <w:color w:val="000000"/>
                <w:lang w:val="en-US" w:eastAsia="ru-RU"/>
              </w:rPr>
              <w:t>работа</w:t>
            </w:r>
            <w:proofErr w:type="spellEnd"/>
            <w:r w:rsidRPr="004511DE">
              <w:rPr>
                <w:rFonts w:ascii="Times New Roman" w:eastAsia="Times New Roman" w:hAnsi="Times New Roman" w:cs="Times New Roman"/>
                <w:b/>
                <w:bCs/>
                <w:color w:val="000000"/>
                <w:lang w:val="en-US" w:eastAsia="ru-RU"/>
              </w:rPr>
              <w:t xml:space="preserve"> </w:t>
            </w:r>
            <w:proofErr w:type="spellStart"/>
            <w:r w:rsidRPr="004511DE">
              <w:rPr>
                <w:rFonts w:ascii="Times New Roman" w:eastAsia="Times New Roman" w:hAnsi="Times New Roman" w:cs="Times New Roman"/>
                <w:b/>
                <w:bCs/>
                <w:color w:val="000000"/>
                <w:lang w:val="en-US" w:eastAsia="ru-RU"/>
              </w:rPr>
              <w:t>обучающихся</w:t>
            </w:r>
            <w:proofErr w:type="spellEnd"/>
          </w:p>
        </w:tc>
        <w:tc>
          <w:tcPr>
            <w:tcW w:w="2409" w:type="dxa"/>
            <w:tcBorders>
              <w:top w:val="nil"/>
              <w:left w:val="nil"/>
              <w:bottom w:val="single" w:sz="4" w:space="0" w:color="auto"/>
              <w:right w:val="single" w:sz="4" w:space="0" w:color="auto"/>
            </w:tcBorders>
            <w:shd w:val="clear" w:color="auto" w:fill="auto"/>
            <w:hideMark/>
          </w:tcPr>
          <w:p w14:paraId="52835431"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w w:val="99"/>
                <w:lang w:val="en-US" w:eastAsia="ru-RU"/>
              </w:rPr>
              <w:t>-</w:t>
            </w:r>
          </w:p>
        </w:tc>
        <w:tc>
          <w:tcPr>
            <w:tcW w:w="2410" w:type="dxa"/>
            <w:vMerge/>
            <w:tcBorders>
              <w:top w:val="nil"/>
              <w:left w:val="single" w:sz="4" w:space="0" w:color="auto"/>
              <w:bottom w:val="single" w:sz="4" w:space="0" w:color="000000"/>
              <w:right w:val="single" w:sz="4" w:space="0" w:color="auto"/>
            </w:tcBorders>
            <w:vAlign w:val="center"/>
            <w:hideMark/>
          </w:tcPr>
          <w:p w14:paraId="1341BD96"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759E95A1" w14:textId="77777777" w:rsidTr="004511DE">
        <w:tc>
          <w:tcPr>
            <w:tcW w:w="2850" w:type="dxa"/>
            <w:vMerge w:val="restart"/>
            <w:tcBorders>
              <w:top w:val="nil"/>
              <w:left w:val="single" w:sz="4" w:space="0" w:color="auto"/>
              <w:bottom w:val="single" w:sz="4" w:space="0" w:color="000000"/>
              <w:right w:val="single" w:sz="4" w:space="0" w:color="auto"/>
            </w:tcBorders>
            <w:shd w:val="clear" w:color="auto" w:fill="auto"/>
            <w:hideMark/>
          </w:tcPr>
          <w:p w14:paraId="5A0A170C" w14:textId="77777777" w:rsidR="004511DE" w:rsidRPr="004511DE" w:rsidRDefault="004511DE" w:rsidP="004511D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b/>
                <w:bCs/>
                <w:color w:val="000000"/>
                <w:lang w:val="en-US" w:eastAsia="ru-RU"/>
              </w:rPr>
              <w:t>Тема</w:t>
            </w:r>
            <w:proofErr w:type="spellEnd"/>
            <w:r w:rsidRPr="004511DE">
              <w:rPr>
                <w:rFonts w:ascii="Times New Roman" w:eastAsia="Times New Roman" w:hAnsi="Times New Roman" w:cs="Times New Roman"/>
                <w:b/>
                <w:bCs/>
                <w:color w:val="000000"/>
                <w:lang w:val="en-US" w:eastAsia="ru-RU"/>
              </w:rPr>
              <w:t xml:space="preserve"> 2.3.</w:t>
            </w:r>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Массивы</w:t>
            </w:r>
            <w:proofErr w:type="spellEnd"/>
            <w:r w:rsidRPr="004511DE">
              <w:rPr>
                <w:rFonts w:ascii="Times New Roman" w:eastAsia="Times New Roman" w:hAnsi="Times New Roman" w:cs="Times New Roman"/>
                <w:color w:val="000000"/>
                <w:lang w:val="en-US" w:eastAsia="ru-RU"/>
              </w:rPr>
              <w:t>.</w:t>
            </w:r>
          </w:p>
        </w:tc>
        <w:tc>
          <w:tcPr>
            <w:tcW w:w="7230" w:type="dxa"/>
            <w:tcBorders>
              <w:top w:val="nil"/>
              <w:left w:val="nil"/>
              <w:bottom w:val="single" w:sz="4" w:space="0" w:color="auto"/>
              <w:right w:val="single" w:sz="4" w:space="0" w:color="auto"/>
            </w:tcBorders>
            <w:shd w:val="clear" w:color="auto" w:fill="auto"/>
            <w:hideMark/>
          </w:tcPr>
          <w:p w14:paraId="50231D4C"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6E27C2B3"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26</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14:paraId="066541EB"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24E12BC3"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5FDF49B5"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141B8723"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Массивы как структурированный тип данных. Синтаксис объявления массивов в программе. Ввод и вывод одномерных массивов. Стандартные функции для массива целых и вещественных чисел.</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7F1C1025"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val="en-US" w:eastAsia="ru-RU"/>
              </w:rPr>
              <w:t>6</w:t>
            </w:r>
          </w:p>
        </w:tc>
        <w:tc>
          <w:tcPr>
            <w:tcW w:w="2410" w:type="dxa"/>
            <w:vMerge/>
            <w:tcBorders>
              <w:top w:val="nil"/>
              <w:left w:val="single" w:sz="4" w:space="0" w:color="auto"/>
              <w:bottom w:val="single" w:sz="4" w:space="0" w:color="000000"/>
              <w:right w:val="single" w:sz="4" w:space="0" w:color="auto"/>
            </w:tcBorders>
            <w:vAlign w:val="center"/>
            <w:hideMark/>
          </w:tcPr>
          <w:p w14:paraId="72A451C0"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5965F11E"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6D5898CD"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7AEADCD1"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Ввод и вывод многомерных массивов. Примеры использования многомерных массивов. Написание программ, с использованием массивов.</w:t>
            </w:r>
          </w:p>
        </w:tc>
        <w:tc>
          <w:tcPr>
            <w:tcW w:w="2409" w:type="dxa"/>
            <w:vMerge/>
            <w:tcBorders>
              <w:top w:val="nil"/>
              <w:left w:val="single" w:sz="4" w:space="0" w:color="auto"/>
              <w:bottom w:val="single" w:sz="4" w:space="0" w:color="000000"/>
              <w:right w:val="single" w:sz="4" w:space="0" w:color="auto"/>
            </w:tcBorders>
            <w:vAlign w:val="center"/>
            <w:hideMark/>
          </w:tcPr>
          <w:p w14:paraId="1F2630CB" w14:textId="77777777" w:rsidR="004511DE" w:rsidRPr="004511DE" w:rsidRDefault="004511DE" w:rsidP="004511DE">
            <w:pPr>
              <w:rPr>
                <w:rFonts w:ascii="Times New Roman" w:eastAsia="Times New Roman" w:hAnsi="Times New Roman" w:cs="Times New Roman"/>
                <w:color w:val="000000"/>
                <w:lang w:eastAsia="ru-RU"/>
              </w:rPr>
            </w:pPr>
          </w:p>
        </w:tc>
        <w:tc>
          <w:tcPr>
            <w:tcW w:w="2410" w:type="dxa"/>
            <w:vMerge/>
            <w:tcBorders>
              <w:top w:val="nil"/>
              <w:left w:val="single" w:sz="4" w:space="0" w:color="auto"/>
              <w:bottom w:val="single" w:sz="4" w:space="0" w:color="000000"/>
              <w:right w:val="single" w:sz="4" w:space="0" w:color="auto"/>
            </w:tcBorders>
            <w:vAlign w:val="center"/>
            <w:hideMark/>
          </w:tcPr>
          <w:p w14:paraId="172AA0C2"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58EDF8F4"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36DFE00B"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45A2DF29"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Обработка массивов. Операции над массивами. Примеры программы, выполняющие различные операции над массивами.</w:t>
            </w:r>
          </w:p>
        </w:tc>
        <w:tc>
          <w:tcPr>
            <w:tcW w:w="2409" w:type="dxa"/>
            <w:vMerge/>
            <w:tcBorders>
              <w:top w:val="nil"/>
              <w:left w:val="single" w:sz="4" w:space="0" w:color="auto"/>
              <w:bottom w:val="single" w:sz="4" w:space="0" w:color="000000"/>
              <w:right w:val="single" w:sz="4" w:space="0" w:color="auto"/>
            </w:tcBorders>
            <w:vAlign w:val="center"/>
            <w:hideMark/>
          </w:tcPr>
          <w:p w14:paraId="14580795" w14:textId="77777777" w:rsidR="004511DE" w:rsidRPr="004511DE" w:rsidRDefault="004511DE" w:rsidP="004511DE">
            <w:pPr>
              <w:rPr>
                <w:rFonts w:ascii="Times New Roman" w:eastAsia="Times New Roman" w:hAnsi="Times New Roman" w:cs="Times New Roman"/>
                <w:color w:val="000000"/>
                <w:lang w:eastAsia="ru-RU"/>
              </w:rPr>
            </w:pPr>
          </w:p>
        </w:tc>
        <w:tc>
          <w:tcPr>
            <w:tcW w:w="2410" w:type="dxa"/>
            <w:vMerge/>
            <w:tcBorders>
              <w:top w:val="nil"/>
              <w:left w:val="single" w:sz="4" w:space="0" w:color="auto"/>
              <w:bottom w:val="single" w:sz="4" w:space="0" w:color="000000"/>
              <w:right w:val="single" w:sz="4" w:space="0" w:color="auto"/>
            </w:tcBorders>
            <w:vAlign w:val="center"/>
            <w:hideMark/>
          </w:tcPr>
          <w:p w14:paraId="102790E2"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067805D5"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3C749417"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5F61FBF6" w14:textId="77777777" w:rsidR="004511DE" w:rsidRPr="004511DE" w:rsidRDefault="004511DE" w:rsidP="004511D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409" w:type="dxa"/>
            <w:tcBorders>
              <w:top w:val="nil"/>
              <w:left w:val="nil"/>
              <w:bottom w:val="single" w:sz="4" w:space="0" w:color="auto"/>
              <w:right w:val="single" w:sz="4" w:space="0" w:color="auto"/>
            </w:tcBorders>
            <w:shd w:val="clear" w:color="auto" w:fill="auto"/>
            <w:hideMark/>
          </w:tcPr>
          <w:p w14:paraId="4D0C02C1"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20</w:t>
            </w:r>
          </w:p>
        </w:tc>
        <w:tc>
          <w:tcPr>
            <w:tcW w:w="2410" w:type="dxa"/>
            <w:vMerge/>
            <w:tcBorders>
              <w:top w:val="nil"/>
              <w:left w:val="single" w:sz="4" w:space="0" w:color="auto"/>
              <w:bottom w:val="single" w:sz="4" w:space="0" w:color="000000"/>
              <w:right w:val="single" w:sz="4" w:space="0" w:color="auto"/>
            </w:tcBorders>
            <w:vAlign w:val="center"/>
            <w:hideMark/>
          </w:tcPr>
          <w:p w14:paraId="60D27FA7"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25C8C675"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45847FE4"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072B1A8F"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Ввод и обработка одномерных массивов.</w:t>
            </w:r>
          </w:p>
        </w:tc>
        <w:tc>
          <w:tcPr>
            <w:tcW w:w="2409" w:type="dxa"/>
            <w:tcBorders>
              <w:top w:val="nil"/>
              <w:left w:val="nil"/>
              <w:bottom w:val="single" w:sz="4" w:space="0" w:color="auto"/>
              <w:right w:val="single" w:sz="4" w:space="0" w:color="auto"/>
            </w:tcBorders>
            <w:shd w:val="clear" w:color="auto" w:fill="auto"/>
            <w:hideMark/>
          </w:tcPr>
          <w:p w14:paraId="1BA6936D"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2</w:t>
            </w:r>
          </w:p>
        </w:tc>
        <w:tc>
          <w:tcPr>
            <w:tcW w:w="2410" w:type="dxa"/>
            <w:vMerge/>
            <w:tcBorders>
              <w:top w:val="nil"/>
              <w:left w:val="single" w:sz="4" w:space="0" w:color="auto"/>
              <w:bottom w:val="single" w:sz="4" w:space="0" w:color="000000"/>
              <w:right w:val="single" w:sz="4" w:space="0" w:color="auto"/>
            </w:tcBorders>
            <w:vAlign w:val="center"/>
            <w:hideMark/>
          </w:tcPr>
          <w:p w14:paraId="60728E45"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3198E859"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227244BB"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14C385B0"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Ввод и обработка двумерных массивов.</w:t>
            </w:r>
          </w:p>
        </w:tc>
        <w:tc>
          <w:tcPr>
            <w:tcW w:w="2409" w:type="dxa"/>
            <w:tcBorders>
              <w:top w:val="nil"/>
              <w:left w:val="nil"/>
              <w:bottom w:val="single" w:sz="4" w:space="0" w:color="auto"/>
              <w:right w:val="single" w:sz="4" w:space="0" w:color="auto"/>
            </w:tcBorders>
            <w:shd w:val="clear" w:color="auto" w:fill="auto"/>
            <w:hideMark/>
          </w:tcPr>
          <w:p w14:paraId="2BEC7CEB"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2</w:t>
            </w:r>
          </w:p>
        </w:tc>
        <w:tc>
          <w:tcPr>
            <w:tcW w:w="2410" w:type="dxa"/>
            <w:vMerge/>
            <w:tcBorders>
              <w:top w:val="nil"/>
              <w:left w:val="single" w:sz="4" w:space="0" w:color="auto"/>
              <w:bottom w:val="single" w:sz="4" w:space="0" w:color="000000"/>
              <w:right w:val="single" w:sz="4" w:space="0" w:color="auto"/>
            </w:tcBorders>
            <w:vAlign w:val="center"/>
            <w:hideMark/>
          </w:tcPr>
          <w:p w14:paraId="2A80FDE4"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775701F4"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521673F9"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426C08E6"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Применение основных способов сортировки массивов. Написание программ, использующих сортировку данных (по возрастанию или по убыванию).</w:t>
            </w:r>
          </w:p>
        </w:tc>
        <w:tc>
          <w:tcPr>
            <w:tcW w:w="2409" w:type="dxa"/>
            <w:tcBorders>
              <w:top w:val="nil"/>
              <w:left w:val="nil"/>
              <w:bottom w:val="single" w:sz="4" w:space="0" w:color="auto"/>
              <w:right w:val="single" w:sz="4" w:space="0" w:color="auto"/>
            </w:tcBorders>
            <w:shd w:val="clear" w:color="auto" w:fill="auto"/>
            <w:hideMark/>
          </w:tcPr>
          <w:p w14:paraId="459E398B"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6212691A"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59406789"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5FF2E2FA"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03FA7BE6"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Линейный поиск в массиве. Задачи реализации рекурсивных вариантов линейного поиска в массивах.</w:t>
            </w:r>
          </w:p>
        </w:tc>
        <w:tc>
          <w:tcPr>
            <w:tcW w:w="2409" w:type="dxa"/>
            <w:tcBorders>
              <w:top w:val="nil"/>
              <w:left w:val="nil"/>
              <w:bottom w:val="single" w:sz="4" w:space="0" w:color="auto"/>
              <w:right w:val="single" w:sz="4" w:space="0" w:color="auto"/>
            </w:tcBorders>
            <w:shd w:val="clear" w:color="auto" w:fill="auto"/>
            <w:hideMark/>
          </w:tcPr>
          <w:p w14:paraId="3B6FC952"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4A8B336B"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27BDE636"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16D0E08B"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6642EBF1"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Двоичный поиск в массиве (дихотомия).</w:t>
            </w:r>
          </w:p>
        </w:tc>
        <w:tc>
          <w:tcPr>
            <w:tcW w:w="2409" w:type="dxa"/>
            <w:tcBorders>
              <w:top w:val="nil"/>
              <w:left w:val="nil"/>
              <w:bottom w:val="single" w:sz="4" w:space="0" w:color="auto"/>
              <w:right w:val="single" w:sz="4" w:space="0" w:color="auto"/>
            </w:tcBorders>
            <w:shd w:val="clear" w:color="auto" w:fill="auto"/>
            <w:hideMark/>
          </w:tcPr>
          <w:p w14:paraId="30626647"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49FA7095"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09A55363"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3B35768A"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0D116C92"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Объявление многомерных массивов в программе и манипуляции с ними.</w:t>
            </w:r>
          </w:p>
        </w:tc>
        <w:tc>
          <w:tcPr>
            <w:tcW w:w="2409" w:type="dxa"/>
            <w:tcBorders>
              <w:top w:val="nil"/>
              <w:left w:val="nil"/>
              <w:bottom w:val="single" w:sz="4" w:space="0" w:color="auto"/>
              <w:right w:val="single" w:sz="4" w:space="0" w:color="auto"/>
            </w:tcBorders>
            <w:shd w:val="clear" w:color="auto" w:fill="auto"/>
            <w:hideMark/>
          </w:tcPr>
          <w:p w14:paraId="707EC7BF"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4AC1D8C1"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16EC3F24"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267CA654"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1705A22F"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Самостоятельная</w:t>
            </w:r>
            <w:proofErr w:type="spellEnd"/>
            <w:r w:rsidRPr="004511DE">
              <w:rPr>
                <w:rFonts w:ascii="Times New Roman" w:eastAsia="Times New Roman" w:hAnsi="Times New Roman" w:cs="Times New Roman"/>
                <w:b/>
                <w:bCs/>
                <w:color w:val="000000"/>
                <w:lang w:val="en-US" w:eastAsia="ru-RU"/>
              </w:rPr>
              <w:t xml:space="preserve"> </w:t>
            </w:r>
            <w:proofErr w:type="spellStart"/>
            <w:r w:rsidRPr="004511DE">
              <w:rPr>
                <w:rFonts w:ascii="Times New Roman" w:eastAsia="Times New Roman" w:hAnsi="Times New Roman" w:cs="Times New Roman"/>
                <w:b/>
                <w:bCs/>
                <w:color w:val="000000"/>
                <w:lang w:val="en-US" w:eastAsia="ru-RU"/>
              </w:rPr>
              <w:t>работа</w:t>
            </w:r>
            <w:proofErr w:type="spellEnd"/>
            <w:r w:rsidRPr="004511DE">
              <w:rPr>
                <w:rFonts w:ascii="Times New Roman" w:eastAsia="Times New Roman" w:hAnsi="Times New Roman" w:cs="Times New Roman"/>
                <w:b/>
                <w:bCs/>
                <w:color w:val="000000"/>
                <w:lang w:val="en-US" w:eastAsia="ru-RU"/>
              </w:rPr>
              <w:t xml:space="preserve"> </w:t>
            </w:r>
            <w:proofErr w:type="spellStart"/>
            <w:r w:rsidRPr="004511DE">
              <w:rPr>
                <w:rFonts w:ascii="Times New Roman" w:eastAsia="Times New Roman" w:hAnsi="Times New Roman" w:cs="Times New Roman"/>
                <w:b/>
                <w:bCs/>
                <w:color w:val="000000"/>
                <w:lang w:val="en-US" w:eastAsia="ru-RU"/>
              </w:rPr>
              <w:t>обучающихся</w:t>
            </w:r>
            <w:proofErr w:type="spellEnd"/>
          </w:p>
        </w:tc>
        <w:tc>
          <w:tcPr>
            <w:tcW w:w="2409" w:type="dxa"/>
            <w:tcBorders>
              <w:top w:val="nil"/>
              <w:left w:val="nil"/>
              <w:bottom w:val="single" w:sz="4" w:space="0" w:color="auto"/>
              <w:right w:val="single" w:sz="4" w:space="0" w:color="auto"/>
            </w:tcBorders>
            <w:shd w:val="clear" w:color="auto" w:fill="auto"/>
            <w:hideMark/>
          </w:tcPr>
          <w:p w14:paraId="4E2BAB5B"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w w:val="99"/>
                <w:lang w:val="en-US" w:eastAsia="ru-RU"/>
              </w:rPr>
              <w:t>-</w:t>
            </w:r>
          </w:p>
        </w:tc>
        <w:tc>
          <w:tcPr>
            <w:tcW w:w="2410" w:type="dxa"/>
            <w:vMerge/>
            <w:tcBorders>
              <w:top w:val="nil"/>
              <w:left w:val="single" w:sz="4" w:space="0" w:color="auto"/>
              <w:bottom w:val="single" w:sz="4" w:space="0" w:color="000000"/>
              <w:right w:val="single" w:sz="4" w:space="0" w:color="auto"/>
            </w:tcBorders>
            <w:vAlign w:val="center"/>
            <w:hideMark/>
          </w:tcPr>
          <w:p w14:paraId="7C59AA6E"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2D9D4AD5" w14:textId="77777777" w:rsidTr="004511DE">
        <w:tc>
          <w:tcPr>
            <w:tcW w:w="2850" w:type="dxa"/>
            <w:vMerge w:val="restart"/>
            <w:tcBorders>
              <w:top w:val="nil"/>
              <w:left w:val="single" w:sz="4" w:space="0" w:color="auto"/>
              <w:bottom w:val="single" w:sz="4" w:space="0" w:color="000000"/>
              <w:right w:val="single" w:sz="4" w:space="0" w:color="auto"/>
            </w:tcBorders>
            <w:shd w:val="clear" w:color="auto" w:fill="auto"/>
            <w:hideMark/>
          </w:tcPr>
          <w:p w14:paraId="003F0141" w14:textId="77777777" w:rsidR="004511DE" w:rsidRPr="004511DE" w:rsidRDefault="004511DE" w:rsidP="004511D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b/>
                <w:bCs/>
                <w:color w:val="000000"/>
                <w:lang w:val="en-US" w:eastAsia="ru-RU"/>
              </w:rPr>
              <w:t>Тема</w:t>
            </w:r>
            <w:proofErr w:type="spellEnd"/>
            <w:r w:rsidRPr="004511DE">
              <w:rPr>
                <w:rFonts w:ascii="Times New Roman" w:eastAsia="Times New Roman" w:hAnsi="Times New Roman" w:cs="Times New Roman"/>
                <w:b/>
                <w:bCs/>
                <w:color w:val="000000"/>
                <w:lang w:val="en-US" w:eastAsia="ru-RU"/>
              </w:rPr>
              <w:t xml:space="preserve"> 2.4. </w:t>
            </w:r>
            <w:proofErr w:type="spellStart"/>
            <w:r w:rsidRPr="004511DE">
              <w:rPr>
                <w:rFonts w:ascii="Times New Roman" w:eastAsia="Times New Roman" w:hAnsi="Times New Roman" w:cs="Times New Roman"/>
                <w:color w:val="000000"/>
                <w:lang w:val="en-US" w:eastAsia="ru-RU"/>
              </w:rPr>
              <w:t>Строки</w:t>
            </w:r>
            <w:proofErr w:type="spellEnd"/>
          </w:p>
        </w:tc>
        <w:tc>
          <w:tcPr>
            <w:tcW w:w="7230" w:type="dxa"/>
            <w:tcBorders>
              <w:top w:val="nil"/>
              <w:left w:val="nil"/>
              <w:bottom w:val="single" w:sz="4" w:space="0" w:color="auto"/>
              <w:right w:val="single" w:sz="4" w:space="0" w:color="auto"/>
            </w:tcBorders>
            <w:shd w:val="clear" w:color="auto" w:fill="auto"/>
            <w:hideMark/>
          </w:tcPr>
          <w:p w14:paraId="0C1FBE6F"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38D9550F"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8</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14:paraId="04A0F32A"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741D59B0"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064C862E"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40C43A0C"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Обработка символов и строк. Основы теории символов и строк. Синтаксис объявление строковых типов данных в программе. Ввод/вывод строк. Символьные массивы.</w:t>
            </w:r>
          </w:p>
        </w:tc>
        <w:tc>
          <w:tcPr>
            <w:tcW w:w="2409" w:type="dxa"/>
            <w:tcBorders>
              <w:top w:val="nil"/>
              <w:left w:val="nil"/>
              <w:bottom w:val="single" w:sz="4" w:space="0" w:color="auto"/>
              <w:right w:val="single" w:sz="4" w:space="0" w:color="auto"/>
            </w:tcBorders>
            <w:shd w:val="clear" w:color="auto" w:fill="auto"/>
            <w:hideMark/>
          </w:tcPr>
          <w:p w14:paraId="42F3C60F"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val="en-US" w:eastAsia="ru-RU"/>
              </w:rPr>
              <w:t>2</w:t>
            </w:r>
          </w:p>
        </w:tc>
        <w:tc>
          <w:tcPr>
            <w:tcW w:w="2410" w:type="dxa"/>
            <w:vMerge/>
            <w:tcBorders>
              <w:top w:val="nil"/>
              <w:left w:val="single" w:sz="4" w:space="0" w:color="auto"/>
              <w:bottom w:val="single" w:sz="4" w:space="0" w:color="000000"/>
              <w:right w:val="single" w:sz="4" w:space="0" w:color="auto"/>
            </w:tcBorders>
            <w:vAlign w:val="center"/>
            <w:hideMark/>
          </w:tcPr>
          <w:p w14:paraId="1D021647"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13E64D92"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2506A21C"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0A85D8AD"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 xml:space="preserve">Операции над строками. Стандартные функции для работы со строками из библиотеки обработки строк. Поиск, удаление, замена и добавление </w:t>
            </w:r>
            <w:r w:rsidRPr="004511DE">
              <w:rPr>
                <w:rFonts w:ascii="Times New Roman" w:eastAsia="Times New Roman" w:hAnsi="Times New Roman" w:cs="Times New Roman"/>
                <w:color w:val="000000"/>
                <w:lang w:eastAsia="ru-RU"/>
              </w:rPr>
              <w:lastRenderedPageBreak/>
              <w:t>символов в строке.</w:t>
            </w:r>
          </w:p>
        </w:tc>
        <w:tc>
          <w:tcPr>
            <w:tcW w:w="2409" w:type="dxa"/>
            <w:tcBorders>
              <w:top w:val="nil"/>
              <w:left w:val="nil"/>
              <w:bottom w:val="single" w:sz="4" w:space="0" w:color="auto"/>
              <w:right w:val="single" w:sz="4" w:space="0" w:color="auto"/>
            </w:tcBorders>
            <w:shd w:val="clear" w:color="auto" w:fill="auto"/>
            <w:hideMark/>
          </w:tcPr>
          <w:p w14:paraId="4BD629C8"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lastRenderedPageBreak/>
              <w:t>2</w:t>
            </w:r>
          </w:p>
        </w:tc>
        <w:tc>
          <w:tcPr>
            <w:tcW w:w="2410" w:type="dxa"/>
            <w:vMerge/>
            <w:tcBorders>
              <w:top w:val="nil"/>
              <w:left w:val="single" w:sz="4" w:space="0" w:color="auto"/>
              <w:bottom w:val="single" w:sz="4" w:space="0" w:color="000000"/>
              <w:right w:val="single" w:sz="4" w:space="0" w:color="auto"/>
            </w:tcBorders>
            <w:vAlign w:val="center"/>
            <w:hideMark/>
          </w:tcPr>
          <w:p w14:paraId="720DBBB0"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69C62C4C"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053A8C78"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322B9470" w14:textId="77777777" w:rsidR="004511DE" w:rsidRPr="004511DE" w:rsidRDefault="004511DE" w:rsidP="004511D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409" w:type="dxa"/>
            <w:tcBorders>
              <w:top w:val="nil"/>
              <w:left w:val="nil"/>
              <w:bottom w:val="single" w:sz="4" w:space="0" w:color="auto"/>
              <w:right w:val="single" w:sz="4" w:space="0" w:color="auto"/>
            </w:tcBorders>
            <w:shd w:val="clear" w:color="auto" w:fill="auto"/>
            <w:hideMark/>
          </w:tcPr>
          <w:p w14:paraId="4CEA530B"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5480BC57"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13A9095E"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729E3F84"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3BF797F9"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Работа со строками в программе. Объявление строковых типов данных. Ввод\вывод символьных массивов.</w:t>
            </w:r>
          </w:p>
        </w:tc>
        <w:tc>
          <w:tcPr>
            <w:tcW w:w="2409" w:type="dxa"/>
            <w:tcBorders>
              <w:top w:val="nil"/>
              <w:left w:val="nil"/>
              <w:bottom w:val="single" w:sz="4" w:space="0" w:color="auto"/>
              <w:right w:val="single" w:sz="4" w:space="0" w:color="auto"/>
            </w:tcBorders>
            <w:shd w:val="clear" w:color="auto" w:fill="auto"/>
            <w:hideMark/>
          </w:tcPr>
          <w:p w14:paraId="248E1063"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2</w:t>
            </w:r>
          </w:p>
        </w:tc>
        <w:tc>
          <w:tcPr>
            <w:tcW w:w="2410" w:type="dxa"/>
            <w:vMerge/>
            <w:tcBorders>
              <w:top w:val="nil"/>
              <w:left w:val="single" w:sz="4" w:space="0" w:color="auto"/>
              <w:bottom w:val="single" w:sz="4" w:space="0" w:color="000000"/>
              <w:right w:val="single" w:sz="4" w:space="0" w:color="auto"/>
            </w:tcBorders>
            <w:vAlign w:val="center"/>
            <w:hideMark/>
          </w:tcPr>
          <w:p w14:paraId="79177323"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6AE9E0A0"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56D9142B"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60E7983A"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использующих стандартных функций для работы со строками из библиотеки обработки строк. Программы с использованием поиска, удаления, замены и добавления символов в строке.</w:t>
            </w:r>
          </w:p>
        </w:tc>
        <w:tc>
          <w:tcPr>
            <w:tcW w:w="2409" w:type="dxa"/>
            <w:tcBorders>
              <w:top w:val="nil"/>
              <w:left w:val="nil"/>
              <w:bottom w:val="single" w:sz="4" w:space="0" w:color="auto"/>
              <w:right w:val="single" w:sz="4" w:space="0" w:color="auto"/>
            </w:tcBorders>
            <w:shd w:val="clear" w:color="auto" w:fill="auto"/>
            <w:hideMark/>
          </w:tcPr>
          <w:p w14:paraId="2FC7C469"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2</w:t>
            </w:r>
          </w:p>
        </w:tc>
        <w:tc>
          <w:tcPr>
            <w:tcW w:w="2410" w:type="dxa"/>
            <w:vMerge/>
            <w:tcBorders>
              <w:top w:val="nil"/>
              <w:left w:val="single" w:sz="4" w:space="0" w:color="auto"/>
              <w:bottom w:val="single" w:sz="4" w:space="0" w:color="000000"/>
              <w:right w:val="single" w:sz="4" w:space="0" w:color="auto"/>
            </w:tcBorders>
            <w:vAlign w:val="center"/>
            <w:hideMark/>
          </w:tcPr>
          <w:p w14:paraId="1DC6B3BB"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0D3293FC"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295B5635"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3007014D"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Самостоятельная</w:t>
            </w:r>
            <w:proofErr w:type="spellEnd"/>
            <w:r w:rsidRPr="004511DE">
              <w:rPr>
                <w:rFonts w:ascii="Times New Roman" w:eastAsia="Times New Roman" w:hAnsi="Times New Roman" w:cs="Times New Roman"/>
                <w:b/>
                <w:bCs/>
                <w:color w:val="000000"/>
                <w:lang w:val="en-US" w:eastAsia="ru-RU"/>
              </w:rPr>
              <w:t xml:space="preserve"> </w:t>
            </w:r>
            <w:proofErr w:type="spellStart"/>
            <w:r w:rsidRPr="004511DE">
              <w:rPr>
                <w:rFonts w:ascii="Times New Roman" w:eastAsia="Times New Roman" w:hAnsi="Times New Roman" w:cs="Times New Roman"/>
                <w:b/>
                <w:bCs/>
                <w:color w:val="000000"/>
                <w:lang w:val="en-US" w:eastAsia="ru-RU"/>
              </w:rPr>
              <w:t>работа</w:t>
            </w:r>
            <w:proofErr w:type="spellEnd"/>
            <w:r w:rsidRPr="004511DE">
              <w:rPr>
                <w:rFonts w:ascii="Times New Roman" w:eastAsia="Times New Roman" w:hAnsi="Times New Roman" w:cs="Times New Roman"/>
                <w:b/>
                <w:bCs/>
                <w:color w:val="000000"/>
                <w:lang w:val="en-US" w:eastAsia="ru-RU"/>
              </w:rPr>
              <w:t xml:space="preserve"> </w:t>
            </w:r>
            <w:proofErr w:type="spellStart"/>
            <w:r w:rsidRPr="004511DE">
              <w:rPr>
                <w:rFonts w:ascii="Times New Roman" w:eastAsia="Times New Roman" w:hAnsi="Times New Roman" w:cs="Times New Roman"/>
                <w:b/>
                <w:bCs/>
                <w:color w:val="000000"/>
                <w:lang w:val="en-US" w:eastAsia="ru-RU"/>
              </w:rPr>
              <w:t>обучающихся</w:t>
            </w:r>
            <w:proofErr w:type="spellEnd"/>
          </w:p>
        </w:tc>
        <w:tc>
          <w:tcPr>
            <w:tcW w:w="2409" w:type="dxa"/>
            <w:tcBorders>
              <w:top w:val="nil"/>
              <w:left w:val="nil"/>
              <w:bottom w:val="single" w:sz="4" w:space="0" w:color="auto"/>
              <w:right w:val="single" w:sz="4" w:space="0" w:color="auto"/>
            </w:tcBorders>
            <w:shd w:val="clear" w:color="auto" w:fill="auto"/>
            <w:hideMark/>
          </w:tcPr>
          <w:p w14:paraId="17C9BCD8"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w w:val="99"/>
                <w:lang w:val="en-US" w:eastAsia="ru-RU"/>
              </w:rPr>
              <w:t>-</w:t>
            </w:r>
          </w:p>
        </w:tc>
        <w:tc>
          <w:tcPr>
            <w:tcW w:w="2410" w:type="dxa"/>
            <w:vMerge/>
            <w:tcBorders>
              <w:top w:val="nil"/>
              <w:left w:val="single" w:sz="4" w:space="0" w:color="auto"/>
              <w:bottom w:val="single" w:sz="4" w:space="0" w:color="000000"/>
              <w:right w:val="single" w:sz="4" w:space="0" w:color="auto"/>
            </w:tcBorders>
            <w:vAlign w:val="center"/>
            <w:hideMark/>
          </w:tcPr>
          <w:p w14:paraId="315E6417"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3DBE618B" w14:textId="77777777" w:rsidTr="004511DE">
        <w:tc>
          <w:tcPr>
            <w:tcW w:w="2850" w:type="dxa"/>
            <w:vMerge w:val="restart"/>
            <w:tcBorders>
              <w:top w:val="nil"/>
              <w:left w:val="single" w:sz="4" w:space="0" w:color="auto"/>
              <w:bottom w:val="single" w:sz="4" w:space="0" w:color="auto"/>
              <w:right w:val="single" w:sz="4" w:space="0" w:color="auto"/>
            </w:tcBorders>
            <w:shd w:val="clear" w:color="auto" w:fill="auto"/>
            <w:hideMark/>
          </w:tcPr>
          <w:p w14:paraId="6863E4EA" w14:textId="77777777" w:rsidR="004511DE" w:rsidRPr="004511DE" w:rsidRDefault="004511DE" w:rsidP="004511D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b/>
                <w:bCs/>
                <w:color w:val="000000"/>
                <w:lang w:val="en-US" w:eastAsia="ru-RU"/>
              </w:rPr>
              <w:t>Тема</w:t>
            </w:r>
            <w:proofErr w:type="spellEnd"/>
            <w:r w:rsidRPr="004511DE">
              <w:rPr>
                <w:rFonts w:ascii="Times New Roman" w:eastAsia="Times New Roman" w:hAnsi="Times New Roman" w:cs="Times New Roman"/>
                <w:b/>
                <w:bCs/>
                <w:color w:val="000000"/>
                <w:lang w:val="en-US" w:eastAsia="ru-RU"/>
              </w:rPr>
              <w:t xml:space="preserve"> 2.5.</w:t>
            </w:r>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Модульное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программирование</w:t>
            </w:r>
            <w:proofErr w:type="spellEnd"/>
            <w:r w:rsidRPr="004511DE">
              <w:rPr>
                <w:rFonts w:ascii="Times New Roman" w:eastAsia="Times New Roman" w:hAnsi="Times New Roman" w:cs="Times New Roman"/>
                <w:color w:val="000000"/>
                <w:lang w:val="en-US" w:eastAsia="ru-RU"/>
              </w:rPr>
              <w:t>.</w:t>
            </w:r>
          </w:p>
        </w:tc>
        <w:tc>
          <w:tcPr>
            <w:tcW w:w="7230" w:type="dxa"/>
            <w:tcBorders>
              <w:top w:val="nil"/>
              <w:left w:val="nil"/>
              <w:bottom w:val="single" w:sz="4" w:space="0" w:color="auto"/>
              <w:right w:val="single" w:sz="4" w:space="0" w:color="auto"/>
            </w:tcBorders>
            <w:shd w:val="clear" w:color="auto" w:fill="auto"/>
            <w:hideMark/>
          </w:tcPr>
          <w:p w14:paraId="5B51D1F4"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6CF05B86"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8</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14:paraId="5BF4145F"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3A74C958"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4BB0F3F4"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5E8BA50A"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Объявление и определение функций. Параметры функции. Глобальные переменные.</w:t>
            </w:r>
          </w:p>
        </w:tc>
        <w:tc>
          <w:tcPr>
            <w:tcW w:w="2409" w:type="dxa"/>
            <w:tcBorders>
              <w:top w:val="nil"/>
              <w:left w:val="nil"/>
              <w:bottom w:val="single" w:sz="4" w:space="0" w:color="auto"/>
              <w:right w:val="single" w:sz="4" w:space="0" w:color="auto"/>
            </w:tcBorders>
            <w:shd w:val="clear" w:color="auto" w:fill="auto"/>
            <w:hideMark/>
          </w:tcPr>
          <w:p w14:paraId="2E4762D3"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val="en-US" w:eastAsia="ru-RU"/>
              </w:rPr>
              <w:t>2</w:t>
            </w:r>
          </w:p>
        </w:tc>
        <w:tc>
          <w:tcPr>
            <w:tcW w:w="2410" w:type="dxa"/>
            <w:vMerge/>
            <w:tcBorders>
              <w:top w:val="nil"/>
              <w:left w:val="single" w:sz="4" w:space="0" w:color="auto"/>
              <w:bottom w:val="single" w:sz="4" w:space="0" w:color="000000"/>
              <w:right w:val="single" w:sz="4" w:space="0" w:color="auto"/>
            </w:tcBorders>
            <w:vAlign w:val="center"/>
            <w:hideMark/>
          </w:tcPr>
          <w:p w14:paraId="03A70B9A"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0E2B2858"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2D5D09DD"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65503568"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Функции стандартной библиотеки. Директивы предпроцессора. Области действия идентификаторов.</w:t>
            </w:r>
          </w:p>
        </w:tc>
        <w:tc>
          <w:tcPr>
            <w:tcW w:w="2409" w:type="dxa"/>
            <w:tcBorders>
              <w:top w:val="nil"/>
              <w:left w:val="nil"/>
              <w:bottom w:val="single" w:sz="4" w:space="0" w:color="auto"/>
              <w:right w:val="single" w:sz="4" w:space="0" w:color="auto"/>
            </w:tcBorders>
            <w:shd w:val="clear" w:color="auto" w:fill="auto"/>
            <w:hideMark/>
          </w:tcPr>
          <w:p w14:paraId="511DB39E"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2</w:t>
            </w:r>
          </w:p>
        </w:tc>
        <w:tc>
          <w:tcPr>
            <w:tcW w:w="2410" w:type="dxa"/>
            <w:vMerge/>
            <w:tcBorders>
              <w:top w:val="nil"/>
              <w:left w:val="single" w:sz="4" w:space="0" w:color="auto"/>
              <w:bottom w:val="single" w:sz="4" w:space="0" w:color="000000"/>
              <w:right w:val="single" w:sz="4" w:space="0" w:color="auto"/>
            </w:tcBorders>
            <w:vAlign w:val="center"/>
            <w:hideMark/>
          </w:tcPr>
          <w:p w14:paraId="7B809042"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327497BE"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28B76EE5"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20260024" w14:textId="77777777" w:rsidR="004511DE" w:rsidRPr="004511DE" w:rsidRDefault="004511DE" w:rsidP="004511D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409" w:type="dxa"/>
            <w:tcBorders>
              <w:top w:val="nil"/>
              <w:left w:val="nil"/>
              <w:bottom w:val="single" w:sz="4" w:space="0" w:color="auto"/>
              <w:right w:val="single" w:sz="4" w:space="0" w:color="auto"/>
            </w:tcBorders>
            <w:shd w:val="clear" w:color="auto" w:fill="auto"/>
            <w:hideMark/>
          </w:tcPr>
          <w:p w14:paraId="6CE01A5A"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6C5FCE27"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0501F074"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3DEE2B51"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75008D5A"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Передача переменных в функцию по значению.</w:t>
            </w:r>
          </w:p>
        </w:tc>
        <w:tc>
          <w:tcPr>
            <w:tcW w:w="2409" w:type="dxa"/>
            <w:tcBorders>
              <w:top w:val="nil"/>
              <w:left w:val="nil"/>
              <w:bottom w:val="single" w:sz="4" w:space="0" w:color="auto"/>
              <w:right w:val="single" w:sz="4" w:space="0" w:color="auto"/>
            </w:tcBorders>
            <w:shd w:val="clear" w:color="auto" w:fill="auto"/>
            <w:hideMark/>
          </w:tcPr>
          <w:p w14:paraId="313BA81D"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2</w:t>
            </w:r>
          </w:p>
        </w:tc>
        <w:tc>
          <w:tcPr>
            <w:tcW w:w="2410" w:type="dxa"/>
            <w:vMerge/>
            <w:tcBorders>
              <w:top w:val="nil"/>
              <w:left w:val="single" w:sz="4" w:space="0" w:color="auto"/>
              <w:bottom w:val="single" w:sz="4" w:space="0" w:color="000000"/>
              <w:right w:val="single" w:sz="4" w:space="0" w:color="auto"/>
            </w:tcBorders>
            <w:vAlign w:val="center"/>
            <w:hideMark/>
          </w:tcPr>
          <w:p w14:paraId="58AD2219"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21C88994"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36723DAD"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57B4DDC7"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Передача аргументов в функцию по ссылке.</w:t>
            </w:r>
          </w:p>
        </w:tc>
        <w:tc>
          <w:tcPr>
            <w:tcW w:w="2409" w:type="dxa"/>
            <w:tcBorders>
              <w:top w:val="nil"/>
              <w:left w:val="nil"/>
              <w:bottom w:val="single" w:sz="4" w:space="0" w:color="auto"/>
              <w:right w:val="single" w:sz="4" w:space="0" w:color="auto"/>
            </w:tcBorders>
            <w:shd w:val="clear" w:color="auto" w:fill="auto"/>
            <w:hideMark/>
          </w:tcPr>
          <w:p w14:paraId="50AD0384"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2</w:t>
            </w:r>
          </w:p>
        </w:tc>
        <w:tc>
          <w:tcPr>
            <w:tcW w:w="2410" w:type="dxa"/>
            <w:vMerge/>
            <w:tcBorders>
              <w:top w:val="nil"/>
              <w:left w:val="single" w:sz="4" w:space="0" w:color="auto"/>
              <w:bottom w:val="single" w:sz="4" w:space="0" w:color="000000"/>
              <w:right w:val="single" w:sz="4" w:space="0" w:color="auto"/>
            </w:tcBorders>
            <w:vAlign w:val="center"/>
            <w:hideMark/>
          </w:tcPr>
          <w:p w14:paraId="186CD232"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2687786F"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2552BC33"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720AA44D"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Самостоятельная</w:t>
            </w:r>
            <w:proofErr w:type="spellEnd"/>
            <w:r w:rsidRPr="004511DE">
              <w:rPr>
                <w:rFonts w:ascii="Times New Roman" w:eastAsia="Times New Roman" w:hAnsi="Times New Roman" w:cs="Times New Roman"/>
                <w:b/>
                <w:bCs/>
                <w:color w:val="000000"/>
                <w:lang w:val="en-US" w:eastAsia="ru-RU"/>
              </w:rPr>
              <w:t xml:space="preserve"> </w:t>
            </w:r>
            <w:proofErr w:type="spellStart"/>
            <w:r w:rsidRPr="004511DE">
              <w:rPr>
                <w:rFonts w:ascii="Times New Roman" w:eastAsia="Times New Roman" w:hAnsi="Times New Roman" w:cs="Times New Roman"/>
                <w:b/>
                <w:bCs/>
                <w:color w:val="000000"/>
                <w:lang w:val="en-US" w:eastAsia="ru-RU"/>
              </w:rPr>
              <w:t>работа</w:t>
            </w:r>
            <w:proofErr w:type="spellEnd"/>
            <w:r w:rsidRPr="004511DE">
              <w:rPr>
                <w:rFonts w:ascii="Times New Roman" w:eastAsia="Times New Roman" w:hAnsi="Times New Roman" w:cs="Times New Roman"/>
                <w:b/>
                <w:bCs/>
                <w:color w:val="000000"/>
                <w:lang w:val="en-US" w:eastAsia="ru-RU"/>
              </w:rPr>
              <w:t xml:space="preserve"> </w:t>
            </w:r>
            <w:proofErr w:type="spellStart"/>
            <w:r w:rsidRPr="004511DE">
              <w:rPr>
                <w:rFonts w:ascii="Times New Roman" w:eastAsia="Times New Roman" w:hAnsi="Times New Roman" w:cs="Times New Roman"/>
                <w:b/>
                <w:bCs/>
                <w:color w:val="000000"/>
                <w:lang w:val="en-US" w:eastAsia="ru-RU"/>
              </w:rPr>
              <w:t>обучающихся</w:t>
            </w:r>
            <w:proofErr w:type="spellEnd"/>
          </w:p>
        </w:tc>
        <w:tc>
          <w:tcPr>
            <w:tcW w:w="2409" w:type="dxa"/>
            <w:tcBorders>
              <w:top w:val="nil"/>
              <w:left w:val="nil"/>
              <w:bottom w:val="single" w:sz="4" w:space="0" w:color="auto"/>
              <w:right w:val="single" w:sz="4" w:space="0" w:color="auto"/>
            </w:tcBorders>
            <w:shd w:val="clear" w:color="auto" w:fill="auto"/>
            <w:hideMark/>
          </w:tcPr>
          <w:p w14:paraId="1D4E0B85"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w w:val="99"/>
                <w:lang w:val="en-US" w:eastAsia="ru-RU"/>
              </w:rPr>
              <w:t>-</w:t>
            </w:r>
          </w:p>
        </w:tc>
        <w:tc>
          <w:tcPr>
            <w:tcW w:w="2410" w:type="dxa"/>
            <w:vMerge/>
            <w:tcBorders>
              <w:top w:val="nil"/>
              <w:left w:val="single" w:sz="4" w:space="0" w:color="auto"/>
              <w:bottom w:val="single" w:sz="4" w:space="0" w:color="000000"/>
              <w:right w:val="single" w:sz="4" w:space="0" w:color="auto"/>
            </w:tcBorders>
            <w:vAlign w:val="center"/>
            <w:hideMark/>
          </w:tcPr>
          <w:p w14:paraId="561CB638"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25E9583F" w14:textId="77777777" w:rsidTr="004511DE">
        <w:tc>
          <w:tcPr>
            <w:tcW w:w="2850" w:type="dxa"/>
            <w:vMerge w:val="restart"/>
            <w:tcBorders>
              <w:top w:val="nil"/>
              <w:left w:val="single" w:sz="4" w:space="0" w:color="auto"/>
              <w:bottom w:val="single" w:sz="4" w:space="0" w:color="auto"/>
              <w:right w:val="single" w:sz="4" w:space="0" w:color="auto"/>
            </w:tcBorders>
            <w:shd w:val="clear" w:color="auto" w:fill="auto"/>
            <w:hideMark/>
          </w:tcPr>
          <w:p w14:paraId="3623F7FE" w14:textId="77777777" w:rsidR="004511DE" w:rsidRPr="004511DE" w:rsidRDefault="004511DE" w:rsidP="004511DE">
            <w:pPr>
              <w:jc w:val="both"/>
              <w:rPr>
                <w:rFonts w:ascii="Times New Roman" w:eastAsia="Times New Roman" w:hAnsi="Times New Roman" w:cs="Times New Roman"/>
                <w:color w:val="000000"/>
                <w:lang w:eastAsia="ru-RU"/>
              </w:rPr>
            </w:pPr>
            <w:r w:rsidRPr="004511DE">
              <w:rPr>
                <w:rFonts w:ascii="Times New Roman" w:eastAsia="Times New Roman" w:hAnsi="Times New Roman" w:cs="Times New Roman"/>
                <w:b/>
                <w:bCs/>
                <w:color w:val="000000"/>
                <w:lang w:eastAsia="ru-RU"/>
              </w:rPr>
              <w:t xml:space="preserve">Тема 2.6. </w:t>
            </w:r>
            <w:r w:rsidRPr="004511DE">
              <w:rPr>
                <w:rFonts w:ascii="Times New Roman" w:eastAsia="Times New Roman" w:hAnsi="Times New Roman" w:cs="Times New Roman"/>
                <w:color w:val="000000"/>
                <w:lang w:eastAsia="ru-RU"/>
              </w:rPr>
              <w:t>Организация ввода-вывода данных. Работа с файлами.</w:t>
            </w:r>
          </w:p>
        </w:tc>
        <w:tc>
          <w:tcPr>
            <w:tcW w:w="7230" w:type="dxa"/>
            <w:tcBorders>
              <w:top w:val="nil"/>
              <w:left w:val="nil"/>
              <w:bottom w:val="single" w:sz="4" w:space="0" w:color="auto"/>
              <w:right w:val="single" w:sz="4" w:space="0" w:color="auto"/>
            </w:tcBorders>
            <w:shd w:val="clear" w:color="auto" w:fill="auto"/>
            <w:hideMark/>
          </w:tcPr>
          <w:p w14:paraId="1CED918F"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60F5DCF6"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6</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14:paraId="532AA42E"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362ECA81"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03EB3312"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7112E645" w14:textId="77777777" w:rsidR="004511DE" w:rsidRPr="004511DE" w:rsidRDefault="004511DE" w:rsidP="004511DE">
            <w:pPr>
              <w:jc w:val="both"/>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Типы файлов. Организация доступа к файлам. Файлы последовательного доступа. Открытие и закрытие файлов последовательного доступа. Запись в файл и чтение из файла последовательного доступа. Файлы произвольного доступа. Порядок работы с файлами произвольного доступа.</w:t>
            </w:r>
          </w:p>
        </w:tc>
        <w:tc>
          <w:tcPr>
            <w:tcW w:w="2409" w:type="dxa"/>
            <w:tcBorders>
              <w:top w:val="nil"/>
              <w:left w:val="nil"/>
              <w:bottom w:val="single" w:sz="4" w:space="0" w:color="auto"/>
              <w:right w:val="single" w:sz="4" w:space="0" w:color="auto"/>
            </w:tcBorders>
            <w:shd w:val="clear" w:color="auto" w:fill="auto"/>
            <w:hideMark/>
          </w:tcPr>
          <w:p w14:paraId="7D18CFC3"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val="en-US" w:eastAsia="ru-RU"/>
              </w:rPr>
              <w:t>2</w:t>
            </w:r>
          </w:p>
        </w:tc>
        <w:tc>
          <w:tcPr>
            <w:tcW w:w="2410" w:type="dxa"/>
            <w:vMerge/>
            <w:tcBorders>
              <w:top w:val="nil"/>
              <w:left w:val="single" w:sz="4" w:space="0" w:color="auto"/>
              <w:bottom w:val="single" w:sz="4" w:space="0" w:color="000000"/>
              <w:right w:val="single" w:sz="4" w:space="0" w:color="auto"/>
            </w:tcBorders>
            <w:vAlign w:val="center"/>
            <w:hideMark/>
          </w:tcPr>
          <w:p w14:paraId="3BE75EDB"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1D0EAD0B"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3C1B93A0"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08FB3606" w14:textId="77777777" w:rsidR="004511DE" w:rsidRPr="004511DE" w:rsidRDefault="004511DE" w:rsidP="004511D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409" w:type="dxa"/>
            <w:tcBorders>
              <w:top w:val="nil"/>
              <w:left w:val="nil"/>
              <w:bottom w:val="single" w:sz="4" w:space="0" w:color="auto"/>
              <w:right w:val="single" w:sz="4" w:space="0" w:color="auto"/>
            </w:tcBorders>
            <w:shd w:val="clear" w:color="auto" w:fill="auto"/>
            <w:hideMark/>
          </w:tcPr>
          <w:p w14:paraId="28542FF1"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4</w:t>
            </w:r>
          </w:p>
        </w:tc>
        <w:tc>
          <w:tcPr>
            <w:tcW w:w="2410" w:type="dxa"/>
            <w:vMerge/>
            <w:tcBorders>
              <w:top w:val="nil"/>
              <w:left w:val="single" w:sz="4" w:space="0" w:color="auto"/>
              <w:bottom w:val="single" w:sz="4" w:space="0" w:color="000000"/>
              <w:right w:val="single" w:sz="4" w:space="0" w:color="auto"/>
            </w:tcBorders>
            <w:vAlign w:val="center"/>
            <w:hideMark/>
          </w:tcPr>
          <w:p w14:paraId="40BFE706"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2EB7031C" w14:textId="77777777" w:rsidTr="004511DE">
        <w:tc>
          <w:tcPr>
            <w:tcW w:w="2850" w:type="dxa"/>
            <w:tcBorders>
              <w:top w:val="nil"/>
              <w:left w:val="single" w:sz="4" w:space="0" w:color="auto"/>
              <w:bottom w:val="single" w:sz="4" w:space="0" w:color="auto"/>
              <w:right w:val="single" w:sz="4" w:space="0" w:color="auto"/>
            </w:tcBorders>
            <w:shd w:val="clear" w:color="auto" w:fill="auto"/>
            <w:hideMark/>
          </w:tcPr>
          <w:p w14:paraId="57114CFF"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val="en-US" w:eastAsia="ru-RU"/>
              </w:rPr>
              <w:t> </w:t>
            </w:r>
          </w:p>
        </w:tc>
        <w:tc>
          <w:tcPr>
            <w:tcW w:w="7230" w:type="dxa"/>
            <w:tcBorders>
              <w:top w:val="nil"/>
              <w:left w:val="nil"/>
              <w:bottom w:val="single" w:sz="4" w:space="0" w:color="auto"/>
              <w:right w:val="single" w:sz="4" w:space="0" w:color="auto"/>
            </w:tcBorders>
            <w:shd w:val="clear" w:color="auto" w:fill="auto"/>
            <w:hideMark/>
          </w:tcPr>
          <w:p w14:paraId="4DC3AFD9"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Работа с файлом последовательного доступа. Работа с файлом произвольного доступа.</w:t>
            </w:r>
          </w:p>
        </w:tc>
        <w:tc>
          <w:tcPr>
            <w:tcW w:w="2409" w:type="dxa"/>
            <w:tcBorders>
              <w:top w:val="nil"/>
              <w:left w:val="nil"/>
              <w:bottom w:val="single" w:sz="4" w:space="0" w:color="auto"/>
              <w:right w:val="single" w:sz="4" w:space="0" w:color="auto"/>
            </w:tcBorders>
            <w:shd w:val="clear" w:color="auto" w:fill="auto"/>
            <w:hideMark/>
          </w:tcPr>
          <w:p w14:paraId="673DF02C"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val="en-US" w:eastAsia="ru-RU"/>
              </w:rPr>
              <w:t> </w:t>
            </w:r>
          </w:p>
        </w:tc>
        <w:tc>
          <w:tcPr>
            <w:tcW w:w="2410" w:type="dxa"/>
            <w:vMerge/>
            <w:tcBorders>
              <w:top w:val="nil"/>
              <w:left w:val="single" w:sz="4" w:space="0" w:color="auto"/>
              <w:bottom w:val="single" w:sz="4" w:space="0" w:color="000000"/>
              <w:right w:val="single" w:sz="4" w:space="0" w:color="auto"/>
            </w:tcBorders>
            <w:vAlign w:val="center"/>
            <w:hideMark/>
          </w:tcPr>
          <w:p w14:paraId="4E33A7BE"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15F85EF5" w14:textId="77777777" w:rsidTr="004511DE">
        <w:tc>
          <w:tcPr>
            <w:tcW w:w="100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DFF0FE8"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Раздел</w:t>
            </w:r>
            <w:proofErr w:type="spellEnd"/>
            <w:r w:rsidRPr="004511DE">
              <w:rPr>
                <w:rFonts w:ascii="Times New Roman" w:eastAsia="Times New Roman" w:hAnsi="Times New Roman" w:cs="Times New Roman"/>
                <w:b/>
                <w:bCs/>
                <w:color w:val="000000"/>
                <w:lang w:val="en-US" w:eastAsia="ru-RU"/>
              </w:rPr>
              <w:t xml:space="preserve"> 3. </w:t>
            </w:r>
            <w:proofErr w:type="spellStart"/>
            <w:r w:rsidRPr="004511DE">
              <w:rPr>
                <w:rFonts w:ascii="Times New Roman" w:eastAsia="Times New Roman" w:hAnsi="Times New Roman" w:cs="Times New Roman"/>
                <w:b/>
                <w:bCs/>
                <w:color w:val="000000"/>
                <w:lang w:val="en-US" w:eastAsia="ru-RU"/>
              </w:rPr>
              <w:t>Объектно-ориентированное</w:t>
            </w:r>
            <w:proofErr w:type="spellEnd"/>
            <w:r w:rsidRPr="004511DE">
              <w:rPr>
                <w:rFonts w:ascii="Times New Roman" w:eastAsia="Times New Roman" w:hAnsi="Times New Roman" w:cs="Times New Roman"/>
                <w:b/>
                <w:bCs/>
                <w:color w:val="000000"/>
                <w:lang w:val="en-US" w:eastAsia="ru-RU"/>
              </w:rPr>
              <w:t xml:space="preserve"> </w:t>
            </w:r>
            <w:proofErr w:type="spellStart"/>
            <w:r w:rsidRPr="004511DE">
              <w:rPr>
                <w:rFonts w:ascii="Times New Roman" w:eastAsia="Times New Roman" w:hAnsi="Times New Roman" w:cs="Times New Roman"/>
                <w:b/>
                <w:bCs/>
                <w:color w:val="000000"/>
                <w:lang w:val="en-US" w:eastAsia="ru-RU"/>
              </w:rPr>
              <w:t>программирование</w:t>
            </w:r>
            <w:proofErr w:type="spellEnd"/>
            <w:r w:rsidRPr="004511DE">
              <w:rPr>
                <w:rFonts w:ascii="Times New Roman" w:eastAsia="Times New Roman" w:hAnsi="Times New Roman" w:cs="Times New Roman"/>
                <w:b/>
                <w:bCs/>
                <w:color w:val="000000"/>
                <w:lang w:val="en-US" w:eastAsia="ru-RU"/>
              </w:rPr>
              <w:t>.</w:t>
            </w:r>
          </w:p>
        </w:tc>
        <w:tc>
          <w:tcPr>
            <w:tcW w:w="2409" w:type="dxa"/>
            <w:tcBorders>
              <w:top w:val="nil"/>
              <w:left w:val="nil"/>
              <w:bottom w:val="single" w:sz="4" w:space="0" w:color="auto"/>
              <w:right w:val="single" w:sz="4" w:space="0" w:color="auto"/>
            </w:tcBorders>
            <w:shd w:val="clear" w:color="auto" w:fill="auto"/>
            <w:hideMark/>
          </w:tcPr>
          <w:p w14:paraId="7D11FCBD"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20</w:t>
            </w:r>
          </w:p>
        </w:tc>
        <w:tc>
          <w:tcPr>
            <w:tcW w:w="2410" w:type="dxa"/>
            <w:tcBorders>
              <w:top w:val="nil"/>
              <w:left w:val="nil"/>
              <w:bottom w:val="single" w:sz="4" w:space="0" w:color="auto"/>
              <w:right w:val="single" w:sz="4" w:space="0" w:color="auto"/>
            </w:tcBorders>
            <w:shd w:val="clear" w:color="auto" w:fill="auto"/>
            <w:hideMark/>
          </w:tcPr>
          <w:p w14:paraId="3619C71C"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 </w:t>
            </w:r>
          </w:p>
        </w:tc>
      </w:tr>
      <w:tr w:rsidR="004511DE" w:rsidRPr="004511DE" w14:paraId="63D2D4C1" w14:textId="77777777" w:rsidTr="004511DE">
        <w:tc>
          <w:tcPr>
            <w:tcW w:w="2850" w:type="dxa"/>
            <w:vMerge w:val="restart"/>
            <w:tcBorders>
              <w:top w:val="nil"/>
              <w:left w:val="single" w:sz="4" w:space="0" w:color="auto"/>
              <w:bottom w:val="single" w:sz="4" w:space="0" w:color="000000"/>
              <w:right w:val="single" w:sz="4" w:space="0" w:color="auto"/>
            </w:tcBorders>
            <w:shd w:val="clear" w:color="auto" w:fill="auto"/>
            <w:hideMark/>
          </w:tcPr>
          <w:p w14:paraId="745F920D"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b/>
                <w:bCs/>
                <w:color w:val="000000"/>
                <w:lang w:eastAsia="ru-RU"/>
              </w:rPr>
              <w:t xml:space="preserve">Тема 3.1. </w:t>
            </w:r>
            <w:r w:rsidRPr="004511DE">
              <w:rPr>
                <w:rFonts w:ascii="Times New Roman" w:eastAsia="Times New Roman" w:hAnsi="Times New Roman" w:cs="Times New Roman"/>
                <w:color w:val="000000"/>
                <w:lang w:eastAsia="ru-RU"/>
              </w:rPr>
              <w:t xml:space="preserve">Основные принципы </w:t>
            </w:r>
            <w:proofErr w:type="spellStart"/>
            <w:r w:rsidRPr="004511DE">
              <w:rPr>
                <w:rFonts w:ascii="Times New Roman" w:eastAsia="Times New Roman" w:hAnsi="Times New Roman" w:cs="Times New Roman"/>
                <w:color w:val="000000"/>
                <w:lang w:eastAsia="ru-RU"/>
              </w:rPr>
              <w:t>объектноориентированного</w:t>
            </w:r>
            <w:proofErr w:type="spellEnd"/>
            <w:r w:rsidRPr="004511DE">
              <w:rPr>
                <w:rFonts w:ascii="Times New Roman" w:eastAsia="Times New Roman" w:hAnsi="Times New Roman" w:cs="Times New Roman"/>
                <w:color w:val="000000"/>
                <w:lang w:eastAsia="ru-RU"/>
              </w:rPr>
              <w:t xml:space="preserve"> программирования (ООП)</w:t>
            </w:r>
          </w:p>
        </w:tc>
        <w:tc>
          <w:tcPr>
            <w:tcW w:w="7230" w:type="dxa"/>
            <w:tcBorders>
              <w:top w:val="nil"/>
              <w:left w:val="nil"/>
              <w:bottom w:val="single" w:sz="4" w:space="0" w:color="auto"/>
              <w:right w:val="single" w:sz="4" w:space="0" w:color="auto"/>
            </w:tcBorders>
            <w:shd w:val="clear" w:color="auto" w:fill="auto"/>
            <w:hideMark/>
          </w:tcPr>
          <w:p w14:paraId="1172EDA5"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01137C3B"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2</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14:paraId="63919A21"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65521318"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2A38E394"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637F7B15"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История развития ООП. Базовые понятия ООП: объект, его свойства и методы, класс, интерфейс. Основные принципы ООП: инкапсуляция, наследования, полиморфизм.</w:t>
            </w:r>
          </w:p>
        </w:tc>
        <w:tc>
          <w:tcPr>
            <w:tcW w:w="2409" w:type="dxa"/>
            <w:tcBorders>
              <w:top w:val="nil"/>
              <w:left w:val="nil"/>
              <w:bottom w:val="single" w:sz="4" w:space="0" w:color="auto"/>
              <w:right w:val="single" w:sz="4" w:space="0" w:color="auto"/>
            </w:tcBorders>
            <w:shd w:val="clear" w:color="auto" w:fill="auto"/>
            <w:hideMark/>
          </w:tcPr>
          <w:p w14:paraId="2CA1B80F"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 </w:t>
            </w:r>
          </w:p>
        </w:tc>
        <w:tc>
          <w:tcPr>
            <w:tcW w:w="2410" w:type="dxa"/>
            <w:vMerge/>
            <w:tcBorders>
              <w:top w:val="nil"/>
              <w:left w:val="single" w:sz="4" w:space="0" w:color="auto"/>
              <w:bottom w:val="single" w:sz="4" w:space="0" w:color="000000"/>
              <w:right w:val="single" w:sz="4" w:space="0" w:color="auto"/>
            </w:tcBorders>
            <w:vAlign w:val="center"/>
            <w:hideMark/>
          </w:tcPr>
          <w:p w14:paraId="531EF2B6"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63E0FB68" w14:textId="77777777" w:rsidTr="004511DE">
        <w:tc>
          <w:tcPr>
            <w:tcW w:w="2850" w:type="dxa"/>
            <w:vMerge w:val="restart"/>
            <w:tcBorders>
              <w:top w:val="nil"/>
              <w:left w:val="single" w:sz="4" w:space="0" w:color="auto"/>
              <w:bottom w:val="single" w:sz="4" w:space="0" w:color="auto"/>
              <w:right w:val="single" w:sz="4" w:space="0" w:color="auto"/>
            </w:tcBorders>
            <w:shd w:val="clear" w:color="auto" w:fill="auto"/>
            <w:hideMark/>
          </w:tcPr>
          <w:p w14:paraId="18B37DE7" w14:textId="77777777" w:rsidR="004511DE" w:rsidRPr="004511DE" w:rsidRDefault="004511DE" w:rsidP="004511D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b/>
                <w:bCs/>
                <w:color w:val="000000"/>
                <w:lang w:val="en-US" w:eastAsia="ru-RU"/>
              </w:rPr>
              <w:t>Тема</w:t>
            </w:r>
            <w:proofErr w:type="spellEnd"/>
            <w:r w:rsidRPr="004511DE">
              <w:rPr>
                <w:rFonts w:ascii="Times New Roman" w:eastAsia="Times New Roman" w:hAnsi="Times New Roman" w:cs="Times New Roman"/>
                <w:b/>
                <w:bCs/>
                <w:color w:val="000000"/>
                <w:lang w:val="en-US" w:eastAsia="ru-RU"/>
              </w:rPr>
              <w:t xml:space="preserve"> 3.2. </w:t>
            </w:r>
            <w:proofErr w:type="spellStart"/>
            <w:r w:rsidRPr="004511DE">
              <w:rPr>
                <w:rFonts w:ascii="Times New Roman" w:eastAsia="Times New Roman" w:hAnsi="Times New Roman" w:cs="Times New Roman"/>
                <w:color w:val="000000"/>
                <w:lang w:val="en-US" w:eastAsia="ru-RU"/>
              </w:rPr>
              <w:t>Структуры</w:t>
            </w:r>
            <w:proofErr w:type="spellEnd"/>
          </w:p>
        </w:tc>
        <w:tc>
          <w:tcPr>
            <w:tcW w:w="7230" w:type="dxa"/>
            <w:tcBorders>
              <w:top w:val="nil"/>
              <w:left w:val="nil"/>
              <w:bottom w:val="single" w:sz="4" w:space="0" w:color="auto"/>
              <w:right w:val="single" w:sz="4" w:space="0" w:color="auto"/>
            </w:tcBorders>
            <w:shd w:val="clear" w:color="auto" w:fill="auto"/>
            <w:hideMark/>
          </w:tcPr>
          <w:p w14:paraId="38F1B5E6"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2BDC0E20"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4</w:t>
            </w:r>
          </w:p>
        </w:tc>
        <w:tc>
          <w:tcPr>
            <w:tcW w:w="2410" w:type="dxa"/>
            <w:vMerge w:val="restart"/>
            <w:tcBorders>
              <w:top w:val="nil"/>
              <w:left w:val="single" w:sz="4" w:space="0" w:color="auto"/>
              <w:bottom w:val="nil"/>
              <w:right w:val="single" w:sz="4" w:space="0" w:color="auto"/>
            </w:tcBorders>
            <w:shd w:val="clear" w:color="auto" w:fill="auto"/>
            <w:hideMark/>
          </w:tcPr>
          <w:p w14:paraId="3416A5BC"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05B039F3" w14:textId="77777777" w:rsidTr="004511DE">
        <w:trPr>
          <w:trHeight w:val="269"/>
        </w:trPr>
        <w:tc>
          <w:tcPr>
            <w:tcW w:w="2850" w:type="dxa"/>
            <w:vMerge/>
            <w:tcBorders>
              <w:top w:val="nil"/>
              <w:left w:val="single" w:sz="4" w:space="0" w:color="auto"/>
              <w:bottom w:val="single" w:sz="4" w:space="0" w:color="auto"/>
              <w:right w:val="single" w:sz="4" w:space="0" w:color="auto"/>
            </w:tcBorders>
            <w:vAlign w:val="center"/>
            <w:hideMark/>
          </w:tcPr>
          <w:p w14:paraId="4919A404"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vMerge w:val="restart"/>
            <w:tcBorders>
              <w:top w:val="nil"/>
              <w:left w:val="single" w:sz="4" w:space="0" w:color="auto"/>
              <w:bottom w:val="single" w:sz="4" w:space="0" w:color="auto"/>
              <w:right w:val="single" w:sz="4" w:space="0" w:color="auto"/>
            </w:tcBorders>
            <w:shd w:val="clear" w:color="auto" w:fill="auto"/>
            <w:hideMark/>
          </w:tcPr>
          <w:p w14:paraId="77B6021E"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Структура и ее элементы. Действия с объектами структурного типа.</w:t>
            </w:r>
          </w:p>
        </w:tc>
        <w:tc>
          <w:tcPr>
            <w:tcW w:w="2409" w:type="dxa"/>
            <w:vMerge w:val="restart"/>
            <w:tcBorders>
              <w:top w:val="nil"/>
              <w:left w:val="single" w:sz="4" w:space="0" w:color="auto"/>
              <w:bottom w:val="single" w:sz="4" w:space="0" w:color="auto"/>
              <w:right w:val="single" w:sz="4" w:space="0" w:color="auto"/>
            </w:tcBorders>
            <w:shd w:val="clear" w:color="auto" w:fill="auto"/>
            <w:hideMark/>
          </w:tcPr>
          <w:p w14:paraId="1C7C42D8"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val="en-US" w:eastAsia="ru-RU"/>
              </w:rPr>
              <w:t>2</w:t>
            </w:r>
          </w:p>
        </w:tc>
        <w:tc>
          <w:tcPr>
            <w:tcW w:w="2410" w:type="dxa"/>
            <w:vMerge/>
            <w:tcBorders>
              <w:top w:val="nil"/>
              <w:left w:val="single" w:sz="4" w:space="0" w:color="auto"/>
              <w:bottom w:val="nil"/>
              <w:right w:val="single" w:sz="4" w:space="0" w:color="auto"/>
            </w:tcBorders>
            <w:vAlign w:val="center"/>
            <w:hideMark/>
          </w:tcPr>
          <w:p w14:paraId="661D1B61"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55CA72B2" w14:textId="77777777" w:rsidTr="004511DE">
        <w:trPr>
          <w:trHeight w:val="269"/>
        </w:trPr>
        <w:tc>
          <w:tcPr>
            <w:tcW w:w="2850" w:type="dxa"/>
            <w:vMerge/>
            <w:tcBorders>
              <w:top w:val="nil"/>
              <w:left w:val="single" w:sz="4" w:space="0" w:color="auto"/>
              <w:bottom w:val="single" w:sz="4" w:space="0" w:color="auto"/>
              <w:right w:val="single" w:sz="4" w:space="0" w:color="auto"/>
            </w:tcBorders>
            <w:vAlign w:val="center"/>
            <w:hideMark/>
          </w:tcPr>
          <w:p w14:paraId="54ABCD5B"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vMerge/>
            <w:tcBorders>
              <w:top w:val="nil"/>
              <w:left w:val="single" w:sz="4" w:space="0" w:color="auto"/>
              <w:bottom w:val="single" w:sz="4" w:space="0" w:color="auto"/>
              <w:right w:val="single" w:sz="4" w:space="0" w:color="auto"/>
            </w:tcBorders>
            <w:vAlign w:val="center"/>
            <w:hideMark/>
          </w:tcPr>
          <w:p w14:paraId="5DF21118" w14:textId="77777777" w:rsidR="004511DE" w:rsidRPr="004511DE" w:rsidRDefault="004511DE" w:rsidP="004511DE">
            <w:pPr>
              <w:rPr>
                <w:rFonts w:ascii="Times New Roman" w:eastAsia="Times New Roman" w:hAnsi="Times New Roman" w:cs="Times New Roman"/>
                <w:color w:val="000000"/>
                <w:lang w:eastAsia="ru-RU"/>
              </w:rPr>
            </w:pPr>
          </w:p>
        </w:tc>
        <w:tc>
          <w:tcPr>
            <w:tcW w:w="2409" w:type="dxa"/>
            <w:vMerge/>
            <w:tcBorders>
              <w:top w:val="nil"/>
              <w:left w:val="single" w:sz="4" w:space="0" w:color="auto"/>
              <w:bottom w:val="single" w:sz="4" w:space="0" w:color="auto"/>
              <w:right w:val="single" w:sz="4" w:space="0" w:color="auto"/>
            </w:tcBorders>
            <w:vAlign w:val="center"/>
            <w:hideMark/>
          </w:tcPr>
          <w:p w14:paraId="2A86BB48" w14:textId="77777777" w:rsidR="004511DE" w:rsidRPr="004511DE" w:rsidRDefault="004511DE" w:rsidP="004511DE">
            <w:pPr>
              <w:rPr>
                <w:rFonts w:ascii="Times New Roman" w:eastAsia="Times New Roman" w:hAnsi="Times New Roman" w:cs="Times New Roman"/>
                <w:color w:val="000000"/>
                <w:lang w:eastAsia="ru-RU"/>
              </w:rPr>
            </w:pPr>
          </w:p>
        </w:tc>
        <w:tc>
          <w:tcPr>
            <w:tcW w:w="2410" w:type="dxa"/>
            <w:vMerge/>
            <w:tcBorders>
              <w:top w:val="nil"/>
              <w:left w:val="single" w:sz="4" w:space="0" w:color="auto"/>
              <w:bottom w:val="nil"/>
              <w:right w:val="single" w:sz="4" w:space="0" w:color="auto"/>
            </w:tcBorders>
            <w:vAlign w:val="center"/>
            <w:hideMark/>
          </w:tcPr>
          <w:p w14:paraId="0DCB92C6"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0D6052C3"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529EFC6A"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384661F9" w14:textId="77777777" w:rsidR="004511DE" w:rsidRPr="004511DE" w:rsidRDefault="004511DE" w:rsidP="004511D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409" w:type="dxa"/>
            <w:tcBorders>
              <w:top w:val="nil"/>
              <w:left w:val="nil"/>
              <w:bottom w:val="single" w:sz="4" w:space="0" w:color="auto"/>
              <w:right w:val="single" w:sz="4" w:space="0" w:color="auto"/>
            </w:tcBorders>
            <w:shd w:val="clear" w:color="auto" w:fill="auto"/>
            <w:hideMark/>
          </w:tcPr>
          <w:p w14:paraId="7F2963C5"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2</w:t>
            </w:r>
          </w:p>
        </w:tc>
        <w:tc>
          <w:tcPr>
            <w:tcW w:w="2410" w:type="dxa"/>
            <w:vMerge/>
            <w:tcBorders>
              <w:top w:val="nil"/>
              <w:left w:val="single" w:sz="4" w:space="0" w:color="auto"/>
              <w:bottom w:val="nil"/>
              <w:right w:val="single" w:sz="4" w:space="0" w:color="auto"/>
            </w:tcBorders>
            <w:vAlign w:val="center"/>
            <w:hideMark/>
          </w:tcPr>
          <w:p w14:paraId="71E5865B"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685F5566"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4353C680"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7FF2F729"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 xml:space="preserve">Описание свойств структуры и действия над объектами структурного </w:t>
            </w:r>
            <w:r w:rsidRPr="004511DE">
              <w:rPr>
                <w:rFonts w:ascii="Times New Roman" w:eastAsia="Times New Roman" w:hAnsi="Times New Roman" w:cs="Times New Roman"/>
                <w:color w:val="000000"/>
                <w:lang w:eastAsia="ru-RU"/>
              </w:rPr>
              <w:lastRenderedPageBreak/>
              <w:t>типа.</w:t>
            </w:r>
          </w:p>
        </w:tc>
        <w:tc>
          <w:tcPr>
            <w:tcW w:w="2409" w:type="dxa"/>
            <w:tcBorders>
              <w:top w:val="nil"/>
              <w:left w:val="nil"/>
              <w:bottom w:val="single" w:sz="4" w:space="0" w:color="auto"/>
              <w:right w:val="single" w:sz="4" w:space="0" w:color="auto"/>
            </w:tcBorders>
            <w:shd w:val="clear" w:color="auto" w:fill="auto"/>
            <w:hideMark/>
          </w:tcPr>
          <w:p w14:paraId="2700D7DB"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lastRenderedPageBreak/>
              <w:t> </w:t>
            </w:r>
          </w:p>
        </w:tc>
        <w:tc>
          <w:tcPr>
            <w:tcW w:w="2410" w:type="dxa"/>
            <w:vMerge/>
            <w:tcBorders>
              <w:top w:val="nil"/>
              <w:left w:val="single" w:sz="4" w:space="0" w:color="auto"/>
              <w:bottom w:val="nil"/>
              <w:right w:val="single" w:sz="4" w:space="0" w:color="auto"/>
            </w:tcBorders>
            <w:vAlign w:val="center"/>
            <w:hideMark/>
          </w:tcPr>
          <w:p w14:paraId="6665BF0D"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1A02B913" w14:textId="77777777" w:rsidTr="004511DE">
        <w:tc>
          <w:tcPr>
            <w:tcW w:w="2850" w:type="dxa"/>
            <w:vMerge w:val="restart"/>
            <w:tcBorders>
              <w:top w:val="nil"/>
              <w:left w:val="single" w:sz="4" w:space="0" w:color="auto"/>
              <w:bottom w:val="single" w:sz="4" w:space="0" w:color="auto"/>
              <w:right w:val="single" w:sz="4" w:space="0" w:color="auto"/>
            </w:tcBorders>
            <w:shd w:val="clear" w:color="auto" w:fill="auto"/>
            <w:hideMark/>
          </w:tcPr>
          <w:p w14:paraId="2C5C17AD" w14:textId="77777777" w:rsidR="004511DE" w:rsidRPr="004511DE" w:rsidRDefault="004511DE" w:rsidP="004511D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b/>
                <w:bCs/>
                <w:color w:val="000000"/>
                <w:lang w:val="en-US" w:eastAsia="ru-RU"/>
              </w:rPr>
              <w:t>Тема</w:t>
            </w:r>
            <w:proofErr w:type="spellEnd"/>
            <w:r w:rsidRPr="004511DE">
              <w:rPr>
                <w:rFonts w:ascii="Times New Roman" w:eastAsia="Times New Roman" w:hAnsi="Times New Roman" w:cs="Times New Roman"/>
                <w:b/>
                <w:bCs/>
                <w:color w:val="000000"/>
                <w:lang w:val="en-US" w:eastAsia="ru-RU"/>
              </w:rPr>
              <w:t xml:space="preserve"> 3.3.</w:t>
            </w:r>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Классы</w:t>
            </w:r>
            <w:proofErr w:type="spellEnd"/>
          </w:p>
        </w:tc>
        <w:tc>
          <w:tcPr>
            <w:tcW w:w="7230" w:type="dxa"/>
            <w:tcBorders>
              <w:top w:val="nil"/>
              <w:left w:val="nil"/>
              <w:bottom w:val="single" w:sz="4" w:space="0" w:color="auto"/>
              <w:right w:val="single" w:sz="4" w:space="0" w:color="auto"/>
            </w:tcBorders>
            <w:shd w:val="clear" w:color="auto" w:fill="auto"/>
            <w:hideMark/>
          </w:tcPr>
          <w:p w14:paraId="640517B8"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326BDFD0"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2</w:t>
            </w:r>
          </w:p>
        </w:tc>
        <w:tc>
          <w:tcPr>
            <w:tcW w:w="2410" w:type="dxa"/>
            <w:vMerge w:val="restart"/>
            <w:tcBorders>
              <w:top w:val="single" w:sz="4" w:space="0" w:color="auto"/>
              <w:left w:val="single" w:sz="4" w:space="0" w:color="auto"/>
              <w:bottom w:val="nil"/>
              <w:right w:val="single" w:sz="4" w:space="0" w:color="auto"/>
            </w:tcBorders>
            <w:shd w:val="clear" w:color="auto" w:fill="auto"/>
            <w:hideMark/>
          </w:tcPr>
          <w:p w14:paraId="6F75EC9A"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0E3EE85F" w14:textId="77777777" w:rsidTr="004511DE">
        <w:tc>
          <w:tcPr>
            <w:tcW w:w="2850" w:type="dxa"/>
            <w:vMerge/>
            <w:tcBorders>
              <w:top w:val="nil"/>
              <w:left w:val="single" w:sz="4" w:space="0" w:color="auto"/>
              <w:bottom w:val="single" w:sz="4" w:space="0" w:color="auto"/>
              <w:right w:val="single" w:sz="4" w:space="0" w:color="auto"/>
            </w:tcBorders>
            <w:vAlign w:val="center"/>
            <w:hideMark/>
          </w:tcPr>
          <w:p w14:paraId="7582BB62"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335B8242"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Описание класса. Доступ к элементам класса. Конструктор. Деструктор.</w:t>
            </w:r>
          </w:p>
        </w:tc>
        <w:tc>
          <w:tcPr>
            <w:tcW w:w="2409" w:type="dxa"/>
            <w:tcBorders>
              <w:top w:val="nil"/>
              <w:left w:val="nil"/>
              <w:bottom w:val="single" w:sz="4" w:space="0" w:color="auto"/>
              <w:right w:val="single" w:sz="4" w:space="0" w:color="auto"/>
            </w:tcBorders>
            <w:shd w:val="clear" w:color="auto" w:fill="auto"/>
            <w:hideMark/>
          </w:tcPr>
          <w:p w14:paraId="58A0E7C8"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 </w:t>
            </w:r>
          </w:p>
        </w:tc>
        <w:tc>
          <w:tcPr>
            <w:tcW w:w="2410" w:type="dxa"/>
            <w:vMerge/>
            <w:tcBorders>
              <w:top w:val="single" w:sz="4" w:space="0" w:color="auto"/>
              <w:left w:val="single" w:sz="4" w:space="0" w:color="auto"/>
              <w:bottom w:val="nil"/>
              <w:right w:val="single" w:sz="4" w:space="0" w:color="auto"/>
            </w:tcBorders>
            <w:vAlign w:val="center"/>
            <w:hideMark/>
          </w:tcPr>
          <w:p w14:paraId="2FE8BA46"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6E037301" w14:textId="77777777" w:rsidTr="004511DE">
        <w:tc>
          <w:tcPr>
            <w:tcW w:w="2850" w:type="dxa"/>
            <w:vMerge w:val="restart"/>
            <w:tcBorders>
              <w:top w:val="nil"/>
              <w:left w:val="single" w:sz="4" w:space="0" w:color="auto"/>
              <w:bottom w:val="single" w:sz="4" w:space="0" w:color="000000"/>
              <w:right w:val="single" w:sz="4" w:space="0" w:color="auto"/>
            </w:tcBorders>
            <w:shd w:val="clear" w:color="auto" w:fill="auto"/>
            <w:hideMark/>
          </w:tcPr>
          <w:p w14:paraId="1E654F4B" w14:textId="77777777" w:rsidR="004511DE" w:rsidRPr="004511DE" w:rsidRDefault="004511DE" w:rsidP="004511D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b/>
                <w:bCs/>
                <w:color w:val="000000"/>
                <w:lang w:val="en-US" w:eastAsia="ru-RU"/>
              </w:rPr>
              <w:t>Тема</w:t>
            </w:r>
            <w:proofErr w:type="spellEnd"/>
            <w:r w:rsidRPr="004511DE">
              <w:rPr>
                <w:rFonts w:ascii="Times New Roman" w:eastAsia="Times New Roman" w:hAnsi="Times New Roman" w:cs="Times New Roman"/>
                <w:b/>
                <w:bCs/>
                <w:color w:val="000000"/>
                <w:lang w:val="en-US" w:eastAsia="ru-RU"/>
              </w:rPr>
              <w:t xml:space="preserve"> 3.4. </w:t>
            </w:r>
            <w:proofErr w:type="spellStart"/>
            <w:r w:rsidRPr="004511DE">
              <w:rPr>
                <w:rFonts w:ascii="Times New Roman" w:eastAsia="Times New Roman" w:hAnsi="Times New Roman" w:cs="Times New Roman"/>
                <w:color w:val="000000"/>
                <w:lang w:val="en-US" w:eastAsia="ru-RU"/>
              </w:rPr>
              <w:t>Наследование</w:t>
            </w:r>
            <w:proofErr w:type="spellEnd"/>
          </w:p>
        </w:tc>
        <w:tc>
          <w:tcPr>
            <w:tcW w:w="7230" w:type="dxa"/>
            <w:tcBorders>
              <w:top w:val="nil"/>
              <w:left w:val="nil"/>
              <w:bottom w:val="single" w:sz="4" w:space="0" w:color="auto"/>
              <w:right w:val="single" w:sz="4" w:space="0" w:color="auto"/>
            </w:tcBorders>
            <w:shd w:val="clear" w:color="auto" w:fill="auto"/>
            <w:hideMark/>
          </w:tcPr>
          <w:p w14:paraId="2F9FAE5D" w14:textId="77777777" w:rsidR="004511DE" w:rsidRPr="004511DE" w:rsidRDefault="004511DE" w:rsidP="004511D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c>
          <w:tcPr>
            <w:tcW w:w="2409" w:type="dxa"/>
            <w:tcBorders>
              <w:top w:val="nil"/>
              <w:left w:val="nil"/>
              <w:bottom w:val="single" w:sz="4" w:space="0" w:color="auto"/>
              <w:right w:val="single" w:sz="4" w:space="0" w:color="auto"/>
            </w:tcBorders>
            <w:shd w:val="clear" w:color="auto" w:fill="auto"/>
            <w:hideMark/>
          </w:tcPr>
          <w:p w14:paraId="1BF0EF84"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12</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5216A9B"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ОК 01, ОК 02, ОК 03, ОК 09</w:t>
            </w:r>
          </w:p>
        </w:tc>
      </w:tr>
      <w:tr w:rsidR="004511DE" w:rsidRPr="004511DE" w14:paraId="6CB99B44" w14:textId="77777777" w:rsidTr="004511DE">
        <w:trPr>
          <w:trHeight w:val="269"/>
        </w:trPr>
        <w:tc>
          <w:tcPr>
            <w:tcW w:w="2850" w:type="dxa"/>
            <w:vMerge/>
            <w:tcBorders>
              <w:top w:val="nil"/>
              <w:left w:val="single" w:sz="4" w:space="0" w:color="auto"/>
              <w:bottom w:val="single" w:sz="4" w:space="0" w:color="000000"/>
              <w:right w:val="single" w:sz="4" w:space="0" w:color="auto"/>
            </w:tcBorders>
            <w:vAlign w:val="center"/>
            <w:hideMark/>
          </w:tcPr>
          <w:p w14:paraId="155FDE22"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vMerge w:val="restart"/>
            <w:tcBorders>
              <w:top w:val="nil"/>
              <w:left w:val="single" w:sz="4" w:space="0" w:color="auto"/>
              <w:bottom w:val="single" w:sz="4" w:space="0" w:color="auto"/>
              <w:right w:val="single" w:sz="4" w:space="0" w:color="auto"/>
            </w:tcBorders>
            <w:shd w:val="clear" w:color="auto" w:fill="auto"/>
            <w:hideMark/>
          </w:tcPr>
          <w:p w14:paraId="19D98011"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Механизм наследования. Простое наследование. Множественное наследование.</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4812CB1E"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val="en-US" w:eastAsia="ru-RU"/>
              </w:rPr>
              <w:t>2</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1407078E"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7EC9188A" w14:textId="77777777" w:rsidTr="004511DE">
        <w:trPr>
          <w:trHeight w:val="269"/>
        </w:trPr>
        <w:tc>
          <w:tcPr>
            <w:tcW w:w="2850" w:type="dxa"/>
            <w:vMerge/>
            <w:tcBorders>
              <w:top w:val="nil"/>
              <w:left w:val="single" w:sz="4" w:space="0" w:color="auto"/>
              <w:bottom w:val="single" w:sz="4" w:space="0" w:color="000000"/>
              <w:right w:val="single" w:sz="4" w:space="0" w:color="auto"/>
            </w:tcBorders>
            <w:vAlign w:val="center"/>
            <w:hideMark/>
          </w:tcPr>
          <w:p w14:paraId="278660E3"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vMerge/>
            <w:tcBorders>
              <w:top w:val="nil"/>
              <w:left w:val="single" w:sz="4" w:space="0" w:color="auto"/>
              <w:bottom w:val="single" w:sz="4" w:space="0" w:color="auto"/>
              <w:right w:val="single" w:sz="4" w:space="0" w:color="auto"/>
            </w:tcBorders>
            <w:vAlign w:val="center"/>
            <w:hideMark/>
          </w:tcPr>
          <w:p w14:paraId="693FAE91" w14:textId="77777777" w:rsidR="004511DE" w:rsidRPr="004511DE" w:rsidRDefault="004511DE" w:rsidP="004511DE">
            <w:pPr>
              <w:rPr>
                <w:rFonts w:ascii="Times New Roman" w:eastAsia="Times New Roman" w:hAnsi="Times New Roman" w:cs="Times New Roman"/>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4B18E32A" w14:textId="77777777" w:rsidR="004511DE" w:rsidRPr="004511DE" w:rsidRDefault="004511DE" w:rsidP="004511DE">
            <w:pPr>
              <w:rPr>
                <w:rFonts w:ascii="Times New Roman" w:eastAsia="Times New Roman" w:hAnsi="Times New Roman" w:cs="Times New Roman"/>
                <w:color w:val="000000"/>
                <w:lang w:eastAsia="ru-RU"/>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14CFB114"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09E91224"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03BF62E4"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604188F0"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Действия над объектами. Взаимодействие объектов.</w:t>
            </w:r>
          </w:p>
        </w:tc>
        <w:tc>
          <w:tcPr>
            <w:tcW w:w="2409" w:type="dxa"/>
            <w:vMerge/>
            <w:tcBorders>
              <w:top w:val="nil"/>
              <w:left w:val="single" w:sz="4" w:space="0" w:color="auto"/>
              <w:bottom w:val="single" w:sz="4" w:space="0" w:color="000000"/>
              <w:right w:val="single" w:sz="4" w:space="0" w:color="auto"/>
            </w:tcBorders>
            <w:vAlign w:val="center"/>
            <w:hideMark/>
          </w:tcPr>
          <w:p w14:paraId="4D2F3D4C" w14:textId="77777777" w:rsidR="004511DE" w:rsidRPr="004511DE" w:rsidRDefault="004511DE" w:rsidP="004511DE">
            <w:pPr>
              <w:rPr>
                <w:rFonts w:ascii="Times New Roman" w:eastAsia="Times New Roman" w:hAnsi="Times New Roman" w:cs="Times New Roman"/>
                <w:color w:val="000000"/>
                <w:lang w:eastAsia="ru-RU"/>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284F6BD8"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1A668499"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4D69AC4B"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6A03A271" w14:textId="77777777" w:rsidR="004511DE" w:rsidRPr="004511DE" w:rsidRDefault="004511DE" w:rsidP="004511D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409" w:type="dxa"/>
            <w:tcBorders>
              <w:top w:val="nil"/>
              <w:left w:val="nil"/>
              <w:bottom w:val="single" w:sz="4" w:space="0" w:color="auto"/>
              <w:right w:val="single" w:sz="4" w:space="0" w:color="auto"/>
            </w:tcBorders>
            <w:shd w:val="clear" w:color="auto" w:fill="auto"/>
            <w:hideMark/>
          </w:tcPr>
          <w:p w14:paraId="287BCA27"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10</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300712BC"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6D6ED9E3"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69F9B44D"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2B86DC32" w14:textId="77777777" w:rsidR="004511DE" w:rsidRPr="004511DE" w:rsidRDefault="004511DE" w:rsidP="004511D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Создание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класса</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объявление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объектов</w:t>
            </w:r>
            <w:proofErr w:type="spellEnd"/>
            <w:r w:rsidRPr="004511DE">
              <w:rPr>
                <w:rFonts w:ascii="Times New Roman" w:eastAsia="Times New Roman" w:hAnsi="Times New Roman" w:cs="Times New Roman"/>
                <w:color w:val="000000"/>
                <w:lang w:val="en-US" w:eastAsia="ru-RU"/>
              </w:rPr>
              <w:t>.</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6FBA250E" w14:textId="77777777" w:rsidR="004511DE" w:rsidRPr="004511DE" w:rsidRDefault="004511DE" w:rsidP="004511DE">
            <w:pPr>
              <w:jc w:val="cente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 </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532C8172"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58D05A27"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50A9D3BF"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1E2D3103" w14:textId="77777777" w:rsidR="004511DE" w:rsidRPr="004511DE" w:rsidRDefault="004511DE" w:rsidP="004511D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Создание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наследованного</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класса</w:t>
            </w:r>
            <w:proofErr w:type="spellEnd"/>
            <w:r w:rsidRPr="004511DE">
              <w:rPr>
                <w:rFonts w:ascii="Times New Roman" w:eastAsia="Times New Roman" w:hAnsi="Times New Roman" w:cs="Times New Roman"/>
                <w:color w:val="000000"/>
                <w:lang w:val="en-US" w:eastAsia="ru-RU"/>
              </w:rPr>
              <w:t>.</w:t>
            </w:r>
          </w:p>
        </w:tc>
        <w:tc>
          <w:tcPr>
            <w:tcW w:w="2409" w:type="dxa"/>
            <w:vMerge/>
            <w:tcBorders>
              <w:top w:val="nil"/>
              <w:left w:val="single" w:sz="4" w:space="0" w:color="auto"/>
              <w:bottom w:val="single" w:sz="4" w:space="0" w:color="000000"/>
              <w:right w:val="single" w:sz="4" w:space="0" w:color="auto"/>
            </w:tcBorders>
            <w:vAlign w:val="center"/>
            <w:hideMark/>
          </w:tcPr>
          <w:p w14:paraId="46BE05C6" w14:textId="77777777" w:rsidR="004511DE" w:rsidRPr="004511DE" w:rsidRDefault="004511DE" w:rsidP="004511DE">
            <w:pPr>
              <w:rPr>
                <w:rFonts w:ascii="Times New Roman" w:eastAsia="Times New Roman" w:hAnsi="Times New Roman" w:cs="Times New Roman"/>
                <w:b/>
                <w:bCs/>
                <w:color w:val="000000"/>
                <w:lang w:eastAsia="ru-RU"/>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02F053ED"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7B9439EF"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4C1F66B5"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hideMark/>
          </w:tcPr>
          <w:p w14:paraId="6BB404BE" w14:textId="77777777" w:rsidR="004511DE" w:rsidRPr="004511DE" w:rsidRDefault="004511DE" w:rsidP="004511D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Контрольная</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работа</w:t>
            </w:r>
            <w:proofErr w:type="spellEnd"/>
            <w:r w:rsidRPr="004511DE">
              <w:rPr>
                <w:rFonts w:ascii="Times New Roman" w:eastAsia="Times New Roman" w:hAnsi="Times New Roman" w:cs="Times New Roman"/>
                <w:color w:val="000000"/>
                <w:lang w:val="en-US" w:eastAsia="ru-RU"/>
              </w:rPr>
              <w:t xml:space="preserve"> № 2</w:t>
            </w:r>
          </w:p>
        </w:tc>
        <w:tc>
          <w:tcPr>
            <w:tcW w:w="2409" w:type="dxa"/>
            <w:vMerge/>
            <w:tcBorders>
              <w:top w:val="nil"/>
              <w:left w:val="single" w:sz="4" w:space="0" w:color="auto"/>
              <w:bottom w:val="single" w:sz="4" w:space="0" w:color="000000"/>
              <w:right w:val="single" w:sz="4" w:space="0" w:color="auto"/>
            </w:tcBorders>
            <w:vAlign w:val="center"/>
            <w:hideMark/>
          </w:tcPr>
          <w:p w14:paraId="7426E8CD" w14:textId="77777777" w:rsidR="004511DE" w:rsidRPr="004511DE" w:rsidRDefault="004511DE" w:rsidP="004511DE">
            <w:pPr>
              <w:rPr>
                <w:rFonts w:ascii="Times New Roman" w:eastAsia="Times New Roman" w:hAnsi="Times New Roman" w:cs="Times New Roman"/>
                <w:b/>
                <w:bCs/>
                <w:color w:val="000000"/>
                <w:lang w:eastAsia="ru-RU"/>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13BE0360"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48D7BDD2" w14:textId="77777777" w:rsidTr="004511DE">
        <w:tc>
          <w:tcPr>
            <w:tcW w:w="2850" w:type="dxa"/>
            <w:vMerge/>
            <w:tcBorders>
              <w:top w:val="nil"/>
              <w:left w:val="single" w:sz="4" w:space="0" w:color="auto"/>
              <w:bottom w:val="single" w:sz="4" w:space="0" w:color="000000"/>
              <w:right w:val="single" w:sz="4" w:space="0" w:color="auto"/>
            </w:tcBorders>
            <w:vAlign w:val="center"/>
            <w:hideMark/>
          </w:tcPr>
          <w:p w14:paraId="007F91A5" w14:textId="77777777" w:rsidR="004511DE" w:rsidRPr="004511DE" w:rsidRDefault="004511DE" w:rsidP="004511DE">
            <w:pPr>
              <w:rPr>
                <w:rFonts w:ascii="Times New Roman" w:eastAsia="Times New Roman" w:hAnsi="Times New Roman" w:cs="Times New Roman"/>
                <w:color w:val="000000"/>
                <w:lang w:eastAsia="ru-RU"/>
              </w:rPr>
            </w:pPr>
          </w:p>
        </w:tc>
        <w:tc>
          <w:tcPr>
            <w:tcW w:w="7230" w:type="dxa"/>
            <w:tcBorders>
              <w:top w:val="nil"/>
              <w:left w:val="nil"/>
              <w:bottom w:val="single" w:sz="4" w:space="0" w:color="auto"/>
              <w:right w:val="single" w:sz="4" w:space="0" w:color="auto"/>
            </w:tcBorders>
            <w:shd w:val="clear" w:color="auto" w:fill="auto"/>
            <w:noWrap/>
            <w:hideMark/>
          </w:tcPr>
          <w:p w14:paraId="3903182C" w14:textId="3893179A" w:rsidR="004511DE" w:rsidRPr="004511DE" w:rsidRDefault="004511DE" w:rsidP="004511D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Сам</w:t>
            </w:r>
            <w:r>
              <w:rPr>
                <w:rFonts w:ascii="Times New Roman" w:eastAsia="Times New Roman" w:hAnsi="Times New Roman" w:cs="Times New Roman"/>
                <w:b/>
                <w:bCs/>
                <w:color w:val="000000"/>
                <w:lang w:eastAsia="ru-RU"/>
              </w:rPr>
              <w:t>остоятельная работа обучающихся</w:t>
            </w:r>
          </w:p>
        </w:tc>
        <w:tc>
          <w:tcPr>
            <w:tcW w:w="2409" w:type="dxa"/>
            <w:tcBorders>
              <w:top w:val="nil"/>
              <w:left w:val="nil"/>
              <w:bottom w:val="single" w:sz="4" w:space="0" w:color="auto"/>
              <w:right w:val="single" w:sz="4" w:space="0" w:color="auto"/>
            </w:tcBorders>
            <w:shd w:val="clear" w:color="auto" w:fill="auto"/>
            <w:noWrap/>
            <w:hideMark/>
          </w:tcPr>
          <w:p w14:paraId="46C3106C"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 </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4459ECA1" w14:textId="77777777" w:rsidR="004511DE" w:rsidRPr="004511DE" w:rsidRDefault="004511DE" w:rsidP="004511DE">
            <w:pPr>
              <w:rPr>
                <w:rFonts w:ascii="Times New Roman" w:eastAsia="Times New Roman" w:hAnsi="Times New Roman" w:cs="Times New Roman"/>
                <w:color w:val="000000"/>
                <w:lang w:eastAsia="ru-RU"/>
              </w:rPr>
            </w:pPr>
          </w:p>
        </w:tc>
      </w:tr>
      <w:tr w:rsidR="004511DE" w:rsidRPr="004511DE" w14:paraId="4E20162D" w14:textId="77777777" w:rsidTr="004511DE">
        <w:tc>
          <w:tcPr>
            <w:tcW w:w="1008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1799F942" w14:textId="77777777" w:rsidR="004511DE" w:rsidRPr="004511DE" w:rsidRDefault="004511DE" w:rsidP="004511D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Промежуточная аттестация</w:t>
            </w:r>
          </w:p>
        </w:tc>
        <w:tc>
          <w:tcPr>
            <w:tcW w:w="2409" w:type="dxa"/>
            <w:tcBorders>
              <w:top w:val="nil"/>
              <w:left w:val="nil"/>
              <w:bottom w:val="single" w:sz="4" w:space="0" w:color="auto"/>
              <w:right w:val="single" w:sz="4" w:space="0" w:color="auto"/>
            </w:tcBorders>
            <w:shd w:val="clear" w:color="auto" w:fill="auto"/>
            <w:noWrap/>
            <w:hideMark/>
          </w:tcPr>
          <w:p w14:paraId="08FC15E6"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 </w:t>
            </w:r>
          </w:p>
        </w:tc>
        <w:tc>
          <w:tcPr>
            <w:tcW w:w="2410" w:type="dxa"/>
            <w:tcBorders>
              <w:top w:val="nil"/>
              <w:left w:val="nil"/>
              <w:bottom w:val="single" w:sz="4" w:space="0" w:color="auto"/>
              <w:right w:val="single" w:sz="4" w:space="0" w:color="auto"/>
            </w:tcBorders>
            <w:shd w:val="clear" w:color="auto" w:fill="auto"/>
            <w:noWrap/>
            <w:hideMark/>
          </w:tcPr>
          <w:p w14:paraId="49E0BF84"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 </w:t>
            </w:r>
          </w:p>
        </w:tc>
      </w:tr>
      <w:tr w:rsidR="004511DE" w:rsidRPr="004511DE" w14:paraId="53091309" w14:textId="77777777" w:rsidTr="004511DE">
        <w:tc>
          <w:tcPr>
            <w:tcW w:w="1008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3FFF936A" w14:textId="77777777" w:rsidR="004511DE" w:rsidRPr="004511DE" w:rsidRDefault="004511DE" w:rsidP="004511D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Всего:</w:t>
            </w:r>
          </w:p>
        </w:tc>
        <w:tc>
          <w:tcPr>
            <w:tcW w:w="2409" w:type="dxa"/>
            <w:tcBorders>
              <w:top w:val="nil"/>
              <w:left w:val="nil"/>
              <w:bottom w:val="single" w:sz="4" w:space="0" w:color="auto"/>
              <w:right w:val="single" w:sz="4" w:space="0" w:color="auto"/>
            </w:tcBorders>
            <w:shd w:val="clear" w:color="auto" w:fill="auto"/>
            <w:noWrap/>
            <w:hideMark/>
          </w:tcPr>
          <w:p w14:paraId="4AC725E5" w14:textId="77777777" w:rsidR="004511DE" w:rsidRPr="004511DE" w:rsidRDefault="004511DE" w:rsidP="004511DE">
            <w:pPr>
              <w:jc w:val="cente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108</w:t>
            </w:r>
          </w:p>
        </w:tc>
        <w:tc>
          <w:tcPr>
            <w:tcW w:w="2410" w:type="dxa"/>
            <w:tcBorders>
              <w:top w:val="nil"/>
              <w:left w:val="nil"/>
              <w:bottom w:val="single" w:sz="4" w:space="0" w:color="auto"/>
              <w:right w:val="single" w:sz="4" w:space="0" w:color="auto"/>
            </w:tcBorders>
            <w:shd w:val="clear" w:color="auto" w:fill="auto"/>
            <w:noWrap/>
            <w:hideMark/>
          </w:tcPr>
          <w:p w14:paraId="55059A9B" w14:textId="77777777" w:rsidR="004511DE" w:rsidRPr="004511DE" w:rsidRDefault="004511DE" w:rsidP="004511D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 </w:t>
            </w:r>
          </w:p>
        </w:tc>
      </w:tr>
    </w:tbl>
    <w:p w14:paraId="609500A3" w14:textId="77777777" w:rsidR="004511DE" w:rsidRDefault="004511DE">
      <w:pPr>
        <w:rPr>
          <w:rFonts w:ascii="Times New Roman" w:eastAsia="Times New Roman" w:hAnsi="Times New Roman" w:cs="Times New Roman"/>
          <w:sz w:val="24"/>
          <w:szCs w:val="24"/>
          <w:lang w:eastAsia="ru-RU"/>
        </w:rPr>
      </w:pPr>
    </w:p>
    <w:p w14:paraId="65429FBB" w14:textId="77777777" w:rsidR="004511DE" w:rsidRDefault="004511DE">
      <w:pPr>
        <w:rPr>
          <w:rFonts w:ascii="Times New Roman" w:eastAsia="Times New Roman" w:hAnsi="Times New Roman" w:cs="Times New Roman"/>
          <w:sz w:val="24"/>
          <w:szCs w:val="24"/>
          <w:lang w:eastAsia="ru-RU"/>
        </w:rPr>
        <w:sectPr w:rsidR="004511DE" w:rsidSect="00D64865">
          <w:pgSz w:w="16840" w:h="11907" w:orient="landscape"/>
          <w:pgMar w:top="567" w:right="1134" w:bottom="1701" w:left="1134" w:header="567" w:footer="709" w:gutter="0"/>
          <w:cols w:space="720"/>
          <w:titlePg/>
          <w:docGrid w:linePitch="299"/>
        </w:sectPr>
      </w:pPr>
    </w:p>
    <w:p w14:paraId="62AAE153" w14:textId="77777777" w:rsidR="00DF5778" w:rsidRPr="00985111" w:rsidRDefault="00DF5778" w:rsidP="00DF5778">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0932869" w14:textId="77777777" w:rsidR="00DF5778" w:rsidRPr="00985111" w:rsidRDefault="00DF5778" w:rsidP="00DF5778">
      <w:pPr>
        <w:spacing w:line="276" w:lineRule="auto"/>
        <w:ind w:left="1353"/>
        <w:contextualSpacing/>
        <w:rPr>
          <w:rFonts w:ascii="Times New Roman" w:hAnsi="Times New Roman" w:cs="Times New Roman"/>
          <w:b/>
          <w:bCs/>
          <w:sz w:val="24"/>
          <w:szCs w:val="24"/>
        </w:rPr>
      </w:pPr>
    </w:p>
    <w:p w14:paraId="38821644" w14:textId="77777777" w:rsidR="00DF5778" w:rsidRPr="00985111" w:rsidRDefault="00DF5778" w:rsidP="00DF5778">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719D0B89" w14:textId="606E9966" w:rsidR="00DF5778" w:rsidRDefault="00DF5778" w:rsidP="00DF5778">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Кабинет «</w:t>
      </w:r>
      <w:r w:rsidR="00175A68">
        <w:rPr>
          <w:rFonts w:ascii="Times New Roman" w:hAnsi="Times New Roman" w:cs="Times New Roman"/>
          <w:iCs/>
          <w:sz w:val="24"/>
          <w:szCs w:val="24"/>
        </w:rPr>
        <w:t>Алгоритмизации и программирования</w:t>
      </w:r>
      <w:r>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w:t>
      </w:r>
      <w:r>
        <w:rPr>
          <w:rFonts w:ascii="Times New Roman" w:hAnsi="Times New Roman" w:cs="Times New Roman"/>
          <w:bCs/>
          <w:sz w:val="24"/>
          <w:szCs w:val="24"/>
        </w:rPr>
        <w:t>ый</w:t>
      </w:r>
      <w:r w:rsidRPr="0098511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1</w:t>
      </w:r>
      <w:r w:rsidRPr="00985111">
        <w:rPr>
          <w:rFonts w:ascii="Times New Roman" w:hAnsi="Times New Roman" w:cs="Times New Roman"/>
          <w:bCs/>
          <w:sz w:val="24"/>
          <w:szCs w:val="24"/>
        </w:rPr>
        <w:t xml:space="preserve"> образовательной программы по </w:t>
      </w:r>
      <w:r w:rsidRPr="00751A4A">
        <w:rPr>
          <w:rFonts w:ascii="Times New Roman" w:hAnsi="Times New Roman" w:cs="Times New Roman"/>
          <w:bCs/>
          <w:sz w:val="24"/>
          <w:szCs w:val="24"/>
        </w:rPr>
        <w:t>специальности.</w:t>
      </w:r>
    </w:p>
    <w:p w14:paraId="30D088FF" w14:textId="77777777" w:rsidR="00DF5778" w:rsidRPr="00985111" w:rsidRDefault="00DF5778" w:rsidP="00DF5778">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Pr>
          <w:rFonts w:ascii="Times New Roman" w:hAnsi="Times New Roman" w:cs="Times New Roman"/>
          <w:iCs/>
          <w:sz w:val="24"/>
          <w:szCs w:val="24"/>
        </w:rPr>
        <w:t xml:space="preserve">«Информационных технологий», </w:t>
      </w:r>
      <w:r w:rsidRPr="00985111">
        <w:rPr>
          <w:rFonts w:ascii="Times New Roman" w:hAnsi="Times New Roman" w:cs="Times New Roman"/>
          <w:bCs/>
          <w:sz w:val="24"/>
          <w:szCs w:val="24"/>
        </w:rPr>
        <w:t>оснащенн</w:t>
      </w:r>
      <w:r>
        <w:rPr>
          <w:rFonts w:ascii="Times New Roman" w:hAnsi="Times New Roman" w:cs="Times New Roman"/>
          <w:bCs/>
          <w:sz w:val="24"/>
          <w:szCs w:val="24"/>
        </w:rPr>
        <w:t>ая</w:t>
      </w:r>
      <w:r w:rsidRPr="0098511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3</w:t>
      </w:r>
      <w:r w:rsidRPr="00985111">
        <w:rPr>
          <w:rFonts w:ascii="Times New Roman" w:hAnsi="Times New Roman" w:cs="Times New Roman"/>
          <w:bCs/>
          <w:sz w:val="24"/>
          <w:szCs w:val="24"/>
        </w:rPr>
        <w:t xml:space="preserve"> образовательной программы по </w:t>
      </w:r>
      <w:r w:rsidRPr="00751A4A">
        <w:rPr>
          <w:rFonts w:ascii="Times New Roman" w:hAnsi="Times New Roman" w:cs="Times New Roman"/>
          <w:bCs/>
          <w:sz w:val="24"/>
          <w:szCs w:val="24"/>
        </w:rPr>
        <w:t>специальности.</w:t>
      </w:r>
    </w:p>
    <w:p w14:paraId="4B246CA3" w14:textId="77777777" w:rsidR="00DF5778" w:rsidRPr="00985111" w:rsidRDefault="00DF5778" w:rsidP="00DF5778">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F68866D" w14:textId="77777777" w:rsidR="00DF5778" w:rsidRPr="00985111" w:rsidRDefault="00DF5778" w:rsidP="00DF5778">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F9DBEF" w14:textId="77777777" w:rsidR="00DF5778" w:rsidRPr="00985111" w:rsidRDefault="00DF5778" w:rsidP="00DF5778">
      <w:pPr>
        <w:suppressAutoHyphens/>
        <w:spacing w:line="276" w:lineRule="auto"/>
        <w:ind w:firstLine="709"/>
        <w:contextualSpacing/>
        <w:jc w:val="both"/>
        <w:rPr>
          <w:rFonts w:ascii="Times New Roman" w:hAnsi="Times New Roman" w:cs="Times New Roman"/>
          <w:sz w:val="24"/>
          <w:szCs w:val="24"/>
        </w:rPr>
      </w:pPr>
    </w:p>
    <w:p w14:paraId="477765F2" w14:textId="77777777" w:rsidR="00DF5778" w:rsidRPr="00985111" w:rsidRDefault="00DF5778" w:rsidP="00DF5778">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2EA599C1" w14:textId="77777777" w:rsidR="00213067" w:rsidRPr="00213067" w:rsidRDefault="00213067" w:rsidP="00F6355E">
      <w:pPr>
        <w:pStyle w:val="a4"/>
        <w:numPr>
          <w:ilvl w:val="0"/>
          <w:numId w:val="32"/>
        </w:numPr>
        <w:spacing w:line="276" w:lineRule="auto"/>
        <w:ind w:left="0" w:firstLine="709"/>
        <w:jc w:val="both"/>
        <w:rPr>
          <w:rFonts w:ascii="Times New Roman" w:hAnsi="Times New Roman" w:cs="Times New Roman"/>
          <w:sz w:val="24"/>
          <w:szCs w:val="24"/>
        </w:rPr>
      </w:pPr>
      <w:proofErr w:type="spellStart"/>
      <w:r w:rsidRPr="00213067">
        <w:rPr>
          <w:rFonts w:ascii="Times New Roman" w:hAnsi="Times New Roman" w:cs="Times New Roman"/>
          <w:sz w:val="24"/>
          <w:szCs w:val="24"/>
        </w:rPr>
        <w:t>Дейтел</w:t>
      </w:r>
      <w:proofErr w:type="spellEnd"/>
      <w:r w:rsidRPr="00213067">
        <w:rPr>
          <w:rFonts w:ascii="Times New Roman" w:hAnsi="Times New Roman" w:cs="Times New Roman"/>
          <w:sz w:val="24"/>
          <w:szCs w:val="24"/>
        </w:rPr>
        <w:t xml:space="preserve"> Х., </w:t>
      </w:r>
      <w:proofErr w:type="spellStart"/>
      <w:r w:rsidRPr="00213067">
        <w:rPr>
          <w:rFonts w:ascii="Times New Roman" w:hAnsi="Times New Roman" w:cs="Times New Roman"/>
          <w:sz w:val="24"/>
          <w:szCs w:val="24"/>
        </w:rPr>
        <w:t>Дейтел</w:t>
      </w:r>
      <w:proofErr w:type="spellEnd"/>
      <w:r w:rsidRPr="00213067">
        <w:rPr>
          <w:rFonts w:ascii="Times New Roman" w:hAnsi="Times New Roman" w:cs="Times New Roman"/>
          <w:sz w:val="24"/>
          <w:szCs w:val="24"/>
        </w:rPr>
        <w:t xml:space="preserve"> П.</w:t>
      </w:r>
      <w:proofErr w:type="gramStart"/>
      <w:r w:rsidRPr="00213067">
        <w:rPr>
          <w:rFonts w:ascii="Times New Roman" w:hAnsi="Times New Roman" w:cs="Times New Roman"/>
          <w:sz w:val="24"/>
          <w:szCs w:val="24"/>
        </w:rPr>
        <w:t>: Как</w:t>
      </w:r>
      <w:proofErr w:type="gramEnd"/>
      <w:r w:rsidRPr="00213067">
        <w:rPr>
          <w:rFonts w:ascii="Times New Roman" w:hAnsi="Times New Roman" w:cs="Times New Roman"/>
          <w:sz w:val="24"/>
          <w:szCs w:val="24"/>
        </w:rPr>
        <w:t xml:space="preserve"> программировать на С++. – Москва: Бином, 2022. – 1032 с.</w:t>
      </w:r>
    </w:p>
    <w:p w14:paraId="22085AA8" w14:textId="77777777" w:rsidR="00213067" w:rsidRPr="00213067" w:rsidRDefault="00213067" w:rsidP="00F6355E">
      <w:pPr>
        <w:pStyle w:val="a4"/>
        <w:numPr>
          <w:ilvl w:val="0"/>
          <w:numId w:val="32"/>
        </w:numPr>
        <w:spacing w:line="276" w:lineRule="auto"/>
        <w:ind w:left="0" w:firstLine="709"/>
        <w:jc w:val="both"/>
        <w:rPr>
          <w:rFonts w:ascii="Times New Roman" w:hAnsi="Times New Roman" w:cs="Times New Roman"/>
          <w:sz w:val="24"/>
          <w:szCs w:val="24"/>
        </w:rPr>
      </w:pPr>
      <w:proofErr w:type="spellStart"/>
      <w:r w:rsidRPr="00213067">
        <w:rPr>
          <w:rFonts w:ascii="Times New Roman" w:hAnsi="Times New Roman" w:cs="Times New Roman"/>
          <w:sz w:val="24"/>
          <w:szCs w:val="24"/>
        </w:rPr>
        <w:t>Колдаев</w:t>
      </w:r>
      <w:proofErr w:type="spellEnd"/>
      <w:r w:rsidRPr="00213067">
        <w:rPr>
          <w:rFonts w:ascii="Times New Roman" w:hAnsi="Times New Roman" w:cs="Times New Roman"/>
          <w:sz w:val="24"/>
          <w:szCs w:val="24"/>
        </w:rPr>
        <w:t xml:space="preserve">, В. Д. Основы алгоритмизации и </w:t>
      </w:r>
      <w:proofErr w:type="gramStart"/>
      <w:r w:rsidRPr="00213067">
        <w:rPr>
          <w:rFonts w:ascii="Times New Roman" w:hAnsi="Times New Roman" w:cs="Times New Roman"/>
          <w:sz w:val="24"/>
          <w:szCs w:val="24"/>
        </w:rPr>
        <w:t>программирования :</w:t>
      </w:r>
      <w:proofErr w:type="gramEnd"/>
      <w:r w:rsidRPr="00213067">
        <w:rPr>
          <w:rFonts w:ascii="Times New Roman" w:hAnsi="Times New Roman" w:cs="Times New Roman"/>
          <w:sz w:val="24"/>
          <w:szCs w:val="24"/>
        </w:rPr>
        <w:t xml:space="preserve"> учебное пособие / В.Д. </w:t>
      </w:r>
      <w:proofErr w:type="spellStart"/>
      <w:r w:rsidRPr="00213067">
        <w:rPr>
          <w:rFonts w:ascii="Times New Roman" w:hAnsi="Times New Roman" w:cs="Times New Roman"/>
          <w:sz w:val="24"/>
          <w:szCs w:val="24"/>
        </w:rPr>
        <w:t>Колдаев</w:t>
      </w:r>
      <w:proofErr w:type="spellEnd"/>
      <w:r w:rsidRPr="00213067">
        <w:rPr>
          <w:rFonts w:ascii="Times New Roman" w:hAnsi="Times New Roman" w:cs="Times New Roman"/>
          <w:sz w:val="24"/>
          <w:szCs w:val="24"/>
        </w:rPr>
        <w:t xml:space="preserve"> ; под ред. проф. Л.Г. Гагариной.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ФОРУМ : ИНФРА-М, 2022. — 414 с. — (Среднее профессиональное образование). - ISBN 978-5-8199-0733-7.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URL: https://znanium.com/catalog/product/1735805</w:t>
      </w:r>
    </w:p>
    <w:p w14:paraId="358A94D5" w14:textId="77777777" w:rsidR="00213067" w:rsidRPr="00213067" w:rsidRDefault="00213067" w:rsidP="00F6355E">
      <w:pPr>
        <w:pStyle w:val="a4"/>
        <w:numPr>
          <w:ilvl w:val="0"/>
          <w:numId w:val="32"/>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Кудрина, Е. В.  Основы алгоритмизации и программирования на языке </w:t>
      </w:r>
      <w:proofErr w:type="gramStart"/>
      <w:r w:rsidRPr="00213067">
        <w:rPr>
          <w:rFonts w:ascii="Times New Roman" w:hAnsi="Times New Roman" w:cs="Times New Roman"/>
          <w:sz w:val="24"/>
          <w:szCs w:val="24"/>
        </w:rPr>
        <w:t>C# :</w:t>
      </w:r>
      <w:proofErr w:type="gramEnd"/>
      <w:r w:rsidRPr="00213067">
        <w:rPr>
          <w:rFonts w:ascii="Times New Roman" w:hAnsi="Times New Roman" w:cs="Times New Roman"/>
          <w:sz w:val="24"/>
          <w:szCs w:val="24"/>
        </w:rPr>
        <w:t xml:space="preserve"> учебное пособие для среднего профессионального образования / Е. В. Кудрина, М. В. Огнева.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322 с. — (Профессиональное образование). — ISBN 978-5-534-10772-2.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49" w:history="1">
        <w:r w:rsidRPr="00213067">
          <w:rPr>
            <w:rFonts w:ascii="Times New Roman" w:hAnsi="Times New Roman" w:cs="Times New Roman"/>
            <w:sz w:val="24"/>
            <w:szCs w:val="24"/>
          </w:rPr>
          <w:t>https://urait.ru/bcode/517324</w:t>
        </w:r>
      </w:hyperlink>
    </w:p>
    <w:p w14:paraId="207C72E4" w14:textId="77777777" w:rsidR="00213067" w:rsidRPr="00213067" w:rsidRDefault="00213067" w:rsidP="00F6355E">
      <w:pPr>
        <w:pStyle w:val="a4"/>
        <w:numPr>
          <w:ilvl w:val="0"/>
          <w:numId w:val="32"/>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Огнева, М. В.  Программирование на языке С++: практический </w:t>
      </w:r>
      <w:proofErr w:type="gramStart"/>
      <w:r w:rsidRPr="00213067">
        <w:rPr>
          <w:rFonts w:ascii="Times New Roman" w:hAnsi="Times New Roman" w:cs="Times New Roman"/>
          <w:sz w:val="24"/>
          <w:szCs w:val="24"/>
        </w:rPr>
        <w:t>курс :</w:t>
      </w:r>
      <w:proofErr w:type="gramEnd"/>
      <w:r w:rsidRPr="00213067">
        <w:rPr>
          <w:rFonts w:ascii="Times New Roman" w:hAnsi="Times New Roman" w:cs="Times New Roman"/>
          <w:sz w:val="24"/>
          <w:szCs w:val="24"/>
        </w:rPr>
        <w:t xml:space="preserve"> учебное пособие для среднего профессионального образования / М. В. Огнева, Е. В. Кудрина.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335 с. — (Профессиональное образование). — ISBN 978-5-534-05780-5.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50" w:history="1">
        <w:r w:rsidRPr="00213067">
          <w:rPr>
            <w:rFonts w:ascii="Times New Roman" w:hAnsi="Times New Roman" w:cs="Times New Roman"/>
            <w:sz w:val="24"/>
            <w:szCs w:val="24"/>
          </w:rPr>
          <w:t>https://urait.ru/bcode/515206</w:t>
        </w:r>
      </w:hyperlink>
    </w:p>
    <w:p w14:paraId="6150618E" w14:textId="77777777" w:rsidR="00213067" w:rsidRPr="00213067" w:rsidRDefault="00213067" w:rsidP="00F6355E">
      <w:pPr>
        <w:pStyle w:val="a4"/>
        <w:numPr>
          <w:ilvl w:val="0"/>
          <w:numId w:val="32"/>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Павловская Т.А. С/С++. Программирование на языке высокого уровня. СПб</w:t>
      </w:r>
      <w:proofErr w:type="gramStart"/>
      <w:r w:rsidRPr="00213067">
        <w:rPr>
          <w:rFonts w:ascii="Times New Roman" w:hAnsi="Times New Roman" w:cs="Times New Roman"/>
          <w:sz w:val="24"/>
          <w:szCs w:val="24"/>
        </w:rPr>
        <w:t>. :</w:t>
      </w:r>
      <w:proofErr w:type="gramEnd"/>
      <w:r w:rsidRPr="00213067">
        <w:rPr>
          <w:rFonts w:ascii="Times New Roman" w:hAnsi="Times New Roman" w:cs="Times New Roman"/>
          <w:sz w:val="24"/>
          <w:szCs w:val="24"/>
        </w:rPr>
        <w:t xml:space="preserve"> Питер. 2019. 464 с.</w:t>
      </w:r>
    </w:p>
    <w:p w14:paraId="63BB5E6C" w14:textId="77777777" w:rsidR="00213067" w:rsidRPr="00213067" w:rsidRDefault="00213067" w:rsidP="00F6355E">
      <w:pPr>
        <w:pStyle w:val="a4"/>
        <w:numPr>
          <w:ilvl w:val="0"/>
          <w:numId w:val="32"/>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Трофимов, В. В.  Основы алгоритмизации и программирования : учебник для среднего профессионального образования / В. В. Трофимов, Т. А. Павловская ; под редакцией В. В. Трофимова. — 4-е изд.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119 с. — (Профессиональное образование). — ISBN 978-5-534-17498-4.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51" w:history="1">
        <w:r w:rsidRPr="00213067">
          <w:rPr>
            <w:rFonts w:ascii="Times New Roman" w:hAnsi="Times New Roman" w:cs="Times New Roman"/>
            <w:sz w:val="24"/>
            <w:szCs w:val="24"/>
          </w:rPr>
          <w:t>https://urait.ru/bcode/533200</w:t>
        </w:r>
      </w:hyperlink>
    </w:p>
    <w:p w14:paraId="26224D45" w14:textId="77777777" w:rsidR="00213067" w:rsidRPr="00213067" w:rsidRDefault="00213067" w:rsidP="00F6355E">
      <w:pPr>
        <w:pStyle w:val="a4"/>
        <w:numPr>
          <w:ilvl w:val="0"/>
          <w:numId w:val="32"/>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Трофимов, В. В.  Основы алгоритмизации и программирования : учебник для среднего профессионального образования / В. В. Трофимов, Т. А. Павловская ; под редакцией В. В. Трофимова.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137 с. — (Профессиональное образование). — ISBN 978-5-534-07321-8.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https://urait.ru/bcode/515434</w:t>
      </w:r>
    </w:p>
    <w:p w14:paraId="0CFB2976" w14:textId="77777777" w:rsidR="00213067" w:rsidRPr="00213067" w:rsidRDefault="00213067" w:rsidP="00F6355E">
      <w:pPr>
        <w:pStyle w:val="a4"/>
        <w:numPr>
          <w:ilvl w:val="0"/>
          <w:numId w:val="32"/>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lastRenderedPageBreak/>
        <w:t xml:space="preserve">Федоров, Д. Ю.  Программирование на языке высокого уровня </w:t>
      </w:r>
      <w:proofErr w:type="gramStart"/>
      <w:r w:rsidRPr="00213067">
        <w:rPr>
          <w:rFonts w:ascii="Times New Roman" w:hAnsi="Times New Roman" w:cs="Times New Roman"/>
          <w:sz w:val="24"/>
          <w:szCs w:val="24"/>
        </w:rPr>
        <w:t>Python :</w:t>
      </w:r>
      <w:proofErr w:type="gramEnd"/>
      <w:r w:rsidRPr="00213067">
        <w:rPr>
          <w:rFonts w:ascii="Times New Roman" w:hAnsi="Times New Roman" w:cs="Times New Roman"/>
          <w:sz w:val="24"/>
          <w:szCs w:val="24"/>
        </w:rPr>
        <w:t xml:space="preserve"> учебное пособие для среднего профессионального образования / Д. Ю. Федоров. — 5-е изд., </w:t>
      </w:r>
      <w:proofErr w:type="spellStart"/>
      <w:r w:rsidRPr="00213067">
        <w:rPr>
          <w:rFonts w:ascii="Times New Roman" w:hAnsi="Times New Roman" w:cs="Times New Roman"/>
          <w:sz w:val="24"/>
          <w:szCs w:val="24"/>
        </w:rPr>
        <w:t>перераб</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227 с. — (Профессиональное образование). — ISBN 978-5-534-17319-2.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52" w:history="1">
        <w:r w:rsidRPr="00213067">
          <w:rPr>
            <w:rFonts w:ascii="Times New Roman" w:hAnsi="Times New Roman" w:cs="Times New Roman"/>
            <w:sz w:val="24"/>
            <w:szCs w:val="24"/>
          </w:rPr>
          <w:t>https://urait.ru/bcode/532858</w:t>
        </w:r>
      </w:hyperlink>
    </w:p>
    <w:p w14:paraId="7A9C8BC4" w14:textId="77777777" w:rsidR="00DF5778" w:rsidRDefault="00DF5778">
      <w:pPr>
        <w:rPr>
          <w:rFonts w:ascii="Times New Roman" w:eastAsia="Times New Roman" w:hAnsi="Times New Roman" w:cs="Times New Roman"/>
          <w:sz w:val="24"/>
          <w:szCs w:val="24"/>
          <w:lang w:eastAsia="ru-RU"/>
        </w:rPr>
      </w:pPr>
    </w:p>
    <w:p w14:paraId="105D2D89" w14:textId="77777777"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61A8A63A"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DFDE786"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6"/>
        <w:gridCol w:w="2976"/>
        <w:gridCol w:w="2803"/>
      </w:tblGrid>
      <w:tr w:rsidR="005F798C" w:rsidRPr="002832E1" w14:paraId="34FC30E0" w14:textId="77777777" w:rsidTr="002832E1">
        <w:tc>
          <w:tcPr>
            <w:tcW w:w="2068" w:type="pct"/>
          </w:tcPr>
          <w:p w14:paraId="30A7BB19" w14:textId="77777777" w:rsidR="005F798C" w:rsidRPr="002832E1" w:rsidRDefault="005F798C" w:rsidP="002832E1">
            <w:pPr>
              <w:spacing w:line="276" w:lineRule="auto"/>
              <w:jc w:val="center"/>
              <w:rPr>
                <w:rFonts w:ascii="Times New Roman" w:hAnsi="Times New Roman" w:cs="Times New Roman"/>
                <w:sz w:val="24"/>
                <w:szCs w:val="24"/>
              </w:rPr>
            </w:pPr>
            <w:r w:rsidRPr="002832E1">
              <w:rPr>
                <w:rFonts w:ascii="Times New Roman" w:hAnsi="Times New Roman" w:cs="Times New Roman"/>
                <w:b/>
                <w:bCs/>
                <w:i/>
                <w:sz w:val="24"/>
                <w:szCs w:val="24"/>
              </w:rPr>
              <w:t>Результаты обучения</w:t>
            </w:r>
          </w:p>
        </w:tc>
        <w:tc>
          <w:tcPr>
            <w:tcW w:w="1510" w:type="pct"/>
          </w:tcPr>
          <w:p w14:paraId="2DC1897F" w14:textId="77777777" w:rsidR="005F798C" w:rsidRPr="002832E1" w:rsidRDefault="005F798C" w:rsidP="002832E1">
            <w:pPr>
              <w:spacing w:line="276" w:lineRule="auto"/>
              <w:jc w:val="center"/>
              <w:rPr>
                <w:rFonts w:ascii="Times New Roman" w:hAnsi="Times New Roman" w:cs="Times New Roman"/>
                <w:b/>
                <w:bCs/>
                <w:i/>
                <w:sz w:val="24"/>
                <w:szCs w:val="24"/>
              </w:rPr>
            </w:pPr>
            <w:r w:rsidRPr="002832E1">
              <w:rPr>
                <w:rFonts w:ascii="Times New Roman" w:hAnsi="Times New Roman" w:cs="Times New Roman"/>
                <w:b/>
                <w:bCs/>
                <w:i/>
                <w:sz w:val="24"/>
                <w:szCs w:val="24"/>
              </w:rPr>
              <w:t>Критерии оценки</w:t>
            </w:r>
          </w:p>
        </w:tc>
        <w:tc>
          <w:tcPr>
            <w:tcW w:w="1421" w:type="pct"/>
          </w:tcPr>
          <w:p w14:paraId="74C497B0" w14:textId="77777777" w:rsidR="005F798C" w:rsidRPr="002832E1" w:rsidRDefault="005F798C" w:rsidP="002832E1">
            <w:pPr>
              <w:spacing w:line="276" w:lineRule="auto"/>
              <w:jc w:val="center"/>
              <w:rPr>
                <w:rFonts w:ascii="Times New Roman" w:hAnsi="Times New Roman" w:cs="Times New Roman"/>
                <w:b/>
                <w:bCs/>
                <w:i/>
                <w:sz w:val="24"/>
                <w:szCs w:val="24"/>
              </w:rPr>
            </w:pPr>
            <w:r w:rsidRPr="002832E1">
              <w:rPr>
                <w:rFonts w:ascii="Times New Roman" w:hAnsi="Times New Roman" w:cs="Times New Roman"/>
                <w:b/>
                <w:bCs/>
                <w:i/>
                <w:sz w:val="24"/>
                <w:szCs w:val="24"/>
              </w:rPr>
              <w:t>Методы оценки</w:t>
            </w:r>
          </w:p>
        </w:tc>
      </w:tr>
      <w:tr w:rsidR="005F798C" w:rsidRPr="002832E1" w14:paraId="77B5E51E" w14:textId="77777777" w:rsidTr="00013844">
        <w:tc>
          <w:tcPr>
            <w:tcW w:w="5000" w:type="pct"/>
            <w:gridSpan w:val="3"/>
          </w:tcPr>
          <w:p w14:paraId="49EBD778" w14:textId="77777777" w:rsidR="005F798C" w:rsidRPr="002832E1" w:rsidRDefault="005F798C" w:rsidP="002832E1">
            <w:pPr>
              <w:spacing w:line="276" w:lineRule="auto"/>
              <w:rPr>
                <w:rFonts w:ascii="Times New Roman" w:hAnsi="Times New Roman" w:cs="Times New Roman"/>
                <w:bCs/>
                <w:i/>
                <w:sz w:val="24"/>
                <w:szCs w:val="24"/>
              </w:rPr>
            </w:pPr>
            <w:r w:rsidRPr="002832E1">
              <w:rPr>
                <w:rFonts w:ascii="Times New Roman" w:hAnsi="Times New Roman" w:cs="Times New Roman"/>
                <w:bCs/>
                <w:i/>
                <w:sz w:val="24"/>
                <w:szCs w:val="24"/>
              </w:rPr>
              <w:t>Перечень знаний, осваиваемых в рамках дисциплины</w:t>
            </w:r>
          </w:p>
        </w:tc>
      </w:tr>
      <w:tr w:rsidR="00013844" w:rsidRPr="002832E1" w14:paraId="4261A37E" w14:textId="77777777" w:rsidTr="002832E1">
        <w:tc>
          <w:tcPr>
            <w:tcW w:w="2068" w:type="pct"/>
          </w:tcPr>
          <w:p w14:paraId="18239787" w14:textId="62D046F2" w:rsidR="00013844" w:rsidRPr="002832E1" w:rsidRDefault="00013844" w:rsidP="002832E1">
            <w:pPr>
              <w:spacing w:line="276" w:lineRule="auto"/>
              <w:rPr>
                <w:rFonts w:ascii="Times New Roman" w:hAnsi="Times New Roman" w:cs="Times New Roman"/>
                <w:bCs/>
                <w:i/>
                <w:sz w:val="24"/>
                <w:szCs w:val="24"/>
              </w:rPr>
            </w:pPr>
            <w:r w:rsidRPr="002832E1">
              <w:rPr>
                <w:rFonts w:ascii="Times New Roman" w:hAnsi="Times New Roman" w:cs="Times New Roman"/>
                <w:sz w:val="24"/>
              </w:rPr>
              <w:t>этапы решения задач на компьютере; типы</w:t>
            </w:r>
            <w:r w:rsidRPr="002832E1">
              <w:rPr>
                <w:rFonts w:ascii="Times New Roman" w:hAnsi="Times New Roman" w:cs="Times New Roman"/>
                <w:spacing w:val="1"/>
                <w:sz w:val="24"/>
              </w:rPr>
              <w:t xml:space="preserve"> </w:t>
            </w:r>
            <w:r w:rsidRPr="002832E1">
              <w:rPr>
                <w:rFonts w:ascii="Times New Roman" w:hAnsi="Times New Roman" w:cs="Times New Roman"/>
                <w:sz w:val="24"/>
              </w:rPr>
              <w:t>данных; базовые</w:t>
            </w:r>
            <w:r w:rsidRPr="002832E1">
              <w:rPr>
                <w:rFonts w:ascii="Times New Roman" w:hAnsi="Times New Roman" w:cs="Times New Roman"/>
                <w:spacing w:val="1"/>
                <w:sz w:val="24"/>
              </w:rPr>
              <w:t xml:space="preserve"> </w:t>
            </w:r>
            <w:r w:rsidRPr="002832E1">
              <w:rPr>
                <w:rFonts w:ascii="Times New Roman" w:hAnsi="Times New Roman" w:cs="Times New Roman"/>
                <w:sz w:val="24"/>
              </w:rPr>
              <w:t>конструкции</w:t>
            </w:r>
            <w:r w:rsidRPr="002832E1">
              <w:rPr>
                <w:rFonts w:ascii="Times New Roman" w:hAnsi="Times New Roman" w:cs="Times New Roman"/>
                <w:spacing w:val="1"/>
                <w:sz w:val="24"/>
              </w:rPr>
              <w:t xml:space="preserve"> </w:t>
            </w:r>
            <w:r w:rsidRPr="002832E1">
              <w:rPr>
                <w:rFonts w:ascii="Times New Roman" w:hAnsi="Times New Roman" w:cs="Times New Roman"/>
                <w:sz w:val="24"/>
              </w:rPr>
              <w:t>изучаемых</w:t>
            </w:r>
            <w:r w:rsidRPr="002832E1">
              <w:rPr>
                <w:rFonts w:ascii="Times New Roman" w:hAnsi="Times New Roman" w:cs="Times New Roman"/>
                <w:spacing w:val="1"/>
                <w:sz w:val="24"/>
              </w:rPr>
              <w:t xml:space="preserve"> </w:t>
            </w:r>
            <w:r w:rsidRPr="002832E1">
              <w:rPr>
                <w:rFonts w:ascii="Times New Roman" w:hAnsi="Times New Roman" w:cs="Times New Roman"/>
                <w:sz w:val="24"/>
              </w:rPr>
              <w:t>языков</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 принципы</w:t>
            </w:r>
            <w:r w:rsidRPr="002832E1">
              <w:rPr>
                <w:rFonts w:ascii="Times New Roman" w:hAnsi="Times New Roman" w:cs="Times New Roman"/>
                <w:spacing w:val="1"/>
                <w:sz w:val="24"/>
              </w:rPr>
              <w:t xml:space="preserve"> </w:t>
            </w:r>
            <w:r w:rsidRPr="002832E1">
              <w:rPr>
                <w:rFonts w:ascii="Times New Roman" w:hAnsi="Times New Roman" w:cs="Times New Roman"/>
                <w:sz w:val="24"/>
              </w:rPr>
              <w:t>структурного и модульного программирования; принципы объектно-ориентированного</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w:t>
            </w:r>
          </w:p>
        </w:tc>
        <w:tc>
          <w:tcPr>
            <w:tcW w:w="1510" w:type="pct"/>
          </w:tcPr>
          <w:p w14:paraId="2878D19D" w14:textId="18282F42" w:rsidR="00013844" w:rsidRPr="002832E1" w:rsidRDefault="00013844" w:rsidP="002832E1">
            <w:pPr>
              <w:spacing w:line="276" w:lineRule="auto"/>
              <w:rPr>
                <w:rFonts w:ascii="Times New Roman" w:hAnsi="Times New Roman" w:cs="Times New Roman"/>
                <w:bCs/>
                <w:i/>
                <w:sz w:val="24"/>
                <w:szCs w:val="24"/>
              </w:rPr>
            </w:pPr>
            <w:r w:rsidRPr="002832E1">
              <w:rPr>
                <w:rFonts w:ascii="Times New Roman" w:hAnsi="Times New Roman" w:cs="Times New Roman"/>
                <w:sz w:val="24"/>
              </w:rPr>
              <w:t>Демонстрирует знания основ алгоритмизации и программирования</w:t>
            </w:r>
          </w:p>
        </w:tc>
        <w:tc>
          <w:tcPr>
            <w:tcW w:w="1421" w:type="pct"/>
          </w:tcPr>
          <w:p w14:paraId="3E0E3706" w14:textId="3E21549F" w:rsidR="00013844" w:rsidRPr="002832E1" w:rsidRDefault="00013844" w:rsidP="002832E1">
            <w:pPr>
              <w:spacing w:line="276" w:lineRule="auto"/>
              <w:rPr>
                <w:rFonts w:ascii="Times New Roman" w:hAnsi="Times New Roman" w:cs="Times New Roman"/>
                <w:bCs/>
                <w:i/>
                <w:sz w:val="24"/>
                <w:szCs w:val="24"/>
              </w:rPr>
            </w:pPr>
            <w:r w:rsidRPr="002832E1">
              <w:rPr>
                <w:rFonts w:ascii="Times New Roman" w:hAnsi="Times New Roman" w:cs="Times New Roman"/>
                <w:sz w:val="24"/>
              </w:rPr>
              <w:t>Опрос, выполнение контрольных работ, выполнение практических работ, промежуточная аттестация.</w:t>
            </w:r>
          </w:p>
        </w:tc>
      </w:tr>
      <w:tr w:rsidR="005F798C" w:rsidRPr="002832E1" w14:paraId="7B003321" w14:textId="77777777" w:rsidTr="00013844">
        <w:trPr>
          <w:trHeight w:val="382"/>
        </w:trPr>
        <w:tc>
          <w:tcPr>
            <w:tcW w:w="5000" w:type="pct"/>
            <w:gridSpan w:val="3"/>
          </w:tcPr>
          <w:p w14:paraId="36C9E919" w14:textId="77777777" w:rsidR="005F798C" w:rsidRPr="002832E1" w:rsidRDefault="005F798C" w:rsidP="002832E1">
            <w:pPr>
              <w:spacing w:line="276" w:lineRule="auto"/>
              <w:rPr>
                <w:rFonts w:ascii="Times New Roman" w:hAnsi="Times New Roman" w:cs="Times New Roman"/>
                <w:bCs/>
                <w:i/>
                <w:sz w:val="24"/>
                <w:szCs w:val="24"/>
              </w:rPr>
            </w:pPr>
            <w:r w:rsidRPr="002832E1">
              <w:rPr>
                <w:rFonts w:ascii="Times New Roman" w:hAnsi="Times New Roman" w:cs="Times New Roman"/>
                <w:bCs/>
                <w:i/>
                <w:sz w:val="24"/>
                <w:szCs w:val="24"/>
              </w:rPr>
              <w:t>Перечень умений, осваиваемых в рамках дисциплины</w:t>
            </w:r>
          </w:p>
        </w:tc>
      </w:tr>
      <w:tr w:rsidR="00013844" w:rsidRPr="002832E1" w14:paraId="3D77AB3C" w14:textId="77777777" w:rsidTr="002832E1">
        <w:trPr>
          <w:trHeight w:val="896"/>
        </w:trPr>
        <w:tc>
          <w:tcPr>
            <w:tcW w:w="2068" w:type="pct"/>
          </w:tcPr>
          <w:p w14:paraId="0BD9508C" w14:textId="77777777" w:rsidR="00013844" w:rsidRPr="002832E1" w:rsidRDefault="00013844" w:rsidP="002832E1">
            <w:pPr>
              <w:pStyle w:val="TableParagraph"/>
              <w:spacing w:line="276" w:lineRule="auto"/>
              <w:rPr>
                <w:sz w:val="24"/>
              </w:rPr>
            </w:pPr>
            <w:r w:rsidRPr="002832E1">
              <w:rPr>
                <w:sz w:val="24"/>
              </w:rPr>
              <w:t>работать в среде программирования;</w:t>
            </w:r>
          </w:p>
          <w:p w14:paraId="2AF3BDAA" w14:textId="7E96CA03" w:rsidR="00013844" w:rsidRPr="002832E1" w:rsidRDefault="00013844" w:rsidP="002832E1">
            <w:pPr>
              <w:pStyle w:val="TableParagraph"/>
              <w:spacing w:line="276" w:lineRule="auto"/>
              <w:rPr>
                <w:sz w:val="24"/>
              </w:rPr>
            </w:pPr>
            <w:r w:rsidRPr="002832E1">
              <w:rPr>
                <w:sz w:val="24"/>
              </w:rPr>
              <w:t>реализовывать построенные алгоритмы в виде программ на</w:t>
            </w:r>
            <w:r w:rsidRPr="002832E1">
              <w:rPr>
                <w:spacing w:val="1"/>
                <w:sz w:val="24"/>
              </w:rPr>
              <w:t xml:space="preserve"> </w:t>
            </w:r>
            <w:r w:rsidRPr="002832E1">
              <w:rPr>
                <w:sz w:val="24"/>
              </w:rPr>
              <w:t>конкретном языке программирования</w:t>
            </w:r>
            <w:r w:rsidR="002832E1" w:rsidRPr="002832E1">
              <w:rPr>
                <w:sz w:val="24"/>
              </w:rPr>
              <w:t>;</w:t>
            </w:r>
          </w:p>
          <w:p w14:paraId="51B66B07" w14:textId="63BFDC13" w:rsidR="00013844" w:rsidRPr="002832E1" w:rsidRDefault="00013844" w:rsidP="002832E1">
            <w:pPr>
              <w:spacing w:line="276" w:lineRule="auto"/>
              <w:rPr>
                <w:rFonts w:ascii="Times New Roman" w:hAnsi="Times New Roman" w:cs="Times New Roman"/>
                <w:bCs/>
                <w:i/>
                <w:sz w:val="24"/>
                <w:szCs w:val="24"/>
              </w:rPr>
            </w:pPr>
            <w:r w:rsidRPr="002832E1">
              <w:rPr>
                <w:rFonts w:ascii="Times New Roman" w:hAnsi="Times New Roman" w:cs="Times New Roman"/>
                <w:sz w:val="24"/>
              </w:rPr>
              <w:t>использовать</w:t>
            </w:r>
            <w:r w:rsidRPr="002832E1">
              <w:rPr>
                <w:rFonts w:ascii="Times New Roman" w:hAnsi="Times New Roman" w:cs="Times New Roman"/>
                <w:spacing w:val="-4"/>
                <w:sz w:val="24"/>
              </w:rPr>
              <w:t xml:space="preserve"> </w:t>
            </w:r>
            <w:r w:rsidRPr="002832E1">
              <w:rPr>
                <w:rFonts w:ascii="Times New Roman" w:hAnsi="Times New Roman" w:cs="Times New Roman"/>
                <w:sz w:val="24"/>
              </w:rPr>
              <w:t>языки</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w:t>
            </w:r>
            <w:r w:rsidRPr="002832E1">
              <w:rPr>
                <w:rFonts w:ascii="Times New Roman" w:hAnsi="Times New Roman" w:cs="Times New Roman"/>
                <w:spacing w:val="-7"/>
                <w:sz w:val="24"/>
              </w:rPr>
              <w:t xml:space="preserve"> </w:t>
            </w:r>
            <w:r w:rsidRPr="002832E1">
              <w:rPr>
                <w:rFonts w:ascii="Times New Roman" w:hAnsi="Times New Roman" w:cs="Times New Roman"/>
                <w:sz w:val="24"/>
              </w:rPr>
              <w:t>высокого</w:t>
            </w:r>
            <w:r w:rsidRPr="002832E1">
              <w:rPr>
                <w:rFonts w:ascii="Times New Roman" w:hAnsi="Times New Roman" w:cs="Times New Roman"/>
                <w:spacing w:val="-1"/>
                <w:sz w:val="24"/>
              </w:rPr>
              <w:t xml:space="preserve"> </w:t>
            </w:r>
            <w:r w:rsidRPr="002832E1">
              <w:rPr>
                <w:rFonts w:ascii="Times New Roman" w:hAnsi="Times New Roman" w:cs="Times New Roman"/>
                <w:sz w:val="24"/>
              </w:rPr>
              <w:t>уровня</w:t>
            </w:r>
          </w:p>
        </w:tc>
        <w:tc>
          <w:tcPr>
            <w:tcW w:w="1510" w:type="pct"/>
          </w:tcPr>
          <w:p w14:paraId="5E34D6EA" w14:textId="53B6B7D6" w:rsidR="00013844" w:rsidRPr="002832E1" w:rsidRDefault="00013844" w:rsidP="002832E1">
            <w:pPr>
              <w:pStyle w:val="TableParagraph"/>
              <w:spacing w:line="276" w:lineRule="auto"/>
              <w:rPr>
                <w:bCs/>
                <w:i/>
                <w:sz w:val="24"/>
                <w:szCs w:val="24"/>
              </w:rPr>
            </w:pPr>
            <w:r w:rsidRPr="002832E1">
              <w:rPr>
                <w:sz w:val="24"/>
              </w:rPr>
              <w:t>Демонстрирует умения  работать в среде программирования; реализовывать построенные алгоритмы в виде программ на</w:t>
            </w:r>
            <w:r w:rsidRPr="002832E1">
              <w:rPr>
                <w:spacing w:val="1"/>
                <w:sz w:val="24"/>
              </w:rPr>
              <w:t xml:space="preserve"> </w:t>
            </w:r>
            <w:r w:rsidRPr="002832E1">
              <w:rPr>
                <w:sz w:val="24"/>
              </w:rPr>
              <w:t>конкретном языке программирования; использовать</w:t>
            </w:r>
            <w:r w:rsidRPr="002832E1">
              <w:rPr>
                <w:spacing w:val="-4"/>
                <w:sz w:val="24"/>
              </w:rPr>
              <w:t xml:space="preserve"> </w:t>
            </w:r>
            <w:r w:rsidRPr="002832E1">
              <w:rPr>
                <w:sz w:val="24"/>
              </w:rPr>
              <w:t>языки</w:t>
            </w:r>
            <w:r w:rsidRPr="002832E1">
              <w:rPr>
                <w:spacing w:val="1"/>
                <w:sz w:val="24"/>
              </w:rPr>
              <w:t xml:space="preserve"> </w:t>
            </w:r>
            <w:r w:rsidRPr="002832E1">
              <w:rPr>
                <w:sz w:val="24"/>
              </w:rPr>
              <w:t>программирования</w:t>
            </w:r>
            <w:r w:rsidRPr="002832E1">
              <w:rPr>
                <w:spacing w:val="-7"/>
                <w:sz w:val="24"/>
              </w:rPr>
              <w:t xml:space="preserve"> </w:t>
            </w:r>
            <w:r w:rsidRPr="002832E1">
              <w:rPr>
                <w:sz w:val="24"/>
              </w:rPr>
              <w:t>высокого</w:t>
            </w:r>
            <w:r w:rsidRPr="002832E1">
              <w:rPr>
                <w:spacing w:val="-1"/>
                <w:sz w:val="24"/>
              </w:rPr>
              <w:t xml:space="preserve"> </w:t>
            </w:r>
            <w:r w:rsidRPr="002832E1">
              <w:rPr>
                <w:sz w:val="24"/>
              </w:rPr>
              <w:t>уровня</w:t>
            </w:r>
          </w:p>
        </w:tc>
        <w:tc>
          <w:tcPr>
            <w:tcW w:w="1421" w:type="pct"/>
          </w:tcPr>
          <w:p w14:paraId="2C25B403" w14:textId="64D65174" w:rsidR="00013844" w:rsidRPr="002832E1" w:rsidRDefault="00013844" w:rsidP="002832E1">
            <w:pPr>
              <w:spacing w:line="276" w:lineRule="auto"/>
              <w:rPr>
                <w:rFonts w:ascii="Times New Roman" w:hAnsi="Times New Roman" w:cs="Times New Roman"/>
                <w:bCs/>
                <w:i/>
                <w:sz w:val="24"/>
                <w:szCs w:val="24"/>
              </w:rPr>
            </w:pPr>
            <w:r w:rsidRPr="002832E1">
              <w:rPr>
                <w:rFonts w:ascii="Times New Roman" w:hAnsi="Times New Roman" w:cs="Times New Roman"/>
                <w:sz w:val="24"/>
              </w:rPr>
              <w:t>Выполнение практических</w:t>
            </w:r>
            <w:r w:rsidRPr="002832E1">
              <w:rPr>
                <w:rFonts w:ascii="Times New Roman" w:hAnsi="Times New Roman" w:cs="Times New Roman"/>
                <w:spacing w:val="-9"/>
                <w:sz w:val="24"/>
              </w:rPr>
              <w:t xml:space="preserve"> </w:t>
            </w:r>
            <w:r w:rsidRPr="002832E1">
              <w:rPr>
                <w:rFonts w:ascii="Times New Roman" w:hAnsi="Times New Roman" w:cs="Times New Roman"/>
                <w:sz w:val="24"/>
              </w:rPr>
              <w:t>работ, промежуточная</w:t>
            </w:r>
            <w:r w:rsidRPr="002832E1">
              <w:rPr>
                <w:rFonts w:ascii="Times New Roman" w:hAnsi="Times New Roman" w:cs="Times New Roman"/>
                <w:spacing w:val="1"/>
                <w:sz w:val="24"/>
              </w:rPr>
              <w:t xml:space="preserve"> </w:t>
            </w:r>
            <w:r w:rsidRPr="002832E1">
              <w:rPr>
                <w:rFonts w:ascii="Times New Roman" w:hAnsi="Times New Roman" w:cs="Times New Roman"/>
                <w:sz w:val="24"/>
              </w:rPr>
              <w:t>аттестация.</w:t>
            </w:r>
          </w:p>
        </w:tc>
      </w:tr>
    </w:tbl>
    <w:p w14:paraId="7FDE5B30" w14:textId="77777777" w:rsidR="005F798C" w:rsidRDefault="005F798C">
      <w:pPr>
        <w:rPr>
          <w:rFonts w:ascii="Times New Roman" w:eastAsia="Times New Roman" w:hAnsi="Times New Roman" w:cs="Times New Roman"/>
          <w:sz w:val="24"/>
          <w:szCs w:val="24"/>
          <w:lang w:eastAsia="ru-RU"/>
        </w:rPr>
      </w:pPr>
    </w:p>
    <w:p w14:paraId="732196ED" w14:textId="3AAE44CB" w:rsidR="00D64865" w:rsidRDefault="00D6486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2538904" w14:textId="035654EE"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F68D9">
        <w:rPr>
          <w:rFonts w:ascii="Times New Roman" w:eastAsia="Times New Roman" w:hAnsi="Times New Roman" w:cs="Times New Roman"/>
          <w:b/>
          <w:bCs/>
          <w:sz w:val="24"/>
          <w:szCs w:val="24"/>
          <w:lang w:eastAsia="ru-RU"/>
        </w:rPr>
        <w:t>13</w:t>
      </w:r>
    </w:p>
    <w:p w14:paraId="39BC4B66"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07A565F2"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6F4498E1" w14:textId="77777777" w:rsidR="008A2078" w:rsidRPr="005F59C7" w:rsidRDefault="008A2078" w:rsidP="008A2078">
      <w:pPr>
        <w:jc w:val="center"/>
        <w:rPr>
          <w:rFonts w:ascii="Times New Roman" w:hAnsi="Times New Roman" w:cs="Times New Roman"/>
          <w:b/>
          <w:i/>
          <w:sz w:val="24"/>
          <w:szCs w:val="24"/>
        </w:rPr>
      </w:pPr>
    </w:p>
    <w:p w14:paraId="35A9D0C5" w14:textId="77777777" w:rsidR="008A2078" w:rsidRPr="005F59C7" w:rsidRDefault="008A2078" w:rsidP="008A2078">
      <w:pPr>
        <w:jc w:val="center"/>
        <w:rPr>
          <w:rFonts w:ascii="Times New Roman" w:hAnsi="Times New Roman" w:cs="Times New Roman"/>
          <w:b/>
          <w:i/>
          <w:sz w:val="24"/>
          <w:szCs w:val="24"/>
        </w:rPr>
      </w:pPr>
    </w:p>
    <w:p w14:paraId="4EBAF819" w14:textId="77777777" w:rsidR="008A2078" w:rsidRPr="005F59C7" w:rsidRDefault="008A2078" w:rsidP="008A2078">
      <w:pPr>
        <w:jc w:val="center"/>
        <w:rPr>
          <w:rFonts w:ascii="Times New Roman" w:hAnsi="Times New Roman" w:cs="Times New Roman"/>
          <w:b/>
          <w:i/>
          <w:sz w:val="24"/>
          <w:szCs w:val="24"/>
        </w:rPr>
      </w:pPr>
    </w:p>
    <w:p w14:paraId="75CCAB73" w14:textId="77777777" w:rsidR="008A2078" w:rsidRPr="005F59C7" w:rsidRDefault="008A2078" w:rsidP="008A2078">
      <w:pPr>
        <w:jc w:val="center"/>
        <w:rPr>
          <w:rFonts w:ascii="Times New Roman" w:hAnsi="Times New Roman" w:cs="Times New Roman"/>
          <w:b/>
          <w:i/>
          <w:sz w:val="24"/>
          <w:szCs w:val="24"/>
        </w:rPr>
      </w:pPr>
    </w:p>
    <w:p w14:paraId="47DA48D9" w14:textId="77777777" w:rsidR="008A2078" w:rsidRPr="005F59C7" w:rsidRDefault="008A2078" w:rsidP="008A2078">
      <w:pPr>
        <w:jc w:val="center"/>
        <w:rPr>
          <w:rFonts w:ascii="Times New Roman" w:hAnsi="Times New Roman" w:cs="Times New Roman"/>
          <w:b/>
          <w:i/>
          <w:sz w:val="24"/>
          <w:szCs w:val="24"/>
        </w:rPr>
      </w:pPr>
    </w:p>
    <w:p w14:paraId="1C29803B" w14:textId="77777777" w:rsidR="008A2078" w:rsidRPr="005F59C7" w:rsidRDefault="008A2078" w:rsidP="008A2078">
      <w:pPr>
        <w:jc w:val="center"/>
        <w:rPr>
          <w:rFonts w:ascii="Times New Roman" w:hAnsi="Times New Roman" w:cs="Times New Roman"/>
          <w:b/>
          <w:i/>
          <w:sz w:val="24"/>
          <w:szCs w:val="24"/>
        </w:rPr>
      </w:pPr>
    </w:p>
    <w:p w14:paraId="7F291146" w14:textId="77777777" w:rsidR="008A2078" w:rsidRPr="005F59C7" w:rsidRDefault="008A2078" w:rsidP="008A2078">
      <w:pPr>
        <w:jc w:val="center"/>
        <w:rPr>
          <w:rFonts w:ascii="Times New Roman" w:hAnsi="Times New Roman" w:cs="Times New Roman"/>
          <w:b/>
          <w:i/>
          <w:sz w:val="24"/>
          <w:szCs w:val="24"/>
        </w:rPr>
      </w:pPr>
    </w:p>
    <w:p w14:paraId="6588B352" w14:textId="77777777" w:rsidR="008A2078" w:rsidRPr="005F59C7" w:rsidRDefault="008A2078" w:rsidP="008A2078">
      <w:pPr>
        <w:jc w:val="center"/>
        <w:rPr>
          <w:rFonts w:ascii="Times New Roman" w:hAnsi="Times New Roman" w:cs="Times New Roman"/>
          <w:b/>
          <w:i/>
          <w:sz w:val="24"/>
          <w:szCs w:val="24"/>
        </w:rPr>
      </w:pPr>
    </w:p>
    <w:p w14:paraId="48544B99" w14:textId="77777777" w:rsidR="008A2078" w:rsidRPr="005F59C7" w:rsidRDefault="008A2078" w:rsidP="008A2078">
      <w:pPr>
        <w:jc w:val="center"/>
        <w:rPr>
          <w:rFonts w:ascii="Times New Roman" w:hAnsi="Times New Roman" w:cs="Times New Roman"/>
          <w:b/>
          <w:i/>
          <w:sz w:val="24"/>
          <w:szCs w:val="24"/>
        </w:rPr>
      </w:pPr>
    </w:p>
    <w:p w14:paraId="64E4FB41" w14:textId="77777777" w:rsidR="008A2078" w:rsidRPr="005F59C7" w:rsidRDefault="008A2078" w:rsidP="008A2078">
      <w:pPr>
        <w:jc w:val="center"/>
        <w:rPr>
          <w:rFonts w:ascii="Times New Roman" w:hAnsi="Times New Roman" w:cs="Times New Roman"/>
          <w:b/>
          <w:i/>
          <w:sz w:val="24"/>
          <w:szCs w:val="24"/>
        </w:rPr>
      </w:pPr>
    </w:p>
    <w:p w14:paraId="3F87E22D" w14:textId="77777777" w:rsidR="008A2078" w:rsidRPr="005F59C7" w:rsidRDefault="008A2078" w:rsidP="008A2078">
      <w:pPr>
        <w:jc w:val="center"/>
        <w:rPr>
          <w:rFonts w:ascii="Times New Roman" w:hAnsi="Times New Roman" w:cs="Times New Roman"/>
          <w:b/>
          <w:i/>
          <w:sz w:val="24"/>
          <w:szCs w:val="24"/>
        </w:rPr>
      </w:pPr>
    </w:p>
    <w:p w14:paraId="5AFCB1F6" w14:textId="77777777" w:rsidR="008A2078" w:rsidRPr="005F59C7" w:rsidRDefault="008A2078" w:rsidP="008A2078">
      <w:pPr>
        <w:jc w:val="center"/>
        <w:rPr>
          <w:rFonts w:ascii="Times New Roman" w:hAnsi="Times New Roman" w:cs="Times New Roman"/>
          <w:b/>
          <w:i/>
          <w:sz w:val="24"/>
          <w:szCs w:val="24"/>
        </w:rPr>
      </w:pPr>
    </w:p>
    <w:p w14:paraId="2B440D80" w14:textId="77777777" w:rsidR="008A2078" w:rsidRPr="005F59C7" w:rsidRDefault="008A2078" w:rsidP="008A2078">
      <w:pPr>
        <w:jc w:val="center"/>
        <w:rPr>
          <w:rFonts w:ascii="Times New Roman" w:hAnsi="Times New Roman" w:cs="Times New Roman"/>
          <w:b/>
          <w:i/>
          <w:sz w:val="24"/>
          <w:szCs w:val="24"/>
        </w:rPr>
      </w:pPr>
    </w:p>
    <w:p w14:paraId="6CC6A6E3" w14:textId="77777777" w:rsidR="008A2078" w:rsidRPr="005F59C7" w:rsidRDefault="008A2078" w:rsidP="008A2078">
      <w:pPr>
        <w:jc w:val="center"/>
        <w:rPr>
          <w:rFonts w:ascii="Times New Roman" w:hAnsi="Times New Roman" w:cs="Times New Roman"/>
          <w:b/>
          <w:i/>
          <w:sz w:val="24"/>
          <w:szCs w:val="24"/>
        </w:rPr>
      </w:pPr>
    </w:p>
    <w:p w14:paraId="1BFD45EF"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E7091DA" w14:textId="77777777" w:rsidR="008A2078" w:rsidRPr="00314663" w:rsidRDefault="008A2078" w:rsidP="008A2078">
      <w:pPr>
        <w:jc w:val="center"/>
        <w:rPr>
          <w:rFonts w:ascii="Times New Roman" w:hAnsi="Times New Roman" w:cs="Times New Roman"/>
          <w:b/>
          <w:i/>
          <w:sz w:val="24"/>
          <w:szCs w:val="24"/>
          <w:u w:val="single"/>
        </w:rPr>
      </w:pPr>
    </w:p>
    <w:p w14:paraId="1F984299" w14:textId="56D08B8D" w:rsidR="008A2078" w:rsidRPr="00985111" w:rsidRDefault="00DF68D9" w:rsidP="008A2078">
      <w:pPr>
        <w:spacing w:line="276" w:lineRule="auto"/>
        <w:jc w:val="center"/>
        <w:rPr>
          <w:rFonts w:ascii="Times New Roman" w:eastAsia="Times New Roman" w:hAnsi="Times New Roman" w:cs="Times New Roman"/>
          <w:b/>
          <w:iCs/>
          <w:sz w:val="24"/>
          <w:szCs w:val="24"/>
          <w:lang w:eastAsia="ru-RU"/>
        </w:rPr>
      </w:pPr>
      <w:r w:rsidRPr="00DF68D9">
        <w:rPr>
          <w:rFonts w:ascii="Times New Roman" w:eastAsia="Times New Roman" w:hAnsi="Times New Roman" w:cs="Times New Roman"/>
          <w:b/>
          <w:iCs/>
          <w:sz w:val="24"/>
          <w:szCs w:val="24"/>
          <w:lang w:eastAsia="ru-RU"/>
        </w:rPr>
        <w:t>ОП.06</w:t>
      </w:r>
      <w:r>
        <w:rPr>
          <w:rFonts w:ascii="Times New Roman" w:eastAsia="Times New Roman" w:hAnsi="Times New Roman" w:cs="Times New Roman"/>
          <w:b/>
          <w:iCs/>
          <w:sz w:val="24"/>
          <w:szCs w:val="24"/>
          <w:lang w:eastAsia="ru-RU"/>
        </w:rPr>
        <w:t xml:space="preserve"> </w:t>
      </w:r>
      <w:r w:rsidRPr="00DF68D9">
        <w:rPr>
          <w:rFonts w:ascii="Times New Roman" w:eastAsia="Times New Roman" w:hAnsi="Times New Roman" w:cs="Times New Roman"/>
          <w:b/>
          <w:iCs/>
          <w:sz w:val="24"/>
          <w:szCs w:val="24"/>
          <w:lang w:eastAsia="ru-RU"/>
        </w:rPr>
        <w:t>Экономика и управление</w:t>
      </w:r>
    </w:p>
    <w:p w14:paraId="2F3F985D" w14:textId="77777777" w:rsidR="008A2078" w:rsidRPr="005F59C7" w:rsidRDefault="008A2078" w:rsidP="008A2078">
      <w:pPr>
        <w:jc w:val="center"/>
        <w:rPr>
          <w:rFonts w:ascii="Times New Roman" w:hAnsi="Times New Roman" w:cs="Times New Roman"/>
          <w:b/>
          <w:i/>
          <w:sz w:val="24"/>
          <w:szCs w:val="24"/>
        </w:rPr>
      </w:pPr>
    </w:p>
    <w:p w14:paraId="35C4E4C7" w14:textId="77777777" w:rsidR="008A2078" w:rsidRPr="005F59C7" w:rsidRDefault="008A2078" w:rsidP="008A2078">
      <w:pPr>
        <w:rPr>
          <w:rFonts w:ascii="Times New Roman" w:hAnsi="Times New Roman" w:cs="Times New Roman"/>
          <w:b/>
          <w:i/>
          <w:sz w:val="24"/>
          <w:szCs w:val="24"/>
        </w:rPr>
      </w:pPr>
    </w:p>
    <w:p w14:paraId="5D897A96" w14:textId="77777777" w:rsidR="008A2078" w:rsidRPr="005F59C7" w:rsidRDefault="008A2078" w:rsidP="008A2078">
      <w:pPr>
        <w:rPr>
          <w:rFonts w:ascii="Times New Roman" w:hAnsi="Times New Roman" w:cs="Times New Roman"/>
          <w:b/>
          <w:i/>
          <w:sz w:val="24"/>
          <w:szCs w:val="24"/>
        </w:rPr>
      </w:pPr>
    </w:p>
    <w:p w14:paraId="7E30B397" w14:textId="77777777" w:rsidR="008A2078" w:rsidRPr="005F59C7" w:rsidRDefault="008A2078" w:rsidP="008A2078">
      <w:pPr>
        <w:rPr>
          <w:rFonts w:ascii="Times New Roman" w:hAnsi="Times New Roman" w:cs="Times New Roman"/>
          <w:b/>
          <w:i/>
          <w:sz w:val="24"/>
          <w:szCs w:val="24"/>
        </w:rPr>
      </w:pPr>
    </w:p>
    <w:p w14:paraId="2D66A5A9" w14:textId="77777777" w:rsidR="008A2078" w:rsidRPr="005F59C7" w:rsidRDefault="008A2078" w:rsidP="008A2078">
      <w:pPr>
        <w:rPr>
          <w:rFonts w:ascii="Times New Roman" w:hAnsi="Times New Roman" w:cs="Times New Roman"/>
          <w:b/>
          <w:i/>
          <w:sz w:val="24"/>
          <w:szCs w:val="24"/>
        </w:rPr>
      </w:pPr>
    </w:p>
    <w:p w14:paraId="55EE1D55" w14:textId="77777777" w:rsidR="008A2078" w:rsidRPr="005F59C7" w:rsidRDefault="008A2078" w:rsidP="008A2078">
      <w:pPr>
        <w:rPr>
          <w:rFonts w:ascii="Times New Roman" w:hAnsi="Times New Roman" w:cs="Times New Roman"/>
          <w:b/>
          <w:i/>
          <w:sz w:val="24"/>
          <w:szCs w:val="24"/>
        </w:rPr>
      </w:pPr>
    </w:p>
    <w:p w14:paraId="2AE83706" w14:textId="77777777" w:rsidR="008A2078" w:rsidRPr="005F59C7" w:rsidRDefault="008A2078" w:rsidP="008A2078">
      <w:pPr>
        <w:rPr>
          <w:rFonts w:ascii="Times New Roman" w:hAnsi="Times New Roman" w:cs="Times New Roman"/>
          <w:b/>
          <w:i/>
          <w:sz w:val="24"/>
          <w:szCs w:val="24"/>
        </w:rPr>
      </w:pPr>
    </w:p>
    <w:p w14:paraId="29939F4C" w14:textId="77777777" w:rsidR="008A2078" w:rsidRPr="005F59C7" w:rsidRDefault="008A2078" w:rsidP="008A2078">
      <w:pPr>
        <w:rPr>
          <w:rFonts w:ascii="Times New Roman" w:hAnsi="Times New Roman" w:cs="Times New Roman"/>
          <w:b/>
          <w:i/>
          <w:sz w:val="24"/>
          <w:szCs w:val="24"/>
        </w:rPr>
      </w:pPr>
    </w:p>
    <w:p w14:paraId="1F52F057" w14:textId="77777777" w:rsidR="008A2078" w:rsidRPr="005F59C7" w:rsidRDefault="008A2078" w:rsidP="008A2078">
      <w:pPr>
        <w:rPr>
          <w:rFonts w:ascii="Times New Roman" w:hAnsi="Times New Roman" w:cs="Times New Roman"/>
          <w:b/>
          <w:i/>
          <w:sz w:val="24"/>
          <w:szCs w:val="24"/>
        </w:rPr>
      </w:pPr>
    </w:p>
    <w:p w14:paraId="4BDB0941" w14:textId="77777777" w:rsidR="008A2078" w:rsidRPr="005F59C7" w:rsidRDefault="008A2078" w:rsidP="008A2078">
      <w:pPr>
        <w:rPr>
          <w:rFonts w:ascii="Times New Roman" w:hAnsi="Times New Roman" w:cs="Times New Roman"/>
          <w:b/>
          <w:i/>
          <w:sz w:val="24"/>
          <w:szCs w:val="24"/>
        </w:rPr>
      </w:pPr>
    </w:p>
    <w:p w14:paraId="2CFEDFAD" w14:textId="77777777" w:rsidR="008A2078" w:rsidRPr="005F59C7" w:rsidRDefault="008A2078" w:rsidP="008A2078">
      <w:pPr>
        <w:rPr>
          <w:rFonts w:ascii="Times New Roman" w:hAnsi="Times New Roman" w:cs="Times New Roman"/>
          <w:b/>
          <w:i/>
          <w:sz w:val="24"/>
          <w:szCs w:val="24"/>
        </w:rPr>
      </w:pPr>
    </w:p>
    <w:p w14:paraId="48D7BA40" w14:textId="77777777" w:rsidR="008A2078" w:rsidRPr="005F59C7" w:rsidRDefault="008A2078" w:rsidP="008A2078">
      <w:pPr>
        <w:rPr>
          <w:rFonts w:ascii="Times New Roman" w:hAnsi="Times New Roman" w:cs="Times New Roman"/>
          <w:b/>
          <w:i/>
          <w:sz w:val="24"/>
          <w:szCs w:val="24"/>
        </w:rPr>
      </w:pPr>
    </w:p>
    <w:p w14:paraId="17111141" w14:textId="77777777" w:rsidR="008A2078" w:rsidRPr="005F59C7" w:rsidRDefault="008A2078" w:rsidP="008A2078">
      <w:pPr>
        <w:rPr>
          <w:rFonts w:ascii="Times New Roman" w:hAnsi="Times New Roman" w:cs="Times New Roman"/>
          <w:b/>
          <w:i/>
          <w:sz w:val="24"/>
          <w:szCs w:val="24"/>
        </w:rPr>
      </w:pPr>
    </w:p>
    <w:p w14:paraId="04CFA297" w14:textId="77777777" w:rsidR="008A2078" w:rsidRPr="005F59C7" w:rsidRDefault="008A2078" w:rsidP="008A2078">
      <w:pPr>
        <w:rPr>
          <w:rFonts w:ascii="Times New Roman" w:hAnsi="Times New Roman" w:cs="Times New Roman"/>
          <w:b/>
          <w:i/>
          <w:sz w:val="24"/>
          <w:szCs w:val="24"/>
        </w:rPr>
      </w:pPr>
    </w:p>
    <w:p w14:paraId="2C9D2245" w14:textId="77777777" w:rsidR="008A2078" w:rsidRPr="005F59C7" w:rsidRDefault="008A2078" w:rsidP="008A2078">
      <w:pPr>
        <w:rPr>
          <w:rFonts w:ascii="Times New Roman" w:hAnsi="Times New Roman" w:cs="Times New Roman"/>
          <w:b/>
          <w:i/>
          <w:sz w:val="24"/>
          <w:szCs w:val="24"/>
        </w:rPr>
      </w:pPr>
    </w:p>
    <w:p w14:paraId="23387960" w14:textId="77777777" w:rsidR="008A2078" w:rsidRPr="005F59C7" w:rsidRDefault="008A2078" w:rsidP="008A2078">
      <w:pPr>
        <w:rPr>
          <w:rFonts w:ascii="Times New Roman" w:hAnsi="Times New Roman" w:cs="Times New Roman"/>
          <w:b/>
          <w:i/>
          <w:sz w:val="24"/>
          <w:szCs w:val="24"/>
        </w:rPr>
      </w:pPr>
    </w:p>
    <w:p w14:paraId="48951637" w14:textId="77777777" w:rsidR="008A2078" w:rsidRPr="005F59C7" w:rsidRDefault="008A2078" w:rsidP="008A2078">
      <w:pPr>
        <w:rPr>
          <w:rFonts w:ascii="Times New Roman" w:hAnsi="Times New Roman" w:cs="Times New Roman"/>
          <w:b/>
          <w:i/>
          <w:sz w:val="24"/>
          <w:szCs w:val="24"/>
        </w:rPr>
      </w:pPr>
    </w:p>
    <w:p w14:paraId="1A821A9E" w14:textId="77777777" w:rsidR="008A2078" w:rsidRPr="005F59C7" w:rsidRDefault="008A2078" w:rsidP="008A2078">
      <w:pPr>
        <w:rPr>
          <w:rFonts w:ascii="Times New Roman" w:hAnsi="Times New Roman" w:cs="Times New Roman"/>
          <w:b/>
          <w:i/>
          <w:sz w:val="24"/>
          <w:szCs w:val="24"/>
        </w:rPr>
      </w:pPr>
    </w:p>
    <w:p w14:paraId="0C43E2B0" w14:textId="77777777" w:rsidR="008A2078" w:rsidRPr="005F59C7" w:rsidRDefault="008A2078" w:rsidP="008A2078">
      <w:pPr>
        <w:rPr>
          <w:rFonts w:ascii="Times New Roman" w:hAnsi="Times New Roman" w:cs="Times New Roman"/>
          <w:b/>
          <w:i/>
          <w:sz w:val="24"/>
          <w:szCs w:val="24"/>
        </w:rPr>
      </w:pPr>
    </w:p>
    <w:p w14:paraId="235C31C3" w14:textId="77777777" w:rsidR="008A2078" w:rsidRPr="005F59C7" w:rsidRDefault="008A2078" w:rsidP="008A2078">
      <w:pPr>
        <w:rPr>
          <w:rFonts w:ascii="Times New Roman" w:hAnsi="Times New Roman" w:cs="Times New Roman"/>
          <w:b/>
          <w:i/>
          <w:sz w:val="24"/>
          <w:szCs w:val="24"/>
        </w:rPr>
      </w:pPr>
    </w:p>
    <w:p w14:paraId="22EDC5AE" w14:textId="77777777" w:rsidR="008A2078" w:rsidRPr="005F59C7" w:rsidRDefault="008A2078" w:rsidP="008A2078">
      <w:pPr>
        <w:rPr>
          <w:rFonts w:ascii="Times New Roman" w:hAnsi="Times New Roman" w:cs="Times New Roman"/>
          <w:b/>
          <w:i/>
          <w:sz w:val="24"/>
          <w:szCs w:val="24"/>
        </w:rPr>
      </w:pPr>
    </w:p>
    <w:p w14:paraId="16C574C3" w14:textId="77777777" w:rsidR="008A2078" w:rsidRPr="005F59C7" w:rsidRDefault="008A2078" w:rsidP="008A2078">
      <w:pPr>
        <w:rPr>
          <w:rFonts w:ascii="Times New Roman" w:hAnsi="Times New Roman" w:cs="Times New Roman"/>
          <w:b/>
          <w:i/>
          <w:sz w:val="24"/>
          <w:szCs w:val="24"/>
        </w:rPr>
      </w:pPr>
    </w:p>
    <w:p w14:paraId="301D1A6F" w14:textId="77777777" w:rsidR="008A2078" w:rsidRPr="005F59C7" w:rsidRDefault="008A2078" w:rsidP="008A2078">
      <w:pPr>
        <w:rPr>
          <w:rFonts w:ascii="Times New Roman" w:hAnsi="Times New Roman" w:cs="Times New Roman"/>
          <w:b/>
          <w:i/>
          <w:sz w:val="24"/>
          <w:szCs w:val="24"/>
        </w:rPr>
      </w:pPr>
    </w:p>
    <w:p w14:paraId="678BD3A3" w14:textId="77777777" w:rsidR="008A2078" w:rsidRPr="005F59C7" w:rsidRDefault="008A2078" w:rsidP="008A2078">
      <w:pPr>
        <w:rPr>
          <w:rFonts w:ascii="Times New Roman" w:hAnsi="Times New Roman" w:cs="Times New Roman"/>
          <w:b/>
          <w:i/>
          <w:sz w:val="24"/>
          <w:szCs w:val="24"/>
        </w:rPr>
      </w:pPr>
    </w:p>
    <w:p w14:paraId="7A4300B5" w14:textId="77777777" w:rsidR="008A2078" w:rsidRPr="00985111" w:rsidRDefault="008A2078" w:rsidP="004511DE">
      <w:pPr>
        <w:spacing w:line="276" w:lineRule="auto"/>
        <w:jc w:val="center"/>
        <w:rPr>
          <w:rFonts w:ascii="Times New Roman" w:eastAsia="Times New Roman" w:hAnsi="Times New Roman" w:cs="Times New Roman"/>
          <w:sz w:val="24"/>
          <w:szCs w:val="24"/>
          <w:lang w:eastAsia="ru-RU"/>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ADC7436" w14:textId="77777777" w:rsidR="004E612D" w:rsidRDefault="004E61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66303D9"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5F977991"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40553281" w14:textId="77777777" w:rsidTr="00761587">
        <w:tc>
          <w:tcPr>
            <w:tcW w:w="7501" w:type="dxa"/>
          </w:tcPr>
          <w:p w14:paraId="511F926E" w14:textId="77777777" w:rsidR="004E612D" w:rsidRPr="005F59C7" w:rsidRDefault="004E612D" w:rsidP="00F6355E">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3416F3C" w14:textId="77777777" w:rsidR="004E612D" w:rsidRPr="005F59C7" w:rsidRDefault="004E612D" w:rsidP="00761587">
            <w:pPr>
              <w:rPr>
                <w:rFonts w:ascii="Times New Roman" w:hAnsi="Times New Roman" w:cs="Times New Roman"/>
                <w:b/>
                <w:sz w:val="24"/>
                <w:szCs w:val="24"/>
              </w:rPr>
            </w:pPr>
          </w:p>
        </w:tc>
      </w:tr>
      <w:tr w:rsidR="004E612D" w:rsidRPr="00985111" w14:paraId="0FDC0898" w14:textId="77777777" w:rsidTr="00761587">
        <w:tc>
          <w:tcPr>
            <w:tcW w:w="7501" w:type="dxa"/>
          </w:tcPr>
          <w:p w14:paraId="1F7F534F" w14:textId="77777777" w:rsidR="004E612D" w:rsidRPr="00314663" w:rsidRDefault="004E612D" w:rsidP="00F6355E">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2ABCC5F" w14:textId="77777777" w:rsidR="004E612D" w:rsidRPr="005F59C7" w:rsidRDefault="004E612D" w:rsidP="00F6355E">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3CC4E13" w14:textId="77777777" w:rsidR="004E612D" w:rsidRPr="005F59C7" w:rsidRDefault="004E612D" w:rsidP="00761587">
            <w:pPr>
              <w:rPr>
                <w:rFonts w:ascii="Times New Roman" w:hAnsi="Times New Roman" w:cs="Times New Roman"/>
                <w:b/>
                <w:sz w:val="24"/>
                <w:szCs w:val="24"/>
              </w:rPr>
            </w:pPr>
          </w:p>
        </w:tc>
      </w:tr>
      <w:tr w:rsidR="004E612D" w:rsidRPr="00985111" w14:paraId="53FA3513" w14:textId="77777777" w:rsidTr="00761587">
        <w:tc>
          <w:tcPr>
            <w:tcW w:w="7501" w:type="dxa"/>
          </w:tcPr>
          <w:p w14:paraId="074272F5" w14:textId="77777777" w:rsidR="004E612D" w:rsidRPr="00314663" w:rsidRDefault="004E612D" w:rsidP="00F6355E">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B40DC46"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224F36E8" w14:textId="77777777" w:rsidR="004E612D" w:rsidRPr="005F59C7" w:rsidRDefault="004E612D" w:rsidP="00761587">
            <w:pPr>
              <w:rPr>
                <w:rFonts w:ascii="Times New Roman" w:hAnsi="Times New Roman" w:cs="Times New Roman"/>
                <w:b/>
                <w:sz w:val="24"/>
                <w:szCs w:val="24"/>
              </w:rPr>
            </w:pPr>
          </w:p>
        </w:tc>
      </w:tr>
    </w:tbl>
    <w:p w14:paraId="5E53DC4E" w14:textId="65CD2A4B" w:rsidR="00DF68D9" w:rsidRDefault="00DF68D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23787B5"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75E0FC2" w14:textId="2360ECEB"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ОП.06 Экономика и управление</w:t>
      </w:r>
      <w:r w:rsidRPr="00985111">
        <w:rPr>
          <w:rFonts w:ascii="Times New Roman" w:eastAsia="Times New Roman" w:hAnsi="Times New Roman" w:cs="Times New Roman"/>
          <w:b/>
          <w:iCs/>
          <w:sz w:val="24"/>
          <w:szCs w:val="24"/>
          <w:lang w:eastAsia="ru-RU"/>
        </w:rPr>
        <w:t>»</w:t>
      </w:r>
    </w:p>
    <w:p w14:paraId="2E8F599F"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4C6E01ED"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34CC0C8" w14:textId="753D72CD"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ОП.06 Экономика и управление</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A2134D">
        <w:rPr>
          <w:rFonts w:ascii="Times New Roman" w:eastAsia="Times New Roman" w:hAnsi="Times New Roman" w:cs="Times New Roman"/>
          <w:bCs/>
          <w:sz w:val="24"/>
          <w:szCs w:val="24"/>
          <w:lang w:eastAsia="ru-RU"/>
        </w:rPr>
        <w:t>общепрофессионального цикла</w:t>
      </w:r>
      <w:r w:rsidR="004E612D">
        <w:rPr>
          <w:rFonts w:ascii="Times New Roman" w:eastAsia="Times New Roman" w:hAnsi="Times New Roman" w:cs="Times New Roman"/>
          <w:bCs/>
          <w:i/>
          <w:i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4E612D">
        <w:rPr>
          <w:rFonts w:ascii="Times New Roman" w:eastAsia="Times New Roman" w:hAnsi="Times New Roman" w:cs="Times New Roman"/>
          <w:sz w:val="24"/>
          <w:szCs w:val="24"/>
          <w:lang w:eastAsia="ru-RU"/>
        </w:rPr>
        <w:t>в соответствии с ФГОС СПО по специальности 10.02.04 Обеспечение информационной безопасности телекоммуникационных систем.</w:t>
      </w:r>
      <w:r w:rsidRPr="00985111">
        <w:rPr>
          <w:rFonts w:ascii="Times New Roman" w:eastAsia="Times New Roman" w:hAnsi="Times New Roman" w:cs="Times New Roman"/>
          <w:sz w:val="24"/>
          <w:szCs w:val="24"/>
          <w:lang w:eastAsia="ru-RU"/>
        </w:rPr>
        <w:t xml:space="preserve"> </w:t>
      </w:r>
    </w:p>
    <w:p w14:paraId="228C90C6" w14:textId="5A18D24C" w:rsidR="00DF68D9" w:rsidRPr="00985111" w:rsidRDefault="00DF68D9" w:rsidP="004511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4511DE" w:rsidRPr="004511DE">
        <w:rPr>
          <w:rFonts w:ascii="Times New Roman" w:eastAsia="Times New Roman" w:hAnsi="Times New Roman" w:cs="Times New Roman"/>
          <w:sz w:val="24"/>
          <w:szCs w:val="24"/>
          <w:lang w:eastAsia="ru-RU"/>
        </w:rPr>
        <w:t>01,</w:t>
      </w:r>
      <w:r w:rsidR="004511DE">
        <w:rPr>
          <w:rFonts w:ascii="Times New Roman" w:eastAsia="Times New Roman" w:hAnsi="Times New Roman" w:cs="Times New Roman"/>
          <w:sz w:val="24"/>
          <w:szCs w:val="24"/>
          <w:lang w:eastAsia="ru-RU"/>
        </w:rPr>
        <w:t xml:space="preserve"> </w:t>
      </w:r>
      <w:r w:rsidR="004511DE" w:rsidRPr="004511DE">
        <w:rPr>
          <w:rFonts w:ascii="Times New Roman" w:eastAsia="Times New Roman" w:hAnsi="Times New Roman" w:cs="Times New Roman"/>
          <w:sz w:val="24"/>
          <w:szCs w:val="24"/>
          <w:lang w:eastAsia="ru-RU"/>
        </w:rPr>
        <w:t>ОК 02,</w:t>
      </w:r>
      <w:r w:rsidR="004511DE">
        <w:rPr>
          <w:rFonts w:ascii="Times New Roman" w:eastAsia="Times New Roman" w:hAnsi="Times New Roman" w:cs="Times New Roman"/>
          <w:sz w:val="24"/>
          <w:szCs w:val="24"/>
          <w:lang w:eastAsia="ru-RU"/>
        </w:rPr>
        <w:br/>
      </w:r>
      <w:r w:rsidR="004511DE" w:rsidRPr="004511DE">
        <w:rPr>
          <w:rFonts w:ascii="Times New Roman" w:eastAsia="Times New Roman" w:hAnsi="Times New Roman" w:cs="Times New Roman"/>
          <w:sz w:val="24"/>
          <w:szCs w:val="24"/>
          <w:lang w:eastAsia="ru-RU"/>
        </w:rPr>
        <w:t>ОК 03,</w:t>
      </w:r>
      <w:r w:rsidR="004511DE">
        <w:rPr>
          <w:rFonts w:ascii="Times New Roman" w:eastAsia="Times New Roman" w:hAnsi="Times New Roman" w:cs="Times New Roman"/>
          <w:sz w:val="24"/>
          <w:szCs w:val="24"/>
          <w:lang w:eastAsia="ru-RU"/>
        </w:rPr>
        <w:t xml:space="preserve"> </w:t>
      </w:r>
      <w:r w:rsidR="004511DE" w:rsidRPr="004511DE">
        <w:rPr>
          <w:rFonts w:ascii="Times New Roman" w:eastAsia="Times New Roman" w:hAnsi="Times New Roman" w:cs="Times New Roman"/>
          <w:sz w:val="24"/>
          <w:szCs w:val="24"/>
          <w:lang w:eastAsia="ru-RU"/>
        </w:rPr>
        <w:t>ОК 09,</w:t>
      </w:r>
      <w:r w:rsidR="004511DE">
        <w:rPr>
          <w:rFonts w:ascii="Times New Roman" w:eastAsia="Times New Roman" w:hAnsi="Times New Roman" w:cs="Times New Roman"/>
          <w:sz w:val="24"/>
          <w:szCs w:val="24"/>
          <w:lang w:eastAsia="ru-RU"/>
        </w:rPr>
        <w:t xml:space="preserve"> </w:t>
      </w:r>
      <w:r w:rsidR="004511DE" w:rsidRPr="004511DE">
        <w:rPr>
          <w:rFonts w:ascii="Times New Roman" w:eastAsia="Times New Roman" w:hAnsi="Times New Roman" w:cs="Times New Roman"/>
          <w:sz w:val="24"/>
          <w:szCs w:val="24"/>
          <w:lang w:eastAsia="ru-RU"/>
        </w:rPr>
        <w:t>ОК 11</w:t>
      </w:r>
      <w:r w:rsidRPr="00985111">
        <w:rPr>
          <w:rFonts w:ascii="Times New Roman" w:eastAsia="Times New Roman" w:hAnsi="Times New Roman" w:cs="Times New Roman"/>
          <w:i/>
          <w:sz w:val="24"/>
          <w:szCs w:val="24"/>
          <w:lang w:eastAsia="ru-RU"/>
        </w:rPr>
        <w:t>.</w:t>
      </w:r>
    </w:p>
    <w:p w14:paraId="059AC6C9"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DC8D21B"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C311B6B"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DF68D9" w:rsidRPr="00985111" w14:paraId="62DC68F2" w14:textId="77777777" w:rsidTr="00761587">
        <w:trPr>
          <w:trHeight w:val="649"/>
        </w:trPr>
        <w:tc>
          <w:tcPr>
            <w:tcW w:w="0" w:type="auto"/>
            <w:hideMark/>
          </w:tcPr>
          <w:p w14:paraId="42F5A7E5"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536D5BB"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03B24319"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68C4D997"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61587" w:rsidRPr="00985111" w14:paraId="59728843" w14:textId="77777777" w:rsidTr="00761587">
        <w:trPr>
          <w:trHeight w:val="212"/>
        </w:trPr>
        <w:tc>
          <w:tcPr>
            <w:tcW w:w="0" w:type="auto"/>
            <w:vMerge w:val="restart"/>
          </w:tcPr>
          <w:p w14:paraId="61D2122E" w14:textId="77777777" w:rsidR="00761587" w:rsidRPr="00761587" w:rsidRDefault="00761587" w:rsidP="00761587">
            <w:pPr>
              <w:pStyle w:val="TableParagraph"/>
              <w:spacing w:line="268" w:lineRule="exact"/>
              <w:rPr>
                <w:sz w:val="24"/>
              </w:rPr>
            </w:pPr>
            <w:r w:rsidRPr="00761587">
              <w:rPr>
                <w:sz w:val="24"/>
              </w:rPr>
              <w:t>ОК</w:t>
            </w:r>
            <w:r w:rsidRPr="00761587">
              <w:rPr>
                <w:spacing w:val="-2"/>
                <w:sz w:val="24"/>
              </w:rPr>
              <w:t xml:space="preserve"> </w:t>
            </w:r>
            <w:r w:rsidRPr="00761587">
              <w:rPr>
                <w:sz w:val="24"/>
              </w:rPr>
              <w:t>01,</w:t>
            </w:r>
          </w:p>
          <w:p w14:paraId="53105B35" w14:textId="77777777" w:rsidR="00761587" w:rsidRPr="00761587" w:rsidRDefault="00761587" w:rsidP="00761587">
            <w:pPr>
              <w:pStyle w:val="TableParagraph"/>
              <w:spacing w:before="45"/>
              <w:rPr>
                <w:sz w:val="24"/>
              </w:rPr>
            </w:pPr>
            <w:r w:rsidRPr="00761587">
              <w:rPr>
                <w:sz w:val="24"/>
              </w:rPr>
              <w:t>ОК</w:t>
            </w:r>
            <w:r w:rsidRPr="00761587">
              <w:rPr>
                <w:spacing w:val="-2"/>
                <w:sz w:val="24"/>
              </w:rPr>
              <w:t xml:space="preserve"> </w:t>
            </w:r>
            <w:r w:rsidRPr="00761587">
              <w:rPr>
                <w:sz w:val="24"/>
              </w:rPr>
              <w:t>02,</w:t>
            </w:r>
          </w:p>
          <w:p w14:paraId="3587DAB1" w14:textId="77777777" w:rsidR="00761587" w:rsidRPr="00761587" w:rsidRDefault="00761587" w:rsidP="00761587">
            <w:pPr>
              <w:pStyle w:val="TableParagraph"/>
              <w:spacing w:before="41"/>
              <w:rPr>
                <w:sz w:val="24"/>
              </w:rPr>
            </w:pPr>
            <w:r w:rsidRPr="00761587">
              <w:rPr>
                <w:sz w:val="24"/>
              </w:rPr>
              <w:t>ОК</w:t>
            </w:r>
            <w:r w:rsidRPr="00761587">
              <w:rPr>
                <w:spacing w:val="-2"/>
                <w:sz w:val="24"/>
              </w:rPr>
              <w:t xml:space="preserve"> </w:t>
            </w:r>
            <w:r w:rsidRPr="00761587">
              <w:rPr>
                <w:sz w:val="24"/>
              </w:rPr>
              <w:t>03,</w:t>
            </w:r>
          </w:p>
          <w:p w14:paraId="4103BF3E" w14:textId="77777777" w:rsidR="00761587" w:rsidRPr="00761587" w:rsidRDefault="00761587" w:rsidP="00761587">
            <w:pPr>
              <w:pStyle w:val="TableParagraph"/>
              <w:spacing w:before="41"/>
              <w:rPr>
                <w:sz w:val="24"/>
              </w:rPr>
            </w:pPr>
            <w:r w:rsidRPr="00761587">
              <w:rPr>
                <w:sz w:val="24"/>
              </w:rPr>
              <w:t>ОК</w:t>
            </w:r>
            <w:r w:rsidRPr="00761587">
              <w:rPr>
                <w:spacing w:val="-2"/>
                <w:sz w:val="24"/>
              </w:rPr>
              <w:t xml:space="preserve"> </w:t>
            </w:r>
            <w:r w:rsidRPr="00761587">
              <w:rPr>
                <w:sz w:val="24"/>
              </w:rPr>
              <w:t>09,</w:t>
            </w:r>
          </w:p>
          <w:p w14:paraId="47CC947A" w14:textId="75BA57EC" w:rsidR="00761587" w:rsidRPr="00761587" w:rsidRDefault="00761587" w:rsidP="00761587">
            <w:pPr>
              <w:pStyle w:val="TableParagraph"/>
              <w:spacing w:before="41"/>
              <w:rPr>
                <w:sz w:val="24"/>
              </w:rPr>
            </w:pPr>
            <w:r w:rsidRPr="00761587">
              <w:rPr>
                <w:sz w:val="24"/>
              </w:rPr>
              <w:t>ОК</w:t>
            </w:r>
            <w:r w:rsidRPr="00761587">
              <w:rPr>
                <w:spacing w:val="-2"/>
                <w:sz w:val="24"/>
              </w:rPr>
              <w:t xml:space="preserve"> </w:t>
            </w:r>
            <w:r w:rsidRPr="00761587">
              <w:rPr>
                <w:sz w:val="24"/>
              </w:rPr>
              <w:t>1</w:t>
            </w:r>
            <w:r w:rsidR="004511DE">
              <w:rPr>
                <w:sz w:val="24"/>
              </w:rPr>
              <w:t>1</w:t>
            </w:r>
            <w:r w:rsidRPr="00761587">
              <w:rPr>
                <w:sz w:val="24"/>
              </w:rPr>
              <w:t>,</w:t>
            </w:r>
          </w:p>
          <w:p w14:paraId="3624EEC9" w14:textId="0E68E437" w:rsidR="00761587" w:rsidRPr="00985111" w:rsidRDefault="00761587" w:rsidP="00761587">
            <w:pPr>
              <w:suppressAutoHyphens/>
              <w:jc w:val="center"/>
              <w:rPr>
                <w:rFonts w:ascii="Times New Roman" w:eastAsia="Times New Roman" w:hAnsi="Times New Roman" w:cs="Times New Roman"/>
                <w:b/>
                <w:bCs/>
                <w:i/>
                <w:sz w:val="24"/>
                <w:szCs w:val="24"/>
                <w:u w:val="single"/>
                <w:lang w:eastAsia="ru-RU"/>
              </w:rPr>
            </w:pPr>
            <w:r w:rsidRPr="00761587">
              <w:rPr>
                <w:rFonts w:ascii="Times New Roman" w:hAnsi="Times New Roman" w:cs="Times New Roman"/>
                <w:sz w:val="24"/>
              </w:rPr>
              <w:t>ПК 1.4</w:t>
            </w:r>
          </w:p>
        </w:tc>
        <w:tc>
          <w:tcPr>
            <w:tcW w:w="4521" w:type="dxa"/>
          </w:tcPr>
          <w:p w14:paraId="41E96E69" w14:textId="3D13FC0E" w:rsidR="00761587" w:rsidRPr="009E466A" w:rsidRDefault="00761587"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рассчитывать по принятой методике основные технико-экономические показатели бизнес-плана</w:t>
            </w:r>
          </w:p>
        </w:tc>
        <w:tc>
          <w:tcPr>
            <w:tcW w:w="4110" w:type="dxa"/>
          </w:tcPr>
          <w:p w14:paraId="333D805F" w14:textId="5F3073D3" w:rsidR="00761587" w:rsidRPr="009E466A" w:rsidRDefault="00761587"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общие положения экономической теории, маркетинга и менеджмента</w:t>
            </w:r>
          </w:p>
        </w:tc>
      </w:tr>
      <w:tr w:rsidR="00761587" w:rsidRPr="00985111" w14:paraId="4B811ACE" w14:textId="77777777" w:rsidTr="00761587">
        <w:trPr>
          <w:trHeight w:val="212"/>
        </w:trPr>
        <w:tc>
          <w:tcPr>
            <w:tcW w:w="0" w:type="auto"/>
            <w:vMerge/>
          </w:tcPr>
          <w:p w14:paraId="19E264AF" w14:textId="77777777" w:rsidR="00761587" w:rsidRPr="00985111" w:rsidRDefault="00761587" w:rsidP="009E466A">
            <w:pPr>
              <w:suppressAutoHyphens/>
              <w:jc w:val="center"/>
              <w:rPr>
                <w:rFonts w:ascii="Times New Roman" w:eastAsia="Times New Roman" w:hAnsi="Times New Roman" w:cs="Times New Roman"/>
                <w:i/>
                <w:sz w:val="24"/>
                <w:szCs w:val="24"/>
                <w:lang w:eastAsia="ru-RU"/>
              </w:rPr>
            </w:pPr>
          </w:p>
        </w:tc>
        <w:tc>
          <w:tcPr>
            <w:tcW w:w="4521" w:type="dxa"/>
          </w:tcPr>
          <w:p w14:paraId="1D3D4818" w14:textId="62DA9883" w:rsidR="00761587" w:rsidRPr="009E466A" w:rsidRDefault="00761587"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готовить технико-экономические предложения для организации закупок и ремонта оборудования</w:t>
            </w:r>
          </w:p>
        </w:tc>
        <w:tc>
          <w:tcPr>
            <w:tcW w:w="4110" w:type="dxa"/>
          </w:tcPr>
          <w:p w14:paraId="5303953D" w14:textId="3415E5D1" w:rsidR="00761587" w:rsidRPr="009E466A" w:rsidRDefault="00761587"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основные элементы и технико-экономические показатели разработки бизнес-плана в области информационной безопасности</w:t>
            </w:r>
          </w:p>
        </w:tc>
      </w:tr>
      <w:tr w:rsidR="00761587" w:rsidRPr="00985111" w14:paraId="524B053E" w14:textId="77777777" w:rsidTr="00761587">
        <w:trPr>
          <w:trHeight w:val="212"/>
        </w:trPr>
        <w:tc>
          <w:tcPr>
            <w:tcW w:w="0" w:type="auto"/>
            <w:vMerge/>
          </w:tcPr>
          <w:p w14:paraId="73B1B9FE" w14:textId="77777777" w:rsidR="00761587" w:rsidRPr="00985111" w:rsidRDefault="00761587" w:rsidP="009E466A">
            <w:pPr>
              <w:suppressAutoHyphens/>
              <w:jc w:val="center"/>
              <w:rPr>
                <w:rFonts w:ascii="Times New Roman" w:eastAsia="Times New Roman" w:hAnsi="Times New Roman" w:cs="Times New Roman"/>
                <w:b/>
                <w:bCs/>
                <w:i/>
                <w:sz w:val="24"/>
                <w:szCs w:val="24"/>
                <w:u w:val="single"/>
                <w:lang w:eastAsia="ru-RU"/>
              </w:rPr>
            </w:pPr>
          </w:p>
        </w:tc>
        <w:tc>
          <w:tcPr>
            <w:tcW w:w="4521" w:type="dxa"/>
          </w:tcPr>
          <w:p w14:paraId="04394B40" w14:textId="7F2F4A68" w:rsidR="00761587" w:rsidRPr="009E466A" w:rsidRDefault="00761587" w:rsidP="00761587">
            <w:pPr>
              <w:rPr>
                <w:rFonts w:ascii="Times New Roman" w:eastAsia="Times New Roman" w:hAnsi="Times New Roman" w:cs="Times New Roman"/>
                <w:i/>
                <w:sz w:val="24"/>
                <w:szCs w:val="24"/>
                <w:lang w:eastAsia="ru-RU"/>
              </w:rPr>
            </w:pPr>
            <w:r>
              <w:rPr>
                <w:rFonts w:ascii="Times New Roman" w:hAnsi="Times New Roman" w:cs="Times New Roman"/>
                <w:color w:val="000000"/>
                <w:sz w:val="24"/>
                <w:szCs w:val="24"/>
              </w:rPr>
              <w:t xml:space="preserve">принимать управленческие решения </w:t>
            </w:r>
          </w:p>
        </w:tc>
        <w:tc>
          <w:tcPr>
            <w:tcW w:w="4110" w:type="dxa"/>
          </w:tcPr>
          <w:p w14:paraId="25088109" w14:textId="434A760C" w:rsidR="00761587" w:rsidRPr="009E466A" w:rsidRDefault="00761587"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сущность, содержание и функции управления, порядок выработки управленческого решения и организацию его выполнения</w:t>
            </w:r>
          </w:p>
        </w:tc>
      </w:tr>
      <w:tr w:rsidR="00761587" w:rsidRPr="00985111" w14:paraId="737DBD20" w14:textId="77777777" w:rsidTr="00761587">
        <w:trPr>
          <w:trHeight w:val="212"/>
        </w:trPr>
        <w:tc>
          <w:tcPr>
            <w:tcW w:w="0" w:type="auto"/>
            <w:vMerge/>
          </w:tcPr>
          <w:p w14:paraId="23150699" w14:textId="77777777" w:rsidR="00761587" w:rsidRPr="00985111" w:rsidRDefault="00761587" w:rsidP="009E466A">
            <w:pPr>
              <w:suppressAutoHyphens/>
              <w:jc w:val="center"/>
              <w:rPr>
                <w:rFonts w:ascii="Times New Roman" w:eastAsia="Times New Roman" w:hAnsi="Times New Roman" w:cs="Times New Roman"/>
                <w:i/>
                <w:sz w:val="24"/>
                <w:szCs w:val="24"/>
                <w:lang w:eastAsia="ru-RU"/>
              </w:rPr>
            </w:pPr>
          </w:p>
        </w:tc>
        <w:tc>
          <w:tcPr>
            <w:tcW w:w="4521" w:type="dxa"/>
          </w:tcPr>
          <w:p w14:paraId="78AAE4B5" w14:textId="74DBC77B" w:rsidR="00761587" w:rsidRPr="009E466A" w:rsidRDefault="00761587"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организовывать деловое общение с различными категориями работников</w:t>
            </w:r>
          </w:p>
        </w:tc>
        <w:tc>
          <w:tcPr>
            <w:tcW w:w="4110" w:type="dxa"/>
          </w:tcPr>
          <w:p w14:paraId="4F14FEBF" w14:textId="19DE3D02" w:rsidR="00761587" w:rsidRPr="009E466A" w:rsidRDefault="00761587"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формы и методы инструктажа и обучения сотрудников</w:t>
            </w:r>
          </w:p>
        </w:tc>
      </w:tr>
      <w:tr w:rsidR="00761587" w:rsidRPr="00985111" w14:paraId="7009E4B9" w14:textId="77777777" w:rsidTr="00761587">
        <w:trPr>
          <w:trHeight w:val="212"/>
        </w:trPr>
        <w:tc>
          <w:tcPr>
            <w:tcW w:w="0" w:type="auto"/>
            <w:vMerge/>
          </w:tcPr>
          <w:p w14:paraId="184FEEA0" w14:textId="77777777" w:rsidR="00761587" w:rsidRPr="00985111" w:rsidRDefault="00761587" w:rsidP="009E466A">
            <w:pPr>
              <w:suppressAutoHyphens/>
              <w:jc w:val="center"/>
              <w:rPr>
                <w:rFonts w:ascii="Times New Roman" w:eastAsia="Times New Roman" w:hAnsi="Times New Roman" w:cs="Times New Roman"/>
                <w:b/>
                <w:bCs/>
                <w:i/>
                <w:sz w:val="24"/>
                <w:szCs w:val="24"/>
                <w:u w:val="single"/>
                <w:lang w:eastAsia="ru-RU"/>
              </w:rPr>
            </w:pPr>
          </w:p>
        </w:tc>
        <w:tc>
          <w:tcPr>
            <w:tcW w:w="4521" w:type="dxa"/>
          </w:tcPr>
          <w:p w14:paraId="4D8241CC" w14:textId="33BA398B" w:rsidR="00761587" w:rsidRPr="00761587" w:rsidRDefault="00761587" w:rsidP="00761587">
            <w:pPr>
              <w:rPr>
                <w:rFonts w:ascii="Times New Roman" w:eastAsia="Times New Roman" w:hAnsi="Times New Roman" w:cs="Times New Roman"/>
                <w:i/>
                <w:sz w:val="24"/>
                <w:szCs w:val="24"/>
                <w:lang w:eastAsia="ru-RU"/>
              </w:rPr>
            </w:pPr>
            <w:r>
              <w:rPr>
                <w:rFonts w:ascii="Times New Roman" w:hAnsi="Times New Roman" w:cs="Times New Roman"/>
                <w:color w:val="000000"/>
                <w:sz w:val="24"/>
                <w:szCs w:val="24"/>
              </w:rPr>
              <w:t>проводить</w:t>
            </w:r>
            <w:r w:rsidRPr="009E466A">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инструктаж</w:t>
            </w:r>
            <w:r w:rsidRPr="009E466A">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сотрудников</w:t>
            </w:r>
          </w:p>
        </w:tc>
        <w:tc>
          <w:tcPr>
            <w:tcW w:w="4110" w:type="dxa"/>
          </w:tcPr>
          <w:p w14:paraId="19230880" w14:textId="35FD0D24" w:rsidR="00761587" w:rsidRPr="009E466A" w:rsidRDefault="00761587" w:rsidP="009E466A">
            <w:pPr>
              <w:rPr>
                <w:rFonts w:ascii="Times New Roman" w:eastAsia="Times New Roman" w:hAnsi="Times New Roman" w:cs="Times New Roman"/>
                <w:i/>
                <w:sz w:val="24"/>
                <w:szCs w:val="24"/>
                <w:lang w:eastAsia="ru-RU"/>
              </w:rPr>
            </w:pPr>
            <w:r w:rsidRPr="009E466A">
              <w:rPr>
                <w:rFonts w:ascii="Times New Roman" w:hAnsi="Times New Roman" w:cs="Times New Roman"/>
                <w:color w:val="000000"/>
                <w:sz w:val="24"/>
                <w:szCs w:val="24"/>
              </w:rPr>
              <w:t>организационное обеспечение документирования управления персоналом и т</w:t>
            </w:r>
            <w:r>
              <w:rPr>
                <w:rFonts w:ascii="Times New Roman" w:hAnsi="Times New Roman" w:cs="Times New Roman"/>
                <w:color w:val="000000"/>
                <w:sz w:val="24"/>
                <w:szCs w:val="24"/>
              </w:rPr>
              <w:t>рудовой деятельности работников</w:t>
            </w:r>
          </w:p>
        </w:tc>
      </w:tr>
    </w:tbl>
    <w:p w14:paraId="15F96783" w14:textId="77777777" w:rsidR="00DF68D9" w:rsidRDefault="00DF68D9" w:rsidP="00DF68D9">
      <w:pPr>
        <w:suppressAutoHyphens/>
        <w:spacing w:line="276" w:lineRule="auto"/>
        <w:ind w:firstLine="709"/>
        <w:contextualSpacing/>
        <w:jc w:val="both"/>
        <w:rPr>
          <w:rFonts w:ascii="Times New Roman" w:hAnsi="Times New Roman" w:cs="Times New Roman"/>
          <w:sz w:val="24"/>
          <w:szCs w:val="24"/>
        </w:rPr>
      </w:pPr>
    </w:p>
    <w:p w14:paraId="32E64E94"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4861519E"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5884E9AC"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7E054C10"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2C440730"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48D47C34"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1AADA079"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11F203AC"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0C839C6D"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3014CB41"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28C6454C"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595D2F6D"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66F158FD"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53EFCD6E" w14:textId="77777777" w:rsidR="004511DE" w:rsidRDefault="004511DE" w:rsidP="004511DE">
      <w:pPr>
        <w:suppressAutoHyphens/>
        <w:spacing w:line="276" w:lineRule="auto"/>
        <w:contextualSpacing/>
        <w:jc w:val="center"/>
        <w:rPr>
          <w:rFonts w:ascii="Times New Roman" w:hAnsi="Times New Roman" w:cs="Times New Roman"/>
          <w:b/>
          <w:sz w:val="24"/>
          <w:szCs w:val="24"/>
        </w:rPr>
      </w:pPr>
    </w:p>
    <w:p w14:paraId="1116B25E" w14:textId="77777777" w:rsidR="004511DE" w:rsidRPr="00314663" w:rsidRDefault="004511DE" w:rsidP="004511DE">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2EC56A09" w14:textId="77777777" w:rsidR="004511DE" w:rsidRPr="005F59C7" w:rsidRDefault="004511DE" w:rsidP="004511DE">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4511DE" w:rsidRPr="00985111" w14:paraId="291563C6" w14:textId="77777777" w:rsidTr="00751A4A">
        <w:trPr>
          <w:trHeight w:val="490"/>
        </w:trPr>
        <w:tc>
          <w:tcPr>
            <w:tcW w:w="3685" w:type="pct"/>
            <w:vAlign w:val="center"/>
          </w:tcPr>
          <w:p w14:paraId="6681A359" w14:textId="77777777" w:rsidR="004511DE" w:rsidRPr="005F59C7" w:rsidRDefault="004511DE" w:rsidP="00751A4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664837F" w14:textId="77777777" w:rsidR="004511DE" w:rsidRPr="005F59C7" w:rsidRDefault="004511DE" w:rsidP="00751A4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511DE" w:rsidRPr="00985111" w14:paraId="32CD3F1A" w14:textId="77777777" w:rsidTr="00751A4A">
        <w:trPr>
          <w:trHeight w:val="490"/>
        </w:trPr>
        <w:tc>
          <w:tcPr>
            <w:tcW w:w="3685" w:type="pct"/>
            <w:vAlign w:val="center"/>
          </w:tcPr>
          <w:p w14:paraId="34A16518" w14:textId="77777777" w:rsidR="004511DE" w:rsidRPr="00985111" w:rsidRDefault="004511DE" w:rsidP="00751A4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EB00C1B" w14:textId="77777777" w:rsidR="004511DE" w:rsidRPr="00314663" w:rsidRDefault="004511DE" w:rsidP="00751A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4511DE" w:rsidRPr="00985111" w14:paraId="23288CF3" w14:textId="77777777" w:rsidTr="00751A4A">
        <w:trPr>
          <w:trHeight w:val="490"/>
        </w:trPr>
        <w:tc>
          <w:tcPr>
            <w:tcW w:w="3685" w:type="pct"/>
            <w:shd w:val="clear" w:color="auto" w:fill="auto"/>
            <w:vAlign w:val="center"/>
          </w:tcPr>
          <w:p w14:paraId="06FA9361" w14:textId="77777777" w:rsidR="004511DE" w:rsidRPr="00985111" w:rsidRDefault="004511DE" w:rsidP="00751A4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5F495ED" w14:textId="38CC7426" w:rsidR="004511DE" w:rsidRPr="00314663" w:rsidRDefault="00F5285B" w:rsidP="00751A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p>
        </w:tc>
      </w:tr>
      <w:tr w:rsidR="004511DE" w:rsidRPr="00985111" w14:paraId="48D6C0DD" w14:textId="77777777" w:rsidTr="00751A4A">
        <w:trPr>
          <w:trHeight w:val="336"/>
        </w:trPr>
        <w:tc>
          <w:tcPr>
            <w:tcW w:w="5000" w:type="pct"/>
            <w:gridSpan w:val="2"/>
            <w:vAlign w:val="center"/>
          </w:tcPr>
          <w:p w14:paraId="65B416AC" w14:textId="77777777" w:rsidR="004511DE" w:rsidRPr="00985111" w:rsidRDefault="004511DE" w:rsidP="00751A4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511DE" w:rsidRPr="00985111" w14:paraId="40E498B2" w14:textId="77777777" w:rsidTr="00751A4A">
        <w:trPr>
          <w:trHeight w:val="490"/>
        </w:trPr>
        <w:tc>
          <w:tcPr>
            <w:tcW w:w="3685" w:type="pct"/>
            <w:vAlign w:val="center"/>
          </w:tcPr>
          <w:p w14:paraId="71B1CC34" w14:textId="77777777" w:rsidR="004511DE" w:rsidRPr="00985111" w:rsidRDefault="004511DE" w:rsidP="00751A4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CF3D2A3" w14:textId="11389913" w:rsidR="004511DE" w:rsidRPr="00314663" w:rsidRDefault="009F6696" w:rsidP="00751A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28</w:t>
            </w:r>
          </w:p>
        </w:tc>
      </w:tr>
      <w:tr w:rsidR="004511DE" w:rsidRPr="00985111" w14:paraId="32E8F58F" w14:textId="77777777" w:rsidTr="00751A4A">
        <w:trPr>
          <w:trHeight w:val="490"/>
        </w:trPr>
        <w:tc>
          <w:tcPr>
            <w:tcW w:w="3685" w:type="pct"/>
            <w:vAlign w:val="center"/>
          </w:tcPr>
          <w:p w14:paraId="1CC2CA92" w14:textId="77777777" w:rsidR="004511DE" w:rsidRPr="00985111" w:rsidRDefault="004511DE" w:rsidP="00751A4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77E1F7B6" w14:textId="505DB183" w:rsidR="004511DE" w:rsidRPr="00314663" w:rsidRDefault="009F6696" w:rsidP="00751A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p>
        </w:tc>
      </w:tr>
      <w:tr w:rsidR="004511DE" w:rsidRPr="00985111" w14:paraId="468B225E" w14:textId="77777777" w:rsidTr="00751A4A">
        <w:trPr>
          <w:trHeight w:val="267"/>
        </w:trPr>
        <w:tc>
          <w:tcPr>
            <w:tcW w:w="3685" w:type="pct"/>
            <w:vAlign w:val="center"/>
          </w:tcPr>
          <w:p w14:paraId="2E212CC4" w14:textId="77777777" w:rsidR="004511DE" w:rsidRPr="00985111" w:rsidRDefault="004511DE" w:rsidP="00751A4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5"/>
            </w:r>
          </w:p>
        </w:tc>
        <w:tc>
          <w:tcPr>
            <w:tcW w:w="1315" w:type="pct"/>
            <w:vAlign w:val="center"/>
          </w:tcPr>
          <w:p w14:paraId="49BF2F6C" w14:textId="77777777" w:rsidR="004511DE" w:rsidRPr="00314663" w:rsidRDefault="004511DE" w:rsidP="00751A4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4511DE" w:rsidRPr="00985111" w14:paraId="0186F102" w14:textId="77777777" w:rsidTr="00751A4A">
        <w:trPr>
          <w:trHeight w:val="331"/>
        </w:trPr>
        <w:tc>
          <w:tcPr>
            <w:tcW w:w="3685" w:type="pct"/>
            <w:vAlign w:val="center"/>
          </w:tcPr>
          <w:p w14:paraId="62B24BB6" w14:textId="77777777" w:rsidR="004511DE" w:rsidRPr="00985111" w:rsidRDefault="004511DE" w:rsidP="00751A4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Pr>
                <w:rStyle w:val="af3"/>
                <w:rFonts w:ascii="Times New Roman" w:hAnsi="Times New Roman"/>
                <w:b/>
                <w:iCs/>
                <w:sz w:val="24"/>
                <w:szCs w:val="24"/>
              </w:rPr>
              <w:footnoteReference w:id="26"/>
            </w:r>
          </w:p>
        </w:tc>
        <w:tc>
          <w:tcPr>
            <w:tcW w:w="1315" w:type="pct"/>
            <w:vAlign w:val="center"/>
          </w:tcPr>
          <w:p w14:paraId="6D0F5D9B" w14:textId="77777777" w:rsidR="004511DE" w:rsidRPr="00314663" w:rsidRDefault="004511DE" w:rsidP="00751A4A">
            <w:pPr>
              <w:suppressAutoHyphens/>
              <w:spacing w:line="276" w:lineRule="auto"/>
              <w:contextualSpacing/>
              <w:rPr>
                <w:rFonts w:ascii="Times New Roman" w:hAnsi="Times New Roman" w:cs="Times New Roman"/>
                <w:iCs/>
                <w:sz w:val="24"/>
                <w:szCs w:val="24"/>
              </w:rPr>
            </w:pPr>
          </w:p>
        </w:tc>
      </w:tr>
    </w:tbl>
    <w:p w14:paraId="1B010482" w14:textId="77777777" w:rsidR="004511DE" w:rsidRPr="00985111" w:rsidRDefault="004511DE" w:rsidP="00DF68D9">
      <w:pPr>
        <w:suppressAutoHyphens/>
        <w:spacing w:line="276" w:lineRule="auto"/>
        <w:ind w:firstLine="709"/>
        <w:contextualSpacing/>
        <w:jc w:val="both"/>
        <w:rPr>
          <w:rFonts w:ascii="Times New Roman" w:hAnsi="Times New Roman" w:cs="Times New Roman"/>
          <w:sz w:val="24"/>
          <w:szCs w:val="24"/>
        </w:rPr>
      </w:pPr>
    </w:p>
    <w:p w14:paraId="0599CC1B" w14:textId="77777777" w:rsidR="00D64865" w:rsidRDefault="00D64865">
      <w:pPr>
        <w:rPr>
          <w:rFonts w:ascii="Times New Roman" w:hAnsi="Times New Roman" w:cs="Times New Roman"/>
          <w:b/>
          <w:sz w:val="24"/>
          <w:szCs w:val="24"/>
        </w:rPr>
      </w:pPr>
      <w:r>
        <w:rPr>
          <w:rFonts w:ascii="Times New Roman" w:hAnsi="Times New Roman" w:cs="Times New Roman"/>
          <w:b/>
          <w:sz w:val="24"/>
          <w:szCs w:val="24"/>
        </w:rPr>
        <w:br w:type="page"/>
      </w:r>
    </w:p>
    <w:p w14:paraId="7D67FA55"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574E356A" w14:textId="738CD8D9"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071CD9D3" w14:textId="77777777" w:rsidR="00D64865" w:rsidRDefault="00D64865">
      <w:pPr>
        <w:rPr>
          <w:rFonts w:ascii="Times New Roman" w:hAnsi="Times New Roman" w:cs="Times New Roman"/>
          <w:b/>
          <w:sz w:val="24"/>
          <w:szCs w:val="24"/>
        </w:rPr>
      </w:pPr>
    </w:p>
    <w:tbl>
      <w:tblPr>
        <w:tblW w:w="14757" w:type="dxa"/>
        <w:tblInd w:w="93" w:type="dxa"/>
        <w:tblLook w:val="04A0" w:firstRow="1" w:lastRow="0" w:firstColumn="1" w:lastColumn="0" w:noHBand="0" w:noVBand="1"/>
      </w:tblPr>
      <w:tblGrid>
        <w:gridCol w:w="2142"/>
        <w:gridCol w:w="8363"/>
        <w:gridCol w:w="1843"/>
        <w:gridCol w:w="2409"/>
      </w:tblGrid>
      <w:tr w:rsidR="00BB55E1" w:rsidRPr="00BB55E1" w14:paraId="47C47187" w14:textId="77777777" w:rsidTr="00BB55E1">
        <w:tc>
          <w:tcPr>
            <w:tcW w:w="21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ABCB9" w14:textId="33891B4D" w:rsidR="00BB55E1" w:rsidRPr="00BB55E1" w:rsidRDefault="00BB55E1" w:rsidP="00BB55E1">
            <w:pPr>
              <w:jc w:val="cente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Наименование</w:t>
            </w:r>
            <w:proofErr w:type="spellEnd"/>
            <w:r w:rsidRPr="00BB55E1">
              <w:rPr>
                <w:rFonts w:ascii="Times New Roman" w:eastAsia="Times New Roman" w:hAnsi="Times New Roman" w:cs="Times New Roman"/>
                <w:b/>
                <w:bCs/>
                <w:color w:val="000000"/>
                <w:lang w:val="en-US" w:eastAsia="ru-RU"/>
              </w:rPr>
              <w:t xml:space="preserve"> </w:t>
            </w:r>
            <w:proofErr w:type="spellStart"/>
            <w:r w:rsidRPr="00BB55E1">
              <w:rPr>
                <w:rFonts w:ascii="Times New Roman" w:eastAsia="Times New Roman" w:hAnsi="Times New Roman" w:cs="Times New Roman"/>
                <w:b/>
                <w:bCs/>
                <w:color w:val="000000"/>
                <w:lang w:val="en-US" w:eastAsia="ru-RU"/>
              </w:rPr>
              <w:t>разделов</w:t>
            </w:r>
            <w:proofErr w:type="spellEnd"/>
            <w:r w:rsidRPr="00BB55E1">
              <w:rPr>
                <w:rFonts w:ascii="Times New Roman" w:eastAsia="Times New Roman" w:hAnsi="Times New Roman" w:cs="Times New Roman"/>
                <w:b/>
                <w:bCs/>
                <w:color w:val="000000"/>
                <w:lang w:val="en-US" w:eastAsia="ru-RU"/>
              </w:rPr>
              <w:t xml:space="preserve"> и </w:t>
            </w:r>
            <w:proofErr w:type="spellStart"/>
            <w:r w:rsidRPr="00BB55E1">
              <w:rPr>
                <w:rFonts w:ascii="Times New Roman" w:eastAsia="Times New Roman" w:hAnsi="Times New Roman" w:cs="Times New Roman"/>
                <w:b/>
                <w:bCs/>
                <w:color w:val="000000"/>
                <w:lang w:val="en-US" w:eastAsia="ru-RU"/>
              </w:rPr>
              <w:t>тем</w:t>
            </w:r>
            <w:proofErr w:type="spellEnd"/>
          </w:p>
        </w:tc>
        <w:tc>
          <w:tcPr>
            <w:tcW w:w="8363" w:type="dxa"/>
            <w:tcBorders>
              <w:top w:val="single" w:sz="4" w:space="0" w:color="auto"/>
              <w:left w:val="nil"/>
              <w:bottom w:val="single" w:sz="4" w:space="0" w:color="auto"/>
              <w:right w:val="single" w:sz="4" w:space="0" w:color="auto"/>
            </w:tcBorders>
            <w:shd w:val="clear" w:color="auto" w:fill="auto"/>
            <w:vAlign w:val="center"/>
            <w:hideMark/>
          </w:tcPr>
          <w:p w14:paraId="7F86E304" w14:textId="645AFDBC"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74BFFA2D" w14:textId="4EFF3661"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03ED7594" w14:textId="436F45D9"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Коды компетенций,</w:t>
            </w:r>
            <w:r w:rsidRPr="00BB55E1">
              <w:rPr>
                <w:rFonts w:ascii="Times New Roman" w:eastAsia="Times New Roman" w:hAnsi="Times New Roman" w:cs="Times New Roman"/>
                <w:color w:val="000000"/>
                <w:lang w:eastAsia="ru-RU"/>
              </w:rPr>
              <w:t xml:space="preserve"> </w:t>
            </w:r>
            <w:r w:rsidRPr="00BB55E1">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BB55E1" w:rsidRPr="00BB55E1" w14:paraId="3BF1C151" w14:textId="77777777" w:rsidTr="00BB55E1">
        <w:tc>
          <w:tcPr>
            <w:tcW w:w="2142" w:type="dxa"/>
            <w:tcBorders>
              <w:top w:val="nil"/>
              <w:left w:val="single" w:sz="4" w:space="0" w:color="auto"/>
              <w:bottom w:val="single" w:sz="4" w:space="0" w:color="auto"/>
              <w:right w:val="single" w:sz="4" w:space="0" w:color="auto"/>
            </w:tcBorders>
            <w:shd w:val="clear" w:color="auto" w:fill="auto"/>
            <w:hideMark/>
          </w:tcPr>
          <w:p w14:paraId="56441BD0"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1</w:t>
            </w:r>
          </w:p>
        </w:tc>
        <w:tc>
          <w:tcPr>
            <w:tcW w:w="8363" w:type="dxa"/>
            <w:tcBorders>
              <w:top w:val="nil"/>
              <w:left w:val="nil"/>
              <w:bottom w:val="single" w:sz="4" w:space="0" w:color="auto"/>
              <w:right w:val="single" w:sz="4" w:space="0" w:color="auto"/>
            </w:tcBorders>
            <w:shd w:val="clear" w:color="auto" w:fill="auto"/>
            <w:hideMark/>
          </w:tcPr>
          <w:p w14:paraId="0DEBD741"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2</w:t>
            </w:r>
          </w:p>
        </w:tc>
        <w:tc>
          <w:tcPr>
            <w:tcW w:w="1843" w:type="dxa"/>
            <w:tcBorders>
              <w:top w:val="nil"/>
              <w:left w:val="nil"/>
              <w:bottom w:val="single" w:sz="4" w:space="0" w:color="auto"/>
              <w:right w:val="single" w:sz="4" w:space="0" w:color="auto"/>
            </w:tcBorders>
            <w:shd w:val="clear" w:color="auto" w:fill="auto"/>
            <w:hideMark/>
          </w:tcPr>
          <w:p w14:paraId="2BAD802D"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3</w:t>
            </w:r>
          </w:p>
        </w:tc>
        <w:tc>
          <w:tcPr>
            <w:tcW w:w="2409" w:type="dxa"/>
            <w:tcBorders>
              <w:top w:val="nil"/>
              <w:left w:val="nil"/>
              <w:bottom w:val="single" w:sz="4" w:space="0" w:color="auto"/>
              <w:right w:val="single" w:sz="4" w:space="0" w:color="auto"/>
            </w:tcBorders>
            <w:shd w:val="clear" w:color="auto" w:fill="auto"/>
            <w:hideMark/>
          </w:tcPr>
          <w:p w14:paraId="3A1B1497"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4</w:t>
            </w:r>
          </w:p>
        </w:tc>
      </w:tr>
      <w:tr w:rsidR="00BB55E1" w:rsidRPr="00BB55E1" w14:paraId="192B5D86" w14:textId="77777777" w:rsidTr="00BB55E1">
        <w:tc>
          <w:tcPr>
            <w:tcW w:w="2142" w:type="dxa"/>
            <w:vMerge w:val="restart"/>
            <w:tcBorders>
              <w:top w:val="nil"/>
              <w:left w:val="single" w:sz="4" w:space="0" w:color="auto"/>
              <w:bottom w:val="single" w:sz="4" w:space="0" w:color="auto"/>
              <w:right w:val="single" w:sz="4" w:space="0" w:color="auto"/>
            </w:tcBorders>
            <w:shd w:val="clear" w:color="auto" w:fill="auto"/>
            <w:hideMark/>
          </w:tcPr>
          <w:p w14:paraId="44921FCF" w14:textId="77777777" w:rsidR="00BB55E1" w:rsidRPr="00BB55E1" w:rsidRDefault="00BB55E1" w:rsidP="00BB55E1">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Введение</w:t>
            </w:r>
            <w:proofErr w:type="spellEnd"/>
          </w:p>
        </w:tc>
        <w:tc>
          <w:tcPr>
            <w:tcW w:w="8363" w:type="dxa"/>
            <w:tcBorders>
              <w:top w:val="nil"/>
              <w:left w:val="nil"/>
              <w:bottom w:val="single" w:sz="4" w:space="0" w:color="auto"/>
              <w:right w:val="single" w:sz="4" w:space="0" w:color="auto"/>
            </w:tcBorders>
            <w:shd w:val="clear" w:color="auto" w:fill="auto"/>
            <w:hideMark/>
          </w:tcPr>
          <w:p w14:paraId="34DB2ACE"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5705FC2C"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2</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1BA80DEF"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ОК 01, ОК 02, ОК 03, ОК 09</w:t>
            </w:r>
          </w:p>
        </w:tc>
      </w:tr>
      <w:tr w:rsidR="00BB55E1" w:rsidRPr="00BB55E1" w14:paraId="3E82A30F"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2FAF8D09"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7CC26450"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Содержание дисциплины и ее задачи. Связь с другими дисциплинами, с теорией проектирования информационных систем, обеспечением защиты информации в автоматизированных (информационных) системах. Значение дисциплины для подготовки специалистов в условиях многообразия и равноправия различных форм собственности.</w:t>
            </w:r>
          </w:p>
        </w:tc>
        <w:tc>
          <w:tcPr>
            <w:tcW w:w="1843" w:type="dxa"/>
            <w:tcBorders>
              <w:top w:val="nil"/>
              <w:left w:val="nil"/>
              <w:bottom w:val="single" w:sz="4" w:space="0" w:color="auto"/>
              <w:right w:val="single" w:sz="4" w:space="0" w:color="auto"/>
            </w:tcBorders>
            <w:shd w:val="clear" w:color="auto" w:fill="auto"/>
            <w:hideMark/>
          </w:tcPr>
          <w:p w14:paraId="488F4D4B"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w:t>
            </w:r>
          </w:p>
        </w:tc>
        <w:tc>
          <w:tcPr>
            <w:tcW w:w="2409" w:type="dxa"/>
            <w:vMerge/>
            <w:tcBorders>
              <w:top w:val="nil"/>
              <w:left w:val="single" w:sz="4" w:space="0" w:color="auto"/>
              <w:bottom w:val="single" w:sz="4" w:space="0" w:color="000000"/>
              <w:right w:val="single" w:sz="4" w:space="0" w:color="auto"/>
            </w:tcBorders>
            <w:vAlign w:val="center"/>
            <w:hideMark/>
          </w:tcPr>
          <w:p w14:paraId="3C95163B"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20E16FB4" w14:textId="77777777" w:rsidTr="00BB55E1">
        <w:tc>
          <w:tcPr>
            <w:tcW w:w="105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34B6572F" w14:textId="77777777" w:rsidR="00BB55E1" w:rsidRPr="00BB55E1" w:rsidRDefault="00BB55E1" w:rsidP="00BB55E1">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Раздел</w:t>
            </w:r>
            <w:proofErr w:type="spellEnd"/>
            <w:r w:rsidRPr="00BB55E1">
              <w:rPr>
                <w:rFonts w:ascii="Times New Roman" w:eastAsia="Times New Roman" w:hAnsi="Times New Roman" w:cs="Times New Roman"/>
                <w:b/>
                <w:bCs/>
                <w:color w:val="000000"/>
                <w:lang w:val="en-US" w:eastAsia="ru-RU"/>
              </w:rPr>
              <w:t xml:space="preserve"> 1. </w:t>
            </w:r>
            <w:proofErr w:type="spellStart"/>
            <w:r w:rsidRPr="00BB55E1">
              <w:rPr>
                <w:rFonts w:ascii="Times New Roman" w:eastAsia="Times New Roman" w:hAnsi="Times New Roman" w:cs="Times New Roman"/>
                <w:b/>
                <w:bCs/>
                <w:color w:val="000000"/>
                <w:lang w:val="en-US" w:eastAsia="ru-RU"/>
              </w:rPr>
              <w:t>Экономика</w:t>
            </w:r>
            <w:proofErr w:type="spellEnd"/>
            <w:r w:rsidRPr="00BB55E1">
              <w:rPr>
                <w:rFonts w:ascii="Times New Roman" w:eastAsia="Times New Roman" w:hAnsi="Times New Roman" w:cs="Times New Roman"/>
                <w:b/>
                <w:bCs/>
                <w:color w:val="000000"/>
                <w:lang w:val="en-US" w:eastAsia="ru-RU"/>
              </w:rPr>
              <w:t xml:space="preserve"> (</w:t>
            </w:r>
            <w:proofErr w:type="spellStart"/>
            <w:r w:rsidRPr="00BB55E1">
              <w:rPr>
                <w:rFonts w:ascii="Times New Roman" w:eastAsia="Times New Roman" w:hAnsi="Times New Roman" w:cs="Times New Roman"/>
                <w:b/>
                <w:bCs/>
                <w:color w:val="000000"/>
                <w:lang w:val="en-US" w:eastAsia="ru-RU"/>
              </w:rPr>
              <w:t>Экономика</w:t>
            </w:r>
            <w:proofErr w:type="spellEnd"/>
            <w:r w:rsidRPr="00BB55E1">
              <w:rPr>
                <w:rFonts w:ascii="Times New Roman" w:eastAsia="Times New Roman" w:hAnsi="Times New Roman" w:cs="Times New Roman"/>
                <w:b/>
                <w:bCs/>
                <w:color w:val="000000"/>
                <w:lang w:val="en-US" w:eastAsia="ru-RU"/>
              </w:rPr>
              <w:t xml:space="preserve"> </w:t>
            </w:r>
            <w:proofErr w:type="spellStart"/>
            <w:r w:rsidRPr="00BB55E1">
              <w:rPr>
                <w:rFonts w:ascii="Times New Roman" w:eastAsia="Times New Roman" w:hAnsi="Times New Roman" w:cs="Times New Roman"/>
                <w:b/>
                <w:bCs/>
                <w:color w:val="000000"/>
                <w:lang w:val="en-US" w:eastAsia="ru-RU"/>
              </w:rPr>
              <w:t>предприятия</w:t>
            </w:r>
            <w:proofErr w:type="spellEnd"/>
            <w:r w:rsidRPr="00BB55E1">
              <w:rPr>
                <w:rFonts w:ascii="Times New Roman" w:eastAsia="Times New Roman" w:hAnsi="Times New Roman" w:cs="Times New Roman"/>
                <w:b/>
                <w:bCs/>
                <w:color w:val="000000"/>
                <w:lang w:val="en-US" w:eastAsia="ru-RU"/>
              </w:rPr>
              <w:t>)</w:t>
            </w:r>
          </w:p>
        </w:tc>
        <w:tc>
          <w:tcPr>
            <w:tcW w:w="1843" w:type="dxa"/>
            <w:tcBorders>
              <w:top w:val="nil"/>
              <w:left w:val="nil"/>
              <w:bottom w:val="single" w:sz="4" w:space="0" w:color="auto"/>
              <w:right w:val="single" w:sz="4" w:space="0" w:color="auto"/>
            </w:tcBorders>
            <w:shd w:val="clear" w:color="auto" w:fill="auto"/>
            <w:hideMark/>
          </w:tcPr>
          <w:p w14:paraId="523B6CA8"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12</w:t>
            </w:r>
          </w:p>
        </w:tc>
        <w:tc>
          <w:tcPr>
            <w:tcW w:w="2409" w:type="dxa"/>
            <w:tcBorders>
              <w:top w:val="nil"/>
              <w:left w:val="nil"/>
              <w:bottom w:val="single" w:sz="4" w:space="0" w:color="auto"/>
              <w:right w:val="single" w:sz="4" w:space="0" w:color="auto"/>
            </w:tcBorders>
            <w:shd w:val="clear" w:color="auto" w:fill="auto"/>
            <w:hideMark/>
          </w:tcPr>
          <w:p w14:paraId="4CC446EA"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val="en-US" w:eastAsia="ru-RU"/>
              </w:rPr>
              <w:t> </w:t>
            </w:r>
          </w:p>
        </w:tc>
      </w:tr>
      <w:tr w:rsidR="00BB55E1" w:rsidRPr="00BB55E1" w14:paraId="0991283D" w14:textId="77777777" w:rsidTr="00BB55E1">
        <w:tc>
          <w:tcPr>
            <w:tcW w:w="2142" w:type="dxa"/>
            <w:vMerge w:val="restart"/>
            <w:tcBorders>
              <w:top w:val="nil"/>
              <w:left w:val="single" w:sz="4" w:space="0" w:color="auto"/>
              <w:bottom w:val="single" w:sz="4" w:space="0" w:color="auto"/>
              <w:right w:val="single" w:sz="4" w:space="0" w:color="auto"/>
            </w:tcBorders>
            <w:shd w:val="clear" w:color="auto" w:fill="auto"/>
            <w:hideMark/>
          </w:tcPr>
          <w:p w14:paraId="03870710"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xml:space="preserve">Тема 1.1. </w:t>
            </w:r>
            <w:r w:rsidRPr="00BB55E1">
              <w:rPr>
                <w:rFonts w:ascii="Times New Roman" w:eastAsia="Times New Roman" w:hAnsi="Times New Roman" w:cs="Times New Roman"/>
                <w:color w:val="000000"/>
                <w:lang w:eastAsia="ru-RU"/>
              </w:rPr>
              <w:t>Организация в условия рыночной экономики</w:t>
            </w:r>
          </w:p>
        </w:tc>
        <w:tc>
          <w:tcPr>
            <w:tcW w:w="8363" w:type="dxa"/>
            <w:tcBorders>
              <w:top w:val="nil"/>
              <w:left w:val="nil"/>
              <w:bottom w:val="single" w:sz="4" w:space="0" w:color="auto"/>
              <w:right w:val="single" w:sz="4" w:space="0" w:color="auto"/>
            </w:tcBorders>
            <w:shd w:val="clear" w:color="auto" w:fill="auto"/>
            <w:hideMark/>
          </w:tcPr>
          <w:p w14:paraId="6E26ACE7"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5CC40DAE"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4</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684DBE79"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ОК 01, ОК 02, ОК 03, ОК 09</w:t>
            </w:r>
          </w:p>
        </w:tc>
      </w:tr>
      <w:tr w:rsidR="00BB55E1" w:rsidRPr="00BB55E1" w14:paraId="4F8081DE"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20C15E70"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3550C3F5"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и виды предпринимательской деятельности.</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767A5C9A"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w:t>
            </w:r>
          </w:p>
        </w:tc>
        <w:tc>
          <w:tcPr>
            <w:tcW w:w="2409" w:type="dxa"/>
            <w:vMerge/>
            <w:tcBorders>
              <w:top w:val="nil"/>
              <w:left w:val="single" w:sz="4" w:space="0" w:color="auto"/>
              <w:bottom w:val="single" w:sz="4" w:space="0" w:color="000000"/>
              <w:right w:val="single" w:sz="4" w:space="0" w:color="auto"/>
            </w:tcBorders>
            <w:vAlign w:val="center"/>
            <w:hideMark/>
          </w:tcPr>
          <w:p w14:paraId="4F3F6E8A"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60D707BB"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10030468"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5ECCCCB1"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Сущность организации как основного звена экономики отраслей. Основные принципы построения экономической системы организации</w:t>
            </w:r>
          </w:p>
        </w:tc>
        <w:tc>
          <w:tcPr>
            <w:tcW w:w="1843" w:type="dxa"/>
            <w:vMerge/>
            <w:tcBorders>
              <w:top w:val="nil"/>
              <w:left w:val="single" w:sz="4" w:space="0" w:color="auto"/>
              <w:bottom w:val="single" w:sz="4" w:space="0" w:color="000000"/>
              <w:right w:val="single" w:sz="4" w:space="0" w:color="auto"/>
            </w:tcBorders>
            <w:vAlign w:val="center"/>
            <w:hideMark/>
          </w:tcPr>
          <w:p w14:paraId="71D58401" w14:textId="77777777" w:rsidR="00BB55E1" w:rsidRPr="00BB55E1" w:rsidRDefault="00BB55E1" w:rsidP="00BB55E1">
            <w:pPr>
              <w:rPr>
                <w:rFonts w:ascii="Times New Roman" w:eastAsia="Times New Roman" w:hAnsi="Times New Roman" w:cs="Times New Roman"/>
                <w:b/>
                <w:bCs/>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2736152C"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7996A830"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34508D77"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114FE3BA"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Организационно-правовые формы хозяйствования: государственные и муниципальные унитарные предприятия</w:t>
            </w:r>
          </w:p>
        </w:tc>
        <w:tc>
          <w:tcPr>
            <w:tcW w:w="1843" w:type="dxa"/>
            <w:vMerge/>
            <w:tcBorders>
              <w:top w:val="nil"/>
              <w:left w:val="single" w:sz="4" w:space="0" w:color="auto"/>
              <w:bottom w:val="single" w:sz="4" w:space="0" w:color="000000"/>
              <w:right w:val="single" w:sz="4" w:space="0" w:color="auto"/>
            </w:tcBorders>
            <w:vAlign w:val="center"/>
            <w:hideMark/>
          </w:tcPr>
          <w:p w14:paraId="40E013B6" w14:textId="77777777" w:rsidR="00BB55E1" w:rsidRPr="00BB55E1" w:rsidRDefault="00BB55E1" w:rsidP="00BB55E1">
            <w:pPr>
              <w:rPr>
                <w:rFonts w:ascii="Times New Roman" w:eastAsia="Times New Roman" w:hAnsi="Times New Roman" w:cs="Times New Roman"/>
                <w:b/>
                <w:bCs/>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6F610F58"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179D27AD"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23BF37FE"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79D3DD2B" w14:textId="77777777" w:rsidR="00BB55E1" w:rsidRPr="00BB55E1" w:rsidRDefault="00BB55E1" w:rsidP="00BB55E1">
            <w:pPr>
              <w:rPr>
                <w:rFonts w:ascii="Times New Roman" w:eastAsia="Times New Roman" w:hAnsi="Times New Roman" w:cs="Times New Roman"/>
                <w:color w:val="000000"/>
                <w:lang w:eastAsia="ru-RU"/>
              </w:rPr>
            </w:pPr>
            <w:proofErr w:type="spellStart"/>
            <w:r w:rsidRPr="00BB55E1">
              <w:rPr>
                <w:rFonts w:ascii="Times New Roman" w:eastAsia="Times New Roman" w:hAnsi="Times New Roman" w:cs="Times New Roman"/>
                <w:color w:val="000000"/>
                <w:lang w:val="en-US" w:eastAsia="ru-RU"/>
              </w:rPr>
              <w:t>Производственный</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процесс</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на</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предприятии</w:t>
            </w:r>
            <w:proofErr w:type="spellEnd"/>
          </w:p>
        </w:tc>
        <w:tc>
          <w:tcPr>
            <w:tcW w:w="1843" w:type="dxa"/>
            <w:vMerge/>
            <w:tcBorders>
              <w:top w:val="nil"/>
              <w:left w:val="single" w:sz="4" w:space="0" w:color="auto"/>
              <w:bottom w:val="single" w:sz="4" w:space="0" w:color="000000"/>
              <w:right w:val="single" w:sz="4" w:space="0" w:color="auto"/>
            </w:tcBorders>
            <w:vAlign w:val="center"/>
            <w:hideMark/>
          </w:tcPr>
          <w:p w14:paraId="4FD8A8EA" w14:textId="77777777" w:rsidR="00BB55E1" w:rsidRPr="00BB55E1" w:rsidRDefault="00BB55E1" w:rsidP="00BB55E1">
            <w:pPr>
              <w:rPr>
                <w:rFonts w:ascii="Times New Roman" w:eastAsia="Times New Roman" w:hAnsi="Times New Roman" w:cs="Times New Roman"/>
                <w:b/>
                <w:bCs/>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45D5013C"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6CAEA563" w14:textId="77777777" w:rsidTr="00BB55E1">
        <w:tc>
          <w:tcPr>
            <w:tcW w:w="2142" w:type="dxa"/>
            <w:vMerge w:val="restart"/>
            <w:tcBorders>
              <w:top w:val="nil"/>
              <w:left w:val="single" w:sz="4" w:space="0" w:color="auto"/>
              <w:bottom w:val="single" w:sz="4" w:space="0" w:color="auto"/>
              <w:right w:val="single" w:sz="4" w:space="0" w:color="auto"/>
            </w:tcBorders>
            <w:shd w:val="clear" w:color="auto" w:fill="auto"/>
            <w:hideMark/>
          </w:tcPr>
          <w:p w14:paraId="0307D944" w14:textId="77777777" w:rsidR="00BB55E1" w:rsidRPr="00BB55E1" w:rsidRDefault="00BB55E1" w:rsidP="00BB55E1">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Тема</w:t>
            </w:r>
            <w:proofErr w:type="spellEnd"/>
            <w:r w:rsidRPr="00BB55E1">
              <w:rPr>
                <w:rFonts w:ascii="Times New Roman" w:eastAsia="Times New Roman" w:hAnsi="Times New Roman" w:cs="Times New Roman"/>
                <w:b/>
                <w:bCs/>
                <w:color w:val="000000"/>
                <w:lang w:val="en-US" w:eastAsia="ru-RU"/>
              </w:rPr>
              <w:t xml:space="preserve"> 1.2. </w:t>
            </w:r>
            <w:proofErr w:type="spellStart"/>
            <w:r w:rsidRPr="00BB55E1">
              <w:rPr>
                <w:rFonts w:ascii="Times New Roman" w:eastAsia="Times New Roman" w:hAnsi="Times New Roman" w:cs="Times New Roman"/>
                <w:color w:val="000000"/>
                <w:lang w:val="en-US" w:eastAsia="ru-RU"/>
              </w:rPr>
              <w:t>Производственные</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ресурсы</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предприятия</w:t>
            </w:r>
            <w:proofErr w:type="spellEnd"/>
          </w:p>
        </w:tc>
        <w:tc>
          <w:tcPr>
            <w:tcW w:w="8363" w:type="dxa"/>
            <w:tcBorders>
              <w:top w:val="nil"/>
              <w:left w:val="nil"/>
              <w:bottom w:val="single" w:sz="4" w:space="0" w:color="auto"/>
              <w:right w:val="single" w:sz="4" w:space="0" w:color="auto"/>
            </w:tcBorders>
            <w:shd w:val="clear" w:color="auto" w:fill="auto"/>
            <w:hideMark/>
          </w:tcPr>
          <w:p w14:paraId="5F26A8C5"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692567B5"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4</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5B0868F0"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ОК 01, ОК 02, ОК 03, ОК 09</w:t>
            </w:r>
          </w:p>
        </w:tc>
      </w:tr>
      <w:tr w:rsidR="00BB55E1" w:rsidRPr="00BB55E1" w14:paraId="2DC7CCC1"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030BBDE1"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74801E67"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Основные средства и производственные мощности предприятия. Оборотный капитал и оборотные средства предприятия.</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721B4210"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w:t>
            </w:r>
          </w:p>
        </w:tc>
        <w:tc>
          <w:tcPr>
            <w:tcW w:w="2409" w:type="dxa"/>
            <w:vMerge/>
            <w:tcBorders>
              <w:top w:val="nil"/>
              <w:left w:val="single" w:sz="4" w:space="0" w:color="auto"/>
              <w:bottom w:val="single" w:sz="4" w:space="0" w:color="000000"/>
              <w:right w:val="single" w:sz="4" w:space="0" w:color="auto"/>
            </w:tcBorders>
            <w:vAlign w:val="center"/>
            <w:hideMark/>
          </w:tcPr>
          <w:p w14:paraId="1AC25F1E"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4C52E9B0"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6506CD32"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50FAE323"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Трудовые ресурсы и оплата труда на предприятии</w:t>
            </w:r>
          </w:p>
        </w:tc>
        <w:tc>
          <w:tcPr>
            <w:tcW w:w="1843" w:type="dxa"/>
            <w:vMerge/>
            <w:tcBorders>
              <w:top w:val="nil"/>
              <w:left w:val="single" w:sz="4" w:space="0" w:color="auto"/>
              <w:bottom w:val="single" w:sz="4" w:space="0" w:color="000000"/>
              <w:right w:val="single" w:sz="4" w:space="0" w:color="auto"/>
            </w:tcBorders>
            <w:vAlign w:val="center"/>
            <w:hideMark/>
          </w:tcPr>
          <w:p w14:paraId="43E885BD" w14:textId="77777777" w:rsidR="00BB55E1" w:rsidRPr="00BB55E1" w:rsidRDefault="00BB55E1" w:rsidP="00BB55E1">
            <w:pPr>
              <w:rPr>
                <w:rFonts w:ascii="Times New Roman" w:eastAsia="Times New Roman" w:hAnsi="Times New Roman" w:cs="Times New Roman"/>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4A5F7D33"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4C4B4921"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23DBEED0"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47656E4A"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1944E6B9"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2</w:t>
            </w:r>
          </w:p>
        </w:tc>
        <w:tc>
          <w:tcPr>
            <w:tcW w:w="2409" w:type="dxa"/>
            <w:vMerge/>
            <w:tcBorders>
              <w:top w:val="nil"/>
              <w:left w:val="single" w:sz="4" w:space="0" w:color="auto"/>
              <w:bottom w:val="single" w:sz="4" w:space="0" w:color="000000"/>
              <w:right w:val="single" w:sz="4" w:space="0" w:color="auto"/>
            </w:tcBorders>
            <w:vAlign w:val="center"/>
            <w:hideMark/>
          </w:tcPr>
          <w:p w14:paraId="035418E2"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21CE5FD5"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7F414536"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060931BD"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Расчет производственных ресурсов предприятия по заданным параметрам.</w:t>
            </w:r>
          </w:p>
        </w:tc>
        <w:tc>
          <w:tcPr>
            <w:tcW w:w="1843" w:type="dxa"/>
            <w:tcBorders>
              <w:top w:val="nil"/>
              <w:left w:val="nil"/>
              <w:bottom w:val="single" w:sz="4" w:space="0" w:color="auto"/>
              <w:right w:val="single" w:sz="4" w:space="0" w:color="auto"/>
            </w:tcBorders>
            <w:shd w:val="clear" w:color="auto" w:fill="auto"/>
            <w:hideMark/>
          </w:tcPr>
          <w:p w14:paraId="29C5E293"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w:t>
            </w:r>
          </w:p>
        </w:tc>
        <w:tc>
          <w:tcPr>
            <w:tcW w:w="2409" w:type="dxa"/>
            <w:vMerge/>
            <w:tcBorders>
              <w:top w:val="nil"/>
              <w:left w:val="single" w:sz="4" w:space="0" w:color="auto"/>
              <w:bottom w:val="single" w:sz="4" w:space="0" w:color="000000"/>
              <w:right w:val="single" w:sz="4" w:space="0" w:color="auto"/>
            </w:tcBorders>
            <w:vAlign w:val="center"/>
            <w:hideMark/>
          </w:tcPr>
          <w:p w14:paraId="2791DCBF"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666F7282" w14:textId="77777777" w:rsidTr="00BB55E1">
        <w:tc>
          <w:tcPr>
            <w:tcW w:w="2142" w:type="dxa"/>
            <w:vMerge w:val="restart"/>
            <w:tcBorders>
              <w:top w:val="nil"/>
              <w:left w:val="single" w:sz="4" w:space="0" w:color="auto"/>
              <w:bottom w:val="single" w:sz="4" w:space="0" w:color="000000"/>
              <w:right w:val="single" w:sz="4" w:space="0" w:color="auto"/>
            </w:tcBorders>
            <w:shd w:val="clear" w:color="auto" w:fill="auto"/>
            <w:hideMark/>
          </w:tcPr>
          <w:p w14:paraId="053F3D0F"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Тема 1.3.</w:t>
            </w:r>
            <w:r w:rsidRPr="00BB55E1">
              <w:rPr>
                <w:rFonts w:ascii="Times New Roman" w:eastAsia="Times New Roman" w:hAnsi="Times New Roman" w:cs="Times New Roman"/>
                <w:color w:val="000000"/>
                <w:lang w:eastAsia="ru-RU"/>
              </w:rPr>
              <w:t xml:space="preserve"> Основные показатели деятельности организации</w:t>
            </w:r>
          </w:p>
        </w:tc>
        <w:tc>
          <w:tcPr>
            <w:tcW w:w="8363" w:type="dxa"/>
            <w:tcBorders>
              <w:top w:val="nil"/>
              <w:left w:val="nil"/>
              <w:bottom w:val="single" w:sz="4" w:space="0" w:color="auto"/>
              <w:right w:val="single" w:sz="4" w:space="0" w:color="auto"/>
            </w:tcBorders>
            <w:shd w:val="clear" w:color="auto" w:fill="auto"/>
            <w:hideMark/>
          </w:tcPr>
          <w:p w14:paraId="66161148"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77A1F721"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4</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1B92B67C"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ОК 01, ОК 02, ОК 03, ОК 09, ОК 11, ПК 1.4</w:t>
            </w:r>
          </w:p>
        </w:tc>
      </w:tr>
      <w:tr w:rsidR="00BB55E1" w:rsidRPr="00BB55E1" w14:paraId="76C61816" w14:textId="77777777" w:rsidTr="00BB55E1">
        <w:tc>
          <w:tcPr>
            <w:tcW w:w="2142" w:type="dxa"/>
            <w:vMerge/>
            <w:tcBorders>
              <w:top w:val="nil"/>
              <w:left w:val="single" w:sz="4" w:space="0" w:color="auto"/>
              <w:bottom w:val="single" w:sz="4" w:space="0" w:color="000000"/>
              <w:right w:val="single" w:sz="4" w:space="0" w:color="auto"/>
            </w:tcBorders>
            <w:vAlign w:val="center"/>
            <w:hideMark/>
          </w:tcPr>
          <w:p w14:paraId="5C88DFA8"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09F92898"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Издержки производства. Ценообразование. Прибыль и рентабельность предприятия.</w:t>
            </w:r>
          </w:p>
        </w:tc>
        <w:tc>
          <w:tcPr>
            <w:tcW w:w="1843" w:type="dxa"/>
            <w:tcBorders>
              <w:top w:val="nil"/>
              <w:left w:val="nil"/>
              <w:bottom w:val="single" w:sz="4" w:space="0" w:color="auto"/>
              <w:right w:val="single" w:sz="4" w:space="0" w:color="auto"/>
            </w:tcBorders>
            <w:shd w:val="clear" w:color="auto" w:fill="auto"/>
            <w:hideMark/>
          </w:tcPr>
          <w:p w14:paraId="36970CA9"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w:t>
            </w:r>
          </w:p>
        </w:tc>
        <w:tc>
          <w:tcPr>
            <w:tcW w:w="2409" w:type="dxa"/>
            <w:vMerge/>
            <w:tcBorders>
              <w:top w:val="nil"/>
              <w:left w:val="single" w:sz="4" w:space="0" w:color="auto"/>
              <w:bottom w:val="single" w:sz="4" w:space="0" w:color="000000"/>
              <w:right w:val="single" w:sz="4" w:space="0" w:color="auto"/>
            </w:tcBorders>
            <w:vAlign w:val="center"/>
            <w:hideMark/>
          </w:tcPr>
          <w:p w14:paraId="5BCD8722"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4B997B0F" w14:textId="77777777" w:rsidTr="00BB55E1">
        <w:tc>
          <w:tcPr>
            <w:tcW w:w="2142" w:type="dxa"/>
            <w:vMerge/>
            <w:tcBorders>
              <w:top w:val="nil"/>
              <w:left w:val="single" w:sz="4" w:space="0" w:color="auto"/>
              <w:bottom w:val="single" w:sz="4" w:space="0" w:color="000000"/>
              <w:right w:val="single" w:sz="4" w:space="0" w:color="auto"/>
            </w:tcBorders>
            <w:vAlign w:val="center"/>
            <w:hideMark/>
          </w:tcPr>
          <w:p w14:paraId="2897040C"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4483042B"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7143CE38"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2</w:t>
            </w:r>
          </w:p>
        </w:tc>
        <w:tc>
          <w:tcPr>
            <w:tcW w:w="2409" w:type="dxa"/>
            <w:vMerge/>
            <w:tcBorders>
              <w:top w:val="nil"/>
              <w:left w:val="single" w:sz="4" w:space="0" w:color="auto"/>
              <w:bottom w:val="single" w:sz="4" w:space="0" w:color="000000"/>
              <w:right w:val="single" w:sz="4" w:space="0" w:color="auto"/>
            </w:tcBorders>
            <w:vAlign w:val="center"/>
            <w:hideMark/>
          </w:tcPr>
          <w:p w14:paraId="514B2A10"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390AA0D8" w14:textId="77777777" w:rsidTr="00BB55E1">
        <w:tc>
          <w:tcPr>
            <w:tcW w:w="2142" w:type="dxa"/>
            <w:vMerge/>
            <w:tcBorders>
              <w:top w:val="nil"/>
              <w:left w:val="single" w:sz="4" w:space="0" w:color="auto"/>
              <w:bottom w:val="single" w:sz="4" w:space="0" w:color="000000"/>
              <w:right w:val="single" w:sz="4" w:space="0" w:color="auto"/>
            </w:tcBorders>
            <w:vAlign w:val="center"/>
            <w:hideMark/>
          </w:tcPr>
          <w:p w14:paraId="5A12C0B8"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1C783D9E"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Расчет основных показателей деятельности предприятия по заданным параметрам.</w:t>
            </w:r>
          </w:p>
        </w:tc>
        <w:tc>
          <w:tcPr>
            <w:tcW w:w="1843" w:type="dxa"/>
            <w:tcBorders>
              <w:top w:val="nil"/>
              <w:left w:val="nil"/>
              <w:bottom w:val="nil"/>
              <w:right w:val="nil"/>
            </w:tcBorders>
            <w:shd w:val="clear" w:color="auto" w:fill="auto"/>
            <w:noWrap/>
            <w:vAlign w:val="bottom"/>
            <w:hideMark/>
          </w:tcPr>
          <w:p w14:paraId="4BE0AA05" w14:textId="77777777" w:rsidR="00BB55E1" w:rsidRPr="00BB55E1" w:rsidRDefault="00BB55E1" w:rsidP="00BB55E1">
            <w:pPr>
              <w:jc w:val="center"/>
              <w:rPr>
                <w:rFonts w:ascii="Times New Roman" w:eastAsia="Times New Roman" w:hAnsi="Times New Roman" w:cs="Times New Roman"/>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04E75092"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67EC8161" w14:textId="77777777" w:rsidTr="00BB55E1">
        <w:tc>
          <w:tcPr>
            <w:tcW w:w="105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7C953F6" w14:textId="77777777" w:rsidR="00BB55E1" w:rsidRPr="00BB55E1" w:rsidRDefault="00BB55E1" w:rsidP="00BB55E1">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Раздел</w:t>
            </w:r>
            <w:proofErr w:type="spellEnd"/>
            <w:r w:rsidRPr="00BB55E1">
              <w:rPr>
                <w:rFonts w:ascii="Times New Roman" w:eastAsia="Times New Roman" w:hAnsi="Times New Roman" w:cs="Times New Roman"/>
                <w:b/>
                <w:bCs/>
                <w:color w:val="000000"/>
                <w:lang w:val="en-US" w:eastAsia="ru-RU"/>
              </w:rPr>
              <w:t xml:space="preserve"> 2. </w:t>
            </w:r>
            <w:proofErr w:type="spellStart"/>
            <w:r w:rsidRPr="00BB55E1">
              <w:rPr>
                <w:rFonts w:ascii="Times New Roman" w:eastAsia="Times New Roman" w:hAnsi="Times New Roman" w:cs="Times New Roman"/>
                <w:b/>
                <w:bCs/>
                <w:color w:val="000000"/>
                <w:lang w:val="en-US" w:eastAsia="ru-RU"/>
              </w:rPr>
              <w:t>Управление</w:t>
            </w:r>
            <w:proofErr w:type="spellEnd"/>
            <w:r w:rsidRPr="00BB55E1">
              <w:rPr>
                <w:rFonts w:ascii="Times New Roman" w:eastAsia="Times New Roman" w:hAnsi="Times New Roman" w:cs="Times New Roman"/>
                <w:b/>
                <w:bCs/>
                <w:color w:val="000000"/>
                <w:lang w:val="en-US" w:eastAsia="ru-RU"/>
              </w:rPr>
              <w:t xml:space="preserve"> (</w:t>
            </w:r>
            <w:proofErr w:type="spellStart"/>
            <w:r w:rsidRPr="00BB55E1">
              <w:rPr>
                <w:rFonts w:ascii="Times New Roman" w:eastAsia="Times New Roman" w:hAnsi="Times New Roman" w:cs="Times New Roman"/>
                <w:b/>
                <w:bCs/>
                <w:color w:val="000000"/>
                <w:lang w:val="en-US" w:eastAsia="ru-RU"/>
              </w:rPr>
              <w:t>Менеджмент</w:t>
            </w:r>
            <w:proofErr w:type="spellEnd"/>
            <w:r w:rsidRPr="00BB55E1">
              <w:rPr>
                <w:rFonts w:ascii="Times New Roman" w:eastAsia="Times New Roman" w:hAnsi="Times New Roman" w:cs="Times New Roman"/>
                <w:b/>
                <w:bCs/>
                <w:color w:val="000000"/>
                <w:lang w:val="en-US" w:eastAsia="ru-RU"/>
              </w:rPr>
              <w:t>)</w:t>
            </w:r>
          </w:p>
        </w:tc>
        <w:tc>
          <w:tcPr>
            <w:tcW w:w="1843" w:type="dxa"/>
            <w:tcBorders>
              <w:top w:val="single" w:sz="4" w:space="0" w:color="auto"/>
              <w:left w:val="nil"/>
              <w:bottom w:val="single" w:sz="4" w:space="0" w:color="auto"/>
              <w:right w:val="single" w:sz="4" w:space="0" w:color="auto"/>
            </w:tcBorders>
            <w:shd w:val="clear" w:color="auto" w:fill="auto"/>
            <w:hideMark/>
          </w:tcPr>
          <w:p w14:paraId="31A6E7E0"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22</w:t>
            </w:r>
          </w:p>
        </w:tc>
        <w:tc>
          <w:tcPr>
            <w:tcW w:w="2409" w:type="dxa"/>
            <w:tcBorders>
              <w:top w:val="nil"/>
              <w:left w:val="nil"/>
              <w:bottom w:val="single" w:sz="4" w:space="0" w:color="auto"/>
              <w:right w:val="single" w:sz="4" w:space="0" w:color="auto"/>
            </w:tcBorders>
            <w:shd w:val="clear" w:color="auto" w:fill="auto"/>
            <w:hideMark/>
          </w:tcPr>
          <w:p w14:paraId="6B1A383E"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val="en-US" w:eastAsia="ru-RU"/>
              </w:rPr>
              <w:t> </w:t>
            </w:r>
          </w:p>
        </w:tc>
      </w:tr>
      <w:tr w:rsidR="00BB55E1" w:rsidRPr="00BB55E1" w14:paraId="559BC5B4" w14:textId="77777777" w:rsidTr="00BB55E1">
        <w:tc>
          <w:tcPr>
            <w:tcW w:w="2142" w:type="dxa"/>
            <w:vMerge w:val="restart"/>
            <w:tcBorders>
              <w:top w:val="nil"/>
              <w:left w:val="single" w:sz="4" w:space="0" w:color="auto"/>
              <w:bottom w:val="single" w:sz="4" w:space="0" w:color="auto"/>
              <w:right w:val="single" w:sz="4" w:space="0" w:color="auto"/>
            </w:tcBorders>
            <w:shd w:val="clear" w:color="auto" w:fill="auto"/>
            <w:hideMark/>
          </w:tcPr>
          <w:p w14:paraId="772C64CA"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xml:space="preserve">Тема 2.1. </w:t>
            </w:r>
            <w:r w:rsidRPr="00BB55E1">
              <w:rPr>
                <w:rFonts w:ascii="Times New Roman" w:eastAsia="Times New Roman" w:hAnsi="Times New Roman" w:cs="Times New Roman"/>
                <w:color w:val="000000"/>
                <w:lang w:eastAsia="ru-RU"/>
              </w:rPr>
              <w:t xml:space="preserve">Менеджмент: Сущность и </w:t>
            </w:r>
            <w:r w:rsidRPr="00BB55E1">
              <w:rPr>
                <w:rFonts w:ascii="Times New Roman" w:eastAsia="Times New Roman" w:hAnsi="Times New Roman" w:cs="Times New Roman"/>
                <w:color w:val="000000"/>
                <w:lang w:eastAsia="ru-RU"/>
              </w:rPr>
              <w:lastRenderedPageBreak/>
              <w:t>характерные черты</w:t>
            </w:r>
          </w:p>
        </w:tc>
        <w:tc>
          <w:tcPr>
            <w:tcW w:w="8363" w:type="dxa"/>
            <w:tcBorders>
              <w:top w:val="nil"/>
              <w:left w:val="nil"/>
              <w:bottom w:val="single" w:sz="4" w:space="0" w:color="auto"/>
              <w:right w:val="single" w:sz="4" w:space="0" w:color="auto"/>
            </w:tcBorders>
            <w:shd w:val="clear" w:color="auto" w:fill="auto"/>
            <w:hideMark/>
          </w:tcPr>
          <w:p w14:paraId="7D239190"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lastRenderedPageBreak/>
              <w:t>Содержание</w:t>
            </w:r>
          </w:p>
        </w:tc>
        <w:tc>
          <w:tcPr>
            <w:tcW w:w="1843" w:type="dxa"/>
            <w:tcBorders>
              <w:top w:val="nil"/>
              <w:left w:val="nil"/>
              <w:bottom w:val="single" w:sz="4" w:space="0" w:color="auto"/>
              <w:right w:val="single" w:sz="4" w:space="0" w:color="auto"/>
            </w:tcBorders>
            <w:shd w:val="clear" w:color="auto" w:fill="auto"/>
            <w:hideMark/>
          </w:tcPr>
          <w:p w14:paraId="58944F00"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4</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4CA79F6C"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ОК 01, ОК 02, ОК 03, ОК 09, ОК 11, ПК 1.4</w:t>
            </w:r>
          </w:p>
        </w:tc>
      </w:tr>
      <w:tr w:rsidR="00BB55E1" w:rsidRPr="00BB55E1" w14:paraId="066B9F8D"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53FC7191"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169DA617"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xml:space="preserve">Менеджмент как особый вид профессиональной деятельности. Сущность и характерные черты современного менеджмента. Основные понятия «менеджмент», </w:t>
            </w:r>
            <w:r w:rsidRPr="00BB55E1">
              <w:rPr>
                <w:rFonts w:ascii="Times New Roman" w:eastAsia="Times New Roman" w:hAnsi="Times New Roman" w:cs="Times New Roman"/>
                <w:color w:val="000000"/>
                <w:lang w:eastAsia="ru-RU"/>
              </w:rPr>
              <w:lastRenderedPageBreak/>
              <w:t>«менеджер». История развития менеджмента. Эволюция управленческой мысли. Этапы развития. Школы менеджмента. Менеджмент как дисциплина и наука. Особенности управляющего процесса. Объект и субъект управления.</w:t>
            </w:r>
          </w:p>
        </w:tc>
        <w:tc>
          <w:tcPr>
            <w:tcW w:w="1843" w:type="dxa"/>
            <w:tcBorders>
              <w:top w:val="nil"/>
              <w:left w:val="nil"/>
              <w:bottom w:val="single" w:sz="4" w:space="0" w:color="auto"/>
              <w:right w:val="single" w:sz="4" w:space="0" w:color="auto"/>
            </w:tcBorders>
            <w:shd w:val="clear" w:color="auto" w:fill="auto"/>
            <w:hideMark/>
          </w:tcPr>
          <w:p w14:paraId="38F96EBD"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lastRenderedPageBreak/>
              <w:t> </w:t>
            </w:r>
          </w:p>
        </w:tc>
        <w:tc>
          <w:tcPr>
            <w:tcW w:w="2409" w:type="dxa"/>
            <w:vMerge/>
            <w:tcBorders>
              <w:top w:val="nil"/>
              <w:left w:val="single" w:sz="4" w:space="0" w:color="auto"/>
              <w:bottom w:val="single" w:sz="4" w:space="0" w:color="000000"/>
              <w:right w:val="single" w:sz="4" w:space="0" w:color="auto"/>
            </w:tcBorders>
            <w:vAlign w:val="center"/>
            <w:hideMark/>
          </w:tcPr>
          <w:p w14:paraId="541A0CD8"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187B7A1C" w14:textId="77777777" w:rsidTr="00BB55E1">
        <w:tc>
          <w:tcPr>
            <w:tcW w:w="2142" w:type="dxa"/>
            <w:vMerge w:val="restart"/>
            <w:tcBorders>
              <w:top w:val="nil"/>
              <w:left w:val="single" w:sz="4" w:space="0" w:color="auto"/>
              <w:bottom w:val="single" w:sz="4" w:space="0" w:color="auto"/>
              <w:right w:val="single" w:sz="4" w:space="0" w:color="auto"/>
            </w:tcBorders>
            <w:shd w:val="clear" w:color="auto" w:fill="auto"/>
            <w:hideMark/>
          </w:tcPr>
          <w:p w14:paraId="69D498F8"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xml:space="preserve">Тема 2.2. </w:t>
            </w:r>
            <w:r w:rsidRPr="00BB55E1">
              <w:rPr>
                <w:rFonts w:ascii="Times New Roman" w:eastAsia="Times New Roman" w:hAnsi="Times New Roman" w:cs="Times New Roman"/>
                <w:color w:val="000000"/>
                <w:lang w:eastAsia="ru-RU"/>
              </w:rPr>
              <w:t>Структура организации. Внешняя и внутренняя среда организации</w:t>
            </w:r>
          </w:p>
        </w:tc>
        <w:tc>
          <w:tcPr>
            <w:tcW w:w="8363" w:type="dxa"/>
            <w:tcBorders>
              <w:top w:val="nil"/>
              <w:left w:val="nil"/>
              <w:bottom w:val="single" w:sz="4" w:space="0" w:color="auto"/>
              <w:right w:val="single" w:sz="4" w:space="0" w:color="auto"/>
            </w:tcBorders>
            <w:shd w:val="clear" w:color="auto" w:fill="auto"/>
            <w:hideMark/>
          </w:tcPr>
          <w:p w14:paraId="1BFD5D81"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61F8D78E"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4</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22725D8C"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ОК 01, ОК 02, ОК 03, ОК 09</w:t>
            </w:r>
          </w:p>
        </w:tc>
      </w:tr>
      <w:tr w:rsidR="00BB55E1" w:rsidRPr="00BB55E1" w14:paraId="1C88432A"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54084B21"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5D370B5A"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Общая теория систем. Понятие организации с точки зрения системного подхода. Организация как основная общественная система в современных условиях. Формальная и поведенческая структура.</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23BB57C9"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w:t>
            </w:r>
          </w:p>
        </w:tc>
        <w:tc>
          <w:tcPr>
            <w:tcW w:w="2409" w:type="dxa"/>
            <w:vMerge/>
            <w:tcBorders>
              <w:top w:val="nil"/>
              <w:left w:val="single" w:sz="4" w:space="0" w:color="auto"/>
              <w:bottom w:val="single" w:sz="4" w:space="0" w:color="000000"/>
              <w:right w:val="single" w:sz="4" w:space="0" w:color="auto"/>
            </w:tcBorders>
            <w:vAlign w:val="center"/>
            <w:hideMark/>
          </w:tcPr>
          <w:p w14:paraId="6523768F"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1909BC6A"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3285555C"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40287F9E"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Факторы внешней и внутренней среды организации. Основные компоненты организации с точки зрения системного подхода: цели, структура, задачи, технология, люди.</w:t>
            </w:r>
          </w:p>
        </w:tc>
        <w:tc>
          <w:tcPr>
            <w:tcW w:w="1843" w:type="dxa"/>
            <w:vMerge/>
            <w:tcBorders>
              <w:top w:val="nil"/>
              <w:left w:val="single" w:sz="4" w:space="0" w:color="auto"/>
              <w:bottom w:val="single" w:sz="4" w:space="0" w:color="000000"/>
              <w:right w:val="single" w:sz="4" w:space="0" w:color="auto"/>
            </w:tcBorders>
            <w:vAlign w:val="center"/>
            <w:hideMark/>
          </w:tcPr>
          <w:p w14:paraId="6CB49807" w14:textId="77777777" w:rsidR="00BB55E1" w:rsidRPr="00BB55E1" w:rsidRDefault="00BB55E1" w:rsidP="00BB55E1">
            <w:pPr>
              <w:rPr>
                <w:rFonts w:ascii="Times New Roman" w:eastAsia="Times New Roman" w:hAnsi="Times New Roman" w:cs="Times New Roman"/>
                <w:b/>
                <w:bCs/>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67393742"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71501600"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258DF564"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520BD0B9"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Внутренняя среда организации. Внутрифирменные цели организации. Дерево целей организации.</w:t>
            </w:r>
          </w:p>
        </w:tc>
        <w:tc>
          <w:tcPr>
            <w:tcW w:w="1843" w:type="dxa"/>
            <w:vMerge/>
            <w:tcBorders>
              <w:top w:val="nil"/>
              <w:left w:val="single" w:sz="4" w:space="0" w:color="auto"/>
              <w:bottom w:val="single" w:sz="4" w:space="0" w:color="000000"/>
              <w:right w:val="single" w:sz="4" w:space="0" w:color="auto"/>
            </w:tcBorders>
            <w:vAlign w:val="center"/>
            <w:hideMark/>
          </w:tcPr>
          <w:p w14:paraId="2A53296B" w14:textId="77777777" w:rsidR="00BB55E1" w:rsidRPr="00BB55E1" w:rsidRDefault="00BB55E1" w:rsidP="00BB55E1">
            <w:pPr>
              <w:rPr>
                <w:rFonts w:ascii="Times New Roman" w:eastAsia="Times New Roman" w:hAnsi="Times New Roman" w:cs="Times New Roman"/>
                <w:b/>
                <w:bCs/>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5368AA0A"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5C137C0F"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2868EC12"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5C3541EF"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Процессы коммуникации между участниками организации.</w:t>
            </w:r>
          </w:p>
        </w:tc>
        <w:tc>
          <w:tcPr>
            <w:tcW w:w="1843" w:type="dxa"/>
            <w:vMerge/>
            <w:tcBorders>
              <w:top w:val="nil"/>
              <w:left w:val="single" w:sz="4" w:space="0" w:color="auto"/>
              <w:bottom w:val="single" w:sz="4" w:space="0" w:color="000000"/>
              <w:right w:val="single" w:sz="4" w:space="0" w:color="auto"/>
            </w:tcBorders>
            <w:vAlign w:val="center"/>
            <w:hideMark/>
          </w:tcPr>
          <w:p w14:paraId="022F4E09" w14:textId="77777777" w:rsidR="00BB55E1" w:rsidRPr="00BB55E1" w:rsidRDefault="00BB55E1" w:rsidP="00BB55E1">
            <w:pPr>
              <w:rPr>
                <w:rFonts w:ascii="Times New Roman" w:eastAsia="Times New Roman" w:hAnsi="Times New Roman" w:cs="Times New Roman"/>
                <w:b/>
                <w:bCs/>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6BD16B6F"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06645DBB"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728B2A15"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5FDA5147"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внешней среды организации. Факторы внешней среды организации. Факторы прямого и косвенного воздействия. Уровни воздействия на организацию факторов внешней среды.</w:t>
            </w:r>
          </w:p>
        </w:tc>
        <w:tc>
          <w:tcPr>
            <w:tcW w:w="1843" w:type="dxa"/>
            <w:vMerge/>
            <w:tcBorders>
              <w:top w:val="nil"/>
              <w:left w:val="single" w:sz="4" w:space="0" w:color="auto"/>
              <w:bottom w:val="single" w:sz="4" w:space="0" w:color="000000"/>
              <w:right w:val="single" w:sz="4" w:space="0" w:color="auto"/>
            </w:tcBorders>
            <w:vAlign w:val="center"/>
            <w:hideMark/>
          </w:tcPr>
          <w:p w14:paraId="556CEEFA" w14:textId="77777777" w:rsidR="00BB55E1" w:rsidRPr="00BB55E1" w:rsidRDefault="00BB55E1" w:rsidP="00BB55E1">
            <w:pPr>
              <w:rPr>
                <w:rFonts w:ascii="Times New Roman" w:eastAsia="Times New Roman" w:hAnsi="Times New Roman" w:cs="Times New Roman"/>
                <w:b/>
                <w:bCs/>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4F18D306"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3CD4984F" w14:textId="77777777" w:rsidTr="00BB55E1">
        <w:tc>
          <w:tcPr>
            <w:tcW w:w="2142" w:type="dxa"/>
            <w:vMerge w:val="restart"/>
            <w:tcBorders>
              <w:top w:val="nil"/>
              <w:left w:val="single" w:sz="4" w:space="0" w:color="auto"/>
              <w:bottom w:val="single" w:sz="4" w:space="0" w:color="auto"/>
              <w:right w:val="single" w:sz="4" w:space="0" w:color="auto"/>
            </w:tcBorders>
            <w:shd w:val="clear" w:color="auto" w:fill="auto"/>
            <w:hideMark/>
          </w:tcPr>
          <w:p w14:paraId="536C8C86"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xml:space="preserve">Тема 2.3. </w:t>
            </w:r>
            <w:r w:rsidRPr="00BB55E1">
              <w:rPr>
                <w:rFonts w:ascii="Times New Roman" w:eastAsia="Times New Roman" w:hAnsi="Times New Roman" w:cs="Times New Roman"/>
                <w:color w:val="000000"/>
                <w:lang w:eastAsia="ru-RU"/>
              </w:rPr>
              <w:t>Планирование в системе менеджмента</w:t>
            </w:r>
          </w:p>
        </w:tc>
        <w:tc>
          <w:tcPr>
            <w:tcW w:w="8363" w:type="dxa"/>
            <w:tcBorders>
              <w:top w:val="nil"/>
              <w:left w:val="nil"/>
              <w:bottom w:val="single" w:sz="4" w:space="0" w:color="auto"/>
              <w:right w:val="single" w:sz="4" w:space="0" w:color="auto"/>
            </w:tcBorders>
            <w:shd w:val="clear" w:color="auto" w:fill="auto"/>
            <w:hideMark/>
          </w:tcPr>
          <w:p w14:paraId="0657D65C"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72C74D8D"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4</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62F71B06"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ОК 01, ОК 02, ОК 03, ОК 09</w:t>
            </w:r>
          </w:p>
        </w:tc>
      </w:tr>
      <w:tr w:rsidR="00BB55E1" w:rsidRPr="00BB55E1" w14:paraId="531A7108"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42E3F474"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3E25D33E"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«стратегия» и «тактика», разведение понятий. Определение этапов стратегического и тактического планирования.</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14:paraId="4C25C7D7"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w:t>
            </w:r>
          </w:p>
        </w:tc>
        <w:tc>
          <w:tcPr>
            <w:tcW w:w="2409" w:type="dxa"/>
            <w:vMerge/>
            <w:tcBorders>
              <w:top w:val="nil"/>
              <w:left w:val="single" w:sz="4" w:space="0" w:color="auto"/>
              <w:bottom w:val="single" w:sz="4" w:space="0" w:color="000000"/>
              <w:right w:val="single" w:sz="4" w:space="0" w:color="auto"/>
            </w:tcBorders>
            <w:vAlign w:val="center"/>
            <w:hideMark/>
          </w:tcPr>
          <w:p w14:paraId="60706689"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0E6ACFA7"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386F22E3"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1A9A3649"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Прогнозирование. Разработка программы действия и составление графика работ</w:t>
            </w:r>
          </w:p>
        </w:tc>
        <w:tc>
          <w:tcPr>
            <w:tcW w:w="1843" w:type="dxa"/>
            <w:vMerge/>
            <w:tcBorders>
              <w:top w:val="nil"/>
              <w:left w:val="single" w:sz="4" w:space="0" w:color="auto"/>
              <w:bottom w:val="single" w:sz="4" w:space="0" w:color="000000"/>
              <w:right w:val="single" w:sz="4" w:space="0" w:color="auto"/>
            </w:tcBorders>
            <w:vAlign w:val="center"/>
            <w:hideMark/>
          </w:tcPr>
          <w:p w14:paraId="29213D80" w14:textId="77777777" w:rsidR="00BB55E1" w:rsidRPr="00BB55E1" w:rsidRDefault="00BB55E1" w:rsidP="00BB55E1">
            <w:pPr>
              <w:rPr>
                <w:rFonts w:ascii="Times New Roman" w:eastAsia="Times New Roman" w:hAnsi="Times New Roman" w:cs="Times New Roman"/>
                <w:b/>
                <w:bCs/>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7B412D11"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427C984F"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32ACF17E"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2FB92E9D"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Формы и стратегии планирования. Анализ внешней среды в стратегическом планировании. Виды анализа внешней среды. Ситуационный анализ в менеджменте</w:t>
            </w:r>
          </w:p>
        </w:tc>
        <w:tc>
          <w:tcPr>
            <w:tcW w:w="1843" w:type="dxa"/>
            <w:vMerge/>
            <w:tcBorders>
              <w:top w:val="nil"/>
              <w:left w:val="single" w:sz="4" w:space="0" w:color="auto"/>
              <w:bottom w:val="single" w:sz="4" w:space="0" w:color="000000"/>
              <w:right w:val="single" w:sz="4" w:space="0" w:color="auto"/>
            </w:tcBorders>
            <w:vAlign w:val="center"/>
            <w:hideMark/>
          </w:tcPr>
          <w:p w14:paraId="6E3E0D95" w14:textId="77777777" w:rsidR="00BB55E1" w:rsidRPr="00BB55E1" w:rsidRDefault="00BB55E1" w:rsidP="00BB55E1">
            <w:pPr>
              <w:rPr>
                <w:rFonts w:ascii="Times New Roman" w:eastAsia="Times New Roman" w:hAnsi="Times New Roman" w:cs="Times New Roman"/>
                <w:b/>
                <w:bCs/>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5D9BF115"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027F6B52"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40EBD4D5"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3250C9D2"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Принципы построения SWОT-анализа. Принципы стратегического и тактического планирования.</w:t>
            </w:r>
          </w:p>
        </w:tc>
        <w:tc>
          <w:tcPr>
            <w:tcW w:w="1843" w:type="dxa"/>
            <w:vMerge/>
            <w:tcBorders>
              <w:top w:val="nil"/>
              <w:left w:val="single" w:sz="4" w:space="0" w:color="auto"/>
              <w:bottom w:val="single" w:sz="4" w:space="0" w:color="000000"/>
              <w:right w:val="single" w:sz="4" w:space="0" w:color="auto"/>
            </w:tcBorders>
            <w:vAlign w:val="center"/>
            <w:hideMark/>
          </w:tcPr>
          <w:p w14:paraId="605B39FB" w14:textId="77777777" w:rsidR="00BB55E1" w:rsidRPr="00BB55E1" w:rsidRDefault="00BB55E1" w:rsidP="00BB55E1">
            <w:pPr>
              <w:rPr>
                <w:rFonts w:ascii="Times New Roman" w:eastAsia="Times New Roman" w:hAnsi="Times New Roman" w:cs="Times New Roman"/>
                <w:b/>
                <w:bCs/>
                <w:color w:val="00000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14:paraId="26CC30F8"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0C2A5192" w14:textId="77777777" w:rsidTr="00BB55E1">
        <w:tc>
          <w:tcPr>
            <w:tcW w:w="2142" w:type="dxa"/>
            <w:vMerge w:val="restart"/>
            <w:tcBorders>
              <w:top w:val="nil"/>
              <w:left w:val="single" w:sz="4" w:space="0" w:color="auto"/>
              <w:bottom w:val="single" w:sz="4" w:space="0" w:color="auto"/>
              <w:right w:val="single" w:sz="4" w:space="0" w:color="auto"/>
            </w:tcBorders>
            <w:shd w:val="clear" w:color="auto" w:fill="auto"/>
            <w:hideMark/>
          </w:tcPr>
          <w:p w14:paraId="6D44D85E" w14:textId="77777777" w:rsidR="00BB55E1" w:rsidRPr="00BB55E1" w:rsidRDefault="00BB55E1" w:rsidP="00BB55E1">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Тема</w:t>
            </w:r>
            <w:proofErr w:type="spellEnd"/>
            <w:r w:rsidRPr="00BB55E1">
              <w:rPr>
                <w:rFonts w:ascii="Times New Roman" w:eastAsia="Times New Roman" w:hAnsi="Times New Roman" w:cs="Times New Roman"/>
                <w:b/>
                <w:bCs/>
                <w:color w:val="000000"/>
                <w:lang w:val="en-US" w:eastAsia="ru-RU"/>
              </w:rPr>
              <w:t xml:space="preserve"> 2.4 </w:t>
            </w:r>
            <w:proofErr w:type="spellStart"/>
            <w:r w:rsidRPr="00BB55E1">
              <w:rPr>
                <w:rFonts w:ascii="Times New Roman" w:eastAsia="Times New Roman" w:hAnsi="Times New Roman" w:cs="Times New Roman"/>
                <w:color w:val="000000"/>
                <w:lang w:val="en-US" w:eastAsia="ru-RU"/>
              </w:rPr>
              <w:t>Система</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методов</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управления</w:t>
            </w:r>
            <w:proofErr w:type="spellEnd"/>
          </w:p>
        </w:tc>
        <w:tc>
          <w:tcPr>
            <w:tcW w:w="8363" w:type="dxa"/>
            <w:tcBorders>
              <w:top w:val="nil"/>
              <w:left w:val="nil"/>
              <w:bottom w:val="single" w:sz="4" w:space="0" w:color="auto"/>
              <w:right w:val="single" w:sz="4" w:space="0" w:color="auto"/>
            </w:tcBorders>
            <w:shd w:val="clear" w:color="auto" w:fill="auto"/>
            <w:hideMark/>
          </w:tcPr>
          <w:p w14:paraId="052D751B" w14:textId="77777777" w:rsidR="00BB55E1" w:rsidRPr="00BB55E1" w:rsidRDefault="00BB55E1" w:rsidP="00BB55E1">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Содержание</w:t>
            </w:r>
            <w:proofErr w:type="spellEnd"/>
          </w:p>
        </w:tc>
        <w:tc>
          <w:tcPr>
            <w:tcW w:w="1843" w:type="dxa"/>
            <w:tcBorders>
              <w:top w:val="nil"/>
              <w:left w:val="nil"/>
              <w:bottom w:val="single" w:sz="4" w:space="0" w:color="auto"/>
              <w:right w:val="single" w:sz="4" w:space="0" w:color="auto"/>
            </w:tcBorders>
            <w:shd w:val="clear" w:color="auto" w:fill="auto"/>
            <w:hideMark/>
          </w:tcPr>
          <w:p w14:paraId="3BF246E1"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4</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5895F6CF"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ОК 01, ОК 02, ОК 03, ОК 09</w:t>
            </w:r>
          </w:p>
        </w:tc>
      </w:tr>
      <w:tr w:rsidR="00BB55E1" w:rsidRPr="00BB55E1" w14:paraId="29896BA1"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4E8816DE"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55E231C4"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xml:space="preserve">Мотивация и </w:t>
            </w:r>
            <w:proofErr w:type="spellStart"/>
            <w:proofErr w:type="gramStart"/>
            <w:r w:rsidRPr="00BB55E1">
              <w:rPr>
                <w:rFonts w:ascii="Times New Roman" w:eastAsia="Times New Roman" w:hAnsi="Times New Roman" w:cs="Times New Roman"/>
                <w:color w:val="000000"/>
                <w:lang w:eastAsia="ru-RU"/>
              </w:rPr>
              <w:t>потребности.Деловое</w:t>
            </w:r>
            <w:proofErr w:type="spellEnd"/>
            <w:proofErr w:type="gramEnd"/>
            <w:r w:rsidRPr="00BB55E1">
              <w:rPr>
                <w:rFonts w:ascii="Times New Roman" w:eastAsia="Times New Roman" w:hAnsi="Times New Roman" w:cs="Times New Roman"/>
                <w:color w:val="000000"/>
                <w:lang w:eastAsia="ru-RU"/>
              </w:rPr>
              <w:t xml:space="preserve"> общение. Процесс принятия решения. Контроль и его виды.</w:t>
            </w:r>
          </w:p>
        </w:tc>
        <w:tc>
          <w:tcPr>
            <w:tcW w:w="1843" w:type="dxa"/>
            <w:tcBorders>
              <w:top w:val="nil"/>
              <w:left w:val="nil"/>
              <w:bottom w:val="single" w:sz="4" w:space="0" w:color="auto"/>
              <w:right w:val="single" w:sz="4" w:space="0" w:color="auto"/>
            </w:tcBorders>
            <w:shd w:val="clear" w:color="auto" w:fill="auto"/>
            <w:hideMark/>
          </w:tcPr>
          <w:p w14:paraId="619C145A"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w:t>
            </w:r>
          </w:p>
        </w:tc>
        <w:tc>
          <w:tcPr>
            <w:tcW w:w="2409" w:type="dxa"/>
            <w:vMerge/>
            <w:tcBorders>
              <w:top w:val="nil"/>
              <w:left w:val="single" w:sz="4" w:space="0" w:color="auto"/>
              <w:bottom w:val="single" w:sz="4" w:space="0" w:color="000000"/>
              <w:right w:val="single" w:sz="4" w:space="0" w:color="auto"/>
            </w:tcBorders>
            <w:vAlign w:val="center"/>
            <w:hideMark/>
          </w:tcPr>
          <w:p w14:paraId="3BC5ACF8"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4ACC159F"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17F2C88C"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58045A28"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3A038C52"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2</w:t>
            </w:r>
          </w:p>
        </w:tc>
        <w:tc>
          <w:tcPr>
            <w:tcW w:w="2409" w:type="dxa"/>
            <w:vMerge/>
            <w:tcBorders>
              <w:top w:val="nil"/>
              <w:left w:val="single" w:sz="4" w:space="0" w:color="auto"/>
              <w:bottom w:val="single" w:sz="4" w:space="0" w:color="000000"/>
              <w:right w:val="single" w:sz="4" w:space="0" w:color="auto"/>
            </w:tcBorders>
            <w:vAlign w:val="center"/>
            <w:hideMark/>
          </w:tcPr>
          <w:p w14:paraId="352AECD2"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3A056833"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12664CBB"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799A5ED9"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Организация контроля на предприятии.</w:t>
            </w:r>
          </w:p>
        </w:tc>
        <w:tc>
          <w:tcPr>
            <w:tcW w:w="1843" w:type="dxa"/>
            <w:tcBorders>
              <w:top w:val="nil"/>
              <w:left w:val="nil"/>
              <w:bottom w:val="single" w:sz="4" w:space="0" w:color="auto"/>
              <w:right w:val="single" w:sz="4" w:space="0" w:color="auto"/>
            </w:tcBorders>
            <w:shd w:val="clear" w:color="auto" w:fill="auto"/>
            <w:hideMark/>
          </w:tcPr>
          <w:p w14:paraId="32359E86"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w:t>
            </w:r>
          </w:p>
        </w:tc>
        <w:tc>
          <w:tcPr>
            <w:tcW w:w="2409" w:type="dxa"/>
            <w:vMerge/>
            <w:tcBorders>
              <w:top w:val="nil"/>
              <w:left w:val="single" w:sz="4" w:space="0" w:color="auto"/>
              <w:bottom w:val="single" w:sz="4" w:space="0" w:color="000000"/>
              <w:right w:val="single" w:sz="4" w:space="0" w:color="auto"/>
            </w:tcBorders>
            <w:vAlign w:val="center"/>
            <w:hideMark/>
          </w:tcPr>
          <w:p w14:paraId="4E0F3F8A"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06652DFD" w14:textId="77777777" w:rsidTr="00BB55E1">
        <w:tc>
          <w:tcPr>
            <w:tcW w:w="2142" w:type="dxa"/>
            <w:vMerge w:val="restart"/>
            <w:tcBorders>
              <w:top w:val="nil"/>
              <w:left w:val="single" w:sz="4" w:space="0" w:color="auto"/>
              <w:bottom w:val="single" w:sz="4" w:space="0" w:color="auto"/>
              <w:right w:val="single" w:sz="4" w:space="0" w:color="auto"/>
            </w:tcBorders>
            <w:shd w:val="clear" w:color="auto" w:fill="auto"/>
            <w:hideMark/>
          </w:tcPr>
          <w:p w14:paraId="7C7B48E9"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xml:space="preserve">Тема 2.5 </w:t>
            </w:r>
            <w:r w:rsidRPr="00BB55E1">
              <w:rPr>
                <w:rFonts w:ascii="Times New Roman" w:eastAsia="Times New Roman" w:hAnsi="Times New Roman" w:cs="Times New Roman"/>
                <w:color w:val="000000"/>
                <w:lang w:eastAsia="ru-RU"/>
              </w:rPr>
              <w:t>Управление конфликтами и стрессами</w:t>
            </w:r>
          </w:p>
        </w:tc>
        <w:tc>
          <w:tcPr>
            <w:tcW w:w="8363" w:type="dxa"/>
            <w:tcBorders>
              <w:top w:val="nil"/>
              <w:left w:val="nil"/>
              <w:bottom w:val="single" w:sz="4" w:space="0" w:color="auto"/>
              <w:right w:val="single" w:sz="4" w:space="0" w:color="auto"/>
            </w:tcBorders>
            <w:shd w:val="clear" w:color="auto" w:fill="auto"/>
            <w:hideMark/>
          </w:tcPr>
          <w:p w14:paraId="20A9116D"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110E42F7"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2</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6B2BB254"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ОК 01, ОК 02, ОК 03, ОК 09</w:t>
            </w:r>
          </w:p>
        </w:tc>
      </w:tr>
      <w:tr w:rsidR="00BB55E1" w:rsidRPr="00BB55E1" w14:paraId="2C73801C"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72A204EB"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4CA3AC8C"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«социальный конфликт», «организационный конфликт». Основные элементы конфликта. Этапы протекания конфликта. Виды конфликтов.</w:t>
            </w:r>
          </w:p>
        </w:tc>
        <w:tc>
          <w:tcPr>
            <w:tcW w:w="1843" w:type="dxa"/>
            <w:tcBorders>
              <w:top w:val="nil"/>
              <w:left w:val="nil"/>
              <w:bottom w:val="single" w:sz="4" w:space="0" w:color="auto"/>
              <w:right w:val="single" w:sz="4" w:space="0" w:color="auto"/>
            </w:tcBorders>
            <w:shd w:val="clear" w:color="auto" w:fill="auto"/>
            <w:hideMark/>
          </w:tcPr>
          <w:p w14:paraId="3E1F5665"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w:t>
            </w:r>
          </w:p>
        </w:tc>
        <w:tc>
          <w:tcPr>
            <w:tcW w:w="2409" w:type="dxa"/>
            <w:vMerge/>
            <w:tcBorders>
              <w:top w:val="nil"/>
              <w:left w:val="single" w:sz="4" w:space="0" w:color="auto"/>
              <w:bottom w:val="single" w:sz="4" w:space="0" w:color="000000"/>
              <w:right w:val="single" w:sz="4" w:space="0" w:color="auto"/>
            </w:tcBorders>
            <w:vAlign w:val="center"/>
            <w:hideMark/>
          </w:tcPr>
          <w:p w14:paraId="53422ADF"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69905F3E" w14:textId="77777777" w:rsidTr="00BB55E1">
        <w:tc>
          <w:tcPr>
            <w:tcW w:w="2142" w:type="dxa"/>
            <w:vMerge w:val="restart"/>
            <w:tcBorders>
              <w:top w:val="nil"/>
              <w:left w:val="single" w:sz="4" w:space="0" w:color="auto"/>
              <w:bottom w:val="single" w:sz="4" w:space="0" w:color="auto"/>
              <w:right w:val="single" w:sz="4" w:space="0" w:color="auto"/>
            </w:tcBorders>
            <w:shd w:val="clear" w:color="auto" w:fill="auto"/>
            <w:hideMark/>
          </w:tcPr>
          <w:p w14:paraId="66067681"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xml:space="preserve">Тема 2.6 </w:t>
            </w:r>
            <w:r w:rsidRPr="00BB55E1">
              <w:rPr>
                <w:rFonts w:ascii="Times New Roman" w:eastAsia="Times New Roman" w:hAnsi="Times New Roman" w:cs="Times New Roman"/>
                <w:color w:val="000000"/>
                <w:lang w:eastAsia="ru-RU"/>
              </w:rPr>
              <w:t>Руководство: власть и партнерство</w:t>
            </w:r>
          </w:p>
        </w:tc>
        <w:tc>
          <w:tcPr>
            <w:tcW w:w="8363" w:type="dxa"/>
            <w:tcBorders>
              <w:top w:val="nil"/>
              <w:left w:val="nil"/>
              <w:bottom w:val="single" w:sz="4" w:space="0" w:color="auto"/>
              <w:right w:val="single" w:sz="4" w:space="0" w:color="auto"/>
            </w:tcBorders>
            <w:shd w:val="clear" w:color="auto" w:fill="auto"/>
            <w:hideMark/>
          </w:tcPr>
          <w:p w14:paraId="20FD25E1"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c>
          <w:tcPr>
            <w:tcW w:w="1843" w:type="dxa"/>
            <w:tcBorders>
              <w:top w:val="nil"/>
              <w:left w:val="nil"/>
              <w:bottom w:val="single" w:sz="4" w:space="0" w:color="auto"/>
              <w:right w:val="single" w:sz="4" w:space="0" w:color="auto"/>
            </w:tcBorders>
            <w:shd w:val="clear" w:color="auto" w:fill="auto"/>
            <w:hideMark/>
          </w:tcPr>
          <w:p w14:paraId="2AA2FB9C"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4</w:t>
            </w:r>
          </w:p>
        </w:tc>
        <w:tc>
          <w:tcPr>
            <w:tcW w:w="2409" w:type="dxa"/>
            <w:vMerge w:val="restart"/>
            <w:tcBorders>
              <w:top w:val="nil"/>
              <w:left w:val="single" w:sz="4" w:space="0" w:color="auto"/>
              <w:bottom w:val="single" w:sz="4" w:space="0" w:color="000000"/>
              <w:right w:val="single" w:sz="4" w:space="0" w:color="auto"/>
            </w:tcBorders>
            <w:shd w:val="clear" w:color="auto" w:fill="auto"/>
            <w:hideMark/>
          </w:tcPr>
          <w:p w14:paraId="499B6577"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ОК 01, ОК 02, ОК 03, ОК 09</w:t>
            </w:r>
          </w:p>
        </w:tc>
      </w:tr>
      <w:tr w:rsidR="00BB55E1" w:rsidRPr="00BB55E1" w14:paraId="60693DB2"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62A2C5A2"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1984B836"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Понятия «руководство» и «власть». Источники власти. Виды власти и методы влияния. Методы влияния менеджера на подчиненных. Лидерство и власть. Стили руководства. Партнерство.</w:t>
            </w:r>
          </w:p>
        </w:tc>
        <w:tc>
          <w:tcPr>
            <w:tcW w:w="1843" w:type="dxa"/>
            <w:tcBorders>
              <w:top w:val="nil"/>
              <w:left w:val="nil"/>
              <w:bottom w:val="single" w:sz="4" w:space="0" w:color="auto"/>
              <w:right w:val="single" w:sz="4" w:space="0" w:color="auto"/>
            </w:tcBorders>
            <w:shd w:val="clear" w:color="auto" w:fill="auto"/>
            <w:hideMark/>
          </w:tcPr>
          <w:p w14:paraId="139BB9B9"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w:t>
            </w:r>
          </w:p>
        </w:tc>
        <w:tc>
          <w:tcPr>
            <w:tcW w:w="2409" w:type="dxa"/>
            <w:vMerge/>
            <w:tcBorders>
              <w:top w:val="nil"/>
              <w:left w:val="single" w:sz="4" w:space="0" w:color="auto"/>
              <w:bottom w:val="single" w:sz="4" w:space="0" w:color="000000"/>
              <w:right w:val="single" w:sz="4" w:space="0" w:color="auto"/>
            </w:tcBorders>
            <w:vAlign w:val="center"/>
            <w:hideMark/>
          </w:tcPr>
          <w:p w14:paraId="5830BA55"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6D86F526"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4070C84E"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41C12EBA" w14:textId="77777777" w:rsidR="00BB55E1" w:rsidRPr="00BB55E1" w:rsidRDefault="00BB55E1" w:rsidP="00BB55E1">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843" w:type="dxa"/>
            <w:tcBorders>
              <w:top w:val="nil"/>
              <w:left w:val="nil"/>
              <w:bottom w:val="single" w:sz="4" w:space="0" w:color="auto"/>
              <w:right w:val="single" w:sz="4" w:space="0" w:color="auto"/>
            </w:tcBorders>
            <w:shd w:val="clear" w:color="auto" w:fill="auto"/>
            <w:hideMark/>
          </w:tcPr>
          <w:p w14:paraId="2B2A7FF8"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2</w:t>
            </w:r>
          </w:p>
        </w:tc>
        <w:tc>
          <w:tcPr>
            <w:tcW w:w="2409" w:type="dxa"/>
            <w:vMerge/>
            <w:tcBorders>
              <w:top w:val="nil"/>
              <w:left w:val="single" w:sz="4" w:space="0" w:color="auto"/>
              <w:bottom w:val="single" w:sz="4" w:space="0" w:color="000000"/>
              <w:right w:val="single" w:sz="4" w:space="0" w:color="auto"/>
            </w:tcBorders>
            <w:vAlign w:val="center"/>
            <w:hideMark/>
          </w:tcPr>
          <w:p w14:paraId="187C243D"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4067BA1E" w14:textId="77777777" w:rsidTr="00BB55E1">
        <w:tc>
          <w:tcPr>
            <w:tcW w:w="2142" w:type="dxa"/>
            <w:vMerge/>
            <w:tcBorders>
              <w:top w:val="nil"/>
              <w:left w:val="single" w:sz="4" w:space="0" w:color="auto"/>
              <w:bottom w:val="single" w:sz="4" w:space="0" w:color="auto"/>
              <w:right w:val="single" w:sz="4" w:space="0" w:color="auto"/>
            </w:tcBorders>
            <w:vAlign w:val="center"/>
            <w:hideMark/>
          </w:tcPr>
          <w:p w14:paraId="6D77AD76" w14:textId="77777777" w:rsidR="00BB55E1" w:rsidRPr="00BB55E1" w:rsidRDefault="00BB55E1" w:rsidP="00BB55E1">
            <w:pPr>
              <w:rPr>
                <w:rFonts w:ascii="Times New Roman" w:eastAsia="Times New Roman" w:hAnsi="Times New Roman" w:cs="Times New Roman"/>
                <w:b/>
                <w:bCs/>
                <w:color w:val="000000"/>
                <w:lang w:eastAsia="ru-RU"/>
              </w:rPr>
            </w:pPr>
          </w:p>
        </w:tc>
        <w:tc>
          <w:tcPr>
            <w:tcW w:w="8363" w:type="dxa"/>
            <w:tcBorders>
              <w:top w:val="nil"/>
              <w:left w:val="nil"/>
              <w:bottom w:val="single" w:sz="4" w:space="0" w:color="auto"/>
              <w:right w:val="single" w:sz="4" w:space="0" w:color="auto"/>
            </w:tcBorders>
            <w:shd w:val="clear" w:color="auto" w:fill="auto"/>
            <w:hideMark/>
          </w:tcPr>
          <w:p w14:paraId="23466F0C" w14:textId="77777777" w:rsidR="00BB55E1" w:rsidRPr="00BB55E1" w:rsidRDefault="00BB55E1" w:rsidP="00BB55E1">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Разработка системы коммуникации между руководителями и подчиненными в организации</w:t>
            </w:r>
          </w:p>
        </w:tc>
        <w:tc>
          <w:tcPr>
            <w:tcW w:w="1843" w:type="dxa"/>
            <w:tcBorders>
              <w:top w:val="nil"/>
              <w:left w:val="nil"/>
              <w:bottom w:val="single" w:sz="4" w:space="0" w:color="auto"/>
              <w:right w:val="single" w:sz="4" w:space="0" w:color="auto"/>
            </w:tcBorders>
            <w:shd w:val="clear" w:color="auto" w:fill="auto"/>
            <w:hideMark/>
          </w:tcPr>
          <w:p w14:paraId="601ED77B"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w:t>
            </w:r>
          </w:p>
        </w:tc>
        <w:tc>
          <w:tcPr>
            <w:tcW w:w="2409" w:type="dxa"/>
            <w:vMerge/>
            <w:tcBorders>
              <w:top w:val="nil"/>
              <w:left w:val="single" w:sz="4" w:space="0" w:color="auto"/>
              <w:bottom w:val="single" w:sz="4" w:space="0" w:color="000000"/>
              <w:right w:val="single" w:sz="4" w:space="0" w:color="auto"/>
            </w:tcBorders>
            <w:vAlign w:val="center"/>
            <w:hideMark/>
          </w:tcPr>
          <w:p w14:paraId="1A3D6566" w14:textId="77777777" w:rsidR="00BB55E1" w:rsidRPr="00BB55E1" w:rsidRDefault="00BB55E1" w:rsidP="00BB55E1">
            <w:pPr>
              <w:rPr>
                <w:rFonts w:ascii="Times New Roman" w:eastAsia="Times New Roman" w:hAnsi="Times New Roman" w:cs="Times New Roman"/>
                <w:color w:val="000000"/>
                <w:lang w:eastAsia="ru-RU"/>
              </w:rPr>
            </w:pPr>
          </w:p>
        </w:tc>
      </w:tr>
      <w:tr w:rsidR="00BB55E1" w:rsidRPr="00BB55E1" w14:paraId="7A5808B8" w14:textId="77777777" w:rsidTr="00BB55E1">
        <w:tc>
          <w:tcPr>
            <w:tcW w:w="105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65BF659" w14:textId="77777777" w:rsidR="00BB55E1" w:rsidRPr="00BB55E1" w:rsidRDefault="00BB55E1" w:rsidP="00BB55E1">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Промежуточная</w:t>
            </w:r>
            <w:proofErr w:type="spellEnd"/>
            <w:r w:rsidRPr="00BB55E1">
              <w:rPr>
                <w:rFonts w:ascii="Times New Roman" w:eastAsia="Times New Roman" w:hAnsi="Times New Roman" w:cs="Times New Roman"/>
                <w:b/>
                <w:bCs/>
                <w:color w:val="000000"/>
                <w:lang w:val="en-US" w:eastAsia="ru-RU"/>
              </w:rPr>
              <w:t xml:space="preserve"> </w:t>
            </w:r>
            <w:proofErr w:type="spellStart"/>
            <w:r w:rsidRPr="00BB55E1">
              <w:rPr>
                <w:rFonts w:ascii="Times New Roman" w:eastAsia="Times New Roman" w:hAnsi="Times New Roman" w:cs="Times New Roman"/>
                <w:b/>
                <w:bCs/>
                <w:color w:val="000000"/>
                <w:lang w:val="en-US" w:eastAsia="ru-RU"/>
              </w:rPr>
              <w:t>аттестация</w:t>
            </w:r>
            <w:proofErr w:type="spellEnd"/>
          </w:p>
        </w:tc>
        <w:tc>
          <w:tcPr>
            <w:tcW w:w="1843" w:type="dxa"/>
            <w:tcBorders>
              <w:top w:val="nil"/>
              <w:left w:val="nil"/>
              <w:bottom w:val="single" w:sz="4" w:space="0" w:color="auto"/>
              <w:right w:val="single" w:sz="4" w:space="0" w:color="auto"/>
            </w:tcBorders>
            <w:shd w:val="clear" w:color="auto" w:fill="auto"/>
            <w:hideMark/>
          </w:tcPr>
          <w:p w14:paraId="7106B249"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 </w:t>
            </w:r>
          </w:p>
        </w:tc>
        <w:tc>
          <w:tcPr>
            <w:tcW w:w="2409" w:type="dxa"/>
            <w:tcBorders>
              <w:top w:val="nil"/>
              <w:left w:val="nil"/>
              <w:bottom w:val="single" w:sz="4" w:space="0" w:color="auto"/>
              <w:right w:val="single" w:sz="4" w:space="0" w:color="auto"/>
            </w:tcBorders>
            <w:shd w:val="clear" w:color="auto" w:fill="auto"/>
            <w:hideMark/>
          </w:tcPr>
          <w:p w14:paraId="28F28153"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val="en-US" w:eastAsia="ru-RU"/>
              </w:rPr>
              <w:t> </w:t>
            </w:r>
          </w:p>
        </w:tc>
      </w:tr>
      <w:tr w:rsidR="00BB55E1" w:rsidRPr="00BB55E1" w14:paraId="32E874FE" w14:textId="77777777" w:rsidTr="00BB55E1">
        <w:tc>
          <w:tcPr>
            <w:tcW w:w="105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1E536432" w14:textId="77777777" w:rsidR="00BB55E1" w:rsidRPr="00BB55E1" w:rsidRDefault="00BB55E1" w:rsidP="00BB55E1">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Всего</w:t>
            </w:r>
            <w:proofErr w:type="spellEnd"/>
            <w:r w:rsidRPr="00BB55E1">
              <w:rPr>
                <w:rFonts w:ascii="Times New Roman" w:eastAsia="Times New Roman" w:hAnsi="Times New Roman" w:cs="Times New Roman"/>
                <w:b/>
                <w:bCs/>
                <w:color w:val="000000"/>
                <w:lang w:val="en-US" w:eastAsia="ru-RU"/>
              </w:rPr>
              <w:t>:</w:t>
            </w:r>
          </w:p>
        </w:tc>
        <w:tc>
          <w:tcPr>
            <w:tcW w:w="1843" w:type="dxa"/>
            <w:tcBorders>
              <w:top w:val="nil"/>
              <w:left w:val="nil"/>
              <w:bottom w:val="single" w:sz="4" w:space="0" w:color="auto"/>
              <w:right w:val="single" w:sz="4" w:space="0" w:color="auto"/>
            </w:tcBorders>
            <w:shd w:val="clear" w:color="auto" w:fill="auto"/>
            <w:hideMark/>
          </w:tcPr>
          <w:p w14:paraId="0037947B" w14:textId="77777777" w:rsidR="00BB55E1" w:rsidRPr="00BB55E1" w:rsidRDefault="00BB55E1" w:rsidP="00BB55E1">
            <w:pPr>
              <w:jc w:val="cente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36</w:t>
            </w:r>
          </w:p>
        </w:tc>
        <w:tc>
          <w:tcPr>
            <w:tcW w:w="2409" w:type="dxa"/>
            <w:tcBorders>
              <w:top w:val="nil"/>
              <w:left w:val="nil"/>
              <w:bottom w:val="single" w:sz="4" w:space="0" w:color="auto"/>
              <w:right w:val="single" w:sz="4" w:space="0" w:color="auto"/>
            </w:tcBorders>
            <w:shd w:val="clear" w:color="auto" w:fill="auto"/>
            <w:hideMark/>
          </w:tcPr>
          <w:p w14:paraId="6F47DCA4" w14:textId="77777777" w:rsidR="00BB55E1" w:rsidRPr="00BB55E1" w:rsidRDefault="00BB55E1" w:rsidP="00BB55E1">
            <w:pPr>
              <w:jc w:val="cente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val="en-US" w:eastAsia="ru-RU"/>
              </w:rPr>
              <w:t> </w:t>
            </w:r>
          </w:p>
        </w:tc>
      </w:tr>
    </w:tbl>
    <w:p w14:paraId="053FC801" w14:textId="77777777" w:rsidR="00BB55E1" w:rsidRDefault="00BB55E1">
      <w:pPr>
        <w:rPr>
          <w:rFonts w:ascii="Times New Roman" w:hAnsi="Times New Roman" w:cs="Times New Roman"/>
          <w:b/>
          <w:sz w:val="24"/>
          <w:szCs w:val="24"/>
        </w:rPr>
      </w:pPr>
    </w:p>
    <w:p w14:paraId="7AE8733A" w14:textId="77777777" w:rsidR="00BB55E1" w:rsidRDefault="00BB55E1">
      <w:pPr>
        <w:rPr>
          <w:rFonts w:ascii="Times New Roman" w:hAnsi="Times New Roman" w:cs="Times New Roman"/>
          <w:b/>
          <w:sz w:val="24"/>
          <w:szCs w:val="24"/>
        </w:rPr>
      </w:pPr>
    </w:p>
    <w:p w14:paraId="674961F4" w14:textId="77777777" w:rsidR="00BB55E1" w:rsidRDefault="00BB55E1">
      <w:pPr>
        <w:rPr>
          <w:rFonts w:ascii="Times New Roman" w:hAnsi="Times New Roman" w:cs="Times New Roman"/>
          <w:b/>
          <w:sz w:val="24"/>
          <w:szCs w:val="24"/>
        </w:rPr>
        <w:sectPr w:rsidR="00BB55E1" w:rsidSect="00D64865">
          <w:pgSz w:w="16840" w:h="11907" w:orient="landscape"/>
          <w:pgMar w:top="567" w:right="1134" w:bottom="1701" w:left="1134" w:header="567" w:footer="709" w:gutter="0"/>
          <w:cols w:space="720"/>
          <w:titlePg/>
          <w:docGrid w:linePitch="299"/>
        </w:sectPr>
      </w:pPr>
    </w:p>
    <w:p w14:paraId="67D2140A" w14:textId="77777777" w:rsidR="00175A68" w:rsidRPr="00985111" w:rsidRDefault="00175A68" w:rsidP="00175A68">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157B9F3" w14:textId="77777777" w:rsidR="00175A68" w:rsidRPr="00985111" w:rsidRDefault="00175A68" w:rsidP="00175A68">
      <w:pPr>
        <w:spacing w:line="276" w:lineRule="auto"/>
        <w:ind w:left="1353"/>
        <w:contextualSpacing/>
        <w:rPr>
          <w:rFonts w:ascii="Times New Roman" w:hAnsi="Times New Roman" w:cs="Times New Roman"/>
          <w:b/>
          <w:bCs/>
          <w:sz w:val="24"/>
          <w:szCs w:val="24"/>
        </w:rPr>
      </w:pPr>
    </w:p>
    <w:p w14:paraId="1D854B7D" w14:textId="77777777" w:rsidR="00175A68" w:rsidRPr="00985111" w:rsidRDefault="00175A68" w:rsidP="00175A68">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1DADB455" w14:textId="06903018" w:rsidR="00175A68" w:rsidRDefault="00175A68" w:rsidP="00175A68">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Кабинет «</w:t>
      </w:r>
      <w:r>
        <w:rPr>
          <w:rFonts w:ascii="Times New Roman" w:hAnsi="Times New Roman" w:cs="Times New Roman"/>
          <w:iCs/>
          <w:sz w:val="24"/>
          <w:szCs w:val="24"/>
        </w:rPr>
        <w:t>С</w:t>
      </w:r>
      <w:r w:rsidRPr="00175A68">
        <w:rPr>
          <w:rFonts w:ascii="Times New Roman" w:hAnsi="Times New Roman" w:cs="Times New Roman"/>
          <w:iCs/>
          <w:sz w:val="24"/>
          <w:szCs w:val="24"/>
        </w:rPr>
        <w:t>оциально-экономических дисциплин</w:t>
      </w:r>
      <w:r>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w:t>
      </w:r>
      <w:r>
        <w:rPr>
          <w:rFonts w:ascii="Times New Roman" w:hAnsi="Times New Roman" w:cs="Times New Roman"/>
          <w:bCs/>
          <w:sz w:val="24"/>
          <w:szCs w:val="24"/>
        </w:rPr>
        <w:t>ый</w:t>
      </w:r>
      <w:r w:rsidRPr="0098511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1</w:t>
      </w:r>
      <w:r w:rsidRPr="00985111">
        <w:rPr>
          <w:rFonts w:ascii="Times New Roman" w:hAnsi="Times New Roman" w:cs="Times New Roman"/>
          <w:bCs/>
          <w:sz w:val="24"/>
          <w:szCs w:val="24"/>
        </w:rPr>
        <w:t xml:space="preserve"> образовательной программы по </w:t>
      </w:r>
      <w:r w:rsidRPr="00751A4A">
        <w:rPr>
          <w:rFonts w:ascii="Times New Roman" w:hAnsi="Times New Roman" w:cs="Times New Roman"/>
          <w:bCs/>
          <w:sz w:val="24"/>
          <w:szCs w:val="24"/>
        </w:rPr>
        <w:t>специальности.</w:t>
      </w:r>
    </w:p>
    <w:p w14:paraId="6491B42D" w14:textId="77777777" w:rsidR="00175A68" w:rsidRDefault="00175A68" w:rsidP="00175A68">
      <w:pPr>
        <w:suppressAutoHyphens/>
        <w:spacing w:line="276" w:lineRule="auto"/>
        <w:ind w:firstLine="709"/>
        <w:contextualSpacing/>
        <w:jc w:val="both"/>
        <w:rPr>
          <w:rFonts w:ascii="Times New Roman" w:hAnsi="Times New Roman" w:cs="Times New Roman"/>
          <w:b/>
          <w:bCs/>
          <w:sz w:val="24"/>
          <w:szCs w:val="24"/>
        </w:rPr>
      </w:pPr>
    </w:p>
    <w:p w14:paraId="155079DA" w14:textId="77777777" w:rsidR="00175A68" w:rsidRPr="00985111" w:rsidRDefault="00175A68" w:rsidP="00175A68">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B5F68B0" w14:textId="77777777" w:rsidR="00175A68" w:rsidRPr="00985111" w:rsidRDefault="00175A68" w:rsidP="00175A68">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400AE2" w14:textId="77777777" w:rsidR="00175A68" w:rsidRPr="00985111" w:rsidRDefault="00175A68" w:rsidP="00175A68">
      <w:pPr>
        <w:suppressAutoHyphens/>
        <w:spacing w:line="276" w:lineRule="auto"/>
        <w:ind w:firstLine="709"/>
        <w:contextualSpacing/>
        <w:jc w:val="both"/>
        <w:rPr>
          <w:rFonts w:ascii="Times New Roman" w:hAnsi="Times New Roman" w:cs="Times New Roman"/>
          <w:sz w:val="24"/>
          <w:szCs w:val="24"/>
        </w:rPr>
      </w:pPr>
    </w:p>
    <w:p w14:paraId="01EE414B" w14:textId="77777777" w:rsidR="00175A68" w:rsidRPr="00985111" w:rsidRDefault="00175A68" w:rsidP="00175A68">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64C0D9F7" w14:textId="77777777" w:rsidR="00213067" w:rsidRDefault="00213067" w:rsidP="00F6355E">
      <w:pPr>
        <w:pStyle w:val="a4"/>
        <w:numPr>
          <w:ilvl w:val="0"/>
          <w:numId w:val="33"/>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Басовский, Л. Е. </w:t>
      </w:r>
      <w:proofErr w:type="gramStart"/>
      <w:r w:rsidRPr="00213067">
        <w:rPr>
          <w:rFonts w:ascii="Times New Roman" w:hAnsi="Times New Roman" w:cs="Times New Roman"/>
          <w:sz w:val="24"/>
          <w:szCs w:val="24"/>
        </w:rPr>
        <w:t>Менеджмент :</w:t>
      </w:r>
      <w:proofErr w:type="gramEnd"/>
      <w:r w:rsidRPr="00213067">
        <w:rPr>
          <w:rFonts w:ascii="Times New Roman" w:hAnsi="Times New Roman" w:cs="Times New Roman"/>
          <w:sz w:val="24"/>
          <w:szCs w:val="24"/>
        </w:rPr>
        <w:t xml:space="preserve"> учебное пособие / Л. Е. Басовский. — 2-е изд., </w:t>
      </w:r>
      <w:proofErr w:type="spellStart"/>
      <w:r w:rsidRPr="00213067">
        <w:rPr>
          <w:rFonts w:ascii="Times New Roman" w:hAnsi="Times New Roman" w:cs="Times New Roman"/>
          <w:sz w:val="24"/>
          <w:szCs w:val="24"/>
        </w:rPr>
        <w:t>перераб</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ИНФРА-М, 2021. — 256 с. — (Высшее образование: Бакалавриат). - ISBN 978-5-16-006401-7.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URL: https://znanium.com/catalog/product/1228802 </w:t>
      </w:r>
    </w:p>
    <w:p w14:paraId="5576C6F3" w14:textId="77777777" w:rsidR="00213067" w:rsidRPr="00213067" w:rsidRDefault="00213067" w:rsidP="00F6355E">
      <w:pPr>
        <w:pStyle w:val="a4"/>
        <w:numPr>
          <w:ilvl w:val="0"/>
          <w:numId w:val="33"/>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Борисов, Е. Ф.  Основы </w:t>
      </w:r>
      <w:proofErr w:type="gramStart"/>
      <w:r w:rsidRPr="00213067">
        <w:rPr>
          <w:rFonts w:ascii="Times New Roman" w:hAnsi="Times New Roman" w:cs="Times New Roman"/>
          <w:sz w:val="24"/>
          <w:szCs w:val="24"/>
        </w:rPr>
        <w:t>экономики :</w:t>
      </w:r>
      <w:proofErr w:type="gramEnd"/>
      <w:r w:rsidRPr="00213067">
        <w:rPr>
          <w:rFonts w:ascii="Times New Roman" w:hAnsi="Times New Roman" w:cs="Times New Roman"/>
          <w:sz w:val="24"/>
          <w:szCs w:val="24"/>
        </w:rPr>
        <w:t xml:space="preserve"> учебник и практикум для среднего профессионального образования / Е. Ф. Борисов. — 7-е изд., </w:t>
      </w:r>
      <w:proofErr w:type="spellStart"/>
      <w:r w:rsidRPr="00213067">
        <w:rPr>
          <w:rFonts w:ascii="Times New Roman" w:hAnsi="Times New Roman" w:cs="Times New Roman"/>
          <w:sz w:val="24"/>
          <w:szCs w:val="24"/>
        </w:rPr>
        <w:t>перераб</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383 с. — (Профессиональное образование). — ISBN 978-5-534-02043-4.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53" w:history="1">
        <w:r w:rsidRPr="00213067">
          <w:rPr>
            <w:rFonts w:ascii="Times New Roman" w:hAnsi="Times New Roman" w:cs="Times New Roman"/>
            <w:sz w:val="24"/>
            <w:szCs w:val="24"/>
          </w:rPr>
          <w:t>https://urait.ru/bcode/511554</w:t>
        </w:r>
      </w:hyperlink>
      <w:r w:rsidRPr="00213067">
        <w:rPr>
          <w:rFonts w:ascii="Times New Roman" w:hAnsi="Times New Roman" w:cs="Times New Roman"/>
          <w:sz w:val="24"/>
          <w:szCs w:val="24"/>
        </w:rPr>
        <w:t> </w:t>
      </w:r>
    </w:p>
    <w:p w14:paraId="48BB3989" w14:textId="77777777" w:rsidR="00213067" w:rsidRPr="00213067" w:rsidRDefault="00213067" w:rsidP="00F6355E">
      <w:pPr>
        <w:pStyle w:val="a4"/>
        <w:numPr>
          <w:ilvl w:val="0"/>
          <w:numId w:val="33"/>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Васильев, В. П.  </w:t>
      </w:r>
      <w:proofErr w:type="gramStart"/>
      <w:r w:rsidRPr="00213067">
        <w:rPr>
          <w:rFonts w:ascii="Times New Roman" w:hAnsi="Times New Roman" w:cs="Times New Roman"/>
          <w:sz w:val="24"/>
          <w:szCs w:val="24"/>
        </w:rPr>
        <w:t>Экономика :</w:t>
      </w:r>
      <w:proofErr w:type="gramEnd"/>
      <w:r w:rsidRPr="00213067">
        <w:rPr>
          <w:rFonts w:ascii="Times New Roman" w:hAnsi="Times New Roman" w:cs="Times New Roman"/>
          <w:sz w:val="24"/>
          <w:szCs w:val="24"/>
        </w:rPr>
        <w:t xml:space="preserve"> учебник и практикум для среднего профессионального образования / В. П. Васильев, Ю. А. Холоденко. — 4-е изд., </w:t>
      </w:r>
      <w:proofErr w:type="spellStart"/>
      <w:r w:rsidRPr="00213067">
        <w:rPr>
          <w:rFonts w:ascii="Times New Roman" w:hAnsi="Times New Roman" w:cs="Times New Roman"/>
          <w:sz w:val="24"/>
          <w:szCs w:val="24"/>
        </w:rPr>
        <w:t>перераб</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299 с. — (Профессиональное образование). — ISBN 978-5-534-16602-6.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54" w:history="1">
        <w:r w:rsidRPr="00213067">
          <w:rPr>
            <w:rFonts w:ascii="Times New Roman" w:hAnsi="Times New Roman" w:cs="Times New Roman"/>
            <w:sz w:val="24"/>
            <w:szCs w:val="24"/>
          </w:rPr>
          <w:t>https://urait.ru/bcode/531361</w:t>
        </w:r>
      </w:hyperlink>
    </w:p>
    <w:p w14:paraId="519B0DC4" w14:textId="77777777" w:rsidR="00213067" w:rsidRPr="00213067" w:rsidRDefault="00213067" w:rsidP="00F6355E">
      <w:pPr>
        <w:pStyle w:val="a4"/>
        <w:numPr>
          <w:ilvl w:val="0"/>
          <w:numId w:val="33"/>
        </w:numPr>
        <w:spacing w:line="276" w:lineRule="auto"/>
        <w:ind w:left="0" w:firstLine="709"/>
        <w:jc w:val="both"/>
        <w:rPr>
          <w:rFonts w:ascii="Times New Roman" w:hAnsi="Times New Roman" w:cs="Times New Roman"/>
          <w:sz w:val="24"/>
          <w:szCs w:val="24"/>
        </w:rPr>
      </w:pPr>
      <w:proofErr w:type="spellStart"/>
      <w:r w:rsidRPr="00213067">
        <w:rPr>
          <w:rFonts w:ascii="Times New Roman" w:hAnsi="Times New Roman" w:cs="Times New Roman"/>
          <w:sz w:val="24"/>
          <w:szCs w:val="24"/>
        </w:rPr>
        <w:t>Коргова</w:t>
      </w:r>
      <w:proofErr w:type="spellEnd"/>
      <w:r w:rsidRPr="00213067">
        <w:rPr>
          <w:rFonts w:ascii="Times New Roman" w:hAnsi="Times New Roman" w:cs="Times New Roman"/>
          <w:sz w:val="24"/>
          <w:szCs w:val="24"/>
        </w:rPr>
        <w:t xml:space="preserve">, М. А.  Менеджмент. Управление </w:t>
      </w:r>
      <w:proofErr w:type="gramStart"/>
      <w:r w:rsidRPr="00213067">
        <w:rPr>
          <w:rFonts w:ascii="Times New Roman" w:hAnsi="Times New Roman" w:cs="Times New Roman"/>
          <w:sz w:val="24"/>
          <w:szCs w:val="24"/>
        </w:rPr>
        <w:t>организацией :</w:t>
      </w:r>
      <w:proofErr w:type="gramEnd"/>
      <w:r w:rsidRPr="00213067">
        <w:rPr>
          <w:rFonts w:ascii="Times New Roman" w:hAnsi="Times New Roman" w:cs="Times New Roman"/>
          <w:sz w:val="24"/>
          <w:szCs w:val="24"/>
        </w:rPr>
        <w:t xml:space="preserve"> учебное пособие для среднего профессионального образования / М. А. </w:t>
      </w:r>
      <w:proofErr w:type="spellStart"/>
      <w:r w:rsidRPr="00213067">
        <w:rPr>
          <w:rFonts w:ascii="Times New Roman" w:hAnsi="Times New Roman" w:cs="Times New Roman"/>
          <w:sz w:val="24"/>
          <w:szCs w:val="24"/>
        </w:rPr>
        <w:t>Коргова</w:t>
      </w:r>
      <w:proofErr w:type="spellEnd"/>
      <w:r w:rsidRPr="00213067">
        <w:rPr>
          <w:rFonts w:ascii="Times New Roman" w:hAnsi="Times New Roman" w:cs="Times New Roman"/>
          <w:sz w:val="24"/>
          <w:szCs w:val="24"/>
        </w:rPr>
        <w:t xml:space="preserve">. — 2-е изд., </w:t>
      </w:r>
      <w:proofErr w:type="spellStart"/>
      <w:r w:rsidRPr="00213067">
        <w:rPr>
          <w:rFonts w:ascii="Times New Roman" w:hAnsi="Times New Roman" w:cs="Times New Roman"/>
          <w:sz w:val="24"/>
          <w:szCs w:val="24"/>
        </w:rPr>
        <w:t>испр</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197 с. — (Профессиональное образование). — ISBN 978-5-534-12330-2.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w:t>
      </w:r>
      <w:r w:rsidRPr="00213067">
        <w:t xml:space="preserve"> </w:t>
      </w:r>
      <w:r w:rsidRPr="00213067">
        <w:rPr>
          <w:rFonts w:ascii="Times New Roman" w:hAnsi="Times New Roman" w:cs="Times New Roman"/>
          <w:sz w:val="24"/>
          <w:szCs w:val="24"/>
        </w:rPr>
        <w:t>https://urait.ru/bcode/517850</w:t>
      </w:r>
    </w:p>
    <w:p w14:paraId="446BFF9B" w14:textId="77777777" w:rsidR="00213067" w:rsidRPr="00213067" w:rsidRDefault="00213067" w:rsidP="00F6355E">
      <w:pPr>
        <w:pStyle w:val="a4"/>
        <w:numPr>
          <w:ilvl w:val="0"/>
          <w:numId w:val="33"/>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Коршунов, М. К.  Экономика и управление: применение информационных </w:t>
      </w:r>
      <w:proofErr w:type="gramStart"/>
      <w:r w:rsidRPr="00213067">
        <w:rPr>
          <w:rFonts w:ascii="Times New Roman" w:hAnsi="Times New Roman" w:cs="Times New Roman"/>
          <w:sz w:val="24"/>
          <w:szCs w:val="24"/>
        </w:rPr>
        <w:t>технологий :</w:t>
      </w:r>
      <w:proofErr w:type="gramEnd"/>
      <w:r w:rsidRPr="00213067">
        <w:rPr>
          <w:rFonts w:ascii="Times New Roman" w:hAnsi="Times New Roman" w:cs="Times New Roman"/>
          <w:sz w:val="24"/>
          <w:szCs w:val="24"/>
        </w:rPr>
        <w:t xml:space="preserve"> учебное пособие для среднего профессионального образования / М. К. Коршунов ; под научной редакцией Э. П. Макарова. — 2-е изд.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2022. — 111 с. — (Профессиональное образование). — ISBN 978-5-534-07725-4.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https://urait.ru/bcode/492296</w:t>
      </w:r>
    </w:p>
    <w:p w14:paraId="7E39AA42" w14:textId="77777777" w:rsidR="00213067" w:rsidRPr="00213067" w:rsidRDefault="00213067" w:rsidP="00F6355E">
      <w:pPr>
        <w:pStyle w:val="a4"/>
        <w:numPr>
          <w:ilvl w:val="0"/>
          <w:numId w:val="33"/>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Куликов, Л. М.  Основы экономической </w:t>
      </w:r>
      <w:proofErr w:type="gramStart"/>
      <w:r w:rsidRPr="00213067">
        <w:rPr>
          <w:rFonts w:ascii="Times New Roman" w:hAnsi="Times New Roman" w:cs="Times New Roman"/>
          <w:sz w:val="24"/>
          <w:szCs w:val="24"/>
        </w:rPr>
        <w:t>теории :</w:t>
      </w:r>
      <w:proofErr w:type="gramEnd"/>
      <w:r w:rsidRPr="00213067">
        <w:rPr>
          <w:rFonts w:ascii="Times New Roman" w:hAnsi="Times New Roman" w:cs="Times New Roman"/>
          <w:sz w:val="24"/>
          <w:szCs w:val="24"/>
        </w:rPr>
        <w:t xml:space="preserve"> учебник для среднего профессионального образования / Л. М. Куликов. — 3-е изд., </w:t>
      </w:r>
      <w:proofErr w:type="spellStart"/>
      <w:r w:rsidRPr="00213067">
        <w:rPr>
          <w:rFonts w:ascii="Times New Roman" w:hAnsi="Times New Roman" w:cs="Times New Roman"/>
          <w:sz w:val="24"/>
          <w:szCs w:val="24"/>
        </w:rPr>
        <w:t>перераб</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371 с. — (Профессиональное образование). — ISBN 978-5-534-03163-8.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https://urait.ru/bcode/510521</w:t>
      </w:r>
    </w:p>
    <w:p w14:paraId="054594B9" w14:textId="77777777" w:rsidR="00213067" w:rsidRPr="00213067" w:rsidRDefault="00213067" w:rsidP="00F6355E">
      <w:pPr>
        <w:pStyle w:val="a4"/>
        <w:numPr>
          <w:ilvl w:val="0"/>
          <w:numId w:val="33"/>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lastRenderedPageBreak/>
        <w:t xml:space="preserve">Михалева, Е. П.  </w:t>
      </w:r>
      <w:proofErr w:type="gramStart"/>
      <w:r w:rsidRPr="00213067">
        <w:rPr>
          <w:rFonts w:ascii="Times New Roman" w:hAnsi="Times New Roman" w:cs="Times New Roman"/>
          <w:sz w:val="24"/>
          <w:szCs w:val="24"/>
        </w:rPr>
        <w:t>Менеджмент :</w:t>
      </w:r>
      <w:proofErr w:type="gramEnd"/>
      <w:r w:rsidRPr="00213067">
        <w:rPr>
          <w:rFonts w:ascii="Times New Roman" w:hAnsi="Times New Roman" w:cs="Times New Roman"/>
          <w:sz w:val="24"/>
          <w:szCs w:val="24"/>
        </w:rPr>
        <w:t xml:space="preserve"> учебное пособие для среднего профессионального образования / Е. П. Михалева. — 2-е изд., </w:t>
      </w:r>
      <w:proofErr w:type="spellStart"/>
      <w:r w:rsidRPr="00213067">
        <w:rPr>
          <w:rFonts w:ascii="Times New Roman" w:hAnsi="Times New Roman" w:cs="Times New Roman"/>
          <w:sz w:val="24"/>
          <w:szCs w:val="24"/>
        </w:rPr>
        <w:t>перераб</w:t>
      </w:r>
      <w:proofErr w:type="spellEnd"/>
      <w:r w:rsidRPr="00213067">
        <w:rPr>
          <w:rFonts w:ascii="Times New Roman" w:hAnsi="Times New Roman" w:cs="Times New Roman"/>
          <w:sz w:val="24"/>
          <w:szCs w:val="24"/>
        </w:rPr>
        <w:t xml:space="preserve">. и доп. — </w:t>
      </w:r>
      <w:proofErr w:type="gramStart"/>
      <w:r w:rsidRPr="00213067">
        <w:rPr>
          <w:rFonts w:ascii="Times New Roman" w:hAnsi="Times New Roman" w:cs="Times New Roman"/>
          <w:sz w:val="24"/>
          <w:szCs w:val="24"/>
        </w:rPr>
        <w:t>Москва :</w:t>
      </w:r>
      <w:proofErr w:type="gramEnd"/>
      <w:r w:rsidRPr="00213067">
        <w:rPr>
          <w:rFonts w:ascii="Times New Roman" w:hAnsi="Times New Roman" w:cs="Times New Roman"/>
          <w:sz w:val="24"/>
          <w:szCs w:val="24"/>
        </w:rPr>
        <w:t xml:space="preserve"> Издательство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2023. — 191 с. — (Профессиональное образование). — ISBN 978-5-9916-5662-7.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Образовательная платформа </w:t>
      </w:r>
      <w:proofErr w:type="spellStart"/>
      <w:r w:rsidRPr="00213067">
        <w:rPr>
          <w:rFonts w:ascii="Times New Roman" w:hAnsi="Times New Roman" w:cs="Times New Roman"/>
          <w:sz w:val="24"/>
          <w:szCs w:val="24"/>
        </w:rPr>
        <w:t>Юрайт</w:t>
      </w:r>
      <w:proofErr w:type="spellEnd"/>
      <w:r w:rsidRPr="00213067">
        <w:rPr>
          <w:rFonts w:ascii="Times New Roman" w:hAnsi="Times New Roman" w:cs="Times New Roman"/>
          <w:sz w:val="24"/>
          <w:szCs w:val="24"/>
        </w:rPr>
        <w:t xml:space="preserve"> [сайт]. — URL: </w:t>
      </w:r>
      <w:hyperlink r:id="rId55" w:history="1">
        <w:r w:rsidRPr="00213067">
          <w:rPr>
            <w:rFonts w:ascii="Times New Roman" w:hAnsi="Times New Roman" w:cs="Times New Roman"/>
            <w:sz w:val="24"/>
            <w:szCs w:val="24"/>
          </w:rPr>
          <w:t>https://urait.ru/bcode/510414</w:t>
        </w:r>
      </w:hyperlink>
      <w:r w:rsidRPr="00213067">
        <w:rPr>
          <w:rFonts w:ascii="Times New Roman" w:hAnsi="Times New Roman" w:cs="Times New Roman"/>
          <w:sz w:val="24"/>
          <w:szCs w:val="24"/>
        </w:rPr>
        <w:t>   </w:t>
      </w:r>
    </w:p>
    <w:p w14:paraId="596742AA" w14:textId="77777777" w:rsidR="00213067" w:rsidRPr="00213067" w:rsidRDefault="00213067" w:rsidP="00F6355E">
      <w:pPr>
        <w:pStyle w:val="a4"/>
        <w:numPr>
          <w:ilvl w:val="0"/>
          <w:numId w:val="33"/>
        </w:numPr>
        <w:spacing w:line="276" w:lineRule="auto"/>
        <w:ind w:left="0" w:firstLine="709"/>
        <w:jc w:val="both"/>
        <w:rPr>
          <w:rFonts w:ascii="Times New Roman" w:hAnsi="Times New Roman" w:cs="Times New Roman"/>
          <w:sz w:val="24"/>
          <w:szCs w:val="24"/>
        </w:rPr>
      </w:pPr>
      <w:r w:rsidRPr="00213067">
        <w:rPr>
          <w:rFonts w:ascii="Times New Roman" w:hAnsi="Times New Roman" w:cs="Times New Roman"/>
          <w:sz w:val="24"/>
          <w:szCs w:val="24"/>
        </w:rPr>
        <w:t xml:space="preserve">Порфирьев, Д. Н. </w:t>
      </w:r>
      <w:proofErr w:type="gramStart"/>
      <w:r w:rsidRPr="00213067">
        <w:rPr>
          <w:rFonts w:ascii="Times New Roman" w:hAnsi="Times New Roman" w:cs="Times New Roman"/>
          <w:sz w:val="24"/>
          <w:szCs w:val="24"/>
        </w:rPr>
        <w:t>Менеджмент :</w:t>
      </w:r>
      <w:proofErr w:type="gramEnd"/>
      <w:r w:rsidRPr="00213067">
        <w:rPr>
          <w:rFonts w:ascii="Times New Roman" w:hAnsi="Times New Roman" w:cs="Times New Roman"/>
          <w:sz w:val="24"/>
          <w:szCs w:val="24"/>
        </w:rPr>
        <w:t xml:space="preserve"> учебное пособие / Д. Н. Порфирьев. — </w:t>
      </w:r>
      <w:proofErr w:type="gramStart"/>
      <w:r w:rsidRPr="00213067">
        <w:rPr>
          <w:rFonts w:ascii="Times New Roman" w:hAnsi="Times New Roman" w:cs="Times New Roman"/>
          <w:sz w:val="24"/>
          <w:szCs w:val="24"/>
        </w:rPr>
        <w:t>Пенза :</w:t>
      </w:r>
      <w:proofErr w:type="gramEnd"/>
      <w:r w:rsidRPr="00213067">
        <w:rPr>
          <w:rFonts w:ascii="Times New Roman" w:hAnsi="Times New Roman" w:cs="Times New Roman"/>
          <w:sz w:val="24"/>
          <w:szCs w:val="24"/>
        </w:rPr>
        <w:t xml:space="preserve"> ПГАУ, 2022. — 93 с. — </w:t>
      </w:r>
      <w:proofErr w:type="gramStart"/>
      <w:r w:rsidRPr="00213067">
        <w:rPr>
          <w:rFonts w:ascii="Times New Roman" w:hAnsi="Times New Roman" w:cs="Times New Roman"/>
          <w:sz w:val="24"/>
          <w:szCs w:val="24"/>
        </w:rPr>
        <w:t>Текст :</w:t>
      </w:r>
      <w:proofErr w:type="gramEnd"/>
      <w:r w:rsidRPr="00213067">
        <w:rPr>
          <w:rFonts w:ascii="Times New Roman" w:hAnsi="Times New Roman" w:cs="Times New Roman"/>
          <w:sz w:val="24"/>
          <w:szCs w:val="24"/>
        </w:rPr>
        <w:t xml:space="preserve"> электронный // Лань : электронно-библиотечная система. — URL: https://e.lanbook.com/book/270965 </w:t>
      </w:r>
    </w:p>
    <w:p w14:paraId="36E53555" w14:textId="77777777" w:rsidR="00175A68" w:rsidRPr="00213067" w:rsidRDefault="00175A68" w:rsidP="00213067">
      <w:pPr>
        <w:spacing w:line="276" w:lineRule="auto"/>
        <w:ind w:firstLine="709"/>
        <w:contextualSpacing/>
        <w:jc w:val="both"/>
        <w:rPr>
          <w:rFonts w:ascii="Times New Roman" w:hAnsi="Times New Roman" w:cs="Times New Roman"/>
          <w:sz w:val="24"/>
          <w:szCs w:val="24"/>
        </w:rPr>
      </w:pPr>
    </w:p>
    <w:p w14:paraId="32F0F5F6" w14:textId="77777777"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6118BE0D"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D3FD0D7"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6"/>
        <w:gridCol w:w="568"/>
        <w:gridCol w:w="2976"/>
        <w:gridCol w:w="2235"/>
      </w:tblGrid>
      <w:tr w:rsidR="005F798C" w:rsidRPr="002832E1" w14:paraId="20B3CCC7" w14:textId="77777777" w:rsidTr="002832E1">
        <w:tc>
          <w:tcPr>
            <w:tcW w:w="2356" w:type="pct"/>
            <w:gridSpan w:val="2"/>
          </w:tcPr>
          <w:p w14:paraId="643B92F5" w14:textId="77777777" w:rsidR="005F798C" w:rsidRPr="002832E1" w:rsidRDefault="005F798C" w:rsidP="002832E1">
            <w:pPr>
              <w:spacing w:line="276" w:lineRule="auto"/>
              <w:jc w:val="center"/>
              <w:rPr>
                <w:rFonts w:ascii="Times New Roman" w:hAnsi="Times New Roman" w:cs="Times New Roman"/>
                <w:sz w:val="24"/>
                <w:szCs w:val="24"/>
              </w:rPr>
            </w:pPr>
            <w:r w:rsidRPr="002832E1">
              <w:rPr>
                <w:rFonts w:ascii="Times New Roman" w:hAnsi="Times New Roman" w:cs="Times New Roman"/>
                <w:b/>
                <w:bCs/>
                <w:i/>
                <w:sz w:val="24"/>
                <w:szCs w:val="24"/>
              </w:rPr>
              <w:t>Результаты обучения</w:t>
            </w:r>
          </w:p>
        </w:tc>
        <w:tc>
          <w:tcPr>
            <w:tcW w:w="1510" w:type="pct"/>
          </w:tcPr>
          <w:p w14:paraId="5C81AC73" w14:textId="77777777" w:rsidR="005F798C" w:rsidRPr="002832E1" w:rsidRDefault="005F798C" w:rsidP="002832E1">
            <w:pPr>
              <w:spacing w:line="276" w:lineRule="auto"/>
              <w:jc w:val="center"/>
              <w:rPr>
                <w:rFonts w:ascii="Times New Roman" w:hAnsi="Times New Roman" w:cs="Times New Roman"/>
                <w:b/>
                <w:bCs/>
                <w:i/>
                <w:sz w:val="24"/>
                <w:szCs w:val="24"/>
              </w:rPr>
            </w:pPr>
            <w:r w:rsidRPr="002832E1">
              <w:rPr>
                <w:rFonts w:ascii="Times New Roman" w:hAnsi="Times New Roman" w:cs="Times New Roman"/>
                <w:b/>
                <w:bCs/>
                <w:i/>
                <w:sz w:val="24"/>
                <w:szCs w:val="24"/>
              </w:rPr>
              <w:t>Критерии оценки</w:t>
            </w:r>
          </w:p>
        </w:tc>
        <w:tc>
          <w:tcPr>
            <w:tcW w:w="1134" w:type="pct"/>
          </w:tcPr>
          <w:p w14:paraId="75C1A3BF" w14:textId="77777777" w:rsidR="005F798C" w:rsidRPr="002832E1" w:rsidRDefault="005F798C" w:rsidP="002832E1">
            <w:pPr>
              <w:spacing w:line="276" w:lineRule="auto"/>
              <w:jc w:val="center"/>
              <w:rPr>
                <w:rFonts w:ascii="Times New Roman" w:hAnsi="Times New Roman" w:cs="Times New Roman"/>
                <w:b/>
                <w:bCs/>
                <w:i/>
                <w:sz w:val="24"/>
                <w:szCs w:val="24"/>
              </w:rPr>
            </w:pPr>
            <w:r w:rsidRPr="002832E1">
              <w:rPr>
                <w:rFonts w:ascii="Times New Roman" w:hAnsi="Times New Roman" w:cs="Times New Roman"/>
                <w:b/>
                <w:bCs/>
                <w:i/>
                <w:sz w:val="24"/>
                <w:szCs w:val="24"/>
              </w:rPr>
              <w:t>Методы оценки</w:t>
            </w:r>
          </w:p>
        </w:tc>
      </w:tr>
      <w:tr w:rsidR="005F798C" w:rsidRPr="002832E1" w14:paraId="681654C1" w14:textId="77777777" w:rsidTr="00013844">
        <w:tc>
          <w:tcPr>
            <w:tcW w:w="5000" w:type="pct"/>
            <w:gridSpan w:val="4"/>
          </w:tcPr>
          <w:p w14:paraId="2CC3A178" w14:textId="77777777" w:rsidR="005F798C" w:rsidRPr="002832E1" w:rsidRDefault="005F798C" w:rsidP="002832E1">
            <w:pPr>
              <w:spacing w:line="276" w:lineRule="auto"/>
              <w:rPr>
                <w:rFonts w:ascii="Times New Roman" w:hAnsi="Times New Roman" w:cs="Times New Roman"/>
                <w:bCs/>
                <w:i/>
                <w:sz w:val="24"/>
                <w:szCs w:val="24"/>
              </w:rPr>
            </w:pPr>
            <w:r w:rsidRPr="002832E1">
              <w:rPr>
                <w:rFonts w:ascii="Times New Roman" w:hAnsi="Times New Roman" w:cs="Times New Roman"/>
                <w:bCs/>
                <w:i/>
                <w:sz w:val="24"/>
                <w:szCs w:val="24"/>
              </w:rPr>
              <w:t>Перечень знаний, осваиваемых в рамках дисциплины</w:t>
            </w:r>
          </w:p>
        </w:tc>
      </w:tr>
      <w:tr w:rsidR="002832E1" w:rsidRPr="002832E1" w14:paraId="509258C2" w14:textId="77777777" w:rsidTr="002832E1">
        <w:tc>
          <w:tcPr>
            <w:tcW w:w="2068" w:type="pct"/>
          </w:tcPr>
          <w:p w14:paraId="6B6FE321" w14:textId="77777777" w:rsidR="002832E1" w:rsidRPr="002832E1" w:rsidRDefault="002832E1" w:rsidP="002832E1">
            <w:pPr>
              <w:pStyle w:val="TableParagraph"/>
              <w:spacing w:before="36" w:line="276" w:lineRule="auto"/>
              <w:jc w:val="both"/>
              <w:rPr>
                <w:sz w:val="24"/>
              </w:rPr>
            </w:pPr>
            <w:r w:rsidRPr="002832E1">
              <w:rPr>
                <w:sz w:val="24"/>
              </w:rPr>
              <w:t>общие положения экономической теории, маркетинга и менеджмента;</w:t>
            </w:r>
          </w:p>
          <w:p w14:paraId="3E694EF7" w14:textId="77777777" w:rsidR="002832E1" w:rsidRPr="002832E1" w:rsidRDefault="002832E1" w:rsidP="002832E1">
            <w:pPr>
              <w:pStyle w:val="TableParagraph"/>
              <w:tabs>
                <w:tab w:val="left" w:pos="1304"/>
                <w:tab w:val="left" w:pos="1572"/>
                <w:tab w:val="left" w:pos="2488"/>
                <w:tab w:val="left" w:pos="2632"/>
                <w:tab w:val="left" w:pos="2819"/>
              </w:tabs>
              <w:spacing w:before="3" w:line="276" w:lineRule="auto"/>
              <w:rPr>
                <w:sz w:val="24"/>
              </w:rPr>
            </w:pPr>
            <w:r w:rsidRPr="002832E1">
              <w:rPr>
                <w:sz w:val="24"/>
              </w:rPr>
              <w:t xml:space="preserve">основные элементы и технико-экономические показатели разработки бизнес-плана в области информационной безопасности; </w:t>
            </w:r>
          </w:p>
          <w:p w14:paraId="69073BCF" w14:textId="77777777" w:rsidR="002832E1" w:rsidRPr="002832E1" w:rsidRDefault="002832E1" w:rsidP="002832E1">
            <w:pPr>
              <w:pStyle w:val="TableParagraph"/>
              <w:tabs>
                <w:tab w:val="left" w:pos="1304"/>
                <w:tab w:val="left" w:pos="1572"/>
                <w:tab w:val="left" w:pos="2488"/>
                <w:tab w:val="left" w:pos="2632"/>
                <w:tab w:val="left" w:pos="2819"/>
              </w:tabs>
              <w:spacing w:before="3" w:line="276" w:lineRule="auto"/>
              <w:rPr>
                <w:sz w:val="24"/>
              </w:rPr>
            </w:pPr>
            <w:r w:rsidRPr="002832E1">
              <w:rPr>
                <w:sz w:val="24"/>
              </w:rPr>
              <w:t>сущность, содержание и функции управления, порядок выработки управленческого решения и организацию его выполнения;</w:t>
            </w:r>
          </w:p>
          <w:p w14:paraId="3BBE59FD" w14:textId="558E6B7C" w:rsidR="002832E1" w:rsidRPr="002832E1" w:rsidRDefault="002832E1" w:rsidP="002832E1">
            <w:pPr>
              <w:spacing w:line="276" w:lineRule="auto"/>
              <w:rPr>
                <w:rFonts w:ascii="Times New Roman" w:hAnsi="Times New Roman" w:cs="Times New Roman"/>
                <w:bCs/>
                <w:i/>
                <w:sz w:val="24"/>
                <w:szCs w:val="24"/>
              </w:rPr>
            </w:pPr>
            <w:r w:rsidRPr="002832E1">
              <w:rPr>
                <w:rFonts w:ascii="Times New Roman" w:hAnsi="Times New Roman" w:cs="Times New Roman"/>
                <w:sz w:val="24"/>
              </w:rPr>
              <w:t>формы и методы инструктажа и обучения сотрудников; организационное обеспечение документирования управления персоналом и трудовой деятельности работников</w:t>
            </w:r>
          </w:p>
        </w:tc>
        <w:tc>
          <w:tcPr>
            <w:tcW w:w="1798" w:type="pct"/>
            <w:gridSpan w:val="2"/>
          </w:tcPr>
          <w:p w14:paraId="108F0BA4" w14:textId="1E4E3768" w:rsidR="002832E1" w:rsidRPr="002832E1" w:rsidRDefault="002832E1" w:rsidP="002832E1">
            <w:pPr>
              <w:spacing w:line="276" w:lineRule="auto"/>
              <w:rPr>
                <w:rFonts w:ascii="Times New Roman" w:hAnsi="Times New Roman" w:cs="Times New Roman"/>
                <w:bCs/>
                <w:sz w:val="24"/>
                <w:szCs w:val="24"/>
              </w:rPr>
            </w:pPr>
            <w:r w:rsidRPr="002832E1">
              <w:rPr>
                <w:rFonts w:ascii="Times New Roman" w:hAnsi="Times New Roman" w:cs="Times New Roman"/>
                <w:bCs/>
                <w:sz w:val="24"/>
                <w:szCs w:val="24"/>
              </w:rPr>
              <w:t>Демонстрирует знания основ экономики и управления</w:t>
            </w:r>
          </w:p>
        </w:tc>
        <w:tc>
          <w:tcPr>
            <w:tcW w:w="1134" w:type="pct"/>
          </w:tcPr>
          <w:p w14:paraId="5ABE460D" w14:textId="5D9755C5" w:rsidR="002832E1" w:rsidRPr="002832E1" w:rsidRDefault="002832E1" w:rsidP="002832E1">
            <w:pPr>
              <w:spacing w:line="276" w:lineRule="auto"/>
              <w:rPr>
                <w:rFonts w:ascii="Times New Roman" w:hAnsi="Times New Roman" w:cs="Times New Roman"/>
                <w:bCs/>
                <w:i/>
                <w:sz w:val="24"/>
                <w:szCs w:val="24"/>
              </w:rPr>
            </w:pPr>
            <w:r w:rsidRPr="002832E1">
              <w:rPr>
                <w:rFonts w:ascii="Times New Roman" w:hAnsi="Times New Roman" w:cs="Times New Roman"/>
                <w:sz w:val="24"/>
              </w:rPr>
              <w:t>Опрос, выполнение контрольных работ, выполнение практических работ, промежуточная аттестация.</w:t>
            </w:r>
          </w:p>
        </w:tc>
      </w:tr>
      <w:tr w:rsidR="002832E1" w:rsidRPr="002832E1" w14:paraId="282989E0" w14:textId="77777777" w:rsidTr="00013844">
        <w:trPr>
          <w:trHeight w:val="382"/>
        </w:trPr>
        <w:tc>
          <w:tcPr>
            <w:tcW w:w="5000" w:type="pct"/>
            <w:gridSpan w:val="4"/>
          </w:tcPr>
          <w:p w14:paraId="1963E3DE" w14:textId="77777777" w:rsidR="002832E1" w:rsidRPr="002832E1" w:rsidRDefault="002832E1" w:rsidP="002832E1">
            <w:pPr>
              <w:spacing w:line="276" w:lineRule="auto"/>
              <w:rPr>
                <w:rFonts w:ascii="Times New Roman" w:hAnsi="Times New Roman" w:cs="Times New Roman"/>
                <w:bCs/>
                <w:i/>
                <w:sz w:val="24"/>
                <w:szCs w:val="24"/>
              </w:rPr>
            </w:pPr>
            <w:r w:rsidRPr="002832E1">
              <w:rPr>
                <w:rFonts w:ascii="Times New Roman" w:hAnsi="Times New Roman" w:cs="Times New Roman"/>
                <w:bCs/>
                <w:i/>
                <w:sz w:val="24"/>
                <w:szCs w:val="24"/>
              </w:rPr>
              <w:t>Перечень умений, осваиваемых в рамках дисциплины</w:t>
            </w:r>
          </w:p>
        </w:tc>
      </w:tr>
      <w:tr w:rsidR="002832E1" w:rsidRPr="002832E1" w14:paraId="482A3E8E" w14:textId="77777777" w:rsidTr="002832E1">
        <w:trPr>
          <w:trHeight w:val="896"/>
        </w:trPr>
        <w:tc>
          <w:tcPr>
            <w:tcW w:w="2068" w:type="pct"/>
          </w:tcPr>
          <w:p w14:paraId="2ABB6EEE" w14:textId="0E6F50CE" w:rsidR="002832E1" w:rsidRPr="002832E1" w:rsidRDefault="002832E1" w:rsidP="002832E1">
            <w:pPr>
              <w:pStyle w:val="TableParagraph"/>
              <w:spacing w:before="36" w:line="276" w:lineRule="auto"/>
              <w:jc w:val="both"/>
              <w:rPr>
                <w:sz w:val="24"/>
              </w:rPr>
            </w:pPr>
            <w:r w:rsidRPr="002832E1">
              <w:rPr>
                <w:sz w:val="24"/>
              </w:rPr>
              <w:t>рассчитывать по принятой методике основные технико-экономические показатели бизнес-плана;</w:t>
            </w:r>
          </w:p>
          <w:p w14:paraId="739B720E" w14:textId="77777777" w:rsidR="002832E1" w:rsidRPr="002832E1" w:rsidRDefault="002832E1" w:rsidP="002832E1">
            <w:pPr>
              <w:pStyle w:val="TableParagraph"/>
              <w:tabs>
                <w:tab w:val="left" w:pos="1270"/>
              </w:tabs>
              <w:spacing w:line="276" w:lineRule="auto"/>
              <w:rPr>
                <w:sz w:val="24"/>
              </w:rPr>
            </w:pPr>
            <w:r w:rsidRPr="002832E1">
              <w:rPr>
                <w:sz w:val="24"/>
              </w:rPr>
              <w:t>готовить технико-экономические предложения для организации закупок и ремонта оборудования; принимать управленческие решения;</w:t>
            </w:r>
          </w:p>
          <w:p w14:paraId="2D737BDF" w14:textId="77777777" w:rsidR="002832E1" w:rsidRPr="002832E1" w:rsidRDefault="002832E1" w:rsidP="002832E1">
            <w:pPr>
              <w:pStyle w:val="TableParagraph"/>
              <w:spacing w:line="276" w:lineRule="auto"/>
              <w:rPr>
                <w:sz w:val="24"/>
              </w:rPr>
            </w:pPr>
            <w:r w:rsidRPr="002832E1">
              <w:rPr>
                <w:sz w:val="24"/>
              </w:rPr>
              <w:t>организовывать деловое общение с различными категориями работников;</w:t>
            </w:r>
          </w:p>
          <w:p w14:paraId="5C9B2220" w14:textId="4263EC5C" w:rsidR="002832E1" w:rsidRPr="002832E1" w:rsidRDefault="002832E1" w:rsidP="002832E1">
            <w:pPr>
              <w:spacing w:line="276" w:lineRule="auto"/>
              <w:rPr>
                <w:rFonts w:ascii="Times New Roman" w:hAnsi="Times New Roman" w:cs="Times New Roman"/>
                <w:bCs/>
                <w:i/>
                <w:sz w:val="24"/>
                <w:szCs w:val="24"/>
              </w:rPr>
            </w:pPr>
            <w:r w:rsidRPr="002832E1">
              <w:rPr>
                <w:rFonts w:ascii="Times New Roman" w:hAnsi="Times New Roman" w:cs="Times New Roman"/>
                <w:sz w:val="24"/>
              </w:rPr>
              <w:t>проводить инструктаж сотрудников</w:t>
            </w:r>
          </w:p>
        </w:tc>
        <w:tc>
          <w:tcPr>
            <w:tcW w:w="1798" w:type="pct"/>
            <w:gridSpan w:val="2"/>
          </w:tcPr>
          <w:p w14:paraId="467917F7" w14:textId="0502CF2F" w:rsidR="002832E1" w:rsidRPr="002832E1" w:rsidRDefault="002832E1" w:rsidP="002832E1">
            <w:pPr>
              <w:pStyle w:val="TableParagraph"/>
              <w:spacing w:before="36" w:line="276" w:lineRule="auto"/>
              <w:rPr>
                <w:bCs/>
                <w:i/>
                <w:sz w:val="24"/>
                <w:szCs w:val="24"/>
              </w:rPr>
            </w:pPr>
            <w:r w:rsidRPr="002832E1">
              <w:rPr>
                <w:bCs/>
                <w:sz w:val="24"/>
                <w:szCs w:val="24"/>
              </w:rPr>
              <w:t>Проявляет способность</w:t>
            </w:r>
            <w:r w:rsidRPr="002832E1">
              <w:rPr>
                <w:bCs/>
                <w:i/>
                <w:sz w:val="24"/>
                <w:szCs w:val="24"/>
              </w:rPr>
              <w:t xml:space="preserve"> </w:t>
            </w:r>
            <w:r w:rsidRPr="002832E1">
              <w:rPr>
                <w:sz w:val="24"/>
              </w:rPr>
              <w:t>рассчитывать по принятой методике основные технико-экономические показатели бизнес-плана;</w:t>
            </w:r>
            <w:r>
              <w:rPr>
                <w:sz w:val="24"/>
              </w:rPr>
              <w:t xml:space="preserve"> </w:t>
            </w:r>
            <w:r w:rsidRPr="002832E1">
              <w:rPr>
                <w:sz w:val="24"/>
              </w:rPr>
              <w:t>готовить технико-экономические предложения для организации закупок и ремонта оборудования; принимать управленческие решения;</w:t>
            </w:r>
            <w:r>
              <w:rPr>
                <w:sz w:val="24"/>
              </w:rPr>
              <w:t xml:space="preserve"> </w:t>
            </w:r>
            <w:r w:rsidRPr="002832E1">
              <w:rPr>
                <w:sz w:val="24"/>
              </w:rPr>
              <w:t>организовывать деловое общение с различными категориями работников;</w:t>
            </w:r>
            <w:r>
              <w:rPr>
                <w:sz w:val="24"/>
              </w:rPr>
              <w:t xml:space="preserve"> </w:t>
            </w:r>
            <w:r w:rsidRPr="002832E1">
              <w:rPr>
                <w:sz w:val="24"/>
              </w:rPr>
              <w:t xml:space="preserve">проводить инструктаж </w:t>
            </w:r>
            <w:r w:rsidRPr="002832E1">
              <w:rPr>
                <w:sz w:val="24"/>
              </w:rPr>
              <w:lastRenderedPageBreak/>
              <w:t>сотрудников</w:t>
            </w:r>
          </w:p>
        </w:tc>
        <w:tc>
          <w:tcPr>
            <w:tcW w:w="1134" w:type="pct"/>
          </w:tcPr>
          <w:p w14:paraId="2E993F9D" w14:textId="11C25DDB" w:rsidR="002832E1" w:rsidRPr="002832E1" w:rsidRDefault="002832E1" w:rsidP="002832E1">
            <w:pPr>
              <w:spacing w:line="276" w:lineRule="auto"/>
              <w:rPr>
                <w:rFonts w:ascii="Times New Roman" w:hAnsi="Times New Roman" w:cs="Times New Roman"/>
                <w:bCs/>
                <w:i/>
                <w:sz w:val="24"/>
                <w:szCs w:val="24"/>
              </w:rPr>
            </w:pPr>
            <w:r w:rsidRPr="002832E1">
              <w:rPr>
                <w:rFonts w:ascii="Times New Roman" w:hAnsi="Times New Roman" w:cs="Times New Roman"/>
                <w:sz w:val="24"/>
              </w:rPr>
              <w:lastRenderedPageBreak/>
              <w:t>Выполнение практических работ, промежуточная аттестация.</w:t>
            </w:r>
          </w:p>
        </w:tc>
      </w:tr>
    </w:tbl>
    <w:p w14:paraId="16EEF24C" w14:textId="77777777" w:rsidR="00175A68" w:rsidRDefault="00175A68">
      <w:pPr>
        <w:rPr>
          <w:rFonts w:ascii="Times New Roman" w:eastAsia="Times New Roman" w:hAnsi="Times New Roman" w:cs="Times New Roman"/>
          <w:sz w:val="24"/>
          <w:szCs w:val="24"/>
          <w:lang w:eastAsia="ru-RU"/>
        </w:rPr>
      </w:pPr>
    </w:p>
    <w:p w14:paraId="490F12DD" w14:textId="0CDEE716" w:rsidR="008A2078" w:rsidRDefault="008A207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CB26DC3" w14:textId="6AEB7ACD"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F68D9">
        <w:rPr>
          <w:rFonts w:ascii="Times New Roman" w:eastAsia="Times New Roman" w:hAnsi="Times New Roman" w:cs="Times New Roman"/>
          <w:b/>
          <w:bCs/>
          <w:sz w:val="24"/>
          <w:szCs w:val="24"/>
          <w:lang w:eastAsia="ru-RU"/>
        </w:rPr>
        <w:t>14</w:t>
      </w:r>
    </w:p>
    <w:p w14:paraId="1429B5A6"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1F2A52AF"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35B2D1F3" w14:textId="77777777" w:rsidR="008A2078" w:rsidRPr="005F59C7" w:rsidRDefault="008A2078" w:rsidP="008A2078">
      <w:pPr>
        <w:jc w:val="center"/>
        <w:rPr>
          <w:rFonts w:ascii="Times New Roman" w:hAnsi="Times New Roman" w:cs="Times New Roman"/>
          <w:b/>
          <w:i/>
          <w:sz w:val="24"/>
          <w:szCs w:val="24"/>
        </w:rPr>
      </w:pPr>
    </w:p>
    <w:p w14:paraId="282D30F8" w14:textId="77777777" w:rsidR="008A2078" w:rsidRPr="005F59C7" w:rsidRDefault="008A2078" w:rsidP="008A2078">
      <w:pPr>
        <w:jc w:val="center"/>
        <w:rPr>
          <w:rFonts w:ascii="Times New Roman" w:hAnsi="Times New Roman" w:cs="Times New Roman"/>
          <w:b/>
          <w:i/>
          <w:sz w:val="24"/>
          <w:szCs w:val="24"/>
        </w:rPr>
      </w:pPr>
    </w:p>
    <w:p w14:paraId="68BC5DD4" w14:textId="77777777" w:rsidR="008A2078" w:rsidRPr="005F59C7" w:rsidRDefault="008A2078" w:rsidP="008A2078">
      <w:pPr>
        <w:jc w:val="center"/>
        <w:rPr>
          <w:rFonts w:ascii="Times New Roman" w:hAnsi="Times New Roman" w:cs="Times New Roman"/>
          <w:b/>
          <w:i/>
          <w:sz w:val="24"/>
          <w:szCs w:val="24"/>
        </w:rPr>
      </w:pPr>
    </w:p>
    <w:p w14:paraId="1D686FA6" w14:textId="77777777" w:rsidR="008A2078" w:rsidRPr="005F59C7" w:rsidRDefault="008A2078" w:rsidP="008A2078">
      <w:pPr>
        <w:jc w:val="center"/>
        <w:rPr>
          <w:rFonts w:ascii="Times New Roman" w:hAnsi="Times New Roman" w:cs="Times New Roman"/>
          <w:b/>
          <w:i/>
          <w:sz w:val="24"/>
          <w:szCs w:val="24"/>
        </w:rPr>
      </w:pPr>
    </w:p>
    <w:p w14:paraId="4A9000C8" w14:textId="77777777" w:rsidR="008A2078" w:rsidRPr="005F59C7" w:rsidRDefault="008A2078" w:rsidP="008A2078">
      <w:pPr>
        <w:jc w:val="center"/>
        <w:rPr>
          <w:rFonts w:ascii="Times New Roman" w:hAnsi="Times New Roman" w:cs="Times New Roman"/>
          <w:b/>
          <w:i/>
          <w:sz w:val="24"/>
          <w:szCs w:val="24"/>
        </w:rPr>
      </w:pPr>
    </w:p>
    <w:p w14:paraId="117ACB75" w14:textId="77777777" w:rsidR="008A2078" w:rsidRPr="005F59C7" w:rsidRDefault="008A2078" w:rsidP="008A2078">
      <w:pPr>
        <w:jc w:val="center"/>
        <w:rPr>
          <w:rFonts w:ascii="Times New Roman" w:hAnsi="Times New Roman" w:cs="Times New Roman"/>
          <w:b/>
          <w:i/>
          <w:sz w:val="24"/>
          <w:szCs w:val="24"/>
        </w:rPr>
      </w:pPr>
    </w:p>
    <w:p w14:paraId="2EDBEFF7" w14:textId="77777777" w:rsidR="008A2078" w:rsidRPr="005F59C7" w:rsidRDefault="008A2078" w:rsidP="008A2078">
      <w:pPr>
        <w:jc w:val="center"/>
        <w:rPr>
          <w:rFonts w:ascii="Times New Roman" w:hAnsi="Times New Roman" w:cs="Times New Roman"/>
          <w:b/>
          <w:i/>
          <w:sz w:val="24"/>
          <w:szCs w:val="24"/>
        </w:rPr>
      </w:pPr>
    </w:p>
    <w:p w14:paraId="4691B3DE" w14:textId="77777777" w:rsidR="008A2078" w:rsidRPr="005F59C7" w:rsidRDefault="008A2078" w:rsidP="008A2078">
      <w:pPr>
        <w:jc w:val="center"/>
        <w:rPr>
          <w:rFonts w:ascii="Times New Roman" w:hAnsi="Times New Roman" w:cs="Times New Roman"/>
          <w:b/>
          <w:i/>
          <w:sz w:val="24"/>
          <w:szCs w:val="24"/>
        </w:rPr>
      </w:pPr>
    </w:p>
    <w:p w14:paraId="5EAE1D05" w14:textId="77777777" w:rsidR="008A2078" w:rsidRPr="005F59C7" w:rsidRDefault="008A2078" w:rsidP="008A2078">
      <w:pPr>
        <w:jc w:val="center"/>
        <w:rPr>
          <w:rFonts w:ascii="Times New Roman" w:hAnsi="Times New Roman" w:cs="Times New Roman"/>
          <w:b/>
          <w:i/>
          <w:sz w:val="24"/>
          <w:szCs w:val="24"/>
        </w:rPr>
      </w:pPr>
    </w:p>
    <w:p w14:paraId="589C2CB2" w14:textId="77777777" w:rsidR="008A2078" w:rsidRPr="005F59C7" w:rsidRDefault="008A2078" w:rsidP="008A2078">
      <w:pPr>
        <w:jc w:val="center"/>
        <w:rPr>
          <w:rFonts w:ascii="Times New Roman" w:hAnsi="Times New Roman" w:cs="Times New Roman"/>
          <w:b/>
          <w:i/>
          <w:sz w:val="24"/>
          <w:szCs w:val="24"/>
        </w:rPr>
      </w:pPr>
    </w:p>
    <w:p w14:paraId="7A6B875F" w14:textId="77777777" w:rsidR="008A2078" w:rsidRPr="005F59C7" w:rsidRDefault="008A2078" w:rsidP="008A2078">
      <w:pPr>
        <w:jc w:val="center"/>
        <w:rPr>
          <w:rFonts w:ascii="Times New Roman" w:hAnsi="Times New Roman" w:cs="Times New Roman"/>
          <w:b/>
          <w:i/>
          <w:sz w:val="24"/>
          <w:szCs w:val="24"/>
        </w:rPr>
      </w:pPr>
    </w:p>
    <w:p w14:paraId="0A353822" w14:textId="77777777" w:rsidR="008A2078" w:rsidRPr="005F59C7" w:rsidRDefault="008A2078" w:rsidP="008A2078">
      <w:pPr>
        <w:jc w:val="center"/>
        <w:rPr>
          <w:rFonts w:ascii="Times New Roman" w:hAnsi="Times New Roman" w:cs="Times New Roman"/>
          <w:b/>
          <w:i/>
          <w:sz w:val="24"/>
          <w:szCs w:val="24"/>
        </w:rPr>
      </w:pPr>
    </w:p>
    <w:p w14:paraId="36B72421" w14:textId="77777777" w:rsidR="008A2078" w:rsidRPr="005F59C7" w:rsidRDefault="008A2078" w:rsidP="008A2078">
      <w:pPr>
        <w:jc w:val="center"/>
        <w:rPr>
          <w:rFonts w:ascii="Times New Roman" w:hAnsi="Times New Roman" w:cs="Times New Roman"/>
          <w:b/>
          <w:i/>
          <w:sz w:val="24"/>
          <w:szCs w:val="24"/>
        </w:rPr>
      </w:pPr>
    </w:p>
    <w:p w14:paraId="2AF1CD2C" w14:textId="77777777" w:rsidR="008A2078" w:rsidRPr="005F59C7" w:rsidRDefault="008A2078" w:rsidP="008A2078">
      <w:pPr>
        <w:jc w:val="center"/>
        <w:rPr>
          <w:rFonts w:ascii="Times New Roman" w:hAnsi="Times New Roman" w:cs="Times New Roman"/>
          <w:b/>
          <w:i/>
          <w:sz w:val="24"/>
          <w:szCs w:val="24"/>
        </w:rPr>
      </w:pPr>
    </w:p>
    <w:p w14:paraId="1958D9E4"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00ABCF8E" w14:textId="77777777" w:rsidR="008A2078" w:rsidRPr="00314663" w:rsidRDefault="008A2078" w:rsidP="008A2078">
      <w:pPr>
        <w:jc w:val="center"/>
        <w:rPr>
          <w:rFonts w:ascii="Times New Roman" w:hAnsi="Times New Roman" w:cs="Times New Roman"/>
          <w:b/>
          <w:i/>
          <w:sz w:val="24"/>
          <w:szCs w:val="24"/>
          <w:u w:val="single"/>
        </w:rPr>
      </w:pPr>
    </w:p>
    <w:p w14:paraId="5A463840" w14:textId="796554B4" w:rsidR="008A2078" w:rsidRPr="00985111" w:rsidRDefault="00DF68D9" w:rsidP="008A2078">
      <w:pPr>
        <w:spacing w:line="276" w:lineRule="auto"/>
        <w:jc w:val="center"/>
        <w:rPr>
          <w:rFonts w:ascii="Times New Roman" w:eastAsia="Times New Roman" w:hAnsi="Times New Roman" w:cs="Times New Roman"/>
          <w:b/>
          <w:iCs/>
          <w:sz w:val="24"/>
          <w:szCs w:val="24"/>
          <w:lang w:eastAsia="ru-RU"/>
        </w:rPr>
      </w:pPr>
      <w:r w:rsidRPr="00DF68D9">
        <w:rPr>
          <w:rFonts w:ascii="Times New Roman" w:eastAsia="Times New Roman" w:hAnsi="Times New Roman" w:cs="Times New Roman"/>
          <w:b/>
          <w:iCs/>
          <w:sz w:val="24"/>
          <w:szCs w:val="24"/>
          <w:lang w:eastAsia="ru-RU"/>
        </w:rPr>
        <w:t>ОП.07</w:t>
      </w:r>
      <w:r>
        <w:rPr>
          <w:rFonts w:ascii="Times New Roman" w:eastAsia="Times New Roman" w:hAnsi="Times New Roman" w:cs="Times New Roman"/>
          <w:b/>
          <w:iCs/>
          <w:sz w:val="24"/>
          <w:szCs w:val="24"/>
          <w:lang w:eastAsia="ru-RU"/>
        </w:rPr>
        <w:t xml:space="preserve"> </w:t>
      </w:r>
      <w:r w:rsidRPr="00DF68D9">
        <w:rPr>
          <w:rFonts w:ascii="Times New Roman" w:eastAsia="Times New Roman" w:hAnsi="Times New Roman" w:cs="Times New Roman"/>
          <w:b/>
          <w:iCs/>
          <w:sz w:val="24"/>
          <w:szCs w:val="24"/>
          <w:lang w:eastAsia="ru-RU"/>
        </w:rPr>
        <w:t>Безопасность жизнедеятельности</w:t>
      </w:r>
    </w:p>
    <w:p w14:paraId="52E8DBE5" w14:textId="77777777" w:rsidR="008A2078" w:rsidRPr="005F59C7" w:rsidRDefault="008A2078" w:rsidP="008A2078">
      <w:pPr>
        <w:jc w:val="center"/>
        <w:rPr>
          <w:rFonts w:ascii="Times New Roman" w:hAnsi="Times New Roman" w:cs="Times New Roman"/>
          <w:b/>
          <w:i/>
          <w:sz w:val="24"/>
          <w:szCs w:val="24"/>
        </w:rPr>
      </w:pPr>
    </w:p>
    <w:p w14:paraId="4A48D408" w14:textId="77777777" w:rsidR="008A2078" w:rsidRPr="005F59C7" w:rsidRDefault="008A2078" w:rsidP="008A2078">
      <w:pPr>
        <w:rPr>
          <w:rFonts w:ascii="Times New Roman" w:hAnsi="Times New Roman" w:cs="Times New Roman"/>
          <w:b/>
          <w:i/>
          <w:sz w:val="24"/>
          <w:szCs w:val="24"/>
        </w:rPr>
      </w:pPr>
    </w:p>
    <w:p w14:paraId="66FB09B3" w14:textId="77777777" w:rsidR="008A2078" w:rsidRPr="005F59C7" w:rsidRDefault="008A2078" w:rsidP="008A2078">
      <w:pPr>
        <w:rPr>
          <w:rFonts w:ascii="Times New Roman" w:hAnsi="Times New Roman" w:cs="Times New Roman"/>
          <w:b/>
          <w:i/>
          <w:sz w:val="24"/>
          <w:szCs w:val="24"/>
        </w:rPr>
      </w:pPr>
    </w:p>
    <w:p w14:paraId="47B00D37" w14:textId="77777777" w:rsidR="008A2078" w:rsidRPr="005F59C7" w:rsidRDefault="008A2078" w:rsidP="008A2078">
      <w:pPr>
        <w:rPr>
          <w:rFonts w:ascii="Times New Roman" w:hAnsi="Times New Roman" w:cs="Times New Roman"/>
          <w:b/>
          <w:i/>
          <w:sz w:val="24"/>
          <w:szCs w:val="24"/>
        </w:rPr>
      </w:pPr>
    </w:p>
    <w:p w14:paraId="47F7D41E" w14:textId="77777777" w:rsidR="008A2078" w:rsidRPr="005F59C7" w:rsidRDefault="008A2078" w:rsidP="008A2078">
      <w:pPr>
        <w:rPr>
          <w:rFonts w:ascii="Times New Roman" w:hAnsi="Times New Roman" w:cs="Times New Roman"/>
          <w:b/>
          <w:i/>
          <w:sz w:val="24"/>
          <w:szCs w:val="24"/>
        </w:rPr>
      </w:pPr>
    </w:p>
    <w:p w14:paraId="09915446" w14:textId="77777777" w:rsidR="008A2078" w:rsidRPr="005F59C7" w:rsidRDefault="008A2078" w:rsidP="008A2078">
      <w:pPr>
        <w:rPr>
          <w:rFonts w:ascii="Times New Roman" w:hAnsi="Times New Roman" w:cs="Times New Roman"/>
          <w:b/>
          <w:i/>
          <w:sz w:val="24"/>
          <w:szCs w:val="24"/>
        </w:rPr>
      </w:pPr>
    </w:p>
    <w:p w14:paraId="275ABEF3" w14:textId="77777777" w:rsidR="008A2078" w:rsidRPr="005F59C7" w:rsidRDefault="008A2078" w:rsidP="008A2078">
      <w:pPr>
        <w:rPr>
          <w:rFonts w:ascii="Times New Roman" w:hAnsi="Times New Roman" w:cs="Times New Roman"/>
          <w:b/>
          <w:i/>
          <w:sz w:val="24"/>
          <w:szCs w:val="24"/>
        </w:rPr>
      </w:pPr>
    </w:p>
    <w:p w14:paraId="5F5C289F" w14:textId="77777777" w:rsidR="008A2078" w:rsidRPr="005F59C7" w:rsidRDefault="008A2078" w:rsidP="008A2078">
      <w:pPr>
        <w:rPr>
          <w:rFonts w:ascii="Times New Roman" w:hAnsi="Times New Roman" w:cs="Times New Roman"/>
          <w:b/>
          <w:i/>
          <w:sz w:val="24"/>
          <w:szCs w:val="24"/>
        </w:rPr>
      </w:pPr>
    </w:p>
    <w:p w14:paraId="6D8F4C60" w14:textId="77777777" w:rsidR="008A2078" w:rsidRPr="005F59C7" w:rsidRDefault="008A2078" w:rsidP="008A2078">
      <w:pPr>
        <w:rPr>
          <w:rFonts w:ascii="Times New Roman" w:hAnsi="Times New Roman" w:cs="Times New Roman"/>
          <w:b/>
          <w:i/>
          <w:sz w:val="24"/>
          <w:szCs w:val="24"/>
        </w:rPr>
      </w:pPr>
    </w:p>
    <w:p w14:paraId="2D71FF4E" w14:textId="77777777" w:rsidR="008A2078" w:rsidRPr="005F59C7" w:rsidRDefault="008A2078" w:rsidP="008A2078">
      <w:pPr>
        <w:rPr>
          <w:rFonts w:ascii="Times New Roman" w:hAnsi="Times New Roman" w:cs="Times New Roman"/>
          <w:b/>
          <w:i/>
          <w:sz w:val="24"/>
          <w:szCs w:val="24"/>
        </w:rPr>
      </w:pPr>
    </w:p>
    <w:p w14:paraId="095C13B4" w14:textId="77777777" w:rsidR="008A2078" w:rsidRPr="005F59C7" w:rsidRDefault="008A2078" w:rsidP="008A2078">
      <w:pPr>
        <w:rPr>
          <w:rFonts w:ascii="Times New Roman" w:hAnsi="Times New Roman" w:cs="Times New Roman"/>
          <w:b/>
          <w:i/>
          <w:sz w:val="24"/>
          <w:szCs w:val="24"/>
        </w:rPr>
      </w:pPr>
    </w:p>
    <w:p w14:paraId="2C6C94FE" w14:textId="77777777" w:rsidR="008A2078" w:rsidRPr="005F59C7" w:rsidRDefault="008A2078" w:rsidP="008A2078">
      <w:pPr>
        <w:rPr>
          <w:rFonts w:ascii="Times New Roman" w:hAnsi="Times New Roman" w:cs="Times New Roman"/>
          <w:b/>
          <w:i/>
          <w:sz w:val="24"/>
          <w:szCs w:val="24"/>
        </w:rPr>
      </w:pPr>
    </w:p>
    <w:p w14:paraId="5C9C9B61" w14:textId="77777777" w:rsidR="008A2078" w:rsidRPr="005F59C7" w:rsidRDefault="008A2078" w:rsidP="008A2078">
      <w:pPr>
        <w:rPr>
          <w:rFonts w:ascii="Times New Roman" w:hAnsi="Times New Roman" w:cs="Times New Roman"/>
          <w:b/>
          <w:i/>
          <w:sz w:val="24"/>
          <w:szCs w:val="24"/>
        </w:rPr>
      </w:pPr>
    </w:p>
    <w:p w14:paraId="7F01C089" w14:textId="77777777" w:rsidR="008A2078" w:rsidRPr="005F59C7" w:rsidRDefault="008A2078" w:rsidP="008A2078">
      <w:pPr>
        <w:rPr>
          <w:rFonts w:ascii="Times New Roman" w:hAnsi="Times New Roman" w:cs="Times New Roman"/>
          <w:b/>
          <w:i/>
          <w:sz w:val="24"/>
          <w:szCs w:val="24"/>
        </w:rPr>
      </w:pPr>
    </w:p>
    <w:p w14:paraId="014441FB" w14:textId="77777777" w:rsidR="008A2078" w:rsidRPr="005F59C7" w:rsidRDefault="008A2078" w:rsidP="008A2078">
      <w:pPr>
        <w:rPr>
          <w:rFonts w:ascii="Times New Roman" w:hAnsi="Times New Roman" w:cs="Times New Roman"/>
          <w:b/>
          <w:i/>
          <w:sz w:val="24"/>
          <w:szCs w:val="24"/>
        </w:rPr>
      </w:pPr>
    </w:p>
    <w:p w14:paraId="32A3F78D" w14:textId="77777777" w:rsidR="008A2078" w:rsidRPr="005F59C7" w:rsidRDefault="008A2078" w:rsidP="008A2078">
      <w:pPr>
        <w:rPr>
          <w:rFonts w:ascii="Times New Roman" w:hAnsi="Times New Roman" w:cs="Times New Roman"/>
          <w:b/>
          <w:i/>
          <w:sz w:val="24"/>
          <w:szCs w:val="24"/>
        </w:rPr>
      </w:pPr>
    </w:p>
    <w:p w14:paraId="575CACFF" w14:textId="77777777" w:rsidR="008A2078" w:rsidRPr="005F59C7" w:rsidRDefault="008A2078" w:rsidP="008A2078">
      <w:pPr>
        <w:rPr>
          <w:rFonts w:ascii="Times New Roman" w:hAnsi="Times New Roman" w:cs="Times New Roman"/>
          <w:b/>
          <w:i/>
          <w:sz w:val="24"/>
          <w:szCs w:val="24"/>
        </w:rPr>
      </w:pPr>
    </w:p>
    <w:p w14:paraId="196590A3" w14:textId="77777777" w:rsidR="008A2078" w:rsidRPr="005F59C7" w:rsidRDefault="008A2078" w:rsidP="008A2078">
      <w:pPr>
        <w:rPr>
          <w:rFonts w:ascii="Times New Roman" w:hAnsi="Times New Roman" w:cs="Times New Roman"/>
          <w:b/>
          <w:i/>
          <w:sz w:val="24"/>
          <w:szCs w:val="24"/>
        </w:rPr>
      </w:pPr>
    </w:p>
    <w:p w14:paraId="686A7EDA" w14:textId="77777777" w:rsidR="008A2078" w:rsidRPr="005F59C7" w:rsidRDefault="008A2078" w:rsidP="008A2078">
      <w:pPr>
        <w:rPr>
          <w:rFonts w:ascii="Times New Roman" w:hAnsi="Times New Roman" w:cs="Times New Roman"/>
          <w:b/>
          <w:i/>
          <w:sz w:val="24"/>
          <w:szCs w:val="24"/>
        </w:rPr>
      </w:pPr>
    </w:p>
    <w:p w14:paraId="58914F87" w14:textId="77777777" w:rsidR="008A2078" w:rsidRPr="005F59C7" w:rsidRDefault="008A2078" w:rsidP="008A2078">
      <w:pPr>
        <w:rPr>
          <w:rFonts w:ascii="Times New Roman" w:hAnsi="Times New Roman" w:cs="Times New Roman"/>
          <w:b/>
          <w:i/>
          <w:sz w:val="24"/>
          <w:szCs w:val="24"/>
        </w:rPr>
      </w:pPr>
    </w:p>
    <w:p w14:paraId="59A4E22E" w14:textId="77777777" w:rsidR="008A2078" w:rsidRPr="005F59C7" w:rsidRDefault="008A2078" w:rsidP="008A2078">
      <w:pPr>
        <w:rPr>
          <w:rFonts w:ascii="Times New Roman" w:hAnsi="Times New Roman" w:cs="Times New Roman"/>
          <w:b/>
          <w:i/>
          <w:sz w:val="24"/>
          <w:szCs w:val="24"/>
        </w:rPr>
      </w:pPr>
    </w:p>
    <w:p w14:paraId="2585ED62" w14:textId="77777777" w:rsidR="008A2078" w:rsidRPr="005F59C7" w:rsidRDefault="008A2078" w:rsidP="008A2078">
      <w:pPr>
        <w:rPr>
          <w:rFonts w:ascii="Times New Roman" w:hAnsi="Times New Roman" w:cs="Times New Roman"/>
          <w:b/>
          <w:i/>
          <w:sz w:val="24"/>
          <w:szCs w:val="24"/>
        </w:rPr>
      </w:pPr>
    </w:p>
    <w:p w14:paraId="1DF086F2" w14:textId="77777777" w:rsidR="008A2078" w:rsidRPr="005F59C7" w:rsidRDefault="008A2078" w:rsidP="008A2078">
      <w:pPr>
        <w:rPr>
          <w:rFonts w:ascii="Times New Roman" w:hAnsi="Times New Roman" w:cs="Times New Roman"/>
          <w:b/>
          <w:i/>
          <w:sz w:val="24"/>
          <w:szCs w:val="24"/>
        </w:rPr>
      </w:pPr>
    </w:p>
    <w:p w14:paraId="2F75AA30" w14:textId="77777777" w:rsidR="008A2078" w:rsidRPr="005F59C7" w:rsidRDefault="008A2078" w:rsidP="008A2078">
      <w:pPr>
        <w:rPr>
          <w:rFonts w:ascii="Times New Roman" w:hAnsi="Times New Roman" w:cs="Times New Roman"/>
          <w:b/>
          <w:i/>
          <w:sz w:val="24"/>
          <w:szCs w:val="24"/>
        </w:rPr>
      </w:pPr>
    </w:p>
    <w:p w14:paraId="500EB6B9" w14:textId="77777777" w:rsidR="008A2078" w:rsidRPr="00985111" w:rsidRDefault="008A2078" w:rsidP="00BB55E1">
      <w:pPr>
        <w:spacing w:line="276" w:lineRule="auto"/>
        <w:jc w:val="center"/>
        <w:rPr>
          <w:rFonts w:ascii="Times New Roman" w:eastAsia="Times New Roman" w:hAnsi="Times New Roman" w:cs="Times New Roman"/>
          <w:sz w:val="24"/>
          <w:szCs w:val="24"/>
          <w:lang w:eastAsia="ru-RU"/>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A20C878" w14:textId="77777777" w:rsidR="004E612D" w:rsidRDefault="004E61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6B7903E"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B255C89"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3CAC8903" w14:textId="77777777" w:rsidTr="00761587">
        <w:tc>
          <w:tcPr>
            <w:tcW w:w="7501" w:type="dxa"/>
          </w:tcPr>
          <w:p w14:paraId="735BCE94" w14:textId="77777777" w:rsidR="004E612D" w:rsidRPr="005F59C7" w:rsidRDefault="004E612D" w:rsidP="00F6355E">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41109AA" w14:textId="77777777" w:rsidR="004E612D" w:rsidRPr="005F59C7" w:rsidRDefault="004E612D" w:rsidP="00761587">
            <w:pPr>
              <w:rPr>
                <w:rFonts w:ascii="Times New Roman" w:hAnsi="Times New Roman" w:cs="Times New Roman"/>
                <w:b/>
                <w:sz w:val="24"/>
                <w:szCs w:val="24"/>
              </w:rPr>
            </w:pPr>
          </w:p>
        </w:tc>
      </w:tr>
      <w:tr w:rsidR="004E612D" w:rsidRPr="00985111" w14:paraId="6F9375DB" w14:textId="77777777" w:rsidTr="00761587">
        <w:tc>
          <w:tcPr>
            <w:tcW w:w="7501" w:type="dxa"/>
          </w:tcPr>
          <w:p w14:paraId="42111227" w14:textId="77777777" w:rsidR="004E612D" w:rsidRPr="00314663" w:rsidRDefault="004E612D" w:rsidP="00F6355E">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3F248BF" w14:textId="77777777" w:rsidR="004E612D" w:rsidRPr="005F59C7" w:rsidRDefault="004E612D" w:rsidP="00F6355E">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0DD946A" w14:textId="77777777" w:rsidR="004E612D" w:rsidRPr="005F59C7" w:rsidRDefault="004E612D" w:rsidP="00761587">
            <w:pPr>
              <w:rPr>
                <w:rFonts w:ascii="Times New Roman" w:hAnsi="Times New Roman" w:cs="Times New Roman"/>
                <w:b/>
                <w:sz w:val="24"/>
                <w:szCs w:val="24"/>
              </w:rPr>
            </w:pPr>
          </w:p>
        </w:tc>
      </w:tr>
      <w:tr w:rsidR="004E612D" w:rsidRPr="00985111" w14:paraId="5C9AF27A" w14:textId="77777777" w:rsidTr="00761587">
        <w:tc>
          <w:tcPr>
            <w:tcW w:w="7501" w:type="dxa"/>
          </w:tcPr>
          <w:p w14:paraId="071D3A1D" w14:textId="77777777" w:rsidR="004E612D" w:rsidRPr="00314663" w:rsidRDefault="004E612D" w:rsidP="00F6355E">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74B1F37"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67F928B1" w14:textId="77777777" w:rsidR="004E612D" w:rsidRPr="005F59C7" w:rsidRDefault="004E612D" w:rsidP="00761587">
            <w:pPr>
              <w:rPr>
                <w:rFonts w:ascii="Times New Roman" w:hAnsi="Times New Roman" w:cs="Times New Roman"/>
                <w:b/>
                <w:sz w:val="24"/>
                <w:szCs w:val="24"/>
              </w:rPr>
            </w:pPr>
          </w:p>
        </w:tc>
      </w:tr>
    </w:tbl>
    <w:p w14:paraId="4702E203" w14:textId="44902D25" w:rsidR="00DF68D9" w:rsidRDefault="00DF68D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4A5723E"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A1C969A" w14:textId="439BC734"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ОП.07 Безопасность жизнедеятельности</w:t>
      </w:r>
      <w:r w:rsidRPr="00985111">
        <w:rPr>
          <w:rFonts w:ascii="Times New Roman" w:eastAsia="Times New Roman" w:hAnsi="Times New Roman" w:cs="Times New Roman"/>
          <w:b/>
          <w:iCs/>
          <w:sz w:val="24"/>
          <w:szCs w:val="24"/>
          <w:lang w:eastAsia="ru-RU"/>
        </w:rPr>
        <w:t>»</w:t>
      </w:r>
    </w:p>
    <w:p w14:paraId="65CA893B"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25FF7CDE"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56621B8" w14:textId="6EC703C5"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ОП.07 Безопасность жизнедеятельности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A2134D">
        <w:rPr>
          <w:rFonts w:ascii="Times New Roman" w:eastAsia="Times New Roman" w:hAnsi="Times New Roman" w:cs="Times New Roman"/>
          <w:bCs/>
          <w:sz w:val="24"/>
          <w:szCs w:val="24"/>
          <w:lang w:eastAsia="ru-RU"/>
        </w:rPr>
        <w:t>общепрофессионального цикла</w:t>
      </w:r>
      <w:r w:rsidR="004E612D">
        <w:rPr>
          <w:rFonts w:ascii="Times New Roman" w:eastAsia="Times New Roman" w:hAnsi="Times New Roman" w:cs="Times New Roman"/>
          <w:bCs/>
          <w:i/>
          <w:i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4E612D">
        <w:rPr>
          <w:rFonts w:ascii="Times New Roman" w:eastAsia="Times New Roman" w:hAnsi="Times New Roman" w:cs="Times New Roman"/>
          <w:sz w:val="24"/>
          <w:szCs w:val="24"/>
          <w:lang w:eastAsia="ru-RU"/>
        </w:rPr>
        <w:t>в соответствии с ФГОС СПО по специальности 10.02.04 Обеспечение информационной безопасности телекоммуникационных систем.</w:t>
      </w:r>
      <w:r w:rsidRPr="00985111">
        <w:rPr>
          <w:rFonts w:ascii="Times New Roman" w:eastAsia="Times New Roman" w:hAnsi="Times New Roman" w:cs="Times New Roman"/>
          <w:sz w:val="24"/>
          <w:szCs w:val="24"/>
          <w:lang w:eastAsia="ru-RU"/>
        </w:rPr>
        <w:t xml:space="preserve"> </w:t>
      </w:r>
    </w:p>
    <w:p w14:paraId="4A287E36" w14:textId="2C305635" w:rsidR="00DF68D9" w:rsidRPr="00985111" w:rsidRDefault="00DF68D9" w:rsidP="00BB55E1">
      <w:pPr>
        <w:ind w:firstLine="709"/>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BB55E1" w:rsidRPr="00761587">
        <w:rPr>
          <w:rFonts w:ascii="Times New Roman" w:eastAsia="Times New Roman" w:hAnsi="Times New Roman" w:cs="Times New Roman"/>
          <w:bCs/>
          <w:sz w:val="24"/>
          <w:szCs w:val="24"/>
          <w:lang w:eastAsia="ru-RU"/>
        </w:rPr>
        <w:t>06</w:t>
      </w:r>
      <w:r w:rsidR="00BB55E1">
        <w:rPr>
          <w:rFonts w:ascii="Times New Roman" w:eastAsia="Times New Roman" w:hAnsi="Times New Roman" w:cs="Times New Roman"/>
          <w:bCs/>
          <w:sz w:val="24"/>
          <w:szCs w:val="24"/>
          <w:lang w:eastAsia="ru-RU"/>
        </w:rPr>
        <w:t xml:space="preserve">, </w:t>
      </w:r>
      <w:r w:rsidR="00BB55E1" w:rsidRPr="00761587">
        <w:rPr>
          <w:rFonts w:ascii="Times New Roman" w:eastAsia="Times New Roman" w:hAnsi="Times New Roman" w:cs="Times New Roman"/>
          <w:bCs/>
          <w:sz w:val="24"/>
          <w:szCs w:val="24"/>
          <w:lang w:eastAsia="ru-RU"/>
        </w:rPr>
        <w:t xml:space="preserve">ОК </w:t>
      </w:r>
      <w:r w:rsidR="00BB55E1">
        <w:rPr>
          <w:rFonts w:ascii="Times New Roman" w:eastAsia="Times New Roman" w:hAnsi="Times New Roman" w:cs="Times New Roman"/>
          <w:bCs/>
          <w:sz w:val="24"/>
          <w:szCs w:val="24"/>
          <w:lang w:eastAsia="ru-RU"/>
        </w:rPr>
        <w:t>0</w:t>
      </w:r>
      <w:r w:rsidR="00BB55E1" w:rsidRPr="00761587">
        <w:rPr>
          <w:rFonts w:ascii="Times New Roman" w:eastAsia="Times New Roman" w:hAnsi="Times New Roman" w:cs="Times New Roman"/>
          <w:bCs/>
          <w:sz w:val="24"/>
          <w:szCs w:val="24"/>
          <w:lang w:eastAsia="ru-RU"/>
        </w:rPr>
        <w:t>7</w:t>
      </w:r>
      <w:r w:rsidRPr="00985111">
        <w:rPr>
          <w:rFonts w:ascii="Times New Roman" w:eastAsia="Times New Roman" w:hAnsi="Times New Roman" w:cs="Times New Roman"/>
          <w:i/>
          <w:sz w:val="24"/>
          <w:szCs w:val="24"/>
          <w:lang w:eastAsia="ru-RU"/>
        </w:rPr>
        <w:t>.</w:t>
      </w:r>
    </w:p>
    <w:p w14:paraId="0E7ECCD0"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1841052"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272DB94"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DF68D9" w:rsidRPr="00985111" w14:paraId="2CE8B7F6" w14:textId="77777777" w:rsidTr="00761587">
        <w:trPr>
          <w:trHeight w:val="649"/>
        </w:trPr>
        <w:tc>
          <w:tcPr>
            <w:tcW w:w="0" w:type="auto"/>
            <w:hideMark/>
          </w:tcPr>
          <w:p w14:paraId="7B5E82AC"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3C7EC61"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57C434A8"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1D24EEC5"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61587" w:rsidRPr="00985111" w14:paraId="3D580FED" w14:textId="77777777" w:rsidTr="00761587">
        <w:trPr>
          <w:trHeight w:val="212"/>
        </w:trPr>
        <w:tc>
          <w:tcPr>
            <w:tcW w:w="0" w:type="auto"/>
            <w:vMerge w:val="restart"/>
          </w:tcPr>
          <w:p w14:paraId="76E61B46" w14:textId="1F892249" w:rsidR="00761587" w:rsidRPr="00761587" w:rsidRDefault="00761587" w:rsidP="00761587">
            <w:pPr>
              <w:rPr>
                <w:rFonts w:ascii="Times New Roman" w:eastAsia="Times New Roman" w:hAnsi="Times New Roman" w:cs="Times New Roman"/>
                <w:bCs/>
                <w:sz w:val="24"/>
                <w:szCs w:val="24"/>
                <w:lang w:eastAsia="ru-RU"/>
              </w:rPr>
            </w:pPr>
            <w:r w:rsidRPr="00761587">
              <w:rPr>
                <w:rFonts w:ascii="Times New Roman" w:eastAsia="Times New Roman" w:hAnsi="Times New Roman" w:cs="Times New Roman"/>
                <w:bCs/>
                <w:sz w:val="24"/>
                <w:szCs w:val="24"/>
                <w:lang w:eastAsia="ru-RU"/>
              </w:rPr>
              <w:t>ОК 06</w:t>
            </w:r>
          </w:p>
          <w:p w14:paraId="74B1547F" w14:textId="556809D7" w:rsidR="00761587" w:rsidRPr="00761587" w:rsidRDefault="00761587" w:rsidP="00BB55E1">
            <w:pPr>
              <w:rPr>
                <w:rFonts w:ascii="Times New Roman" w:eastAsia="Times New Roman" w:hAnsi="Times New Roman" w:cs="Times New Roman"/>
                <w:bCs/>
                <w:i/>
                <w:sz w:val="24"/>
                <w:szCs w:val="24"/>
                <w:u w:val="single"/>
                <w:lang w:eastAsia="ru-RU"/>
              </w:rPr>
            </w:pPr>
            <w:r w:rsidRPr="00761587">
              <w:rPr>
                <w:rFonts w:ascii="Times New Roman" w:eastAsia="Times New Roman" w:hAnsi="Times New Roman" w:cs="Times New Roman"/>
                <w:bCs/>
                <w:sz w:val="24"/>
                <w:szCs w:val="24"/>
                <w:lang w:eastAsia="ru-RU"/>
              </w:rPr>
              <w:t xml:space="preserve">ОК </w:t>
            </w:r>
            <w:r w:rsidR="00BB55E1">
              <w:rPr>
                <w:rFonts w:ascii="Times New Roman" w:eastAsia="Times New Roman" w:hAnsi="Times New Roman" w:cs="Times New Roman"/>
                <w:bCs/>
                <w:sz w:val="24"/>
                <w:szCs w:val="24"/>
                <w:lang w:eastAsia="ru-RU"/>
              </w:rPr>
              <w:t>0</w:t>
            </w:r>
            <w:r w:rsidRPr="00761587">
              <w:rPr>
                <w:rFonts w:ascii="Times New Roman" w:eastAsia="Times New Roman" w:hAnsi="Times New Roman" w:cs="Times New Roman"/>
                <w:bCs/>
                <w:sz w:val="24"/>
                <w:szCs w:val="24"/>
                <w:lang w:eastAsia="ru-RU"/>
              </w:rPr>
              <w:t>7</w:t>
            </w:r>
          </w:p>
        </w:tc>
        <w:tc>
          <w:tcPr>
            <w:tcW w:w="4521" w:type="dxa"/>
          </w:tcPr>
          <w:p w14:paraId="520386F2" w14:textId="3884F9CC"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4110" w:type="dxa"/>
          </w:tcPr>
          <w:p w14:paraId="6C5CC0A9" w14:textId="3E85E26A"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r>
      <w:tr w:rsidR="00761587" w:rsidRPr="00985111" w14:paraId="7E9404AC" w14:textId="77777777" w:rsidTr="00761587">
        <w:trPr>
          <w:trHeight w:val="212"/>
        </w:trPr>
        <w:tc>
          <w:tcPr>
            <w:tcW w:w="0" w:type="auto"/>
            <w:vMerge/>
          </w:tcPr>
          <w:p w14:paraId="7667CCBD" w14:textId="77777777" w:rsidR="00761587" w:rsidRPr="00985111" w:rsidRDefault="00761587" w:rsidP="00761587">
            <w:pPr>
              <w:suppressAutoHyphens/>
              <w:jc w:val="center"/>
              <w:rPr>
                <w:rFonts w:ascii="Times New Roman" w:eastAsia="Times New Roman" w:hAnsi="Times New Roman" w:cs="Times New Roman"/>
                <w:i/>
                <w:sz w:val="24"/>
                <w:szCs w:val="24"/>
                <w:lang w:eastAsia="ru-RU"/>
              </w:rPr>
            </w:pPr>
          </w:p>
        </w:tc>
        <w:tc>
          <w:tcPr>
            <w:tcW w:w="4521" w:type="dxa"/>
          </w:tcPr>
          <w:p w14:paraId="0726601B" w14:textId="477BCE35"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110" w:type="dxa"/>
          </w:tcPr>
          <w:p w14:paraId="66419F95" w14:textId="425298A6"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tc>
      </w:tr>
      <w:tr w:rsidR="00761587" w:rsidRPr="00985111" w14:paraId="56333732" w14:textId="77777777" w:rsidTr="00761587">
        <w:trPr>
          <w:trHeight w:val="212"/>
        </w:trPr>
        <w:tc>
          <w:tcPr>
            <w:tcW w:w="0" w:type="auto"/>
            <w:vMerge/>
          </w:tcPr>
          <w:p w14:paraId="5C42A0E9" w14:textId="77777777" w:rsidR="00761587" w:rsidRPr="00985111" w:rsidRDefault="00761587" w:rsidP="00761587">
            <w:pPr>
              <w:suppressAutoHyphens/>
              <w:jc w:val="center"/>
              <w:rPr>
                <w:rFonts w:ascii="Times New Roman" w:eastAsia="Times New Roman" w:hAnsi="Times New Roman" w:cs="Times New Roman"/>
                <w:b/>
                <w:bCs/>
                <w:i/>
                <w:sz w:val="24"/>
                <w:szCs w:val="24"/>
                <w:u w:val="single"/>
                <w:lang w:eastAsia="ru-RU"/>
              </w:rPr>
            </w:pPr>
          </w:p>
        </w:tc>
        <w:tc>
          <w:tcPr>
            <w:tcW w:w="4521" w:type="dxa"/>
          </w:tcPr>
          <w:p w14:paraId="0323F5A5" w14:textId="04F8D830"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 xml:space="preserve">использовать средства индивидуальной и коллективной защиты от оружия массового поражения </w:t>
            </w:r>
          </w:p>
        </w:tc>
        <w:tc>
          <w:tcPr>
            <w:tcW w:w="4110" w:type="dxa"/>
          </w:tcPr>
          <w:p w14:paraId="15937D1B" w14:textId="2D12838F"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основы военной службы и обороны государства</w:t>
            </w:r>
          </w:p>
        </w:tc>
      </w:tr>
      <w:tr w:rsidR="00761587" w:rsidRPr="00985111" w14:paraId="367929FA" w14:textId="77777777" w:rsidTr="00761587">
        <w:trPr>
          <w:trHeight w:val="212"/>
        </w:trPr>
        <w:tc>
          <w:tcPr>
            <w:tcW w:w="0" w:type="auto"/>
            <w:vMerge/>
          </w:tcPr>
          <w:p w14:paraId="05D96776" w14:textId="77777777" w:rsidR="00761587" w:rsidRPr="00985111" w:rsidRDefault="00761587" w:rsidP="00761587">
            <w:pPr>
              <w:suppressAutoHyphens/>
              <w:jc w:val="center"/>
              <w:rPr>
                <w:rFonts w:ascii="Times New Roman" w:eastAsia="Times New Roman" w:hAnsi="Times New Roman" w:cs="Times New Roman"/>
                <w:i/>
                <w:sz w:val="24"/>
                <w:szCs w:val="24"/>
                <w:lang w:eastAsia="ru-RU"/>
              </w:rPr>
            </w:pPr>
          </w:p>
        </w:tc>
        <w:tc>
          <w:tcPr>
            <w:tcW w:w="4521" w:type="dxa"/>
          </w:tcPr>
          <w:p w14:paraId="0062DBBC" w14:textId="56F8CD9B"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 xml:space="preserve">применять первичные средства пожаротушения </w:t>
            </w:r>
          </w:p>
        </w:tc>
        <w:tc>
          <w:tcPr>
            <w:tcW w:w="4110" w:type="dxa"/>
          </w:tcPr>
          <w:p w14:paraId="6B9461CF" w14:textId="42164B97"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задачи и основные мероприятия гражданской обороны</w:t>
            </w:r>
          </w:p>
        </w:tc>
      </w:tr>
      <w:tr w:rsidR="00761587" w:rsidRPr="00985111" w14:paraId="6E6D3D13" w14:textId="77777777" w:rsidTr="00761587">
        <w:trPr>
          <w:trHeight w:val="212"/>
        </w:trPr>
        <w:tc>
          <w:tcPr>
            <w:tcW w:w="0" w:type="auto"/>
            <w:vMerge/>
          </w:tcPr>
          <w:p w14:paraId="4368A96E" w14:textId="77777777" w:rsidR="00761587" w:rsidRPr="00985111" w:rsidRDefault="00761587" w:rsidP="00761587">
            <w:pPr>
              <w:suppressAutoHyphens/>
              <w:jc w:val="center"/>
              <w:rPr>
                <w:rFonts w:ascii="Times New Roman" w:eastAsia="Times New Roman" w:hAnsi="Times New Roman" w:cs="Times New Roman"/>
                <w:b/>
                <w:bCs/>
                <w:i/>
                <w:sz w:val="24"/>
                <w:szCs w:val="24"/>
                <w:u w:val="single"/>
                <w:lang w:eastAsia="ru-RU"/>
              </w:rPr>
            </w:pPr>
          </w:p>
        </w:tc>
        <w:tc>
          <w:tcPr>
            <w:tcW w:w="4521" w:type="dxa"/>
          </w:tcPr>
          <w:p w14:paraId="2138B269" w14:textId="0B3A19FE"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 xml:space="preserve">ориентироваться в перечне военно-учетных специальностей и самостоятельно определять среди них родственные полученной специальности </w:t>
            </w:r>
          </w:p>
        </w:tc>
        <w:tc>
          <w:tcPr>
            <w:tcW w:w="4110" w:type="dxa"/>
          </w:tcPr>
          <w:p w14:paraId="17212AA2" w14:textId="613D53D1"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способы защиты населения от оружия массового поражения</w:t>
            </w:r>
          </w:p>
        </w:tc>
      </w:tr>
      <w:tr w:rsidR="00761587" w:rsidRPr="00985111" w14:paraId="1193A4D7" w14:textId="77777777" w:rsidTr="00761587">
        <w:trPr>
          <w:trHeight w:val="212"/>
        </w:trPr>
        <w:tc>
          <w:tcPr>
            <w:tcW w:w="0" w:type="auto"/>
            <w:vMerge/>
          </w:tcPr>
          <w:p w14:paraId="6FCCF2E4" w14:textId="77777777" w:rsidR="00761587" w:rsidRPr="00985111" w:rsidRDefault="00761587" w:rsidP="00761587">
            <w:pPr>
              <w:suppressAutoHyphens/>
              <w:jc w:val="center"/>
              <w:rPr>
                <w:rFonts w:ascii="Times New Roman" w:eastAsia="Times New Roman" w:hAnsi="Times New Roman" w:cs="Times New Roman"/>
                <w:i/>
                <w:sz w:val="24"/>
                <w:szCs w:val="24"/>
                <w:lang w:eastAsia="ru-RU"/>
              </w:rPr>
            </w:pPr>
          </w:p>
        </w:tc>
        <w:tc>
          <w:tcPr>
            <w:tcW w:w="4521" w:type="dxa"/>
          </w:tcPr>
          <w:p w14:paraId="248F11BC" w14:textId="18B3D075"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 xml:space="preserve">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tc>
        <w:tc>
          <w:tcPr>
            <w:tcW w:w="4110" w:type="dxa"/>
          </w:tcPr>
          <w:p w14:paraId="1FA82B58" w14:textId="4C03BBEF"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 xml:space="preserve">меры пожарной безопасности и правила безопасного поведения при пожарах организацию и порядок призыва граждан на военную службу и поступления на нее в добровольном порядке </w:t>
            </w:r>
          </w:p>
        </w:tc>
      </w:tr>
      <w:tr w:rsidR="00761587" w:rsidRPr="00985111" w14:paraId="618D6699" w14:textId="77777777" w:rsidTr="00761587">
        <w:trPr>
          <w:trHeight w:val="212"/>
        </w:trPr>
        <w:tc>
          <w:tcPr>
            <w:tcW w:w="0" w:type="auto"/>
            <w:vMerge/>
          </w:tcPr>
          <w:p w14:paraId="4F41FE32" w14:textId="77777777" w:rsidR="00761587" w:rsidRPr="00985111" w:rsidRDefault="00761587" w:rsidP="00761587">
            <w:pPr>
              <w:suppressAutoHyphens/>
              <w:jc w:val="center"/>
              <w:rPr>
                <w:rFonts w:ascii="Times New Roman" w:eastAsia="Times New Roman" w:hAnsi="Times New Roman" w:cs="Times New Roman"/>
                <w:b/>
                <w:bCs/>
                <w:i/>
                <w:sz w:val="24"/>
                <w:szCs w:val="24"/>
                <w:u w:val="single"/>
                <w:lang w:eastAsia="ru-RU"/>
              </w:rPr>
            </w:pPr>
          </w:p>
        </w:tc>
        <w:tc>
          <w:tcPr>
            <w:tcW w:w="4521" w:type="dxa"/>
          </w:tcPr>
          <w:p w14:paraId="31C1A4E6" w14:textId="2D0F3DC6"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4110" w:type="dxa"/>
          </w:tcPr>
          <w:p w14:paraId="6CDFD222" w14:textId="68C00242"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w:t>
            </w:r>
            <w:r w:rsidRPr="00761587">
              <w:rPr>
                <w:rFonts w:ascii="Times New Roman" w:hAnsi="Times New Roman" w:cs="Times New Roman"/>
                <w:color w:val="000000"/>
                <w:sz w:val="24"/>
              </w:rPr>
              <w:lastRenderedPageBreak/>
              <w:t>военно-учетные специальности, родственные специальностям СПО</w:t>
            </w:r>
          </w:p>
        </w:tc>
      </w:tr>
      <w:tr w:rsidR="00761587" w:rsidRPr="00985111" w14:paraId="7962A4C1" w14:textId="77777777" w:rsidTr="00761587">
        <w:trPr>
          <w:trHeight w:val="212"/>
        </w:trPr>
        <w:tc>
          <w:tcPr>
            <w:tcW w:w="0" w:type="auto"/>
            <w:vMerge/>
          </w:tcPr>
          <w:p w14:paraId="08A5EC5A" w14:textId="77777777" w:rsidR="00761587" w:rsidRPr="00985111" w:rsidRDefault="00761587" w:rsidP="00761587">
            <w:pPr>
              <w:suppressAutoHyphens/>
              <w:jc w:val="center"/>
              <w:rPr>
                <w:rFonts w:ascii="Times New Roman" w:eastAsia="Times New Roman" w:hAnsi="Times New Roman" w:cs="Times New Roman"/>
                <w:i/>
                <w:sz w:val="24"/>
                <w:szCs w:val="24"/>
                <w:lang w:eastAsia="ru-RU"/>
              </w:rPr>
            </w:pPr>
          </w:p>
        </w:tc>
        <w:tc>
          <w:tcPr>
            <w:tcW w:w="4521" w:type="dxa"/>
          </w:tcPr>
          <w:p w14:paraId="6068FA55" w14:textId="56A61A50"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оказывать первую помощь пострадавшим.</w:t>
            </w:r>
          </w:p>
        </w:tc>
        <w:tc>
          <w:tcPr>
            <w:tcW w:w="4110" w:type="dxa"/>
          </w:tcPr>
          <w:p w14:paraId="36586D37" w14:textId="342245BE" w:rsidR="00761587" w:rsidRPr="00761587" w:rsidRDefault="00761587" w:rsidP="00761587">
            <w:pPr>
              <w:rPr>
                <w:rFonts w:ascii="Times New Roman" w:eastAsia="Times New Roman" w:hAnsi="Times New Roman" w:cs="Times New Roman"/>
                <w:i/>
                <w:sz w:val="24"/>
                <w:szCs w:val="24"/>
                <w:lang w:eastAsia="ru-RU"/>
              </w:rPr>
            </w:pPr>
            <w:r w:rsidRPr="00761587">
              <w:rPr>
                <w:rFonts w:ascii="Times New Roman" w:hAnsi="Times New Roman" w:cs="Times New Roman"/>
                <w:color w:val="000000"/>
                <w:sz w:val="24"/>
              </w:rPr>
              <w:t>порядок и правила оказания первой помощи пострадавшим.</w:t>
            </w:r>
          </w:p>
        </w:tc>
      </w:tr>
    </w:tbl>
    <w:p w14:paraId="58576EC8" w14:textId="77777777" w:rsidR="00DF68D9" w:rsidRPr="00985111" w:rsidRDefault="00DF68D9" w:rsidP="00DF68D9">
      <w:pPr>
        <w:suppressAutoHyphens/>
        <w:spacing w:line="276" w:lineRule="auto"/>
        <w:ind w:firstLine="709"/>
        <w:contextualSpacing/>
        <w:jc w:val="both"/>
        <w:rPr>
          <w:rFonts w:ascii="Times New Roman" w:hAnsi="Times New Roman" w:cs="Times New Roman"/>
          <w:sz w:val="24"/>
          <w:szCs w:val="24"/>
        </w:rPr>
      </w:pPr>
    </w:p>
    <w:p w14:paraId="2D41D370" w14:textId="77777777" w:rsidR="00DF68D9" w:rsidRPr="00314663" w:rsidRDefault="00DF68D9" w:rsidP="00DF68D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1592EED" w14:textId="77777777" w:rsidR="00DF68D9" w:rsidRPr="005F59C7" w:rsidRDefault="00DF68D9" w:rsidP="00DF68D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DF68D9" w:rsidRPr="00985111" w14:paraId="09CEEB42" w14:textId="77777777" w:rsidTr="00761587">
        <w:trPr>
          <w:trHeight w:val="490"/>
        </w:trPr>
        <w:tc>
          <w:tcPr>
            <w:tcW w:w="3685" w:type="pct"/>
            <w:vAlign w:val="center"/>
          </w:tcPr>
          <w:p w14:paraId="656A1FA0" w14:textId="77777777" w:rsidR="00DF68D9" w:rsidRPr="005F59C7" w:rsidRDefault="00DF68D9" w:rsidP="00761587">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34C1BB0" w14:textId="77777777" w:rsidR="00DF68D9" w:rsidRPr="005F59C7" w:rsidRDefault="00DF68D9" w:rsidP="00761587">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F68D9" w:rsidRPr="00985111" w14:paraId="42A56F99" w14:textId="77777777" w:rsidTr="00761587">
        <w:trPr>
          <w:trHeight w:val="490"/>
        </w:trPr>
        <w:tc>
          <w:tcPr>
            <w:tcW w:w="3685" w:type="pct"/>
            <w:vAlign w:val="center"/>
          </w:tcPr>
          <w:p w14:paraId="6223FEEB"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9F76334" w14:textId="74E6E65F" w:rsidR="00DF68D9" w:rsidRPr="00314663" w:rsidRDefault="00761587"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68</w:t>
            </w:r>
          </w:p>
        </w:tc>
      </w:tr>
      <w:tr w:rsidR="00DF68D9" w:rsidRPr="00985111" w14:paraId="0D9FD6D4" w14:textId="77777777" w:rsidTr="00761587">
        <w:trPr>
          <w:trHeight w:val="490"/>
        </w:trPr>
        <w:tc>
          <w:tcPr>
            <w:tcW w:w="3685" w:type="pct"/>
            <w:shd w:val="clear" w:color="auto" w:fill="auto"/>
            <w:vAlign w:val="center"/>
          </w:tcPr>
          <w:p w14:paraId="5FB712C7"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D58401A" w14:textId="44CF3FB8" w:rsidR="00DF68D9" w:rsidRPr="00314663" w:rsidRDefault="00F5285B"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28</w:t>
            </w:r>
          </w:p>
        </w:tc>
      </w:tr>
      <w:tr w:rsidR="00DF68D9" w:rsidRPr="00985111" w14:paraId="6FDC853B" w14:textId="77777777" w:rsidTr="00761587">
        <w:trPr>
          <w:trHeight w:val="336"/>
        </w:trPr>
        <w:tc>
          <w:tcPr>
            <w:tcW w:w="5000" w:type="pct"/>
            <w:gridSpan w:val="2"/>
            <w:vAlign w:val="center"/>
          </w:tcPr>
          <w:p w14:paraId="48012B07" w14:textId="77777777" w:rsidR="00DF68D9" w:rsidRPr="00985111" w:rsidRDefault="00DF68D9" w:rsidP="00761587">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F68D9" w:rsidRPr="00985111" w14:paraId="4EDDC62F" w14:textId="77777777" w:rsidTr="00761587">
        <w:trPr>
          <w:trHeight w:val="490"/>
        </w:trPr>
        <w:tc>
          <w:tcPr>
            <w:tcW w:w="3685" w:type="pct"/>
            <w:vAlign w:val="center"/>
          </w:tcPr>
          <w:p w14:paraId="79F01287" w14:textId="77777777"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A03CD0B" w14:textId="79A26C15" w:rsidR="00DF68D9" w:rsidRPr="00314663" w:rsidRDefault="00761587"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DF68D9" w:rsidRPr="00985111" w14:paraId="0610CCBC" w14:textId="77777777" w:rsidTr="00761587">
        <w:trPr>
          <w:trHeight w:val="490"/>
        </w:trPr>
        <w:tc>
          <w:tcPr>
            <w:tcW w:w="3685" w:type="pct"/>
            <w:vAlign w:val="center"/>
          </w:tcPr>
          <w:p w14:paraId="67B1D9F7" w14:textId="06803F00" w:rsidR="00DF68D9" w:rsidRPr="00985111" w:rsidRDefault="00DF68D9" w:rsidP="0007642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2D03CE5F" w14:textId="794F0510" w:rsidR="00DF68D9" w:rsidRPr="00314663" w:rsidRDefault="00761587"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28</w:t>
            </w:r>
          </w:p>
        </w:tc>
      </w:tr>
      <w:tr w:rsidR="00DF68D9" w:rsidRPr="00985111" w14:paraId="22107BDB" w14:textId="77777777" w:rsidTr="00761587">
        <w:trPr>
          <w:trHeight w:val="267"/>
        </w:trPr>
        <w:tc>
          <w:tcPr>
            <w:tcW w:w="3685" w:type="pct"/>
            <w:vAlign w:val="center"/>
          </w:tcPr>
          <w:p w14:paraId="1E5A7476" w14:textId="77777777"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7"/>
            </w:r>
          </w:p>
        </w:tc>
        <w:tc>
          <w:tcPr>
            <w:tcW w:w="1315" w:type="pct"/>
            <w:vAlign w:val="center"/>
          </w:tcPr>
          <w:p w14:paraId="0F3291CF" w14:textId="77777777" w:rsidR="00DF68D9" w:rsidRPr="00314663" w:rsidRDefault="00DF68D9" w:rsidP="00761587">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F68D9" w:rsidRPr="00985111" w14:paraId="09C21C14" w14:textId="77777777" w:rsidTr="00761587">
        <w:trPr>
          <w:trHeight w:val="331"/>
        </w:trPr>
        <w:tc>
          <w:tcPr>
            <w:tcW w:w="3685" w:type="pct"/>
            <w:vAlign w:val="center"/>
          </w:tcPr>
          <w:p w14:paraId="6D6C493D" w14:textId="12FC1A02"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sidR="002A232A">
              <w:rPr>
                <w:rStyle w:val="af3"/>
                <w:rFonts w:ascii="Times New Roman" w:hAnsi="Times New Roman"/>
                <w:b/>
                <w:iCs/>
                <w:sz w:val="24"/>
                <w:szCs w:val="24"/>
              </w:rPr>
              <w:footnoteReference w:id="28"/>
            </w:r>
          </w:p>
        </w:tc>
        <w:tc>
          <w:tcPr>
            <w:tcW w:w="1315" w:type="pct"/>
            <w:vAlign w:val="center"/>
          </w:tcPr>
          <w:p w14:paraId="6E428A57" w14:textId="77777777" w:rsidR="00DF68D9" w:rsidRPr="00314663" w:rsidRDefault="00DF68D9" w:rsidP="00761587">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599CF2DB" w14:textId="77777777" w:rsidR="00D64865" w:rsidRDefault="00D64865">
      <w:pPr>
        <w:rPr>
          <w:rFonts w:ascii="Times New Roman" w:eastAsia="Times New Roman" w:hAnsi="Times New Roman" w:cs="Times New Roman"/>
          <w:sz w:val="24"/>
          <w:szCs w:val="24"/>
          <w:lang w:eastAsia="ru-RU"/>
        </w:rPr>
      </w:pPr>
    </w:p>
    <w:p w14:paraId="0A5E02B7" w14:textId="77777777" w:rsidR="00D64865" w:rsidRDefault="00D6486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AA7CA4A"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2E69E30C" w14:textId="71E85F95"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6B284694" w14:textId="77777777" w:rsidR="00D64865" w:rsidRDefault="00D64865">
      <w:pPr>
        <w:rPr>
          <w:rFonts w:ascii="Times New Roman" w:eastAsia="Times New Roman" w:hAnsi="Times New Roman" w:cs="Times New Roman"/>
          <w:sz w:val="24"/>
          <w:szCs w:val="24"/>
          <w:lang w:eastAsia="ru-RU"/>
        </w:rPr>
      </w:pPr>
    </w:p>
    <w:tbl>
      <w:tblPr>
        <w:tblW w:w="148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7768"/>
        <w:gridCol w:w="1985"/>
        <w:gridCol w:w="2126"/>
      </w:tblGrid>
      <w:tr w:rsidR="0007642B" w:rsidRPr="0007642B" w14:paraId="06FEF0D7" w14:textId="77777777" w:rsidTr="0007642B">
        <w:tc>
          <w:tcPr>
            <w:tcW w:w="3020" w:type="dxa"/>
            <w:shd w:val="clear" w:color="auto" w:fill="auto"/>
            <w:hideMark/>
          </w:tcPr>
          <w:p w14:paraId="534ED145" w14:textId="03D854E6"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Наименование</w:t>
            </w:r>
            <w:proofErr w:type="spellEnd"/>
            <w:r w:rsidRPr="0007642B">
              <w:rPr>
                <w:rFonts w:ascii="Times New Roman" w:eastAsia="Times New Roman" w:hAnsi="Times New Roman" w:cs="Times New Roman"/>
                <w:b/>
                <w:bCs/>
                <w:color w:val="000000"/>
                <w:lang w:val="en-US" w:eastAsia="ru-RU"/>
              </w:rPr>
              <w:t xml:space="preserve"> </w:t>
            </w:r>
            <w:proofErr w:type="spellStart"/>
            <w:r w:rsidRPr="0007642B">
              <w:rPr>
                <w:rFonts w:ascii="Times New Roman" w:eastAsia="Times New Roman" w:hAnsi="Times New Roman" w:cs="Times New Roman"/>
                <w:b/>
                <w:bCs/>
                <w:color w:val="000000"/>
                <w:lang w:val="en-US" w:eastAsia="ru-RU"/>
              </w:rPr>
              <w:t>разделов</w:t>
            </w:r>
            <w:proofErr w:type="spellEnd"/>
            <w:r w:rsidRPr="0007642B">
              <w:rPr>
                <w:rFonts w:ascii="Times New Roman" w:eastAsia="Times New Roman" w:hAnsi="Times New Roman" w:cs="Times New Roman"/>
                <w:b/>
                <w:bCs/>
                <w:color w:val="000000"/>
                <w:lang w:val="en-US" w:eastAsia="ru-RU"/>
              </w:rPr>
              <w:t xml:space="preserve"> и </w:t>
            </w:r>
            <w:proofErr w:type="spellStart"/>
            <w:r w:rsidRPr="0007642B">
              <w:rPr>
                <w:rFonts w:ascii="Times New Roman" w:eastAsia="Times New Roman" w:hAnsi="Times New Roman" w:cs="Times New Roman"/>
                <w:b/>
                <w:bCs/>
                <w:color w:val="000000"/>
                <w:lang w:val="en-US" w:eastAsia="ru-RU"/>
              </w:rPr>
              <w:t>тем</w:t>
            </w:r>
            <w:proofErr w:type="spellEnd"/>
          </w:p>
        </w:tc>
        <w:tc>
          <w:tcPr>
            <w:tcW w:w="7768" w:type="dxa"/>
            <w:shd w:val="clear" w:color="auto" w:fill="auto"/>
            <w:hideMark/>
          </w:tcPr>
          <w:p w14:paraId="11BF2999" w14:textId="60CFCA54" w:rsidR="0007642B" w:rsidRPr="0007642B" w:rsidRDefault="0007642B" w:rsidP="0007642B">
            <w:pPr>
              <w:rPr>
                <w:rFonts w:ascii="Times New Roman" w:eastAsia="Times New Roman" w:hAnsi="Times New Roman" w:cs="Times New Roman"/>
                <w:b/>
                <w:bCs/>
                <w:i/>
                <w:iCs/>
                <w:color w:val="000000"/>
                <w:lang w:eastAsia="ru-RU"/>
              </w:rPr>
            </w:pPr>
            <w:r w:rsidRPr="0007642B">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1985" w:type="dxa"/>
            <w:shd w:val="clear" w:color="auto" w:fill="auto"/>
            <w:hideMark/>
          </w:tcPr>
          <w:p w14:paraId="6DAB8AC7" w14:textId="5E7E795B"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Объем, акад. ч / в том числе в форме практической подготовки, акад. ч</w:t>
            </w:r>
          </w:p>
        </w:tc>
        <w:tc>
          <w:tcPr>
            <w:tcW w:w="2126" w:type="dxa"/>
            <w:shd w:val="clear" w:color="auto" w:fill="auto"/>
            <w:hideMark/>
          </w:tcPr>
          <w:p w14:paraId="68F7D6F9" w14:textId="3984F9FA"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b/>
                <w:bCs/>
                <w:color w:val="000000"/>
                <w:lang w:eastAsia="ru-RU"/>
              </w:rPr>
              <w:t>Коды компетенций,</w:t>
            </w:r>
            <w:r w:rsidRPr="0007642B">
              <w:rPr>
                <w:rFonts w:ascii="Times New Roman" w:eastAsia="Times New Roman" w:hAnsi="Times New Roman" w:cs="Times New Roman"/>
                <w:color w:val="000000"/>
                <w:lang w:eastAsia="ru-RU"/>
              </w:rPr>
              <w:t xml:space="preserve"> </w:t>
            </w:r>
            <w:r w:rsidRPr="0007642B">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07642B" w:rsidRPr="0007642B" w14:paraId="656BE875" w14:textId="77777777" w:rsidTr="0007642B">
        <w:tc>
          <w:tcPr>
            <w:tcW w:w="3020" w:type="dxa"/>
            <w:shd w:val="clear" w:color="auto" w:fill="auto"/>
            <w:hideMark/>
          </w:tcPr>
          <w:p w14:paraId="7D6A2E89" w14:textId="77777777" w:rsidR="0007642B" w:rsidRPr="0007642B" w:rsidRDefault="0007642B" w:rsidP="0007642B">
            <w:pPr>
              <w:jc w:val="right"/>
              <w:rPr>
                <w:rFonts w:ascii="Times New Roman" w:eastAsia="Times New Roman" w:hAnsi="Times New Roman" w:cs="Times New Roman"/>
                <w:b/>
                <w:bCs/>
                <w:i/>
                <w:iCs/>
                <w:color w:val="000000"/>
                <w:lang w:eastAsia="ru-RU"/>
              </w:rPr>
            </w:pPr>
            <w:r w:rsidRPr="0007642B">
              <w:rPr>
                <w:rFonts w:ascii="Times New Roman" w:eastAsia="Times New Roman" w:hAnsi="Times New Roman" w:cs="Times New Roman"/>
                <w:b/>
                <w:bCs/>
                <w:i/>
                <w:iCs/>
                <w:color w:val="000000"/>
                <w:lang w:val="en-US" w:eastAsia="ru-RU"/>
              </w:rPr>
              <w:t>1</w:t>
            </w:r>
          </w:p>
        </w:tc>
        <w:tc>
          <w:tcPr>
            <w:tcW w:w="7768" w:type="dxa"/>
            <w:shd w:val="clear" w:color="auto" w:fill="auto"/>
            <w:hideMark/>
          </w:tcPr>
          <w:p w14:paraId="6D883414" w14:textId="77777777" w:rsidR="0007642B" w:rsidRPr="0007642B" w:rsidRDefault="0007642B" w:rsidP="0007642B">
            <w:pPr>
              <w:jc w:val="right"/>
              <w:rPr>
                <w:rFonts w:ascii="Times New Roman" w:eastAsia="Times New Roman" w:hAnsi="Times New Roman" w:cs="Times New Roman"/>
                <w:b/>
                <w:bCs/>
                <w:i/>
                <w:iCs/>
                <w:color w:val="000000"/>
                <w:lang w:eastAsia="ru-RU"/>
              </w:rPr>
            </w:pPr>
            <w:r w:rsidRPr="0007642B">
              <w:rPr>
                <w:rFonts w:ascii="Times New Roman" w:eastAsia="Times New Roman" w:hAnsi="Times New Roman" w:cs="Times New Roman"/>
                <w:b/>
                <w:bCs/>
                <w:i/>
                <w:iCs/>
                <w:color w:val="000000"/>
                <w:lang w:val="en-US" w:eastAsia="ru-RU"/>
              </w:rPr>
              <w:t>2</w:t>
            </w:r>
          </w:p>
        </w:tc>
        <w:tc>
          <w:tcPr>
            <w:tcW w:w="1985" w:type="dxa"/>
            <w:shd w:val="clear" w:color="auto" w:fill="auto"/>
            <w:hideMark/>
          </w:tcPr>
          <w:p w14:paraId="1D42DC47" w14:textId="77777777" w:rsidR="0007642B" w:rsidRPr="0007642B" w:rsidRDefault="0007642B" w:rsidP="0007642B">
            <w:pPr>
              <w:jc w:val="center"/>
              <w:rPr>
                <w:rFonts w:ascii="Times New Roman" w:eastAsia="Times New Roman" w:hAnsi="Times New Roman" w:cs="Times New Roman"/>
                <w:b/>
                <w:bCs/>
                <w:i/>
                <w:iCs/>
                <w:color w:val="000000"/>
                <w:lang w:eastAsia="ru-RU"/>
              </w:rPr>
            </w:pPr>
            <w:r w:rsidRPr="0007642B">
              <w:rPr>
                <w:rFonts w:ascii="Times New Roman" w:eastAsia="Times New Roman" w:hAnsi="Times New Roman" w:cs="Times New Roman"/>
                <w:b/>
                <w:bCs/>
                <w:i/>
                <w:iCs/>
                <w:color w:val="000000"/>
                <w:lang w:val="en-US" w:eastAsia="ru-RU"/>
              </w:rPr>
              <w:t>3</w:t>
            </w:r>
          </w:p>
        </w:tc>
        <w:tc>
          <w:tcPr>
            <w:tcW w:w="2126" w:type="dxa"/>
            <w:shd w:val="clear" w:color="auto" w:fill="auto"/>
            <w:hideMark/>
          </w:tcPr>
          <w:p w14:paraId="290950C2" w14:textId="77777777" w:rsidR="0007642B" w:rsidRPr="0007642B" w:rsidRDefault="0007642B" w:rsidP="0007642B">
            <w:pPr>
              <w:jc w:val="center"/>
              <w:rPr>
                <w:rFonts w:ascii="Times New Roman" w:eastAsia="Times New Roman" w:hAnsi="Times New Roman" w:cs="Times New Roman"/>
                <w:i/>
                <w:iCs/>
                <w:color w:val="000000"/>
                <w:lang w:eastAsia="ru-RU"/>
              </w:rPr>
            </w:pPr>
            <w:r w:rsidRPr="0007642B">
              <w:rPr>
                <w:rFonts w:ascii="Times New Roman" w:eastAsia="Times New Roman" w:hAnsi="Times New Roman" w:cs="Times New Roman"/>
                <w:i/>
                <w:iCs/>
                <w:color w:val="000000"/>
                <w:lang w:val="en-US" w:eastAsia="ru-RU"/>
              </w:rPr>
              <w:t>4</w:t>
            </w:r>
          </w:p>
        </w:tc>
      </w:tr>
      <w:tr w:rsidR="0007642B" w:rsidRPr="0007642B" w14:paraId="4E22F30B" w14:textId="77777777" w:rsidTr="0007642B">
        <w:tc>
          <w:tcPr>
            <w:tcW w:w="10788" w:type="dxa"/>
            <w:gridSpan w:val="2"/>
            <w:shd w:val="clear" w:color="auto" w:fill="auto"/>
            <w:hideMark/>
          </w:tcPr>
          <w:p w14:paraId="77C1C35E"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Раздел 1. Чрезвычайные ситуации мирного и военного времени. Организация защиты населения и территорий в чрезвычайных ситуациях</w:t>
            </w:r>
          </w:p>
        </w:tc>
        <w:tc>
          <w:tcPr>
            <w:tcW w:w="1985" w:type="dxa"/>
            <w:shd w:val="clear" w:color="auto" w:fill="auto"/>
            <w:hideMark/>
          </w:tcPr>
          <w:p w14:paraId="5F70D872"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12</w:t>
            </w:r>
          </w:p>
        </w:tc>
        <w:tc>
          <w:tcPr>
            <w:tcW w:w="2126" w:type="dxa"/>
            <w:shd w:val="clear" w:color="auto" w:fill="auto"/>
            <w:hideMark/>
          </w:tcPr>
          <w:p w14:paraId="072C6B74"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val="en-US" w:eastAsia="ru-RU"/>
              </w:rPr>
              <w:t> </w:t>
            </w:r>
          </w:p>
        </w:tc>
      </w:tr>
      <w:tr w:rsidR="0007642B" w:rsidRPr="0007642B" w14:paraId="505CF63E" w14:textId="77777777" w:rsidTr="0007642B">
        <w:tc>
          <w:tcPr>
            <w:tcW w:w="3020" w:type="dxa"/>
            <w:vMerge w:val="restart"/>
            <w:shd w:val="clear" w:color="auto" w:fill="auto"/>
            <w:hideMark/>
          </w:tcPr>
          <w:p w14:paraId="2DD2C5CA"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1.1. Нормативно-правовая база безопасности жизнедеятельности</w:t>
            </w:r>
          </w:p>
        </w:tc>
        <w:tc>
          <w:tcPr>
            <w:tcW w:w="7768" w:type="dxa"/>
            <w:shd w:val="clear" w:color="auto" w:fill="auto"/>
            <w:hideMark/>
          </w:tcPr>
          <w:p w14:paraId="09FA933A"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6CEEDE6D"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w:t>
            </w:r>
          </w:p>
        </w:tc>
        <w:tc>
          <w:tcPr>
            <w:tcW w:w="2126" w:type="dxa"/>
            <w:vMerge w:val="restart"/>
            <w:shd w:val="clear" w:color="auto" w:fill="auto"/>
            <w:hideMark/>
          </w:tcPr>
          <w:p w14:paraId="22D7EAF1"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0FC557FB" w14:textId="77777777" w:rsidTr="0007642B">
        <w:tc>
          <w:tcPr>
            <w:tcW w:w="3020" w:type="dxa"/>
            <w:vMerge/>
            <w:vAlign w:val="center"/>
            <w:hideMark/>
          </w:tcPr>
          <w:p w14:paraId="195F886F"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0101D0FC" w14:textId="4CF39B95" w:rsidR="0007642B" w:rsidRPr="0007642B" w:rsidRDefault="0007642B" w:rsidP="0007642B">
            <w:pPr>
              <w:jc w:val="both"/>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Правовые основы организации защиты населения РФ от чрезвычайных ситуаций мирного времени 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 “О гражданской обороне”; нормативно-правовые акты: Постановление Правительства РФ “О единой государственной системе 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труда”. Государственные органы по надзору и контролю, их функции по защите населения и работающих граждан РФ.</w:t>
            </w:r>
          </w:p>
        </w:tc>
        <w:tc>
          <w:tcPr>
            <w:tcW w:w="1985" w:type="dxa"/>
            <w:shd w:val="clear" w:color="auto" w:fill="auto"/>
            <w:hideMark/>
          </w:tcPr>
          <w:p w14:paraId="3DBB120A"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4CAFCFD7"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7990E347" w14:textId="77777777" w:rsidTr="0007642B">
        <w:tc>
          <w:tcPr>
            <w:tcW w:w="3020" w:type="dxa"/>
            <w:vMerge/>
            <w:vAlign w:val="center"/>
            <w:hideMark/>
          </w:tcPr>
          <w:p w14:paraId="20CCE8BD"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7009691C"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341237D5"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shd w:val="clear" w:color="auto" w:fill="auto"/>
            <w:hideMark/>
          </w:tcPr>
          <w:p w14:paraId="39F4A5FE"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r>
      <w:tr w:rsidR="0007642B" w:rsidRPr="0007642B" w14:paraId="6AECE7DB" w14:textId="77777777" w:rsidTr="0007642B">
        <w:tc>
          <w:tcPr>
            <w:tcW w:w="3020" w:type="dxa"/>
            <w:vMerge w:val="restart"/>
            <w:shd w:val="clear" w:color="auto" w:fill="auto"/>
            <w:hideMark/>
          </w:tcPr>
          <w:p w14:paraId="466C0B1C"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1.2. Основные виды потенциальных опасностей и их последствия</w:t>
            </w:r>
          </w:p>
        </w:tc>
        <w:tc>
          <w:tcPr>
            <w:tcW w:w="7768" w:type="dxa"/>
            <w:shd w:val="clear" w:color="auto" w:fill="auto"/>
            <w:hideMark/>
          </w:tcPr>
          <w:p w14:paraId="39F315CD"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3D983124"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2</w:t>
            </w:r>
          </w:p>
        </w:tc>
        <w:tc>
          <w:tcPr>
            <w:tcW w:w="2126" w:type="dxa"/>
            <w:vMerge w:val="restart"/>
            <w:shd w:val="clear" w:color="auto" w:fill="auto"/>
            <w:hideMark/>
          </w:tcPr>
          <w:p w14:paraId="12A1F97D"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59C7CC66" w14:textId="77777777" w:rsidTr="0007642B">
        <w:tc>
          <w:tcPr>
            <w:tcW w:w="3020" w:type="dxa"/>
            <w:vMerge/>
            <w:vAlign w:val="center"/>
            <w:hideMark/>
          </w:tcPr>
          <w:p w14:paraId="1D87A649"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7802FD62" w14:textId="77777777" w:rsidR="0007642B" w:rsidRPr="0007642B" w:rsidRDefault="0007642B" w:rsidP="0007642B">
            <w:pPr>
              <w:jc w:val="both"/>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w:t>
            </w:r>
          </w:p>
        </w:tc>
        <w:tc>
          <w:tcPr>
            <w:tcW w:w="1985" w:type="dxa"/>
            <w:vMerge w:val="restart"/>
            <w:shd w:val="clear" w:color="auto" w:fill="auto"/>
            <w:hideMark/>
          </w:tcPr>
          <w:p w14:paraId="25BF81A7"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 </w:t>
            </w:r>
          </w:p>
        </w:tc>
        <w:tc>
          <w:tcPr>
            <w:tcW w:w="2126" w:type="dxa"/>
            <w:vMerge/>
            <w:vAlign w:val="center"/>
            <w:hideMark/>
          </w:tcPr>
          <w:p w14:paraId="3EDDB078"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5DE38F10" w14:textId="77777777" w:rsidTr="0007642B">
        <w:tc>
          <w:tcPr>
            <w:tcW w:w="3020" w:type="dxa"/>
            <w:vMerge/>
            <w:vAlign w:val="center"/>
            <w:hideMark/>
          </w:tcPr>
          <w:p w14:paraId="60F958F8"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58D6FBDB"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Современные средства поражения и их поражающие факторы. Оружие массового поражения: ядерное, биологическое, химическое. Меры безопасности населения, оказавшегося на территории военных действий.</w:t>
            </w:r>
          </w:p>
        </w:tc>
        <w:tc>
          <w:tcPr>
            <w:tcW w:w="1985" w:type="dxa"/>
            <w:vMerge/>
            <w:vAlign w:val="center"/>
            <w:hideMark/>
          </w:tcPr>
          <w:p w14:paraId="4A88F1A0" w14:textId="77777777" w:rsidR="0007642B" w:rsidRPr="0007642B" w:rsidRDefault="0007642B" w:rsidP="0007642B">
            <w:pPr>
              <w:rPr>
                <w:rFonts w:ascii="Times New Roman" w:eastAsia="Times New Roman" w:hAnsi="Times New Roman" w:cs="Times New Roman"/>
                <w:b/>
                <w:bCs/>
                <w:color w:val="000000"/>
                <w:lang w:eastAsia="ru-RU"/>
              </w:rPr>
            </w:pPr>
          </w:p>
        </w:tc>
        <w:tc>
          <w:tcPr>
            <w:tcW w:w="2126" w:type="dxa"/>
            <w:vMerge/>
            <w:vAlign w:val="center"/>
            <w:hideMark/>
          </w:tcPr>
          <w:p w14:paraId="02AA64A4"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150F2630" w14:textId="77777777" w:rsidTr="0007642B">
        <w:tc>
          <w:tcPr>
            <w:tcW w:w="3020" w:type="dxa"/>
            <w:vMerge/>
            <w:vAlign w:val="center"/>
            <w:hideMark/>
          </w:tcPr>
          <w:p w14:paraId="7DF44E73"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2072895D"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985" w:type="dxa"/>
            <w:shd w:val="clear" w:color="auto" w:fill="auto"/>
            <w:hideMark/>
          </w:tcPr>
          <w:p w14:paraId="650C8ABA"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w:t>
            </w:r>
          </w:p>
        </w:tc>
        <w:tc>
          <w:tcPr>
            <w:tcW w:w="2126" w:type="dxa"/>
            <w:vMerge/>
            <w:vAlign w:val="center"/>
            <w:hideMark/>
          </w:tcPr>
          <w:p w14:paraId="2D32E886"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3686CCB0" w14:textId="77777777" w:rsidTr="0007642B">
        <w:tc>
          <w:tcPr>
            <w:tcW w:w="3020" w:type="dxa"/>
            <w:vMerge/>
            <w:vAlign w:val="center"/>
            <w:hideMark/>
          </w:tcPr>
          <w:p w14:paraId="0138BA2F"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784B6022"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xml:space="preserve">Практическая работа №1 Основные способы пожаротушения и различные виды </w:t>
            </w:r>
            <w:r w:rsidRPr="0007642B">
              <w:rPr>
                <w:rFonts w:ascii="Times New Roman" w:eastAsia="Times New Roman" w:hAnsi="Times New Roman" w:cs="Times New Roman"/>
                <w:color w:val="000000"/>
                <w:lang w:eastAsia="ru-RU"/>
              </w:rPr>
              <w:lastRenderedPageBreak/>
              <w:t>огнегасящих веществ.</w:t>
            </w:r>
          </w:p>
        </w:tc>
        <w:tc>
          <w:tcPr>
            <w:tcW w:w="1985" w:type="dxa"/>
            <w:shd w:val="clear" w:color="auto" w:fill="auto"/>
            <w:noWrap/>
            <w:vAlign w:val="bottom"/>
            <w:hideMark/>
          </w:tcPr>
          <w:p w14:paraId="7EB3E7FE" w14:textId="77777777" w:rsidR="0007642B" w:rsidRPr="0007642B" w:rsidRDefault="0007642B" w:rsidP="0007642B">
            <w:pPr>
              <w:jc w:val="center"/>
              <w:rPr>
                <w:rFonts w:ascii="Times New Roman" w:eastAsia="Times New Roman" w:hAnsi="Times New Roman" w:cs="Times New Roman"/>
                <w:color w:val="000000"/>
                <w:lang w:eastAsia="ru-RU"/>
              </w:rPr>
            </w:pPr>
          </w:p>
        </w:tc>
        <w:tc>
          <w:tcPr>
            <w:tcW w:w="2126" w:type="dxa"/>
            <w:vMerge/>
            <w:vAlign w:val="center"/>
            <w:hideMark/>
          </w:tcPr>
          <w:p w14:paraId="56D7F960"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42075FA2" w14:textId="77777777" w:rsidTr="0007642B">
        <w:tc>
          <w:tcPr>
            <w:tcW w:w="3020" w:type="dxa"/>
            <w:vMerge/>
            <w:vAlign w:val="center"/>
            <w:hideMark/>
          </w:tcPr>
          <w:p w14:paraId="6C675C98"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54581932"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52CB753F"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625DC2CF"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557FBB07" w14:textId="77777777" w:rsidTr="0007642B">
        <w:tc>
          <w:tcPr>
            <w:tcW w:w="3020" w:type="dxa"/>
            <w:vMerge w:val="restart"/>
            <w:shd w:val="clear" w:color="auto" w:fill="auto"/>
            <w:hideMark/>
          </w:tcPr>
          <w:p w14:paraId="2FEC9AED"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1.3. Принципы обеспечения устойчивости объектов экономики</w:t>
            </w:r>
          </w:p>
        </w:tc>
        <w:tc>
          <w:tcPr>
            <w:tcW w:w="7768" w:type="dxa"/>
            <w:shd w:val="clear" w:color="auto" w:fill="auto"/>
            <w:hideMark/>
          </w:tcPr>
          <w:p w14:paraId="23003E1B"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vMerge w:val="restart"/>
            <w:shd w:val="clear" w:color="auto" w:fill="auto"/>
            <w:hideMark/>
          </w:tcPr>
          <w:p w14:paraId="5B5B5AA3"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w:t>
            </w:r>
          </w:p>
        </w:tc>
        <w:tc>
          <w:tcPr>
            <w:tcW w:w="2126" w:type="dxa"/>
            <w:vMerge w:val="restart"/>
            <w:shd w:val="clear" w:color="auto" w:fill="auto"/>
            <w:hideMark/>
          </w:tcPr>
          <w:p w14:paraId="5AB10E55"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68C4C659" w14:textId="77777777" w:rsidTr="0007642B">
        <w:tc>
          <w:tcPr>
            <w:tcW w:w="3020" w:type="dxa"/>
            <w:vMerge/>
            <w:vAlign w:val="center"/>
            <w:hideMark/>
          </w:tcPr>
          <w:p w14:paraId="2036E7D1"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75680275"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Понятие устойчивости объекта экономики. Факторы, определяющие 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tc>
        <w:tc>
          <w:tcPr>
            <w:tcW w:w="1985" w:type="dxa"/>
            <w:vMerge/>
            <w:vAlign w:val="center"/>
            <w:hideMark/>
          </w:tcPr>
          <w:p w14:paraId="323331EC" w14:textId="77777777" w:rsidR="0007642B" w:rsidRPr="0007642B" w:rsidRDefault="0007642B" w:rsidP="0007642B">
            <w:pPr>
              <w:rPr>
                <w:rFonts w:ascii="Times New Roman" w:eastAsia="Times New Roman" w:hAnsi="Times New Roman" w:cs="Times New Roman"/>
                <w:b/>
                <w:bCs/>
                <w:color w:val="000000"/>
                <w:lang w:eastAsia="ru-RU"/>
              </w:rPr>
            </w:pPr>
          </w:p>
        </w:tc>
        <w:tc>
          <w:tcPr>
            <w:tcW w:w="2126" w:type="dxa"/>
            <w:vMerge/>
            <w:vAlign w:val="center"/>
            <w:hideMark/>
          </w:tcPr>
          <w:p w14:paraId="710F0878"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6E97F2A1" w14:textId="77777777" w:rsidTr="0007642B">
        <w:tc>
          <w:tcPr>
            <w:tcW w:w="3020" w:type="dxa"/>
            <w:vMerge/>
            <w:vAlign w:val="center"/>
            <w:hideMark/>
          </w:tcPr>
          <w:p w14:paraId="5FFA2D9B"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1BB47505"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74F9EEE5"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334EBC3B"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20EBBA2C" w14:textId="77777777" w:rsidTr="0007642B">
        <w:tc>
          <w:tcPr>
            <w:tcW w:w="3020" w:type="dxa"/>
            <w:vMerge w:val="restart"/>
            <w:shd w:val="clear" w:color="auto" w:fill="auto"/>
            <w:hideMark/>
          </w:tcPr>
          <w:p w14:paraId="56440A77"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1.4. Мониторинг и прогнозирование развития событий и оценка последствий при ЧС и стихийных явлениях</w:t>
            </w:r>
          </w:p>
        </w:tc>
        <w:tc>
          <w:tcPr>
            <w:tcW w:w="7768" w:type="dxa"/>
            <w:shd w:val="clear" w:color="auto" w:fill="auto"/>
            <w:hideMark/>
          </w:tcPr>
          <w:p w14:paraId="0B525A5D"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7161612C"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w:t>
            </w:r>
          </w:p>
        </w:tc>
        <w:tc>
          <w:tcPr>
            <w:tcW w:w="2126" w:type="dxa"/>
            <w:vMerge w:val="restart"/>
            <w:shd w:val="clear" w:color="auto" w:fill="auto"/>
            <w:hideMark/>
          </w:tcPr>
          <w:p w14:paraId="3FD9C873"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73DE8294" w14:textId="77777777" w:rsidTr="0007642B">
        <w:tc>
          <w:tcPr>
            <w:tcW w:w="3020" w:type="dxa"/>
            <w:vMerge/>
            <w:vAlign w:val="center"/>
            <w:hideMark/>
          </w:tcPr>
          <w:p w14:paraId="0E51EE06"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78250CF4"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1985" w:type="dxa"/>
            <w:shd w:val="clear" w:color="auto" w:fill="auto"/>
            <w:hideMark/>
          </w:tcPr>
          <w:p w14:paraId="406EF65C"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7BEDFBB6"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22335C90" w14:textId="77777777" w:rsidTr="0007642B">
        <w:tc>
          <w:tcPr>
            <w:tcW w:w="3020" w:type="dxa"/>
            <w:vMerge/>
            <w:vAlign w:val="center"/>
            <w:hideMark/>
          </w:tcPr>
          <w:p w14:paraId="3A446592"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6CF96AFA"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3789E9F6"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40E166D9"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05CE8F3B" w14:textId="77777777" w:rsidTr="0007642B">
        <w:tc>
          <w:tcPr>
            <w:tcW w:w="3020" w:type="dxa"/>
            <w:vMerge w:val="restart"/>
            <w:shd w:val="clear" w:color="auto" w:fill="auto"/>
            <w:hideMark/>
          </w:tcPr>
          <w:p w14:paraId="2772CFF7"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1.5. Гражданская оборона. Единая государственная система предупреждения и ликвидации чрезвычайных ситуаций (РСЧС).</w:t>
            </w:r>
          </w:p>
        </w:tc>
        <w:tc>
          <w:tcPr>
            <w:tcW w:w="7768" w:type="dxa"/>
            <w:shd w:val="clear" w:color="auto" w:fill="auto"/>
            <w:hideMark/>
          </w:tcPr>
          <w:p w14:paraId="7AA0ED6D"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0AC15F5E"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w:t>
            </w:r>
          </w:p>
        </w:tc>
        <w:tc>
          <w:tcPr>
            <w:tcW w:w="2126" w:type="dxa"/>
            <w:vMerge w:val="restart"/>
            <w:shd w:val="clear" w:color="auto" w:fill="auto"/>
            <w:hideMark/>
          </w:tcPr>
          <w:p w14:paraId="37745ADD"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3CF72138" w14:textId="77777777" w:rsidTr="0007642B">
        <w:tc>
          <w:tcPr>
            <w:tcW w:w="3020" w:type="dxa"/>
            <w:vMerge/>
            <w:vAlign w:val="center"/>
            <w:hideMark/>
          </w:tcPr>
          <w:p w14:paraId="60596DB9"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61D34140" w14:textId="5F7EC553"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1985" w:type="dxa"/>
            <w:shd w:val="clear" w:color="auto" w:fill="auto"/>
            <w:hideMark/>
          </w:tcPr>
          <w:p w14:paraId="007B1570"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0CF20D5B"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7D3F55E3" w14:textId="77777777" w:rsidTr="0007642B">
        <w:tc>
          <w:tcPr>
            <w:tcW w:w="3020" w:type="dxa"/>
            <w:vMerge/>
            <w:vAlign w:val="center"/>
            <w:hideMark/>
          </w:tcPr>
          <w:p w14:paraId="6FC2396B"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0921BED4"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6EA26F5A"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6896D391"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485E95C7" w14:textId="77777777" w:rsidTr="0007642B">
        <w:tc>
          <w:tcPr>
            <w:tcW w:w="3020" w:type="dxa"/>
            <w:vMerge w:val="restart"/>
            <w:shd w:val="clear" w:color="auto" w:fill="auto"/>
            <w:hideMark/>
          </w:tcPr>
          <w:p w14:paraId="01CEDB1B"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1.6. Оповещение и информирование населения в условиях ЧС</w:t>
            </w:r>
          </w:p>
        </w:tc>
        <w:tc>
          <w:tcPr>
            <w:tcW w:w="7768" w:type="dxa"/>
            <w:shd w:val="clear" w:color="auto" w:fill="auto"/>
            <w:hideMark/>
          </w:tcPr>
          <w:p w14:paraId="77B85506"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75A2CC8D"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2</w:t>
            </w:r>
          </w:p>
        </w:tc>
        <w:tc>
          <w:tcPr>
            <w:tcW w:w="2126" w:type="dxa"/>
            <w:vMerge w:val="restart"/>
            <w:shd w:val="clear" w:color="auto" w:fill="auto"/>
            <w:hideMark/>
          </w:tcPr>
          <w:p w14:paraId="018E3A48"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39DB4355" w14:textId="77777777" w:rsidTr="0007642B">
        <w:tc>
          <w:tcPr>
            <w:tcW w:w="3020" w:type="dxa"/>
            <w:vMerge/>
            <w:vAlign w:val="center"/>
            <w:hideMark/>
          </w:tcPr>
          <w:p w14:paraId="6FA4C0EB"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1E89E392"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Оповещение и информирование населения об опасностях, возникающих в чрезвычайных ситуациях</w:t>
            </w:r>
            <w:r w:rsidRPr="0007642B">
              <w:rPr>
                <w:rFonts w:ascii="Times New Roman" w:eastAsia="Times New Roman" w:hAnsi="Times New Roman" w:cs="Times New Roman"/>
                <w:b/>
                <w:bCs/>
                <w:color w:val="000000"/>
                <w:lang w:eastAsia="ru-RU"/>
              </w:rPr>
              <w:t xml:space="preserve"> </w:t>
            </w:r>
            <w:r w:rsidRPr="0007642B">
              <w:rPr>
                <w:rFonts w:ascii="Times New Roman" w:eastAsia="Times New Roman" w:hAnsi="Times New Roman" w:cs="Times New Roman"/>
                <w:color w:val="000000"/>
                <w:lang w:eastAsia="ru-RU"/>
              </w:rPr>
              <w:t>военного и мирного времени.</w:t>
            </w:r>
          </w:p>
        </w:tc>
        <w:tc>
          <w:tcPr>
            <w:tcW w:w="1985" w:type="dxa"/>
            <w:shd w:val="clear" w:color="auto" w:fill="auto"/>
            <w:hideMark/>
          </w:tcPr>
          <w:p w14:paraId="2AEC169B"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3E2C057C"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01EAD3DB" w14:textId="77777777" w:rsidTr="0007642B">
        <w:tc>
          <w:tcPr>
            <w:tcW w:w="3020" w:type="dxa"/>
            <w:vMerge/>
            <w:vAlign w:val="center"/>
            <w:hideMark/>
          </w:tcPr>
          <w:p w14:paraId="2BB2F330"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0B285414"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985" w:type="dxa"/>
            <w:shd w:val="clear" w:color="auto" w:fill="auto"/>
            <w:hideMark/>
          </w:tcPr>
          <w:p w14:paraId="252E3C5D"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1</w:t>
            </w:r>
          </w:p>
        </w:tc>
        <w:tc>
          <w:tcPr>
            <w:tcW w:w="2126" w:type="dxa"/>
            <w:vMerge/>
            <w:vAlign w:val="center"/>
            <w:hideMark/>
          </w:tcPr>
          <w:p w14:paraId="79CE7EFE"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32A7F2A9" w14:textId="77777777" w:rsidTr="0007642B">
        <w:tc>
          <w:tcPr>
            <w:tcW w:w="3020" w:type="dxa"/>
            <w:vMerge/>
            <w:vAlign w:val="center"/>
            <w:hideMark/>
          </w:tcPr>
          <w:p w14:paraId="28CE3C85"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0AF48A7F"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Практическая работа №2 Отработка действий работающих и населения при эвакуации.</w:t>
            </w:r>
          </w:p>
        </w:tc>
        <w:tc>
          <w:tcPr>
            <w:tcW w:w="1985" w:type="dxa"/>
            <w:shd w:val="clear" w:color="auto" w:fill="auto"/>
            <w:hideMark/>
          </w:tcPr>
          <w:p w14:paraId="6271DBE3"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450D84AE"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45C524ED" w14:textId="77777777" w:rsidTr="0007642B">
        <w:tc>
          <w:tcPr>
            <w:tcW w:w="3020" w:type="dxa"/>
            <w:vMerge/>
            <w:vAlign w:val="center"/>
            <w:hideMark/>
          </w:tcPr>
          <w:p w14:paraId="70150300"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71210D62"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1C0B6882"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7CB4F919"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600D64C4" w14:textId="77777777" w:rsidTr="0007642B">
        <w:tc>
          <w:tcPr>
            <w:tcW w:w="3020" w:type="dxa"/>
            <w:vMerge w:val="restart"/>
            <w:shd w:val="clear" w:color="auto" w:fill="auto"/>
            <w:hideMark/>
          </w:tcPr>
          <w:p w14:paraId="372660B4"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1.7. Инженерная и индивидуальная защита. Виды защитных сооружений и правила поведения в них</w:t>
            </w:r>
          </w:p>
        </w:tc>
        <w:tc>
          <w:tcPr>
            <w:tcW w:w="7768" w:type="dxa"/>
            <w:shd w:val="clear" w:color="auto" w:fill="auto"/>
            <w:hideMark/>
          </w:tcPr>
          <w:p w14:paraId="5658B39A"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23EF0F76"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2</w:t>
            </w:r>
          </w:p>
        </w:tc>
        <w:tc>
          <w:tcPr>
            <w:tcW w:w="2126" w:type="dxa"/>
            <w:vMerge w:val="restart"/>
            <w:shd w:val="clear" w:color="auto" w:fill="auto"/>
            <w:hideMark/>
          </w:tcPr>
          <w:p w14:paraId="2530E6A7"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6FA72B68" w14:textId="77777777" w:rsidTr="0007642B">
        <w:tc>
          <w:tcPr>
            <w:tcW w:w="3020" w:type="dxa"/>
            <w:vMerge/>
            <w:vAlign w:val="center"/>
            <w:hideMark/>
          </w:tcPr>
          <w:p w14:paraId="7CDF93B5"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28328529" w14:textId="77777777" w:rsidR="0007642B" w:rsidRPr="0007642B" w:rsidRDefault="0007642B" w:rsidP="0007642B">
            <w:pPr>
              <w:jc w:val="both"/>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Мероприятия по защите населения. Организация инженерной защиты 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c>
          <w:tcPr>
            <w:tcW w:w="1985" w:type="dxa"/>
            <w:shd w:val="clear" w:color="auto" w:fill="auto"/>
            <w:hideMark/>
          </w:tcPr>
          <w:p w14:paraId="352B39DB"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565756BB"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5E7DE82C" w14:textId="77777777" w:rsidTr="0007642B">
        <w:tc>
          <w:tcPr>
            <w:tcW w:w="3020" w:type="dxa"/>
            <w:vMerge/>
            <w:vAlign w:val="center"/>
            <w:hideMark/>
          </w:tcPr>
          <w:p w14:paraId="7B392F10"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5BCF636F"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985" w:type="dxa"/>
            <w:shd w:val="clear" w:color="auto" w:fill="auto"/>
            <w:hideMark/>
          </w:tcPr>
          <w:p w14:paraId="3E268572"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w:t>
            </w:r>
          </w:p>
        </w:tc>
        <w:tc>
          <w:tcPr>
            <w:tcW w:w="2126" w:type="dxa"/>
            <w:vMerge/>
            <w:vAlign w:val="center"/>
            <w:hideMark/>
          </w:tcPr>
          <w:p w14:paraId="66DA445F"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2A926717" w14:textId="77777777" w:rsidTr="0007642B">
        <w:tc>
          <w:tcPr>
            <w:tcW w:w="3020" w:type="dxa"/>
            <w:vMerge/>
            <w:vAlign w:val="center"/>
            <w:hideMark/>
          </w:tcPr>
          <w:p w14:paraId="1F40BCE6"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119B8006"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Практическая работа №3 Действия населения при ЧС военного характера.</w:t>
            </w:r>
          </w:p>
        </w:tc>
        <w:tc>
          <w:tcPr>
            <w:tcW w:w="1985" w:type="dxa"/>
            <w:shd w:val="clear" w:color="auto" w:fill="auto"/>
            <w:hideMark/>
          </w:tcPr>
          <w:p w14:paraId="158B3010"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17BF8D0A"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72931831" w14:textId="77777777" w:rsidTr="0007642B">
        <w:tc>
          <w:tcPr>
            <w:tcW w:w="3020" w:type="dxa"/>
            <w:vMerge/>
            <w:vAlign w:val="center"/>
            <w:hideMark/>
          </w:tcPr>
          <w:p w14:paraId="4D89A882"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3512642F"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1D9A3A90"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40C577D6"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417FEAE9" w14:textId="77777777" w:rsidTr="0007642B">
        <w:tc>
          <w:tcPr>
            <w:tcW w:w="3020" w:type="dxa"/>
            <w:vMerge w:val="restart"/>
            <w:shd w:val="clear" w:color="auto" w:fill="auto"/>
            <w:hideMark/>
          </w:tcPr>
          <w:p w14:paraId="10140CA2" w14:textId="5F3DC36B"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1.8. Обеспечение здорового образа жизни</w:t>
            </w:r>
          </w:p>
        </w:tc>
        <w:tc>
          <w:tcPr>
            <w:tcW w:w="7768" w:type="dxa"/>
            <w:shd w:val="clear" w:color="auto" w:fill="auto"/>
            <w:hideMark/>
          </w:tcPr>
          <w:p w14:paraId="6C356DDA"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58C43D94"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2</w:t>
            </w:r>
          </w:p>
        </w:tc>
        <w:tc>
          <w:tcPr>
            <w:tcW w:w="2126" w:type="dxa"/>
            <w:vMerge w:val="restart"/>
            <w:shd w:val="clear" w:color="auto" w:fill="auto"/>
            <w:hideMark/>
          </w:tcPr>
          <w:p w14:paraId="7B7B3A7E"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0D92CBC6" w14:textId="77777777" w:rsidTr="0007642B">
        <w:tc>
          <w:tcPr>
            <w:tcW w:w="3020" w:type="dxa"/>
            <w:vMerge/>
            <w:vAlign w:val="center"/>
            <w:hideMark/>
          </w:tcPr>
          <w:p w14:paraId="6363BF24"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04A8A166" w14:textId="77777777" w:rsidR="0007642B" w:rsidRPr="0007642B" w:rsidRDefault="0007642B" w:rsidP="0007642B">
            <w:pPr>
              <w:jc w:val="both"/>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1. 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Закаливание и его влияние на здоровье. Правила личной гигиены и здоровья человека.</w:t>
            </w:r>
          </w:p>
        </w:tc>
        <w:tc>
          <w:tcPr>
            <w:tcW w:w="1985" w:type="dxa"/>
            <w:shd w:val="clear" w:color="auto" w:fill="auto"/>
            <w:hideMark/>
          </w:tcPr>
          <w:p w14:paraId="544466F3"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5F2E4826"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39DF98A2" w14:textId="77777777" w:rsidTr="0007642B">
        <w:tc>
          <w:tcPr>
            <w:tcW w:w="3020" w:type="dxa"/>
            <w:vMerge/>
            <w:vAlign w:val="center"/>
            <w:hideMark/>
          </w:tcPr>
          <w:p w14:paraId="53A028F8"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42509B38"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295F871E"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50CF4039"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34B83553" w14:textId="77777777" w:rsidTr="0007642B">
        <w:tc>
          <w:tcPr>
            <w:tcW w:w="10788" w:type="dxa"/>
            <w:gridSpan w:val="2"/>
            <w:shd w:val="clear" w:color="auto" w:fill="auto"/>
            <w:hideMark/>
          </w:tcPr>
          <w:p w14:paraId="51EF5518"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Раздел 2. Основы военной службы и обороны государства</w:t>
            </w:r>
          </w:p>
        </w:tc>
        <w:tc>
          <w:tcPr>
            <w:tcW w:w="1985" w:type="dxa"/>
            <w:shd w:val="clear" w:color="auto" w:fill="auto"/>
            <w:hideMark/>
          </w:tcPr>
          <w:p w14:paraId="65A0562E"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48</w:t>
            </w:r>
          </w:p>
        </w:tc>
        <w:tc>
          <w:tcPr>
            <w:tcW w:w="2126" w:type="dxa"/>
            <w:shd w:val="clear" w:color="auto" w:fill="auto"/>
            <w:hideMark/>
          </w:tcPr>
          <w:p w14:paraId="53170218"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val="en-US" w:eastAsia="ru-RU"/>
              </w:rPr>
              <w:t> </w:t>
            </w:r>
          </w:p>
        </w:tc>
      </w:tr>
      <w:tr w:rsidR="0007642B" w:rsidRPr="0007642B" w14:paraId="1B84CD73" w14:textId="77777777" w:rsidTr="0007642B">
        <w:tc>
          <w:tcPr>
            <w:tcW w:w="3020" w:type="dxa"/>
            <w:vMerge w:val="restart"/>
            <w:shd w:val="clear" w:color="auto" w:fill="auto"/>
            <w:hideMark/>
          </w:tcPr>
          <w:p w14:paraId="19E28C7E" w14:textId="77777777" w:rsidR="0007642B" w:rsidRPr="0007642B" w:rsidRDefault="0007642B" w:rsidP="0007642B">
            <w:pPr>
              <w:rPr>
                <w:rFonts w:ascii="Times New Roman" w:eastAsia="Times New Roman" w:hAnsi="Times New Roman" w:cs="Times New Roman"/>
                <w:color w:val="000000"/>
                <w:lang w:eastAsia="ru-RU"/>
              </w:rPr>
            </w:pPr>
            <w:proofErr w:type="spellStart"/>
            <w:r w:rsidRPr="0007642B">
              <w:rPr>
                <w:rFonts w:ascii="Times New Roman" w:eastAsia="Times New Roman" w:hAnsi="Times New Roman" w:cs="Times New Roman"/>
                <w:color w:val="000000"/>
                <w:lang w:val="en-US" w:eastAsia="ru-RU"/>
              </w:rPr>
              <w:t>Тема</w:t>
            </w:r>
            <w:proofErr w:type="spellEnd"/>
            <w:r w:rsidRPr="0007642B">
              <w:rPr>
                <w:rFonts w:ascii="Times New Roman" w:eastAsia="Times New Roman" w:hAnsi="Times New Roman" w:cs="Times New Roman"/>
                <w:color w:val="000000"/>
                <w:lang w:val="en-US" w:eastAsia="ru-RU"/>
              </w:rPr>
              <w:t xml:space="preserve"> 2.1. </w:t>
            </w:r>
            <w:proofErr w:type="spellStart"/>
            <w:r w:rsidRPr="0007642B">
              <w:rPr>
                <w:rFonts w:ascii="Times New Roman" w:eastAsia="Times New Roman" w:hAnsi="Times New Roman" w:cs="Times New Roman"/>
                <w:color w:val="000000"/>
                <w:lang w:val="en-US" w:eastAsia="ru-RU"/>
              </w:rPr>
              <w:t>Национальная</w:t>
            </w:r>
            <w:proofErr w:type="spellEnd"/>
            <w:r w:rsidRPr="0007642B">
              <w:rPr>
                <w:rFonts w:ascii="Times New Roman" w:eastAsia="Times New Roman" w:hAnsi="Times New Roman" w:cs="Times New Roman"/>
                <w:color w:val="000000"/>
                <w:lang w:val="en-US" w:eastAsia="ru-RU"/>
              </w:rPr>
              <w:t xml:space="preserve"> </w:t>
            </w:r>
            <w:proofErr w:type="spellStart"/>
            <w:r w:rsidRPr="0007642B">
              <w:rPr>
                <w:rFonts w:ascii="Times New Roman" w:eastAsia="Times New Roman" w:hAnsi="Times New Roman" w:cs="Times New Roman"/>
                <w:color w:val="000000"/>
                <w:lang w:val="en-US" w:eastAsia="ru-RU"/>
              </w:rPr>
              <w:t>безопасность</w:t>
            </w:r>
            <w:proofErr w:type="spellEnd"/>
            <w:r w:rsidRPr="0007642B">
              <w:rPr>
                <w:rFonts w:ascii="Times New Roman" w:eastAsia="Times New Roman" w:hAnsi="Times New Roman" w:cs="Times New Roman"/>
                <w:color w:val="000000"/>
                <w:lang w:val="en-US" w:eastAsia="ru-RU"/>
              </w:rPr>
              <w:t xml:space="preserve"> РФ</w:t>
            </w:r>
          </w:p>
        </w:tc>
        <w:tc>
          <w:tcPr>
            <w:tcW w:w="7768" w:type="dxa"/>
            <w:shd w:val="clear" w:color="auto" w:fill="auto"/>
            <w:hideMark/>
          </w:tcPr>
          <w:p w14:paraId="2334815C"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30537A1E"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4</w:t>
            </w:r>
          </w:p>
        </w:tc>
        <w:tc>
          <w:tcPr>
            <w:tcW w:w="2126" w:type="dxa"/>
            <w:vMerge w:val="restart"/>
            <w:shd w:val="clear" w:color="auto" w:fill="auto"/>
            <w:hideMark/>
          </w:tcPr>
          <w:p w14:paraId="0D80A69F"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66D8FC48" w14:textId="77777777" w:rsidTr="0007642B">
        <w:tc>
          <w:tcPr>
            <w:tcW w:w="3020" w:type="dxa"/>
            <w:vMerge/>
            <w:vAlign w:val="center"/>
            <w:hideMark/>
          </w:tcPr>
          <w:p w14:paraId="50CA6448"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7F75FE23"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Национальные интересы РФ. Принципы обеспечение военной безопасности. Основы обороны государства. Организация обороны государства.</w:t>
            </w:r>
          </w:p>
        </w:tc>
        <w:tc>
          <w:tcPr>
            <w:tcW w:w="1985" w:type="dxa"/>
            <w:shd w:val="clear" w:color="auto" w:fill="auto"/>
            <w:hideMark/>
          </w:tcPr>
          <w:p w14:paraId="6CA378B4"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565A721F"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4F49C233" w14:textId="77777777" w:rsidTr="0007642B">
        <w:tc>
          <w:tcPr>
            <w:tcW w:w="3020" w:type="dxa"/>
            <w:vMerge/>
            <w:vAlign w:val="center"/>
            <w:hideMark/>
          </w:tcPr>
          <w:p w14:paraId="2D533B03"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6D0BA84C"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73444D03"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1E4B7164"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6A0DD8FA" w14:textId="77777777" w:rsidTr="0007642B">
        <w:tc>
          <w:tcPr>
            <w:tcW w:w="3020" w:type="dxa"/>
            <w:vMerge w:val="restart"/>
            <w:shd w:val="clear" w:color="auto" w:fill="auto"/>
            <w:hideMark/>
          </w:tcPr>
          <w:p w14:paraId="5BABF332"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2.2. Боевые традиции ВС. Символы воинской чести</w:t>
            </w:r>
          </w:p>
        </w:tc>
        <w:tc>
          <w:tcPr>
            <w:tcW w:w="7768" w:type="dxa"/>
            <w:shd w:val="clear" w:color="auto" w:fill="auto"/>
            <w:hideMark/>
          </w:tcPr>
          <w:p w14:paraId="6E9DA8BE"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315F6A39"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4</w:t>
            </w:r>
          </w:p>
        </w:tc>
        <w:tc>
          <w:tcPr>
            <w:tcW w:w="2126" w:type="dxa"/>
            <w:vMerge w:val="restart"/>
            <w:shd w:val="clear" w:color="auto" w:fill="auto"/>
            <w:hideMark/>
          </w:tcPr>
          <w:p w14:paraId="347AE772"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42DA4DC5" w14:textId="77777777" w:rsidTr="0007642B">
        <w:tc>
          <w:tcPr>
            <w:tcW w:w="3020" w:type="dxa"/>
            <w:vMerge/>
            <w:vAlign w:val="center"/>
            <w:hideMark/>
          </w:tcPr>
          <w:p w14:paraId="3049E37C"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1DA8DEC5"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Понятия патриотизм, Родина, честь, совесть, мораль, воинский долг. Боевое товарищество. Боевое знамя, Знамя воинской части, Знамя Победы.</w:t>
            </w:r>
          </w:p>
        </w:tc>
        <w:tc>
          <w:tcPr>
            <w:tcW w:w="1985" w:type="dxa"/>
            <w:shd w:val="clear" w:color="auto" w:fill="auto"/>
            <w:hideMark/>
          </w:tcPr>
          <w:p w14:paraId="7276F36B"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5865577D"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75AC9977" w14:textId="77777777" w:rsidTr="0007642B">
        <w:tc>
          <w:tcPr>
            <w:tcW w:w="3020" w:type="dxa"/>
            <w:vMerge/>
            <w:vAlign w:val="center"/>
            <w:hideMark/>
          </w:tcPr>
          <w:p w14:paraId="4BE665F8"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60E2A80B"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72559CBD"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shd w:val="clear" w:color="auto" w:fill="auto"/>
            <w:hideMark/>
          </w:tcPr>
          <w:p w14:paraId="596AEA55"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r>
      <w:tr w:rsidR="0007642B" w:rsidRPr="0007642B" w14:paraId="55A45E2C" w14:textId="77777777" w:rsidTr="0007642B">
        <w:tc>
          <w:tcPr>
            <w:tcW w:w="3020" w:type="dxa"/>
            <w:vMerge w:val="restart"/>
            <w:shd w:val="clear" w:color="auto" w:fill="auto"/>
            <w:hideMark/>
          </w:tcPr>
          <w:p w14:paraId="79885B38"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2.3. Функции и основные задачи, структура современных ВС РФ</w:t>
            </w:r>
          </w:p>
        </w:tc>
        <w:tc>
          <w:tcPr>
            <w:tcW w:w="7768" w:type="dxa"/>
            <w:shd w:val="clear" w:color="auto" w:fill="auto"/>
            <w:hideMark/>
          </w:tcPr>
          <w:p w14:paraId="7F20703F"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1A7F194D"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4</w:t>
            </w:r>
          </w:p>
        </w:tc>
        <w:tc>
          <w:tcPr>
            <w:tcW w:w="2126" w:type="dxa"/>
            <w:vMerge w:val="restart"/>
            <w:shd w:val="clear" w:color="auto" w:fill="auto"/>
            <w:hideMark/>
          </w:tcPr>
          <w:p w14:paraId="18FA4E8E"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78CA7D71" w14:textId="77777777" w:rsidTr="0007642B">
        <w:tc>
          <w:tcPr>
            <w:tcW w:w="3020" w:type="dxa"/>
            <w:vMerge/>
            <w:vAlign w:val="center"/>
            <w:hideMark/>
          </w:tcPr>
          <w:p w14:paraId="1DBDADDB"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10C3654E"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ВС РФ. Комплектование и руководство ВС. Основные задачи ВС. Приоритетные направления военно-технического обеспечения безопасности России. Структура ВС.</w:t>
            </w:r>
          </w:p>
        </w:tc>
        <w:tc>
          <w:tcPr>
            <w:tcW w:w="1985" w:type="dxa"/>
            <w:shd w:val="clear" w:color="auto" w:fill="auto"/>
            <w:hideMark/>
          </w:tcPr>
          <w:p w14:paraId="33122466"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5A0B2655"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53949279" w14:textId="77777777" w:rsidTr="0007642B">
        <w:tc>
          <w:tcPr>
            <w:tcW w:w="3020" w:type="dxa"/>
            <w:vMerge/>
            <w:vAlign w:val="center"/>
            <w:hideMark/>
          </w:tcPr>
          <w:p w14:paraId="0B3B4DD7"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7D25F942"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34D8561C"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6A6C30AF"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62B1FE55" w14:textId="77777777" w:rsidTr="0007642B">
        <w:tc>
          <w:tcPr>
            <w:tcW w:w="3020" w:type="dxa"/>
            <w:vMerge w:val="restart"/>
            <w:shd w:val="clear" w:color="auto" w:fill="auto"/>
            <w:hideMark/>
          </w:tcPr>
          <w:p w14:paraId="05C41130"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2.4. Порядок прохождения военной службы</w:t>
            </w:r>
          </w:p>
        </w:tc>
        <w:tc>
          <w:tcPr>
            <w:tcW w:w="7768" w:type="dxa"/>
            <w:shd w:val="clear" w:color="auto" w:fill="auto"/>
            <w:hideMark/>
          </w:tcPr>
          <w:p w14:paraId="4DD42120"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5E07956D"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10</w:t>
            </w:r>
          </w:p>
        </w:tc>
        <w:tc>
          <w:tcPr>
            <w:tcW w:w="2126" w:type="dxa"/>
            <w:vMerge w:val="restart"/>
            <w:shd w:val="clear" w:color="auto" w:fill="auto"/>
            <w:hideMark/>
          </w:tcPr>
          <w:p w14:paraId="63FC5767"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318BB1A0" w14:textId="77777777" w:rsidTr="0007642B">
        <w:tc>
          <w:tcPr>
            <w:tcW w:w="3020" w:type="dxa"/>
            <w:vMerge/>
            <w:vAlign w:val="center"/>
            <w:hideMark/>
          </w:tcPr>
          <w:p w14:paraId="6176DCA4"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27FB70A6"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1985" w:type="dxa"/>
            <w:shd w:val="clear" w:color="auto" w:fill="auto"/>
            <w:hideMark/>
          </w:tcPr>
          <w:p w14:paraId="741D4773"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val="en-US" w:eastAsia="ru-RU"/>
              </w:rPr>
              <w:t> </w:t>
            </w:r>
          </w:p>
        </w:tc>
        <w:tc>
          <w:tcPr>
            <w:tcW w:w="2126" w:type="dxa"/>
            <w:vMerge/>
            <w:vAlign w:val="center"/>
            <w:hideMark/>
          </w:tcPr>
          <w:p w14:paraId="224AFAFE"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7AA7E7F3" w14:textId="77777777" w:rsidTr="0007642B">
        <w:tc>
          <w:tcPr>
            <w:tcW w:w="3020" w:type="dxa"/>
            <w:vMerge/>
            <w:vAlign w:val="center"/>
            <w:hideMark/>
          </w:tcPr>
          <w:p w14:paraId="572A0850"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028DBFF4"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985" w:type="dxa"/>
            <w:shd w:val="clear" w:color="auto" w:fill="auto"/>
            <w:hideMark/>
          </w:tcPr>
          <w:p w14:paraId="1309B3C8"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6</w:t>
            </w:r>
          </w:p>
        </w:tc>
        <w:tc>
          <w:tcPr>
            <w:tcW w:w="2126" w:type="dxa"/>
            <w:vMerge/>
            <w:vAlign w:val="center"/>
            <w:hideMark/>
          </w:tcPr>
          <w:p w14:paraId="7642C5B7"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2B35B0CC" w14:textId="77777777" w:rsidTr="0007642B">
        <w:tc>
          <w:tcPr>
            <w:tcW w:w="3020" w:type="dxa"/>
            <w:vMerge/>
            <w:vAlign w:val="center"/>
            <w:hideMark/>
          </w:tcPr>
          <w:p w14:paraId="167A59D4"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6ED4D9ED"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Практическая работа № 4 Изучение Устава внутренней службы.</w:t>
            </w:r>
          </w:p>
        </w:tc>
        <w:tc>
          <w:tcPr>
            <w:tcW w:w="1985" w:type="dxa"/>
            <w:shd w:val="clear" w:color="auto" w:fill="auto"/>
            <w:hideMark/>
          </w:tcPr>
          <w:p w14:paraId="76B956F9"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3F4A94A7"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76B39602" w14:textId="77777777" w:rsidTr="0007642B">
        <w:tc>
          <w:tcPr>
            <w:tcW w:w="3020" w:type="dxa"/>
            <w:vMerge/>
            <w:vAlign w:val="center"/>
            <w:hideMark/>
          </w:tcPr>
          <w:p w14:paraId="45CC4BB0"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49808703"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62C86364"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3C99E359"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3C2C7F5E" w14:textId="77777777" w:rsidTr="0007642B">
        <w:tc>
          <w:tcPr>
            <w:tcW w:w="3020" w:type="dxa"/>
            <w:vMerge w:val="restart"/>
            <w:shd w:val="clear" w:color="auto" w:fill="auto"/>
            <w:hideMark/>
          </w:tcPr>
          <w:p w14:paraId="628ED245"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2.5. Прохождение военной службы по контракту. Альтернативная гражданская служба</w:t>
            </w:r>
          </w:p>
        </w:tc>
        <w:tc>
          <w:tcPr>
            <w:tcW w:w="7768" w:type="dxa"/>
            <w:shd w:val="clear" w:color="auto" w:fill="auto"/>
            <w:hideMark/>
          </w:tcPr>
          <w:p w14:paraId="1C259189"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684D00E5"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4</w:t>
            </w:r>
          </w:p>
        </w:tc>
        <w:tc>
          <w:tcPr>
            <w:tcW w:w="2126" w:type="dxa"/>
            <w:vMerge w:val="restart"/>
            <w:shd w:val="clear" w:color="auto" w:fill="auto"/>
            <w:hideMark/>
          </w:tcPr>
          <w:p w14:paraId="6D284002"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518FE746" w14:textId="77777777" w:rsidTr="0007642B">
        <w:tc>
          <w:tcPr>
            <w:tcW w:w="3020" w:type="dxa"/>
            <w:vMerge/>
            <w:vAlign w:val="center"/>
            <w:hideMark/>
          </w:tcPr>
          <w:p w14:paraId="121F0F8B"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4CA40B88"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Требования к контрактнику. Правила заключения контракта. Медицинское освидетельствование. Воинские должности, предусматривающие службу по контракту. Причины введения альтернативной гражданской службы. ФЗ "Об альтернативной гражданской службе". Порядок прохождения службы.</w:t>
            </w:r>
          </w:p>
        </w:tc>
        <w:tc>
          <w:tcPr>
            <w:tcW w:w="1985" w:type="dxa"/>
            <w:shd w:val="clear" w:color="auto" w:fill="auto"/>
            <w:hideMark/>
          </w:tcPr>
          <w:p w14:paraId="4C5B378C"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626ED936"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6CB1146A" w14:textId="77777777" w:rsidTr="0007642B">
        <w:tc>
          <w:tcPr>
            <w:tcW w:w="3020" w:type="dxa"/>
            <w:vMerge/>
            <w:vAlign w:val="center"/>
            <w:hideMark/>
          </w:tcPr>
          <w:p w14:paraId="18A84F89"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0BFFEBDA"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7407BCB2"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67DEE2D6"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1CB54B6C" w14:textId="77777777" w:rsidTr="0007642B">
        <w:tc>
          <w:tcPr>
            <w:tcW w:w="3020" w:type="dxa"/>
            <w:vMerge w:val="restart"/>
            <w:shd w:val="clear" w:color="auto" w:fill="auto"/>
            <w:hideMark/>
          </w:tcPr>
          <w:p w14:paraId="60691D31"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lastRenderedPageBreak/>
              <w:t>Тема 2.6. Права и обязанности военнослужащих</w:t>
            </w:r>
          </w:p>
        </w:tc>
        <w:tc>
          <w:tcPr>
            <w:tcW w:w="7768" w:type="dxa"/>
            <w:shd w:val="clear" w:color="auto" w:fill="auto"/>
            <w:hideMark/>
          </w:tcPr>
          <w:p w14:paraId="3B91D637"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64D3C7A8"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2</w:t>
            </w:r>
          </w:p>
        </w:tc>
        <w:tc>
          <w:tcPr>
            <w:tcW w:w="2126" w:type="dxa"/>
            <w:vMerge w:val="restart"/>
            <w:shd w:val="clear" w:color="auto" w:fill="auto"/>
            <w:hideMark/>
          </w:tcPr>
          <w:p w14:paraId="2B9F6368"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1EB9DB2B" w14:textId="77777777" w:rsidTr="0007642B">
        <w:tc>
          <w:tcPr>
            <w:tcW w:w="3020" w:type="dxa"/>
            <w:vMerge/>
            <w:vAlign w:val="center"/>
            <w:hideMark/>
          </w:tcPr>
          <w:p w14:paraId="721B4260"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1ACE5C68"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1. Социально-экономические, политические, личные права и свободы. Статус военнослужащего. Воинская дисциплина и ответственность.</w:t>
            </w:r>
          </w:p>
        </w:tc>
        <w:tc>
          <w:tcPr>
            <w:tcW w:w="1985" w:type="dxa"/>
            <w:shd w:val="clear" w:color="auto" w:fill="auto"/>
            <w:hideMark/>
          </w:tcPr>
          <w:p w14:paraId="79BBBB19"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3205AC90"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550C19E5" w14:textId="77777777" w:rsidTr="0007642B">
        <w:tc>
          <w:tcPr>
            <w:tcW w:w="3020" w:type="dxa"/>
            <w:vMerge/>
            <w:vAlign w:val="center"/>
            <w:hideMark/>
          </w:tcPr>
          <w:p w14:paraId="5B19C5B4"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06C2765E"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6D439DCE"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5609E7BD"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00981384" w14:textId="77777777" w:rsidTr="0007642B">
        <w:tc>
          <w:tcPr>
            <w:tcW w:w="3020" w:type="dxa"/>
            <w:vMerge w:val="restart"/>
            <w:shd w:val="clear" w:color="auto" w:fill="auto"/>
            <w:hideMark/>
          </w:tcPr>
          <w:p w14:paraId="4C4A5708" w14:textId="77777777" w:rsidR="0007642B" w:rsidRPr="0007642B" w:rsidRDefault="0007642B" w:rsidP="0007642B">
            <w:pPr>
              <w:rPr>
                <w:rFonts w:ascii="Times New Roman" w:eastAsia="Times New Roman" w:hAnsi="Times New Roman" w:cs="Times New Roman"/>
                <w:color w:val="000000"/>
                <w:lang w:eastAsia="ru-RU"/>
              </w:rPr>
            </w:pPr>
            <w:proofErr w:type="spellStart"/>
            <w:r w:rsidRPr="0007642B">
              <w:rPr>
                <w:rFonts w:ascii="Times New Roman" w:eastAsia="Times New Roman" w:hAnsi="Times New Roman" w:cs="Times New Roman"/>
                <w:color w:val="000000"/>
                <w:lang w:val="en-US" w:eastAsia="ru-RU"/>
              </w:rPr>
              <w:t>Тема</w:t>
            </w:r>
            <w:proofErr w:type="spellEnd"/>
            <w:r w:rsidRPr="0007642B">
              <w:rPr>
                <w:rFonts w:ascii="Times New Roman" w:eastAsia="Times New Roman" w:hAnsi="Times New Roman" w:cs="Times New Roman"/>
                <w:color w:val="000000"/>
                <w:lang w:val="en-US" w:eastAsia="ru-RU"/>
              </w:rPr>
              <w:t xml:space="preserve"> 2.7.Строевая </w:t>
            </w:r>
            <w:proofErr w:type="spellStart"/>
            <w:r w:rsidRPr="0007642B">
              <w:rPr>
                <w:rFonts w:ascii="Times New Roman" w:eastAsia="Times New Roman" w:hAnsi="Times New Roman" w:cs="Times New Roman"/>
                <w:color w:val="000000"/>
                <w:lang w:val="en-US" w:eastAsia="ru-RU"/>
              </w:rPr>
              <w:t>подготовка</w:t>
            </w:r>
            <w:proofErr w:type="spellEnd"/>
          </w:p>
        </w:tc>
        <w:tc>
          <w:tcPr>
            <w:tcW w:w="7768" w:type="dxa"/>
            <w:shd w:val="clear" w:color="auto" w:fill="auto"/>
            <w:hideMark/>
          </w:tcPr>
          <w:p w14:paraId="5AF9BCE0"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39CFB797"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10</w:t>
            </w:r>
          </w:p>
        </w:tc>
        <w:tc>
          <w:tcPr>
            <w:tcW w:w="2126" w:type="dxa"/>
            <w:vMerge w:val="restart"/>
            <w:shd w:val="clear" w:color="auto" w:fill="auto"/>
            <w:hideMark/>
          </w:tcPr>
          <w:p w14:paraId="70C2EA01"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7B67D7CD" w14:textId="77777777" w:rsidTr="0007642B">
        <w:tc>
          <w:tcPr>
            <w:tcW w:w="3020" w:type="dxa"/>
            <w:vMerge/>
            <w:vAlign w:val="center"/>
            <w:hideMark/>
          </w:tcPr>
          <w:p w14:paraId="653158B0"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31243873"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xml:space="preserve">Строй и управление им. Виды строя. Строевые приемы и движение </w:t>
            </w:r>
            <w:proofErr w:type="spellStart"/>
            <w:r w:rsidRPr="0007642B">
              <w:rPr>
                <w:rFonts w:ascii="Times New Roman" w:eastAsia="Times New Roman" w:hAnsi="Times New Roman" w:cs="Times New Roman"/>
                <w:color w:val="000000"/>
                <w:lang w:eastAsia="ru-RU"/>
              </w:rPr>
              <w:t>безоружия</w:t>
            </w:r>
            <w:proofErr w:type="spellEnd"/>
            <w:r w:rsidRPr="0007642B">
              <w:rPr>
                <w:rFonts w:ascii="Times New Roman" w:eastAsia="Times New Roman" w:hAnsi="Times New Roman" w:cs="Times New Roman"/>
                <w:color w:val="000000"/>
                <w:lang w:eastAsia="ru-RU"/>
              </w:rPr>
              <w:t>. Воинское приветствие.</w:t>
            </w:r>
          </w:p>
        </w:tc>
        <w:tc>
          <w:tcPr>
            <w:tcW w:w="1985" w:type="dxa"/>
            <w:shd w:val="clear" w:color="auto" w:fill="auto"/>
            <w:hideMark/>
          </w:tcPr>
          <w:p w14:paraId="559650EB"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02AB299B"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102B6612" w14:textId="77777777" w:rsidTr="0007642B">
        <w:tc>
          <w:tcPr>
            <w:tcW w:w="3020" w:type="dxa"/>
            <w:vMerge/>
            <w:vAlign w:val="center"/>
            <w:hideMark/>
          </w:tcPr>
          <w:p w14:paraId="59CED207"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6E5C3F5D"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985" w:type="dxa"/>
            <w:shd w:val="clear" w:color="auto" w:fill="auto"/>
            <w:hideMark/>
          </w:tcPr>
          <w:p w14:paraId="63F7D768"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8</w:t>
            </w:r>
          </w:p>
        </w:tc>
        <w:tc>
          <w:tcPr>
            <w:tcW w:w="2126" w:type="dxa"/>
            <w:vMerge/>
            <w:vAlign w:val="center"/>
            <w:hideMark/>
          </w:tcPr>
          <w:p w14:paraId="360F9DF4"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577D699F" w14:textId="77777777" w:rsidTr="0007642B">
        <w:tc>
          <w:tcPr>
            <w:tcW w:w="3020" w:type="dxa"/>
            <w:vMerge/>
            <w:vAlign w:val="center"/>
            <w:hideMark/>
          </w:tcPr>
          <w:p w14:paraId="6BF77E81"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10BCFD06"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Практическая работа №5 Отработка строевых приемов и движения без оружия.</w:t>
            </w:r>
          </w:p>
        </w:tc>
        <w:tc>
          <w:tcPr>
            <w:tcW w:w="1985" w:type="dxa"/>
            <w:shd w:val="clear" w:color="auto" w:fill="auto"/>
            <w:hideMark/>
          </w:tcPr>
          <w:p w14:paraId="3D4380B5"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61AD7C10"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53ED695F" w14:textId="77777777" w:rsidTr="0007642B">
        <w:tc>
          <w:tcPr>
            <w:tcW w:w="3020" w:type="dxa"/>
            <w:vMerge/>
            <w:vAlign w:val="center"/>
            <w:hideMark/>
          </w:tcPr>
          <w:p w14:paraId="0149E39D"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0AADB244"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449C7EF8"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42BFD223"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2B6122E6" w14:textId="77777777" w:rsidTr="0007642B">
        <w:tc>
          <w:tcPr>
            <w:tcW w:w="3020" w:type="dxa"/>
            <w:vMerge w:val="restart"/>
            <w:shd w:val="clear" w:color="auto" w:fill="auto"/>
            <w:hideMark/>
          </w:tcPr>
          <w:p w14:paraId="55F0477D" w14:textId="77777777" w:rsidR="0007642B" w:rsidRPr="0007642B" w:rsidRDefault="0007642B" w:rsidP="0007642B">
            <w:pPr>
              <w:jc w:val="center"/>
              <w:rPr>
                <w:rFonts w:ascii="Times New Roman" w:eastAsia="Times New Roman" w:hAnsi="Times New Roman" w:cs="Times New Roman"/>
                <w:color w:val="000000"/>
                <w:lang w:eastAsia="ru-RU"/>
              </w:rPr>
            </w:pPr>
            <w:proofErr w:type="spellStart"/>
            <w:r w:rsidRPr="0007642B">
              <w:rPr>
                <w:rFonts w:ascii="Times New Roman" w:eastAsia="Times New Roman" w:hAnsi="Times New Roman" w:cs="Times New Roman"/>
                <w:color w:val="000000"/>
                <w:lang w:val="en-US" w:eastAsia="ru-RU"/>
              </w:rPr>
              <w:t>Тема</w:t>
            </w:r>
            <w:proofErr w:type="spellEnd"/>
            <w:r w:rsidRPr="0007642B">
              <w:rPr>
                <w:rFonts w:ascii="Times New Roman" w:eastAsia="Times New Roman" w:hAnsi="Times New Roman" w:cs="Times New Roman"/>
                <w:color w:val="000000"/>
                <w:lang w:val="en-US" w:eastAsia="ru-RU"/>
              </w:rPr>
              <w:t xml:space="preserve"> 2.8. </w:t>
            </w:r>
            <w:proofErr w:type="spellStart"/>
            <w:r w:rsidRPr="0007642B">
              <w:rPr>
                <w:rFonts w:ascii="Times New Roman" w:eastAsia="Times New Roman" w:hAnsi="Times New Roman" w:cs="Times New Roman"/>
                <w:color w:val="000000"/>
                <w:lang w:val="en-US" w:eastAsia="ru-RU"/>
              </w:rPr>
              <w:t>Огневая</w:t>
            </w:r>
            <w:proofErr w:type="spellEnd"/>
            <w:r w:rsidRPr="0007642B">
              <w:rPr>
                <w:rFonts w:ascii="Times New Roman" w:eastAsia="Times New Roman" w:hAnsi="Times New Roman" w:cs="Times New Roman"/>
                <w:color w:val="000000"/>
                <w:lang w:val="en-US" w:eastAsia="ru-RU"/>
              </w:rPr>
              <w:t xml:space="preserve"> </w:t>
            </w:r>
            <w:proofErr w:type="spellStart"/>
            <w:r w:rsidRPr="0007642B">
              <w:rPr>
                <w:rFonts w:ascii="Times New Roman" w:eastAsia="Times New Roman" w:hAnsi="Times New Roman" w:cs="Times New Roman"/>
                <w:color w:val="000000"/>
                <w:lang w:val="en-US" w:eastAsia="ru-RU"/>
              </w:rPr>
              <w:t>подготовка</w:t>
            </w:r>
            <w:proofErr w:type="spellEnd"/>
          </w:p>
        </w:tc>
        <w:tc>
          <w:tcPr>
            <w:tcW w:w="7768" w:type="dxa"/>
            <w:shd w:val="clear" w:color="auto" w:fill="auto"/>
            <w:hideMark/>
          </w:tcPr>
          <w:p w14:paraId="7DF3686A"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7DF99AD2"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10</w:t>
            </w:r>
          </w:p>
        </w:tc>
        <w:tc>
          <w:tcPr>
            <w:tcW w:w="2126" w:type="dxa"/>
            <w:vMerge/>
            <w:vAlign w:val="center"/>
            <w:hideMark/>
          </w:tcPr>
          <w:p w14:paraId="6BB57547"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5D39FF11" w14:textId="77777777" w:rsidTr="0007642B">
        <w:tc>
          <w:tcPr>
            <w:tcW w:w="3020" w:type="dxa"/>
            <w:vMerge/>
            <w:vAlign w:val="center"/>
            <w:hideMark/>
          </w:tcPr>
          <w:p w14:paraId="4884A001"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22FB2706"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tc>
        <w:tc>
          <w:tcPr>
            <w:tcW w:w="1985" w:type="dxa"/>
            <w:shd w:val="clear" w:color="auto" w:fill="auto"/>
            <w:hideMark/>
          </w:tcPr>
          <w:p w14:paraId="1814D0CC"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val="en-US" w:eastAsia="ru-RU"/>
              </w:rPr>
              <w:t>2</w:t>
            </w:r>
          </w:p>
        </w:tc>
        <w:tc>
          <w:tcPr>
            <w:tcW w:w="2126" w:type="dxa"/>
            <w:vMerge/>
            <w:vAlign w:val="center"/>
            <w:hideMark/>
          </w:tcPr>
          <w:p w14:paraId="719ADDC0"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7EE34C0A" w14:textId="77777777" w:rsidTr="0007642B">
        <w:tc>
          <w:tcPr>
            <w:tcW w:w="3020" w:type="dxa"/>
            <w:vMerge/>
            <w:vAlign w:val="center"/>
            <w:hideMark/>
          </w:tcPr>
          <w:p w14:paraId="14FB13CF"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7F339D80"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985" w:type="dxa"/>
            <w:shd w:val="clear" w:color="auto" w:fill="auto"/>
            <w:hideMark/>
          </w:tcPr>
          <w:p w14:paraId="7A2E2544"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8</w:t>
            </w:r>
          </w:p>
        </w:tc>
        <w:tc>
          <w:tcPr>
            <w:tcW w:w="2126" w:type="dxa"/>
            <w:vMerge/>
            <w:vAlign w:val="center"/>
            <w:hideMark/>
          </w:tcPr>
          <w:p w14:paraId="5758A5F3"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619C8D0A" w14:textId="77777777" w:rsidTr="0007642B">
        <w:tc>
          <w:tcPr>
            <w:tcW w:w="3020" w:type="dxa"/>
            <w:vMerge/>
            <w:vAlign w:val="center"/>
            <w:hideMark/>
          </w:tcPr>
          <w:p w14:paraId="70E929FE"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3BFCF9F9"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Практическая работа №6 Отработка положений для стрельбы.</w:t>
            </w:r>
          </w:p>
        </w:tc>
        <w:tc>
          <w:tcPr>
            <w:tcW w:w="1985" w:type="dxa"/>
            <w:shd w:val="clear" w:color="auto" w:fill="auto"/>
            <w:hideMark/>
          </w:tcPr>
          <w:p w14:paraId="730E934E"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11360CFA"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357F9F05" w14:textId="77777777" w:rsidTr="0007642B">
        <w:tc>
          <w:tcPr>
            <w:tcW w:w="3020" w:type="dxa"/>
            <w:vMerge/>
            <w:vAlign w:val="center"/>
            <w:hideMark/>
          </w:tcPr>
          <w:p w14:paraId="4DDB97A4"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7C5554B4"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709F6D55"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2F323DF5"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5376A1D0" w14:textId="77777777" w:rsidTr="0007642B">
        <w:tc>
          <w:tcPr>
            <w:tcW w:w="10788" w:type="dxa"/>
            <w:gridSpan w:val="2"/>
            <w:shd w:val="clear" w:color="auto" w:fill="auto"/>
            <w:hideMark/>
          </w:tcPr>
          <w:p w14:paraId="7C045370"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Раздел 3. Основы медицинских знаний и здорового образа жизни</w:t>
            </w:r>
          </w:p>
        </w:tc>
        <w:tc>
          <w:tcPr>
            <w:tcW w:w="1985" w:type="dxa"/>
            <w:shd w:val="clear" w:color="auto" w:fill="auto"/>
            <w:hideMark/>
          </w:tcPr>
          <w:p w14:paraId="4D01DA9C"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4</w:t>
            </w:r>
          </w:p>
        </w:tc>
        <w:tc>
          <w:tcPr>
            <w:tcW w:w="2126" w:type="dxa"/>
            <w:shd w:val="clear" w:color="auto" w:fill="auto"/>
            <w:hideMark/>
          </w:tcPr>
          <w:p w14:paraId="5B2C744D"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val="en-US" w:eastAsia="ru-RU"/>
              </w:rPr>
              <w:t> </w:t>
            </w:r>
          </w:p>
        </w:tc>
      </w:tr>
      <w:tr w:rsidR="0007642B" w:rsidRPr="0007642B" w14:paraId="6FD12119" w14:textId="77777777" w:rsidTr="0007642B">
        <w:tc>
          <w:tcPr>
            <w:tcW w:w="3020" w:type="dxa"/>
            <w:vMerge w:val="restart"/>
            <w:shd w:val="clear" w:color="auto" w:fill="auto"/>
            <w:hideMark/>
          </w:tcPr>
          <w:p w14:paraId="092A7B5D"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3.1. Общие правила оказания первой доврачебной помощи</w:t>
            </w:r>
          </w:p>
        </w:tc>
        <w:tc>
          <w:tcPr>
            <w:tcW w:w="7768" w:type="dxa"/>
            <w:shd w:val="clear" w:color="auto" w:fill="auto"/>
            <w:hideMark/>
          </w:tcPr>
          <w:p w14:paraId="3DCB473F"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3A791906"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2</w:t>
            </w:r>
          </w:p>
        </w:tc>
        <w:tc>
          <w:tcPr>
            <w:tcW w:w="2126" w:type="dxa"/>
            <w:vMerge w:val="restart"/>
            <w:shd w:val="clear" w:color="auto" w:fill="auto"/>
            <w:hideMark/>
          </w:tcPr>
          <w:p w14:paraId="52C1CC8D"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11451449" w14:textId="77777777" w:rsidTr="0007642B">
        <w:tc>
          <w:tcPr>
            <w:tcW w:w="3020" w:type="dxa"/>
            <w:vMerge/>
            <w:vAlign w:val="center"/>
            <w:hideMark/>
          </w:tcPr>
          <w:p w14:paraId="44EFC128"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3CD1E5C9"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xml:space="preserve">Сущность оказания первой помощи пострадавшим. Принципы оказания </w:t>
            </w:r>
            <w:proofErr w:type="spellStart"/>
            <w:r w:rsidRPr="0007642B">
              <w:rPr>
                <w:rFonts w:ascii="Times New Roman" w:eastAsia="Times New Roman" w:hAnsi="Times New Roman" w:cs="Times New Roman"/>
                <w:color w:val="000000"/>
                <w:lang w:eastAsia="ru-RU"/>
              </w:rPr>
              <w:t>ПП.Последовательность</w:t>
            </w:r>
            <w:proofErr w:type="spellEnd"/>
            <w:r w:rsidRPr="0007642B">
              <w:rPr>
                <w:rFonts w:ascii="Times New Roman" w:eastAsia="Times New Roman" w:hAnsi="Times New Roman" w:cs="Times New Roman"/>
                <w:color w:val="000000"/>
                <w:lang w:eastAsia="ru-RU"/>
              </w:rPr>
              <w:t xml:space="preserve">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1985" w:type="dxa"/>
            <w:shd w:val="clear" w:color="auto" w:fill="auto"/>
            <w:hideMark/>
          </w:tcPr>
          <w:p w14:paraId="5B692A15"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 </w:t>
            </w:r>
          </w:p>
        </w:tc>
        <w:tc>
          <w:tcPr>
            <w:tcW w:w="2126" w:type="dxa"/>
            <w:vMerge/>
            <w:vAlign w:val="center"/>
            <w:hideMark/>
          </w:tcPr>
          <w:p w14:paraId="6C804E34"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58AD6717" w14:textId="77777777" w:rsidTr="0007642B">
        <w:tc>
          <w:tcPr>
            <w:tcW w:w="3020" w:type="dxa"/>
            <w:vMerge/>
            <w:vAlign w:val="center"/>
            <w:hideMark/>
          </w:tcPr>
          <w:p w14:paraId="2227DD82"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6E698569"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985" w:type="dxa"/>
            <w:shd w:val="clear" w:color="auto" w:fill="auto"/>
            <w:hideMark/>
          </w:tcPr>
          <w:p w14:paraId="61300E65"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w:t>
            </w:r>
          </w:p>
        </w:tc>
        <w:tc>
          <w:tcPr>
            <w:tcW w:w="2126" w:type="dxa"/>
            <w:vMerge/>
            <w:vAlign w:val="center"/>
            <w:hideMark/>
          </w:tcPr>
          <w:p w14:paraId="0BA51F46"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2A6FF1C9" w14:textId="77777777" w:rsidTr="0007642B">
        <w:tc>
          <w:tcPr>
            <w:tcW w:w="3020" w:type="dxa"/>
            <w:vMerge/>
            <w:vAlign w:val="center"/>
            <w:hideMark/>
          </w:tcPr>
          <w:p w14:paraId="0F58D312"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5DA61ABA"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xml:space="preserve">Практическая работа №7 Приемы искусственной вентиляции легких </w:t>
            </w:r>
            <w:proofErr w:type="spellStart"/>
            <w:r w:rsidRPr="0007642B">
              <w:rPr>
                <w:rFonts w:ascii="Times New Roman" w:eastAsia="Times New Roman" w:hAnsi="Times New Roman" w:cs="Times New Roman"/>
                <w:color w:val="000000"/>
                <w:lang w:eastAsia="ru-RU"/>
              </w:rPr>
              <w:t>инепрямого</w:t>
            </w:r>
            <w:proofErr w:type="spellEnd"/>
            <w:r w:rsidRPr="0007642B">
              <w:rPr>
                <w:rFonts w:ascii="Times New Roman" w:eastAsia="Times New Roman" w:hAnsi="Times New Roman" w:cs="Times New Roman"/>
                <w:color w:val="000000"/>
                <w:lang w:eastAsia="ru-RU"/>
              </w:rPr>
              <w:t xml:space="preserve"> массажа сердца.</w:t>
            </w:r>
          </w:p>
        </w:tc>
        <w:tc>
          <w:tcPr>
            <w:tcW w:w="1985" w:type="dxa"/>
            <w:shd w:val="clear" w:color="auto" w:fill="auto"/>
            <w:hideMark/>
          </w:tcPr>
          <w:p w14:paraId="485C2C75"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13226B02"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5B4098F1" w14:textId="77777777" w:rsidTr="0007642B">
        <w:tc>
          <w:tcPr>
            <w:tcW w:w="3020" w:type="dxa"/>
            <w:vMerge/>
            <w:vAlign w:val="center"/>
            <w:hideMark/>
          </w:tcPr>
          <w:p w14:paraId="239B7F7E"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1F76C597"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2A86E9E7"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14C817AA"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22027B11" w14:textId="77777777" w:rsidTr="0007642B">
        <w:tc>
          <w:tcPr>
            <w:tcW w:w="3020" w:type="dxa"/>
            <w:vMerge w:val="restart"/>
            <w:shd w:val="clear" w:color="auto" w:fill="auto"/>
            <w:hideMark/>
          </w:tcPr>
          <w:p w14:paraId="58383AA1"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3.2. Первая медицинская помощь при ранениях, несчастных случаях и заболеваниях</w:t>
            </w:r>
          </w:p>
        </w:tc>
        <w:tc>
          <w:tcPr>
            <w:tcW w:w="7768" w:type="dxa"/>
            <w:shd w:val="clear" w:color="auto" w:fill="auto"/>
            <w:hideMark/>
          </w:tcPr>
          <w:p w14:paraId="002E0D9B"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01CCA1FE"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2</w:t>
            </w:r>
          </w:p>
        </w:tc>
        <w:tc>
          <w:tcPr>
            <w:tcW w:w="2126" w:type="dxa"/>
            <w:vMerge w:val="restart"/>
            <w:shd w:val="clear" w:color="auto" w:fill="auto"/>
            <w:hideMark/>
          </w:tcPr>
          <w:p w14:paraId="226F46F9"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41812293" w14:textId="77777777" w:rsidTr="0007642B">
        <w:tc>
          <w:tcPr>
            <w:tcW w:w="3020" w:type="dxa"/>
            <w:vMerge/>
            <w:vAlign w:val="center"/>
            <w:hideMark/>
          </w:tcPr>
          <w:p w14:paraId="5437ECBD"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008201A4"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xml:space="preserve">Ранения, их виды. Первая медицинская помощь при ранениях. </w:t>
            </w:r>
            <w:proofErr w:type="spellStart"/>
            <w:r w:rsidRPr="0007642B">
              <w:rPr>
                <w:rFonts w:ascii="Times New Roman" w:eastAsia="Times New Roman" w:hAnsi="Times New Roman" w:cs="Times New Roman"/>
                <w:color w:val="000000"/>
                <w:lang w:eastAsia="ru-RU"/>
              </w:rPr>
              <w:t>Профилактикаосложнения</w:t>
            </w:r>
            <w:proofErr w:type="spellEnd"/>
            <w:r w:rsidRPr="0007642B">
              <w:rPr>
                <w:rFonts w:ascii="Times New Roman" w:eastAsia="Times New Roman" w:hAnsi="Times New Roman" w:cs="Times New Roman"/>
                <w:color w:val="000000"/>
                <w:lang w:eastAsia="ru-RU"/>
              </w:rPr>
              <w:t xml:space="preserve">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1985" w:type="dxa"/>
            <w:shd w:val="clear" w:color="auto" w:fill="auto"/>
            <w:hideMark/>
          </w:tcPr>
          <w:p w14:paraId="1685ACD3"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2143CFA1"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2EA842CC" w14:textId="77777777" w:rsidTr="0007642B">
        <w:tc>
          <w:tcPr>
            <w:tcW w:w="3020" w:type="dxa"/>
            <w:vMerge/>
            <w:vAlign w:val="center"/>
            <w:hideMark/>
          </w:tcPr>
          <w:p w14:paraId="121843C0"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47EBCC8E"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985" w:type="dxa"/>
            <w:shd w:val="clear" w:color="auto" w:fill="auto"/>
            <w:hideMark/>
          </w:tcPr>
          <w:p w14:paraId="3C133914"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1</w:t>
            </w:r>
          </w:p>
        </w:tc>
        <w:tc>
          <w:tcPr>
            <w:tcW w:w="2126" w:type="dxa"/>
            <w:vMerge/>
            <w:vAlign w:val="center"/>
            <w:hideMark/>
          </w:tcPr>
          <w:p w14:paraId="488197C5"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616BACCE" w14:textId="77777777" w:rsidTr="0007642B">
        <w:tc>
          <w:tcPr>
            <w:tcW w:w="3020" w:type="dxa"/>
            <w:vMerge/>
            <w:vAlign w:val="center"/>
            <w:hideMark/>
          </w:tcPr>
          <w:p w14:paraId="08176AF9"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056F844A"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Практическая работа №8 Правила наложения повязок на голову, верхние и нижние конечности. Правила наложения кровоостанавливающего жгута.</w:t>
            </w:r>
          </w:p>
        </w:tc>
        <w:tc>
          <w:tcPr>
            <w:tcW w:w="1985" w:type="dxa"/>
            <w:shd w:val="clear" w:color="auto" w:fill="auto"/>
            <w:hideMark/>
          </w:tcPr>
          <w:p w14:paraId="2232B658"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0E8A0EEF"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5B4AE82E" w14:textId="77777777" w:rsidTr="0007642B">
        <w:tc>
          <w:tcPr>
            <w:tcW w:w="3020" w:type="dxa"/>
            <w:vMerge/>
            <w:vAlign w:val="center"/>
            <w:hideMark/>
          </w:tcPr>
          <w:p w14:paraId="7AD14DB3"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4A9EB753"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45EBC930"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01920EB5"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247CF70C" w14:textId="77777777" w:rsidTr="0007642B">
        <w:tc>
          <w:tcPr>
            <w:tcW w:w="10788" w:type="dxa"/>
            <w:gridSpan w:val="2"/>
            <w:shd w:val="clear" w:color="auto" w:fill="auto"/>
            <w:hideMark/>
          </w:tcPr>
          <w:p w14:paraId="63BA0FEA"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Раздел</w:t>
            </w:r>
            <w:proofErr w:type="spellEnd"/>
            <w:r w:rsidRPr="0007642B">
              <w:rPr>
                <w:rFonts w:ascii="Times New Roman" w:eastAsia="Times New Roman" w:hAnsi="Times New Roman" w:cs="Times New Roman"/>
                <w:b/>
                <w:bCs/>
                <w:color w:val="000000"/>
                <w:lang w:val="en-US" w:eastAsia="ru-RU"/>
              </w:rPr>
              <w:t xml:space="preserve"> 4. </w:t>
            </w:r>
            <w:proofErr w:type="spellStart"/>
            <w:r w:rsidRPr="0007642B">
              <w:rPr>
                <w:rFonts w:ascii="Times New Roman" w:eastAsia="Times New Roman" w:hAnsi="Times New Roman" w:cs="Times New Roman"/>
                <w:b/>
                <w:bCs/>
                <w:color w:val="000000"/>
                <w:lang w:val="en-US" w:eastAsia="ru-RU"/>
              </w:rPr>
              <w:t>Производственная</w:t>
            </w:r>
            <w:proofErr w:type="spellEnd"/>
            <w:r w:rsidRPr="0007642B">
              <w:rPr>
                <w:rFonts w:ascii="Times New Roman" w:eastAsia="Times New Roman" w:hAnsi="Times New Roman" w:cs="Times New Roman"/>
                <w:b/>
                <w:bCs/>
                <w:color w:val="000000"/>
                <w:lang w:val="en-US" w:eastAsia="ru-RU"/>
              </w:rPr>
              <w:t xml:space="preserve"> </w:t>
            </w:r>
            <w:proofErr w:type="spellStart"/>
            <w:r w:rsidRPr="0007642B">
              <w:rPr>
                <w:rFonts w:ascii="Times New Roman" w:eastAsia="Times New Roman" w:hAnsi="Times New Roman" w:cs="Times New Roman"/>
                <w:b/>
                <w:bCs/>
                <w:color w:val="000000"/>
                <w:lang w:val="en-US" w:eastAsia="ru-RU"/>
              </w:rPr>
              <w:t>безопасность</w:t>
            </w:r>
            <w:proofErr w:type="spellEnd"/>
          </w:p>
        </w:tc>
        <w:tc>
          <w:tcPr>
            <w:tcW w:w="1985" w:type="dxa"/>
            <w:shd w:val="clear" w:color="auto" w:fill="auto"/>
            <w:hideMark/>
          </w:tcPr>
          <w:p w14:paraId="74017C31"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4</w:t>
            </w:r>
          </w:p>
        </w:tc>
        <w:tc>
          <w:tcPr>
            <w:tcW w:w="2126" w:type="dxa"/>
            <w:shd w:val="clear" w:color="auto" w:fill="auto"/>
            <w:hideMark/>
          </w:tcPr>
          <w:p w14:paraId="78064B20"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val="en-US" w:eastAsia="ru-RU"/>
              </w:rPr>
              <w:t> </w:t>
            </w:r>
          </w:p>
        </w:tc>
      </w:tr>
      <w:tr w:rsidR="0007642B" w:rsidRPr="0007642B" w14:paraId="06568358" w14:textId="77777777" w:rsidTr="0007642B">
        <w:tc>
          <w:tcPr>
            <w:tcW w:w="3020" w:type="dxa"/>
            <w:vMerge w:val="restart"/>
            <w:shd w:val="clear" w:color="auto" w:fill="auto"/>
            <w:hideMark/>
          </w:tcPr>
          <w:p w14:paraId="691E5AE7"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4.1.Психология в проблеме безопасности</w:t>
            </w:r>
          </w:p>
        </w:tc>
        <w:tc>
          <w:tcPr>
            <w:tcW w:w="7768" w:type="dxa"/>
            <w:shd w:val="clear" w:color="auto" w:fill="auto"/>
            <w:hideMark/>
          </w:tcPr>
          <w:p w14:paraId="4C923E10"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2163C61A"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w:t>
            </w:r>
          </w:p>
        </w:tc>
        <w:tc>
          <w:tcPr>
            <w:tcW w:w="2126" w:type="dxa"/>
            <w:vMerge w:val="restart"/>
            <w:shd w:val="clear" w:color="auto" w:fill="auto"/>
            <w:hideMark/>
          </w:tcPr>
          <w:p w14:paraId="0BB3A891"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35FBFAB8" w14:textId="77777777" w:rsidTr="0007642B">
        <w:tc>
          <w:tcPr>
            <w:tcW w:w="3020" w:type="dxa"/>
            <w:vMerge/>
            <w:vAlign w:val="center"/>
            <w:hideMark/>
          </w:tcPr>
          <w:p w14:paraId="3FF97114"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5F73E940"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Психология безопасности. Чрезмерные формы психического напряжения. Психологические причины создания опасных ситуаций и производственных травм. Поведение человека в аварийных ситуациях. Понятие о надежности работы человека при взаимодействии с техническими системами.</w:t>
            </w:r>
          </w:p>
        </w:tc>
        <w:tc>
          <w:tcPr>
            <w:tcW w:w="1985" w:type="dxa"/>
            <w:shd w:val="clear" w:color="auto" w:fill="auto"/>
            <w:hideMark/>
          </w:tcPr>
          <w:p w14:paraId="7CC8260C"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2568867C"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4C1C39E5" w14:textId="77777777" w:rsidTr="0007642B">
        <w:tc>
          <w:tcPr>
            <w:tcW w:w="3020" w:type="dxa"/>
            <w:vMerge/>
            <w:vAlign w:val="center"/>
            <w:hideMark/>
          </w:tcPr>
          <w:p w14:paraId="1ECE3D1D"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690B33F6"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6DD54792"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2A2798C3"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1F74BEF1" w14:textId="77777777" w:rsidTr="0007642B">
        <w:tc>
          <w:tcPr>
            <w:tcW w:w="3020" w:type="dxa"/>
            <w:vMerge w:val="restart"/>
            <w:shd w:val="clear" w:color="auto" w:fill="auto"/>
            <w:hideMark/>
          </w:tcPr>
          <w:p w14:paraId="71E5E3D9"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4.2. Формирование опасностей в производственной среде</w:t>
            </w:r>
          </w:p>
        </w:tc>
        <w:tc>
          <w:tcPr>
            <w:tcW w:w="7768" w:type="dxa"/>
            <w:shd w:val="clear" w:color="auto" w:fill="auto"/>
            <w:hideMark/>
          </w:tcPr>
          <w:p w14:paraId="1B62FDFC"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3FB673A7"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2</w:t>
            </w:r>
          </w:p>
        </w:tc>
        <w:tc>
          <w:tcPr>
            <w:tcW w:w="2126" w:type="dxa"/>
            <w:vMerge w:val="restart"/>
            <w:shd w:val="clear" w:color="auto" w:fill="auto"/>
            <w:hideMark/>
          </w:tcPr>
          <w:p w14:paraId="557FB5F8"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2692E1C1" w14:textId="77777777" w:rsidTr="0007642B">
        <w:tc>
          <w:tcPr>
            <w:tcW w:w="3020" w:type="dxa"/>
            <w:vMerge/>
            <w:vAlign w:val="center"/>
            <w:hideMark/>
          </w:tcPr>
          <w:p w14:paraId="5CCDE0D7"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61378845"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xml:space="preserve">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 </w:t>
            </w:r>
            <w:proofErr w:type="spellStart"/>
            <w:r w:rsidRPr="0007642B">
              <w:rPr>
                <w:rFonts w:ascii="Times New Roman" w:eastAsia="Times New Roman" w:hAnsi="Times New Roman" w:cs="Times New Roman"/>
                <w:color w:val="000000"/>
                <w:lang w:eastAsia="ru-RU"/>
              </w:rPr>
              <w:t>Электроопасность</w:t>
            </w:r>
            <w:proofErr w:type="spellEnd"/>
            <w:r w:rsidRPr="0007642B">
              <w:rPr>
                <w:rFonts w:ascii="Times New Roman" w:eastAsia="Times New Roman" w:hAnsi="Times New Roman" w:cs="Times New Roman"/>
                <w:color w:val="000000"/>
                <w:lang w:eastAsia="ru-RU"/>
              </w:rPr>
              <w:t xml:space="preserve"> на производстве. Опасности автоматизированных процессов.</w:t>
            </w:r>
          </w:p>
        </w:tc>
        <w:tc>
          <w:tcPr>
            <w:tcW w:w="1985" w:type="dxa"/>
            <w:shd w:val="clear" w:color="auto" w:fill="auto"/>
            <w:hideMark/>
          </w:tcPr>
          <w:p w14:paraId="2A73BC0C"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 </w:t>
            </w:r>
          </w:p>
        </w:tc>
        <w:tc>
          <w:tcPr>
            <w:tcW w:w="2126" w:type="dxa"/>
            <w:vMerge/>
            <w:vAlign w:val="center"/>
            <w:hideMark/>
          </w:tcPr>
          <w:p w14:paraId="3501F14D"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21531D60" w14:textId="77777777" w:rsidTr="0007642B">
        <w:tc>
          <w:tcPr>
            <w:tcW w:w="3020" w:type="dxa"/>
            <w:vMerge/>
            <w:vAlign w:val="center"/>
            <w:hideMark/>
          </w:tcPr>
          <w:p w14:paraId="6BEB673A"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40E40C2A"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985" w:type="dxa"/>
            <w:shd w:val="clear" w:color="auto" w:fill="auto"/>
            <w:hideMark/>
          </w:tcPr>
          <w:p w14:paraId="07B376E9"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0AE57F59"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0DAC9DFE" w14:textId="77777777" w:rsidTr="0007642B">
        <w:tc>
          <w:tcPr>
            <w:tcW w:w="3020" w:type="dxa"/>
            <w:vMerge/>
            <w:vAlign w:val="center"/>
            <w:hideMark/>
          </w:tcPr>
          <w:p w14:paraId="0C9AAD84"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24FF58ED"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Практическая работа №12 Взрывоопасность как травмирующий фактор производственной среды.</w:t>
            </w:r>
          </w:p>
        </w:tc>
        <w:tc>
          <w:tcPr>
            <w:tcW w:w="1985" w:type="dxa"/>
            <w:shd w:val="clear" w:color="auto" w:fill="auto"/>
            <w:hideMark/>
          </w:tcPr>
          <w:p w14:paraId="730349DF"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vMerge/>
            <w:vAlign w:val="center"/>
            <w:hideMark/>
          </w:tcPr>
          <w:p w14:paraId="6035DEAE"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4C45CC61" w14:textId="77777777" w:rsidTr="0007642B">
        <w:tc>
          <w:tcPr>
            <w:tcW w:w="3020" w:type="dxa"/>
            <w:shd w:val="clear" w:color="auto" w:fill="auto"/>
            <w:hideMark/>
          </w:tcPr>
          <w:p w14:paraId="3235D884"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7768" w:type="dxa"/>
            <w:shd w:val="clear" w:color="auto" w:fill="auto"/>
            <w:hideMark/>
          </w:tcPr>
          <w:p w14:paraId="56BFFF1E"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1EAB0076"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213D6B30"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3E01B511" w14:textId="77777777" w:rsidTr="0007642B">
        <w:tc>
          <w:tcPr>
            <w:tcW w:w="3020" w:type="dxa"/>
            <w:vMerge w:val="restart"/>
            <w:shd w:val="clear" w:color="auto" w:fill="auto"/>
            <w:hideMark/>
          </w:tcPr>
          <w:p w14:paraId="2CBE8B11"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Тема 4.3.Технические методы и средства защиты человека на производстве</w:t>
            </w:r>
          </w:p>
        </w:tc>
        <w:tc>
          <w:tcPr>
            <w:tcW w:w="7768" w:type="dxa"/>
            <w:shd w:val="clear" w:color="auto" w:fill="auto"/>
            <w:hideMark/>
          </w:tcPr>
          <w:p w14:paraId="24E9DF3F"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Содержание</w:t>
            </w:r>
            <w:proofErr w:type="spellEnd"/>
          </w:p>
        </w:tc>
        <w:tc>
          <w:tcPr>
            <w:tcW w:w="1985" w:type="dxa"/>
            <w:shd w:val="clear" w:color="auto" w:fill="auto"/>
            <w:hideMark/>
          </w:tcPr>
          <w:p w14:paraId="3B264615"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1</w:t>
            </w:r>
          </w:p>
        </w:tc>
        <w:tc>
          <w:tcPr>
            <w:tcW w:w="2126" w:type="dxa"/>
            <w:vMerge w:val="restart"/>
            <w:shd w:val="clear" w:color="auto" w:fill="auto"/>
            <w:hideMark/>
          </w:tcPr>
          <w:p w14:paraId="465B776F"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ОК 06, ОК 07, ПК 1.1.-1.3, ПК 2.1-2.4, ПК 3.1.-3.4.</w:t>
            </w:r>
          </w:p>
        </w:tc>
      </w:tr>
      <w:tr w:rsidR="0007642B" w:rsidRPr="0007642B" w14:paraId="44D20D95" w14:textId="77777777" w:rsidTr="0007642B">
        <w:tc>
          <w:tcPr>
            <w:tcW w:w="3020" w:type="dxa"/>
            <w:vMerge/>
            <w:vAlign w:val="center"/>
            <w:hideMark/>
          </w:tcPr>
          <w:p w14:paraId="628C1B8D"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3409C9EA" w14:textId="77777777" w:rsidR="0007642B" w:rsidRPr="0007642B" w:rsidRDefault="0007642B" w:rsidP="0007642B">
            <w:pP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1985" w:type="dxa"/>
            <w:shd w:val="clear" w:color="auto" w:fill="auto"/>
            <w:hideMark/>
          </w:tcPr>
          <w:p w14:paraId="7693D9BD"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 </w:t>
            </w:r>
          </w:p>
        </w:tc>
        <w:tc>
          <w:tcPr>
            <w:tcW w:w="2126" w:type="dxa"/>
            <w:vMerge/>
            <w:vAlign w:val="center"/>
            <w:hideMark/>
          </w:tcPr>
          <w:p w14:paraId="21152FA8"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31ECCFE0" w14:textId="77777777" w:rsidTr="0007642B">
        <w:tc>
          <w:tcPr>
            <w:tcW w:w="3020" w:type="dxa"/>
            <w:vMerge/>
            <w:vAlign w:val="center"/>
            <w:hideMark/>
          </w:tcPr>
          <w:p w14:paraId="495FE6E5" w14:textId="77777777" w:rsidR="0007642B" w:rsidRPr="0007642B" w:rsidRDefault="0007642B" w:rsidP="0007642B">
            <w:pPr>
              <w:rPr>
                <w:rFonts w:ascii="Times New Roman" w:eastAsia="Times New Roman" w:hAnsi="Times New Roman" w:cs="Times New Roman"/>
                <w:color w:val="000000"/>
                <w:lang w:eastAsia="ru-RU"/>
              </w:rPr>
            </w:pPr>
          </w:p>
        </w:tc>
        <w:tc>
          <w:tcPr>
            <w:tcW w:w="7768" w:type="dxa"/>
            <w:shd w:val="clear" w:color="auto" w:fill="auto"/>
            <w:hideMark/>
          </w:tcPr>
          <w:p w14:paraId="7F29A9E4" w14:textId="77777777" w:rsidR="0007642B" w:rsidRPr="0007642B" w:rsidRDefault="0007642B" w:rsidP="0007642B">
            <w:pP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eastAsia="ru-RU"/>
              </w:rPr>
              <w:t>Самостоятельная работа обучающихся</w:t>
            </w:r>
          </w:p>
        </w:tc>
        <w:tc>
          <w:tcPr>
            <w:tcW w:w="1985" w:type="dxa"/>
            <w:shd w:val="clear" w:color="auto" w:fill="auto"/>
            <w:hideMark/>
          </w:tcPr>
          <w:p w14:paraId="7C6793B3"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w w:val="99"/>
                <w:lang w:val="en-US" w:eastAsia="ru-RU"/>
              </w:rPr>
              <w:t>-</w:t>
            </w:r>
          </w:p>
        </w:tc>
        <w:tc>
          <w:tcPr>
            <w:tcW w:w="2126" w:type="dxa"/>
            <w:vMerge/>
            <w:vAlign w:val="center"/>
            <w:hideMark/>
          </w:tcPr>
          <w:p w14:paraId="2C9A2E3E" w14:textId="77777777" w:rsidR="0007642B" w:rsidRPr="0007642B" w:rsidRDefault="0007642B" w:rsidP="0007642B">
            <w:pPr>
              <w:rPr>
                <w:rFonts w:ascii="Times New Roman" w:eastAsia="Times New Roman" w:hAnsi="Times New Roman" w:cs="Times New Roman"/>
                <w:color w:val="000000"/>
                <w:lang w:eastAsia="ru-RU"/>
              </w:rPr>
            </w:pPr>
          </w:p>
        </w:tc>
      </w:tr>
      <w:tr w:rsidR="0007642B" w:rsidRPr="0007642B" w14:paraId="40B837F7" w14:textId="77777777" w:rsidTr="0007642B">
        <w:tc>
          <w:tcPr>
            <w:tcW w:w="10788" w:type="dxa"/>
            <w:gridSpan w:val="2"/>
            <w:shd w:val="clear" w:color="auto" w:fill="auto"/>
            <w:hideMark/>
          </w:tcPr>
          <w:p w14:paraId="64EF8590" w14:textId="77777777" w:rsidR="0007642B" w:rsidRPr="0007642B" w:rsidRDefault="0007642B" w:rsidP="0007642B">
            <w:pPr>
              <w:rPr>
                <w:rFonts w:ascii="Times New Roman" w:eastAsia="Times New Roman" w:hAnsi="Times New Roman" w:cs="Times New Roman"/>
                <w:b/>
                <w:bCs/>
                <w:color w:val="000000"/>
                <w:lang w:eastAsia="ru-RU"/>
              </w:rPr>
            </w:pPr>
            <w:proofErr w:type="spellStart"/>
            <w:r w:rsidRPr="0007642B">
              <w:rPr>
                <w:rFonts w:ascii="Times New Roman" w:eastAsia="Times New Roman" w:hAnsi="Times New Roman" w:cs="Times New Roman"/>
                <w:b/>
                <w:bCs/>
                <w:color w:val="000000"/>
                <w:lang w:val="en-US" w:eastAsia="ru-RU"/>
              </w:rPr>
              <w:t>Промежуточная</w:t>
            </w:r>
            <w:proofErr w:type="spellEnd"/>
            <w:r w:rsidRPr="0007642B">
              <w:rPr>
                <w:rFonts w:ascii="Times New Roman" w:eastAsia="Times New Roman" w:hAnsi="Times New Roman" w:cs="Times New Roman"/>
                <w:b/>
                <w:bCs/>
                <w:color w:val="000000"/>
                <w:lang w:val="en-US" w:eastAsia="ru-RU"/>
              </w:rPr>
              <w:t xml:space="preserve"> </w:t>
            </w:r>
            <w:proofErr w:type="spellStart"/>
            <w:r w:rsidRPr="0007642B">
              <w:rPr>
                <w:rFonts w:ascii="Times New Roman" w:eastAsia="Times New Roman" w:hAnsi="Times New Roman" w:cs="Times New Roman"/>
                <w:b/>
                <w:bCs/>
                <w:color w:val="000000"/>
                <w:lang w:val="en-US" w:eastAsia="ru-RU"/>
              </w:rPr>
              <w:t>аттестация</w:t>
            </w:r>
            <w:proofErr w:type="spellEnd"/>
          </w:p>
        </w:tc>
        <w:tc>
          <w:tcPr>
            <w:tcW w:w="1985" w:type="dxa"/>
            <w:shd w:val="clear" w:color="auto" w:fill="auto"/>
            <w:hideMark/>
          </w:tcPr>
          <w:p w14:paraId="53E3C033"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eastAsia="ru-RU"/>
              </w:rPr>
              <w:t> </w:t>
            </w:r>
          </w:p>
        </w:tc>
        <w:tc>
          <w:tcPr>
            <w:tcW w:w="2126" w:type="dxa"/>
            <w:shd w:val="clear" w:color="auto" w:fill="auto"/>
            <w:hideMark/>
          </w:tcPr>
          <w:p w14:paraId="63514B07"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val="en-US" w:eastAsia="ru-RU"/>
              </w:rPr>
              <w:t> </w:t>
            </w:r>
          </w:p>
        </w:tc>
      </w:tr>
      <w:tr w:rsidR="0007642B" w:rsidRPr="0007642B" w14:paraId="06C8C517" w14:textId="77777777" w:rsidTr="0007642B">
        <w:tc>
          <w:tcPr>
            <w:tcW w:w="10788" w:type="dxa"/>
            <w:gridSpan w:val="2"/>
            <w:shd w:val="clear" w:color="auto" w:fill="auto"/>
            <w:hideMark/>
          </w:tcPr>
          <w:p w14:paraId="7647D233" w14:textId="77777777" w:rsidR="0007642B" w:rsidRPr="0007642B" w:rsidRDefault="0007642B" w:rsidP="0007642B">
            <w:pPr>
              <w:rPr>
                <w:rFonts w:ascii="Times New Roman" w:eastAsia="Times New Roman" w:hAnsi="Times New Roman" w:cs="Times New Roman"/>
                <w:b/>
                <w:bCs/>
                <w:i/>
                <w:iCs/>
                <w:color w:val="000000"/>
                <w:lang w:eastAsia="ru-RU"/>
              </w:rPr>
            </w:pPr>
            <w:proofErr w:type="spellStart"/>
            <w:r w:rsidRPr="0007642B">
              <w:rPr>
                <w:rFonts w:ascii="Times New Roman" w:eastAsia="Times New Roman" w:hAnsi="Times New Roman" w:cs="Times New Roman"/>
                <w:b/>
                <w:bCs/>
                <w:i/>
                <w:iCs/>
                <w:color w:val="000000"/>
                <w:lang w:val="en-US" w:eastAsia="ru-RU"/>
              </w:rPr>
              <w:t>Всего</w:t>
            </w:r>
            <w:proofErr w:type="spellEnd"/>
            <w:r w:rsidRPr="0007642B">
              <w:rPr>
                <w:rFonts w:ascii="Times New Roman" w:eastAsia="Times New Roman" w:hAnsi="Times New Roman" w:cs="Times New Roman"/>
                <w:b/>
                <w:bCs/>
                <w:i/>
                <w:iCs/>
                <w:color w:val="000000"/>
                <w:lang w:val="en-US" w:eastAsia="ru-RU"/>
              </w:rPr>
              <w:t>:</w:t>
            </w:r>
          </w:p>
        </w:tc>
        <w:tc>
          <w:tcPr>
            <w:tcW w:w="1985" w:type="dxa"/>
            <w:shd w:val="clear" w:color="auto" w:fill="auto"/>
            <w:hideMark/>
          </w:tcPr>
          <w:p w14:paraId="3C57D5B4" w14:textId="77777777" w:rsidR="0007642B" w:rsidRPr="0007642B" w:rsidRDefault="0007642B" w:rsidP="0007642B">
            <w:pPr>
              <w:jc w:val="center"/>
              <w:rPr>
                <w:rFonts w:ascii="Times New Roman" w:eastAsia="Times New Roman" w:hAnsi="Times New Roman" w:cs="Times New Roman"/>
                <w:b/>
                <w:bCs/>
                <w:color w:val="000000"/>
                <w:lang w:eastAsia="ru-RU"/>
              </w:rPr>
            </w:pPr>
            <w:r w:rsidRPr="0007642B">
              <w:rPr>
                <w:rFonts w:ascii="Times New Roman" w:eastAsia="Times New Roman" w:hAnsi="Times New Roman" w:cs="Times New Roman"/>
                <w:b/>
                <w:bCs/>
                <w:color w:val="000000"/>
                <w:lang w:val="en-US" w:eastAsia="ru-RU"/>
              </w:rPr>
              <w:t>68</w:t>
            </w:r>
          </w:p>
        </w:tc>
        <w:tc>
          <w:tcPr>
            <w:tcW w:w="2126" w:type="dxa"/>
            <w:shd w:val="clear" w:color="auto" w:fill="auto"/>
            <w:hideMark/>
          </w:tcPr>
          <w:p w14:paraId="10AE38E1" w14:textId="77777777" w:rsidR="0007642B" w:rsidRPr="0007642B" w:rsidRDefault="0007642B" w:rsidP="0007642B">
            <w:pPr>
              <w:jc w:val="center"/>
              <w:rPr>
                <w:rFonts w:ascii="Times New Roman" w:eastAsia="Times New Roman" w:hAnsi="Times New Roman" w:cs="Times New Roman"/>
                <w:color w:val="000000"/>
                <w:lang w:eastAsia="ru-RU"/>
              </w:rPr>
            </w:pPr>
            <w:r w:rsidRPr="0007642B">
              <w:rPr>
                <w:rFonts w:ascii="Times New Roman" w:eastAsia="Times New Roman" w:hAnsi="Times New Roman" w:cs="Times New Roman"/>
                <w:color w:val="000000"/>
                <w:lang w:val="en-US" w:eastAsia="ru-RU"/>
              </w:rPr>
              <w:t> </w:t>
            </w:r>
          </w:p>
        </w:tc>
      </w:tr>
    </w:tbl>
    <w:p w14:paraId="35DD7251" w14:textId="77777777" w:rsidR="0007642B" w:rsidRDefault="0007642B">
      <w:pPr>
        <w:rPr>
          <w:rFonts w:ascii="Times New Roman" w:eastAsia="Times New Roman" w:hAnsi="Times New Roman" w:cs="Times New Roman"/>
          <w:sz w:val="24"/>
          <w:szCs w:val="24"/>
          <w:lang w:eastAsia="ru-RU"/>
        </w:rPr>
      </w:pPr>
    </w:p>
    <w:p w14:paraId="0B776013" w14:textId="77777777" w:rsidR="0007642B" w:rsidRDefault="0007642B">
      <w:pPr>
        <w:rPr>
          <w:rFonts w:ascii="Times New Roman" w:eastAsia="Times New Roman" w:hAnsi="Times New Roman" w:cs="Times New Roman"/>
          <w:sz w:val="24"/>
          <w:szCs w:val="24"/>
          <w:lang w:eastAsia="ru-RU"/>
        </w:rPr>
      </w:pPr>
    </w:p>
    <w:p w14:paraId="179E7AE5" w14:textId="77777777" w:rsidR="0007642B" w:rsidRDefault="0007642B">
      <w:pPr>
        <w:rPr>
          <w:rFonts w:ascii="Times New Roman" w:eastAsia="Times New Roman" w:hAnsi="Times New Roman" w:cs="Times New Roman"/>
          <w:sz w:val="24"/>
          <w:szCs w:val="24"/>
          <w:lang w:eastAsia="ru-RU"/>
        </w:rPr>
        <w:sectPr w:rsidR="0007642B" w:rsidSect="00D64865">
          <w:pgSz w:w="16840" w:h="11907" w:orient="landscape"/>
          <w:pgMar w:top="567" w:right="1134" w:bottom="1701" w:left="1134" w:header="567" w:footer="709" w:gutter="0"/>
          <w:cols w:space="720"/>
          <w:titlePg/>
          <w:docGrid w:linePitch="299"/>
        </w:sectPr>
      </w:pPr>
    </w:p>
    <w:p w14:paraId="7571EBA4" w14:textId="12088022" w:rsidR="00D64865" w:rsidRDefault="00D6486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br w:type="page"/>
      </w:r>
    </w:p>
    <w:p w14:paraId="47BA3754" w14:textId="77777777" w:rsidR="00710ECB" w:rsidRPr="00985111" w:rsidRDefault="00710ECB" w:rsidP="00710EC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DE97013" w14:textId="77777777" w:rsidR="00710ECB" w:rsidRPr="00985111" w:rsidRDefault="00710ECB" w:rsidP="00710ECB">
      <w:pPr>
        <w:spacing w:line="276" w:lineRule="auto"/>
        <w:ind w:left="1353"/>
        <w:contextualSpacing/>
        <w:rPr>
          <w:rFonts w:ascii="Times New Roman" w:hAnsi="Times New Roman" w:cs="Times New Roman"/>
          <w:b/>
          <w:bCs/>
          <w:sz w:val="24"/>
          <w:szCs w:val="24"/>
        </w:rPr>
      </w:pPr>
    </w:p>
    <w:p w14:paraId="0F7D6B96" w14:textId="77777777" w:rsidR="00710ECB" w:rsidRPr="00985111" w:rsidRDefault="00710ECB" w:rsidP="00710EC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5995156F" w14:textId="39F9A67A" w:rsidR="00710ECB" w:rsidRDefault="00710ECB" w:rsidP="00710ECB">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Кабинет «</w:t>
      </w:r>
      <w:r>
        <w:rPr>
          <w:rFonts w:ascii="Times New Roman" w:hAnsi="Times New Roman" w:cs="Times New Roman"/>
          <w:iCs/>
          <w:sz w:val="24"/>
          <w:szCs w:val="24"/>
        </w:rPr>
        <w:t>Безопасности жизнедеятельности»,</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w:t>
      </w:r>
      <w:r>
        <w:rPr>
          <w:rFonts w:ascii="Times New Roman" w:hAnsi="Times New Roman" w:cs="Times New Roman"/>
          <w:bCs/>
          <w:sz w:val="24"/>
          <w:szCs w:val="24"/>
        </w:rPr>
        <w:t>ый</w:t>
      </w:r>
      <w:r w:rsidRPr="0098511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1</w:t>
      </w:r>
      <w:r w:rsidRPr="00985111">
        <w:rPr>
          <w:rFonts w:ascii="Times New Roman" w:hAnsi="Times New Roman" w:cs="Times New Roman"/>
          <w:bCs/>
          <w:sz w:val="24"/>
          <w:szCs w:val="24"/>
        </w:rPr>
        <w:t xml:space="preserve"> образовательной программы по </w:t>
      </w:r>
      <w:r w:rsidRPr="00751A4A">
        <w:rPr>
          <w:rFonts w:ascii="Times New Roman" w:hAnsi="Times New Roman" w:cs="Times New Roman"/>
          <w:bCs/>
          <w:sz w:val="24"/>
          <w:szCs w:val="24"/>
        </w:rPr>
        <w:t>специальности.</w:t>
      </w:r>
    </w:p>
    <w:p w14:paraId="47642927" w14:textId="7117F42E" w:rsidR="00710ECB" w:rsidRDefault="00710ECB" w:rsidP="00710ECB">
      <w:pPr>
        <w:tabs>
          <w:tab w:val="left" w:pos="2415"/>
        </w:tabs>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
          <w:bCs/>
          <w:sz w:val="24"/>
          <w:szCs w:val="24"/>
        </w:rPr>
        <w:tab/>
      </w:r>
    </w:p>
    <w:p w14:paraId="688B913C" w14:textId="77777777" w:rsidR="00710ECB" w:rsidRPr="00985111" w:rsidRDefault="00710ECB" w:rsidP="00710ECB">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D4FA35B" w14:textId="77777777" w:rsidR="00710ECB" w:rsidRPr="00985111" w:rsidRDefault="00710ECB" w:rsidP="00710EC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3ABDDE" w14:textId="77777777" w:rsidR="00710ECB" w:rsidRPr="00985111" w:rsidRDefault="00710ECB" w:rsidP="00710ECB">
      <w:pPr>
        <w:suppressAutoHyphens/>
        <w:spacing w:line="276" w:lineRule="auto"/>
        <w:ind w:firstLine="709"/>
        <w:contextualSpacing/>
        <w:jc w:val="both"/>
        <w:rPr>
          <w:rFonts w:ascii="Times New Roman" w:hAnsi="Times New Roman" w:cs="Times New Roman"/>
          <w:sz w:val="24"/>
          <w:szCs w:val="24"/>
        </w:rPr>
      </w:pPr>
    </w:p>
    <w:p w14:paraId="7F929F06" w14:textId="77777777" w:rsidR="00710ECB" w:rsidRPr="00985111" w:rsidRDefault="00710ECB" w:rsidP="00710ECB">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47DA71A7" w14:textId="77777777" w:rsidR="00F6355E" w:rsidRPr="00F6355E" w:rsidRDefault="00F6355E" w:rsidP="00F6355E">
      <w:pPr>
        <w:pStyle w:val="a4"/>
        <w:numPr>
          <w:ilvl w:val="0"/>
          <w:numId w:val="34"/>
        </w:numPr>
        <w:spacing w:line="276" w:lineRule="auto"/>
        <w:ind w:left="0" w:firstLine="709"/>
        <w:jc w:val="both"/>
        <w:rPr>
          <w:rFonts w:ascii="Times New Roman" w:hAnsi="Times New Roman" w:cs="Times New Roman"/>
          <w:sz w:val="24"/>
          <w:szCs w:val="24"/>
        </w:rPr>
      </w:pPr>
      <w:r w:rsidRPr="00F6355E">
        <w:rPr>
          <w:rFonts w:ascii="Times New Roman" w:hAnsi="Times New Roman" w:cs="Times New Roman"/>
          <w:sz w:val="24"/>
          <w:szCs w:val="24"/>
        </w:rPr>
        <w:t>Абрамова</w:t>
      </w:r>
      <w:r w:rsidRPr="00F6355E">
        <w:rPr>
          <w:rFonts w:ascii="Times New Roman" w:hAnsi="Times New Roman" w:cs="Times New Roman"/>
          <w:sz w:val="24"/>
          <w:szCs w:val="24"/>
        </w:rPr>
        <w:t>, С. В.</w:t>
      </w:r>
      <w:r w:rsidRPr="00F6355E">
        <w:rPr>
          <w:rFonts w:ascii="Times New Roman" w:hAnsi="Times New Roman" w:cs="Times New Roman"/>
          <w:sz w:val="24"/>
          <w:szCs w:val="24"/>
        </w:rPr>
        <w:t xml:space="preserve">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F6355E">
        <w:rPr>
          <w:rFonts w:ascii="Times New Roman" w:hAnsi="Times New Roman" w:cs="Times New Roman"/>
          <w:sz w:val="24"/>
          <w:szCs w:val="24"/>
        </w:rPr>
        <w:t>Москва :</w:t>
      </w:r>
      <w:proofErr w:type="gramEnd"/>
      <w:r w:rsidRPr="00F6355E">
        <w:rPr>
          <w:rFonts w:ascii="Times New Roman" w:hAnsi="Times New Roman" w:cs="Times New Roman"/>
          <w:sz w:val="24"/>
          <w:szCs w:val="24"/>
        </w:rPr>
        <w:t xml:space="preserve"> Издательство </w:t>
      </w:r>
      <w:proofErr w:type="spellStart"/>
      <w:r w:rsidRPr="00F6355E">
        <w:rPr>
          <w:rFonts w:ascii="Times New Roman" w:hAnsi="Times New Roman" w:cs="Times New Roman"/>
          <w:sz w:val="24"/>
          <w:szCs w:val="24"/>
        </w:rPr>
        <w:t>Юрайт</w:t>
      </w:r>
      <w:proofErr w:type="spellEnd"/>
      <w:r w:rsidRPr="00F6355E">
        <w:rPr>
          <w:rFonts w:ascii="Times New Roman" w:hAnsi="Times New Roman" w:cs="Times New Roman"/>
          <w:sz w:val="24"/>
          <w:szCs w:val="24"/>
        </w:rPr>
        <w:t xml:space="preserve">, 2023. — 399 с. — (Профессиональное образование). — ISBN 978-5-534-02041-0. — </w:t>
      </w:r>
      <w:proofErr w:type="gramStart"/>
      <w:r w:rsidRPr="00F6355E">
        <w:rPr>
          <w:rFonts w:ascii="Times New Roman" w:hAnsi="Times New Roman" w:cs="Times New Roman"/>
          <w:sz w:val="24"/>
          <w:szCs w:val="24"/>
        </w:rPr>
        <w:t>Текст :</w:t>
      </w:r>
      <w:proofErr w:type="gramEnd"/>
      <w:r w:rsidRPr="00F6355E">
        <w:rPr>
          <w:rFonts w:ascii="Times New Roman" w:hAnsi="Times New Roman" w:cs="Times New Roman"/>
          <w:sz w:val="24"/>
          <w:szCs w:val="24"/>
        </w:rPr>
        <w:t xml:space="preserve"> электронный // Образовательная платформа </w:t>
      </w:r>
      <w:proofErr w:type="spellStart"/>
      <w:r w:rsidRPr="00F6355E">
        <w:rPr>
          <w:rFonts w:ascii="Times New Roman" w:hAnsi="Times New Roman" w:cs="Times New Roman"/>
          <w:sz w:val="24"/>
          <w:szCs w:val="24"/>
        </w:rPr>
        <w:t>Юрайт</w:t>
      </w:r>
      <w:proofErr w:type="spellEnd"/>
      <w:r w:rsidRPr="00F6355E">
        <w:rPr>
          <w:rFonts w:ascii="Times New Roman" w:hAnsi="Times New Roman" w:cs="Times New Roman"/>
          <w:sz w:val="24"/>
          <w:szCs w:val="24"/>
        </w:rPr>
        <w:t xml:space="preserve"> [сайт]. — URL: </w:t>
      </w:r>
      <w:hyperlink r:id="rId56" w:history="1">
        <w:r w:rsidRPr="00F6355E">
          <w:rPr>
            <w:rFonts w:ascii="Times New Roman" w:hAnsi="Times New Roman" w:cs="Times New Roman"/>
            <w:sz w:val="24"/>
            <w:szCs w:val="24"/>
          </w:rPr>
          <w:t>https://urait.ru/bcode/511659</w:t>
        </w:r>
      </w:hyperlink>
      <w:r w:rsidRPr="00F6355E">
        <w:rPr>
          <w:rFonts w:ascii="Times New Roman" w:hAnsi="Times New Roman" w:cs="Times New Roman"/>
          <w:sz w:val="24"/>
          <w:szCs w:val="24"/>
        </w:rPr>
        <w:t>  </w:t>
      </w:r>
    </w:p>
    <w:p w14:paraId="2246DCE0" w14:textId="77777777" w:rsidR="00F6355E" w:rsidRPr="00F6355E" w:rsidRDefault="00F6355E" w:rsidP="00F6355E">
      <w:pPr>
        <w:pStyle w:val="a4"/>
        <w:numPr>
          <w:ilvl w:val="0"/>
          <w:numId w:val="34"/>
        </w:numPr>
        <w:spacing w:line="276" w:lineRule="auto"/>
        <w:ind w:left="0" w:firstLine="709"/>
        <w:jc w:val="both"/>
        <w:rPr>
          <w:rFonts w:ascii="Times New Roman" w:hAnsi="Times New Roman" w:cs="Times New Roman"/>
          <w:sz w:val="24"/>
          <w:szCs w:val="24"/>
        </w:rPr>
      </w:pPr>
      <w:proofErr w:type="spellStart"/>
      <w:r w:rsidRPr="00F6355E">
        <w:rPr>
          <w:rFonts w:ascii="Times New Roman" w:hAnsi="Times New Roman" w:cs="Times New Roman"/>
          <w:sz w:val="24"/>
          <w:szCs w:val="24"/>
        </w:rPr>
        <w:t>Каракеян</w:t>
      </w:r>
      <w:proofErr w:type="spellEnd"/>
      <w:r w:rsidRPr="00F6355E">
        <w:rPr>
          <w:rFonts w:ascii="Times New Roman" w:hAnsi="Times New Roman" w:cs="Times New Roman"/>
          <w:sz w:val="24"/>
          <w:szCs w:val="24"/>
        </w:rPr>
        <w:t xml:space="preserve">, В. И.  Безопасность </w:t>
      </w:r>
      <w:proofErr w:type="gramStart"/>
      <w:r w:rsidRPr="00F6355E">
        <w:rPr>
          <w:rFonts w:ascii="Times New Roman" w:hAnsi="Times New Roman" w:cs="Times New Roman"/>
          <w:sz w:val="24"/>
          <w:szCs w:val="24"/>
        </w:rPr>
        <w:t>жизнедеятельности :</w:t>
      </w:r>
      <w:proofErr w:type="gramEnd"/>
      <w:r w:rsidRPr="00F6355E">
        <w:rPr>
          <w:rFonts w:ascii="Times New Roman" w:hAnsi="Times New Roman" w:cs="Times New Roman"/>
          <w:sz w:val="24"/>
          <w:szCs w:val="24"/>
        </w:rPr>
        <w:t xml:space="preserve"> учебник и практикум для среднего профессионального образования / В. И. </w:t>
      </w:r>
      <w:proofErr w:type="spellStart"/>
      <w:r w:rsidRPr="00F6355E">
        <w:rPr>
          <w:rFonts w:ascii="Times New Roman" w:hAnsi="Times New Roman" w:cs="Times New Roman"/>
          <w:sz w:val="24"/>
          <w:szCs w:val="24"/>
        </w:rPr>
        <w:t>Каракеян</w:t>
      </w:r>
      <w:proofErr w:type="spellEnd"/>
      <w:r w:rsidRPr="00F6355E">
        <w:rPr>
          <w:rFonts w:ascii="Times New Roman" w:hAnsi="Times New Roman" w:cs="Times New Roman"/>
          <w:sz w:val="24"/>
          <w:szCs w:val="24"/>
        </w:rPr>
        <w:t xml:space="preserve">, И. М. Никулина. — 4-е изд., </w:t>
      </w:r>
      <w:proofErr w:type="spellStart"/>
      <w:r w:rsidRPr="00F6355E">
        <w:rPr>
          <w:rFonts w:ascii="Times New Roman" w:hAnsi="Times New Roman" w:cs="Times New Roman"/>
          <w:sz w:val="24"/>
          <w:szCs w:val="24"/>
        </w:rPr>
        <w:t>перераб</w:t>
      </w:r>
      <w:proofErr w:type="spellEnd"/>
      <w:r w:rsidRPr="00F6355E">
        <w:rPr>
          <w:rFonts w:ascii="Times New Roman" w:hAnsi="Times New Roman" w:cs="Times New Roman"/>
          <w:sz w:val="24"/>
          <w:szCs w:val="24"/>
        </w:rPr>
        <w:t xml:space="preserve">. и доп. — </w:t>
      </w:r>
      <w:proofErr w:type="gramStart"/>
      <w:r w:rsidRPr="00F6355E">
        <w:rPr>
          <w:rFonts w:ascii="Times New Roman" w:hAnsi="Times New Roman" w:cs="Times New Roman"/>
          <w:sz w:val="24"/>
          <w:szCs w:val="24"/>
        </w:rPr>
        <w:t>Москва :</w:t>
      </w:r>
      <w:proofErr w:type="gramEnd"/>
      <w:r w:rsidRPr="00F6355E">
        <w:rPr>
          <w:rFonts w:ascii="Times New Roman" w:hAnsi="Times New Roman" w:cs="Times New Roman"/>
          <w:sz w:val="24"/>
          <w:szCs w:val="24"/>
        </w:rPr>
        <w:t xml:space="preserve"> Издательство </w:t>
      </w:r>
      <w:proofErr w:type="spellStart"/>
      <w:r w:rsidRPr="00F6355E">
        <w:rPr>
          <w:rFonts w:ascii="Times New Roman" w:hAnsi="Times New Roman" w:cs="Times New Roman"/>
          <w:sz w:val="24"/>
          <w:szCs w:val="24"/>
        </w:rPr>
        <w:t>Юрайт</w:t>
      </w:r>
      <w:proofErr w:type="spellEnd"/>
      <w:r w:rsidRPr="00F6355E">
        <w:rPr>
          <w:rFonts w:ascii="Times New Roman" w:hAnsi="Times New Roman" w:cs="Times New Roman"/>
          <w:sz w:val="24"/>
          <w:szCs w:val="24"/>
        </w:rPr>
        <w:t xml:space="preserve">, 2023. — 335 с. — (Профессиональное образование). — ISBN 978-5-534-17843-2. — </w:t>
      </w:r>
      <w:proofErr w:type="gramStart"/>
      <w:r w:rsidRPr="00F6355E">
        <w:rPr>
          <w:rFonts w:ascii="Times New Roman" w:hAnsi="Times New Roman" w:cs="Times New Roman"/>
          <w:sz w:val="24"/>
          <w:szCs w:val="24"/>
        </w:rPr>
        <w:t>Текст :</w:t>
      </w:r>
      <w:proofErr w:type="gramEnd"/>
      <w:r w:rsidRPr="00F6355E">
        <w:rPr>
          <w:rFonts w:ascii="Times New Roman" w:hAnsi="Times New Roman" w:cs="Times New Roman"/>
          <w:sz w:val="24"/>
          <w:szCs w:val="24"/>
        </w:rPr>
        <w:t xml:space="preserve"> электронный // Образовательная платформа </w:t>
      </w:r>
      <w:proofErr w:type="spellStart"/>
      <w:r w:rsidRPr="00F6355E">
        <w:rPr>
          <w:rFonts w:ascii="Times New Roman" w:hAnsi="Times New Roman" w:cs="Times New Roman"/>
          <w:sz w:val="24"/>
          <w:szCs w:val="24"/>
        </w:rPr>
        <w:t>Юрайт</w:t>
      </w:r>
      <w:proofErr w:type="spellEnd"/>
      <w:r w:rsidRPr="00F6355E">
        <w:rPr>
          <w:rFonts w:ascii="Times New Roman" w:hAnsi="Times New Roman" w:cs="Times New Roman"/>
          <w:sz w:val="24"/>
          <w:szCs w:val="24"/>
        </w:rPr>
        <w:t xml:space="preserve"> [сайт]. — URL: </w:t>
      </w:r>
      <w:hyperlink r:id="rId57" w:history="1">
        <w:r w:rsidRPr="00F6355E">
          <w:rPr>
            <w:rFonts w:ascii="Times New Roman" w:hAnsi="Times New Roman" w:cs="Times New Roman"/>
            <w:sz w:val="24"/>
            <w:szCs w:val="24"/>
          </w:rPr>
          <w:t>https://urait.ru/bcode/533825</w:t>
        </w:r>
      </w:hyperlink>
      <w:r w:rsidRPr="00F6355E">
        <w:rPr>
          <w:rFonts w:ascii="Times New Roman" w:hAnsi="Times New Roman" w:cs="Times New Roman"/>
          <w:sz w:val="24"/>
          <w:szCs w:val="24"/>
        </w:rPr>
        <w:t> </w:t>
      </w:r>
    </w:p>
    <w:p w14:paraId="1394429D" w14:textId="77777777" w:rsidR="00F6355E" w:rsidRPr="00F6355E" w:rsidRDefault="00F6355E" w:rsidP="00F6355E">
      <w:pPr>
        <w:pStyle w:val="a4"/>
        <w:numPr>
          <w:ilvl w:val="0"/>
          <w:numId w:val="34"/>
        </w:numPr>
        <w:spacing w:line="276" w:lineRule="auto"/>
        <w:ind w:left="0" w:firstLine="709"/>
        <w:jc w:val="both"/>
        <w:rPr>
          <w:rFonts w:ascii="Times New Roman" w:hAnsi="Times New Roman" w:cs="Times New Roman"/>
          <w:sz w:val="24"/>
          <w:szCs w:val="24"/>
        </w:rPr>
      </w:pPr>
      <w:r w:rsidRPr="00F6355E">
        <w:rPr>
          <w:rFonts w:ascii="Times New Roman" w:hAnsi="Times New Roman" w:cs="Times New Roman"/>
          <w:sz w:val="24"/>
          <w:szCs w:val="24"/>
        </w:rPr>
        <w:t xml:space="preserve">Косолапова, Н. В. Безопасность </w:t>
      </w:r>
      <w:proofErr w:type="gramStart"/>
      <w:r w:rsidRPr="00F6355E">
        <w:rPr>
          <w:rFonts w:ascii="Times New Roman" w:hAnsi="Times New Roman" w:cs="Times New Roman"/>
          <w:sz w:val="24"/>
          <w:szCs w:val="24"/>
        </w:rPr>
        <w:t>жизнедеятельности :</w:t>
      </w:r>
      <w:proofErr w:type="gramEnd"/>
      <w:r w:rsidRPr="00F6355E">
        <w:rPr>
          <w:rFonts w:ascii="Times New Roman" w:hAnsi="Times New Roman" w:cs="Times New Roman"/>
          <w:sz w:val="24"/>
          <w:szCs w:val="24"/>
        </w:rPr>
        <w:t xml:space="preserve"> учебник / Н. В. Косолапова, Н. А. Прокопенко. — </w:t>
      </w:r>
      <w:proofErr w:type="gramStart"/>
      <w:r w:rsidRPr="00F6355E">
        <w:rPr>
          <w:rFonts w:ascii="Times New Roman" w:hAnsi="Times New Roman" w:cs="Times New Roman"/>
          <w:sz w:val="24"/>
          <w:szCs w:val="24"/>
        </w:rPr>
        <w:t>Москва :</w:t>
      </w:r>
      <w:proofErr w:type="gramEnd"/>
      <w:r w:rsidRPr="00F6355E">
        <w:rPr>
          <w:rFonts w:ascii="Times New Roman" w:hAnsi="Times New Roman" w:cs="Times New Roman"/>
          <w:sz w:val="24"/>
          <w:szCs w:val="24"/>
        </w:rPr>
        <w:t xml:space="preserve"> </w:t>
      </w:r>
      <w:proofErr w:type="spellStart"/>
      <w:r w:rsidRPr="00F6355E">
        <w:rPr>
          <w:rFonts w:ascii="Times New Roman" w:hAnsi="Times New Roman" w:cs="Times New Roman"/>
          <w:sz w:val="24"/>
          <w:szCs w:val="24"/>
        </w:rPr>
        <w:t>КноРус</w:t>
      </w:r>
      <w:proofErr w:type="spellEnd"/>
      <w:r w:rsidRPr="00F6355E">
        <w:rPr>
          <w:rFonts w:ascii="Times New Roman" w:hAnsi="Times New Roman" w:cs="Times New Roman"/>
          <w:sz w:val="24"/>
          <w:szCs w:val="24"/>
        </w:rPr>
        <w:t xml:space="preserve">, 2021. — 192 с. — ISBN 978-5-406-08162-4. — URL: https://book.ru/book/939218 (дата обращения: 22.07.2023). — </w:t>
      </w:r>
      <w:proofErr w:type="gramStart"/>
      <w:r w:rsidRPr="00F6355E">
        <w:rPr>
          <w:rFonts w:ascii="Times New Roman" w:hAnsi="Times New Roman" w:cs="Times New Roman"/>
          <w:sz w:val="24"/>
          <w:szCs w:val="24"/>
        </w:rPr>
        <w:t>Текст :</w:t>
      </w:r>
      <w:proofErr w:type="gramEnd"/>
      <w:r w:rsidRPr="00F6355E">
        <w:rPr>
          <w:rFonts w:ascii="Times New Roman" w:hAnsi="Times New Roman" w:cs="Times New Roman"/>
          <w:sz w:val="24"/>
          <w:szCs w:val="24"/>
        </w:rPr>
        <w:t xml:space="preserve"> электронный.</w:t>
      </w:r>
    </w:p>
    <w:p w14:paraId="39CC2E38" w14:textId="77777777" w:rsidR="00F6355E" w:rsidRPr="00F6355E" w:rsidRDefault="00F6355E" w:rsidP="00F6355E">
      <w:pPr>
        <w:pStyle w:val="a4"/>
        <w:numPr>
          <w:ilvl w:val="0"/>
          <w:numId w:val="34"/>
        </w:numPr>
        <w:spacing w:line="276" w:lineRule="auto"/>
        <w:ind w:left="0" w:firstLine="709"/>
        <w:jc w:val="both"/>
        <w:rPr>
          <w:rFonts w:ascii="Times New Roman" w:hAnsi="Times New Roman" w:cs="Times New Roman"/>
          <w:sz w:val="24"/>
          <w:szCs w:val="24"/>
        </w:rPr>
      </w:pPr>
      <w:proofErr w:type="spellStart"/>
      <w:r w:rsidRPr="00F6355E">
        <w:rPr>
          <w:rFonts w:ascii="Times New Roman" w:hAnsi="Times New Roman" w:cs="Times New Roman"/>
          <w:sz w:val="24"/>
          <w:szCs w:val="24"/>
        </w:rPr>
        <w:t>Мисюк</w:t>
      </w:r>
      <w:proofErr w:type="spellEnd"/>
      <w:r w:rsidRPr="00F6355E">
        <w:rPr>
          <w:rFonts w:ascii="Times New Roman" w:hAnsi="Times New Roman" w:cs="Times New Roman"/>
          <w:sz w:val="24"/>
          <w:szCs w:val="24"/>
        </w:rPr>
        <w:t xml:space="preserve">, М. Н.  Основы медицинских </w:t>
      </w:r>
      <w:proofErr w:type="gramStart"/>
      <w:r w:rsidRPr="00F6355E">
        <w:rPr>
          <w:rFonts w:ascii="Times New Roman" w:hAnsi="Times New Roman" w:cs="Times New Roman"/>
          <w:sz w:val="24"/>
          <w:szCs w:val="24"/>
        </w:rPr>
        <w:t>знаний :</w:t>
      </w:r>
      <w:proofErr w:type="gramEnd"/>
      <w:r w:rsidRPr="00F6355E">
        <w:rPr>
          <w:rFonts w:ascii="Times New Roman" w:hAnsi="Times New Roman" w:cs="Times New Roman"/>
          <w:sz w:val="24"/>
          <w:szCs w:val="24"/>
        </w:rPr>
        <w:t xml:space="preserve"> учебник и практикум для среднего профессионального образования / М. Н. </w:t>
      </w:r>
      <w:proofErr w:type="spellStart"/>
      <w:r w:rsidRPr="00F6355E">
        <w:rPr>
          <w:rFonts w:ascii="Times New Roman" w:hAnsi="Times New Roman" w:cs="Times New Roman"/>
          <w:sz w:val="24"/>
          <w:szCs w:val="24"/>
        </w:rPr>
        <w:t>Мисюк</w:t>
      </w:r>
      <w:proofErr w:type="spellEnd"/>
      <w:r w:rsidRPr="00F6355E">
        <w:rPr>
          <w:rFonts w:ascii="Times New Roman" w:hAnsi="Times New Roman" w:cs="Times New Roman"/>
          <w:sz w:val="24"/>
          <w:szCs w:val="24"/>
        </w:rPr>
        <w:t xml:space="preserve">. — 3-е изд., </w:t>
      </w:r>
      <w:proofErr w:type="spellStart"/>
      <w:r w:rsidRPr="00F6355E">
        <w:rPr>
          <w:rFonts w:ascii="Times New Roman" w:hAnsi="Times New Roman" w:cs="Times New Roman"/>
          <w:sz w:val="24"/>
          <w:szCs w:val="24"/>
        </w:rPr>
        <w:t>перераб</w:t>
      </w:r>
      <w:proofErr w:type="spellEnd"/>
      <w:r w:rsidRPr="00F6355E">
        <w:rPr>
          <w:rFonts w:ascii="Times New Roman" w:hAnsi="Times New Roman" w:cs="Times New Roman"/>
          <w:sz w:val="24"/>
          <w:szCs w:val="24"/>
        </w:rPr>
        <w:t xml:space="preserve">. и доп. — </w:t>
      </w:r>
      <w:proofErr w:type="gramStart"/>
      <w:r w:rsidRPr="00F6355E">
        <w:rPr>
          <w:rFonts w:ascii="Times New Roman" w:hAnsi="Times New Roman" w:cs="Times New Roman"/>
          <w:sz w:val="24"/>
          <w:szCs w:val="24"/>
        </w:rPr>
        <w:t>Москва :</w:t>
      </w:r>
      <w:proofErr w:type="gramEnd"/>
      <w:r w:rsidRPr="00F6355E">
        <w:rPr>
          <w:rFonts w:ascii="Times New Roman" w:hAnsi="Times New Roman" w:cs="Times New Roman"/>
          <w:sz w:val="24"/>
          <w:szCs w:val="24"/>
        </w:rPr>
        <w:t xml:space="preserve"> Издательство </w:t>
      </w:r>
      <w:proofErr w:type="spellStart"/>
      <w:r w:rsidRPr="00F6355E">
        <w:rPr>
          <w:rFonts w:ascii="Times New Roman" w:hAnsi="Times New Roman" w:cs="Times New Roman"/>
          <w:sz w:val="24"/>
          <w:szCs w:val="24"/>
        </w:rPr>
        <w:t>Юрайт</w:t>
      </w:r>
      <w:proofErr w:type="spellEnd"/>
      <w:r w:rsidRPr="00F6355E">
        <w:rPr>
          <w:rFonts w:ascii="Times New Roman" w:hAnsi="Times New Roman" w:cs="Times New Roman"/>
          <w:sz w:val="24"/>
          <w:szCs w:val="24"/>
        </w:rPr>
        <w:t xml:space="preserve">, 2023. — 499 с. — (Профессиональное образование). — ISBN 978-5-534-00398-7. — </w:t>
      </w:r>
      <w:proofErr w:type="gramStart"/>
      <w:r w:rsidRPr="00F6355E">
        <w:rPr>
          <w:rFonts w:ascii="Times New Roman" w:hAnsi="Times New Roman" w:cs="Times New Roman"/>
          <w:sz w:val="24"/>
          <w:szCs w:val="24"/>
        </w:rPr>
        <w:t>Текст :</w:t>
      </w:r>
      <w:proofErr w:type="gramEnd"/>
      <w:r w:rsidRPr="00F6355E">
        <w:rPr>
          <w:rFonts w:ascii="Times New Roman" w:hAnsi="Times New Roman" w:cs="Times New Roman"/>
          <w:sz w:val="24"/>
          <w:szCs w:val="24"/>
        </w:rPr>
        <w:t xml:space="preserve"> электронный // Образовательная платформа </w:t>
      </w:r>
      <w:proofErr w:type="spellStart"/>
      <w:r w:rsidRPr="00F6355E">
        <w:rPr>
          <w:rFonts w:ascii="Times New Roman" w:hAnsi="Times New Roman" w:cs="Times New Roman"/>
          <w:sz w:val="24"/>
          <w:szCs w:val="24"/>
        </w:rPr>
        <w:t>Юрайт</w:t>
      </w:r>
      <w:proofErr w:type="spellEnd"/>
      <w:r w:rsidRPr="00F6355E">
        <w:rPr>
          <w:rFonts w:ascii="Times New Roman" w:hAnsi="Times New Roman" w:cs="Times New Roman"/>
          <w:sz w:val="24"/>
          <w:szCs w:val="24"/>
        </w:rPr>
        <w:t xml:space="preserve"> [сайт]. — URL: https://urait.ru/bcode/511741 </w:t>
      </w:r>
    </w:p>
    <w:p w14:paraId="6915E21F" w14:textId="77777777" w:rsidR="00F6355E" w:rsidRPr="00F6355E" w:rsidRDefault="00F6355E" w:rsidP="00F6355E">
      <w:pPr>
        <w:pStyle w:val="a4"/>
        <w:numPr>
          <w:ilvl w:val="0"/>
          <w:numId w:val="34"/>
        </w:numPr>
        <w:spacing w:line="276" w:lineRule="auto"/>
        <w:ind w:left="0" w:firstLine="709"/>
        <w:jc w:val="both"/>
        <w:rPr>
          <w:rFonts w:ascii="Times New Roman" w:hAnsi="Times New Roman" w:cs="Times New Roman"/>
          <w:sz w:val="24"/>
          <w:szCs w:val="24"/>
        </w:rPr>
      </w:pPr>
      <w:r w:rsidRPr="00F6355E">
        <w:rPr>
          <w:rFonts w:ascii="Times New Roman" w:hAnsi="Times New Roman" w:cs="Times New Roman"/>
          <w:sz w:val="24"/>
          <w:szCs w:val="24"/>
        </w:rPr>
        <w:t xml:space="preserve">Резчиков, Е. А.  Безопасность </w:t>
      </w:r>
      <w:proofErr w:type="gramStart"/>
      <w:r w:rsidRPr="00F6355E">
        <w:rPr>
          <w:rFonts w:ascii="Times New Roman" w:hAnsi="Times New Roman" w:cs="Times New Roman"/>
          <w:sz w:val="24"/>
          <w:szCs w:val="24"/>
        </w:rPr>
        <w:t>жизнедеятельности :</w:t>
      </w:r>
      <w:proofErr w:type="gramEnd"/>
      <w:r w:rsidRPr="00F6355E">
        <w:rPr>
          <w:rFonts w:ascii="Times New Roman" w:hAnsi="Times New Roman" w:cs="Times New Roman"/>
          <w:sz w:val="24"/>
          <w:szCs w:val="24"/>
        </w:rPr>
        <w:t xml:space="preserve"> учебник для среднего профессионального образования / Е. А. Резчиков, А. В. Рязанцева. — 3-е изд., </w:t>
      </w:r>
      <w:proofErr w:type="spellStart"/>
      <w:r w:rsidRPr="00F6355E">
        <w:rPr>
          <w:rFonts w:ascii="Times New Roman" w:hAnsi="Times New Roman" w:cs="Times New Roman"/>
          <w:sz w:val="24"/>
          <w:szCs w:val="24"/>
        </w:rPr>
        <w:t>перераб</w:t>
      </w:r>
      <w:proofErr w:type="spellEnd"/>
      <w:r w:rsidRPr="00F6355E">
        <w:rPr>
          <w:rFonts w:ascii="Times New Roman" w:hAnsi="Times New Roman" w:cs="Times New Roman"/>
          <w:sz w:val="24"/>
          <w:szCs w:val="24"/>
        </w:rPr>
        <w:t xml:space="preserve">. и доп. — </w:t>
      </w:r>
      <w:proofErr w:type="gramStart"/>
      <w:r w:rsidRPr="00F6355E">
        <w:rPr>
          <w:rFonts w:ascii="Times New Roman" w:hAnsi="Times New Roman" w:cs="Times New Roman"/>
          <w:sz w:val="24"/>
          <w:szCs w:val="24"/>
        </w:rPr>
        <w:t>Москва :</w:t>
      </w:r>
      <w:proofErr w:type="gramEnd"/>
      <w:r w:rsidRPr="00F6355E">
        <w:rPr>
          <w:rFonts w:ascii="Times New Roman" w:hAnsi="Times New Roman" w:cs="Times New Roman"/>
          <w:sz w:val="24"/>
          <w:szCs w:val="24"/>
        </w:rPr>
        <w:t xml:space="preserve"> Издательство </w:t>
      </w:r>
      <w:proofErr w:type="spellStart"/>
      <w:r w:rsidRPr="00F6355E">
        <w:rPr>
          <w:rFonts w:ascii="Times New Roman" w:hAnsi="Times New Roman" w:cs="Times New Roman"/>
          <w:sz w:val="24"/>
          <w:szCs w:val="24"/>
        </w:rPr>
        <w:t>Юрайт</w:t>
      </w:r>
      <w:proofErr w:type="spellEnd"/>
      <w:r w:rsidRPr="00F6355E">
        <w:rPr>
          <w:rFonts w:ascii="Times New Roman" w:hAnsi="Times New Roman" w:cs="Times New Roman"/>
          <w:sz w:val="24"/>
          <w:szCs w:val="24"/>
        </w:rPr>
        <w:t xml:space="preserve">, 2023. — 639 с. — (Профессиональное образование). — ISBN 978-5-534-17400-7. — </w:t>
      </w:r>
      <w:proofErr w:type="gramStart"/>
      <w:r w:rsidRPr="00F6355E">
        <w:rPr>
          <w:rFonts w:ascii="Times New Roman" w:hAnsi="Times New Roman" w:cs="Times New Roman"/>
          <w:sz w:val="24"/>
          <w:szCs w:val="24"/>
        </w:rPr>
        <w:t>Текст :</w:t>
      </w:r>
      <w:proofErr w:type="gramEnd"/>
      <w:r w:rsidRPr="00F6355E">
        <w:rPr>
          <w:rFonts w:ascii="Times New Roman" w:hAnsi="Times New Roman" w:cs="Times New Roman"/>
          <w:sz w:val="24"/>
          <w:szCs w:val="24"/>
        </w:rPr>
        <w:t xml:space="preserve"> электронный // Образовательная платформа </w:t>
      </w:r>
      <w:proofErr w:type="spellStart"/>
      <w:r w:rsidRPr="00F6355E">
        <w:rPr>
          <w:rFonts w:ascii="Times New Roman" w:hAnsi="Times New Roman" w:cs="Times New Roman"/>
          <w:sz w:val="24"/>
          <w:szCs w:val="24"/>
        </w:rPr>
        <w:t>Юрайт</w:t>
      </w:r>
      <w:proofErr w:type="spellEnd"/>
      <w:r w:rsidRPr="00F6355E">
        <w:rPr>
          <w:rFonts w:ascii="Times New Roman" w:hAnsi="Times New Roman" w:cs="Times New Roman"/>
          <w:sz w:val="24"/>
          <w:szCs w:val="24"/>
        </w:rPr>
        <w:t xml:space="preserve"> [сайт]. — URL: </w:t>
      </w:r>
      <w:hyperlink r:id="rId58" w:history="1">
        <w:r w:rsidRPr="00F6355E">
          <w:rPr>
            <w:rFonts w:ascii="Times New Roman" w:hAnsi="Times New Roman" w:cs="Times New Roman"/>
            <w:sz w:val="24"/>
            <w:szCs w:val="24"/>
          </w:rPr>
          <w:t>https://urait.ru/bcode/533016</w:t>
        </w:r>
      </w:hyperlink>
      <w:r w:rsidRPr="00F6355E">
        <w:rPr>
          <w:rFonts w:ascii="Times New Roman" w:hAnsi="Times New Roman" w:cs="Times New Roman"/>
          <w:sz w:val="24"/>
          <w:szCs w:val="24"/>
        </w:rPr>
        <w:t>  </w:t>
      </w:r>
    </w:p>
    <w:p w14:paraId="0790BFEB" w14:textId="77777777" w:rsidR="00F6355E" w:rsidRPr="00F6355E" w:rsidRDefault="00F6355E" w:rsidP="00F6355E">
      <w:pPr>
        <w:pStyle w:val="a4"/>
        <w:numPr>
          <w:ilvl w:val="0"/>
          <w:numId w:val="34"/>
        </w:numPr>
        <w:spacing w:line="276" w:lineRule="auto"/>
        <w:ind w:left="0" w:firstLine="709"/>
        <w:jc w:val="both"/>
        <w:rPr>
          <w:rFonts w:ascii="Times New Roman" w:hAnsi="Times New Roman" w:cs="Times New Roman"/>
          <w:sz w:val="24"/>
          <w:szCs w:val="24"/>
        </w:rPr>
      </w:pPr>
      <w:r w:rsidRPr="00F6355E">
        <w:rPr>
          <w:rFonts w:ascii="Times New Roman" w:hAnsi="Times New Roman" w:cs="Times New Roman"/>
          <w:sz w:val="24"/>
          <w:szCs w:val="24"/>
        </w:rPr>
        <w:t xml:space="preserve">Сычев, Ю. Н. Безопасность </w:t>
      </w:r>
      <w:proofErr w:type="gramStart"/>
      <w:r w:rsidRPr="00F6355E">
        <w:rPr>
          <w:rFonts w:ascii="Times New Roman" w:hAnsi="Times New Roman" w:cs="Times New Roman"/>
          <w:sz w:val="24"/>
          <w:szCs w:val="24"/>
        </w:rPr>
        <w:t>жизнедеятельности :</w:t>
      </w:r>
      <w:proofErr w:type="gramEnd"/>
      <w:r w:rsidRPr="00F6355E">
        <w:rPr>
          <w:rFonts w:ascii="Times New Roman" w:hAnsi="Times New Roman" w:cs="Times New Roman"/>
          <w:sz w:val="24"/>
          <w:szCs w:val="24"/>
        </w:rPr>
        <w:t xml:space="preserve"> учебное пособие / Ю.Н. Сычев. — 2-е изд., </w:t>
      </w:r>
      <w:proofErr w:type="spellStart"/>
      <w:r w:rsidRPr="00F6355E">
        <w:rPr>
          <w:rFonts w:ascii="Times New Roman" w:hAnsi="Times New Roman" w:cs="Times New Roman"/>
          <w:sz w:val="24"/>
          <w:szCs w:val="24"/>
        </w:rPr>
        <w:t>перераб</w:t>
      </w:r>
      <w:proofErr w:type="spellEnd"/>
      <w:r w:rsidRPr="00F6355E">
        <w:rPr>
          <w:rFonts w:ascii="Times New Roman" w:hAnsi="Times New Roman" w:cs="Times New Roman"/>
          <w:sz w:val="24"/>
          <w:szCs w:val="24"/>
        </w:rPr>
        <w:t xml:space="preserve">. и доп. — </w:t>
      </w:r>
      <w:proofErr w:type="gramStart"/>
      <w:r w:rsidRPr="00F6355E">
        <w:rPr>
          <w:rFonts w:ascii="Times New Roman" w:hAnsi="Times New Roman" w:cs="Times New Roman"/>
          <w:sz w:val="24"/>
          <w:szCs w:val="24"/>
        </w:rPr>
        <w:t>Москва :</w:t>
      </w:r>
      <w:proofErr w:type="gramEnd"/>
      <w:r w:rsidRPr="00F6355E">
        <w:rPr>
          <w:rFonts w:ascii="Times New Roman" w:hAnsi="Times New Roman" w:cs="Times New Roman"/>
          <w:sz w:val="24"/>
          <w:szCs w:val="24"/>
        </w:rPr>
        <w:t xml:space="preserve"> ИНФРА-М, 2024. — 225 с. — (Среднее профессиональное образование). - ISBN 978-5-16-018956-7. - </w:t>
      </w:r>
      <w:proofErr w:type="gramStart"/>
      <w:r w:rsidRPr="00F6355E">
        <w:rPr>
          <w:rFonts w:ascii="Times New Roman" w:hAnsi="Times New Roman" w:cs="Times New Roman"/>
          <w:sz w:val="24"/>
          <w:szCs w:val="24"/>
        </w:rPr>
        <w:t>Текст :</w:t>
      </w:r>
      <w:proofErr w:type="gramEnd"/>
      <w:r w:rsidRPr="00F6355E">
        <w:rPr>
          <w:rFonts w:ascii="Times New Roman" w:hAnsi="Times New Roman" w:cs="Times New Roman"/>
          <w:sz w:val="24"/>
          <w:szCs w:val="24"/>
        </w:rPr>
        <w:t xml:space="preserve"> электронный. - URL: https://znanium.com/catalog/product/2080530 </w:t>
      </w:r>
    </w:p>
    <w:p w14:paraId="571F4920" w14:textId="77777777" w:rsidR="00F6355E" w:rsidRPr="00F6355E" w:rsidRDefault="00F6355E" w:rsidP="00F6355E">
      <w:pPr>
        <w:pStyle w:val="a4"/>
        <w:numPr>
          <w:ilvl w:val="0"/>
          <w:numId w:val="34"/>
        </w:numPr>
        <w:spacing w:line="276" w:lineRule="auto"/>
        <w:ind w:left="0" w:firstLine="709"/>
        <w:jc w:val="both"/>
        <w:rPr>
          <w:rFonts w:ascii="Times New Roman" w:hAnsi="Times New Roman" w:cs="Times New Roman"/>
          <w:sz w:val="24"/>
          <w:szCs w:val="24"/>
        </w:rPr>
      </w:pPr>
      <w:r w:rsidRPr="00F6355E">
        <w:rPr>
          <w:rFonts w:ascii="Times New Roman" w:hAnsi="Times New Roman" w:cs="Times New Roman"/>
          <w:sz w:val="24"/>
          <w:szCs w:val="24"/>
        </w:rPr>
        <w:t xml:space="preserve">Халилов, Ш. А. Безопасность </w:t>
      </w:r>
      <w:proofErr w:type="gramStart"/>
      <w:r w:rsidRPr="00F6355E">
        <w:rPr>
          <w:rFonts w:ascii="Times New Roman" w:hAnsi="Times New Roman" w:cs="Times New Roman"/>
          <w:sz w:val="24"/>
          <w:szCs w:val="24"/>
        </w:rPr>
        <w:t>жизнедеятельности :</w:t>
      </w:r>
      <w:proofErr w:type="gramEnd"/>
      <w:r w:rsidRPr="00F6355E">
        <w:rPr>
          <w:rFonts w:ascii="Times New Roman" w:hAnsi="Times New Roman" w:cs="Times New Roman"/>
          <w:sz w:val="24"/>
          <w:szCs w:val="24"/>
        </w:rPr>
        <w:t xml:space="preserve"> учебное пособие / Ш. А. Халилов, А. Н. Маликов, В. П. </w:t>
      </w:r>
      <w:proofErr w:type="spellStart"/>
      <w:r w:rsidRPr="00F6355E">
        <w:rPr>
          <w:rFonts w:ascii="Times New Roman" w:hAnsi="Times New Roman" w:cs="Times New Roman"/>
          <w:sz w:val="24"/>
          <w:szCs w:val="24"/>
        </w:rPr>
        <w:t>Гневанов</w:t>
      </w:r>
      <w:proofErr w:type="spellEnd"/>
      <w:r w:rsidRPr="00F6355E">
        <w:rPr>
          <w:rFonts w:ascii="Times New Roman" w:hAnsi="Times New Roman" w:cs="Times New Roman"/>
          <w:sz w:val="24"/>
          <w:szCs w:val="24"/>
        </w:rPr>
        <w:t xml:space="preserve"> ; под ред. Ш. А. Халилова. — </w:t>
      </w:r>
      <w:proofErr w:type="gramStart"/>
      <w:r w:rsidRPr="00F6355E">
        <w:rPr>
          <w:rFonts w:ascii="Times New Roman" w:hAnsi="Times New Roman" w:cs="Times New Roman"/>
          <w:sz w:val="24"/>
          <w:szCs w:val="24"/>
        </w:rPr>
        <w:t>Москва :</w:t>
      </w:r>
      <w:proofErr w:type="gramEnd"/>
      <w:r w:rsidRPr="00F6355E">
        <w:rPr>
          <w:rFonts w:ascii="Times New Roman" w:hAnsi="Times New Roman" w:cs="Times New Roman"/>
          <w:sz w:val="24"/>
          <w:szCs w:val="24"/>
        </w:rPr>
        <w:t xml:space="preserve"> ФОРУМ : </w:t>
      </w:r>
      <w:r w:rsidRPr="00F6355E">
        <w:rPr>
          <w:rFonts w:ascii="Times New Roman" w:hAnsi="Times New Roman" w:cs="Times New Roman"/>
          <w:sz w:val="24"/>
          <w:szCs w:val="24"/>
        </w:rPr>
        <w:lastRenderedPageBreak/>
        <w:t xml:space="preserve">ИНФРА-М, 2022. — 576 с. — (Среднее профессиональное образование). - ISBN 978-5-8199-0789-4. - </w:t>
      </w:r>
      <w:proofErr w:type="gramStart"/>
      <w:r w:rsidRPr="00F6355E">
        <w:rPr>
          <w:rFonts w:ascii="Times New Roman" w:hAnsi="Times New Roman" w:cs="Times New Roman"/>
          <w:sz w:val="24"/>
          <w:szCs w:val="24"/>
        </w:rPr>
        <w:t>Текст :</w:t>
      </w:r>
      <w:proofErr w:type="gramEnd"/>
      <w:r w:rsidRPr="00F6355E">
        <w:rPr>
          <w:rFonts w:ascii="Times New Roman" w:hAnsi="Times New Roman" w:cs="Times New Roman"/>
          <w:sz w:val="24"/>
          <w:szCs w:val="24"/>
        </w:rPr>
        <w:t xml:space="preserve"> электронный. - URL: https://znanium.com/catalog/product/1815484</w:t>
      </w:r>
    </w:p>
    <w:p w14:paraId="3DAA4231" w14:textId="77777777" w:rsidR="00710ECB" w:rsidRPr="00F6355E" w:rsidRDefault="00710ECB" w:rsidP="00F6355E">
      <w:pPr>
        <w:spacing w:line="276" w:lineRule="auto"/>
        <w:ind w:firstLine="709"/>
        <w:contextualSpacing/>
        <w:jc w:val="both"/>
        <w:rPr>
          <w:rFonts w:ascii="Times New Roman" w:hAnsi="Times New Roman" w:cs="Times New Roman"/>
          <w:sz w:val="24"/>
          <w:szCs w:val="24"/>
        </w:rPr>
      </w:pPr>
    </w:p>
    <w:p w14:paraId="21B8D984" w14:textId="77777777"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4B7D5094"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1891D60"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0"/>
        <w:gridCol w:w="2976"/>
        <w:gridCol w:w="2659"/>
      </w:tblGrid>
      <w:tr w:rsidR="005F798C" w:rsidRPr="002832E1" w14:paraId="7100B8A7" w14:textId="77777777" w:rsidTr="006A70D0">
        <w:tc>
          <w:tcPr>
            <w:tcW w:w="2141" w:type="pct"/>
          </w:tcPr>
          <w:p w14:paraId="2438BD06" w14:textId="77777777" w:rsidR="005F798C" w:rsidRPr="002832E1" w:rsidRDefault="005F798C" w:rsidP="006A70D0">
            <w:pPr>
              <w:spacing w:line="276" w:lineRule="auto"/>
              <w:jc w:val="center"/>
              <w:rPr>
                <w:rFonts w:ascii="Times New Roman" w:hAnsi="Times New Roman" w:cs="Times New Roman"/>
                <w:sz w:val="24"/>
                <w:szCs w:val="24"/>
              </w:rPr>
            </w:pPr>
            <w:r w:rsidRPr="002832E1">
              <w:rPr>
                <w:rFonts w:ascii="Times New Roman" w:hAnsi="Times New Roman" w:cs="Times New Roman"/>
                <w:b/>
                <w:bCs/>
                <w:i/>
                <w:sz w:val="24"/>
                <w:szCs w:val="24"/>
              </w:rPr>
              <w:t>Результаты обучения</w:t>
            </w:r>
          </w:p>
        </w:tc>
        <w:tc>
          <w:tcPr>
            <w:tcW w:w="1510" w:type="pct"/>
          </w:tcPr>
          <w:p w14:paraId="2FB85E28" w14:textId="77777777" w:rsidR="005F798C" w:rsidRPr="002832E1" w:rsidRDefault="005F798C" w:rsidP="006A70D0">
            <w:pPr>
              <w:spacing w:line="276" w:lineRule="auto"/>
              <w:jc w:val="center"/>
              <w:rPr>
                <w:rFonts w:ascii="Times New Roman" w:hAnsi="Times New Roman" w:cs="Times New Roman"/>
                <w:b/>
                <w:bCs/>
                <w:i/>
                <w:sz w:val="24"/>
                <w:szCs w:val="24"/>
              </w:rPr>
            </w:pPr>
            <w:r w:rsidRPr="002832E1">
              <w:rPr>
                <w:rFonts w:ascii="Times New Roman" w:hAnsi="Times New Roman" w:cs="Times New Roman"/>
                <w:b/>
                <w:bCs/>
                <w:i/>
                <w:sz w:val="24"/>
                <w:szCs w:val="24"/>
              </w:rPr>
              <w:t>Критерии оценки</w:t>
            </w:r>
          </w:p>
        </w:tc>
        <w:tc>
          <w:tcPr>
            <w:tcW w:w="1349" w:type="pct"/>
          </w:tcPr>
          <w:p w14:paraId="4F00E93D" w14:textId="77777777" w:rsidR="005F798C" w:rsidRPr="002832E1" w:rsidRDefault="005F798C" w:rsidP="006A70D0">
            <w:pPr>
              <w:spacing w:line="276" w:lineRule="auto"/>
              <w:jc w:val="center"/>
              <w:rPr>
                <w:rFonts w:ascii="Times New Roman" w:hAnsi="Times New Roman" w:cs="Times New Roman"/>
                <w:b/>
                <w:bCs/>
                <w:i/>
                <w:sz w:val="24"/>
                <w:szCs w:val="24"/>
              </w:rPr>
            </w:pPr>
            <w:r w:rsidRPr="002832E1">
              <w:rPr>
                <w:rFonts w:ascii="Times New Roman" w:hAnsi="Times New Roman" w:cs="Times New Roman"/>
                <w:b/>
                <w:bCs/>
                <w:i/>
                <w:sz w:val="24"/>
                <w:szCs w:val="24"/>
              </w:rPr>
              <w:t>Методы оценки</w:t>
            </w:r>
          </w:p>
        </w:tc>
      </w:tr>
      <w:tr w:rsidR="005F798C" w:rsidRPr="002832E1" w14:paraId="2229125A" w14:textId="77777777" w:rsidTr="00013844">
        <w:tc>
          <w:tcPr>
            <w:tcW w:w="5000" w:type="pct"/>
            <w:gridSpan w:val="3"/>
          </w:tcPr>
          <w:p w14:paraId="43B8C34C" w14:textId="77777777" w:rsidR="005F798C" w:rsidRPr="002832E1" w:rsidRDefault="005F798C" w:rsidP="006A70D0">
            <w:pPr>
              <w:spacing w:line="276" w:lineRule="auto"/>
              <w:rPr>
                <w:rFonts w:ascii="Times New Roman" w:hAnsi="Times New Roman" w:cs="Times New Roman"/>
                <w:bCs/>
                <w:i/>
                <w:sz w:val="24"/>
                <w:szCs w:val="24"/>
              </w:rPr>
            </w:pPr>
            <w:r w:rsidRPr="002832E1">
              <w:rPr>
                <w:rFonts w:ascii="Times New Roman" w:hAnsi="Times New Roman" w:cs="Times New Roman"/>
                <w:bCs/>
                <w:i/>
                <w:sz w:val="24"/>
                <w:szCs w:val="24"/>
              </w:rPr>
              <w:t>Перечень знаний, осваиваемых в рамках дисциплины</w:t>
            </w:r>
          </w:p>
        </w:tc>
      </w:tr>
      <w:tr w:rsidR="002832E1" w:rsidRPr="002832E1" w14:paraId="6160B740" w14:textId="77777777" w:rsidTr="006A70D0">
        <w:tc>
          <w:tcPr>
            <w:tcW w:w="2141" w:type="pct"/>
          </w:tcPr>
          <w:p w14:paraId="56163BF6" w14:textId="77777777" w:rsidR="002832E1" w:rsidRPr="002832E1" w:rsidRDefault="002832E1" w:rsidP="006A70D0">
            <w:pPr>
              <w:pStyle w:val="TableParagraph"/>
              <w:spacing w:line="276" w:lineRule="auto"/>
              <w:rPr>
                <w:sz w:val="24"/>
              </w:rPr>
            </w:pPr>
            <w:r w:rsidRPr="002832E1">
              <w:rPr>
                <w:sz w:val="24"/>
              </w:rPr>
              <w:t>Действие</w:t>
            </w:r>
            <w:r w:rsidRPr="002832E1">
              <w:rPr>
                <w:spacing w:val="28"/>
                <w:sz w:val="24"/>
              </w:rPr>
              <w:t xml:space="preserve"> </w:t>
            </w:r>
            <w:r w:rsidRPr="002832E1">
              <w:rPr>
                <w:sz w:val="24"/>
              </w:rPr>
              <w:t>токсичных</w:t>
            </w:r>
            <w:r w:rsidRPr="002832E1">
              <w:rPr>
                <w:spacing w:val="24"/>
                <w:sz w:val="24"/>
              </w:rPr>
              <w:t xml:space="preserve"> </w:t>
            </w:r>
            <w:r w:rsidRPr="002832E1">
              <w:rPr>
                <w:sz w:val="24"/>
              </w:rPr>
              <w:t>веществ</w:t>
            </w:r>
            <w:r w:rsidRPr="002832E1">
              <w:rPr>
                <w:spacing w:val="32"/>
                <w:sz w:val="24"/>
              </w:rPr>
              <w:t xml:space="preserve"> </w:t>
            </w:r>
            <w:r w:rsidRPr="002832E1">
              <w:rPr>
                <w:sz w:val="24"/>
              </w:rPr>
              <w:t>на организм</w:t>
            </w:r>
            <w:r w:rsidRPr="002832E1">
              <w:rPr>
                <w:spacing w:val="-4"/>
                <w:sz w:val="24"/>
              </w:rPr>
              <w:t xml:space="preserve"> </w:t>
            </w:r>
            <w:r w:rsidRPr="002832E1">
              <w:rPr>
                <w:sz w:val="24"/>
              </w:rPr>
              <w:t>человека;</w:t>
            </w:r>
          </w:p>
          <w:p w14:paraId="2E0723E3" w14:textId="77777777" w:rsidR="002832E1" w:rsidRPr="002832E1" w:rsidRDefault="002832E1" w:rsidP="006A70D0">
            <w:pPr>
              <w:pStyle w:val="TableParagraph"/>
              <w:spacing w:line="276" w:lineRule="auto"/>
              <w:rPr>
                <w:sz w:val="24"/>
              </w:rPr>
            </w:pPr>
            <w:r w:rsidRPr="002832E1">
              <w:rPr>
                <w:sz w:val="24"/>
              </w:rPr>
              <w:t>Меры</w:t>
            </w:r>
            <w:r w:rsidRPr="002832E1">
              <w:rPr>
                <w:spacing w:val="46"/>
                <w:sz w:val="24"/>
              </w:rPr>
              <w:t xml:space="preserve"> </w:t>
            </w:r>
            <w:r w:rsidRPr="002832E1">
              <w:rPr>
                <w:sz w:val="24"/>
              </w:rPr>
              <w:t>предупреждения</w:t>
            </w:r>
            <w:r w:rsidRPr="002832E1">
              <w:rPr>
                <w:spacing w:val="45"/>
                <w:sz w:val="24"/>
              </w:rPr>
              <w:t xml:space="preserve"> </w:t>
            </w:r>
            <w:r w:rsidRPr="002832E1">
              <w:rPr>
                <w:sz w:val="24"/>
              </w:rPr>
              <w:t>пожаров и взрывов;</w:t>
            </w:r>
          </w:p>
          <w:p w14:paraId="62F874EF" w14:textId="77777777" w:rsidR="002832E1" w:rsidRPr="002832E1" w:rsidRDefault="002832E1" w:rsidP="006A70D0">
            <w:pPr>
              <w:pStyle w:val="TableParagraph"/>
              <w:spacing w:line="276" w:lineRule="auto"/>
              <w:rPr>
                <w:sz w:val="24"/>
              </w:rPr>
            </w:pPr>
            <w:r w:rsidRPr="002832E1">
              <w:rPr>
                <w:sz w:val="24"/>
              </w:rPr>
              <w:t>Категорирование</w:t>
            </w:r>
            <w:r w:rsidRPr="002832E1">
              <w:rPr>
                <w:spacing w:val="-4"/>
                <w:sz w:val="24"/>
              </w:rPr>
              <w:t xml:space="preserve"> </w:t>
            </w:r>
            <w:r w:rsidRPr="002832E1">
              <w:rPr>
                <w:sz w:val="24"/>
              </w:rPr>
              <w:t>производств</w:t>
            </w:r>
            <w:r w:rsidRPr="002832E1">
              <w:rPr>
                <w:spacing w:val="-4"/>
                <w:sz w:val="24"/>
              </w:rPr>
              <w:t xml:space="preserve"> </w:t>
            </w:r>
            <w:r w:rsidRPr="002832E1">
              <w:rPr>
                <w:sz w:val="24"/>
              </w:rPr>
              <w:t xml:space="preserve">по </w:t>
            </w:r>
            <w:proofErr w:type="spellStart"/>
            <w:r w:rsidRPr="002832E1">
              <w:rPr>
                <w:sz w:val="24"/>
              </w:rPr>
              <w:t>взрыво</w:t>
            </w:r>
            <w:proofErr w:type="spellEnd"/>
            <w:r w:rsidRPr="002832E1">
              <w:rPr>
                <w:sz w:val="24"/>
              </w:rPr>
              <w:t>- и</w:t>
            </w:r>
            <w:r w:rsidRPr="002832E1">
              <w:rPr>
                <w:spacing w:val="1"/>
                <w:sz w:val="24"/>
              </w:rPr>
              <w:t xml:space="preserve"> </w:t>
            </w:r>
            <w:r w:rsidRPr="002832E1">
              <w:rPr>
                <w:sz w:val="24"/>
              </w:rPr>
              <w:t>пожароопасности;</w:t>
            </w:r>
          </w:p>
          <w:p w14:paraId="70AADAE0" w14:textId="77777777" w:rsidR="002832E1" w:rsidRPr="002832E1" w:rsidRDefault="002832E1" w:rsidP="006A70D0">
            <w:pPr>
              <w:pStyle w:val="TableParagraph"/>
              <w:spacing w:line="276" w:lineRule="auto"/>
              <w:rPr>
                <w:b/>
                <w:sz w:val="24"/>
              </w:rPr>
            </w:pPr>
            <w:r w:rsidRPr="002832E1">
              <w:rPr>
                <w:sz w:val="24"/>
              </w:rPr>
              <w:t>Основные</w:t>
            </w:r>
            <w:r w:rsidRPr="002832E1">
              <w:rPr>
                <w:spacing w:val="36"/>
                <w:sz w:val="24"/>
              </w:rPr>
              <w:t xml:space="preserve"> </w:t>
            </w:r>
            <w:r w:rsidRPr="002832E1">
              <w:rPr>
                <w:sz w:val="24"/>
              </w:rPr>
              <w:t>причины</w:t>
            </w:r>
            <w:r w:rsidRPr="002832E1">
              <w:rPr>
                <w:spacing w:val="40"/>
                <w:sz w:val="24"/>
              </w:rPr>
              <w:t xml:space="preserve"> </w:t>
            </w:r>
            <w:r w:rsidRPr="002832E1">
              <w:rPr>
                <w:sz w:val="24"/>
              </w:rPr>
              <w:t>возникновения пожаров</w:t>
            </w:r>
            <w:r w:rsidRPr="002832E1">
              <w:rPr>
                <w:spacing w:val="-2"/>
                <w:sz w:val="24"/>
              </w:rPr>
              <w:t xml:space="preserve"> </w:t>
            </w:r>
            <w:r w:rsidRPr="002832E1">
              <w:rPr>
                <w:sz w:val="24"/>
              </w:rPr>
              <w:t>и</w:t>
            </w:r>
            <w:r w:rsidRPr="002832E1">
              <w:rPr>
                <w:spacing w:val="-3"/>
                <w:sz w:val="24"/>
              </w:rPr>
              <w:t xml:space="preserve"> </w:t>
            </w:r>
            <w:r w:rsidRPr="002832E1">
              <w:rPr>
                <w:sz w:val="24"/>
              </w:rPr>
              <w:t>взрывов;</w:t>
            </w:r>
          </w:p>
          <w:p w14:paraId="202FBE9B" w14:textId="3E0CD421" w:rsidR="002832E1" w:rsidRPr="002832E1" w:rsidRDefault="002832E1" w:rsidP="006A70D0">
            <w:pPr>
              <w:pStyle w:val="TableParagraph"/>
              <w:spacing w:line="276" w:lineRule="auto"/>
              <w:rPr>
                <w:sz w:val="24"/>
              </w:rPr>
            </w:pPr>
            <w:r w:rsidRPr="002832E1">
              <w:rPr>
                <w:sz w:val="24"/>
              </w:rPr>
              <w:t>Особенности</w:t>
            </w:r>
            <w:r w:rsidRPr="002832E1">
              <w:rPr>
                <w:spacing w:val="21"/>
                <w:sz w:val="24"/>
              </w:rPr>
              <w:t xml:space="preserve"> </w:t>
            </w:r>
            <w:r w:rsidRPr="002832E1">
              <w:rPr>
                <w:sz w:val="24"/>
              </w:rPr>
              <w:t>обеспечения</w:t>
            </w:r>
            <w:r w:rsidRPr="002832E1">
              <w:rPr>
                <w:spacing w:val="83"/>
                <w:sz w:val="24"/>
              </w:rPr>
              <w:t xml:space="preserve"> </w:t>
            </w:r>
            <w:r w:rsidRPr="002832E1">
              <w:rPr>
                <w:sz w:val="24"/>
              </w:rPr>
              <w:t>безопасных</w:t>
            </w:r>
            <w:r w:rsidRPr="002832E1">
              <w:rPr>
                <w:spacing w:val="20"/>
                <w:sz w:val="24"/>
              </w:rPr>
              <w:t xml:space="preserve"> </w:t>
            </w:r>
            <w:r w:rsidRPr="002832E1">
              <w:rPr>
                <w:sz w:val="24"/>
              </w:rPr>
              <w:t>условий</w:t>
            </w:r>
            <w:r w:rsidRPr="002832E1">
              <w:rPr>
                <w:spacing w:val="80"/>
                <w:sz w:val="24"/>
              </w:rPr>
              <w:t xml:space="preserve"> </w:t>
            </w:r>
            <w:r w:rsidRPr="002832E1">
              <w:rPr>
                <w:sz w:val="24"/>
              </w:rPr>
              <w:t>труда</w:t>
            </w:r>
            <w:r w:rsidRPr="002832E1">
              <w:rPr>
                <w:spacing w:val="78"/>
                <w:sz w:val="24"/>
              </w:rPr>
              <w:t xml:space="preserve"> </w:t>
            </w:r>
            <w:r w:rsidRPr="002832E1">
              <w:rPr>
                <w:sz w:val="24"/>
              </w:rPr>
              <w:t>в</w:t>
            </w:r>
            <w:r w:rsidRPr="002832E1">
              <w:rPr>
                <w:spacing w:val="81"/>
                <w:sz w:val="24"/>
              </w:rPr>
              <w:t xml:space="preserve"> </w:t>
            </w:r>
            <w:r w:rsidRPr="002832E1">
              <w:rPr>
                <w:sz w:val="24"/>
              </w:rPr>
              <w:t>сфере профессиональной</w:t>
            </w:r>
            <w:r w:rsidRPr="002832E1">
              <w:rPr>
                <w:spacing w:val="14"/>
                <w:sz w:val="24"/>
              </w:rPr>
              <w:t xml:space="preserve"> </w:t>
            </w:r>
            <w:r w:rsidRPr="002832E1">
              <w:rPr>
                <w:sz w:val="24"/>
              </w:rPr>
              <w:t>деятельности, правовые,</w:t>
            </w:r>
            <w:r w:rsidRPr="002832E1">
              <w:rPr>
                <w:spacing w:val="12"/>
                <w:sz w:val="24"/>
              </w:rPr>
              <w:t xml:space="preserve"> </w:t>
            </w:r>
            <w:r w:rsidRPr="002832E1">
              <w:rPr>
                <w:sz w:val="24"/>
              </w:rPr>
              <w:t>нормативные</w:t>
            </w:r>
            <w:r w:rsidRPr="002832E1">
              <w:rPr>
                <w:spacing w:val="68"/>
                <w:sz w:val="24"/>
              </w:rPr>
              <w:t xml:space="preserve"> </w:t>
            </w:r>
            <w:r w:rsidRPr="002832E1">
              <w:rPr>
                <w:sz w:val="24"/>
              </w:rPr>
              <w:t>и</w:t>
            </w:r>
            <w:r w:rsidRPr="002832E1">
              <w:rPr>
                <w:spacing w:val="65"/>
                <w:sz w:val="24"/>
              </w:rPr>
              <w:t xml:space="preserve"> </w:t>
            </w:r>
            <w:r w:rsidRPr="002832E1">
              <w:rPr>
                <w:sz w:val="24"/>
              </w:rPr>
              <w:t>организационные основы охраны труда</w:t>
            </w:r>
            <w:r w:rsidRPr="002832E1">
              <w:rPr>
                <w:spacing w:val="-3"/>
                <w:sz w:val="24"/>
              </w:rPr>
              <w:t xml:space="preserve"> </w:t>
            </w:r>
            <w:r w:rsidRPr="002832E1">
              <w:rPr>
                <w:sz w:val="24"/>
              </w:rPr>
              <w:t>в</w:t>
            </w:r>
            <w:r w:rsidRPr="002832E1">
              <w:rPr>
                <w:spacing w:val="-1"/>
                <w:sz w:val="24"/>
              </w:rPr>
              <w:t xml:space="preserve"> </w:t>
            </w:r>
            <w:r w:rsidRPr="002832E1">
              <w:rPr>
                <w:sz w:val="24"/>
              </w:rPr>
              <w:t>организации;</w:t>
            </w:r>
          </w:p>
          <w:p w14:paraId="59370A57" w14:textId="198BE096" w:rsidR="002832E1" w:rsidRPr="002832E1" w:rsidRDefault="002832E1" w:rsidP="006A70D0">
            <w:pPr>
              <w:pStyle w:val="TableParagraph"/>
              <w:spacing w:line="276" w:lineRule="auto"/>
              <w:rPr>
                <w:sz w:val="24"/>
              </w:rPr>
            </w:pPr>
            <w:r w:rsidRPr="002832E1">
              <w:rPr>
                <w:sz w:val="24"/>
              </w:rPr>
              <w:t>Правила</w:t>
            </w:r>
            <w:r w:rsidRPr="002832E1">
              <w:rPr>
                <w:spacing w:val="31"/>
                <w:sz w:val="24"/>
              </w:rPr>
              <w:t xml:space="preserve"> </w:t>
            </w:r>
            <w:r w:rsidRPr="002832E1">
              <w:rPr>
                <w:sz w:val="24"/>
              </w:rPr>
              <w:t>и</w:t>
            </w:r>
            <w:r w:rsidRPr="002832E1">
              <w:rPr>
                <w:spacing w:val="28"/>
                <w:sz w:val="24"/>
              </w:rPr>
              <w:t xml:space="preserve"> </w:t>
            </w:r>
            <w:r w:rsidRPr="002832E1">
              <w:rPr>
                <w:sz w:val="24"/>
              </w:rPr>
              <w:t>нормы</w:t>
            </w:r>
            <w:r w:rsidRPr="002832E1">
              <w:rPr>
                <w:spacing w:val="28"/>
                <w:sz w:val="24"/>
              </w:rPr>
              <w:t xml:space="preserve"> </w:t>
            </w:r>
            <w:r w:rsidRPr="002832E1">
              <w:rPr>
                <w:sz w:val="24"/>
              </w:rPr>
              <w:t>охраны</w:t>
            </w:r>
            <w:r w:rsidRPr="002832E1">
              <w:rPr>
                <w:spacing w:val="29"/>
                <w:sz w:val="24"/>
              </w:rPr>
              <w:t xml:space="preserve"> </w:t>
            </w:r>
            <w:r w:rsidRPr="002832E1">
              <w:rPr>
                <w:sz w:val="24"/>
              </w:rPr>
              <w:t>труда, личной</w:t>
            </w:r>
            <w:r w:rsidRPr="002832E1">
              <w:rPr>
                <w:spacing w:val="10"/>
                <w:sz w:val="24"/>
              </w:rPr>
              <w:t xml:space="preserve"> </w:t>
            </w:r>
            <w:r w:rsidRPr="002832E1">
              <w:rPr>
                <w:sz w:val="24"/>
              </w:rPr>
              <w:t>и</w:t>
            </w:r>
            <w:r w:rsidRPr="002832E1">
              <w:rPr>
                <w:spacing w:val="68"/>
                <w:sz w:val="24"/>
              </w:rPr>
              <w:t xml:space="preserve"> </w:t>
            </w:r>
            <w:r w:rsidRPr="002832E1">
              <w:rPr>
                <w:sz w:val="24"/>
              </w:rPr>
              <w:t>производственной</w:t>
            </w:r>
            <w:r w:rsidRPr="002832E1">
              <w:rPr>
                <w:spacing w:val="68"/>
                <w:sz w:val="24"/>
              </w:rPr>
              <w:t xml:space="preserve"> </w:t>
            </w:r>
            <w:r w:rsidRPr="002832E1">
              <w:rPr>
                <w:sz w:val="24"/>
              </w:rPr>
              <w:t>санитарии</w:t>
            </w:r>
            <w:r w:rsidRPr="002832E1">
              <w:rPr>
                <w:spacing w:val="-4"/>
                <w:sz w:val="24"/>
              </w:rPr>
              <w:t xml:space="preserve"> </w:t>
            </w:r>
            <w:r w:rsidRPr="002832E1">
              <w:rPr>
                <w:sz w:val="24"/>
              </w:rPr>
              <w:t>и</w:t>
            </w:r>
            <w:r w:rsidRPr="002832E1">
              <w:rPr>
                <w:spacing w:val="2"/>
                <w:sz w:val="24"/>
              </w:rPr>
              <w:t xml:space="preserve"> </w:t>
            </w:r>
            <w:r w:rsidRPr="002832E1">
              <w:rPr>
                <w:sz w:val="24"/>
              </w:rPr>
              <w:t>пожарной</w:t>
            </w:r>
            <w:r w:rsidRPr="002832E1">
              <w:rPr>
                <w:spacing w:val="-4"/>
                <w:sz w:val="24"/>
              </w:rPr>
              <w:t xml:space="preserve"> </w:t>
            </w:r>
            <w:r w:rsidRPr="002832E1">
              <w:rPr>
                <w:sz w:val="24"/>
              </w:rPr>
              <w:t>защиты;</w:t>
            </w:r>
          </w:p>
          <w:p w14:paraId="032608B8" w14:textId="77777777" w:rsidR="002832E1" w:rsidRPr="002832E1" w:rsidRDefault="002832E1" w:rsidP="006A70D0">
            <w:pPr>
              <w:pStyle w:val="TableParagraph"/>
              <w:spacing w:line="276" w:lineRule="auto"/>
              <w:rPr>
                <w:sz w:val="24"/>
              </w:rPr>
            </w:pPr>
            <w:r w:rsidRPr="002832E1">
              <w:rPr>
                <w:sz w:val="24"/>
              </w:rPr>
              <w:t>Правила</w:t>
            </w:r>
            <w:r w:rsidRPr="002832E1">
              <w:rPr>
                <w:spacing w:val="35"/>
                <w:sz w:val="24"/>
              </w:rPr>
              <w:t xml:space="preserve"> </w:t>
            </w:r>
            <w:r w:rsidRPr="002832E1">
              <w:rPr>
                <w:sz w:val="24"/>
              </w:rPr>
              <w:t>безопасной</w:t>
            </w:r>
            <w:r w:rsidRPr="002832E1">
              <w:rPr>
                <w:spacing w:val="91"/>
                <w:sz w:val="24"/>
              </w:rPr>
              <w:t xml:space="preserve"> </w:t>
            </w:r>
            <w:r w:rsidRPr="002832E1">
              <w:rPr>
                <w:sz w:val="24"/>
              </w:rPr>
              <w:t>эксплуатации</w:t>
            </w:r>
            <w:r w:rsidRPr="002832E1">
              <w:rPr>
                <w:spacing w:val="66"/>
                <w:sz w:val="24"/>
              </w:rPr>
              <w:t xml:space="preserve"> </w:t>
            </w:r>
            <w:r w:rsidRPr="002832E1">
              <w:rPr>
                <w:sz w:val="24"/>
              </w:rPr>
              <w:t xml:space="preserve">механического оборудования; </w:t>
            </w:r>
          </w:p>
          <w:p w14:paraId="6A006D00" w14:textId="6FEA0042" w:rsidR="002832E1" w:rsidRPr="002832E1" w:rsidRDefault="002832E1" w:rsidP="006A70D0">
            <w:pPr>
              <w:pStyle w:val="TableParagraph"/>
              <w:spacing w:line="276" w:lineRule="auto"/>
              <w:rPr>
                <w:sz w:val="24"/>
              </w:rPr>
            </w:pPr>
            <w:r w:rsidRPr="002832E1">
              <w:rPr>
                <w:sz w:val="24"/>
              </w:rPr>
              <w:t>Профилактические мероприятия</w:t>
            </w:r>
            <w:r w:rsidRPr="002832E1">
              <w:rPr>
                <w:spacing w:val="36"/>
                <w:sz w:val="24"/>
              </w:rPr>
              <w:t xml:space="preserve"> </w:t>
            </w:r>
            <w:r w:rsidRPr="002832E1">
              <w:rPr>
                <w:sz w:val="24"/>
              </w:rPr>
              <w:t>по</w:t>
            </w:r>
            <w:r w:rsidRPr="002832E1">
              <w:rPr>
                <w:spacing w:val="41"/>
                <w:sz w:val="24"/>
              </w:rPr>
              <w:t xml:space="preserve"> </w:t>
            </w:r>
            <w:r w:rsidRPr="002832E1">
              <w:rPr>
                <w:sz w:val="24"/>
              </w:rPr>
              <w:t>охране</w:t>
            </w:r>
            <w:r w:rsidRPr="002832E1">
              <w:rPr>
                <w:spacing w:val="40"/>
                <w:sz w:val="24"/>
              </w:rPr>
              <w:t xml:space="preserve"> </w:t>
            </w:r>
            <w:r w:rsidRPr="002832E1">
              <w:rPr>
                <w:sz w:val="24"/>
              </w:rPr>
              <w:t>окружающей среды,</w:t>
            </w:r>
            <w:r w:rsidRPr="002832E1">
              <w:rPr>
                <w:spacing w:val="32"/>
                <w:sz w:val="24"/>
              </w:rPr>
              <w:t xml:space="preserve"> </w:t>
            </w:r>
            <w:r w:rsidRPr="002832E1">
              <w:rPr>
                <w:sz w:val="24"/>
              </w:rPr>
              <w:t>технике</w:t>
            </w:r>
            <w:r w:rsidRPr="002832E1">
              <w:rPr>
                <w:spacing w:val="88"/>
                <w:sz w:val="24"/>
              </w:rPr>
              <w:t xml:space="preserve"> </w:t>
            </w:r>
            <w:r w:rsidRPr="002832E1">
              <w:rPr>
                <w:sz w:val="24"/>
              </w:rPr>
              <w:t>безопасности</w:t>
            </w:r>
            <w:r w:rsidRPr="002832E1">
              <w:rPr>
                <w:spacing w:val="87"/>
                <w:sz w:val="24"/>
              </w:rPr>
              <w:t xml:space="preserve"> </w:t>
            </w:r>
            <w:r w:rsidRPr="002832E1">
              <w:rPr>
                <w:sz w:val="24"/>
              </w:rPr>
              <w:t>и производственной</w:t>
            </w:r>
            <w:r w:rsidRPr="002832E1">
              <w:rPr>
                <w:spacing w:val="-3"/>
                <w:sz w:val="24"/>
              </w:rPr>
              <w:t xml:space="preserve"> </w:t>
            </w:r>
            <w:r w:rsidRPr="002832E1">
              <w:rPr>
                <w:sz w:val="24"/>
              </w:rPr>
              <w:t>санитарии;</w:t>
            </w:r>
          </w:p>
          <w:p w14:paraId="37889500" w14:textId="72BE786B" w:rsidR="002832E1" w:rsidRPr="002832E1" w:rsidRDefault="002832E1" w:rsidP="006A70D0">
            <w:pPr>
              <w:pStyle w:val="TableParagraph"/>
              <w:spacing w:line="276" w:lineRule="auto"/>
              <w:rPr>
                <w:sz w:val="24"/>
              </w:rPr>
            </w:pPr>
            <w:r w:rsidRPr="002832E1">
              <w:rPr>
                <w:sz w:val="24"/>
              </w:rPr>
              <w:t>Предельно</w:t>
            </w:r>
            <w:r w:rsidRPr="002832E1">
              <w:rPr>
                <w:spacing w:val="19"/>
                <w:sz w:val="24"/>
              </w:rPr>
              <w:t xml:space="preserve"> </w:t>
            </w:r>
            <w:r w:rsidRPr="002832E1">
              <w:rPr>
                <w:sz w:val="24"/>
              </w:rPr>
              <w:t>допустимые</w:t>
            </w:r>
            <w:r w:rsidRPr="002832E1">
              <w:rPr>
                <w:spacing w:val="73"/>
                <w:sz w:val="24"/>
              </w:rPr>
              <w:t xml:space="preserve"> </w:t>
            </w:r>
            <w:r w:rsidRPr="002832E1">
              <w:rPr>
                <w:sz w:val="24"/>
              </w:rPr>
              <w:t>концентрации</w:t>
            </w:r>
            <w:r w:rsidRPr="002832E1">
              <w:rPr>
                <w:spacing w:val="18"/>
                <w:sz w:val="24"/>
              </w:rPr>
              <w:t xml:space="preserve"> </w:t>
            </w:r>
            <w:r w:rsidRPr="002832E1">
              <w:rPr>
                <w:sz w:val="24"/>
              </w:rPr>
              <w:t>(далее</w:t>
            </w:r>
            <w:r w:rsidRPr="002832E1">
              <w:rPr>
                <w:spacing w:val="77"/>
                <w:sz w:val="24"/>
              </w:rPr>
              <w:t xml:space="preserve"> </w:t>
            </w:r>
            <w:r w:rsidRPr="002832E1">
              <w:rPr>
                <w:sz w:val="24"/>
              </w:rPr>
              <w:t>ПДК)</w:t>
            </w:r>
            <w:r w:rsidRPr="002832E1">
              <w:rPr>
                <w:spacing w:val="78"/>
                <w:sz w:val="24"/>
              </w:rPr>
              <w:t xml:space="preserve"> </w:t>
            </w:r>
            <w:r w:rsidRPr="002832E1">
              <w:rPr>
                <w:sz w:val="24"/>
              </w:rPr>
              <w:t>вредных</w:t>
            </w:r>
          </w:p>
          <w:p w14:paraId="6EF9020E" w14:textId="6646B3D8" w:rsidR="002832E1" w:rsidRPr="002832E1" w:rsidRDefault="002832E1" w:rsidP="006A70D0">
            <w:pPr>
              <w:pStyle w:val="TableParagraph"/>
              <w:spacing w:line="276" w:lineRule="auto"/>
              <w:rPr>
                <w:sz w:val="24"/>
              </w:rPr>
            </w:pPr>
            <w:r w:rsidRPr="002832E1">
              <w:rPr>
                <w:sz w:val="24"/>
              </w:rPr>
              <w:t>веществ</w:t>
            </w:r>
            <w:r w:rsidRPr="002832E1">
              <w:rPr>
                <w:spacing w:val="9"/>
                <w:sz w:val="24"/>
              </w:rPr>
              <w:t xml:space="preserve"> </w:t>
            </w:r>
            <w:r w:rsidRPr="002832E1">
              <w:rPr>
                <w:sz w:val="24"/>
              </w:rPr>
              <w:t>и</w:t>
            </w:r>
            <w:r w:rsidRPr="002832E1">
              <w:rPr>
                <w:spacing w:val="8"/>
                <w:sz w:val="24"/>
              </w:rPr>
              <w:t xml:space="preserve"> </w:t>
            </w:r>
            <w:r w:rsidRPr="002832E1">
              <w:rPr>
                <w:sz w:val="24"/>
              </w:rPr>
              <w:t>индивидуальные</w:t>
            </w:r>
            <w:r w:rsidRPr="002832E1">
              <w:rPr>
                <w:spacing w:val="10"/>
                <w:sz w:val="24"/>
              </w:rPr>
              <w:t xml:space="preserve"> </w:t>
            </w:r>
            <w:r w:rsidRPr="002832E1">
              <w:rPr>
                <w:sz w:val="24"/>
              </w:rPr>
              <w:t>средства</w:t>
            </w:r>
            <w:r w:rsidRPr="002832E1">
              <w:rPr>
                <w:spacing w:val="1"/>
                <w:sz w:val="24"/>
              </w:rPr>
              <w:t xml:space="preserve"> </w:t>
            </w:r>
            <w:r w:rsidRPr="002832E1">
              <w:rPr>
                <w:sz w:val="24"/>
              </w:rPr>
              <w:t>защиты;</w:t>
            </w:r>
          </w:p>
          <w:p w14:paraId="294359BB" w14:textId="2C102E6F" w:rsidR="002832E1" w:rsidRPr="002832E1" w:rsidRDefault="002832E1" w:rsidP="006A70D0">
            <w:pPr>
              <w:pStyle w:val="TableParagraph"/>
              <w:spacing w:line="276" w:lineRule="auto"/>
              <w:rPr>
                <w:sz w:val="24"/>
              </w:rPr>
            </w:pPr>
            <w:r w:rsidRPr="002832E1">
              <w:rPr>
                <w:sz w:val="24"/>
              </w:rPr>
              <w:t>Принципы прогнозирования</w:t>
            </w:r>
            <w:r w:rsidRPr="002832E1">
              <w:rPr>
                <w:spacing w:val="-5"/>
                <w:sz w:val="24"/>
              </w:rPr>
              <w:t xml:space="preserve"> </w:t>
            </w:r>
            <w:r w:rsidRPr="002832E1">
              <w:rPr>
                <w:sz w:val="24"/>
              </w:rPr>
              <w:t>развития</w:t>
            </w:r>
            <w:r w:rsidRPr="002832E1">
              <w:rPr>
                <w:spacing w:val="-5"/>
                <w:sz w:val="24"/>
              </w:rPr>
              <w:t xml:space="preserve"> </w:t>
            </w:r>
            <w:r w:rsidRPr="002832E1">
              <w:rPr>
                <w:sz w:val="24"/>
              </w:rPr>
              <w:t>событий</w:t>
            </w:r>
            <w:r w:rsidRPr="002832E1">
              <w:rPr>
                <w:spacing w:val="-4"/>
                <w:sz w:val="24"/>
              </w:rPr>
              <w:t xml:space="preserve"> </w:t>
            </w:r>
            <w:r w:rsidRPr="002832E1">
              <w:rPr>
                <w:sz w:val="24"/>
              </w:rPr>
              <w:t>и</w:t>
            </w:r>
            <w:r w:rsidRPr="002832E1">
              <w:rPr>
                <w:spacing w:val="-3"/>
                <w:sz w:val="24"/>
              </w:rPr>
              <w:t xml:space="preserve"> </w:t>
            </w:r>
            <w:r w:rsidRPr="002832E1">
              <w:rPr>
                <w:sz w:val="24"/>
              </w:rPr>
              <w:t>оценки</w:t>
            </w:r>
            <w:r w:rsidRPr="002832E1">
              <w:rPr>
                <w:spacing w:val="1"/>
                <w:sz w:val="24"/>
              </w:rPr>
              <w:t xml:space="preserve"> </w:t>
            </w:r>
            <w:r w:rsidRPr="002832E1">
              <w:rPr>
                <w:sz w:val="24"/>
              </w:rPr>
              <w:t>последствий</w:t>
            </w:r>
            <w:r w:rsidRPr="002832E1">
              <w:rPr>
                <w:spacing w:val="-2"/>
                <w:sz w:val="24"/>
              </w:rPr>
              <w:t xml:space="preserve"> </w:t>
            </w:r>
            <w:r w:rsidRPr="002832E1">
              <w:rPr>
                <w:sz w:val="24"/>
              </w:rPr>
              <w:t>при</w:t>
            </w:r>
            <w:r w:rsidRPr="002832E1">
              <w:rPr>
                <w:spacing w:val="-1"/>
                <w:sz w:val="24"/>
              </w:rPr>
              <w:t xml:space="preserve"> </w:t>
            </w:r>
            <w:r w:rsidRPr="002832E1">
              <w:rPr>
                <w:sz w:val="24"/>
              </w:rPr>
              <w:t>техногенных</w:t>
            </w:r>
            <w:r w:rsidRPr="002832E1">
              <w:rPr>
                <w:spacing w:val="-2"/>
                <w:sz w:val="24"/>
              </w:rPr>
              <w:t xml:space="preserve"> </w:t>
            </w:r>
            <w:r w:rsidRPr="002832E1">
              <w:rPr>
                <w:sz w:val="24"/>
              </w:rPr>
              <w:t>чрезвычайных</w:t>
            </w:r>
            <w:r w:rsidRPr="002832E1">
              <w:rPr>
                <w:spacing w:val="-6"/>
                <w:sz w:val="24"/>
              </w:rPr>
              <w:t xml:space="preserve"> </w:t>
            </w:r>
            <w:r w:rsidRPr="002832E1">
              <w:rPr>
                <w:sz w:val="24"/>
              </w:rPr>
              <w:t>ситуациях</w:t>
            </w:r>
            <w:r w:rsidRPr="002832E1">
              <w:rPr>
                <w:spacing w:val="-6"/>
                <w:sz w:val="24"/>
              </w:rPr>
              <w:t xml:space="preserve"> </w:t>
            </w:r>
            <w:r w:rsidRPr="002832E1">
              <w:rPr>
                <w:sz w:val="24"/>
              </w:rPr>
              <w:t>и стихийных явлениях;</w:t>
            </w:r>
          </w:p>
          <w:p w14:paraId="2DFC6319" w14:textId="45AAC464" w:rsidR="002832E1" w:rsidRPr="002832E1" w:rsidRDefault="002832E1" w:rsidP="006A70D0">
            <w:pPr>
              <w:pStyle w:val="TableParagraph"/>
              <w:spacing w:line="276" w:lineRule="auto"/>
              <w:rPr>
                <w:sz w:val="24"/>
              </w:rPr>
            </w:pPr>
            <w:r w:rsidRPr="002832E1">
              <w:rPr>
                <w:sz w:val="24"/>
              </w:rPr>
              <w:t>Систему</w:t>
            </w:r>
            <w:r w:rsidRPr="002832E1">
              <w:rPr>
                <w:spacing w:val="-9"/>
                <w:sz w:val="24"/>
              </w:rPr>
              <w:t xml:space="preserve"> </w:t>
            </w:r>
            <w:r w:rsidRPr="002832E1">
              <w:rPr>
                <w:sz w:val="24"/>
              </w:rPr>
              <w:t>мер</w:t>
            </w:r>
            <w:r w:rsidRPr="002832E1">
              <w:rPr>
                <w:spacing w:val="1"/>
                <w:sz w:val="24"/>
              </w:rPr>
              <w:t xml:space="preserve"> </w:t>
            </w:r>
            <w:r w:rsidRPr="002832E1">
              <w:rPr>
                <w:sz w:val="24"/>
              </w:rPr>
              <w:t>по</w:t>
            </w:r>
            <w:r w:rsidRPr="002832E1">
              <w:rPr>
                <w:spacing w:val="1"/>
                <w:sz w:val="24"/>
              </w:rPr>
              <w:t xml:space="preserve"> </w:t>
            </w:r>
            <w:r w:rsidRPr="002832E1">
              <w:rPr>
                <w:sz w:val="24"/>
              </w:rPr>
              <w:t>безопасной</w:t>
            </w:r>
            <w:r w:rsidRPr="002832E1">
              <w:rPr>
                <w:spacing w:val="2"/>
                <w:sz w:val="24"/>
              </w:rPr>
              <w:t xml:space="preserve"> </w:t>
            </w:r>
            <w:r w:rsidRPr="002832E1">
              <w:rPr>
                <w:sz w:val="24"/>
              </w:rPr>
              <w:t>эксплуатации</w:t>
            </w:r>
            <w:r w:rsidRPr="002832E1">
              <w:rPr>
                <w:spacing w:val="-1"/>
                <w:sz w:val="24"/>
              </w:rPr>
              <w:t xml:space="preserve"> </w:t>
            </w:r>
            <w:r w:rsidRPr="002832E1">
              <w:rPr>
                <w:sz w:val="24"/>
              </w:rPr>
              <w:t>опасных</w:t>
            </w:r>
            <w:r w:rsidRPr="002832E1">
              <w:rPr>
                <w:spacing w:val="-7"/>
                <w:sz w:val="24"/>
              </w:rPr>
              <w:t xml:space="preserve"> </w:t>
            </w:r>
            <w:r w:rsidRPr="002832E1">
              <w:rPr>
                <w:sz w:val="24"/>
              </w:rPr>
              <w:t>производственных</w:t>
            </w:r>
            <w:r w:rsidRPr="002832E1">
              <w:rPr>
                <w:spacing w:val="-9"/>
                <w:sz w:val="24"/>
              </w:rPr>
              <w:t xml:space="preserve"> </w:t>
            </w:r>
            <w:r w:rsidRPr="002832E1">
              <w:rPr>
                <w:sz w:val="24"/>
              </w:rPr>
              <w:t>объектов</w:t>
            </w:r>
            <w:r w:rsidRPr="002832E1">
              <w:rPr>
                <w:spacing w:val="-1"/>
                <w:sz w:val="24"/>
              </w:rPr>
              <w:t xml:space="preserve"> </w:t>
            </w:r>
            <w:r w:rsidRPr="002832E1">
              <w:rPr>
                <w:sz w:val="24"/>
              </w:rPr>
              <w:t>и</w:t>
            </w:r>
            <w:r w:rsidRPr="002832E1">
              <w:rPr>
                <w:spacing w:val="-3"/>
                <w:sz w:val="24"/>
              </w:rPr>
              <w:t xml:space="preserve"> </w:t>
            </w:r>
            <w:r w:rsidRPr="002832E1">
              <w:rPr>
                <w:sz w:val="24"/>
              </w:rPr>
              <w:t>снижению вредного</w:t>
            </w:r>
            <w:r w:rsidRPr="002832E1">
              <w:rPr>
                <w:spacing w:val="-1"/>
                <w:sz w:val="24"/>
              </w:rPr>
              <w:t xml:space="preserve"> </w:t>
            </w:r>
            <w:r w:rsidRPr="002832E1">
              <w:rPr>
                <w:sz w:val="24"/>
              </w:rPr>
              <w:t>воздействия</w:t>
            </w:r>
            <w:r w:rsidRPr="002832E1">
              <w:rPr>
                <w:spacing w:val="-9"/>
                <w:sz w:val="24"/>
              </w:rPr>
              <w:t xml:space="preserve"> </w:t>
            </w:r>
            <w:r w:rsidRPr="002832E1">
              <w:rPr>
                <w:sz w:val="24"/>
              </w:rPr>
              <w:t>на</w:t>
            </w:r>
            <w:r w:rsidRPr="002832E1">
              <w:rPr>
                <w:spacing w:val="-10"/>
                <w:sz w:val="24"/>
              </w:rPr>
              <w:t xml:space="preserve"> </w:t>
            </w:r>
            <w:r w:rsidRPr="002832E1">
              <w:rPr>
                <w:sz w:val="24"/>
              </w:rPr>
              <w:t>окружающую</w:t>
            </w:r>
            <w:r w:rsidRPr="002832E1">
              <w:rPr>
                <w:spacing w:val="-5"/>
                <w:sz w:val="24"/>
              </w:rPr>
              <w:t xml:space="preserve"> </w:t>
            </w:r>
            <w:r w:rsidRPr="002832E1">
              <w:rPr>
                <w:sz w:val="24"/>
              </w:rPr>
              <w:t>среду;</w:t>
            </w:r>
          </w:p>
          <w:p w14:paraId="1CB1D513" w14:textId="106BF490" w:rsidR="002832E1" w:rsidRPr="002832E1" w:rsidRDefault="002832E1" w:rsidP="006A70D0">
            <w:pPr>
              <w:pStyle w:val="TableParagraph"/>
              <w:spacing w:line="276" w:lineRule="auto"/>
              <w:rPr>
                <w:bCs/>
                <w:i/>
                <w:sz w:val="24"/>
                <w:szCs w:val="24"/>
              </w:rPr>
            </w:pPr>
            <w:r w:rsidRPr="002832E1">
              <w:rPr>
                <w:sz w:val="24"/>
              </w:rPr>
              <w:t>Средства</w:t>
            </w:r>
            <w:r w:rsidRPr="002832E1">
              <w:rPr>
                <w:spacing w:val="-2"/>
                <w:sz w:val="24"/>
              </w:rPr>
              <w:t xml:space="preserve"> </w:t>
            </w:r>
            <w:r w:rsidRPr="002832E1">
              <w:rPr>
                <w:sz w:val="24"/>
              </w:rPr>
              <w:t>и</w:t>
            </w:r>
            <w:r w:rsidRPr="002832E1">
              <w:rPr>
                <w:spacing w:val="1"/>
                <w:sz w:val="24"/>
              </w:rPr>
              <w:t xml:space="preserve"> </w:t>
            </w:r>
            <w:r w:rsidRPr="002832E1">
              <w:rPr>
                <w:sz w:val="24"/>
              </w:rPr>
              <w:t>методы</w:t>
            </w:r>
            <w:r w:rsidRPr="002832E1">
              <w:rPr>
                <w:spacing w:val="-3"/>
                <w:sz w:val="24"/>
              </w:rPr>
              <w:t xml:space="preserve"> </w:t>
            </w:r>
            <w:r w:rsidRPr="002832E1">
              <w:rPr>
                <w:sz w:val="24"/>
              </w:rPr>
              <w:t>повышения безопасности</w:t>
            </w:r>
            <w:r w:rsidRPr="002832E1">
              <w:rPr>
                <w:spacing w:val="-5"/>
                <w:sz w:val="24"/>
              </w:rPr>
              <w:t xml:space="preserve"> </w:t>
            </w:r>
            <w:r w:rsidRPr="002832E1">
              <w:rPr>
                <w:sz w:val="24"/>
              </w:rPr>
              <w:t>технических средств</w:t>
            </w:r>
            <w:r w:rsidRPr="002832E1">
              <w:rPr>
                <w:spacing w:val="2"/>
                <w:sz w:val="24"/>
              </w:rPr>
              <w:t xml:space="preserve"> </w:t>
            </w:r>
            <w:r w:rsidRPr="002832E1">
              <w:rPr>
                <w:sz w:val="24"/>
              </w:rPr>
              <w:t>и</w:t>
            </w:r>
            <w:r w:rsidRPr="002832E1">
              <w:rPr>
                <w:spacing w:val="2"/>
                <w:sz w:val="24"/>
              </w:rPr>
              <w:t xml:space="preserve"> </w:t>
            </w:r>
            <w:r w:rsidRPr="002832E1">
              <w:rPr>
                <w:sz w:val="24"/>
              </w:rPr>
              <w:lastRenderedPageBreak/>
              <w:t>технологических</w:t>
            </w:r>
            <w:r w:rsidRPr="002832E1">
              <w:rPr>
                <w:spacing w:val="-4"/>
                <w:sz w:val="24"/>
              </w:rPr>
              <w:t xml:space="preserve"> </w:t>
            </w:r>
            <w:r w:rsidRPr="002832E1">
              <w:rPr>
                <w:sz w:val="24"/>
              </w:rPr>
              <w:t>процессов</w:t>
            </w:r>
          </w:p>
        </w:tc>
        <w:tc>
          <w:tcPr>
            <w:tcW w:w="1510" w:type="pct"/>
          </w:tcPr>
          <w:p w14:paraId="296B5AD5" w14:textId="22E0B776" w:rsidR="002832E1" w:rsidRPr="002832E1" w:rsidRDefault="002832E1" w:rsidP="006A70D0">
            <w:pPr>
              <w:pStyle w:val="TableParagraph"/>
              <w:tabs>
                <w:tab w:val="left" w:pos="1524"/>
                <w:tab w:val="left" w:pos="2607"/>
              </w:tabs>
              <w:spacing w:line="276" w:lineRule="auto"/>
              <w:rPr>
                <w:sz w:val="24"/>
              </w:rPr>
            </w:pPr>
            <w:r w:rsidRPr="002832E1">
              <w:rPr>
                <w:sz w:val="24"/>
              </w:rPr>
              <w:lastRenderedPageBreak/>
              <w:t>Показывает высокий уровень знания основных понятий, принципов</w:t>
            </w:r>
            <w:r w:rsidRPr="002832E1">
              <w:rPr>
                <w:spacing w:val="25"/>
                <w:sz w:val="24"/>
              </w:rPr>
              <w:t xml:space="preserve"> </w:t>
            </w:r>
            <w:r w:rsidRPr="002832E1">
              <w:rPr>
                <w:sz w:val="24"/>
              </w:rPr>
              <w:t>и</w:t>
            </w:r>
            <w:r w:rsidRPr="002832E1">
              <w:rPr>
                <w:spacing w:val="20"/>
                <w:sz w:val="24"/>
              </w:rPr>
              <w:t xml:space="preserve"> </w:t>
            </w:r>
            <w:r w:rsidRPr="002832E1">
              <w:rPr>
                <w:sz w:val="24"/>
              </w:rPr>
              <w:t>законов</w:t>
            </w:r>
            <w:r w:rsidRPr="002832E1">
              <w:rPr>
                <w:spacing w:val="22"/>
                <w:sz w:val="24"/>
              </w:rPr>
              <w:t xml:space="preserve"> </w:t>
            </w:r>
            <w:r w:rsidRPr="002832E1">
              <w:rPr>
                <w:sz w:val="24"/>
              </w:rPr>
              <w:t>в</w:t>
            </w:r>
            <w:r w:rsidRPr="002832E1">
              <w:rPr>
                <w:spacing w:val="21"/>
                <w:sz w:val="24"/>
              </w:rPr>
              <w:t xml:space="preserve"> </w:t>
            </w:r>
            <w:r w:rsidRPr="002832E1">
              <w:rPr>
                <w:sz w:val="24"/>
              </w:rPr>
              <w:t>области защиты производственного персонала</w:t>
            </w:r>
            <w:r w:rsidRPr="002832E1">
              <w:rPr>
                <w:spacing w:val="55"/>
                <w:sz w:val="24"/>
              </w:rPr>
              <w:t xml:space="preserve"> </w:t>
            </w:r>
            <w:r w:rsidRPr="002832E1">
              <w:rPr>
                <w:sz w:val="24"/>
              </w:rPr>
              <w:t>и</w:t>
            </w:r>
            <w:r w:rsidRPr="002832E1">
              <w:rPr>
                <w:spacing w:val="2"/>
                <w:sz w:val="24"/>
              </w:rPr>
              <w:t xml:space="preserve"> </w:t>
            </w:r>
            <w:r w:rsidRPr="002832E1">
              <w:rPr>
                <w:sz w:val="24"/>
              </w:rPr>
              <w:t>населения</w:t>
            </w:r>
            <w:r w:rsidRPr="002832E1">
              <w:rPr>
                <w:spacing w:val="52"/>
                <w:sz w:val="24"/>
              </w:rPr>
              <w:t xml:space="preserve"> </w:t>
            </w:r>
            <w:r w:rsidRPr="002832E1">
              <w:rPr>
                <w:sz w:val="24"/>
              </w:rPr>
              <w:t>от</w:t>
            </w:r>
            <w:r w:rsidRPr="002832E1">
              <w:rPr>
                <w:spacing w:val="57"/>
                <w:sz w:val="24"/>
              </w:rPr>
              <w:t xml:space="preserve"> </w:t>
            </w:r>
            <w:r w:rsidRPr="002832E1">
              <w:rPr>
                <w:sz w:val="24"/>
              </w:rPr>
              <w:t>возможных последствий аварий,</w:t>
            </w:r>
          </w:p>
          <w:p w14:paraId="0A75467D" w14:textId="19C807FC" w:rsidR="002832E1" w:rsidRPr="002832E1" w:rsidRDefault="002832E1" w:rsidP="006A70D0">
            <w:pPr>
              <w:pStyle w:val="TableParagraph"/>
              <w:tabs>
                <w:tab w:val="left" w:pos="1438"/>
                <w:tab w:val="left" w:pos="2781"/>
              </w:tabs>
              <w:spacing w:line="276" w:lineRule="auto"/>
              <w:rPr>
                <w:sz w:val="24"/>
              </w:rPr>
            </w:pPr>
            <w:r w:rsidRPr="002832E1">
              <w:rPr>
                <w:sz w:val="24"/>
              </w:rPr>
              <w:t>катастроф, стихийных бедствий;</w:t>
            </w:r>
          </w:p>
          <w:p w14:paraId="6D47ED3A" w14:textId="63617B86" w:rsidR="002832E1" w:rsidRPr="002832E1" w:rsidRDefault="002832E1" w:rsidP="006A70D0">
            <w:pPr>
              <w:pStyle w:val="TableParagraph"/>
              <w:spacing w:line="276" w:lineRule="auto"/>
              <w:rPr>
                <w:bCs/>
                <w:i/>
                <w:sz w:val="24"/>
                <w:szCs w:val="24"/>
              </w:rPr>
            </w:pPr>
            <w:r w:rsidRPr="002832E1">
              <w:rPr>
                <w:sz w:val="24"/>
              </w:rPr>
              <w:t>Демонстрирует</w:t>
            </w:r>
            <w:r w:rsidRPr="002832E1">
              <w:rPr>
                <w:spacing w:val="-2"/>
                <w:sz w:val="24"/>
              </w:rPr>
              <w:t xml:space="preserve"> </w:t>
            </w:r>
            <w:r w:rsidRPr="002832E1">
              <w:rPr>
                <w:sz w:val="24"/>
              </w:rPr>
              <w:t>системные</w:t>
            </w:r>
            <w:r w:rsidRPr="002832E1">
              <w:rPr>
                <w:spacing w:val="-3"/>
                <w:sz w:val="24"/>
              </w:rPr>
              <w:t xml:space="preserve"> </w:t>
            </w:r>
            <w:r w:rsidRPr="002832E1">
              <w:rPr>
                <w:sz w:val="24"/>
              </w:rPr>
              <w:t>знания</w:t>
            </w:r>
            <w:r w:rsidRPr="002832E1">
              <w:rPr>
                <w:spacing w:val="-3"/>
                <w:sz w:val="24"/>
              </w:rPr>
              <w:t xml:space="preserve"> </w:t>
            </w:r>
            <w:r w:rsidRPr="002832E1">
              <w:rPr>
                <w:sz w:val="24"/>
              </w:rPr>
              <w:t>требований</w:t>
            </w:r>
            <w:r w:rsidRPr="002832E1">
              <w:rPr>
                <w:spacing w:val="-6"/>
                <w:sz w:val="24"/>
              </w:rPr>
              <w:t xml:space="preserve"> </w:t>
            </w:r>
            <w:r w:rsidRPr="002832E1">
              <w:rPr>
                <w:sz w:val="24"/>
              </w:rPr>
              <w:t>по</w:t>
            </w:r>
            <w:r w:rsidRPr="002832E1">
              <w:rPr>
                <w:spacing w:val="-7"/>
                <w:sz w:val="24"/>
              </w:rPr>
              <w:t xml:space="preserve"> </w:t>
            </w:r>
            <w:r w:rsidRPr="002832E1">
              <w:rPr>
                <w:sz w:val="24"/>
              </w:rPr>
              <w:t>охране</w:t>
            </w:r>
            <w:r w:rsidRPr="002832E1">
              <w:rPr>
                <w:spacing w:val="-3"/>
                <w:sz w:val="24"/>
              </w:rPr>
              <w:t xml:space="preserve"> </w:t>
            </w:r>
            <w:r w:rsidRPr="002832E1">
              <w:rPr>
                <w:sz w:val="24"/>
              </w:rPr>
              <w:t>труда, безопасности</w:t>
            </w:r>
            <w:r w:rsidRPr="002832E1">
              <w:rPr>
                <w:spacing w:val="-5"/>
                <w:sz w:val="24"/>
              </w:rPr>
              <w:t xml:space="preserve"> </w:t>
            </w:r>
            <w:r w:rsidRPr="002832E1">
              <w:rPr>
                <w:sz w:val="24"/>
              </w:rPr>
              <w:t>жизнедеятельности</w:t>
            </w:r>
            <w:r w:rsidRPr="002832E1">
              <w:rPr>
                <w:spacing w:val="-3"/>
                <w:sz w:val="24"/>
              </w:rPr>
              <w:t xml:space="preserve"> </w:t>
            </w:r>
            <w:r w:rsidRPr="002832E1">
              <w:rPr>
                <w:sz w:val="24"/>
              </w:rPr>
              <w:t>и</w:t>
            </w:r>
            <w:r w:rsidRPr="002832E1">
              <w:rPr>
                <w:spacing w:val="-3"/>
                <w:sz w:val="24"/>
              </w:rPr>
              <w:t xml:space="preserve"> </w:t>
            </w:r>
            <w:r w:rsidRPr="002832E1">
              <w:rPr>
                <w:sz w:val="24"/>
              </w:rPr>
              <w:t>защиты</w:t>
            </w:r>
            <w:r w:rsidRPr="002832E1">
              <w:rPr>
                <w:spacing w:val="-7"/>
                <w:sz w:val="24"/>
              </w:rPr>
              <w:t xml:space="preserve"> </w:t>
            </w:r>
            <w:r w:rsidRPr="002832E1">
              <w:rPr>
                <w:sz w:val="24"/>
              </w:rPr>
              <w:t>окружающей среды</w:t>
            </w:r>
            <w:r w:rsidRPr="002832E1">
              <w:rPr>
                <w:spacing w:val="1"/>
                <w:sz w:val="24"/>
              </w:rPr>
              <w:t xml:space="preserve"> </w:t>
            </w:r>
            <w:r w:rsidRPr="002832E1">
              <w:rPr>
                <w:sz w:val="24"/>
              </w:rPr>
              <w:t>при</w:t>
            </w:r>
            <w:r w:rsidRPr="002832E1">
              <w:rPr>
                <w:spacing w:val="2"/>
                <w:sz w:val="24"/>
              </w:rPr>
              <w:t xml:space="preserve"> </w:t>
            </w:r>
            <w:r w:rsidRPr="002832E1">
              <w:rPr>
                <w:sz w:val="24"/>
              </w:rPr>
              <w:t>выполнении</w:t>
            </w:r>
            <w:r w:rsidRPr="002832E1">
              <w:rPr>
                <w:spacing w:val="-4"/>
                <w:sz w:val="24"/>
              </w:rPr>
              <w:t xml:space="preserve"> </w:t>
            </w:r>
            <w:r w:rsidRPr="002832E1">
              <w:rPr>
                <w:sz w:val="24"/>
              </w:rPr>
              <w:t>монтажных</w:t>
            </w:r>
            <w:r w:rsidRPr="002832E1">
              <w:rPr>
                <w:spacing w:val="-5"/>
                <w:sz w:val="24"/>
              </w:rPr>
              <w:t xml:space="preserve"> </w:t>
            </w:r>
            <w:r w:rsidRPr="002832E1">
              <w:rPr>
                <w:sz w:val="24"/>
              </w:rPr>
              <w:t>работ,</w:t>
            </w:r>
            <w:r w:rsidRPr="002832E1">
              <w:rPr>
                <w:spacing w:val="2"/>
                <w:sz w:val="24"/>
              </w:rPr>
              <w:t xml:space="preserve"> </w:t>
            </w:r>
            <w:r w:rsidRPr="002832E1">
              <w:rPr>
                <w:sz w:val="24"/>
              </w:rPr>
              <w:t>техническом</w:t>
            </w:r>
            <w:r w:rsidRPr="002832E1">
              <w:rPr>
                <w:spacing w:val="-8"/>
                <w:sz w:val="24"/>
              </w:rPr>
              <w:t xml:space="preserve"> </w:t>
            </w:r>
            <w:r w:rsidRPr="002832E1">
              <w:rPr>
                <w:sz w:val="24"/>
              </w:rPr>
              <w:t>обслуживании и</w:t>
            </w:r>
            <w:r w:rsidRPr="002832E1">
              <w:rPr>
                <w:spacing w:val="-2"/>
                <w:sz w:val="24"/>
              </w:rPr>
              <w:t xml:space="preserve"> </w:t>
            </w:r>
            <w:r w:rsidRPr="002832E1">
              <w:rPr>
                <w:sz w:val="24"/>
              </w:rPr>
              <w:t>ремонте промышленного</w:t>
            </w:r>
            <w:r w:rsidRPr="002832E1">
              <w:rPr>
                <w:spacing w:val="-7"/>
                <w:sz w:val="24"/>
              </w:rPr>
              <w:t xml:space="preserve"> </w:t>
            </w:r>
            <w:r w:rsidRPr="002832E1">
              <w:rPr>
                <w:sz w:val="24"/>
              </w:rPr>
              <w:t>оборудования.</w:t>
            </w:r>
          </w:p>
        </w:tc>
        <w:tc>
          <w:tcPr>
            <w:tcW w:w="1349" w:type="pct"/>
          </w:tcPr>
          <w:p w14:paraId="3FF2C50D" w14:textId="240B269B" w:rsidR="002832E1" w:rsidRPr="002832E1" w:rsidRDefault="002832E1" w:rsidP="006A70D0">
            <w:pPr>
              <w:pStyle w:val="TableParagraph"/>
              <w:spacing w:line="276" w:lineRule="auto"/>
              <w:rPr>
                <w:sz w:val="24"/>
              </w:rPr>
            </w:pPr>
            <w:r w:rsidRPr="002832E1">
              <w:rPr>
                <w:sz w:val="24"/>
              </w:rPr>
              <w:t>Оценка решений</w:t>
            </w:r>
            <w:r w:rsidRPr="002832E1">
              <w:rPr>
                <w:spacing w:val="-2"/>
                <w:sz w:val="24"/>
              </w:rPr>
              <w:t xml:space="preserve"> </w:t>
            </w:r>
            <w:r w:rsidRPr="002832E1">
              <w:rPr>
                <w:sz w:val="24"/>
              </w:rPr>
              <w:t>ситуационных</w:t>
            </w:r>
            <w:r w:rsidRPr="002832E1">
              <w:rPr>
                <w:spacing w:val="-6"/>
                <w:sz w:val="24"/>
              </w:rPr>
              <w:t xml:space="preserve"> </w:t>
            </w:r>
            <w:r w:rsidRPr="002832E1">
              <w:rPr>
                <w:sz w:val="24"/>
              </w:rPr>
              <w:t>задач</w:t>
            </w:r>
          </w:p>
          <w:p w14:paraId="5F7E4F66" w14:textId="77777777" w:rsidR="002832E1" w:rsidRPr="002832E1" w:rsidRDefault="002832E1" w:rsidP="006A70D0">
            <w:pPr>
              <w:pStyle w:val="TableParagraph"/>
              <w:spacing w:line="276" w:lineRule="auto"/>
              <w:rPr>
                <w:sz w:val="24"/>
              </w:rPr>
            </w:pPr>
            <w:r w:rsidRPr="002832E1">
              <w:rPr>
                <w:sz w:val="24"/>
              </w:rPr>
              <w:t>Тестирование</w:t>
            </w:r>
          </w:p>
          <w:p w14:paraId="0BB8E76E" w14:textId="77777777" w:rsidR="002832E1" w:rsidRPr="002832E1" w:rsidRDefault="002832E1" w:rsidP="006A70D0">
            <w:pPr>
              <w:pStyle w:val="TableParagraph"/>
              <w:spacing w:line="276" w:lineRule="auto"/>
              <w:rPr>
                <w:sz w:val="24"/>
              </w:rPr>
            </w:pPr>
            <w:r w:rsidRPr="002832E1">
              <w:rPr>
                <w:sz w:val="24"/>
              </w:rPr>
              <w:t>Устный</w:t>
            </w:r>
            <w:r w:rsidRPr="002832E1">
              <w:rPr>
                <w:spacing w:val="-2"/>
                <w:sz w:val="24"/>
              </w:rPr>
              <w:t xml:space="preserve"> </w:t>
            </w:r>
            <w:r w:rsidRPr="002832E1">
              <w:rPr>
                <w:sz w:val="24"/>
              </w:rPr>
              <w:t>опрос</w:t>
            </w:r>
          </w:p>
          <w:p w14:paraId="5B165917" w14:textId="392C2623" w:rsidR="002832E1" w:rsidRPr="002832E1" w:rsidRDefault="002832E1" w:rsidP="006A70D0">
            <w:pPr>
              <w:pStyle w:val="TableParagraph"/>
              <w:spacing w:line="276" w:lineRule="auto"/>
              <w:rPr>
                <w:sz w:val="24"/>
              </w:rPr>
            </w:pPr>
            <w:r w:rsidRPr="002832E1">
              <w:rPr>
                <w:sz w:val="24"/>
              </w:rPr>
              <w:t>Практические</w:t>
            </w:r>
            <w:r w:rsidRPr="002832E1">
              <w:rPr>
                <w:spacing w:val="-3"/>
                <w:sz w:val="24"/>
              </w:rPr>
              <w:t xml:space="preserve"> </w:t>
            </w:r>
            <w:r w:rsidRPr="002832E1">
              <w:rPr>
                <w:sz w:val="24"/>
              </w:rPr>
              <w:t>занятия</w:t>
            </w:r>
          </w:p>
          <w:p w14:paraId="7B64B42A" w14:textId="0364A086" w:rsidR="002832E1" w:rsidRPr="002832E1" w:rsidRDefault="002832E1" w:rsidP="006A70D0">
            <w:pPr>
              <w:spacing w:line="276" w:lineRule="auto"/>
              <w:rPr>
                <w:rFonts w:ascii="Times New Roman" w:hAnsi="Times New Roman" w:cs="Times New Roman"/>
                <w:bCs/>
                <w:i/>
                <w:sz w:val="24"/>
                <w:szCs w:val="24"/>
              </w:rPr>
            </w:pPr>
            <w:r w:rsidRPr="002832E1">
              <w:rPr>
                <w:rFonts w:ascii="Times New Roman" w:hAnsi="Times New Roman" w:cs="Times New Roman"/>
                <w:sz w:val="24"/>
              </w:rPr>
              <w:t>Ролевые игры</w:t>
            </w:r>
          </w:p>
        </w:tc>
      </w:tr>
      <w:tr w:rsidR="005F798C" w:rsidRPr="002832E1" w14:paraId="2FF05306" w14:textId="77777777" w:rsidTr="00013844">
        <w:trPr>
          <w:trHeight w:val="382"/>
        </w:trPr>
        <w:tc>
          <w:tcPr>
            <w:tcW w:w="5000" w:type="pct"/>
            <w:gridSpan w:val="3"/>
          </w:tcPr>
          <w:p w14:paraId="5663062A" w14:textId="77777777" w:rsidR="005F798C" w:rsidRPr="002832E1" w:rsidRDefault="005F798C" w:rsidP="006A70D0">
            <w:pPr>
              <w:spacing w:line="276" w:lineRule="auto"/>
              <w:rPr>
                <w:rFonts w:ascii="Times New Roman" w:hAnsi="Times New Roman" w:cs="Times New Roman"/>
                <w:bCs/>
                <w:i/>
                <w:sz w:val="24"/>
                <w:szCs w:val="24"/>
              </w:rPr>
            </w:pPr>
            <w:r w:rsidRPr="002832E1">
              <w:rPr>
                <w:rFonts w:ascii="Times New Roman" w:hAnsi="Times New Roman" w:cs="Times New Roman"/>
                <w:bCs/>
                <w:i/>
                <w:sz w:val="24"/>
                <w:szCs w:val="24"/>
              </w:rPr>
              <w:t>Перечень умений, осваиваемых в рамках дисциплины</w:t>
            </w:r>
          </w:p>
        </w:tc>
      </w:tr>
      <w:tr w:rsidR="002832E1" w:rsidRPr="002832E1" w14:paraId="35F65DD1" w14:textId="77777777" w:rsidTr="006A70D0">
        <w:trPr>
          <w:trHeight w:val="896"/>
        </w:trPr>
        <w:tc>
          <w:tcPr>
            <w:tcW w:w="2141" w:type="pct"/>
          </w:tcPr>
          <w:p w14:paraId="1832A843" w14:textId="77777777" w:rsidR="002832E1" w:rsidRPr="002832E1" w:rsidRDefault="002832E1" w:rsidP="006A70D0">
            <w:pPr>
              <w:pStyle w:val="TableParagraph"/>
              <w:spacing w:line="276" w:lineRule="auto"/>
              <w:rPr>
                <w:sz w:val="24"/>
              </w:rPr>
            </w:pPr>
            <w:r w:rsidRPr="002832E1">
              <w:rPr>
                <w:sz w:val="24"/>
              </w:rPr>
              <w:t>Применять средства индивидуальной</w:t>
            </w:r>
            <w:r w:rsidRPr="002832E1">
              <w:rPr>
                <w:spacing w:val="-1"/>
                <w:sz w:val="24"/>
              </w:rPr>
              <w:t xml:space="preserve"> </w:t>
            </w:r>
            <w:r w:rsidRPr="002832E1">
              <w:rPr>
                <w:sz w:val="24"/>
              </w:rPr>
              <w:t>и</w:t>
            </w:r>
            <w:r w:rsidRPr="002832E1">
              <w:rPr>
                <w:spacing w:val="-5"/>
                <w:sz w:val="24"/>
              </w:rPr>
              <w:t xml:space="preserve"> </w:t>
            </w:r>
            <w:r w:rsidRPr="002832E1">
              <w:rPr>
                <w:sz w:val="24"/>
              </w:rPr>
              <w:t>коллективной</w:t>
            </w:r>
            <w:r w:rsidRPr="002832E1">
              <w:rPr>
                <w:spacing w:val="-6"/>
                <w:sz w:val="24"/>
              </w:rPr>
              <w:t xml:space="preserve"> </w:t>
            </w:r>
            <w:r w:rsidRPr="002832E1">
              <w:rPr>
                <w:sz w:val="24"/>
              </w:rPr>
              <w:t>защиты.</w:t>
            </w:r>
          </w:p>
          <w:p w14:paraId="6A6DDEEB" w14:textId="77777777" w:rsidR="002832E1" w:rsidRPr="002832E1" w:rsidRDefault="002832E1" w:rsidP="006A70D0">
            <w:pPr>
              <w:pStyle w:val="TableParagraph"/>
              <w:spacing w:line="276" w:lineRule="auto"/>
              <w:rPr>
                <w:sz w:val="24"/>
              </w:rPr>
            </w:pPr>
            <w:r w:rsidRPr="002832E1">
              <w:rPr>
                <w:sz w:val="24"/>
              </w:rPr>
              <w:t>Организовывать и проводить мероприятия по защите работающих и населения от негативных</w:t>
            </w:r>
            <w:r w:rsidRPr="002832E1">
              <w:rPr>
                <w:spacing w:val="1"/>
                <w:sz w:val="24"/>
              </w:rPr>
              <w:t xml:space="preserve"> </w:t>
            </w:r>
            <w:r w:rsidRPr="002832E1">
              <w:rPr>
                <w:sz w:val="24"/>
              </w:rPr>
              <w:t>воздействий чрезвычайных ситуаций;</w:t>
            </w:r>
          </w:p>
          <w:p w14:paraId="140DC048" w14:textId="77777777" w:rsidR="002832E1" w:rsidRPr="002832E1" w:rsidRDefault="002832E1" w:rsidP="006A70D0">
            <w:pPr>
              <w:pStyle w:val="TableParagraph"/>
              <w:spacing w:line="276" w:lineRule="auto"/>
              <w:rPr>
                <w:sz w:val="24"/>
              </w:rPr>
            </w:pPr>
            <w:r w:rsidRPr="002832E1">
              <w:rPr>
                <w:sz w:val="24"/>
              </w:rPr>
              <w:t>Использовать</w:t>
            </w:r>
            <w:r w:rsidRPr="002832E1">
              <w:rPr>
                <w:spacing w:val="-8"/>
                <w:sz w:val="24"/>
              </w:rPr>
              <w:t xml:space="preserve"> </w:t>
            </w:r>
            <w:proofErr w:type="spellStart"/>
            <w:r w:rsidRPr="002832E1">
              <w:rPr>
                <w:sz w:val="24"/>
              </w:rPr>
              <w:t>экобиозащитную</w:t>
            </w:r>
            <w:proofErr w:type="spellEnd"/>
            <w:r w:rsidRPr="002832E1">
              <w:rPr>
                <w:spacing w:val="-6"/>
                <w:sz w:val="24"/>
              </w:rPr>
              <w:t xml:space="preserve"> </w:t>
            </w:r>
            <w:r w:rsidRPr="002832E1">
              <w:rPr>
                <w:sz w:val="24"/>
              </w:rPr>
              <w:t>и</w:t>
            </w:r>
            <w:r w:rsidRPr="002832E1">
              <w:rPr>
                <w:spacing w:val="-57"/>
                <w:sz w:val="24"/>
              </w:rPr>
              <w:t xml:space="preserve"> </w:t>
            </w:r>
            <w:r w:rsidRPr="002832E1">
              <w:rPr>
                <w:sz w:val="24"/>
              </w:rPr>
              <w:t>противопожарную</w:t>
            </w:r>
            <w:r w:rsidRPr="002832E1">
              <w:rPr>
                <w:spacing w:val="-3"/>
                <w:sz w:val="24"/>
              </w:rPr>
              <w:t xml:space="preserve"> </w:t>
            </w:r>
            <w:r w:rsidRPr="002832E1">
              <w:rPr>
                <w:sz w:val="24"/>
              </w:rPr>
              <w:t>технику.</w:t>
            </w:r>
          </w:p>
          <w:p w14:paraId="6E9634A3" w14:textId="77777777" w:rsidR="002832E1" w:rsidRPr="002832E1" w:rsidRDefault="002832E1" w:rsidP="006A70D0">
            <w:pPr>
              <w:pStyle w:val="TableParagraph"/>
              <w:spacing w:line="276" w:lineRule="auto"/>
              <w:rPr>
                <w:spacing w:val="1"/>
                <w:sz w:val="24"/>
              </w:rPr>
            </w:pPr>
            <w:r w:rsidRPr="002832E1">
              <w:rPr>
                <w:sz w:val="24"/>
              </w:rPr>
              <w:t>Проводить анализ опасных и</w:t>
            </w:r>
            <w:r w:rsidRPr="002832E1">
              <w:rPr>
                <w:spacing w:val="1"/>
                <w:sz w:val="24"/>
              </w:rPr>
              <w:t xml:space="preserve"> </w:t>
            </w:r>
            <w:r w:rsidRPr="002832E1">
              <w:rPr>
                <w:sz w:val="24"/>
              </w:rPr>
              <w:t>вредных</w:t>
            </w:r>
            <w:r w:rsidRPr="002832E1">
              <w:rPr>
                <w:spacing w:val="-3"/>
                <w:sz w:val="24"/>
              </w:rPr>
              <w:t xml:space="preserve"> </w:t>
            </w:r>
            <w:r w:rsidRPr="002832E1">
              <w:rPr>
                <w:sz w:val="24"/>
              </w:rPr>
              <w:t>факторов</w:t>
            </w:r>
            <w:r w:rsidRPr="002832E1">
              <w:rPr>
                <w:spacing w:val="-1"/>
                <w:sz w:val="24"/>
              </w:rPr>
              <w:t xml:space="preserve"> </w:t>
            </w:r>
            <w:r w:rsidRPr="002832E1">
              <w:rPr>
                <w:sz w:val="24"/>
              </w:rPr>
              <w:t>в</w:t>
            </w:r>
            <w:r w:rsidRPr="002832E1">
              <w:rPr>
                <w:spacing w:val="3"/>
                <w:sz w:val="24"/>
              </w:rPr>
              <w:t xml:space="preserve"> </w:t>
            </w:r>
            <w:r w:rsidRPr="002832E1">
              <w:rPr>
                <w:sz w:val="24"/>
              </w:rPr>
              <w:t>сфере</w:t>
            </w:r>
            <w:r w:rsidRPr="002832E1">
              <w:rPr>
                <w:spacing w:val="1"/>
                <w:sz w:val="24"/>
              </w:rPr>
              <w:t xml:space="preserve"> </w:t>
            </w:r>
            <w:r w:rsidRPr="002832E1">
              <w:rPr>
                <w:sz w:val="24"/>
              </w:rPr>
              <w:t>профессиональной деятельности;</w:t>
            </w:r>
            <w:r w:rsidRPr="002832E1">
              <w:rPr>
                <w:spacing w:val="1"/>
                <w:sz w:val="24"/>
              </w:rPr>
              <w:t xml:space="preserve"> </w:t>
            </w:r>
          </w:p>
          <w:p w14:paraId="136E510C" w14:textId="77777777" w:rsidR="002832E1" w:rsidRPr="002832E1" w:rsidRDefault="002832E1" w:rsidP="006A70D0">
            <w:pPr>
              <w:pStyle w:val="TableParagraph"/>
              <w:spacing w:line="276" w:lineRule="auto"/>
              <w:rPr>
                <w:sz w:val="24"/>
              </w:rPr>
            </w:pPr>
            <w:r w:rsidRPr="002832E1">
              <w:rPr>
                <w:sz w:val="24"/>
              </w:rPr>
              <w:t>Проводить экологический мониторинг объектов производства и</w:t>
            </w:r>
            <w:r w:rsidRPr="002832E1">
              <w:rPr>
                <w:spacing w:val="-57"/>
                <w:sz w:val="24"/>
              </w:rPr>
              <w:t xml:space="preserve"> </w:t>
            </w:r>
            <w:r w:rsidRPr="002832E1">
              <w:rPr>
                <w:sz w:val="24"/>
              </w:rPr>
              <w:t>окружающей</w:t>
            </w:r>
            <w:r w:rsidRPr="002832E1">
              <w:rPr>
                <w:spacing w:val="2"/>
                <w:sz w:val="24"/>
              </w:rPr>
              <w:t xml:space="preserve"> </w:t>
            </w:r>
            <w:r w:rsidRPr="002832E1">
              <w:rPr>
                <w:sz w:val="24"/>
              </w:rPr>
              <w:t>среды;</w:t>
            </w:r>
          </w:p>
          <w:p w14:paraId="31ADD7E2" w14:textId="0A27E831" w:rsidR="002832E1" w:rsidRPr="002832E1" w:rsidRDefault="002832E1" w:rsidP="006A70D0">
            <w:pPr>
              <w:spacing w:line="276" w:lineRule="auto"/>
              <w:rPr>
                <w:rFonts w:ascii="Times New Roman" w:hAnsi="Times New Roman" w:cs="Times New Roman"/>
                <w:bCs/>
                <w:i/>
                <w:sz w:val="24"/>
                <w:szCs w:val="24"/>
              </w:rPr>
            </w:pPr>
            <w:r w:rsidRPr="002832E1">
              <w:rPr>
                <w:rFonts w:ascii="Times New Roman" w:hAnsi="Times New Roman" w:cs="Times New Roman"/>
                <w:sz w:val="24"/>
              </w:rPr>
              <w:t>Соблюдать требования по безопасному</w:t>
            </w:r>
            <w:r w:rsidRPr="002832E1">
              <w:rPr>
                <w:rFonts w:ascii="Times New Roman" w:hAnsi="Times New Roman" w:cs="Times New Roman"/>
                <w:spacing w:val="-8"/>
                <w:sz w:val="24"/>
              </w:rPr>
              <w:t xml:space="preserve"> </w:t>
            </w:r>
            <w:r w:rsidRPr="002832E1">
              <w:rPr>
                <w:rFonts w:ascii="Times New Roman" w:hAnsi="Times New Roman" w:cs="Times New Roman"/>
                <w:sz w:val="24"/>
              </w:rPr>
              <w:t>ведению технологического</w:t>
            </w:r>
            <w:r w:rsidRPr="002832E1">
              <w:rPr>
                <w:rFonts w:ascii="Times New Roman" w:hAnsi="Times New Roman" w:cs="Times New Roman"/>
                <w:spacing w:val="-2"/>
                <w:sz w:val="24"/>
              </w:rPr>
              <w:t xml:space="preserve"> </w:t>
            </w:r>
            <w:r w:rsidRPr="002832E1">
              <w:rPr>
                <w:rFonts w:ascii="Times New Roman" w:hAnsi="Times New Roman" w:cs="Times New Roman"/>
                <w:sz w:val="24"/>
              </w:rPr>
              <w:t>процесса.</w:t>
            </w:r>
          </w:p>
        </w:tc>
        <w:tc>
          <w:tcPr>
            <w:tcW w:w="1510" w:type="pct"/>
          </w:tcPr>
          <w:p w14:paraId="3803676F" w14:textId="77777777" w:rsidR="002832E1" w:rsidRPr="002832E1" w:rsidRDefault="002832E1" w:rsidP="006A70D0">
            <w:pPr>
              <w:pStyle w:val="TableParagraph"/>
              <w:spacing w:line="276" w:lineRule="auto"/>
              <w:rPr>
                <w:sz w:val="24"/>
              </w:rPr>
            </w:pPr>
            <w:r w:rsidRPr="002832E1">
              <w:rPr>
                <w:sz w:val="24"/>
              </w:rPr>
              <w:t>Демонстрирует умение использовать средства индивидуальной защиты и оценивать правильность</w:t>
            </w:r>
            <w:r w:rsidRPr="002832E1">
              <w:rPr>
                <w:spacing w:val="-2"/>
                <w:sz w:val="24"/>
              </w:rPr>
              <w:t xml:space="preserve"> </w:t>
            </w:r>
            <w:r w:rsidRPr="002832E1">
              <w:rPr>
                <w:sz w:val="24"/>
              </w:rPr>
              <w:t>их</w:t>
            </w:r>
            <w:r w:rsidRPr="002832E1">
              <w:rPr>
                <w:spacing w:val="-4"/>
                <w:sz w:val="24"/>
              </w:rPr>
              <w:t xml:space="preserve"> </w:t>
            </w:r>
            <w:r w:rsidRPr="002832E1">
              <w:rPr>
                <w:sz w:val="24"/>
              </w:rPr>
              <w:t>применения.</w:t>
            </w:r>
          </w:p>
          <w:p w14:paraId="75A3D9AC" w14:textId="77777777" w:rsidR="002832E1" w:rsidRPr="002832E1" w:rsidRDefault="002832E1" w:rsidP="006A70D0">
            <w:pPr>
              <w:pStyle w:val="TableParagraph"/>
              <w:spacing w:line="276" w:lineRule="auto"/>
              <w:rPr>
                <w:sz w:val="24"/>
              </w:rPr>
            </w:pPr>
            <w:r w:rsidRPr="002832E1">
              <w:rPr>
                <w:sz w:val="24"/>
              </w:rPr>
              <w:t>Владеет навыками по организации</w:t>
            </w:r>
            <w:r w:rsidRPr="002832E1">
              <w:rPr>
                <w:spacing w:val="-4"/>
                <w:sz w:val="24"/>
              </w:rPr>
              <w:t xml:space="preserve"> </w:t>
            </w:r>
            <w:r w:rsidRPr="002832E1">
              <w:rPr>
                <w:sz w:val="24"/>
              </w:rPr>
              <w:t>охраны</w:t>
            </w:r>
            <w:r w:rsidRPr="002832E1">
              <w:rPr>
                <w:spacing w:val="2"/>
                <w:sz w:val="24"/>
              </w:rPr>
              <w:t xml:space="preserve"> </w:t>
            </w:r>
            <w:r w:rsidRPr="002832E1">
              <w:rPr>
                <w:sz w:val="24"/>
              </w:rPr>
              <w:t>труда,</w:t>
            </w:r>
            <w:r w:rsidRPr="002832E1">
              <w:rPr>
                <w:spacing w:val="2"/>
                <w:sz w:val="24"/>
              </w:rPr>
              <w:t xml:space="preserve"> </w:t>
            </w:r>
            <w:r w:rsidRPr="002832E1">
              <w:rPr>
                <w:sz w:val="24"/>
              </w:rPr>
              <w:t>безопасности жизнедеятельности и защиты окружающей среды при выполнении</w:t>
            </w:r>
            <w:r w:rsidRPr="002832E1">
              <w:rPr>
                <w:spacing w:val="-4"/>
                <w:sz w:val="24"/>
              </w:rPr>
              <w:t xml:space="preserve"> </w:t>
            </w:r>
            <w:r w:rsidRPr="002832E1">
              <w:rPr>
                <w:sz w:val="24"/>
              </w:rPr>
              <w:t>нескольких</w:t>
            </w:r>
            <w:r w:rsidRPr="002832E1">
              <w:rPr>
                <w:spacing w:val="-4"/>
                <w:sz w:val="24"/>
              </w:rPr>
              <w:t xml:space="preserve"> </w:t>
            </w:r>
            <w:r w:rsidRPr="002832E1">
              <w:rPr>
                <w:sz w:val="24"/>
              </w:rPr>
              <w:t>видов</w:t>
            </w:r>
          </w:p>
          <w:p w14:paraId="29E29F36" w14:textId="77777777" w:rsidR="002832E1" w:rsidRPr="002832E1" w:rsidRDefault="002832E1" w:rsidP="006A70D0">
            <w:pPr>
              <w:pStyle w:val="TableParagraph"/>
              <w:spacing w:line="276" w:lineRule="auto"/>
              <w:rPr>
                <w:sz w:val="24"/>
              </w:rPr>
            </w:pPr>
            <w:r w:rsidRPr="002832E1">
              <w:rPr>
                <w:sz w:val="24"/>
              </w:rPr>
              <w:t>технологических</w:t>
            </w:r>
            <w:r w:rsidRPr="002832E1">
              <w:rPr>
                <w:spacing w:val="-6"/>
                <w:sz w:val="24"/>
              </w:rPr>
              <w:t xml:space="preserve"> </w:t>
            </w:r>
            <w:r w:rsidRPr="002832E1">
              <w:rPr>
                <w:sz w:val="24"/>
              </w:rPr>
              <w:t>процессов.</w:t>
            </w:r>
          </w:p>
          <w:p w14:paraId="76029A87" w14:textId="77777777" w:rsidR="002832E1" w:rsidRPr="002832E1" w:rsidRDefault="002832E1" w:rsidP="006A70D0">
            <w:pPr>
              <w:pStyle w:val="TableParagraph"/>
              <w:spacing w:line="276" w:lineRule="auto"/>
              <w:rPr>
                <w:sz w:val="24"/>
              </w:rPr>
            </w:pPr>
            <w:r w:rsidRPr="002832E1">
              <w:rPr>
                <w:sz w:val="24"/>
              </w:rPr>
              <w:t>Демонстрирует</w:t>
            </w:r>
            <w:r w:rsidRPr="002832E1">
              <w:rPr>
                <w:spacing w:val="5"/>
                <w:sz w:val="24"/>
              </w:rPr>
              <w:t xml:space="preserve"> </w:t>
            </w:r>
            <w:r w:rsidRPr="002832E1">
              <w:rPr>
                <w:sz w:val="24"/>
              </w:rPr>
              <w:t>умение</w:t>
            </w:r>
            <w:r w:rsidRPr="002832E1">
              <w:rPr>
                <w:spacing w:val="1"/>
                <w:sz w:val="24"/>
              </w:rPr>
              <w:t xml:space="preserve"> </w:t>
            </w:r>
            <w:r w:rsidRPr="002832E1">
              <w:rPr>
                <w:sz w:val="24"/>
              </w:rPr>
              <w:t>пользоваться принципами разработки</w:t>
            </w:r>
            <w:r w:rsidRPr="002832E1">
              <w:rPr>
                <w:spacing w:val="8"/>
                <w:sz w:val="24"/>
              </w:rPr>
              <w:t xml:space="preserve"> </w:t>
            </w:r>
            <w:r w:rsidRPr="002832E1">
              <w:rPr>
                <w:sz w:val="24"/>
              </w:rPr>
              <w:t>технических</w:t>
            </w:r>
            <w:r w:rsidRPr="002832E1">
              <w:rPr>
                <w:spacing w:val="3"/>
                <w:sz w:val="24"/>
              </w:rPr>
              <w:t xml:space="preserve"> </w:t>
            </w:r>
            <w:r w:rsidRPr="002832E1">
              <w:rPr>
                <w:sz w:val="24"/>
              </w:rPr>
              <w:t>решений</w:t>
            </w:r>
            <w:r w:rsidRPr="002832E1">
              <w:rPr>
                <w:spacing w:val="1"/>
                <w:sz w:val="24"/>
              </w:rPr>
              <w:t xml:space="preserve"> </w:t>
            </w:r>
            <w:r w:rsidRPr="002832E1">
              <w:rPr>
                <w:sz w:val="24"/>
              </w:rPr>
              <w:t>и технологий в области защиты</w:t>
            </w:r>
            <w:r w:rsidRPr="002832E1">
              <w:rPr>
                <w:spacing w:val="-57"/>
                <w:sz w:val="24"/>
              </w:rPr>
              <w:t xml:space="preserve"> </w:t>
            </w:r>
            <w:r w:rsidRPr="002832E1">
              <w:rPr>
                <w:sz w:val="24"/>
              </w:rPr>
              <w:t>производственного персонала и</w:t>
            </w:r>
            <w:r w:rsidRPr="002832E1">
              <w:rPr>
                <w:spacing w:val="-57"/>
                <w:sz w:val="24"/>
              </w:rPr>
              <w:t xml:space="preserve"> </w:t>
            </w:r>
            <w:r w:rsidRPr="002832E1">
              <w:rPr>
                <w:sz w:val="24"/>
              </w:rPr>
              <w:t>населения от возможных последствий аварий,</w:t>
            </w:r>
            <w:r w:rsidRPr="002832E1">
              <w:rPr>
                <w:spacing w:val="1"/>
                <w:sz w:val="24"/>
              </w:rPr>
              <w:t xml:space="preserve"> </w:t>
            </w:r>
            <w:r w:rsidRPr="002832E1">
              <w:rPr>
                <w:sz w:val="24"/>
              </w:rPr>
              <w:t>катастроф,</w:t>
            </w:r>
            <w:r w:rsidRPr="002832E1">
              <w:rPr>
                <w:spacing w:val="1"/>
                <w:sz w:val="24"/>
              </w:rPr>
              <w:t xml:space="preserve"> </w:t>
            </w:r>
            <w:r w:rsidRPr="002832E1">
              <w:rPr>
                <w:sz w:val="24"/>
              </w:rPr>
              <w:t>стихийных</w:t>
            </w:r>
            <w:r w:rsidRPr="002832E1">
              <w:rPr>
                <w:spacing w:val="-4"/>
                <w:sz w:val="24"/>
              </w:rPr>
              <w:t xml:space="preserve"> </w:t>
            </w:r>
            <w:r w:rsidRPr="002832E1">
              <w:rPr>
                <w:sz w:val="24"/>
              </w:rPr>
              <w:t>бедствий;</w:t>
            </w:r>
          </w:p>
          <w:p w14:paraId="5CEF2AEC" w14:textId="77777777" w:rsidR="002832E1" w:rsidRPr="002832E1" w:rsidRDefault="002832E1" w:rsidP="006A70D0">
            <w:pPr>
              <w:pStyle w:val="TableParagraph"/>
              <w:spacing w:line="276" w:lineRule="auto"/>
              <w:rPr>
                <w:sz w:val="24"/>
              </w:rPr>
            </w:pPr>
            <w:r w:rsidRPr="002832E1">
              <w:rPr>
                <w:sz w:val="24"/>
              </w:rPr>
              <w:t>Способен разрабатывать систему</w:t>
            </w:r>
            <w:r w:rsidRPr="002832E1">
              <w:rPr>
                <w:spacing w:val="-11"/>
                <w:sz w:val="24"/>
              </w:rPr>
              <w:t xml:space="preserve"> </w:t>
            </w:r>
            <w:r w:rsidRPr="002832E1">
              <w:rPr>
                <w:sz w:val="24"/>
              </w:rPr>
              <w:t>документов</w:t>
            </w:r>
            <w:r w:rsidRPr="002832E1">
              <w:rPr>
                <w:spacing w:val="-3"/>
                <w:sz w:val="24"/>
              </w:rPr>
              <w:t xml:space="preserve"> </w:t>
            </w:r>
            <w:r w:rsidRPr="002832E1">
              <w:rPr>
                <w:sz w:val="24"/>
              </w:rPr>
              <w:t>по</w:t>
            </w:r>
            <w:r w:rsidRPr="002832E1">
              <w:rPr>
                <w:spacing w:val="-1"/>
                <w:sz w:val="24"/>
              </w:rPr>
              <w:t xml:space="preserve"> </w:t>
            </w:r>
            <w:r w:rsidRPr="002832E1">
              <w:rPr>
                <w:sz w:val="24"/>
              </w:rPr>
              <w:t>охране</w:t>
            </w:r>
            <w:r w:rsidRPr="002832E1">
              <w:rPr>
                <w:spacing w:val="-1"/>
                <w:sz w:val="24"/>
              </w:rPr>
              <w:t xml:space="preserve"> </w:t>
            </w:r>
            <w:r w:rsidRPr="002832E1">
              <w:rPr>
                <w:sz w:val="24"/>
              </w:rPr>
              <w:t>труда,</w:t>
            </w:r>
            <w:r w:rsidRPr="002832E1">
              <w:rPr>
                <w:spacing w:val="-57"/>
                <w:sz w:val="24"/>
              </w:rPr>
              <w:t xml:space="preserve"> </w:t>
            </w:r>
            <w:r w:rsidRPr="002832E1">
              <w:rPr>
                <w:sz w:val="24"/>
              </w:rPr>
              <w:t>безопасности жизнедеятельности и защиты окружающей среды в</w:t>
            </w:r>
            <w:r w:rsidRPr="002832E1">
              <w:rPr>
                <w:spacing w:val="-3"/>
                <w:sz w:val="24"/>
              </w:rPr>
              <w:t xml:space="preserve"> </w:t>
            </w:r>
            <w:r w:rsidRPr="002832E1">
              <w:rPr>
                <w:sz w:val="24"/>
              </w:rPr>
              <w:t>монтажной</w:t>
            </w:r>
            <w:r w:rsidRPr="002832E1">
              <w:rPr>
                <w:spacing w:val="-4"/>
                <w:sz w:val="24"/>
              </w:rPr>
              <w:t xml:space="preserve"> </w:t>
            </w:r>
            <w:r w:rsidRPr="002832E1">
              <w:rPr>
                <w:sz w:val="24"/>
              </w:rPr>
              <w:t>или сервисной</w:t>
            </w:r>
          </w:p>
          <w:p w14:paraId="5E4E7F91" w14:textId="77777777" w:rsidR="002832E1" w:rsidRPr="002832E1" w:rsidRDefault="002832E1" w:rsidP="006A70D0">
            <w:pPr>
              <w:pStyle w:val="TableParagraph"/>
              <w:spacing w:line="276" w:lineRule="auto"/>
              <w:rPr>
                <w:sz w:val="24"/>
              </w:rPr>
            </w:pPr>
            <w:r w:rsidRPr="002832E1">
              <w:rPr>
                <w:sz w:val="24"/>
              </w:rPr>
              <w:t>организации</w:t>
            </w:r>
            <w:r w:rsidRPr="002832E1">
              <w:rPr>
                <w:spacing w:val="-6"/>
                <w:sz w:val="24"/>
              </w:rPr>
              <w:t xml:space="preserve"> </w:t>
            </w:r>
            <w:r w:rsidRPr="002832E1">
              <w:rPr>
                <w:sz w:val="24"/>
              </w:rPr>
              <w:t>в целом.</w:t>
            </w:r>
          </w:p>
          <w:p w14:paraId="753FD69C" w14:textId="0480C3BB" w:rsidR="002832E1" w:rsidRPr="002832E1" w:rsidRDefault="002832E1" w:rsidP="006A70D0">
            <w:pPr>
              <w:spacing w:line="276" w:lineRule="auto"/>
              <w:rPr>
                <w:rFonts w:ascii="Times New Roman" w:hAnsi="Times New Roman" w:cs="Times New Roman"/>
                <w:bCs/>
                <w:i/>
                <w:sz w:val="24"/>
                <w:szCs w:val="24"/>
              </w:rPr>
            </w:pPr>
            <w:r w:rsidRPr="002832E1">
              <w:rPr>
                <w:rFonts w:ascii="Times New Roman" w:hAnsi="Times New Roman" w:cs="Times New Roman"/>
                <w:sz w:val="24"/>
              </w:rPr>
              <w:t>Способен осуществлять идентификацию опасных и вредных</w:t>
            </w:r>
            <w:r w:rsidRPr="002832E1">
              <w:rPr>
                <w:rFonts w:ascii="Times New Roman" w:hAnsi="Times New Roman" w:cs="Times New Roman"/>
                <w:spacing w:val="-57"/>
                <w:sz w:val="24"/>
              </w:rPr>
              <w:t xml:space="preserve"> </w:t>
            </w:r>
            <w:r w:rsidRPr="002832E1">
              <w:rPr>
                <w:rFonts w:ascii="Times New Roman" w:hAnsi="Times New Roman" w:cs="Times New Roman"/>
                <w:sz w:val="24"/>
              </w:rPr>
              <w:t>факторов, создаваемых средой</w:t>
            </w:r>
            <w:r w:rsidRPr="002832E1">
              <w:rPr>
                <w:rFonts w:ascii="Times New Roman" w:hAnsi="Times New Roman" w:cs="Times New Roman"/>
                <w:spacing w:val="1"/>
                <w:sz w:val="24"/>
              </w:rPr>
              <w:t xml:space="preserve"> </w:t>
            </w:r>
            <w:r w:rsidRPr="002832E1">
              <w:rPr>
                <w:rFonts w:ascii="Times New Roman" w:hAnsi="Times New Roman" w:cs="Times New Roman"/>
                <w:sz w:val="24"/>
              </w:rPr>
              <w:t>обитания и производственной</w:t>
            </w:r>
            <w:r w:rsidRPr="002832E1">
              <w:rPr>
                <w:rFonts w:ascii="Times New Roman" w:hAnsi="Times New Roman" w:cs="Times New Roman"/>
                <w:spacing w:val="1"/>
                <w:sz w:val="24"/>
              </w:rPr>
              <w:t xml:space="preserve"> </w:t>
            </w:r>
            <w:r w:rsidRPr="002832E1">
              <w:rPr>
                <w:rFonts w:ascii="Times New Roman" w:hAnsi="Times New Roman" w:cs="Times New Roman"/>
                <w:sz w:val="24"/>
              </w:rPr>
              <w:t>деятельностью</w:t>
            </w:r>
            <w:r w:rsidRPr="002832E1">
              <w:rPr>
                <w:rFonts w:ascii="Times New Roman" w:hAnsi="Times New Roman" w:cs="Times New Roman"/>
                <w:spacing w:val="-1"/>
                <w:sz w:val="24"/>
              </w:rPr>
              <w:t xml:space="preserve"> </w:t>
            </w:r>
            <w:r w:rsidRPr="002832E1">
              <w:rPr>
                <w:rFonts w:ascii="Times New Roman" w:hAnsi="Times New Roman" w:cs="Times New Roman"/>
                <w:sz w:val="24"/>
              </w:rPr>
              <w:t>человека.</w:t>
            </w:r>
          </w:p>
        </w:tc>
        <w:tc>
          <w:tcPr>
            <w:tcW w:w="1349" w:type="pct"/>
          </w:tcPr>
          <w:p w14:paraId="5AE19F8B" w14:textId="77777777" w:rsidR="002832E1" w:rsidRPr="002832E1" w:rsidRDefault="002832E1" w:rsidP="006A70D0">
            <w:pPr>
              <w:pStyle w:val="TableParagraph"/>
              <w:spacing w:line="276" w:lineRule="auto"/>
              <w:rPr>
                <w:sz w:val="24"/>
              </w:rPr>
            </w:pPr>
            <w:r w:rsidRPr="002832E1">
              <w:rPr>
                <w:sz w:val="24"/>
              </w:rPr>
              <w:t>Проектная работа</w:t>
            </w:r>
            <w:r w:rsidRPr="002832E1">
              <w:rPr>
                <w:spacing w:val="1"/>
                <w:sz w:val="24"/>
              </w:rPr>
              <w:t xml:space="preserve"> </w:t>
            </w:r>
            <w:r w:rsidRPr="002832E1">
              <w:rPr>
                <w:sz w:val="24"/>
              </w:rPr>
              <w:t>Наблюдение в про</w:t>
            </w:r>
            <w:r w:rsidRPr="002832E1">
              <w:rPr>
                <w:spacing w:val="-1"/>
                <w:sz w:val="24"/>
              </w:rPr>
              <w:t xml:space="preserve">цессе </w:t>
            </w:r>
            <w:r w:rsidRPr="002832E1">
              <w:rPr>
                <w:sz w:val="24"/>
              </w:rPr>
              <w:t>практических</w:t>
            </w:r>
            <w:r w:rsidRPr="002832E1">
              <w:rPr>
                <w:spacing w:val="-57"/>
                <w:sz w:val="24"/>
              </w:rPr>
              <w:t xml:space="preserve"> </w:t>
            </w:r>
            <w:r w:rsidRPr="002832E1">
              <w:rPr>
                <w:sz w:val="24"/>
              </w:rPr>
              <w:t>занятий</w:t>
            </w:r>
          </w:p>
          <w:p w14:paraId="2D1912E3" w14:textId="1CB283B2" w:rsidR="002832E1" w:rsidRPr="002832E1" w:rsidRDefault="002832E1" w:rsidP="006A70D0">
            <w:pPr>
              <w:spacing w:line="276" w:lineRule="auto"/>
              <w:rPr>
                <w:rFonts w:ascii="Times New Roman" w:hAnsi="Times New Roman" w:cs="Times New Roman"/>
                <w:bCs/>
                <w:i/>
                <w:sz w:val="24"/>
                <w:szCs w:val="24"/>
              </w:rPr>
            </w:pPr>
            <w:r w:rsidRPr="002832E1">
              <w:rPr>
                <w:rFonts w:ascii="Times New Roman" w:hAnsi="Times New Roman" w:cs="Times New Roman"/>
                <w:sz w:val="24"/>
              </w:rPr>
              <w:t>Оценка решений ситуационных</w:t>
            </w:r>
            <w:r w:rsidRPr="002832E1">
              <w:rPr>
                <w:rFonts w:ascii="Times New Roman" w:hAnsi="Times New Roman" w:cs="Times New Roman"/>
                <w:spacing w:val="-5"/>
                <w:sz w:val="24"/>
              </w:rPr>
              <w:t xml:space="preserve"> </w:t>
            </w:r>
            <w:r w:rsidRPr="002832E1">
              <w:rPr>
                <w:rFonts w:ascii="Times New Roman" w:hAnsi="Times New Roman" w:cs="Times New Roman"/>
                <w:sz w:val="24"/>
              </w:rPr>
              <w:t>задач</w:t>
            </w:r>
          </w:p>
        </w:tc>
      </w:tr>
    </w:tbl>
    <w:p w14:paraId="17AEA33B" w14:textId="77777777" w:rsidR="005F798C" w:rsidRDefault="005F798C">
      <w:pPr>
        <w:rPr>
          <w:rFonts w:ascii="Times New Roman" w:eastAsia="Times New Roman" w:hAnsi="Times New Roman" w:cs="Times New Roman"/>
          <w:sz w:val="24"/>
          <w:szCs w:val="24"/>
          <w:lang w:eastAsia="ru-RU"/>
        </w:rPr>
      </w:pPr>
    </w:p>
    <w:p w14:paraId="583B0EC5" w14:textId="539AD1DD" w:rsidR="008A2078" w:rsidRDefault="008A207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6D58466" w14:textId="1972D527" w:rsidR="008A2078" w:rsidRPr="00985111" w:rsidRDefault="008A2078" w:rsidP="008A207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F68D9">
        <w:rPr>
          <w:rFonts w:ascii="Times New Roman" w:eastAsia="Times New Roman" w:hAnsi="Times New Roman" w:cs="Times New Roman"/>
          <w:b/>
          <w:bCs/>
          <w:sz w:val="24"/>
          <w:szCs w:val="24"/>
          <w:lang w:eastAsia="ru-RU"/>
        </w:rPr>
        <w:t>15</w:t>
      </w:r>
    </w:p>
    <w:p w14:paraId="084511D7" w14:textId="77777777" w:rsidR="008A2078" w:rsidRDefault="008A2078" w:rsidP="008A207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5CCA198E" w14:textId="77777777" w:rsidR="008A2078" w:rsidRPr="005F59C7" w:rsidRDefault="008A2078" w:rsidP="008A2078">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50433C1E" w14:textId="77777777" w:rsidR="008A2078" w:rsidRPr="005F59C7" w:rsidRDefault="008A2078" w:rsidP="008A2078">
      <w:pPr>
        <w:jc w:val="center"/>
        <w:rPr>
          <w:rFonts w:ascii="Times New Roman" w:hAnsi="Times New Roman" w:cs="Times New Roman"/>
          <w:b/>
          <w:i/>
          <w:sz w:val="24"/>
          <w:szCs w:val="24"/>
        </w:rPr>
      </w:pPr>
    </w:p>
    <w:p w14:paraId="3E663B71" w14:textId="77777777" w:rsidR="008A2078" w:rsidRPr="005F59C7" w:rsidRDefault="008A2078" w:rsidP="008A2078">
      <w:pPr>
        <w:jc w:val="center"/>
        <w:rPr>
          <w:rFonts w:ascii="Times New Roman" w:hAnsi="Times New Roman" w:cs="Times New Roman"/>
          <w:b/>
          <w:i/>
          <w:sz w:val="24"/>
          <w:szCs w:val="24"/>
        </w:rPr>
      </w:pPr>
    </w:p>
    <w:p w14:paraId="73033125" w14:textId="77777777" w:rsidR="008A2078" w:rsidRPr="005F59C7" w:rsidRDefault="008A2078" w:rsidP="008A2078">
      <w:pPr>
        <w:jc w:val="center"/>
        <w:rPr>
          <w:rFonts w:ascii="Times New Roman" w:hAnsi="Times New Roman" w:cs="Times New Roman"/>
          <w:b/>
          <w:i/>
          <w:sz w:val="24"/>
          <w:szCs w:val="24"/>
        </w:rPr>
      </w:pPr>
    </w:p>
    <w:p w14:paraId="5C814323" w14:textId="77777777" w:rsidR="008A2078" w:rsidRPr="005F59C7" w:rsidRDefault="008A2078" w:rsidP="008A2078">
      <w:pPr>
        <w:jc w:val="center"/>
        <w:rPr>
          <w:rFonts w:ascii="Times New Roman" w:hAnsi="Times New Roman" w:cs="Times New Roman"/>
          <w:b/>
          <w:i/>
          <w:sz w:val="24"/>
          <w:szCs w:val="24"/>
        </w:rPr>
      </w:pPr>
    </w:p>
    <w:p w14:paraId="65F988BA" w14:textId="77777777" w:rsidR="008A2078" w:rsidRPr="005F59C7" w:rsidRDefault="008A2078" w:rsidP="008A2078">
      <w:pPr>
        <w:jc w:val="center"/>
        <w:rPr>
          <w:rFonts w:ascii="Times New Roman" w:hAnsi="Times New Roman" w:cs="Times New Roman"/>
          <w:b/>
          <w:i/>
          <w:sz w:val="24"/>
          <w:szCs w:val="24"/>
        </w:rPr>
      </w:pPr>
    </w:p>
    <w:p w14:paraId="30FF40CE" w14:textId="77777777" w:rsidR="008A2078" w:rsidRPr="005F59C7" w:rsidRDefault="008A2078" w:rsidP="008A2078">
      <w:pPr>
        <w:jc w:val="center"/>
        <w:rPr>
          <w:rFonts w:ascii="Times New Roman" w:hAnsi="Times New Roman" w:cs="Times New Roman"/>
          <w:b/>
          <w:i/>
          <w:sz w:val="24"/>
          <w:szCs w:val="24"/>
        </w:rPr>
      </w:pPr>
    </w:p>
    <w:p w14:paraId="4B65F4A1" w14:textId="77777777" w:rsidR="008A2078" w:rsidRPr="005F59C7" w:rsidRDefault="008A2078" w:rsidP="008A2078">
      <w:pPr>
        <w:jc w:val="center"/>
        <w:rPr>
          <w:rFonts w:ascii="Times New Roman" w:hAnsi="Times New Roman" w:cs="Times New Roman"/>
          <w:b/>
          <w:i/>
          <w:sz w:val="24"/>
          <w:szCs w:val="24"/>
        </w:rPr>
      </w:pPr>
    </w:p>
    <w:p w14:paraId="21669D81" w14:textId="77777777" w:rsidR="008A2078" w:rsidRPr="005F59C7" w:rsidRDefault="008A2078" w:rsidP="008A2078">
      <w:pPr>
        <w:jc w:val="center"/>
        <w:rPr>
          <w:rFonts w:ascii="Times New Roman" w:hAnsi="Times New Roman" w:cs="Times New Roman"/>
          <w:b/>
          <w:i/>
          <w:sz w:val="24"/>
          <w:szCs w:val="24"/>
        </w:rPr>
      </w:pPr>
    </w:p>
    <w:p w14:paraId="78B52F9B" w14:textId="77777777" w:rsidR="008A2078" w:rsidRPr="005F59C7" w:rsidRDefault="008A2078" w:rsidP="008A2078">
      <w:pPr>
        <w:jc w:val="center"/>
        <w:rPr>
          <w:rFonts w:ascii="Times New Roman" w:hAnsi="Times New Roman" w:cs="Times New Roman"/>
          <w:b/>
          <w:i/>
          <w:sz w:val="24"/>
          <w:szCs w:val="24"/>
        </w:rPr>
      </w:pPr>
    </w:p>
    <w:p w14:paraId="59F05407" w14:textId="77777777" w:rsidR="008A2078" w:rsidRPr="005F59C7" w:rsidRDefault="008A2078" w:rsidP="008A2078">
      <w:pPr>
        <w:jc w:val="center"/>
        <w:rPr>
          <w:rFonts w:ascii="Times New Roman" w:hAnsi="Times New Roman" w:cs="Times New Roman"/>
          <w:b/>
          <w:i/>
          <w:sz w:val="24"/>
          <w:szCs w:val="24"/>
        </w:rPr>
      </w:pPr>
    </w:p>
    <w:p w14:paraId="73D48128" w14:textId="77777777" w:rsidR="008A2078" w:rsidRPr="005F59C7" w:rsidRDefault="008A2078" w:rsidP="008A2078">
      <w:pPr>
        <w:jc w:val="center"/>
        <w:rPr>
          <w:rFonts w:ascii="Times New Roman" w:hAnsi="Times New Roman" w:cs="Times New Roman"/>
          <w:b/>
          <w:i/>
          <w:sz w:val="24"/>
          <w:szCs w:val="24"/>
        </w:rPr>
      </w:pPr>
    </w:p>
    <w:p w14:paraId="3A6BDBF6" w14:textId="77777777" w:rsidR="008A2078" w:rsidRPr="005F59C7" w:rsidRDefault="008A2078" w:rsidP="008A2078">
      <w:pPr>
        <w:jc w:val="center"/>
        <w:rPr>
          <w:rFonts w:ascii="Times New Roman" w:hAnsi="Times New Roman" w:cs="Times New Roman"/>
          <w:b/>
          <w:i/>
          <w:sz w:val="24"/>
          <w:szCs w:val="24"/>
        </w:rPr>
      </w:pPr>
    </w:p>
    <w:p w14:paraId="56E22CBB" w14:textId="77777777" w:rsidR="008A2078" w:rsidRPr="005F59C7" w:rsidRDefault="008A2078" w:rsidP="008A2078">
      <w:pPr>
        <w:jc w:val="center"/>
        <w:rPr>
          <w:rFonts w:ascii="Times New Roman" w:hAnsi="Times New Roman" w:cs="Times New Roman"/>
          <w:b/>
          <w:i/>
          <w:sz w:val="24"/>
          <w:szCs w:val="24"/>
        </w:rPr>
      </w:pPr>
    </w:p>
    <w:p w14:paraId="3DDADCE6" w14:textId="77777777" w:rsidR="008A2078" w:rsidRPr="005F59C7" w:rsidRDefault="008A2078" w:rsidP="008A2078">
      <w:pPr>
        <w:jc w:val="center"/>
        <w:rPr>
          <w:rFonts w:ascii="Times New Roman" w:hAnsi="Times New Roman" w:cs="Times New Roman"/>
          <w:b/>
          <w:i/>
          <w:sz w:val="24"/>
          <w:szCs w:val="24"/>
        </w:rPr>
      </w:pPr>
    </w:p>
    <w:p w14:paraId="10592AAA" w14:textId="77777777" w:rsidR="008A2078" w:rsidRPr="00985111" w:rsidRDefault="008A2078" w:rsidP="008A2078">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47C67DB2" w14:textId="77777777" w:rsidR="008A2078" w:rsidRPr="00314663" w:rsidRDefault="008A2078" w:rsidP="008A2078">
      <w:pPr>
        <w:jc w:val="center"/>
        <w:rPr>
          <w:rFonts w:ascii="Times New Roman" w:hAnsi="Times New Roman" w:cs="Times New Roman"/>
          <w:b/>
          <w:i/>
          <w:sz w:val="24"/>
          <w:szCs w:val="24"/>
          <w:u w:val="single"/>
        </w:rPr>
      </w:pPr>
    </w:p>
    <w:p w14:paraId="24D0E983" w14:textId="07BE13AA" w:rsidR="008A2078" w:rsidRPr="00985111" w:rsidRDefault="00DF68D9" w:rsidP="008A2078">
      <w:pPr>
        <w:spacing w:line="276" w:lineRule="auto"/>
        <w:jc w:val="center"/>
        <w:rPr>
          <w:rFonts w:ascii="Times New Roman" w:eastAsia="Times New Roman" w:hAnsi="Times New Roman" w:cs="Times New Roman"/>
          <w:b/>
          <w:iCs/>
          <w:sz w:val="24"/>
          <w:szCs w:val="24"/>
          <w:lang w:eastAsia="ru-RU"/>
        </w:rPr>
      </w:pPr>
      <w:bookmarkStart w:id="6" w:name="_Hlk140832033"/>
      <w:r w:rsidRPr="00DF68D9">
        <w:rPr>
          <w:rFonts w:ascii="Times New Roman" w:eastAsia="Times New Roman" w:hAnsi="Times New Roman" w:cs="Times New Roman"/>
          <w:b/>
          <w:iCs/>
          <w:sz w:val="24"/>
          <w:szCs w:val="24"/>
          <w:lang w:eastAsia="ru-RU"/>
        </w:rPr>
        <w:t>ОП</w:t>
      </w:r>
      <w:r w:rsidR="004E612D">
        <w:rPr>
          <w:rFonts w:ascii="Times New Roman" w:eastAsia="Times New Roman" w:hAnsi="Times New Roman" w:cs="Times New Roman"/>
          <w:b/>
          <w:iCs/>
          <w:sz w:val="24"/>
          <w:szCs w:val="24"/>
          <w:lang w:eastAsia="ru-RU"/>
        </w:rPr>
        <w:t>.</w:t>
      </w:r>
      <w:r w:rsidRPr="00DF68D9">
        <w:rPr>
          <w:rFonts w:ascii="Times New Roman" w:eastAsia="Times New Roman" w:hAnsi="Times New Roman" w:cs="Times New Roman"/>
          <w:b/>
          <w:iCs/>
          <w:sz w:val="24"/>
          <w:szCs w:val="24"/>
          <w:lang w:eastAsia="ru-RU"/>
        </w:rPr>
        <w:t>08</w:t>
      </w:r>
      <w:r>
        <w:rPr>
          <w:rFonts w:ascii="Times New Roman" w:eastAsia="Times New Roman" w:hAnsi="Times New Roman" w:cs="Times New Roman"/>
          <w:b/>
          <w:iCs/>
          <w:sz w:val="24"/>
          <w:szCs w:val="24"/>
          <w:lang w:eastAsia="ru-RU"/>
        </w:rPr>
        <w:t xml:space="preserve"> </w:t>
      </w:r>
      <w:r w:rsidRPr="00DF68D9">
        <w:rPr>
          <w:rFonts w:ascii="Times New Roman" w:eastAsia="Times New Roman" w:hAnsi="Times New Roman" w:cs="Times New Roman"/>
          <w:b/>
          <w:iCs/>
          <w:sz w:val="24"/>
          <w:szCs w:val="24"/>
          <w:lang w:eastAsia="ru-RU"/>
        </w:rPr>
        <w:t>Организационное и правовое обеспечение информационной безопасности</w:t>
      </w:r>
      <w:bookmarkEnd w:id="6"/>
    </w:p>
    <w:p w14:paraId="7D9B03E1" w14:textId="77777777" w:rsidR="008A2078" w:rsidRPr="005F59C7" w:rsidRDefault="008A2078" w:rsidP="008A2078">
      <w:pPr>
        <w:jc w:val="center"/>
        <w:rPr>
          <w:rFonts w:ascii="Times New Roman" w:hAnsi="Times New Roman" w:cs="Times New Roman"/>
          <w:b/>
          <w:i/>
          <w:sz w:val="24"/>
          <w:szCs w:val="24"/>
        </w:rPr>
      </w:pPr>
    </w:p>
    <w:p w14:paraId="3EF0BEE8" w14:textId="77777777" w:rsidR="008A2078" w:rsidRPr="005F59C7" w:rsidRDefault="008A2078" w:rsidP="008A2078">
      <w:pPr>
        <w:rPr>
          <w:rFonts w:ascii="Times New Roman" w:hAnsi="Times New Roman" w:cs="Times New Roman"/>
          <w:b/>
          <w:i/>
          <w:sz w:val="24"/>
          <w:szCs w:val="24"/>
        </w:rPr>
      </w:pPr>
    </w:p>
    <w:p w14:paraId="34D8A0F9" w14:textId="77777777" w:rsidR="008A2078" w:rsidRPr="005F59C7" w:rsidRDefault="008A2078" w:rsidP="008A2078">
      <w:pPr>
        <w:rPr>
          <w:rFonts w:ascii="Times New Roman" w:hAnsi="Times New Roman" w:cs="Times New Roman"/>
          <w:b/>
          <w:i/>
          <w:sz w:val="24"/>
          <w:szCs w:val="24"/>
        </w:rPr>
      </w:pPr>
    </w:p>
    <w:p w14:paraId="75A4505D" w14:textId="77777777" w:rsidR="008A2078" w:rsidRPr="005F59C7" w:rsidRDefault="008A2078" w:rsidP="008A2078">
      <w:pPr>
        <w:rPr>
          <w:rFonts w:ascii="Times New Roman" w:hAnsi="Times New Roman" w:cs="Times New Roman"/>
          <w:b/>
          <w:i/>
          <w:sz w:val="24"/>
          <w:szCs w:val="24"/>
        </w:rPr>
      </w:pPr>
    </w:p>
    <w:p w14:paraId="3BABECCE" w14:textId="77777777" w:rsidR="008A2078" w:rsidRPr="005F59C7" w:rsidRDefault="008A2078" w:rsidP="008A2078">
      <w:pPr>
        <w:rPr>
          <w:rFonts w:ascii="Times New Roman" w:hAnsi="Times New Roman" w:cs="Times New Roman"/>
          <w:b/>
          <w:i/>
          <w:sz w:val="24"/>
          <w:szCs w:val="24"/>
        </w:rPr>
      </w:pPr>
    </w:p>
    <w:p w14:paraId="4DA87FC4" w14:textId="77777777" w:rsidR="008A2078" w:rsidRPr="005F59C7" w:rsidRDefault="008A2078" w:rsidP="008A2078">
      <w:pPr>
        <w:rPr>
          <w:rFonts w:ascii="Times New Roman" w:hAnsi="Times New Roman" w:cs="Times New Roman"/>
          <w:b/>
          <w:i/>
          <w:sz w:val="24"/>
          <w:szCs w:val="24"/>
        </w:rPr>
      </w:pPr>
    </w:p>
    <w:p w14:paraId="543A4F61" w14:textId="77777777" w:rsidR="008A2078" w:rsidRPr="005F59C7" w:rsidRDefault="008A2078" w:rsidP="008A2078">
      <w:pPr>
        <w:rPr>
          <w:rFonts w:ascii="Times New Roman" w:hAnsi="Times New Roman" w:cs="Times New Roman"/>
          <w:b/>
          <w:i/>
          <w:sz w:val="24"/>
          <w:szCs w:val="24"/>
        </w:rPr>
      </w:pPr>
    </w:p>
    <w:p w14:paraId="5C041986" w14:textId="77777777" w:rsidR="008A2078" w:rsidRPr="005F59C7" w:rsidRDefault="008A2078" w:rsidP="008A2078">
      <w:pPr>
        <w:rPr>
          <w:rFonts w:ascii="Times New Roman" w:hAnsi="Times New Roman" w:cs="Times New Roman"/>
          <w:b/>
          <w:i/>
          <w:sz w:val="24"/>
          <w:szCs w:val="24"/>
        </w:rPr>
      </w:pPr>
    </w:p>
    <w:p w14:paraId="245408FE" w14:textId="77777777" w:rsidR="008A2078" w:rsidRPr="005F59C7" w:rsidRDefault="008A2078" w:rsidP="008A2078">
      <w:pPr>
        <w:rPr>
          <w:rFonts w:ascii="Times New Roman" w:hAnsi="Times New Roman" w:cs="Times New Roman"/>
          <w:b/>
          <w:i/>
          <w:sz w:val="24"/>
          <w:szCs w:val="24"/>
        </w:rPr>
      </w:pPr>
    </w:p>
    <w:p w14:paraId="46E9AD8C" w14:textId="77777777" w:rsidR="008A2078" w:rsidRPr="005F59C7" w:rsidRDefault="008A2078" w:rsidP="008A2078">
      <w:pPr>
        <w:rPr>
          <w:rFonts w:ascii="Times New Roman" w:hAnsi="Times New Roman" w:cs="Times New Roman"/>
          <w:b/>
          <w:i/>
          <w:sz w:val="24"/>
          <w:szCs w:val="24"/>
        </w:rPr>
      </w:pPr>
    </w:p>
    <w:p w14:paraId="0DB3B352" w14:textId="77777777" w:rsidR="008A2078" w:rsidRPr="005F59C7" w:rsidRDefault="008A2078" w:rsidP="008A2078">
      <w:pPr>
        <w:rPr>
          <w:rFonts w:ascii="Times New Roman" w:hAnsi="Times New Roman" w:cs="Times New Roman"/>
          <w:b/>
          <w:i/>
          <w:sz w:val="24"/>
          <w:szCs w:val="24"/>
        </w:rPr>
      </w:pPr>
    </w:p>
    <w:p w14:paraId="41F31400" w14:textId="77777777" w:rsidR="008A2078" w:rsidRPr="005F59C7" w:rsidRDefault="008A2078" w:rsidP="008A2078">
      <w:pPr>
        <w:rPr>
          <w:rFonts w:ascii="Times New Roman" w:hAnsi="Times New Roman" w:cs="Times New Roman"/>
          <w:b/>
          <w:i/>
          <w:sz w:val="24"/>
          <w:szCs w:val="24"/>
        </w:rPr>
      </w:pPr>
    </w:p>
    <w:p w14:paraId="25531B38" w14:textId="77777777" w:rsidR="008A2078" w:rsidRPr="005F59C7" w:rsidRDefault="008A2078" w:rsidP="008A2078">
      <w:pPr>
        <w:rPr>
          <w:rFonts w:ascii="Times New Roman" w:hAnsi="Times New Roman" w:cs="Times New Roman"/>
          <w:b/>
          <w:i/>
          <w:sz w:val="24"/>
          <w:szCs w:val="24"/>
        </w:rPr>
      </w:pPr>
    </w:p>
    <w:p w14:paraId="0047F74F" w14:textId="77777777" w:rsidR="008A2078" w:rsidRPr="005F59C7" w:rsidRDefault="008A2078" w:rsidP="008A2078">
      <w:pPr>
        <w:rPr>
          <w:rFonts w:ascii="Times New Roman" w:hAnsi="Times New Roman" w:cs="Times New Roman"/>
          <w:b/>
          <w:i/>
          <w:sz w:val="24"/>
          <w:szCs w:val="24"/>
        </w:rPr>
      </w:pPr>
    </w:p>
    <w:p w14:paraId="63E73B82" w14:textId="77777777" w:rsidR="008A2078" w:rsidRPr="005F59C7" w:rsidRDefault="008A2078" w:rsidP="008A2078">
      <w:pPr>
        <w:rPr>
          <w:rFonts w:ascii="Times New Roman" w:hAnsi="Times New Roman" w:cs="Times New Roman"/>
          <w:b/>
          <w:i/>
          <w:sz w:val="24"/>
          <w:szCs w:val="24"/>
        </w:rPr>
      </w:pPr>
    </w:p>
    <w:p w14:paraId="38E2D1B4" w14:textId="77777777" w:rsidR="008A2078" w:rsidRPr="005F59C7" w:rsidRDefault="008A2078" w:rsidP="008A2078">
      <w:pPr>
        <w:rPr>
          <w:rFonts w:ascii="Times New Roman" w:hAnsi="Times New Roman" w:cs="Times New Roman"/>
          <w:b/>
          <w:i/>
          <w:sz w:val="24"/>
          <w:szCs w:val="24"/>
        </w:rPr>
      </w:pPr>
    </w:p>
    <w:p w14:paraId="7093C8B2" w14:textId="77777777" w:rsidR="008A2078" w:rsidRPr="005F59C7" w:rsidRDefault="008A2078" w:rsidP="008A2078">
      <w:pPr>
        <w:rPr>
          <w:rFonts w:ascii="Times New Roman" w:hAnsi="Times New Roman" w:cs="Times New Roman"/>
          <w:b/>
          <w:i/>
          <w:sz w:val="24"/>
          <w:szCs w:val="24"/>
        </w:rPr>
      </w:pPr>
    </w:p>
    <w:p w14:paraId="70873A7D" w14:textId="77777777" w:rsidR="008A2078" w:rsidRPr="005F59C7" w:rsidRDefault="008A2078" w:rsidP="008A2078">
      <w:pPr>
        <w:rPr>
          <w:rFonts w:ascii="Times New Roman" w:hAnsi="Times New Roman" w:cs="Times New Roman"/>
          <w:b/>
          <w:i/>
          <w:sz w:val="24"/>
          <w:szCs w:val="24"/>
        </w:rPr>
      </w:pPr>
    </w:p>
    <w:p w14:paraId="0EDBC7EC" w14:textId="77777777" w:rsidR="008A2078" w:rsidRPr="005F59C7" w:rsidRDefault="008A2078" w:rsidP="008A2078">
      <w:pPr>
        <w:rPr>
          <w:rFonts w:ascii="Times New Roman" w:hAnsi="Times New Roman" w:cs="Times New Roman"/>
          <w:b/>
          <w:i/>
          <w:sz w:val="24"/>
          <w:szCs w:val="24"/>
        </w:rPr>
      </w:pPr>
    </w:p>
    <w:p w14:paraId="20915B9D" w14:textId="77777777" w:rsidR="008A2078" w:rsidRPr="005F59C7" w:rsidRDefault="008A2078" w:rsidP="008A2078">
      <w:pPr>
        <w:rPr>
          <w:rFonts w:ascii="Times New Roman" w:hAnsi="Times New Roman" w:cs="Times New Roman"/>
          <w:b/>
          <w:i/>
          <w:sz w:val="24"/>
          <w:szCs w:val="24"/>
        </w:rPr>
      </w:pPr>
    </w:p>
    <w:p w14:paraId="03745654" w14:textId="77777777" w:rsidR="008A2078" w:rsidRPr="005F59C7" w:rsidRDefault="008A2078" w:rsidP="008A2078">
      <w:pPr>
        <w:rPr>
          <w:rFonts w:ascii="Times New Roman" w:hAnsi="Times New Roman" w:cs="Times New Roman"/>
          <w:b/>
          <w:i/>
          <w:sz w:val="24"/>
          <w:szCs w:val="24"/>
        </w:rPr>
      </w:pPr>
    </w:p>
    <w:p w14:paraId="21208226" w14:textId="77777777" w:rsidR="008A2078" w:rsidRPr="005F59C7" w:rsidRDefault="008A2078" w:rsidP="008A2078">
      <w:pPr>
        <w:rPr>
          <w:rFonts w:ascii="Times New Roman" w:hAnsi="Times New Roman" w:cs="Times New Roman"/>
          <w:b/>
          <w:i/>
          <w:sz w:val="24"/>
          <w:szCs w:val="24"/>
        </w:rPr>
      </w:pPr>
    </w:p>
    <w:p w14:paraId="772DB708" w14:textId="77777777" w:rsidR="008A2078" w:rsidRPr="005F59C7" w:rsidRDefault="008A2078" w:rsidP="008A2078">
      <w:pPr>
        <w:rPr>
          <w:rFonts w:ascii="Times New Roman" w:hAnsi="Times New Roman" w:cs="Times New Roman"/>
          <w:b/>
          <w:i/>
          <w:sz w:val="24"/>
          <w:szCs w:val="24"/>
        </w:rPr>
      </w:pPr>
    </w:p>
    <w:p w14:paraId="2FD395D5" w14:textId="77777777" w:rsidR="008A2078" w:rsidRPr="005F59C7" w:rsidRDefault="008A2078" w:rsidP="008A2078">
      <w:pPr>
        <w:rPr>
          <w:rFonts w:ascii="Times New Roman" w:hAnsi="Times New Roman" w:cs="Times New Roman"/>
          <w:b/>
          <w:i/>
          <w:sz w:val="24"/>
          <w:szCs w:val="24"/>
        </w:rPr>
      </w:pPr>
    </w:p>
    <w:p w14:paraId="6327E3D2" w14:textId="77777777" w:rsidR="008A2078" w:rsidRPr="00985111" w:rsidRDefault="008A2078" w:rsidP="0007642B">
      <w:pPr>
        <w:spacing w:line="276" w:lineRule="auto"/>
        <w:jc w:val="center"/>
        <w:rPr>
          <w:rFonts w:ascii="Times New Roman" w:eastAsia="Times New Roman" w:hAnsi="Times New Roman" w:cs="Times New Roman"/>
          <w:sz w:val="24"/>
          <w:szCs w:val="24"/>
          <w:lang w:eastAsia="ru-RU"/>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7666903" w14:textId="77777777" w:rsidR="004E612D" w:rsidRDefault="004E61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ED75F7F" w14:textId="77777777" w:rsidR="004E612D" w:rsidRPr="00985111" w:rsidRDefault="004E612D" w:rsidP="004E612D">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377768F3" w14:textId="77777777" w:rsidR="004E612D" w:rsidRPr="00314663" w:rsidRDefault="004E612D" w:rsidP="004E612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12D" w:rsidRPr="00985111" w14:paraId="53401F61" w14:textId="77777777" w:rsidTr="00761587">
        <w:tc>
          <w:tcPr>
            <w:tcW w:w="7501" w:type="dxa"/>
          </w:tcPr>
          <w:p w14:paraId="7B01F5A2" w14:textId="77777777" w:rsidR="004E612D" w:rsidRPr="005F59C7" w:rsidRDefault="004E612D" w:rsidP="00F6355E">
            <w:pPr>
              <w:numPr>
                <w:ilvl w:val="0"/>
                <w:numId w:val="1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539535F" w14:textId="77777777" w:rsidR="004E612D" w:rsidRPr="005F59C7" w:rsidRDefault="004E612D" w:rsidP="00761587">
            <w:pPr>
              <w:rPr>
                <w:rFonts w:ascii="Times New Roman" w:hAnsi="Times New Roman" w:cs="Times New Roman"/>
                <w:b/>
                <w:sz w:val="24"/>
                <w:szCs w:val="24"/>
              </w:rPr>
            </w:pPr>
          </w:p>
        </w:tc>
      </w:tr>
      <w:tr w:rsidR="004E612D" w:rsidRPr="00985111" w14:paraId="5D651793" w14:textId="77777777" w:rsidTr="00761587">
        <w:tc>
          <w:tcPr>
            <w:tcW w:w="7501" w:type="dxa"/>
          </w:tcPr>
          <w:p w14:paraId="5E00AB19" w14:textId="77777777" w:rsidR="004E612D" w:rsidRPr="00314663" w:rsidRDefault="004E612D" w:rsidP="00F6355E">
            <w:pPr>
              <w:numPr>
                <w:ilvl w:val="0"/>
                <w:numId w:val="1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AB0B645" w14:textId="77777777" w:rsidR="004E612D" w:rsidRPr="005F59C7" w:rsidRDefault="004E612D" w:rsidP="00F6355E">
            <w:pPr>
              <w:numPr>
                <w:ilvl w:val="0"/>
                <w:numId w:val="1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84D6D40" w14:textId="77777777" w:rsidR="004E612D" w:rsidRPr="005F59C7" w:rsidRDefault="004E612D" w:rsidP="00761587">
            <w:pPr>
              <w:rPr>
                <w:rFonts w:ascii="Times New Roman" w:hAnsi="Times New Roman" w:cs="Times New Roman"/>
                <w:b/>
                <w:sz w:val="24"/>
                <w:szCs w:val="24"/>
              </w:rPr>
            </w:pPr>
          </w:p>
        </w:tc>
      </w:tr>
      <w:tr w:rsidR="004E612D" w:rsidRPr="00985111" w14:paraId="26583AE5" w14:textId="77777777" w:rsidTr="00761587">
        <w:tc>
          <w:tcPr>
            <w:tcW w:w="7501" w:type="dxa"/>
          </w:tcPr>
          <w:p w14:paraId="0A464EC1" w14:textId="77777777" w:rsidR="004E612D" w:rsidRPr="00314663" w:rsidRDefault="004E612D" w:rsidP="00F6355E">
            <w:pPr>
              <w:numPr>
                <w:ilvl w:val="0"/>
                <w:numId w:val="1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4647E840" w14:textId="77777777" w:rsidR="004E612D" w:rsidRPr="00314663" w:rsidRDefault="004E612D" w:rsidP="00761587">
            <w:pPr>
              <w:suppressAutoHyphens/>
              <w:rPr>
                <w:rFonts w:ascii="Times New Roman" w:hAnsi="Times New Roman" w:cs="Times New Roman"/>
                <w:b/>
                <w:sz w:val="24"/>
                <w:szCs w:val="24"/>
              </w:rPr>
            </w:pPr>
          </w:p>
        </w:tc>
        <w:tc>
          <w:tcPr>
            <w:tcW w:w="1854" w:type="dxa"/>
          </w:tcPr>
          <w:p w14:paraId="4FA5CA8C" w14:textId="77777777" w:rsidR="004E612D" w:rsidRPr="005F59C7" w:rsidRDefault="004E612D" w:rsidP="00761587">
            <w:pPr>
              <w:rPr>
                <w:rFonts w:ascii="Times New Roman" w:hAnsi="Times New Roman" w:cs="Times New Roman"/>
                <w:b/>
                <w:sz w:val="24"/>
                <w:szCs w:val="24"/>
              </w:rPr>
            </w:pPr>
          </w:p>
        </w:tc>
      </w:tr>
    </w:tbl>
    <w:p w14:paraId="1A443C99" w14:textId="775F2048" w:rsidR="00DF68D9" w:rsidRDefault="00DF68D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B4D21EE" w14:textId="77777777" w:rsidR="00DF68D9" w:rsidRPr="005F59C7" w:rsidRDefault="00DF68D9" w:rsidP="00DF68D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91B8CB1" w14:textId="3E73B35F" w:rsidR="00DF68D9" w:rsidRPr="00985111" w:rsidRDefault="00DF68D9" w:rsidP="00DF68D9">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E612D" w:rsidRPr="004E612D">
        <w:rPr>
          <w:rFonts w:ascii="Times New Roman" w:eastAsia="Times New Roman" w:hAnsi="Times New Roman" w:cs="Times New Roman"/>
          <w:b/>
          <w:bCs/>
          <w:iCs/>
          <w:sz w:val="24"/>
          <w:szCs w:val="24"/>
          <w:lang w:eastAsia="ru-RU"/>
        </w:rPr>
        <w:t>ОП.08 Организационное и правовое обеспечение информационной безопасности</w:t>
      </w:r>
      <w:r w:rsidRPr="00985111">
        <w:rPr>
          <w:rFonts w:ascii="Times New Roman" w:eastAsia="Times New Roman" w:hAnsi="Times New Roman" w:cs="Times New Roman"/>
          <w:b/>
          <w:iCs/>
          <w:sz w:val="24"/>
          <w:szCs w:val="24"/>
          <w:lang w:eastAsia="ru-RU"/>
        </w:rPr>
        <w:t>»</w:t>
      </w:r>
    </w:p>
    <w:p w14:paraId="00F12511" w14:textId="77777777" w:rsidR="00DF68D9" w:rsidRPr="005F59C7" w:rsidRDefault="00DF68D9" w:rsidP="00DF68D9">
      <w:pPr>
        <w:spacing w:line="276" w:lineRule="auto"/>
        <w:ind w:firstLine="709"/>
        <w:jc w:val="center"/>
        <w:rPr>
          <w:rFonts w:ascii="Times New Roman" w:eastAsia="Times New Roman" w:hAnsi="Times New Roman" w:cs="Times New Roman"/>
          <w:sz w:val="24"/>
          <w:szCs w:val="24"/>
          <w:vertAlign w:val="superscript"/>
          <w:lang w:eastAsia="ru-RU"/>
        </w:rPr>
      </w:pPr>
    </w:p>
    <w:p w14:paraId="3E27AA95"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2C7F2D2" w14:textId="0F5A753E" w:rsidR="00DF68D9" w:rsidRPr="00985111" w:rsidRDefault="00DF68D9" w:rsidP="00DF68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E612D" w:rsidRPr="004E612D">
        <w:rPr>
          <w:rFonts w:ascii="Times New Roman" w:eastAsia="Times New Roman" w:hAnsi="Times New Roman" w:cs="Times New Roman"/>
          <w:sz w:val="24"/>
          <w:szCs w:val="24"/>
          <w:lang w:eastAsia="ru-RU"/>
        </w:rPr>
        <w:t>ОП.08 Организационное и правовое обеспечение информационной безопасности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E612D" w:rsidRPr="00A2134D">
        <w:rPr>
          <w:rFonts w:ascii="Times New Roman" w:eastAsia="Times New Roman" w:hAnsi="Times New Roman" w:cs="Times New Roman"/>
          <w:bCs/>
          <w:sz w:val="24"/>
          <w:szCs w:val="24"/>
          <w:lang w:eastAsia="ru-RU"/>
        </w:rPr>
        <w:t>общепрофессионального цикла</w:t>
      </w:r>
      <w:r w:rsidR="004E612D">
        <w:rPr>
          <w:rFonts w:ascii="Times New Roman" w:eastAsia="Times New Roman" w:hAnsi="Times New Roman" w:cs="Times New Roman"/>
          <w:bCs/>
          <w:i/>
          <w:iCs/>
          <w:sz w:val="24"/>
          <w:szCs w:val="24"/>
          <w:lang w:eastAsia="ru-RU"/>
        </w:rPr>
        <w:t xml:space="preserve"> </w:t>
      </w:r>
      <w:r w:rsidRPr="00985111">
        <w:rPr>
          <w:rFonts w:ascii="Times New Roman" w:eastAsia="Times New Roman" w:hAnsi="Times New Roman" w:cs="Times New Roman"/>
          <w:sz w:val="24"/>
          <w:szCs w:val="24"/>
          <w:lang w:eastAsia="ru-RU"/>
        </w:rPr>
        <w:t xml:space="preserve">ПОП-П </w:t>
      </w:r>
      <w:r w:rsidR="004E612D">
        <w:rPr>
          <w:rFonts w:ascii="Times New Roman" w:eastAsia="Times New Roman" w:hAnsi="Times New Roman" w:cs="Times New Roman"/>
          <w:sz w:val="24"/>
          <w:szCs w:val="24"/>
          <w:lang w:eastAsia="ru-RU"/>
        </w:rPr>
        <w:t>в соответствии с ФГОС СПО по специальности 10.02.04 Обеспечение информационной безопасности телекоммуникационных систем.</w:t>
      </w:r>
      <w:r w:rsidRPr="00985111">
        <w:rPr>
          <w:rFonts w:ascii="Times New Roman" w:eastAsia="Times New Roman" w:hAnsi="Times New Roman" w:cs="Times New Roman"/>
          <w:sz w:val="24"/>
          <w:szCs w:val="24"/>
          <w:lang w:eastAsia="ru-RU"/>
        </w:rPr>
        <w:t xml:space="preserve"> </w:t>
      </w:r>
    </w:p>
    <w:p w14:paraId="1BBB1551" w14:textId="573DA302" w:rsidR="00DF68D9" w:rsidRPr="00985111" w:rsidRDefault="00DF68D9" w:rsidP="000764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07642B" w:rsidRPr="0007642B">
        <w:rPr>
          <w:rFonts w:ascii="Times New Roman" w:eastAsia="Times New Roman" w:hAnsi="Times New Roman" w:cs="Times New Roman"/>
          <w:sz w:val="24"/>
          <w:szCs w:val="24"/>
          <w:lang w:eastAsia="ru-RU"/>
        </w:rPr>
        <w:t>ОК 01,</w:t>
      </w:r>
      <w:r w:rsidR="0007642B">
        <w:rPr>
          <w:rFonts w:ascii="Times New Roman" w:eastAsia="Times New Roman" w:hAnsi="Times New Roman" w:cs="Times New Roman"/>
          <w:sz w:val="24"/>
          <w:szCs w:val="24"/>
          <w:lang w:eastAsia="ru-RU"/>
        </w:rPr>
        <w:t xml:space="preserve"> </w:t>
      </w:r>
      <w:r w:rsidR="0007642B" w:rsidRPr="0007642B">
        <w:rPr>
          <w:rFonts w:ascii="Times New Roman" w:eastAsia="Times New Roman" w:hAnsi="Times New Roman" w:cs="Times New Roman"/>
          <w:sz w:val="24"/>
          <w:szCs w:val="24"/>
          <w:lang w:eastAsia="ru-RU"/>
        </w:rPr>
        <w:t>ОК 02,</w:t>
      </w:r>
      <w:r w:rsidR="0007642B">
        <w:rPr>
          <w:rFonts w:ascii="Times New Roman" w:eastAsia="Times New Roman" w:hAnsi="Times New Roman" w:cs="Times New Roman"/>
          <w:sz w:val="24"/>
          <w:szCs w:val="24"/>
          <w:lang w:eastAsia="ru-RU"/>
        </w:rPr>
        <w:br/>
      </w:r>
      <w:r w:rsidR="0007642B" w:rsidRPr="0007642B">
        <w:rPr>
          <w:rFonts w:ascii="Times New Roman" w:eastAsia="Times New Roman" w:hAnsi="Times New Roman" w:cs="Times New Roman"/>
          <w:sz w:val="24"/>
          <w:szCs w:val="24"/>
          <w:lang w:eastAsia="ru-RU"/>
        </w:rPr>
        <w:t>ОК 03,</w:t>
      </w:r>
      <w:r w:rsidR="0007642B">
        <w:rPr>
          <w:rFonts w:ascii="Times New Roman" w:eastAsia="Times New Roman" w:hAnsi="Times New Roman" w:cs="Times New Roman"/>
          <w:sz w:val="24"/>
          <w:szCs w:val="24"/>
          <w:lang w:eastAsia="ru-RU"/>
        </w:rPr>
        <w:t xml:space="preserve"> </w:t>
      </w:r>
      <w:r w:rsidR="0007642B" w:rsidRPr="0007642B">
        <w:rPr>
          <w:rFonts w:ascii="Times New Roman" w:eastAsia="Times New Roman" w:hAnsi="Times New Roman" w:cs="Times New Roman"/>
          <w:sz w:val="24"/>
          <w:szCs w:val="24"/>
          <w:lang w:eastAsia="ru-RU"/>
        </w:rPr>
        <w:t>ОК 04,</w:t>
      </w:r>
      <w:r w:rsidR="0007642B">
        <w:rPr>
          <w:rFonts w:ascii="Times New Roman" w:eastAsia="Times New Roman" w:hAnsi="Times New Roman" w:cs="Times New Roman"/>
          <w:sz w:val="24"/>
          <w:szCs w:val="24"/>
          <w:lang w:eastAsia="ru-RU"/>
        </w:rPr>
        <w:t xml:space="preserve"> </w:t>
      </w:r>
      <w:r w:rsidR="0007642B" w:rsidRPr="0007642B">
        <w:rPr>
          <w:rFonts w:ascii="Times New Roman" w:eastAsia="Times New Roman" w:hAnsi="Times New Roman" w:cs="Times New Roman"/>
          <w:sz w:val="24"/>
          <w:szCs w:val="24"/>
          <w:lang w:eastAsia="ru-RU"/>
        </w:rPr>
        <w:t>ОК 06,</w:t>
      </w:r>
      <w:r w:rsidR="0007642B">
        <w:rPr>
          <w:rFonts w:ascii="Times New Roman" w:eastAsia="Times New Roman" w:hAnsi="Times New Roman" w:cs="Times New Roman"/>
          <w:sz w:val="24"/>
          <w:szCs w:val="24"/>
          <w:lang w:eastAsia="ru-RU"/>
        </w:rPr>
        <w:t xml:space="preserve"> </w:t>
      </w:r>
      <w:r w:rsidR="0007642B" w:rsidRPr="0007642B">
        <w:rPr>
          <w:rFonts w:ascii="Times New Roman" w:eastAsia="Times New Roman" w:hAnsi="Times New Roman" w:cs="Times New Roman"/>
          <w:sz w:val="24"/>
          <w:szCs w:val="24"/>
          <w:lang w:eastAsia="ru-RU"/>
        </w:rPr>
        <w:t>ОК 09</w:t>
      </w:r>
      <w:r w:rsidR="0007642B">
        <w:rPr>
          <w:rFonts w:ascii="Times New Roman" w:eastAsia="Times New Roman" w:hAnsi="Times New Roman" w:cs="Times New Roman"/>
          <w:sz w:val="24"/>
          <w:szCs w:val="24"/>
          <w:lang w:eastAsia="ru-RU"/>
        </w:rPr>
        <w:t>.</w:t>
      </w:r>
    </w:p>
    <w:p w14:paraId="732D92A6" w14:textId="77777777" w:rsidR="00DF68D9" w:rsidRPr="00985111" w:rsidRDefault="00DF68D9" w:rsidP="00DF6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65FDC6C" w14:textId="77777777" w:rsidR="00DF68D9" w:rsidRPr="00314663" w:rsidRDefault="00DF68D9" w:rsidP="00DF68D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697E74A" w14:textId="77777777" w:rsidR="00DF68D9" w:rsidRPr="005F59C7" w:rsidRDefault="00DF68D9" w:rsidP="00DF68D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3925"/>
        <w:gridCol w:w="4706"/>
      </w:tblGrid>
      <w:tr w:rsidR="00DF68D9" w:rsidRPr="00985111" w14:paraId="3C6DB4D0" w14:textId="77777777" w:rsidTr="002A232A">
        <w:trPr>
          <w:trHeight w:val="649"/>
        </w:trPr>
        <w:tc>
          <w:tcPr>
            <w:tcW w:w="0" w:type="auto"/>
            <w:hideMark/>
          </w:tcPr>
          <w:p w14:paraId="5C90C35E"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8A3E3E9"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3925" w:type="dxa"/>
            <w:hideMark/>
          </w:tcPr>
          <w:p w14:paraId="026B37AB"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706" w:type="dxa"/>
            <w:hideMark/>
          </w:tcPr>
          <w:p w14:paraId="66433C50" w14:textId="77777777" w:rsidR="00DF68D9" w:rsidRPr="00985111" w:rsidRDefault="00DF68D9" w:rsidP="0076158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2A232A" w:rsidRPr="00985111" w14:paraId="3CDA25C8" w14:textId="77777777" w:rsidTr="002A232A">
        <w:trPr>
          <w:trHeight w:val="212"/>
        </w:trPr>
        <w:tc>
          <w:tcPr>
            <w:tcW w:w="0" w:type="auto"/>
            <w:vMerge w:val="restart"/>
          </w:tcPr>
          <w:p w14:paraId="7AA26D02" w14:textId="77777777" w:rsidR="002A232A" w:rsidRPr="002A232A" w:rsidRDefault="002A232A" w:rsidP="002A232A">
            <w:pPr>
              <w:rPr>
                <w:rFonts w:ascii="Times New Roman" w:eastAsia="Times New Roman" w:hAnsi="Times New Roman" w:cs="Times New Roman"/>
                <w:bCs/>
                <w:sz w:val="24"/>
                <w:szCs w:val="24"/>
                <w:lang w:eastAsia="ru-RU"/>
              </w:rPr>
            </w:pPr>
            <w:r w:rsidRPr="002A232A">
              <w:rPr>
                <w:rFonts w:ascii="Times New Roman" w:eastAsia="Times New Roman" w:hAnsi="Times New Roman" w:cs="Times New Roman"/>
                <w:bCs/>
                <w:sz w:val="24"/>
                <w:szCs w:val="24"/>
                <w:lang w:eastAsia="ru-RU"/>
              </w:rPr>
              <w:t>ОК 01,</w:t>
            </w:r>
          </w:p>
          <w:p w14:paraId="443CF0A5" w14:textId="77777777" w:rsidR="002A232A" w:rsidRPr="002A232A" w:rsidRDefault="002A232A" w:rsidP="002A232A">
            <w:pPr>
              <w:rPr>
                <w:rFonts w:ascii="Times New Roman" w:eastAsia="Times New Roman" w:hAnsi="Times New Roman" w:cs="Times New Roman"/>
                <w:bCs/>
                <w:sz w:val="24"/>
                <w:szCs w:val="24"/>
                <w:lang w:eastAsia="ru-RU"/>
              </w:rPr>
            </w:pPr>
            <w:r w:rsidRPr="002A232A">
              <w:rPr>
                <w:rFonts w:ascii="Times New Roman" w:eastAsia="Times New Roman" w:hAnsi="Times New Roman" w:cs="Times New Roman"/>
                <w:bCs/>
                <w:sz w:val="24"/>
                <w:szCs w:val="24"/>
                <w:lang w:eastAsia="ru-RU"/>
              </w:rPr>
              <w:t>ОК 02,</w:t>
            </w:r>
          </w:p>
          <w:p w14:paraId="70E8BAA3" w14:textId="77777777" w:rsidR="002A232A" w:rsidRPr="002A232A" w:rsidRDefault="002A232A" w:rsidP="002A232A">
            <w:pPr>
              <w:rPr>
                <w:rFonts w:ascii="Times New Roman" w:eastAsia="Times New Roman" w:hAnsi="Times New Roman" w:cs="Times New Roman"/>
                <w:bCs/>
                <w:sz w:val="24"/>
                <w:szCs w:val="24"/>
                <w:lang w:eastAsia="ru-RU"/>
              </w:rPr>
            </w:pPr>
            <w:r w:rsidRPr="002A232A">
              <w:rPr>
                <w:rFonts w:ascii="Times New Roman" w:eastAsia="Times New Roman" w:hAnsi="Times New Roman" w:cs="Times New Roman"/>
                <w:bCs/>
                <w:sz w:val="24"/>
                <w:szCs w:val="24"/>
                <w:lang w:eastAsia="ru-RU"/>
              </w:rPr>
              <w:t>ОК 03,</w:t>
            </w:r>
          </w:p>
          <w:p w14:paraId="2B4CF11C" w14:textId="77777777" w:rsidR="002A232A" w:rsidRPr="002A232A" w:rsidRDefault="002A232A" w:rsidP="002A232A">
            <w:pPr>
              <w:rPr>
                <w:rFonts w:ascii="Times New Roman" w:eastAsia="Times New Roman" w:hAnsi="Times New Roman" w:cs="Times New Roman"/>
                <w:bCs/>
                <w:sz w:val="24"/>
                <w:szCs w:val="24"/>
                <w:lang w:eastAsia="ru-RU"/>
              </w:rPr>
            </w:pPr>
            <w:r w:rsidRPr="002A232A">
              <w:rPr>
                <w:rFonts w:ascii="Times New Roman" w:eastAsia="Times New Roman" w:hAnsi="Times New Roman" w:cs="Times New Roman"/>
                <w:bCs/>
                <w:sz w:val="24"/>
                <w:szCs w:val="24"/>
                <w:lang w:eastAsia="ru-RU"/>
              </w:rPr>
              <w:t>ОК 04,</w:t>
            </w:r>
          </w:p>
          <w:p w14:paraId="41CA763F" w14:textId="77777777" w:rsidR="002A232A" w:rsidRPr="002A232A" w:rsidRDefault="002A232A" w:rsidP="002A232A">
            <w:pPr>
              <w:rPr>
                <w:rFonts w:ascii="Times New Roman" w:eastAsia="Times New Roman" w:hAnsi="Times New Roman" w:cs="Times New Roman"/>
                <w:bCs/>
                <w:sz w:val="24"/>
                <w:szCs w:val="24"/>
                <w:lang w:eastAsia="ru-RU"/>
              </w:rPr>
            </w:pPr>
            <w:r w:rsidRPr="002A232A">
              <w:rPr>
                <w:rFonts w:ascii="Times New Roman" w:eastAsia="Times New Roman" w:hAnsi="Times New Roman" w:cs="Times New Roman"/>
                <w:bCs/>
                <w:sz w:val="24"/>
                <w:szCs w:val="24"/>
                <w:lang w:eastAsia="ru-RU"/>
              </w:rPr>
              <w:t>ОК 06,</w:t>
            </w:r>
          </w:p>
          <w:p w14:paraId="0F2715C6" w14:textId="1D230B84" w:rsidR="002A232A" w:rsidRPr="002A232A" w:rsidRDefault="002A232A" w:rsidP="002A232A">
            <w:pPr>
              <w:rPr>
                <w:rFonts w:ascii="Times New Roman" w:eastAsia="Times New Roman" w:hAnsi="Times New Roman" w:cs="Times New Roman"/>
                <w:bCs/>
                <w:sz w:val="24"/>
                <w:szCs w:val="24"/>
                <w:lang w:eastAsia="ru-RU"/>
              </w:rPr>
            </w:pPr>
            <w:r w:rsidRPr="002A232A">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w:t>
            </w:r>
            <w:r w:rsidRPr="002A232A">
              <w:rPr>
                <w:rFonts w:ascii="Times New Roman" w:eastAsia="Times New Roman" w:hAnsi="Times New Roman" w:cs="Times New Roman"/>
                <w:bCs/>
                <w:sz w:val="24"/>
                <w:szCs w:val="24"/>
                <w:lang w:eastAsia="ru-RU"/>
              </w:rPr>
              <w:t>9</w:t>
            </w:r>
          </w:p>
          <w:p w14:paraId="697AF9F6" w14:textId="77777777" w:rsidR="002A232A" w:rsidRPr="002A232A" w:rsidRDefault="002A232A" w:rsidP="002A232A">
            <w:pPr>
              <w:rPr>
                <w:rFonts w:ascii="Times New Roman" w:eastAsia="Times New Roman" w:hAnsi="Times New Roman" w:cs="Times New Roman"/>
                <w:bCs/>
                <w:sz w:val="24"/>
                <w:szCs w:val="24"/>
                <w:lang w:eastAsia="ru-RU"/>
              </w:rPr>
            </w:pPr>
            <w:r w:rsidRPr="002A232A">
              <w:rPr>
                <w:rFonts w:ascii="Times New Roman" w:eastAsia="Times New Roman" w:hAnsi="Times New Roman" w:cs="Times New Roman"/>
                <w:bCs/>
                <w:sz w:val="24"/>
                <w:szCs w:val="24"/>
                <w:lang w:eastAsia="ru-RU"/>
              </w:rPr>
              <w:t>ПК 1.4,</w:t>
            </w:r>
          </w:p>
          <w:p w14:paraId="2DD43294" w14:textId="77777777" w:rsidR="002A232A" w:rsidRPr="002A232A" w:rsidRDefault="002A232A" w:rsidP="002A232A">
            <w:pPr>
              <w:rPr>
                <w:rFonts w:ascii="Times New Roman" w:eastAsia="Times New Roman" w:hAnsi="Times New Roman" w:cs="Times New Roman"/>
                <w:bCs/>
                <w:sz w:val="24"/>
                <w:szCs w:val="24"/>
                <w:lang w:eastAsia="ru-RU"/>
              </w:rPr>
            </w:pPr>
            <w:r w:rsidRPr="002A232A">
              <w:rPr>
                <w:rFonts w:ascii="Times New Roman" w:eastAsia="Times New Roman" w:hAnsi="Times New Roman" w:cs="Times New Roman"/>
                <w:bCs/>
                <w:sz w:val="24"/>
                <w:szCs w:val="24"/>
                <w:lang w:eastAsia="ru-RU"/>
              </w:rPr>
              <w:t>ПК 2.1,</w:t>
            </w:r>
          </w:p>
          <w:p w14:paraId="40A513EF" w14:textId="77777777" w:rsidR="002A232A" w:rsidRPr="002A232A" w:rsidRDefault="002A232A" w:rsidP="002A232A">
            <w:pPr>
              <w:rPr>
                <w:rFonts w:ascii="Times New Roman" w:eastAsia="Times New Roman" w:hAnsi="Times New Roman" w:cs="Times New Roman"/>
                <w:bCs/>
                <w:sz w:val="24"/>
                <w:szCs w:val="24"/>
                <w:lang w:eastAsia="ru-RU"/>
              </w:rPr>
            </w:pPr>
            <w:r w:rsidRPr="002A232A">
              <w:rPr>
                <w:rFonts w:ascii="Times New Roman" w:eastAsia="Times New Roman" w:hAnsi="Times New Roman" w:cs="Times New Roman"/>
                <w:bCs/>
                <w:sz w:val="24"/>
                <w:szCs w:val="24"/>
                <w:lang w:eastAsia="ru-RU"/>
              </w:rPr>
              <w:t>ПК 2.4,</w:t>
            </w:r>
          </w:p>
          <w:p w14:paraId="17FA8C32" w14:textId="77777777" w:rsidR="002A232A" w:rsidRPr="002A232A" w:rsidRDefault="002A232A" w:rsidP="002A232A">
            <w:pPr>
              <w:rPr>
                <w:rFonts w:ascii="Times New Roman" w:eastAsia="Times New Roman" w:hAnsi="Times New Roman" w:cs="Times New Roman"/>
                <w:bCs/>
                <w:sz w:val="24"/>
                <w:szCs w:val="24"/>
                <w:lang w:eastAsia="ru-RU"/>
              </w:rPr>
            </w:pPr>
            <w:r w:rsidRPr="002A232A">
              <w:rPr>
                <w:rFonts w:ascii="Times New Roman" w:eastAsia="Times New Roman" w:hAnsi="Times New Roman" w:cs="Times New Roman"/>
                <w:bCs/>
                <w:sz w:val="24"/>
                <w:szCs w:val="24"/>
                <w:lang w:eastAsia="ru-RU"/>
              </w:rPr>
              <w:t>ПК 3.2,</w:t>
            </w:r>
          </w:p>
          <w:p w14:paraId="3DB65369" w14:textId="1AE34D8E" w:rsidR="002A232A" w:rsidRPr="002A232A" w:rsidRDefault="002A232A" w:rsidP="002A232A">
            <w:pPr>
              <w:suppressAutoHyphens/>
              <w:jc w:val="center"/>
              <w:rPr>
                <w:rFonts w:ascii="Times New Roman" w:eastAsia="Times New Roman" w:hAnsi="Times New Roman" w:cs="Times New Roman"/>
                <w:bCs/>
                <w:i/>
                <w:sz w:val="24"/>
                <w:szCs w:val="24"/>
                <w:u w:val="single"/>
                <w:lang w:eastAsia="ru-RU"/>
              </w:rPr>
            </w:pPr>
            <w:r w:rsidRPr="002A232A">
              <w:rPr>
                <w:rFonts w:ascii="Times New Roman" w:eastAsia="Times New Roman" w:hAnsi="Times New Roman" w:cs="Times New Roman"/>
                <w:bCs/>
                <w:sz w:val="24"/>
                <w:szCs w:val="24"/>
                <w:lang w:eastAsia="ru-RU"/>
              </w:rPr>
              <w:t>ПК 3.4</w:t>
            </w:r>
          </w:p>
        </w:tc>
        <w:tc>
          <w:tcPr>
            <w:tcW w:w="3925" w:type="dxa"/>
          </w:tcPr>
          <w:p w14:paraId="16AABF02" w14:textId="3767D808"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осуществлять организационное обеспечение информационной безопасности автоматизированных (информационных) систем в рамках должностных обязанностей техника по защите информации</w:t>
            </w:r>
          </w:p>
        </w:tc>
        <w:tc>
          <w:tcPr>
            <w:tcW w:w="4706" w:type="dxa"/>
          </w:tcPr>
          <w:p w14:paraId="2F6E7DBA" w14:textId="5643599F"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основные нормативные правовые акты в области информационной безопасности и защиты информации, а также нормативные методические документы Федеральной службы безопасности Российской Федерации, Федеральной службы по техническому и экспортному контролю в данной области</w:t>
            </w:r>
          </w:p>
        </w:tc>
      </w:tr>
      <w:tr w:rsidR="002A232A" w:rsidRPr="00985111" w14:paraId="16288107" w14:textId="77777777" w:rsidTr="002A232A">
        <w:trPr>
          <w:trHeight w:val="212"/>
        </w:trPr>
        <w:tc>
          <w:tcPr>
            <w:tcW w:w="0" w:type="auto"/>
            <w:vMerge/>
          </w:tcPr>
          <w:p w14:paraId="17E84200" w14:textId="77777777" w:rsidR="002A232A" w:rsidRPr="00985111" w:rsidRDefault="002A232A" w:rsidP="00761587">
            <w:pPr>
              <w:suppressAutoHyphens/>
              <w:jc w:val="center"/>
              <w:rPr>
                <w:rFonts w:ascii="Times New Roman" w:eastAsia="Times New Roman" w:hAnsi="Times New Roman" w:cs="Times New Roman"/>
                <w:i/>
                <w:sz w:val="24"/>
                <w:szCs w:val="24"/>
                <w:lang w:eastAsia="ru-RU"/>
              </w:rPr>
            </w:pPr>
          </w:p>
        </w:tc>
        <w:tc>
          <w:tcPr>
            <w:tcW w:w="3925" w:type="dxa"/>
          </w:tcPr>
          <w:p w14:paraId="4438B365" w14:textId="441F3B17"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 xml:space="preserve">применять нормативные правовые акты и нормативные, методические документы в области защиты информации </w:t>
            </w:r>
          </w:p>
        </w:tc>
        <w:tc>
          <w:tcPr>
            <w:tcW w:w="4706" w:type="dxa"/>
          </w:tcPr>
          <w:p w14:paraId="4E4708C6" w14:textId="6CAF6F93"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 xml:space="preserve">правовые основы организации защиты информации, содержащей сведения, составляющие государственную тайну и информации конфиденциального характера, задачи органов защиты государственной тайны </w:t>
            </w:r>
          </w:p>
        </w:tc>
      </w:tr>
      <w:tr w:rsidR="002A232A" w:rsidRPr="00985111" w14:paraId="60F56B56" w14:textId="77777777" w:rsidTr="002A232A">
        <w:trPr>
          <w:trHeight w:val="212"/>
        </w:trPr>
        <w:tc>
          <w:tcPr>
            <w:tcW w:w="0" w:type="auto"/>
            <w:vMerge/>
          </w:tcPr>
          <w:p w14:paraId="08487B74" w14:textId="77777777" w:rsidR="002A232A" w:rsidRPr="00985111" w:rsidRDefault="002A232A" w:rsidP="00761587">
            <w:pPr>
              <w:suppressAutoHyphens/>
              <w:jc w:val="center"/>
              <w:rPr>
                <w:rFonts w:ascii="Times New Roman" w:eastAsia="Times New Roman" w:hAnsi="Times New Roman" w:cs="Times New Roman"/>
                <w:b/>
                <w:bCs/>
                <w:i/>
                <w:sz w:val="24"/>
                <w:szCs w:val="24"/>
                <w:u w:val="single"/>
                <w:lang w:eastAsia="ru-RU"/>
              </w:rPr>
            </w:pPr>
          </w:p>
        </w:tc>
        <w:tc>
          <w:tcPr>
            <w:tcW w:w="3925" w:type="dxa"/>
          </w:tcPr>
          <w:p w14:paraId="5FB4CC8F" w14:textId="51A4EB94"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контролировать соблюдение персоналом требований по защите информации при ее обработке с использованием средств вычислительной техники</w:t>
            </w:r>
          </w:p>
        </w:tc>
        <w:tc>
          <w:tcPr>
            <w:tcW w:w="4706" w:type="dxa"/>
          </w:tcPr>
          <w:p w14:paraId="3618655D" w14:textId="5AC93B25"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нормативные документы в области обеспечения защиты информации ограниченного доступа</w:t>
            </w:r>
          </w:p>
        </w:tc>
      </w:tr>
      <w:tr w:rsidR="002A232A" w:rsidRPr="00985111" w14:paraId="68E82C0C" w14:textId="77777777" w:rsidTr="002A232A">
        <w:trPr>
          <w:trHeight w:val="212"/>
        </w:trPr>
        <w:tc>
          <w:tcPr>
            <w:tcW w:w="0" w:type="auto"/>
            <w:vMerge/>
          </w:tcPr>
          <w:p w14:paraId="4223B82E" w14:textId="77777777" w:rsidR="002A232A" w:rsidRPr="00985111" w:rsidRDefault="002A232A" w:rsidP="00761587">
            <w:pPr>
              <w:suppressAutoHyphens/>
              <w:jc w:val="center"/>
              <w:rPr>
                <w:rFonts w:ascii="Times New Roman" w:eastAsia="Times New Roman" w:hAnsi="Times New Roman" w:cs="Times New Roman"/>
                <w:i/>
                <w:sz w:val="24"/>
                <w:szCs w:val="24"/>
                <w:lang w:eastAsia="ru-RU"/>
              </w:rPr>
            </w:pPr>
          </w:p>
        </w:tc>
        <w:tc>
          <w:tcPr>
            <w:tcW w:w="3925" w:type="dxa"/>
          </w:tcPr>
          <w:p w14:paraId="6F5D92CD" w14:textId="091082CE"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оформлять документацию по регламентации мероприятий и оказанию услуг в области защиты информации</w:t>
            </w:r>
          </w:p>
        </w:tc>
        <w:tc>
          <w:tcPr>
            <w:tcW w:w="4706" w:type="dxa"/>
          </w:tcPr>
          <w:p w14:paraId="73D5B75C" w14:textId="402F4C37"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организацию ремонтного обслуживания аппаратуры и средств защиты информации</w:t>
            </w:r>
          </w:p>
        </w:tc>
      </w:tr>
      <w:tr w:rsidR="002A232A" w:rsidRPr="00985111" w14:paraId="17241B30" w14:textId="77777777" w:rsidTr="002A232A">
        <w:trPr>
          <w:trHeight w:val="212"/>
        </w:trPr>
        <w:tc>
          <w:tcPr>
            <w:tcW w:w="0" w:type="auto"/>
            <w:vMerge/>
          </w:tcPr>
          <w:p w14:paraId="3807C23C" w14:textId="77777777" w:rsidR="002A232A" w:rsidRPr="00985111" w:rsidRDefault="002A232A" w:rsidP="00761587">
            <w:pPr>
              <w:suppressAutoHyphens/>
              <w:jc w:val="center"/>
              <w:rPr>
                <w:rFonts w:ascii="Times New Roman" w:eastAsia="Times New Roman" w:hAnsi="Times New Roman" w:cs="Times New Roman"/>
                <w:b/>
                <w:bCs/>
                <w:i/>
                <w:sz w:val="24"/>
                <w:szCs w:val="24"/>
                <w:u w:val="single"/>
                <w:lang w:eastAsia="ru-RU"/>
              </w:rPr>
            </w:pPr>
          </w:p>
        </w:tc>
        <w:tc>
          <w:tcPr>
            <w:tcW w:w="3925" w:type="dxa"/>
          </w:tcPr>
          <w:p w14:paraId="1CB33A1C" w14:textId="1567A905"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защищать свои права в соответствии с трудовым законодательством</w:t>
            </w:r>
          </w:p>
        </w:tc>
        <w:tc>
          <w:tcPr>
            <w:tcW w:w="4706" w:type="dxa"/>
          </w:tcPr>
          <w:p w14:paraId="22C9147F" w14:textId="5B0788FC"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принципы и методы организационной защиты информации, организационное обеспечение информационной безопасности в организации</w:t>
            </w:r>
          </w:p>
        </w:tc>
      </w:tr>
      <w:tr w:rsidR="002A232A" w:rsidRPr="00985111" w14:paraId="01E5C0AB" w14:textId="77777777" w:rsidTr="002A232A">
        <w:trPr>
          <w:trHeight w:val="212"/>
        </w:trPr>
        <w:tc>
          <w:tcPr>
            <w:tcW w:w="0" w:type="auto"/>
            <w:vMerge/>
          </w:tcPr>
          <w:p w14:paraId="5F33CC1D" w14:textId="77777777" w:rsidR="002A232A" w:rsidRPr="00985111" w:rsidRDefault="002A232A" w:rsidP="00761587">
            <w:pPr>
              <w:suppressAutoHyphens/>
              <w:jc w:val="center"/>
              <w:rPr>
                <w:rFonts w:ascii="Times New Roman" w:eastAsia="Times New Roman" w:hAnsi="Times New Roman" w:cs="Times New Roman"/>
                <w:i/>
                <w:sz w:val="24"/>
                <w:szCs w:val="24"/>
                <w:lang w:eastAsia="ru-RU"/>
              </w:rPr>
            </w:pPr>
          </w:p>
        </w:tc>
        <w:tc>
          <w:tcPr>
            <w:tcW w:w="3925" w:type="dxa"/>
          </w:tcPr>
          <w:p w14:paraId="612A5FE8" w14:textId="042F09D3"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 </w:t>
            </w:r>
          </w:p>
        </w:tc>
        <w:tc>
          <w:tcPr>
            <w:tcW w:w="4706" w:type="dxa"/>
          </w:tcPr>
          <w:p w14:paraId="31AE2C49" w14:textId="488017EF"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правовое положение субъектов правоотношений в сфере профессиональной деятельности (включая предпринимательскую деятельность)</w:t>
            </w:r>
          </w:p>
        </w:tc>
      </w:tr>
      <w:tr w:rsidR="002A232A" w:rsidRPr="00985111" w14:paraId="4B5D47B8" w14:textId="77777777" w:rsidTr="002A232A">
        <w:trPr>
          <w:trHeight w:val="212"/>
        </w:trPr>
        <w:tc>
          <w:tcPr>
            <w:tcW w:w="0" w:type="auto"/>
            <w:vMerge/>
          </w:tcPr>
          <w:p w14:paraId="046BC76D" w14:textId="77777777" w:rsidR="002A232A" w:rsidRPr="00985111" w:rsidRDefault="002A232A" w:rsidP="00761587">
            <w:pPr>
              <w:suppressAutoHyphens/>
              <w:jc w:val="center"/>
              <w:rPr>
                <w:rFonts w:ascii="Times New Roman" w:eastAsia="Times New Roman" w:hAnsi="Times New Roman" w:cs="Times New Roman"/>
                <w:b/>
                <w:bCs/>
                <w:i/>
                <w:sz w:val="24"/>
                <w:szCs w:val="24"/>
                <w:u w:val="single"/>
                <w:lang w:eastAsia="ru-RU"/>
              </w:rPr>
            </w:pPr>
          </w:p>
        </w:tc>
        <w:tc>
          <w:tcPr>
            <w:tcW w:w="3925" w:type="dxa"/>
          </w:tcPr>
          <w:p w14:paraId="35CE42FE" w14:textId="5DED41C9"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 </w:t>
            </w:r>
          </w:p>
        </w:tc>
        <w:tc>
          <w:tcPr>
            <w:tcW w:w="4706" w:type="dxa"/>
          </w:tcPr>
          <w:p w14:paraId="44ECCC0F" w14:textId="46CFB1B1"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 xml:space="preserve">нормативные методические документы, регламентирующие порядок выполнения </w:t>
            </w:r>
            <w:r w:rsidRPr="002A232A">
              <w:rPr>
                <w:rFonts w:ascii="Times New Roman" w:hAnsi="Times New Roman" w:cs="Times New Roman"/>
                <w:color w:val="000000"/>
                <w:sz w:val="24"/>
              </w:rPr>
              <w:lastRenderedPageBreak/>
              <w:t>мероприятий по защите информации, обрабатываемой в автоматизированной (информационной) системе</w:t>
            </w:r>
          </w:p>
        </w:tc>
      </w:tr>
      <w:tr w:rsidR="002A232A" w:rsidRPr="00985111" w14:paraId="44AC8B09" w14:textId="77777777" w:rsidTr="002A232A">
        <w:trPr>
          <w:trHeight w:val="212"/>
        </w:trPr>
        <w:tc>
          <w:tcPr>
            <w:tcW w:w="0" w:type="auto"/>
            <w:vMerge/>
          </w:tcPr>
          <w:p w14:paraId="549549BD" w14:textId="77777777" w:rsidR="002A232A" w:rsidRPr="00985111" w:rsidRDefault="002A232A" w:rsidP="00761587">
            <w:pPr>
              <w:suppressAutoHyphens/>
              <w:jc w:val="center"/>
              <w:rPr>
                <w:rFonts w:ascii="Times New Roman" w:eastAsia="Times New Roman" w:hAnsi="Times New Roman" w:cs="Times New Roman"/>
                <w:i/>
                <w:sz w:val="24"/>
                <w:szCs w:val="24"/>
                <w:lang w:eastAsia="ru-RU"/>
              </w:rPr>
            </w:pPr>
          </w:p>
        </w:tc>
        <w:tc>
          <w:tcPr>
            <w:tcW w:w="3925" w:type="dxa"/>
          </w:tcPr>
          <w:p w14:paraId="7E3AC713" w14:textId="4CC6E21D"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 </w:t>
            </w:r>
          </w:p>
        </w:tc>
        <w:tc>
          <w:tcPr>
            <w:tcW w:w="4706" w:type="dxa"/>
          </w:tcPr>
          <w:p w14:paraId="2FF427ED" w14:textId="3A2C4083" w:rsidR="002A232A" w:rsidRPr="002A232A" w:rsidRDefault="002A232A" w:rsidP="00761587">
            <w:pPr>
              <w:rPr>
                <w:rFonts w:ascii="Times New Roman" w:eastAsia="Times New Roman" w:hAnsi="Times New Roman" w:cs="Times New Roman"/>
                <w:i/>
                <w:sz w:val="24"/>
                <w:szCs w:val="24"/>
                <w:lang w:eastAsia="ru-RU"/>
              </w:rPr>
            </w:pPr>
            <w:r w:rsidRPr="002A232A">
              <w:rPr>
                <w:rFonts w:ascii="Times New Roman" w:hAnsi="Times New Roman" w:cs="Times New Roman"/>
                <w:color w:val="000000"/>
                <w:sz w:val="24"/>
              </w:rPr>
              <w:t>законодательные и нормативные правовые акты, регламентирующие трудовые правоотношения.</w:t>
            </w:r>
          </w:p>
        </w:tc>
      </w:tr>
    </w:tbl>
    <w:p w14:paraId="2A5EAD3D" w14:textId="77777777" w:rsidR="00DF68D9" w:rsidRPr="00985111" w:rsidRDefault="00DF68D9" w:rsidP="00DF68D9">
      <w:pPr>
        <w:suppressAutoHyphens/>
        <w:spacing w:line="276" w:lineRule="auto"/>
        <w:ind w:firstLine="709"/>
        <w:contextualSpacing/>
        <w:jc w:val="both"/>
        <w:rPr>
          <w:rFonts w:ascii="Times New Roman" w:hAnsi="Times New Roman" w:cs="Times New Roman"/>
          <w:sz w:val="24"/>
          <w:szCs w:val="24"/>
        </w:rPr>
      </w:pPr>
    </w:p>
    <w:p w14:paraId="0D28D641" w14:textId="77777777" w:rsidR="00DF68D9" w:rsidRPr="00314663" w:rsidRDefault="00DF68D9" w:rsidP="00DF68D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2B02DF6" w14:textId="77777777" w:rsidR="00DF68D9" w:rsidRPr="005F59C7" w:rsidRDefault="00DF68D9" w:rsidP="00DF68D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3"/>
        <w:gridCol w:w="2592"/>
      </w:tblGrid>
      <w:tr w:rsidR="00DF68D9" w:rsidRPr="00985111" w14:paraId="6AE74BF3" w14:textId="77777777" w:rsidTr="00761587">
        <w:trPr>
          <w:trHeight w:val="490"/>
        </w:trPr>
        <w:tc>
          <w:tcPr>
            <w:tcW w:w="3685" w:type="pct"/>
            <w:vAlign w:val="center"/>
          </w:tcPr>
          <w:p w14:paraId="6BE038F7" w14:textId="77777777" w:rsidR="00DF68D9" w:rsidRPr="005F59C7" w:rsidRDefault="00DF68D9" w:rsidP="00761587">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3F64CA7" w14:textId="77777777" w:rsidR="00DF68D9" w:rsidRPr="005F59C7" w:rsidRDefault="00DF68D9" w:rsidP="00761587">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F68D9" w:rsidRPr="00985111" w14:paraId="23F8F67D" w14:textId="77777777" w:rsidTr="00761587">
        <w:trPr>
          <w:trHeight w:val="490"/>
        </w:trPr>
        <w:tc>
          <w:tcPr>
            <w:tcW w:w="3685" w:type="pct"/>
            <w:vAlign w:val="center"/>
          </w:tcPr>
          <w:p w14:paraId="4659ACB4"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9433FF1" w14:textId="28068F61" w:rsidR="00DF68D9" w:rsidRPr="00314663" w:rsidRDefault="002A232A"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98</w:t>
            </w:r>
          </w:p>
        </w:tc>
      </w:tr>
      <w:tr w:rsidR="00DF68D9" w:rsidRPr="00985111" w14:paraId="5669EF5F" w14:textId="77777777" w:rsidTr="00761587">
        <w:trPr>
          <w:trHeight w:val="490"/>
        </w:trPr>
        <w:tc>
          <w:tcPr>
            <w:tcW w:w="3685" w:type="pct"/>
            <w:shd w:val="clear" w:color="auto" w:fill="auto"/>
            <w:vAlign w:val="center"/>
          </w:tcPr>
          <w:p w14:paraId="2114EFA8" w14:textId="77777777" w:rsidR="00DF68D9" w:rsidRPr="00985111" w:rsidRDefault="00DF68D9" w:rsidP="0076158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B3AB621" w14:textId="04E85DEB" w:rsidR="00DF68D9" w:rsidRPr="00314663" w:rsidRDefault="00F5285B"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w:t>
            </w:r>
          </w:p>
        </w:tc>
      </w:tr>
      <w:tr w:rsidR="00DF68D9" w:rsidRPr="00985111" w14:paraId="5A25443C" w14:textId="77777777" w:rsidTr="00761587">
        <w:trPr>
          <w:trHeight w:val="336"/>
        </w:trPr>
        <w:tc>
          <w:tcPr>
            <w:tcW w:w="5000" w:type="pct"/>
            <w:gridSpan w:val="2"/>
            <w:vAlign w:val="center"/>
          </w:tcPr>
          <w:p w14:paraId="3910F21E" w14:textId="77777777" w:rsidR="00DF68D9" w:rsidRPr="00985111" w:rsidRDefault="00DF68D9" w:rsidP="00761587">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F68D9" w:rsidRPr="00985111" w14:paraId="54C87559" w14:textId="77777777" w:rsidTr="00761587">
        <w:trPr>
          <w:trHeight w:val="490"/>
        </w:trPr>
        <w:tc>
          <w:tcPr>
            <w:tcW w:w="3685" w:type="pct"/>
            <w:vAlign w:val="center"/>
          </w:tcPr>
          <w:p w14:paraId="62B79BBE" w14:textId="77777777" w:rsidR="00DF68D9" w:rsidRPr="00985111" w:rsidRDefault="00DF68D9" w:rsidP="0076158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8DEC215" w14:textId="6B67560A" w:rsidR="00DF68D9" w:rsidRPr="00314663" w:rsidRDefault="00BA2E63"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w:t>
            </w:r>
            <w:r w:rsidR="002A232A">
              <w:rPr>
                <w:rFonts w:ascii="Times New Roman" w:hAnsi="Times New Roman" w:cs="Times New Roman"/>
                <w:iCs/>
                <w:sz w:val="24"/>
                <w:szCs w:val="24"/>
              </w:rPr>
              <w:t>8</w:t>
            </w:r>
          </w:p>
        </w:tc>
      </w:tr>
      <w:tr w:rsidR="00DF68D9" w:rsidRPr="00985111" w14:paraId="1FFB1C79" w14:textId="77777777" w:rsidTr="00761587">
        <w:trPr>
          <w:trHeight w:val="490"/>
        </w:trPr>
        <w:tc>
          <w:tcPr>
            <w:tcW w:w="3685" w:type="pct"/>
            <w:vAlign w:val="center"/>
          </w:tcPr>
          <w:p w14:paraId="3F507C5F" w14:textId="104499E2" w:rsidR="00DF68D9" w:rsidRPr="00985111" w:rsidRDefault="00DF68D9" w:rsidP="002A232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0DC0293F" w14:textId="00340F7E" w:rsidR="00DF68D9" w:rsidRPr="00314663" w:rsidRDefault="00BA2E63" w:rsidP="0076158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w:t>
            </w:r>
            <w:r w:rsidR="002A232A">
              <w:rPr>
                <w:rFonts w:ascii="Times New Roman" w:hAnsi="Times New Roman" w:cs="Times New Roman"/>
                <w:iCs/>
                <w:sz w:val="24"/>
                <w:szCs w:val="24"/>
              </w:rPr>
              <w:t>0</w:t>
            </w:r>
          </w:p>
        </w:tc>
      </w:tr>
      <w:tr w:rsidR="00DF68D9" w:rsidRPr="00985111" w14:paraId="4438337A" w14:textId="77777777" w:rsidTr="00761587">
        <w:trPr>
          <w:trHeight w:val="267"/>
        </w:trPr>
        <w:tc>
          <w:tcPr>
            <w:tcW w:w="3685" w:type="pct"/>
            <w:vAlign w:val="center"/>
          </w:tcPr>
          <w:p w14:paraId="6961E5CA" w14:textId="77777777"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9"/>
            </w:r>
          </w:p>
        </w:tc>
        <w:tc>
          <w:tcPr>
            <w:tcW w:w="1315" w:type="pct"/>
            <w:vAlign w:val="center"/>
          </w:tcPr>
          <w:p w14:paraId="6BB97130" w14:textId="77777777" w:rsidR="00DF68D9" w:rsidRPr="00314663" w:rsidRDefault="00DF68D9" w:rsidP="00761587">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F68D9" w:rsidRPr="00985111" w14:paraId="5E84BA5F" w14:textId="77777777" w:rsidTr="00761587">
        <w:trPr>
          <w:trHeight w:val="331"/>
        </w:trPr>
        <w:tc>
          <w:tcPr>
            <w:tcW w:w="3685" w:type="pct"/>
            <w:vAlign w:val="center"/>
          </w:tcPr>
          <w:p w14:paraId="3B1B9EAC" w14:textId="49187BC3" w:rsidR="00DF68D9" w:rsidRPr="00985111" w:rsidRDefault="00DF68D9" w:rsidP="0076158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r w:rsidR="002A232A">
              <w:rPr>
                <w:rStyle w:val="af3"/>
                <w:rFonts w:ascii="Times New Roman" w:hAnsi="Times New Roman"/>
                <w:b/>
                <w:iCs/>
                <w:sz w:val="24"/>
                <w:szCs w:val="24"/>
              </w:rPr>
              <w:footnoteReference w:id="30"/>
            </w:r>
          </w:p>
        </w:tc>
        <w:tc>
          <w:tcPr>
            <w:tcW w:w="1315" w:type="pct"/>
            <w:vAlign w:val="center"/>
          </w:tcPr>
          <w:p w14:paraId="2DA2EDAC" w14:textId="77777777" w:rsidR="00DF68D9" w:rsidRPr="00314663" w:rsidRDefault="00DF68D9" w:rsidP="00761587">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6BA7CA8" w14:textId="25673CC3" w:rsidR="002A232A" w:rsidRDefault="002A232A" w:rsidP="008A2078">
      <w:pPr>
        <w:spacing w:line="276" w:lineRule="auto"/>
        <w:rPr>
          <w:rFonts w:ascii="Times New Roman" w:eastAsia="Times New Roman" w:hAnsi="Times New Roman" w:cs="Times New Roman"/>
          <w:sz w:val="24"/>
          <w:szCs w:val="24"/>
          <w:lang w:eastAsia="ru-RU"/>
        </w:rPr>
      </w:pPr>
    </w:p>
    <w:p w14:paraId="0492C103" w14:textId="77777777" w:rsidR="002A232A" w:rsidRDefault="002A232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40ADADE" w14:textId="77777777" w:rsidR="00D64865" w:rsidRDefault="00D64865" w:rsidP="00D64865">
      <w:pPr>
        <w:ind w:firstLine="709"/>
        <w:rPr>
          <w:rFonts w:ascii="Times New Roman" w:eastAsia="Times New Roman" w:hAnsi="Times New Roman" w:cs="Times New Roman"/>
          <w:b/>
          <w:sz w:val="24"/>
          <w:szCs w:val="24"/>
          <w:lang w:eastAsia="ru-RU"/>
        </w:rPr>
        <w:sectPr w:rsidR="00D64865" w:rsidSect="00555790">
          <w:pgSz w:w="11907" w:h="16840"/>
          <w:pgMar w:top="1134" w:right="567" w:bottom="1134" w:left="1701" w:header="567" w:footer="709" w:gutter="0"/>
          <w:cols w:space="720"/>
          <w:titlePg/>
          <w:docGrid w:linePitch="299"/>
        </w:sectPr>
      </w:pPr>
    </w:p>
    <w:p w14:paraId="7212688C" w14:textId="45CFE82D" w:rsidR="00D64865" w:rsidRDefault="00D64865" w:rsidP="00D6486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782AA452" w14:textId="77777777" w:rsidR="00D64865" w:rsidRDefault="00D64865">
      <w:pPr>
        <w:rPr>
          <w:rFonts w:ascii="Times New Roman" w:eastAsia="Times New Roman" w:hAnsi="Times New Roman" w:cs="Times New Roman"/>
          <w:sz w:val="24"/>
          <w:szCs w:val="24"/>
          <w:lang w:eastAsia="ru-RU"/>
        </w:rPr>
      </w:pPr>
    </w:p>
    <w:tbl>
      <w:tblPr>
        <w:tblW w:w="148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7241"/>
        <w:gridCol w:w="2268"/>
        <w:gridCol w:w="2410"/>
      </w:tblGrid>
      <w:tr w:rsidR="00BA2E63" w:rsidRPr="00BA2E63" w14:paraId="1D1D5B62" w14:textId="77777777" w:rsidTr="00BA2E63">
        <w:tc>
          <w:tcPr>
            <w:tcW w:w="2980" w:type="dxa"/>
            <w:shd w:val="clear" w:color="auto" w:fill="auto"/>
            <w:vAlign w:val="center"/>
            <w:hideMark/>
          </w:tcPr>
          <w:p w14:paraId="32CD807E" w14:textId="186E7954" w:rsidR="00BA2E63" w:rsidRPr="00BA2E63" w:rsidRDefault="00BA2E63" w:rsidP="00BA2E63">
            <w:pPr>
              <w:jc w:val="center"/>
              <w:rPr>
                <w:rFonts w:ascii="Times New Roman" w:eastAsia="Times New Roman" w:hAnsi="Times New Roman" w:cs="Times New Roman"/>
                <w:bCs/>
                <w:color w:val="000000"/>
                <w:lang w:eastAsia="ru-RU"/>
              </w:rPr>
            </w:pPr>
            <w:proofErr w:type="spellStart"/>
            <w:r w:rsidRPr="00BA2E63">
              <w:rPr>
                <w:rFonts w:ascii="Times New Roman" w:eastAsia="Times New Roman" w:hAnsi="Times New Roman" w:cs="Times New Roman"/>
                <w:b/>
                <w:bCs/>
                <w:color w:val="000000"/>
                <w:lang w:val="en-US" w:eastAsia="ru-RU"/>
              </w:rPr>
              <w:t>Наименование</w:t>
            </w:r>
            <w:proofErr w:type="spellEnd"/>
            <w:r w:rsidRPr="00BA2E63">
              <w:rPr>
                <w:rFonts w:ascii="Times New Roman" w:eastAsia="Times New Roman" w:hAnsi="Times New Roman" w:cs="Times New Roman"/>
                <w:b/>
                <w:bCs/>
                <w:color w:val="000000"/>
                <w:lang w:val="en-US" w:eastAsia="ru-RU"/>
              </w:rPr>
              <w:t xml:space="preserve"> </w:t>
            </w:r>
            <w:proofErr w:type="spellStart"/>
            <w:r w:rsidRPr="00BA2E63">
              <w:rPr>
                <w:rFonts w:ascii="Times New Roman" w:eastAsia="Times New Roman" w:hAnsi="Times New Roman" w:cs="Times New Roman"/>
                <w:b/>
                <w:bCs/>
                <w:color w:val="000000"/>
                <w:lang w:val="en-US" w:eastAsia="ru-RU"/>
              </w:rPr>
              <w:t>разделов</w:t>
            </w:r>
            <w:proofErr w:type="spellEnd"/>
            <w:r w:rsidRPr="00BA2E63">
              <w:rPr>
                <w:rFonts w:ascii="Times New Roman" w:eastAsia="Times New Roman" w:hAnsi="Times New Roman" w:cs="Times New Roman"/>
                <w:b/>
                <w:bCs/>
                <w:color w:val="000000"/>
                <w:lang w:val="en-US" w:eastAsia="ru-RU"/>
              </w:rPr>
              <w:t xml:space="preserve"> и </w:t>
            </w:r>
            <w:proofErr w:type="spellStart"/>
            <w:r w:rsidRPr="00BA2E63">
              <w:rPr>
                <w:rFonts w:ascii="Times New Roman" w:eastAsia="Times New Roman" w:hAnsi="Times New Roman" w:cs="Times New Roman"/>
                <w:b/>
                <w:bCs/>
                <w:color w:val="000000"/>
                <w:lang w:val="en-US" w:eastAsia="ru-RU"/>
              </w:rPr>
              <w:t>тем</w:t>
            </w:r>
            <w:proofErr w:type="spellEnd"/>
          </w:p>
        </w:tc>
        <w:tc>
          <w:tcPr>
            <w:tcW w:w="7241" w:type="dxa"/>
            <w:shd w:val="clear" w:color="auto" w:fill="auto"/>
            <w:vAlign w:val="center"/>
            <w:hideMark/>
          </w:tcPr>
          <w:p w14:paraId="10C72909" w14:textId="38813C80" w:rsidR="00BA2E63" w:rsidRPr="00BA2E63" w:rsidRDefault="00BA2E63" w:rsidP="00BA2E63">
            <w:pPr>
              <w:jc w:val="center"/>
              <w:rPr>
                <w:rFonts w:ascii="Times New Roman" w:eastAsia="Times New Roman" w:hAnsi="Times New Roman" w:cs="Times New Roman"/>
                <w:bCs/>
                <w:color w:val="000000"/>
                <w:lang w:eastAsia="ru-RU"/>
              </w:rPr>
            </w:pPr>
            <w:r w:rsidRPr="00BA2E63">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2268" w:type="dxa"/>
            <w:shd w:val="clear" w:color="auto" w:fill="auto"/>
            <w:vAlign w:val="center"/>
            <w:hideMark/>
          </w:tcPr>
          <w:p w14:paraId="437DE7C8" w14:textId="4563613C" w:rsidR="00BA2E63" w:rsidRPr="00BA2E63" w:rsidRDefault="00BA2E63" w:rsidP="00BA2E63">
            <w:pPr>
              <w:jc w:val="center"/>
              <w:rPr>
                <w:rFonts w:ascii="Times New Roman" w:eastAsia="Times New Roman" w:hAnsi="Times New Roman" w:cs="Times New Roman"/>
                <w:bCs/>
                <w:color w:val="000000"/>
                <w:lang w:eastAsia="ru-RU"/>
              </w:rPr>
            </w:pPr>
            <w:r w:rsidRPr="00BA2E63">
              <w:rPr>
                <w:rFonts w:ascii="Times New Roman" w:eastAsia="Times New Roman" w:hAnsi="Times New Roman" w:cs="Times New Roman"/>
                <w:b/>
                <w:bCs/>
                <w:color w:val="000000"/>
                <w:lang w:eastAsia="ru-RU"/>
              </w:rPr>
              <w:t xml:space="preserve">Объем, акад. ч / </w:t>
            </w:r>
            <w:r>
              <w:rPr>
                <w:rFonts w:ascii="Times New Roman" w:eastAsia="Times New Roman" w:hAnsi="Times New Roman" w:cs="Times New Roman"/>
                <w:b/>
                <w:bCs/>
                <w:color w:val="000000"/>
                <w:lang w:eastAsia="ru-RU"/>
              </w:rPr>
              <w:br/>
            </w:r>
            <w:r w:rsidRPr="00BA2E63">
              <w:rPr>
                <w:rFonts w:ascii="Times New Roman" w:eastAsia="Times New Roman" w:hAnsi="Times New Roman" w:cs="Times New Roman"/>
                <w:b/>
                <w:bCs/>
                <w:color w:val="000000"/>
                <w:lang w:eastAsia="ru-RU"/>
              </w:rPr>
              <w:t>в том числе в форме практической подготовки, акад. ч</w:t>
            </w:r>
          </w:p>
        </w:tc>
        <w:tc>
          <w:tcPr>
            <w:tcW w:w="2410" w:type="dxa"/>
            <w:shd w:val="clear" w:color="auto" w:fill="auto"/>
            <w:vAlign w:val="center"/>
            <w:hideMark/>
          </w:tcPr>
          <w:p w14:paraId="5031AF42" w14:textId="3FFACDF2" w:rsidR="00BA2E63" w:rsidRPr="00BA2E63" w:rsidRDefault="00BA2E63" w:rsidP="00BA2E63">
            <w:pPr>
              <w:jc w:val="center"/>
              <w:rPr>
                <w:rFonts w:ascii="Times New Roman" w:eastAsia="Times New Roman" w:hAnsi="Times New Roman" w:cs="Times New Roman"/>
                <w:bCs/>
                <w:color w:val="000000"/>
                <w:lang w:eastAsia="ru-RU"/>
              </w:rPr>
            </w:pPr>
            <w:r w:rsidRPr="00BA2E63">
              <w:rPr>
                <w:rFonts w:ascii="Times New Roman" w:eastAsia="Times New Roman" w:hAnsi="Times New Roman" w:cs="Times New Roman"/>
                <w:b/>
                <w:bCs/>
                <w:color w:val="000000"/>
                <w:lang w:eastAsia="ru-RU"/>
              </w:rPr>
              <w:t>Коды компетенций,</w:t>
            </w:r>
            <w:r w:rsidRPr="00BA2E63">
              <w:rPr>
                <w:rFonts w:ascii="Times New Roman" w:eastAsia="Times New Roman" w:hAnsi="Times New Roman" w:cs="Times New Roman"/>
                <w:color w:val="000000"/>
                <w:lang w:eastAsia="ru-RU"/>
              </w:rPr>
              <w:t xml:space="preserve"> </w:t>
            </w:r>
            <w:r w:rsidRPr="00BA2E63">
              <w:rPr>
                <w:rFonts w:ascii="Times New Roman" w:eastAsia="Times New Roman" w:hAnsi="Times New Roman" w:cs="Times New Roman"/>
                <w:b/>
                <w:bCs/>
                <w:color w:val="000000"/>
                <w:lang w:eastAsia="ru-RU"/>
              </w:rPr>
              <w:t>формированию которых способствует элемент программы</w:t>
            </w:r>
          </w:p>
        </w:tc>
      </w:tr>
      <w:tr w:rsidR="00BA2E63" w:rsidRPr="00BA2E63" w14:paraId="383CFC2C" w14:textId="77777777" w:rsidTr="00BA2E63">
        <w:tc>
          <w:tcPr>
            <w:tcW w:w="2980" w:type="dxa"/>
            <w:shd w:val="clear" w:color="auto" w:fill="auto"/>
            <w:hideMark/>
          </w:tcPr>
          <w:p w14:paraId="0A47815E"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1</w:t>
            </w:r>
          </w:p>
        </w:tc>
        <w:tc>
          <w:tcPr>
            <w:tcW w:w="7241" w:type="dxa"/>
            <w:shd w:val="clear" w:color="auto" w:fill="auto"/>
            <w:hideMark/>
          </w:tcPr>
          <w:p w14:paraId="743AA08D"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2</w:t>
            </w:r>
          </w:p>
        </w:tc>
        <w:tc>
          <w:tcPr>
            <w:tcW w:w="2268" w:type="dxa"/>
            <w:shd w:val="clear" w:color="auto" w:fill="auto"/>
            <w:hideMark/>
          </w:tcPr>
          <w:p w14:paraId="082E4447"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3</w:t>
            </w:r>
          </w:p>
        </w:tc>
        <w:tc>
          <w:tcPr>
            <w:tcW w:w="2410" w:type="dxa"/>
            <w:shd w:val="clear" w:color="auto" w:fill="auto"/>
            <w:hideMark/>
          </w:tcPr>
          <w:p w14:paraId="71FDFF6D"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4</w:t>
            </w:r>
          </w:p>
        </w:tc>
      </w:tr>
      <w:tr w:rsidR="00BA2E63" w:rsidRPr="00BA2E63" w14:paraId="16D49995" w14:textId="77777777" w:rsidTr="00BA2E63">
        <w:tc>
          <w:tcPr>
            <w:tcW w:w="2980" w:type="dxa"/>
            <w:vMerge w:val="restart"/>
            <w:shd w:val="clear" w:color="auto" w:fill="auto"/>
            <w:hideMark/>
          </w:tcPr>
          <w:p w14:paraId="16A2FC54" w14:textId="77777777" w:rsidR="00BA2E63" w:rsidRPr="00BA2E63" w:rsidRDefault="00BA2E63" w:rsidP="00BA2E63">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Введение</w:t>
            </w:r>
            <w:proofErr w:type="spellEnd"/>
          </w:p>
        </w:tc>
        <w:tc>
          <w:tcPr>
            <w:tcW w:w="7241" w:type="dxa"/>
            <w:shd w:val="clear" w:color="auto" w:fill="auto"/>
            <w:hideMark/>
          </w:tcPr>
          <w:p w14:paraId="05B6DBEA" w14:textId="77777777" w:rsidR="00BA2E63" w:rsidRPr="00BA2E63" w:rsidRDefault="00BA2E63" w:rsidP="00BA2E63">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c>
          <w:tcPr>
            <w:tcW w:w="2268" w:type="dxa"/>
            <w:shd w:val="clear" w:color="auto" w:fill="auto"/>
            <w:hideMark/>
          </w:tcPr>
          <w:p w14:paraId="531F58BA"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2</w:t>
            </w:r>
          </w:p>
        </w:tc>
        <w:tc>
          <w:tcPr>
            <w:tcW w:w="2410" w:type="dxa"/>
            <w:vMerge w:val="restart"/>
            <w:shd w:val="clear" w:color="auto" w:fill="auto"/>
            <w:hideMark/>
          </w:tcPr>
          <w:p w14:paraId="749BC4AA"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val="en-US" w:eastAsia="ru-RU"/>
              </w:rPr>
              <w:t>ОК 02, ОК 03, ОК 06</w:t>
            </w:r>
          </w:p>
        </w:tc>
      </w:tr>
      <w:tr w:rsidR="00BA2E63" w:rsidRPr="00BA2E63" w14:paraId="7D2F6A8F" w14:textId="77777777" w:rsidTr="00BA2E63">
        <w:tc>
          <w:tcPr>
            <w:tcW w:w="2980" w:type="dxa"/>
            <w:vMerge/>
            <w:vAlign w:val="center"/>
            <w:hideMark/>
          </w:tcPr>
          <w:p w14:paraId="7514AB4A"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34FC1EA2"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правовые понятия. Источники права. Основы государственного устройства РФ.</w:t>
            </w:r>
          </w:p>
        </w:tc>
        <w:tc>
          <w:tcPr>
            <w:tcW w:w="2268" w:type="dxa"/>
            <w:shd w:val="clear" w:color="auto" w:fill="auto"/>
            <w:hideMark/>
          </w:tcPr>
          <w:p w14:paraId="47300425"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val="en-US" w:eastAsia="ru-RU"/>
              </w:rPr>
              <w:t> </w:t>
            </w:r>
          </w:p>
        </w:tc>
        <w:tc>
          <w:tcPr>
            <w:tcW w:w="2410" w:type="dxa"/>
            <w:vMerge/>
            <w:vAlign w:val="center"/>
            <w:hideMark/>
          </w:tcPr>
          <w:p w14:paraId="181BCA5F"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5226FA47" w14:textId="77777777" w:rsidTr="00BA2E63">
        <w:tc>
          <w:tcPr>
            <w:tcW w:w="10221" w:type="dxa"/>
            <w:gridSpan w:val="2"/>
            <w:shd w:val="clear" w:color="auto" w:fill="auto"/>
            <w:hideMark/>
          </w:tcPr>
          <w:p w14:paraId="1F17FE2A"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Раздел 1. Правовое обеспечение информационной безопасности</w:t>
            </w:r>
          </w:p>
        </w:tc>
        <w:tc>
          <w:tcPr>
            <w:tcW w:w="2268" w:type="dxa"/>
            <w:shd w:val="clear" w:color="auto" w:fill="auto"/>
            <w:hideMark/>
          </w:tcPr>
          <w:p w14:paraId="767E61A7"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42</w:t>
            </w:r>
          </w:p>
        </w:tc>
        <w:tc>
          <w:tcPr>
            <w:tcW w:w="2410" w:type="dxa"/>
            <w:shd w:val="clear" w:color="auto" w:fill="auto"/>
            <w:hideMark/>
          </w:tcPr>
          <w:p w14:paraId="6975400C"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val="en-US" w:eastAsia="ru-RU"/>
              </w:rPr>
              <w:t> </w:t>
            </w:r>
          </w:p>
        </w:tc>
      </w:tr>
      <w:tr w:rsidR="00BA2E63" w:rsidRPr="00BA2E63" w14:paraId="31249126" w14:textId="77777777" w:rsidTr="00BA2E63">
        <w:tc>
          <w:tcPr>
            <w:tcW w:w="2980" w:type="dxa"/>
            <w:vMerge w:val="restart"/>
            <w:shd w:val="clear" w:color="auto" w:fill="auto"/>
            <w:hideMark/>
          </w:tcPr>
          <w:p w14:paraId="3C5C618A"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xml:space="preserve">Тема 1.1. </w:t>
            </w:r>
            <w:r w:rsidRPr="00BA2E63">
              <w:rPr>
                <w:rFonts w:ascii="Times New Roman" w:eastAsia="Times New Roman" w:hAnsi="Times New Roman" w:cs="Times New Roman"/>
                <w:color w:val="000000"/>
                <w:lang w:eastAsia="ru-RU"/>
              </w:rPr>
              <w:t>Введение в правовое обеспечение информационной безопасности</w:t>
            </w:r>
          </w:p>
        </w:tc>
        <w:tc>
          <w:tcPr>
            <w:tcW w:w="7241" w:type="dxa"/>
            <w:shd w:val="clear" w:color="auto" w:fill="auto"/>
            <w:hideMark/>
          </w:tcPr>
          <w:p w14:paraId="3F16CC9D"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c>
          <w:tcPr>
            <w:tcW w:w="2268" w:type="dxa"/>
            <w:shd w:val="clear" w:color="auto" w:fill="auto"/>
            <w:hideMark/>
          </w:tcPr>
          <w:p w14:paraId="68B488EF"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6</w:t>
            </w:r>
          </w:p>
        </w:tc>
        <w:tc>
          <w:tcPr>
            <w:tcW w:w="2410" w:type="dxa"/>
            <w:vMerge w:val="restart"/>
            <w:shd w:val="clear" w:color="auto" w:fill="auto"/>
            <w:hideMark/>
          </w:tcPr>
          <w:p w14:paraId="70F63A39"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val="en-US" w:eastAsia="ru-RU"/>
              </w:rPr>
              <w:t>ОК 02, ОК 03, ОК 06, ОК 09</w:t>
            </w:r>
          </w:p>
        </w:tc>
      </w:tr>
      <w:tr w:rsidR="00BA2E63" w:rsidRPr="00BA2E63" w14:paraId="28262C46" w14:textId="77777777" w:rsidTr="00BA2E63">
        <w:tc>
          <w:tcPr>
            <w:tcW w:w="2980" w:type="dxa"/>
            <w:vMerge/>
            <w:vAlign w:val="center"/>
            <w:hideMark/>
          </w:tcPr>
          <w:p w14:paraId="62E11C9E"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7113D3FA"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Информационная безопасность государства. Нормативные правовые акты Российской Федерации в области информации, информационных технологий и защиты информации. Конституционные права граждан на информацию и возможности их ограничения</w:t>
            </w:r>
          </w:p>
        </w:tc>
        <w:tc>
          <w:tcPr>
            <w:tcW w:w="2268" w:type="dxa"/>
            <w:shd w:val="clear" w:color="auto" w:fill="auto"/>
            <w:hideMark/>
          </w:tcPr>
          <w:p w14:paraId="20B82452"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vMerge/>
            <w:vAlign w:val="center"/>
            <w:hideMark/>
          </w:tcPr>
          <w:p w14:paraId="53561310"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6F8ADB76" w14:textId="77777777" w:rsidTr="00BA2E63">
        <w:tc>
          <w:tcPr>
            <w:tcW w:w="2980" w:type="dxa"/>
            <w:vMerge w:val="restart"/>
            <w:shd w:val="clear" w:color="auto" w:fill="auto"/>
            <w:hideMark/>
          </w:tcPr>
          <w:p w14:paraId="5B7D3CA4"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xml:space="preserve">Тема 1.2. </w:t>
            </w:r>
            <w:r w:rsidRPr="00BA2E63">
              <w:rPr>
                <w:rFonts w:ascii="Times New Roman" w:eastAsia="Times New Roman" w:hAnsi="Times New Roman" w:cs="Times New Roman"/>
                <w:color w:val="000000"/>
                <w:lang w:eastAsia="ru-RU"/>
              </w:rPr>
              <w:t>Государственная система защиты информации в Российской Федерации, ее организационная структура и функции</w:t>
            </w:r>
          </w:p>
        </w:tc>
        <w:tc>
          <w:tcPr>
            <w:tcW w:w="7241" w:type="dxa"/>
            <w:shd w:val="clear" w:color="auto" w:fill="auto"/>
            <w:hideMark/>
          </w:tcPr>
          <w:p w14:paraId="6E8C36CB"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c>
          <w:tcPr>
            <w:tcW w:w="2268" w:type="dxa"/>
            <w:shd w:val="clear" w:color="auto" w:fill="auto"/>
            <w:hideMark/>
          </w:tcPr>
          <w:p w14:paraId="141EF413"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6</w:t>
            </w:r>
          </w:p>
        </w:tc>
        <w:tc>
          <w:tcPr>
            <w:tcW w:w="2410" w:type="dxa"/>
            <w:vMerge w:val="restart"/>
            <w:shd w:val="clear" w:color="auto" w:fill="auto"/>
            <w:hideMark/>
          </w:tcPr>
          <w:p w14:paraId="028626CB"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val="en-US" w:eastAsia="ru-RU"/>
              </w:rPr>
              <w:t>ОК 02, ОК 03, ОК 06</w:t>
            </w:r>
          </w:p>
        </w:tc>
      </w:tr>
      <w:tr w:rsidR="00BA2E63" w:rsidRPr="00BA2E63" w14:paraId="4AC5AC32" w14:textId="77777777" w:rsidTr="00BA2E63">
        <w:tc>
          <w:tcPr>
            <w:tcW w:w="2980" w:type="dxa"/>
            <w:vMerge/>
            <w:vAlign w:val="center"/>
            <w:hideMark/>
          </w:tcPr>
          <w:p w14:paraId="3D123408"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7E62F28A"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Государственная система защиты информации в Российской Федерации, ее организационная структура и функции. Федеральная служба безопасности Российской Федерации, ее задачи и функции в области защиты информации и информационной безопасности. Федеральная служба по техническому и экспортному контролю, ее задачи, полномочия и права в области защиты информации</w:t>
            </w:r>
          </w:p>
        </w:tc>
        <w:tc>
          <w:tcPr>
            <w:tcW w:w="2268" w:type="dxa"/>
            <w:shd w:val="clear" w:color="auto" w:fill="auto"/>
            <w:hideMark/>
          </w:tcPr>
          <w:p w14:paraId="34FF9DF5"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vMerge/>
            <w:vAlign w:val="center"/>
            <w:hideMark/>
          </w:tcPr>
          <w:p w14:paraId="4D5B8337"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0184BF91" w14:textId="77777777" w:rsidTr="00BA2E63">
        <w:tc>
          <w:tcPr>
            <w:tcW w:w="2980" w:type="dxa"/>
            <w:vMerge w:val="restart"/>
            <w:shd w:val="clear" w:color="auto" w:fill="auto"/>
            <w:hideMark/>
          </w:tcPr>
          <w:p w14:paraId="1C6BE47D"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xml:space="preserve">Тема 1.3. </w:t>
            </w:r>
            <w:r w:rsidRPr="00BA2E63">
              <w:rPr>
                <w:rFonts w:ascii="Times New Roman" w:eastAsia="Times New Roman" w:hAnsi="Times New Roman" w:cs="Times New Roman"/>
                <w:color w:val="000000"/>
                <w:lang w:eastAsia="ru-RU"/>
              </w:rPr>
              <w:t>Информация как объект правового регулирования</w:t>
            </w:r>
          </w:p>
        </w:tc>
        <w:tc>
          <w:tcPr>
            <w:tcW w:w="7241" w:type="dxa"/>
            <w:shd w:val="clear" w:color="auto" w:fill="auto"/>
            <w:hideMark/>
          </w:tcPr>
          <w:p w14:paraId="72295F95" w14:textId="77777777" w:rsidR="00BA2E63" w:rsidRPr="00BA2E63" w:rsidRDefault="00BA2E63" w:rsidP="00BA2E63">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c>
          <w:tcPr>
            <w:tcW w:w="2268" w:type="dxa"/>
            <w:shd w:val="clear" w:color="auto" w:fill="auto"/>
            <w:hideMark/>
          </w:tcPr>
          <w:p w14:paraId="3844BE9B"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10</w:t>
            </w:r>
          </w:p>
        </w:tc>
        <w:tc>
          <w:tcPr>
            <w:tcW w:w="2410" w:type="dxa"/>
            <w:vMerge w:val="restart"/>
            <w:shd w:val="clear" w:color="auto" w:fill="auto"/>
            <w:hideMark/>
          </w:tcPr>
          <w:p w14:paraId="4051144E"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ОК 01, ОК 02, ОК 06, ОК 09, ПК 2.4</w:t>
            </w:r>
          </w:p>
        </w:tc>
      </w:tr>
      <w:tr w:rsidR="00BA2E63" w:rsidRPr="00BA2E63" w14:paraId="1E7E332F" w14:textId="77777777" w:rsidTr="00BA2E63">
        <w:tc>
          <w:tcPr>
            <w:tcW w:w="2980" w:type="dxa"/>
            <w:vMerge/>
            <w:vAlign w:val="center"/>
            <w:hideMark/>
          </w:tcPr>
          <w:p w14:paraId="5CB5DF3D"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4841FE87"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Информация как объект правовых отношений. Субъекты и объекты правовых отношений в информационной сфере.</w:t>
            </w:r>
          </w:p>
        </w:tc>
        <w:tc>
          <w:tcPr>
            <w:tcW w:w="2268" w:type="dxa"/>
            <w:vMerge w:val="restart"/>
            <w:shd w:val="clear" w:color="auto" w:fill="auto"/>
            <w:hideMark/>
          </w:tcPr>
          <w:p w14:paraId="26CE5E68"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vMerge/>
            <w:vAlign w:val="center"/>
            <w:hideMark/>
          </w:tcPr>
          <w:p w14:paraId="56087BB2"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21CA1F55" w14:textId="77777777" w:rsidTr="00BA2E63">
        <w:tc>
          <w:tcPr>
            <w:tcW w:w="2980" w:type="dxa"/>
            <w:vMerge/>
            <w:vAlign w:val="center"/>
            <w:hideMark/>
          </w:tcPr>
          <w:p w14:paraId="6A7E4B8B"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0A24F98D"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Виды информации по законодательству Российской Федерации.</w:t>
            </w:r>
          </w:p>
        </w:tc>
        <w:tc>
          <w:tcPr>
            <w:tcW w:w="2268" w:type="dxa"/>
            <w:vMerge/>
            <w:vAlign w:val="center"/>
            <w:hideMark/>
          </w:tcPr>
          <w:p w14:paraId="478658D5" w14:textId="77777777" w:rsidR="00BA2E63" w:rsidRPr="00BA2E63" w:rsidRDefault="00BA2E63" w:rsidP="00BA2E63">
            <w:pPr>
              <w:rPr>
                <w:rFonts w:ascii="Times New Roman" w:eastAsia="Times New Roman" w:hAnsi="Times New Roman" w:cs="Times New Roman"/>
                <w:b/>
                <w:bCs/>
                <w:color w:val="000000"/>
                <w:lang w:eastAsia="ru-RU"/>
              </w:rPr>
            </w:pPr>
          </w:p>
        </w:tc>
        <w:tc>
          <w:tcPr>
            <w:tcW w:w="2410" w:type="dxa"/>
            <w:vMerge/>
            <w:vAlign w:val="center"/>
            <w:hideMark/>
          </w:tcPr>
          <w:p w14:paraId="080ACF94"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6790E88E" w14:textId="77777777" w:rsidTr="00BA2E63">
        <w:tc>
          <w:tcPr>
            <w:tcW w:w="2980" w:type="dxa"/>
            <w:vMerge/>
            <w:vAlign w:val="center"/>
            <w:hideMark/>
          </w:tcPr>
          <w:p w14:paraId="6220CD0E"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1F676F60"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Нормы законодательства Российской Федерации, определяющие защиту информации.</w:t>
            </w:r>
          </w:p>
        </w:tc>
        <w:tc>
          <w:tcPr>
            <w:tcW w:w="2268" w:type="dxa"/>
            <w:vMerge/>
            <w:vAlign w:val="center"/>
            <w:hideMark/>
          </w:tcPr>
          <w:p w14:paraId="5E286ED2" w14:textId="77777777" w:rsidR="00BA2E63" w:rsidRPr="00BA2E63" w:rsidRDefault="00BA2E63" w:rsidP="00BA2E63">
            <w:pPr>
              <w:rPr>
                <w:rFonts w:ascii="Times New Roman" w:eastAsia="Times New Roman" w:hAnsi="Times New Roman" w:cs="Times New Roman"/>
                <w:b/>
                <w:bCs/>
                <w:color w:val="000000"/>
                <w:lang w:eastAsia="ru-RU"/>
              </w:rPr>
            </w:pPr>
          </w:p>
        </w:tc>
        <w:tc>
          <w:tcPr>
            <w:tcW w:w="2410" w:type="dxa"/>
            <w:vMerge/>
            <w:vAlign w:val="center"/>
            <w:hideMark/>
          </w:tcPr>
          <w:p w14:paraId="503049ED"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0A3EC70D" w14:textId="77777777" w:rsidTr="00BA2E63">
        <w:tc>
          <w:tcPr>
            <w:tcW w:w="2980" w:type="dxa"/>
            <w:vMerge/>
            <w:vAlign w:val="center"/>
            <w:hideMark/>
          </w:tcPr>
          <w:p w14:paraId="3D367929"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6DD2F11C"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268" w:type="dxa"/>
            <w:shd w:val="clear" w:color="auto" w:fill="auto"/>
            <w:hideMark/>
          </w:tcPr>
          <w:p w14:paraId="5078A97F"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6</w:t>
            </w:r>
          </w:p>
        </w:tc>
        <w:tc>
          <w:tcPr>
            <w:tcW w:w="2410" w:type="dxa"/>
            <w:vMerge/>
            <w:vAlign w:val="center"/>
            <w:hideMark/>
          </w:tcPr>
          <w:p w14:paraId="400B3D63"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241CE2D6" w14:textId="77777777" w:rsidTr="00BA2E63">
        <w:tc>
          <w:tcPr>
            <w:tcW w:w="2980" w:type="dxa"/>
            <w:vMerge/>
            <w:vAlign w:val="center"/>
            <w:hideMark/>
          </w:tcPr>
          <w:p w14:paraId="2566E729"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77BED487"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Работа с нормативными документами</w:t>
            </w:r>
          </w:p>
        </w:tc>
        <w:tc>
          <w:tcPr>
            <w:tcW w:w="2268" w:type="dxa"/>
            <w:vMerge w:val="restart"/>
            <w:shd w:val="clear" w:color="auto" w:fill="auto"/>
            <w:hideMark/>
          </w:tcPr>
          <w:p w14:paraId="6EEC2791"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 </w:t>
            </w:r>
          </w:p>
        </w:tc>
        <w:tc>
          <w:tcPr>
            <w:tcW w:w="2410" w:type="dxa"/>
            <w:vMerge/>
            <w:vAlign w:val="center"/>
            <w:hideMark/>
          </w:tcPr>
          <w:p w14:paraId="74B6CE7F"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378AAD9A" w14:textId="77777777" w:rsidTr="00BA2E63">
        <w:tc>
          <w:tcPr>
            <w:tcW w:w="2980" w:type="dxa"/>
            <w:vMerge/>
            <w:vAlign w:val="center"/>
            <w:hideMark/>
          </w:tcPr>
          <w:p w14:paraId="0336F999"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6F120B7E"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Защита информации, содержащейся в информационных системах общего пользования</w:t>
            </w:r>
          </w:p>
        </w:tc>
        <w:tc>
          <w:tcPr>
            <w:tcW w:w="2268" w:type="dxa"/>
            <w:vMerge/>
            <w:vAlign w:val="center"/>
            <w:hideMark/>
          </w:tcPr>
          <w:p w14:paraId="224FC15C" w14:textId="77777777" w:rsidR="00BA2E63" w:rsidRPr="00BA2E63" w:rsidRDefault="00BA2E63" w:rsidP="00BA2E63">
            <w:pPr>
              <w:rPr>
                <w:rFonts w:ascii="Times New Roman" w:eastAsia="Times New Roman" w:hAnsi="Times New Roman" w:cs="Times New Roman"/>
                <w:color w:val="000000"/>
                <w:lang w:eastAsia="ru-RU"/>
              </w:rPr>
            </w:pPr>
          </w:p>
        </w:tc>
        <w:tc>
          <w:tcPr>
            <w:tcW w:w="2410" w:type="dxa"/>
            <w:vMerge/>
            <w:vAlign w:val="center"/>
            <w:hideMark/>
          </w:tcPr>
          <w:p w14:paraId="68B9B612"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35F629C9" w14:textId="77777777" w:rsidTr="00BA2E63">
        <w:tc>
          <w:tcPr>
            <w:tcW w:w="2980" w:type="dxa"/>
            <w:vMerge w:val="restart"/>
            <w:shd w:val="clear" w:color="auto" w:fill="auto"/>
            <w:hideMark/>
          </w:tcPr>
          <w:p w14:paraId="5E32B759"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xml:space="preserve">Тема 1.4. </w:t>
            </w:r>
            <w:r w:rsidRPr="00BA2E63">
              <w:rPr>
                <w:rFonts w:ascii="Times New Roman" w:eastAsia="Times New Roman" w:hAnsi="Times New Roman" w:cs="Times New Roman"/>
                <w:color w:val="000000"/>
                <w:lang w:eastAsia="ru-RU"/>
              </w:rPr>
              <w:t>Правовой режим защиты государственной тайны</w:t>
            </w:r>
          </w:p>
        </w:tc>
        <w:tc>
          <w:tcPr>
            <w:tcW w:w="7241" w:type="dxa"/>
            <w:shd w:val="clear" w:color="auto" w:fill="auto"/>
            <w:hideMark/>
          </w:tcPr>
          <w:p w14:paraId="5AB0B955"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c>
          <w:tcPr>
            <w:tcW w:w="2268" w:type="dxa"/>
            <w:shd w:val="clear" w:color="auto" w:fill="auto"/>
            <w:hideMark/>
          </w:tcPr>
          <w:p w14:paraId="48C2D037"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8</w:t>
            </w:r>
          </w:p>
        </w:tc>
        <w:tc>
          <w:tcPr>
            <w:tcW w:w="2410" w:type="dxa"/>
            <w:vMerge w:val="restart"/>
            <w:shd w:val="clear" w:color="auto" w:fill="auto"/>
            <w:hideMark/>
          </w:tcPr>
          <w:p w14:paraId="74BA9BC1"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val="en-US" w:eastAsia="ru-RU"/>
              </w:rPr>
              <w:t>ОК 01, ОК 02, ОК 03, ОК 06</w:t>
            </w:r>
          </w:p>
        </w:tc>
      </w:tr>
      <w:tr w:rsidR="00BA2E63" w:rsidRPr="00BA2E63" w14:paraId="61160A41" w14:textId="77777777" w:rsidTr="00BA2E63">
        <w:tc>
          <w:tcPr>
            <w:tcW w:w="2980" w:type="dxa"/>
            <w:vMerge/>
            <w:vAlign w:val="center"/>
            <w:hideMark/>
          </w:tcPr>
          <w:p w14:paraId="3FADC26F"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080901EE"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 xml:space="preserve">Государственная тайна как особый вид защищаемой информации. Законодательство Российской Федерации в области защиты </w:t>
            </w:r>
            <w:r w:rsidRPr="00BA2E63">
              <w:rPr>
                <w:rFonts w:ascii="Times New Roman" w:eastAsia="Times New Roman" w:hAnsi="Times New Roman" w:cs="Times New Roman"/>
                <w:color w:val="000000"/>
                <w:lang w:eastAsia="ru-RU"/>
              </w:rPr>
              <w:lastRenderedPageBreak/>
              <w:t>государственной тайны.</w:t>
            </w:r>
          </w:p>
        </w:tc>
        <w:tc>
          <w:tcPr>
            <w:tcW w:w="2268" w:type="dxa"/>
            <w:vMerge w:val="restart"/>
            <w:shd w:val="clear" w:color="auto" w:fill="auto"/>
            <w:hideMark/>
          </w:tcPr>
          <w:p w14:paraId="5C9BC6A0"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lastRenderedPageBreak/>
              <w:t> </w:t>
            </w:r>
          </w:p>
        </w:tc>
        <w:tc>
          <w:tcPr>
            <w:tcW w:w="2410" w:type="dxa"/>
            <w:vMerge/>
            <w:vAlign w:val="center"/>
            <w:hideMark/>
          </w:tcPr>
          <w:p w14:paraId="5F1FC6AF"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26F3F319" w14:textId="77777777" w:rsidTr="00BA2E63">
        <w:tc>
          <w:tcPr>
            <w:tcW w:w="2980" w:type="dxa"/>
            <w:vMerge/>
            <w:vAlign w:val="center"/>
            <w:hideMark/>
          </w:tcPr>
          <w:p w14:paraId="259441EC"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43B1BA33"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понятия, используемые в Законе Российской Федерации «О государственной тайне», и их определения. Степени секретности сведений, составляющих государственную тайну. Отнесение сведений к государственной тайне. Засекречивание и рассекречивание.</w:t>
            </w:r>
          </w:p>
        </w:tc>
        <w:tc>
          <w:tcPr>
            <w:tcW w:w="2268" w:type="dxa"/>
            <w:vMerge/>
            <w:vAlign w:val="center"/>
            <w:hideMark/>
          </w:tcPr>
          <w:p w14:paraId="14410A9A" w14:textId="77777777" w:rsidR="00BA2E63" w:rsidRPr="00BA2E63" w:rsidRDefault="00BA2E63" w:rsidP="00BA2E63">
            <w:pPr>
              <w:rPr>
                <w:rFonts w:ascii="Times New Roman" w:eastAsia="Times New Roman" w:hAnsi="Times New Roman" w:cs="Times New Roman"/>
                <w:b/>
                <w:bCs/>
                <w:color w:val="000000"/>
                <w:lang w:eastAsia="ru-RU"/>
              </w:rPr>
            </w:pPr>
          </w:p>
        </w:tc>
        <w:tc>
          <w:tcPr>
            <w:tcW w:w="2410" w:type="dxa"/>
            <w:vMerge/>
            <w:vAlign w:val="center"/>
            <w:hideMark/>
          </w:tcPr>
          <w:p w14:paraId="1E4061C8"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409C840A" w14:textId="77777777" w:rsidTr="00BA2E63">
        <w:tc>
          <w:tcPr>
            <w:tcW w:w="2980" w:type="dxa"/>
            <w:vMerge/>
            <w:vAlign w:val="center"/>
            <w:hideMark/>
          </w:tcPr>
          <w:p w14:paraId="77C1DDD2"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6367B607"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Документирование сведений, составляющих государственную тайну. Реквизиты носителей сведений, составляющих государственную тайну.</w:t>
            </w:r>
          </w:p>
        </w:tc>
        <w:tc>
          <w:tcPr>
            <w:tcW w:w="2268" w:type="dxa"/>
            <w:vMerge/>
            <w:vAlign w:val="center"/>
            <w:hideMark/>
          </w:tcPr>
          <w:p w14:paraId="1CBF043C" w14:textId="77777777" w:rsidR="00BA2E63" w:rsidRPr="00BA2E63" w:rsidRDefault="00BA2E63" w:rsidP="00BA2E63">
            <w:pPr>
              <w:rPr>
                <w:rFonts w:ascii="Times New Roman" w:eastAsia="Times New Roman" w:hAnsi="Times New Roman" w:cs="Times New Roman"/>
                <w:b/>
                <w:bCs/>
                <w:color w:val="000000"/>
                <w:lang w:eastAsia="ru-RU"/>
              </w:rPr>
            </w:pPr>
          </w:p>
        </w:tc>
        <w:tc>
          <w:tcPr>
            <w:tcW w:w="2410" w:type="dxa"/>
            <w:vMerge/>
            <w:vAlign w:val="center"/>
            <w:hideMark/>
          </w:tcPr>
          <w:p w14:paraId="67123588"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74D66D99" w14:textId="77777777" w:rsidTr="00BA2E63">
        <w:tc>
          <w:tcPr>
            <w:tcW w:w="2980" w:type="dxa"/>
            <w:vMerge/>
            <w:vAlign w:val="center"/>
            <w:hideMark/>
          </w:tcPr>
          <w:p w14:paraId="4F82411C"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5308A1F8"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Допуск к государственной тайне и доступ к сведениям, составляющим государственную тайну.</w:t>
            </w:r>
          </w:p>
        </w:tc>
        <w:tc>
          <w:tcPr>
            <w:tcW w:w="2268" w:type="dxa"/>
            <w:vMerge/>
            <w:vAlign w:val="center"/>
            <w:hideMark/>
          </w:tcPr>
          <w:p w14:paraId="0D3A75EC" w14:textId="77777777" w:rsidR="00BA2E63" w:rsidRPr="00BA2E63" w:rsidRDefault="00BA2E63" w:rsidP="00BA2E63">
            <w:pPr>
              <w:rPr>
                <w:rFonts w:ascii="Times New Roman" w:eastAsia="Times New Roman" w:hAnsi="Times New Roman" w:cs="Times New Roman"/>
                <w:b/>
                <w:bCs/>
                <w:color w:val="000000"/>
                <w:lang w:eastAsia="ru-RU"/>
              </w:rPr>
            </w:pPr>
          </w:p>
        </w:tc>
        <w:tc>
          <w:tcPr>
            <w:tcW w:w="2410" w:type="dxa"/>
            <w:vMerge/>
            <w:vAlign w:val="center"/>
            <w:hideMark/>
          </w:tcPr>
          <w:p w14:paraId="16CA9583"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25528685" w14:textId="77777777" w:rsidTr="00BA2E63">
        <w:tc>
          <w:tcPr>
            <w:tcW w:w="2980" w:type="dxa"/>
            <w:vMerge/>
            <w:vAlign w:val="center"/>
            <w:hideMark/>
          </w:tcPr>
          <w:p w14:paraId="61376A76"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25FC0FA7"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Органы защиты государственной тайны в Российской Федерации.</w:t>
            </w:r>
          </w:p>
        </w:tc>
        <w:tc>
          <w:tcPr>
            <w:tcW w:w="2268" w:type="dxa"/>
            <w:vMerge/>
            <w:vAlign w:val="center"/>
            <w:hideMark/>
          </w:tcPr>
          <w:p w14:paraId="51F14AE4" w14:textId="77777777" w:rsidR="00BA2E63" w:rsidRPr="00BA2E63" w:rsidRDefault="00BA2E63" w:rsidP="00BA2E63">
            <w:pPr>
              <w:rPr>
                <w:rFonts w:ascii="Times New Roman" w:eastAsia="Times New Roman" w:hAnsi="Times New Roman" w:cs="Times New Roman"/>
                <w:b/>
                <w:bCs/>
                <w:color w:val="000000"/>
                <w:lang w:eastAsia="ru-RU"/>
              </w:rPr>
            </w:pPr>
          </w:p>
        </w:tc>
        <w:tc>
          <w:tcPr>
            <w:tcW w:w="2410" w:type="dxa"/>
            <w:vMerge/>
            <w:vAlign w:val="center"/>
            <w:hideMark/>
          </w:tcPr>
          <w:p w14:paraId="30D2E2C6"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667676E9" w14:textId="77777777" w:rsidTr="00BA2E63">
        <w:tc>
          <w:tcPr>
            <w:tcW w:w="2980" w:type="dxa"/>
            <w:vMerge/>
            <w:vAlign w:val="center"/>
            <w:hideMark/>
          </w:tcPr>
          <w:p w14:paraId="69FF65D2"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05F20A66"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Ответственность за нарушения правового режима защиты государственной тайны</w:t>
            </w:r>
          </w:p>
        </w:tc>
        <w:tc>
          <w:tcPr>
            <w:tcW w:w="2268" w:type="dxa"/>
            <w:vMerge/>
            <w:vAlign w:val="center"/>
            <w:hideMark/>
          </w:tcPr>
          <w:p w14:paraId="3185AE1E" w14:textId="77777777" w:rsidR="00BA2E63" w:rsidRPr="00BA2E63" w:rsidRDefault="00BA2E63" w:rsidP="00BA2E63">
            <w:pPr>
              <w:rPr>
                <w:rFonts w:ascii="Times New Roman" w:eastAsia="Times New Roman" w:hAnsi="Times New Roman" w:cs="Times New Roman"/>
                <w:b/>
                <w:bCs/>
                <w:color w:val="000000"/>
                <w:lang w:eastAsia="ru-RU"/>
              </w:rPr>
            </w:pPr>
          </w:p>
        </w:tc>
        <w:tc>
          <w:tcPr>
            <w:tcW w:w="2410" w:type="dxa"/>
            <w:vMerge/>
            <w:vAlign w:val="center"/>
            <w:hideMark/>
          </w:tcPr>
          <w:p w14:paraId="70757E2D"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352F7DF0" w14:textId="77777777" w:rsidTr="00BA2E63">
        <w:tc>
          <w:tcPr>
            <w:tcW w:w="2980" w:type="dxa"/>
            <w:vMerge w:val="restart"/>
            <w:shd w:val="clear" w:color="auto" w:fill="auto"/>
            <w:hideMark/>
          </w:tcPr>
          <w:p w14:paraId="69BCBE81"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xml:space="preserve">Тема 1.5. </w:t>
            </w:r>
            <w:r w:rsidRPr="00BA2E63">
              <w:rPr>
                <w:rFonts w:ascii="Times New Roman" w:eastAsia="Times New Roman" w:hAnsi="Times New Roman" w:cs="Times New Roman"/>
                <w:color w:val="000000"/>
                <w:lang w:eastAsia="ru-RU"/>
              </w:rPr>
              <w:t>Правовые режимы защиты конфиденциальной информации</w:t>
            </w:r>
          </w:p>
        </w:tc>
        <w:tc>
          <w:tcPr>
            <w:tcW w:w="7241" w:type="dxa"/>
            <w:shd w:val="clear" w:color="auto" w:fill="auto"/>
            <w:hideMark/>
          </w:tcPr>
          <w:p w14:paraId="08E5505B" w14:textId="77777777" w:rsidR="00BA2E63" w:rsidRPr="00BA2E63" w:rsidRDefault="00BA2E63" w:rsidP="00BA2E63">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c>
          <w:tcPr>
            <w:tcW w:w="2268" w:type="dxa"/>
            <w:shd w:val="clear" w:color="auto" w:fill="auto"/>
            <w:hideMark/>
          </w:tcPr>
          <w:p w14:paraId="60485F57"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12</w:t>
            </w:r>
          </w:p>
        </w:tc>
        <w:tc>
          <w:tcPr>
            <w:tcW w:w="2410" w:type="dxa"/>
            <w:vMerge w:val="restart"/>
            <w:shd w:val="clear" w:color="auto" w:fill="auto"/>
            <w:hideMark/>
          </w:tcPr>
          <w:p w14:paraId="537E73DB"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ОК 01, ОК 02, ОК 03, ОК 09, ПК 2.4</w:t>
            </w:r>
          </w:p>
        </w:tc>
      </w:tr>
      <w:tr w:rsidR="00BA2E63" w:rsidRPr="00BA2E63" w14:paraId="156A6EEB" w14:textId="77777777" w:rsidTr="00BA2E63">
        <w:tc>
          <w:tcPr>
            <w:tcW w:w="2980" w:type="dxa"/>
            <w:vMerge/>
            <w:vAlign w:val="center"/>
            <w:hideMark/>
          </w:tcPr>
          <w:p w14:paraId="79FF30CF"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4E00601F" w14:textId="77777777" w:rsidR="00BA2E63" w:rsidRPr="00BA2E63" w:rsidRDefault="00BA2E63" w:rsidP="00BA2E63">
            <w:pPr>
              <w:jc w:val="both"/>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Законодательство Российской Федерации в области защиты конфиденциальной информации. Виды конфиденциальной информации по законодательству Российской Федерации. Отнесение сведений к конфиденциальной информации.</w:t>
            </w:r>
          </w:p>
        </w:tc>
        <w:tc>
          <w:tcPr>
            <w:tcW w:w="2268" w:type="dxa"/>
            <w:shd w:val="clear" w:color="auto" w:fill="auto"/>
            <w:hideMark/>
          </w:tcPr>
          <w:p w14:paraId="7F7466E4"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6</w:t>
            </w:r>
          </w:p>
        </w:tc>
        <w:tc>
          <w:tcPr>
            <w:tcW w:w="2410" w:type="dxa"/>
            <w:vMerge/>
            <w:vAlign w:val="center"/>
            <w:hideMark/>
          </w:tcPr>
          <w:p w14:paraId="2F9C2CAB"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6D33409D" w14:textId="77777777" w:rsidTr="00BA2E63">
        <w:tc>
          <w:tcPr>
            <w:tcW w:w="2980" w:type="dxa"/>
            <w:vMerge/>
            <w:vAlign w:val="center"/>
            <w:hideMark/>
          </w:tcPr>
          <w:p w14:paraId="2F2DFC32"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1230E74E" w14:textId="77777777" w:rsidR="00BA2E63" w:rsidRPr="00BA2E63" w:rsidRDefault="00BA2E63" w:rsidP="00BA2E63">
            <w:pPr>
              <w:jc w:val="both"/>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Нормативно-правовое содержание Федерального закона «О персональных данных». Документирование сведений конфиденциального характера. Защита конфиденциальной информации. Ответственность за нарушение режима защиты конфиденциальной информации.</w:t>
            </w:r>
          </w:p>
        </w:tc>
        <w:tc>
          <w:tcPr>
            <w:tcW w:w="2268" w:type="dxa"/>
            <w:shd w:val="clear" w:color="auto" w:fill="auto"/>
            <w:hideMark/>
          </w:tcPr>
          <w:p w14:paraId="79264657"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vMerge/>
            <w:vAlign w:val="center"/>
            <w:hideMark/>
          </w:tcPr>
          <w:p w14:paraId="4C6581D9"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7AE1C310" w14:textId="77777777" w:rsidTr="00BA2E63">
        <w:tc>
          <w:tcPr>
            <w:tcW w:w="2980" w:type="dxa"/>
            <w:vMerge/>
            <w:vAlign w:val="center"/>
            <w:hideMark/>
          </w:tcPr>
          <w:p w14:paraId="6242BE9E"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3597AFB5"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268" w:type="dxa"/>
            <w:shd w:val="clear" w:color="auto" w:fill="auto"/>
            <w:hideMark/>
          </w:tcPr>
          <w:p w14:paraId="173C7358"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6</w:t>
            </w:r>
          </w:p>
        </w:tc>
        <w:tc>
          <w:tcPr>
            <w:tcW w:w="2410" w:type="dxa"/>
            <w:vMerge/>
            <w:vAlign w:val="center"/>
            <w:hideMark/>
          </w:tcPr>
          <w:p w14:paraId="0521C07A"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48F44AFE" w14:textId="77777777" w:rsidTr="00BA2E63">
        <w:tc>
          <w:tcPr>
            <w:tcW w:w="2980" w:type="dxa"/>
            <w:vMerge/>
            <w:vAlign w:val="center"/>
            <w:hideMark/>
          </w:tcPr>
          <w:p w14:paraId="4205263D"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5A98BB83"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 xml:space="preserve">Разработка базового блока документов для обеспечения информационной безопасности </w:t>
            </w:r>
            <w:proofErr w:type="spellStart"/>
            <w:r w:rsidRPr="00BA2E63">
              <w:rPr>
                <w:rFonts w:ascii="Times New Roman" w:eastAsia="Times New Roman" w:hAnsi="Times New Roman" w:cs="Times New Roman"/>
                <w:color w:val="000000"/>
                <w:lang w:eastAsia="ru-RU"/>
              </w:rPr>
              <w:t>ИСПДн</w:t>
            </w:r>
            <w:proofErr w:type="spellEnd"/>
            <w:r w:rsidRPr="00BA2E63">
              <w:rPr>
                <w:rFonts w:ascii="Times New Roman" w:eastAsia="Times New Roman" w:hAnsi="Times New Roman" w:cs="Times New Roman"/>
                <w:color w:val="000000"/>
                <w:lang w:eastAsia="ru-RU"/>
              </w:rPr>
              <w:t>:</w:t>
            </w:r>
            <w:r w:rsidRPr="00BA2E63">
              <w:rPr>
                <w:rFonts w:ascii="Times New Roman" w:eastAsia="Times New Roman" w:hAnsi="Times New Roman" w:cs="Times New Roman"/>
                <w:color w:val="000000"/>
                <w:lang w:eastAsia="ru-RU"/>
              </w:rPr>
              <w:br/>
              <w:t xml:space="preserve">1.   Составление перечня </w:t>
            </w:r>
            <w:proofErr w:type="spellStart"/>
            <w:r w:rsidRPr="00BA2E63">
              <w:rPr>
                <w:rFonts w:ascii="Times New Roman" w:eastAsia="Times New Roman" w:hAnsi="Times New Roman" w:cs="Times New Roman"/>
                <w:color w:val="000000"/>
                <w:lang w:eastAsia="ru-RU"/>
              </w:rPr>
              <w:t>ПДн</w:t>
            </w:r>
            <w:proofErr w:type="spellEnd"/>
            <w:r w:rsidRPr="00BA2E63">
              <w:rPr>
                <w:rFonts w:ascii="Times New Roman" w:eastAsia="Times New Roman" w:hAnsi="Times New Roman" w:cs="Times New Roman"/>
                <w:color w:val="000000"/>
                <w:lang w:eastAsia="ru-RU"/>
              </w:rPr>
              <w:t>,</w:t>
            </w:r>
            <w:r w:rsidRPr="00BA2E63">
              <w:rPr>
                <w:rFonts w:ascii="Times New Roman" w:eastAsia="Times New Roman" w:hAnsi="Times New Roman" w:cs="Times New Roman"/>
                <w:color w:val="000000"/>
                <w:lang w:eastAsia="ru-RU"/>
              </w:rPr>
              <w:br/>
              <w:t xml:space="preserve">2. Составление перечня защищаемых ресурсов </w:t>
            </w:r>
            <w:proofErr w:type="spellStart"/>
            <w:r w:rsidRPr="00BA2E63">
              <w:rPr>
                <w:rFonts w:ascii="Times New Roman" w:eastAsia="Times New Roman" w:hAnsi="Times New Roman" w:cs="Times New Roman"/>
                <w:color w:val="000000"/>
                <w:lang w:eastAsia="ru-RU"/>
              </w:rPr>
              <w:t>ПДн</w:t>
            </w:r>
            <w:proofErr w:type="spellEnd"/>
            <w:r w:rsidRPr="00BA2E63">
              <w:rPr>
                <w:rFonts w:ascii="Times New Roman" w:eastAsia="Times New Roman" w:hAnsi="Times New Roman" w:cs="Times New Roman"/>
                <w:color w:val="000000"/>
                <w:lang w:eastAsia="ru-RU"/>
              </w:rPr>
              <w:br/>
              <w:t xml:space="preserve">3.   Классификация </w:t>
            </w:r>
            <w:proofErr w:type="spellStart"/>
            <w:r w:rsidRPr="00BA2E63">
              <w:rPr>
                <w:rFonts w:ascii="Times New Roman" w:eastAsia="Times New Roman" w:hAnsi="Times New Roman" w:cs="Times New Roman"/>
                <w:color w:val="000000"/>
                <w:lang w:eastAsia="ru-RU"/>
              </w:rPr>
              <w:t>ИСПДн</w:t>
            </w:r>
            <w:proofErr w:type="spellEnd"/>
            <w:r w:rsidRPr="00BA2E63">
              <w:rPr>
                <w:rFonts w:ascii="Times New Roman" w:eastAsia="Times New Roman" w:hAnsi="Times New Roman" w:cs="Times New Roman"/>
                <w:color w:val="000000"/>
                <w:lang w:eastAsia="ru-RU"/>
              </w:rPr>
              <w:t>.</w:t>
            </w:r>
          </w:p>
        </w:tc>
        <w:tc>
          <w:tcPr>
            <w:tcW w:w="2268" w:type="dxa"/>
            <w:shd w:val="clear" w:color="auto" w:fill="auto"/>
            <w:hideMark/>
          </w:tcPr>
          <w:p w14:paraId="305E8A20"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vMerge/>
            <w:vAlign w:val="center"/>
            <w:hideMark/>
          </w:tcPr>
          <w:p w14:paraId="35E5B8EE"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6DF44E52" w14:textId="77777777" w:rsidTr="00BA2E63">
        <w:tc>
          <w:tcPr>
            <w:tcW w:w="10221" w:type="dxa"/>
            <w:gridSpan w:val="2"/>
            <w:shd w:val="clear" w:color="auto" w:fill="auto"/>
            <w:hideMark/>
          </w:tcPr>
          <w:p w14:paraId="5EEDC584"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Раздел 2. Лицензирование и сертификация в области защиты информации</w:t>
            </w:r>
          </w:p>
        </w:tc>
        <w:tc>
          <w:tcPr>
            <w:tcW w:w="2268" w:type="dxa"/>
            <w:shd w:val="clear" w:color="auto" w:fill="auto"/>
            <w:hideMark/>
          </w:tcPr>
          <w:p w14:paraId="62BF5196"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22</w:t>
            </w:r>
          </w:p>
        </w:tc>
        <w:tc>
          <w:tcPr>
            <w:tcW w:w="2410" w:type="dxa"/>
            <w:shd w:val="clear" w:color="auto" w:fill="auto"/>
            <w:hideMark/>
          </w:tcPr>
          <w:p w14:paraId="60A9D243"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val="en-US" w:eastAsia="ru-RU"/>
              </w:rPr>
              <w:t> </w:t>
            </w:r>
          </w:p>
        </w:tc>
      </w:tr>
      <w:tr w:rsidR="00BA2E63" w:rsidRPr="00BA2E63" w14:paraId="6242ECBB" w14:textId="77777777" w:rsidTr="00BA2E63">
        <w:tc>
          <w:tcPr>
            <w:tcW w:w="2980" w:type="dxa"/>
            <w:vMerge w:val="restart"/>
            <w:shd w:val="clear" w:color="auto" w:fill="auto"/>
            <w:hideMark/>
          </w:tcPr>
          <w:p w14:paraId="506D94E7"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xml:space="preserve">Тема 2.1. </w:t>
            </w:r>
            <w:r w:rsidRPr="00BA2E63">
              <w:rPr>
                <w:rFonts w:ascii="Times New Roman" w:eastAsia="Times New Roman" w:hAnsi="Times New Roman" w:cs="Times New Roman"/>
                <w:color w:val="000000"/>
                <w:lang w:eastAsia="ru-RU"/>
              </w:rPr>
              <w:t>Лицензирование деятельности в области защиты информации</w:t>
            </w:r>
          </w:p>
        </w:tc>
        <w:tc>
          <w:tcPr>
            <w:tcW w:w="7241" w:type="dxa"/>
            <w:shd w:val="clear" w:color="auto" w:fill="auto"/>
            <w:hideMark/>
          </w:tcPr>
          <w:p w14:paraId="16F6382A" w14:textId="77777777" w:rsidR="00BA2E63" w:rsidRPr="00BA2E63" w:rsidRDefault="00BA2E63" w:rsidP="00BA2E63">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c>
          <w:tcPr>
            <w:tcW w:w="2268" w:type="dxa"/>
            <w:shd w:val="clear" w:color="auto" w:fill="auto"/>
            <w:hideMark/>
          </w:tcPr>
          <w:p w14:paraId="7ED5595A"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10</w:t>
            </w:r>
          </w:p>
        </w:tc>
        <w:tc>
          <w:tcPr>
            <w:tcW w:w="2410" w:type="dxa"/>
            <w:vMerge w:val="restart"/>
            <w:shd w:val="clear" w:color="auto" w:fill="auto"/>
            <w:hideMark/>
          </w:tcPr>
          <w:p w14:paraId="59D1D771"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ОК 01, ОК 02, ОК 03, ОК 09, ПК 2.4</w:t>
            </w:r>
          </w:p>
        </w:tc>
      </w:tr>
      <w:tr w:rsidR="00BA2E63" w:rsidRPr="00BA2E63" w14:paraId="1CBF360C" w14:textId="77777777" w:rsidTr="00BA2E63">
        <w:tc>
          <w:tcPr>
            <w:tcW w:w="2980" w:type="dxa"/>
            <w:vMerge/>
            <w:vAlign w:val="center"/>
            <w:hideMark/>
          </w:tcPr>
          <w:p w14:paraId="3C80A43D"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2E299DFD"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понятия в области лицензирования и их определения. Нормативные правовые акты, регламентирующие лицензирование деятельности в области защиты информации. Виды деятельности в области защиты информации, подлежащие лицензированию. Участники лицензионных отношений в области защиты информации. Порядок получения лицензий на деятельность в области защиты информации.</w:t>
            </w:r>
          </w:p>
        </w:tc>
        <w:tc>
          <w:tcPr>
            <w:tcW w:w="2268" w:type="dxa"/>
            <w:shd w:val="clear" w:color="auto" w:fill="auto"/>
            <w:hideMark/>
          </w:tcPr>
          <w:p w14:paraId="0D9EC6FC"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4</w:t>
            </w:r>
          </w:p>
        </w:tc>
        <w:tc>
          <w:tcPr>
            <w:tcW w:w="2410" w:type="dxa"/>
            <w:vMerge/>
            <w:vAlign w:val="center"/>
            <w:hideMark/>
          </w:tcPr>
          <w:p w14:paraId="1F445D62"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056F3615" w14:textId="77777777" w:rsidTr="00BA2E63">
        <w:tc>
          <w:tcPr>
            <w:tcW w:w="2980" w:type="dxa"/>
            <w:vMerge/>
            <w:vAlign w:val="center"/>
            <w:hideMark/>
          </w:tcPr>
          <w:p w14:paraId="6E891BBC"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1CF9F00A"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268" w:type="dxa"/>
            <w:shd w:val="clear" w:color="auto" w:fill="auto"/>
            <w:hideMark/>
          </w:tcPr>
          <w:p w14:paraId="3B7A62F6"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6</w:t>
            </w:r>
          </w:p>
        </w:tc>
        <w:tc>
          <w:tcPr>
            <w:tcW w:w="2410" w:type="dxa"/>
            <w:vMerge/>
            <w:vAlign w:val="center"/>
            <w:hideMark/>
          </w:tcPr>
          <w:p w14:paraId="61333B1A"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737098DB" w14:textId="77777777" w:rsidTr="00BA2E63">
        <w:tc>
          <w:tcPr>
            <w:tcW w:w="2980" w:type="dxa"/>
            <w:vMerge/>
            <w:vAlign w:val="center"/>
            <w:hideMark/>
          </w:tcPr>
          <w:p w14:paraId="167A6ABF"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715DCDD1"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получению лицензии</w:t>
            </w:r>
          </w:p>
        </w:tc>
        <w:tc>
          <w:tcPr>
            <w:tcW w:w="2268" w:type="dxa"/>
            <w:shd w:val="clear" w:color="auto" w:fill="auto"/>
            <w:hideMark/>
          </w:tcPr>
          <w:p w14:paraId="36ADC01D"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vMerge/>
            <w:vAlign w:val="center"/>
            <w:hideMark/>
          </w:tcPr>
          <w:p w14:paraId="42AFF5AC"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3AAD0AB2" w14:textId="77777777" w:rsidTr="00BA2E63">
        <w:tc>
          <w:tcPr>
            <w:tcW w:w="2980" w:type="dxa"/>
            <w:vMerge w:val="restart"/>
            <w:shd w:val="clear" w:color="auto" w:fill="auto"/>
            <w:hideMark/>
          </w:tcPr>
          <w:p w14:paraId="41A4ED70"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lastRenderedPageBreak/>
              <w:t xml:space="preserve">Тема 2.2. </w:t>
            </w:r>
            <w:r w:rsidRPr="00BA2E63">
              <w:rPr>
                <w:rFonts w:ascii="Times New Roman" w:eastAsia="Times New Roman" w:hAnsi="Times New Roman" w:cs="Times New Roman"/>
                <w:color w:val="000000"/>
                <w:lang w:eastAsia="ru-RU"/>
              </w:rPr>
              <w:t>Сертификация и аттестация по требованиям безопасности информации</w:t>
            </w:r>
          </w:p>
        </w:tc>
        <w:tc>
          <w:tcPr>
            <w:tcW w:w="7241" w:type="dxa"/>
            <w:shd w:val="clear" w:color="auto" w:fill="auto"/>
            <w:hideMark/>
          </w:tcPr>
          <w:p w14:paraId="6F35C078" w14:textId="77777777" w:rsidR="00BA2E63" w:rsidRPr="00BA2E63" w:rsidRDefault="00BA2E63" w:rsidP="00BA2E63">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c>
          <w:tcPr>
            <w:tcW w:w="2268" w:type="dxa"/>
            <w:shd w:val="clear" w:color="auto" w:fill="auto"/>
            <w:hideMark/>
          </w:tcPr>
          <w:p w14:paraId="7C25B32D"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12</w:t>
            </w:r>
          </w:p>
        </w:tc>
        <w:tc>
          <w:tcPr>
            <w:tcW w:w="2410" w:type="dxa"/>
            <w:vMerge w:val="restart"/>
            <w:shd w:val="clear" w:color="auto" w:fill="auto"/>
            <w:hideMark/>
          </w:tcPr>
          <w:p w14:paraId="4D57C1A7"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ОК 01, ОК 02, ОК 03, ОК 09, ПК 2.4, ПК 3.2, ПК 3.5</w:t>
            </w:r>
          </w:p>
        </w:tc>
      </w:tr>
      <w:tr w:rsidR="00BA2E63" w:rsidRPr="00BA2E63" w14:paraId="50581DF7" w14:textId="77777777" w:rsidTr="00BA2E63">
        <w:tc>
          <w:tcPr>
            <w:tcW w:w="2980" w:type="dxa"/>
            <w:vMerge/>
            <w:vAlign w:val="center"/>
            <w:hideMark/>
          </w:tcPr>
          <w:p w14:paraId="1B801F24"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1D375EB4"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Аттестация объектов информатизации по требованиям безопасности информации. Основные понятия в области аттестации по требованиям безопасности информации и их определения. Системы сертификации средств защиты информации по требованиям безопасности информации</w:t>
            </w:r>
          </w:p>
        </w:tc>
        <w:tc>
          <w:tcPr>
            <w:tcW w:w="2268" w:type="dxa"/>
            <w:shd w:val="clear" w:color="auto" w:fill="auto"/>
            <w:hideMark/>
          </w:tcPr>
          <w:p w14:paraId="7038E2D3"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vMerge/>
            <w:vAlign w:val="center"/>
            <w:hideMark/>
          </w:tcPr>
          <w:p w14:paraId="5162A4C6"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511D1F38" w14:textId="77777777" w:rsidTr="00BA2E63">
        <w:tc>
          <w:tcPr>
            <w:tcW w:w="2980" w:type="dxa"/>
            <w:vMerge/>
            <w:vAlign w:val="center"/>
            <w:hideMark/>
          </w:tcPr>
          <w:p w14:paraId="5F8264FF"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2869636E"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268" w:type="dxa"/>
            <w:shd w:val="clear" w:color="auto" w:fill="auto"/>
            <w:hideMark/>
          </w:tcPr>
          <w:p w14:paraId="6E182FCD"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6</w:t>
            </w:r>
          </w:p>
        </w:tc>
        <w:tc>
          <w:tcPr>
            <w:tcW w:w="2410" w:type="dxa"/>
            <w:vMerge/>
            <w:vAlign w:val="center"/>
            <w:hideMark/>
          </w:tcPr>
          <w:p w14:paraId="30EEB832"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6CD596F6" w14:textId="77777777" w:rsidTr="00BA2E63">
        <w:tc>
          <w:tcPr>
            <w:tcW w:w="2980" w:type="dxa"/>
            <w:vMerge/>
            <w:vAlign w:val="center"/>
            <w:hideMark/>
          </w:tcPr>
          <w:p w14:paraId="65438501"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6A525326"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сертификации</w:t>
            </w:r>
          </w:p>
        </w:tc>
        <w:tc>
          <w:tcPr>
            <w:tcW w:w="2268" w:type="dxa"/>
            <w:vMerge w:val="restart"/>
            <w:shd w:val="clear" w:color="auto" w:fill="auto"/>
            <w:hideMark/>
          </w:tcPr>
          <w:p w14:paraId="734CC632"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 </w:t>
            </w:r>
          </w:p>
        </w:tc>
        <w:tc>
          <w:tcPr>
            <w:tcW w:w="2410" w:type="dxa"/>
            <w:vMerge/>
            <w:vAlign w:val="center"/>
            <w:hideMark/>
          </w:tcPr>
          <w:p w14:paraId="635C73DB"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093D4FC8" w14:textId="77777777" w:rsidTr="00BA2E63">
        <w:tc>
          <w:tcPr>
            <w:tcW w:w="2980" w:type="dxa"/>
            <w:vMerge/>
            <w:vAlign w:val="center"/>
            <w:hideMark/>
          </w:tcPr>
          <w:p w14:paraId="590D459D"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6D34879A"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аттестации объектов информатизации</w:t>
            </w:r>
          </w:p>
        </w:tc>
        <w:tc>
          <w:tcPr>
            <w:tcW w:w="2268" w:type="dxa"/>
            <w:vMerge/>
            <w:vAlign w:val="center"/>
            <w:hideMark/>
          </w:tcPr>
          <w:p w14:paraId="13430A8C" w14:textId="77777777" w:rsidR="00BA2E63" w:rsidRPr="00BA2E63" w:rsidRDefault="00BA2E63" w:rsidP="00BA2E63">
            <w:pPr>
              <w:rPr>
                <w:rFonts w:ascii="Times New Roman" w:eastAsia="Times New Roman" w:hAnsi="Times New Roman" w:cs="Times New Roman"/>
                <w:color w:val="000000"/>
                <w:lang w:eastAsia="ru-RU"/>
              </w:rPr>
            </w:pPr>
          </w:p>
        </w:tc>
        <w:tc>
          <w:tcPr>
            <w:tcW w:w="2410" w:type="dxa"/>
            <w:vMerge/>
            <w:vAlign w:val="center"/>
            <w:hideMark/>
          </w:tcPr>
          <w:p w14:paraId="0DF84A0B"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5623887B" w14:textId="77777777" w:rsidTr="00BA2E63">
        <w:tc>
          <w:tcPr>
            <w:tcW w:w="10221" w:type="dxa"/>
            <w:gridSpan w:val="2"/>
            <w:shd w:val="clear" w:color="auto" w:fill="auto"/>
            <w:hideMark/>
          </w:tcPr>
          <w:p w14:paraId="102A5F96"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Раздел 3. Организационное обеспечение информационной безопасности</w:t>
            </w:r>
          </w:p>
        </w:tc>
        <w:tc>
          <w:tcPr>
            <w:tcW w:w="2268" w:type="dxa"/>
            <w:shd w:val="clear" w:color="auto" w:fill="auto"/>
            <w:hideMark/>
          </w:tcPr>
          <w:p w14:paraId="44A1AC3F"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14</w:t>
            </w:r>
          </w:p>
        </w:tc>
        <w:tc>
          <w:tcPr>
            <w:tcW w:w="2410" w:type="dxa"/>
            <w:shd w:val="clear" w:color="auto" w:fill="auto"/>
            <w:hideMark/>
          </w:tcPr>
          <w:p w14:paraId="0959D3EB"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val="en-US" w:eastAsia="ru-RU"/>
              </w:rPr>
              <w:t> </w:t>
            </w:r>
          </w:p>
        </w:tc>
      </w:tr>
      <w:tr w:rsidR="00BA2E63" w:rsidRPr="00BA2E63" w14:paraId="1BF78B78" w14:textId="77777777" w:rsidTr="00BA2E63">
        <w:tc>
          <w:tcPr>
            <w:tcW w:w="2980" w:type="dxa"/>
            <w:vMerge w:val="restart"/>
            <w:shd w:val="clear" w:color="auto" w:fill="auto"/>
            <w:hideMark/>
          </w:tcPr>
          <w:p w14:paraId="2C37B3AC"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xml:space="preserve">Тема 3.1. </w:t>
            </w:r>
            <w:r w:rsidRPr="00BA2E63">
              <w:rPr>
                <w:rFonts w:ascii="Times New Roman" w:eastAsia="Times New Roman" w:hAnsi="Times New Roman" w:cs="Times New Roman"/>
                <w:color w:val="000000"/>
                <w:lang w:eastAsia="ru-RU"/>
              </w:rPr>
              <w:t>Допуск лиц и сотрудников к сведениям, составляющим государственную тайну и конфиденциальную информацию</w:t>
            </w:r>
          </w:p>
        </w:tc>
        <w:tc>
          <w:tcPr>
            <w:tcW w:w="7241" w:type="dxa"/>
            <w:shd w:val="clear" w:color="auto" w:fill="auto"/>
            <w:hideMark/>
          </w:tcPr>
          <w:p w14:paraId="6FF490EB"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c>
          <w:tcPr>
            <w:tcW w:w="2268" w:type="dxa"/>
            <w:shd w:val="clear" w:color="auto" w:fill="auto"/>
            <w:hideMark/>
          </w:tcPr>
          <w:p w14:paraId="1468737F"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4</w:t>
            </w:r>
          </w:p>
        </w:tc>
        <w:tc>
          <w:tcPr>
            <w:tcW w:w="2410" w:type="dxa"/>
            <w:vMerge w:val="restart"/>
            <w:shd w:val="clear" w:color="auto" w:fill="auto"/>
            <w:hideMark/>
          </w:tcPr>
          <w:p w14:paraId="062386D0"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ОК 01, ОК 02, ОК 03, ОК 04, ОК 06, ПК 2.4</w:t>
            </w:r>
          </w:p>
        </w:tc>
      </w:tr>
      <w:tr w:rsidR="00BA2E63" w:rsidRPr="00BA2E63" w14:paraId="06F7DA87" w14:textId="77777777" w:rsidTr="00BA2E63">
        <w:tc>
          <w:tcPr>
            <w:tcW w:w="2980" w:type="dxa"/>
            <w:vMerge/>
            <w:vAlign w:val="center"/>
            <w:hideMark/>
          </w:tcPr>
          <w:p w14:paraId="02AE2D06"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6F01FC05"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Особенности подбора персонала на должности, связанные с работой с конфиденциальной информацией. Должности, составляющие с точки зрения защиты информации</w:t>
            </w:r>
          </w:p>
        </w:tc>
        <w:tc>
          <w:tcPr>
            <w:tcW w:w="2268" w:type="dxa"/>
            <w:vMerge w:val="restart"/>
            <w:shd w:val="clear" w:color="auto" w:fill="auto"/>
            <w:hideMark/>
          </w:tcPr>
          <w:p w14:paraId="3A2E388A"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vMerge/>
            <w:vAlign w:val="center"/>
            <w:hideMark/>
          </w:tcPr>
          <w:p w14:paraId="1A3BE61E"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16ABA41A" w14:textId="77777777" w:rsidTr="00BA2E63">
        <w:tc>
          <w:tcPr>
            <w:tcW w:w="2980" w:type="dxa"/>
            <w:vMerge/>
            <w:vAlign w:val="center"/>
            <w:hideMark/>
          </w:tcPr>
          <w:p w14:paraId="6D872769"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74FFD416"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«допуск». Формы допусков, их назначение и классификация. Номенклатура должностей работников, подлежащих оформлению на допуск и порядок ее составления, утверждения.</w:t>
            </w:r>
          </w:p>
        </w:tc>
        <w:tc>
          <w:tcPr>
            <w:tcW w:w="2268" w:type="dxa"/>
            <w:vMerge/>
            <w:vAlign w:val="center"/>
            <w:hideMark/>
          </w:tcPr>
          <w:p w14:paraId="1578543E" w14:textId="77777777" w:rsidR="00BA2E63" w:rsidRPr="00BA2E63" w:rsidRDefault="00BA2E63" w:rsidP="00BA2E63">
            <w:pPr>
              <w:rPr>
                <w:rFonts w:ascii="Times New Roman" w:eastAsia="Times New Roman" w:hAnsi="Times New Roman" w:cs="Times New Roman"/>
                <w:b/>
                <w:bCs/>
                <w:color w:val="000000"/>
                <w:lang w:eastAsia="ru-RU"/>
              </w:rPr>
            </w:pPr>
          </w:p>
        </w:tc>
        <w:tc>
          <w:tcPr>
            <w:tcW w:w="2410" w:type="dxa"/>
            <w:vMerge/>
            <w:vAlign w:val="center"/>
            <w:hideMark/>
          </w:tcPr>
          <w:p w14:paraId="444498ED"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28F16983" w14:textId="77777777" w:rsidTr="00BA2E63">
        <w:tc>
          <w:tcPr>
            <w:tcW w:w="2980" w:type="dxa"/>
            <w:vMerge/>
            <w:vAlign w:val="center"/>
            <w:hideMark/>
          </w:tcPr>
          <w:p w14:paraId="51C3316A"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484BA3A5"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Работа по обучению персонала, допускаемому к конфиденциальной информации «группы риска».</w:t>
            </w:r>
          </w:p>
        </w:tc>
        <w:tc>
          <w:tcPr>
            <w:tcW w:w="2268" w:type="dxa"/>
            <w:vMerge/>
            <w:vAlign w:val="center"/>
            <w:hideMark/>
          </w:tcPr>
          <w:p w14:paraId="18D1DF9D" w14:textId="77777777" w:rsidR="00BA2E63" w:rsidRPr="00BA2E63" w:rsidRDefault="00BA2E63" w:rsidP="00BA2E63">
            <w:pPr>
              <w:rPr>
                <w:rFonts w:ascii="Times New Roman" w:eastAsia="Times New Roman" w:hAnsi="Times New Roman" w:cs="Times New Roman"/>
                <w:b/>
                <w:bCs/>
                <w:color w:val="000000"/>
                <w:lang w:eastAsia="ru-RU"/>
              </w:rPr>
            </w:pPr>
          </w:p>
        </w:tc>
        <w:tc>
          <w:tcPr>
            <w:tcW w:w="2410" w:type="dxa"/>
            <w:vMerge/>
            <w:vAlign w:val="center"/>
            <w:hideMark/>
          </w:tcPr>
          <w:p w14:paraId="467C4860"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0FBF5070" w14:textId="77777777" w:rsidTr="00BA2E63">
        <w:tc>
          <w:tcPr>
            <w:tcW w:w="2980" w:type="dxa"/>
            <w:vMerge w:val="restart"/>
            <w:shd w:val="clear" w:color="auto" w:fill="auto"/>
            <w:hideMark/>
          </w:tcPr>
          <w:p w14:paraId="506989E0"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xml:space="preserve">Тема 3.2. </w:t>
            </w:r>
            <w:r w:rsidRPr="00BA2E63">
              <w:rPr>
                <w:rFonts w:ascii="Times New Roman" w:eastAsia="Times New Roman" w:hAnsi="Times New Roman" w:cs="Times New Roman"/>
                <w:color w:val="000000"/>
                <w:lang w:eastAsia="ru-RU"/>
              </w:rPr>
              <w:t>Организация пропускного и внутриобъектового режимов</w:t>
            </w:r>
          </w:p>
        </w:tc>
        <w:tc>
          <w:tcPr>
            <w:tcW w:w="7241" w:type="dxa"/>
            <w:shd w:val="clear" w:color="auto" w:fill="auto"/>
            <w:hideMark/>
          </w:tcPr>
          <w:p w14:paraId="7BDB348E"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c>
          <w:tcPr>
            <w:tcW w:w="2268" w:type="dxa"/>
            <w:shd w:val="clear" w:color="auto" w:fill="auto"/>
            <w:hideMark/>
          </w:tcPr>
          <w:p w14:paraId="237C3827"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6</w:t>
            </w:r>
          </w:p>
        </w:tc>
        <w:tc>
          <w:tcPr>
            <w:tcW w:w="2410" w:type="dxa"/>
            <w:vMerge w:val="restart"/>
            <w:shd w:val="clear" w:color="auto" w:fill="auto"/>
            <w:hideMark/>
          </w:tcPr>
          <w:p w14:paraId="6F8300B7"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ОК 01, ОК 02, ОК 03, ОК 04, ОК 06, ПК 2.4, ПК 3.5</w:t>
            </w:r>
          </w:p>
        </w:tc>
      </w:tr>
      <w:tr w:rsidR="00BA2E63" w:rsidRPr="00BA2E63" w14:paraId="34BD8F4A" w14:textId="77777777" w:rsidTr="00BA2E63">
        <w:tc>
          <w:tcPr>
            <w:tcW w:w="2980" w:type="dxa"/>
            <w:vMerge/>
            <w:vAlign w:val="center"/>
            <w:hideMark/>
          </w:tcPr>
          <w:p w14:paraId="397D9801"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223D2480" w14:textId="09F96799"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«охрана». Организация охраны территории, зданий, помещений и персонала. Цели и задачи охраны. Объекты охраны. Виды и способы охраны. Понятие пропускного режима. Цели и задачи пропускного режима. Организация пропускного режима. Основные положения инструкции об организации пропускного режима и работе бюро пропусков. Понятие пропуска. Понятие внутриобъектового режима. Общие требования внутриобъектового режима</w:t>
            </w:r>
          </w:p>
        </w:tc>
        <w:tc>
          <w:tcPr>
            <w:tcW w:w="2268" w:type="dxa"/>
            <w:vMerge w:val="restart"/>
            <w:shd w:val="clear" w:color="auto" w:fill="auto"/>
            <w:hideMark/>
          </w:tcPr>
          <w:p w14:paraId="1EADF694"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vMerge/>
            <w:vAlign w:val="center"/>
            <w:hideMark/>
          </w:tcPr>
          <w:p w14:paraId="12D94876"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6C9AE85F" w14:textId="77777777" w:rsidTr="00BA2E63">
        <w:tc>
          <w:tcPr>
            <w:tcW w:w="2980" w:type="dxa"/>
            <w:vMerge/>
            <w:vAlign w:val="center"/>
            <w:hideMark/>
          </w:tcPr>
          <w:p w14:paraId="672EDB1A"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0B9870C1"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Требования к помещениям, в которых ведутся работы с конфиденциальной информацией, конфиденциальные переговоры.</w:t>
            </w:r>
          </w:p>
        </w:tc>
        <w:tc>
          <w:tcPr>
            <w:tcW w:w="2268" w:type="dxa"/>
            <w:vMerge/>
            <w:vAlign w:val="center"/>
            <w:hideMark/>
          </w:tcPr>
          <w:p w14:paraId="722A5CB3" w14:textId="77777777" w:rsidR="00BA2E63" w:rsidRPr="00BA2E63" w:rsidRDefault="00BA2E63" w:rsidP="00BA2E63">
            <w:pPr>
              <w:rPr>
                <w:rFonts w:ascii="Times New Roman" w:eastAsia="Times New Roman" w:hAnsi="Times New Roman" w:cs="Times New Roman"/>
                <w:b/>
                <w:bCs/>
                <w:color w:val="000000"/>
                <w:lang w:eastAsia="ru-RU"/>
              </w:rPr>
            </w:pPr>
          </w:p>
        </w:tc>
        <w:tc>
          <w:tcPr>
            <w:tcW w:w="2410" w:type="dxa"/>
            <w:vMerge/>
            <w:vAlign w:val="center"/>
            <w:hideMark/>
          </w:tcPr>
          <w:p w14:paraId="5E332EE5"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5895C63E" w14:textId="77777777" w:rsidTr="00BA2E63">
        <w:tc>
          <w:tcPr>
            <w:tcW w:w="2980" w:type="dxa"/>
            <w:vMerge w:val="restart"/>
            <w:shd w:val="clear" w:color="auto" w:fill="auto"/>
            <w:hideMark/>
          </w:tcPr>
          <w:p w14:paraId="0DD174E8"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xml:space="preserve">Тема 3.3. </w:t>
            </w:r>
            <w:r w:rsidRPr="00BA2E63">
              <w:rPr>
                <w:rFonts w:ascii="Times New Roman" w:eastAsia="Times New Roman" w:hAnsi="Times New Roman" w:cs="Times New Roman"/>
                <w:color w:val="000000"/>
                <w:lang w:eastAsia="ru-RU"/>
              </w:rPr>
              <w:t>Организация ремонтного обслуживания аппаратуры и средств защиты</w:t>
            </w:r>
          </w:p>
        </w:tc>
        <w:tc>
          <w:tcPr>
            <w:tcW w:w="7241" w:type="dxa"/>
            <w:shd w:val="clear" w:color="auto" w:fill="auto"/>
            <w:hideMark/>
          </w:tcPr>
          <w:p w14:paraId="377EAD71" w14:textId="77777777" w:rsidR="00BA2E63" w:rsidRPr="00BA2E63" w:rsidRDefault="00BA2E63" w:rsidP="00BA2E63">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c>
          <w:tcPr>
            <w:tcW w:w="2268" w:type="dxa"/>
            <w:shd w:val="clear" w:color="auto" w:fill="auto"/>
            <w:hideMark/>
          </w:tcPr>
          <w:p w14:paraId="11D094A1"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4</w:t>
            </w:r>
          </w:p>
        </w:tc>
        <w:tc>
          <w:tcPr>
            <w:tcW w:w="2410" w:type="dxa"/>
            <w:vMerge w:val="restart"/>
            <w:shd w:val="clear" w:color="auto" w:fill="auto"/>
            <w:hideMark/>
          </w:tcPr>
          <w:p w14:paraId="09E2B065"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ОК 01, ОК 02, ОК 03, ПК 1.3, ПК 2.4, ПК 3.2</w:t>
            </w:r>
          </w:p>
        </w:tc>
      </w:tr>
      <w:tr w:rsidR="00BA2E63" w:rsidRPr="00BA2E63" w14:paraId="422C41B8" w14:textId="77777777" w:rsidTr="00BA2E63">
        <w:tc>
          <w:tcPr>
            <w:tcW w:w="2980" w:type="dxa"/>
            <w:vMerge/>
            <w:vAlign w:val="center"/>
            <w:hideMark/>
          </w:tcPr>
          <w:p w14:paraId="04E3112B"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16164D87"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Изъятие компьютерной техники и носителей информации. Инструкция изъятия компьютерной техники.</w:t>
            </w:r>
          </w:p>
        </w:tc>
        <w:tc>
          <w:tcPr>
            <w:tcW w:w="2268" w:type="dxa"/>
            <w:vMerge w:val="restart"/>
            <w:shd w:val="clear" w:color="auto" w:fill="auto"/>
            <w:hideMark/>
          </w:tcPr>
          <w:p w14:paraId="70A902A4"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 </w:t>
            </w:r>
          </w:p>
        </w:tc>
        <w:tc>
          <w:tcPr>
            <w:tcW w:w="2410" w:type="dxa"/>
            <w:vMerge/>
            <w:vAlign w:val="center"/>
            <w:hideMark/>
          </w:tcPr>
          <w:p w14:paraId="1ED73C2D"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6AE7BC7A" w14:textId="77777777" w:rsidTr="00BA2E63">
        <w:tc>
          <w:tcPr>
            <w:tcW w:w="2980" w:type="dxa"/>
            <w:vMerge/>
            <w:vAlign w:val="center"/>
            <w:hideMark/>
          </w:tcPr>
          <w:p w14:paraId="36E2129A"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19F060DC"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Исследование компьютерной техники и носителей информации. Оформление результатов исследования</w:t>
            </w:r>
          </w:p>
        </w:tc>
        <w:tc>
          <w:tcPr>
            <w:tcW w:w="2268" w:type="dxa"/>
            <w:vMerge/>
            <w:vAlign w:val="center"/>
            <w:hideMark/>
          </w:tcPr>
          <w:p w14:paraId="35C09344" w14:textId="77777777" w:rsidR="00BA2E63" w:rsidRPr="00BA2E63" w:rsidRDefault="00BA2E63" w:rsidP="00BA2E63">
            <w:pPr>
              <w:rPr>
                <w:rFonts w:ascii="Times New Roman" w:eastAsia="Times New Roman" w:hAnsi="Times New Roman" w:cs="Times New Roman"/>
                <w:color w:val="000000"/>
                <w:lang w:eastAsia="ru-RU"/>
              </w:rPr>
            </w:pPr>
          </w:p>
        </w:tc>
        <w:tc>
          <w:tcPr>
            <w:tcW w:w="2410" w:type="dxa"/>
            <w:vMerge/>
            <w:vAlign w:val="center"/>
            <w:hideMark/>
          </w:tcPr>
          <w:p w14:paraId="37DE6C26"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7AAABF50" w14:textId="77777777" w:rsidTr="00BA2E63">
        <w:tc>
          <w:tcPr>
            <w:tcW w:w="10221" w:type="dxa"/>
            <w:gridSpan w:val="2"/>
            <w:shd w:val="clear" w:color="auto" w:fill="auto"/>
            <w:hideMark/>
          </w:tcPr>
          <w:p w14:paraId="573689E2" w14:textId="77777777" w:rsidR="00BA2E63" w:rsidRPr="00BA2E63" w:rsidRDefault="00BA2E63" w:rsidP="00BA2E63">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Раздел</w:t>
            </w:r>
            <w:proofErr w:type="spellEnd"/>
            <w:r w:rsidRPr="00BA2E63">
              <w:rPr>
                <w:rFonts w:ascii="Times New Roman" w:eastAsia="Times New Roman" w:hAnsi="Times New Roman" w:cs="Times New Roman"/>
                <w:b/>
                <w:bCs/>
                <w:color w:val="000000"/>
                <w:lang w:val="en-US" w:eastAsia="ru-RU"/>
              </w:rPr>
              <w:t xml:space="preserve"> 4. </w:t>
            </w:r>
            <w:proofErr w:type="spellStart"/>
            <w:r w:rsidRPr="00BA2E63">
              <w:rPr>
                <w:rFonts w:ascii="Times New Roman" w:eastAsia="Times New Roman" w:hAnsi="Times New Roman" w:cs="Times New Roman"/>
                <w:b/>
                <w:bCs/>
                <w:color w:val="000000"/>
                <w:lang w:val="en-US" w:eastAsia="ru-RU"/>
              </w:rPr>
              <w:t>Основы</w:t>
            </w:r>
            <w:proofErr w:type="spellEnd"/>
            <w:r w:rsidRPr="00BA2E63">
              <w:rPr>
                <w:rFonts w:ascii="Times New Roman" w:eastAsia="Times New Roman" w:hAnsi="Times New Roman" w:cs="Times New Roman"/>
                <w:b/>
                <w:bCs/>
                <w:color w:val="000000"/>
                <w:lang w:val="en-US" w:eastAsia="ru-RU"/>
              </w:rPr>
              <w:t xml:space="preserve"> </w:t>
            </w:r>
            <w:proofErr w:type="spellStart"/>
            <w:r w:rsidRPr="00BA2E63">
              <w:rPr>
                <w:rFonts w:ascii="Times New Roman" w:eastAsia="Times New Roman" w:hAnsi="Times New Roman" w:cs="Times New Roman"/>
                <w:b/>
                <w:bCs/>
                <w:color w:val="000000"/>
                <w:lang w:val="en-US" w:eastAsia="ru-RU"/>
              </w:rPr>
              <w:t>трудового</w:t>
            </w:r>
            <w:proofErr w:type="spellEnd"/>
            <w:r w:rsidRPr="00BA2E63">
              <w:rPr>
                <w:rFonts w:ascii="Times New Roman" w:eastAsia="Times New Roman" w:hAnsi="Times New Roman" w:cs="Times New Roman"/>
                <w:b/>
                <w:bCs/>
                <w:color w:val="000000"/>
                <w:lang w:val="en-US" w:eastAsia="ru-RU"/>
              </w:rPr>
              <w:t xml:space="preserve"> </w:t>
            </w:r>
            <w:proofErr w:type="spellStart"/>
            <w:r w:rsidRPr="00BA2E63">
              <w:rPr>
                <w:rFonts w:ascii="Times New Roman" w:eastAsia="Times New Roman" w:hAnsi="Times New Roman" w:cs="Times New Roman"/>
                <w:b/>
                <w:bCs/>
                <w:color w:val="000000"/>
                <w:lang w:val="en-US" w:eastAsia="ru-RU"/>
              </w:rPr>
              <w:t>права</w:t>
            </w:r>
            <w:proofErr w:type="spellEnd"/>
          </w:p>
        </w:tc>
        <w:tc>
          <w:tcPr>
            <w:tcW w:w="2268" w:type="dxa"/>
            <w:shd w:val="clear" w:color="auto" w:fill="auto"/>
            <w:hideMark/>
          </w:tcPr>
          <w:p w14:paraId="62547CCA"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18</w:t>
            </w:r>
          </w:p>
        </w:tc>
        <w:tc>
          <w:tcPr>
            <w:tcW w:w="2410" w:type="dxa"/>
            <w:shd w:val="clear" w:color="auto" w:fill="auto"/>
            <w:hideMark/>
          </w:tcPr>
          <w:p w14:paraId="5E443B7B"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val="en-US" w:eastAsia="ru-RU"/>
              </w:rPr>
              <w:t> </w:t>
            </w:r>
          </w:p>
        </w:tc>
      </w:tr>
      <w:tr w:rsidR="00BA2E63" w:rsidRPr="00BA2E63" w14:paraId="78CD7267" w14:textId="77777777" w:rsidTr="00BA2E63">
        <w:tc>
          <w:tcPr>
            <w:tcW w:w="2980" w:type="dxa"/>
            <w:vMerge w:val="restart"/>
            <w:shd w:val="clear" w:color="auto" w:fill="auto"/>
            <w:hideMark/>
          </w:tcPr>
          <w:p w14:paraId="037A53E8"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xml:space="preserve">Тема 4.1. </w:t>
            </w:r>
            <w:r w:rsidRPr="00BA2E63">
              <w:rPr>
                <w:rFonts w:ascii="Times New Roman" w:eastAsia="Times New Roman" w:hAnsi="Times New Roman" w:cs="Times New Roman"/>
                <w:color w:val="000000"/>
                <w:lang w:eastAsia="ru-RU"/>
              </w:rPr>
              <w:t xml:space="preserve">Законодательные и нормативные правовые акты, регламентирующие </w:t>
            </w:r>
            <w:r w:rsidRPr="00BA2E63">
              <w:rPr>
                <w:rFonts w:ascii="Times New Roman" w:eastAsia="Times New Roman" w:hAnsi="Times New Roman" w:cs="Times New Roman"/>
                <w:color w:val="000000"/>
                <w:lang w:eastAsia="ru-RU"/>
              </w:rPr>
              <w:lastRenderedPageBreak/>
              <w:t>трудовые правоотношения.</w:t>
            </w:r>
          </w:p>
        </w:tc>
        <w:tc>
          <w:tcPr>
            <w:tcW w:w="7241" w:type="dxa"/>
            <w:shd w:val="clear" w:color="auto" w:fill="auto"/>
            <w:hideMark/>
          </w:tcPr>
          <w:p w14:paraId="06F197B8" w14:textId="77777777" w:rsidR="00BA2E63" w:rsidRPr="00BA2E63" w:rsidRDefault="00BA2E63" w:rsidP="00BA2E63">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lastRenderedPageBreak/>
              <w:t>Содержание</w:t>
            </w:r>
            <w:proofErr w:type="spellEnd"/>
          </w:p>
        </w:tc>
        <w:tc>
          <w:tcPr>
            <w:tcW w:w="2268" w:type="dxa"/>
            <w:shd w:val="clear" w:color="auto" w:fill="auto"/>
            <w:hideMark/>
          </w:tcPr>
          <w:p w14:paraId="7D56164D"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18</w:t>
            </w:r>
          </w:p>
        </w:tc>
        <w:tc>
          <w:tcPr>
            <w:tcW w:w="2410" w:type="dxa"/>
            <w:vMerge w:val="restart"/>
            <w:shd w:val="clear" w:color="auto" w:fill="auto"/>
            <w:hideMark/>
          </w:tcPr>
          <w:p w14:paraId="6AA28B78" w14:textId="77777777" w:rsidR="00BA2E63" w:rsidRPr="00BA2E63" w:rsidRDefault="00BA2E63" w:rsidP="00BA2E63">
            <w:pPr>
              <w:jc w:val="cente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ОК 02, ОК 03, ОК 04, ОК 06, ОК 09</w:t>
            </w:r>
          </w:p>
        </w:tc>
      </w:tr>
      <w:tr w:rsidR="00BA2E63" w:rsidRPr="00BA2E63" w14:paraId="1DF5983C" w14:textId="77777777" w:rsidTr="00BA2E63">
        <w:tc>
          <w:tcPr>
            <w:tcW w:w="2980" w:type="dxa"/>
            <w:vMerge/>
            <w:vAlign w:val="center"/>
            <w:hideMark/>
          </w:tcPr>
          <w:p w14:paraId="7CAAC443"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3E383F4B"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Законодательные и нормативные правовые акты, регламентирующие трудовые правоотношения.</w:t>
            </w:r>
          </w:p>
        </w:tc>
        <w:tc>
          <w:tcPr>
            <w:tcW w:w="2268" w:type="dxa"/>
            <w:shd w:val="clear" w:color="auto" w:fill="auto"/>
            <w:hideMark/>
          </w:tcPr>
          <w:p w14:paraId="0EE0EAF4"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12</w:t>
            </w:r>
          </w:p>
        </w:tc>
        <w:tc>
          <w:tcPr>
            <w:tcW w:w="2410" w:type="dxa"/>
            <w:vMerge/>
            <w:vAlign w:val="center"/>
            <w:hideMark/>
          </w:tcPr>
          <w:p w14:paraId="65A249C9"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447C5281" w14:textId="77777777" w:rsidTr="00BA2E63">
        <w:tc>
          <w:tcPr>
            <w:tcW w:w="2980" w:type="dxa"/>
            <w:vMerge/>
            <w:vAlign w:val="center"/>
            <w:hideMark/>
          </w:tcPr>
          <w:p w14:paraId="71DE0511"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6D75641F"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стороны и содержание трудового договора. Виды трудовых договоров. Заключения трудового договора.</w:t>
            </w:r>
          </w:p>
        </w:tc>
        <w:tc>
          <w:tcPr>
            <w:tcW w:w="2268" w:type="dxa"/>
            <w:shd w:val="clear" w:color="auto" w:fill="auto"/>
            <w:hideMark/>
          </w:tcPr>
          <w:p w14:paraId="4B8ED858"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vMerge/>
            <w:vAlign w:val="center"/>
            <w:hideMark/>
          </w:tcPr>
          <w:p w14:paraId="420E9524"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582D6D2E" w14:textId="77777777" w:rsidTr="00BA2E63">
        <w:tc>
          <w:tcPr>
            <w:tcW w:w="2980" w:type="dxa"/>
            <w:vMerge/>
            <w:vAlign w:val="center"/>
            <w:hideMark/>
          </w:tcPr>
          <w:p w14:paraId="70760331"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7A6550F4"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Испытательный срок. Правовые гарантии в области оплаты труда.</w:t>
            </w:r>
          </w:p>
        </w:tc>
        <w:tc>
          <w:tcPr>
            <w:tcW w:w="2268" w:type="dxa"/>
            <w:shd w:val="clear" w:color="auto" w:fill="auto"/>
            <w:hideMark/>
          </w:tcPr>
          <w:p w14:paraId="1BDF9EE6"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vMerge/>
            <w:vAlign w:val="center"/>
            <w:hideMark/>
          </w:tcPr>
          <w:p w14:paraId="6CDF9393"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056B1727" w14:textId="77777777" w:rsidTr="00BA2E63">
        <w:tc>
          <w:tcPr>
            <w:tcW w:w="2980" w:type="dxa"/>
            <w:vMerge/>
            <w:vAlign w:val="center"/>
            <w:hideMark/>
          </w:tcPr>
          <w:p w14:paraId="61C26470"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7993F7A6" w14:textId="77777777" w:rsidR="00BA2E63" w:rsidRPr="00BA2E63" w:rsidRDefault="00BA2E63" w:rsidP="00BA2E63">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2268" w:type="dxa"/>
            <w:shd w:val="clear" w:color="auto" w:fill="auto"/>
            <w:hideMark/>
          </w:tcPr>
          <w:p w14:paraId="3C9088C7"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6</w:t>
            </w:r>
          </w:p>
        </w:tc>
        <w:tc>
          <w:tcPr>
            <w:tcW w:w="2410" w:type="dxa"/>
            <w:vMerge/>
            <w:vAlign w:val="center"/>
            <w:hideMark/>
          </w:tcPr>
          <w:p w14:paraId="0FDBFC4F"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328FEE73" w14:textId="77777777" w:rsidTr="00BA2E63">
        <w:tc>
          <w:tcPr>
            <w:tcW w:w="2980" w:type="dxa"/>
            <w:vMerge/>
            <w:vAlign w:val="center"/>
            <w:hideMark/>
          </w:tcPr>
          <w:p w14:paraId="7863EC56" w14:textId="77777777" w:rsidR="00BA2E63" w:rsidRPr="00BA2E63" w:rsidRDefault="00BA2E63" w:rsidP="00BA2E63">
            <w:pPr>
              <w:rPr>
                <w:rFonts w:ascii="Times New Roman" w:eastAsia="Times New Roman" w:hAnsi="Times New Roman" w:cs="Times New Roman"/>
                <w:b/>
                <w:bCs/>
                <w:color w:val="000000"/>
                <w:lang w:eastAsia="ru-RU"/>
              </w:rPr>
            </w:pPr>
          </w:p>
        </w:tc>
        <w:tc>
          <w:tcPr>
            <w:tcW w:w="7241" w:type="dxa"/>
            <w:shd w:val="clear" w:color="auto" w:fill="auto"/>
            <w:hideMark/>
          </w:tcPr>
          <w:p w14:paraId="2C6E8FC9"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Составление трудового договора сотрудника службы информационной безопасности</w:t>
            </w:r>
          </w:p>
        </w:tc>
        <w:tc>
          <w:tcPr>
            <w:tcW w:w="2268" w:type="dxa"/>
            <w:shd w:val="clear" w:color="auto" w:fill="auto"/>
            <w:hideMark/>
          </w:tcPr>
          <w:p w14:paraId="288EE51E"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vMerge/>
            <w:vAlign w:val="center"/>
            <w:hideMark/>
          </w:tcPr>
          <w:p w14:paraId="0CF8743D" w14:textId="77777777" w:rsidR="00BA2E63" w:rsidRPr="00BA2E63" w:rsidRDefault="00BA2E63" w:rsidP="00BA2E63">
            <w:pPr>
              <w:rPr>
                <w:rFonts w:ascii="Times New Roman" w:eastAsia="Times New Roman" w:hAnsi="Times New Roman" w:cs="Times New Roman"/>
                <w:color w:val="000000"/>
                <w:lang w:eastAsia="ru-RU"/>
              </w:rPr>
            </w:pPr>
          </w:p>
        </w:tc>
      </w:tr>
      <w:tr w:rsidR="00BA2E63" w:rsidRPr="00BA2E63" w14:paraId="556B42D4" w14:textId="77777777" w:rsidTr="00BA2E63">
        <w:tc>
          <w:tcPr>
            <w:tcW w:w="10221" w:type="dxa"/>
            <w:gridSpan w:val="2"/>
            <w:shd w:val="clear" w:color="auto" w:fill="auto"/>
            <w:hideMark/>
          </w:tcPr>
          <w:p w14:paraId="56BB84A6" w14:textId="77777777" w:rsidR="00BA2E63" w:rsidRPr="00BA2E63" w:rsidRDefault="00BA2E63" w:rsidP="00BA2E63">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Промежуточная</w:t>
            </w:r>
            <w:proofErr w:type="spellEnd"/>
            <w:r w:rsidRPr="00BA2E63">
              <w:rPr>
                <w:rFonts w:ascii="Times New Roman" w:eastAsia="Times New Roman" w:hAnsi="Times New Roman" w:cs="Times New Roman"/>
                <w:b/>
                <w:bCs/>
                <w:color w:val="000000"/>
                <w:lang w:val="en-US" w:eastAsia="ru-RU"/>
              </w:rPr>
              <w:t xml:space="preserve"> </w:t>
            </w:r>
            <w:proofErr w:type="spellStart"/>
            <w:r w:rsidRPr="00BA2E63">
              <w:rPr>
                <w:rFonts w:ascii="Times New Roman" w:eastAsia="Times New Roman" w:hAnsi="Times New Roman" w:cs="Times New Roman"/>
                <w:b/>
                <w:bCs/>
                <w:color w:val="000000"/>
                <w:lang w:val="en-US" w:eastAsia="ru-RU"/>
              </w:rPr>
              <w:t>аттестация</w:t>
            </w:r>
            <w:proofErr w:type="spellEnd"/>
          </w:p>
        </w:tc>
        <w:tc>
          <w:tcPr>
            <w:tcW w:w="2268" w:type="dxa"/>
            <w:shd w:val="clear" w:color="auto" w:fill="auto"/>
            <w:hideMark/>
          </w:tcPr>
          <w:p w14:paraId="72DCAA18"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 </w:t>
            </w:r>
          </w:p>
        </w:tc>
        <w:tc>
          <w:tcPr>
            <w:tcW w:w="2410" w:type="dxa"/>
            <w:shd w:val="clear" w:color="auto" w:fill="auto"/>
            <w:hideMark/>
          </w:tcPr>
          <w:p w14:paraId="16765A1A"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val="en-US" w:eastAsia="ru-RU"/>
              </w:rPr>
              <w:t> </w:t>
            </w:r>
          </w:p>
        </w:tc>
      </w:tr>
      <w:tr w:rsidR="00BA2E63" w:rsidRPr="00BA2E63" w14:paraId="2FB69185" w14:textId="77777777" w:rsidTr="00BA2E63">
        <w:tc>
          <w:tcPr>
            <w:tcW w:w="10221" w:type="dxa"/>
            <w:gridSpan w:val="2"/>
            <w:shd w:val="clear" w:color="auto" w:fill="auto"/>
            <w:hideMark/>
          </w:tcPr>
          <w:p w14:paraId="0EEF9F60" w14:textId="77777777" w:rsidR="00BA2E63" w:rsidRPr="00BA2E63" w:rsidRDefault="00BA2E63" w:rsidP="00BA2E63">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Всего</w:t>
            </w:r>
            <w:proofErr w:type="spellEnd"/>
            <w:r w:rsidRPr="00BA2E63">
              <w:rPr>
                <w:rFonts w:ascii="Times New Roman" w:eastAsia="Times New Roman" w:hAnsi="Times New Roman" w:cs="Times New Roman"/>
                <w:b/>
                <w:bCs/>
                <w:color w:val="000000"/>
                <w:lang w:val="en-US" w:eastAsia="ru-RU"/>
              </w:rPr>
              <w:t>:</w:t>
            </w:r>
          </w:p>
        </w:tc>
        <w:tc>
          <w:tcPr>
            <w:tcW w:w="2268" w:type="dxa"/>
            <w:shd w:val="clear" w:color="auto" w:fill="auto"/>
            <w:hideMark/>
          </w:tcPr>
          <w:p w14:paraId="19C1EFFB" w14:textId="77777777" w:rsidR="00BA2E63" w:rsidRPr="00BA2E63" w:rsidRDefault="00BA2E63" w:rsidP="00BA2E63">
            <w:pPr>
              <w:jc w:val="cente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98</w:t>
            </w:r>
          </w:p>
        </w:tc>
        <w:tc>
          <w:tcPr>
            <w:tcW w:w="2410" w:type="dxa"/>
            <w:shd w:val="clear" w:color="auto" w:fill="auto"/>
            <w:hideMark/>
          </w:tcPr>
          <w:p w14:paraId="40203C50" w14:textId="77777777" w:rsidR="00BA2E63" w:rsidRPr="00BA2E63" w:rsidRDefault="00BA2E63" w:rsidP="00BA2E63">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val="en-US" w:eastAsia="ru-RU"/>
              </w:rPr>
              <w:t> </w:t>
            </w:r>
          </w:p>
        </w:tc>
      </w:tr>
    </w:tbl>
    <w:p w14:paraId="007FF2E5" w14:textId="77777777" w:rsidR="0007642B" w:rsidRDefault="0007642B">
      <w:pPr>
        <w:rPr>
          <w:rFonts w:ascii="Times New Roman" w:eastAsia="Times New Roman" w:hAnsi="Times New Roman" w:cs="Times New Roman"/>
          <w:sz w:val="24"/>
          <w:szCs w:val="24"/>
          <w:lang w:eastAsia="ru-RU"/>
        </w:rPr>
      </w:pPr>
    </w:p>
    <w:p w14:paraId="4795ECB8" w14:textId="77777777" w:rsidR="0007642B" w:rsidRDefault="0007642B">
      <w:pPr>
        <w:rPr>
          <w:rFonts w:ascii="Times New Roman" w:eastAsia="Times New Roman" w:hAnsi="Times New Roman" w:cs="Times New Roman"/>
          <w:sz w:val="24"/>
          <w:szCs w:val="24"/>
          <w:lang w:eastAsia="ru-RU"/>
        </w:rPr>
      </w:pPr>
    </w:p>
    <w:p w14:paraId="72A35EFD" w14:textId="77777777" w:rsidR="0007642B" w:rsidRDefault="0007642B">
      <w:pPr>
        <w:rPr>
          <w:rFonts w:ascii="Times New Roman" w:eastAsia="Times New Roman" w:hAnsi="Times New Roman" w:cs="Times New Roman"/>
          <w:sz w:val="24"/>
          <w:szCs w:val="24"/>
          <w:lang w:eastAsia="ru-RU"/>
        </w:rPr>
        <w:sectPr w:rsidR="0007642B" w:rsidSect="00D64865">
          <w:pgSz w:w="16840" w:h="11907" w:orient="landscape"/>
          <w:pgMar w:top="567" w:right="1134" w:bottom="1701" w:left="1134" w:header="567" w:footer="709" w:gutter="0"/>
          <w:cols w:space="720"/>
          <w:titlePg/>
          <w:docGrid w:linePitch="299"/>
        </w:sectPr>
      </w:pPr>
    </w:p>
    <w:p w14:paraId="0D3BD252" w14:textId="77777777" w:rsidR="00710ECB" w:rsidRPr="00985111" w:rsidRDefault="00710ECB" w:rsidP="00710EC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B004504" w14:textId="77777777" w:rsidR="00710ECB" w:rsidRPr="00985111" w:rsidRDefault="00710ECB" w:rsidP="00710ECB">
      <w:pPr>
        <w:spacing w:line="276" w:lineRule="auto"/>
        <w:ind w:left="1353"/>
        <w:contextualSpacing/>
        <w:rPr>
          <w:rFonts w:ascii="Times New Roman" w:hAnsi="Times New Roman" w:cs="Times New Roman"/>
          <w:b/>
          <w:bCs/>
          <w:sz w:val="24"/>
          <w:szCs w:val="24"/>
        </w:rPr>
      </w:pPr>
    </w:p>
    <w:p w14:paraId="64649141" w14:textId="77777777" w:rsidR="00710ECB" w:rsidRPr="00985111" w:rsidRDefault="00710ECB" w:rsidP="00710EC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Pr>
          <w:rFonts w:ascii="Times New Roman" w:hAnsi="Times New Roman" w:cs="Times New Roman"/>
          <w:bCs/>
          <w:sz w:val="24"/>
          <w:szCs w:val="24"/>
        </w:rPr>
        <w:t>.</w:t>
      </w:r>
      <w:r w:rsidRPr="00985111">
        <w:rPr>
          <w:rFonts w:ascii="Times New Roman" w:hAnsi="Times New Roman" w:cs="Times New Roman"/>
          <w:bCs/>
          <w:sz w:val="24"/>
          <w:szCs w:val="24"/>
        </w:rPr>
        <w:t> Для реализации программы учебной дисциплины должны быть предусмотрены следующие специальные помещения:</w:t>
      </w:r>
    </w:p>
    <w:p w14:paraId="01254C8C" w14:textId="019E48D4" w:rsidR="00710ECB" w:rsidRDefault="00710ECB" w:rsidP="00710ECB">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Кабинет «</w:t>
      </w:r>
      <w:r>
        <w:rPr>
          <w:rFonts w:ascii="Times New Roman" w:hAnsi="Times New Roman" w:cs="Times New Roman"/>
          <w:iCs/>
          <w:sz w:val="24"/>
          <w:szCs w:val="24"/>
        </w:rPr>
        <w:t>Н</w:t>
      </w:r>
      <w:r w:rsidRPr="00282F78">
        <w:rPr>
          <w:rFonts w:ascii="Times New Roman" w:hAnsi="Times New Roman" w:cs="Times New Roman"/>
          <w:iCs/>
          <w:sz w:val="24"/>
          <w:szCs w:val="24"/>
        </w:rPr>
        <w:t>ормативного правового обеспечения информационной безопасности</w:t>
      </w:r>
      <w:r>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w:t>
      </w:r>
      <w:r>
        <w:rPr>
          <w:rFonts w:ascii="Times New Roman" w:hAnsi="Times New Roman" w:cs="Times New Roman"/>
          <w:bCs/>
          <w:sz w:val="24"/>
          <w:szCs w:val="24"/>
        </w:rPr>
        <w:t>ый</w:t>
      </w:r>
      <w:r w:rsidRPr="0098511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1</w:t>
      </w:r>
      <w:r w:rsidRPr="00985111">
        <w:rPr>
          <w:rFonts w:ascii="Times New Roman" w:hAnsi="Times New Roman" w:cs="Times New Roman"/>
          <w:bCs/>
          <w:sz w:val="24"/>
          <w:szCs w:val="24"/>
        </w:rPr>
        <w:t xml:space="preserve"> образовательной программы по </w:t>
      </w:r>
      <w:r w:rsidRPr="00751A4A">
        <w:rPr>
          <w:rFonts w:ascii="Times New Roman" w:hAnsi="Times New Roman" w:cs="Times New Roman"/>
          <w:bCs/>
          <w:sz w:val="24"/>
          <w:szCs w:val="24"/>
        </w:rPr>
        <w:t>специальности.</w:t>
      </w:r>
    </w:p>
    <w:p w14:paraId="0EF659D9" w14:textId="305CAB95" w:rsidR="00710ECB" w:rsidRDefault="00710ECB" w:rsidP="00710ECB">
      <w:pPr>
        <w:tabs>
          <w:tab w:val="left" w:pos="2415"/>
        </w:tabs>
        <w:suppressAutoHyphens/>
        <w:spacing w:line="276" w:lineRule="auto"/>
        <w:ind w:firstLine="709"/>
        <w:contextualSpacing/>
        <w:jc w:val="both"/>
        <w:rPr>
          <w:rFonts w:ascii="Times New Roman" w:hAnsi="Times New Roman" w:cs="Times New Roman"/>
          <w:b/>
          <w:bCs/>
          <w:sz w:val="24"/>
          <w:szCs w:val="24"/>
        </w:rPr>
      </w:pPr>
    </w:p>
    <w:p w14:paraId="1BE19C26" w14:textId="77777777" w:rsidR="00710ECB" w:rsidRPr="00985111" w:rsidRDefault="00710ECB" w:rsidP="00710ECB">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9301344" w14:textId="77777777" w:rsidR="00710ECB" w:rsidRPr="00985111" w:rsidRDefault="00710ECB" w:rsidP="00710EC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5FF568" w14:textId="77777777" w:rsidR="00710ECB" w:rsidRPr="00985111" w:rsidRDefault="00710ECB" w:rsidP="00710ECB">
      <w:pPr>
        <w:suppressAutoHyphens/>
        <w:spacing w:line="276" w:lineRule="auto"/>
        <w:ind w:firstLine="709"/>
        <w:contextualSpacing/>
        <w:jc w:val="both"/>
        <w:rPr>
          <w:rFonts w:ascii="Times New Roman" w:hAnsi="Times New Roman" w:cs="Times New Roman"/>
          <w:sz w:val="24"/>
          <w:szCs w:val="24"/>
        </w:rPr>
      </w:pPr>
    </w:p>
    <w:p w14:paraId="70563C8B" w14:textId="77777777" w:rsidR="00710ECB" w:rsidRPr="00985111" w:rsidRDefault="00710ECB" w:rsidP="00710ECB">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33449BA4" w14:textId="77777777" w:rsidR="00F6355E" w:rsidRPr="00F6355E" w:rsidRDefault="00F6355E" w:rsidP="00F6355E">
      <w:pPr>
        <w:pStyle w:val="a4"/>
        <w:numPr>
          <w:ilvl w:val="0"/>
          <w:numId w:val="35"/>
        </w:numPr>
        <w:spacing w:line="276" w:lineRule="auto"/>
        <w:ind w:left="0" w:firstLine="709"/>
        <w:jc w:val="both"/>
        <w:rPr>
          <w:rFonts w:ascii="Times New Roman" w:hAnsi="Times New Roman" w:cs="Times New Roman"/>
          <w:sz w:val="24"/>
          <w:szCs w:val="24"/>
        </w:rPr>
      </w:pPr>
      <w:r w:rsidRPr="00F6355E">
        <w:rPr>
          <w:rFonts w:ascii="Times New Roman" w:hAnsi="Times New Roman" w:cs="Times New Roman"/>
          <w:sz w:val="24"/>
          <w:szCs w:val="24"/>
        </w:rPr>
        <w:t xml:space="preserve">Белов Е.Б., </w:t>
      </w:r>
      <w:proofErr w:type="spellStart"/>
      <w:r w:rsidRPr="00F6355E">
        <w:rPr>
          <w:rFonts w:ascii="Times New Roman" w:hAnsi="Times New Roman" w:cs="Times New Roman"/>
          <w:sz w:val="24"/>
          <w:szCs w:val="24"/>
        </w:rPr>
        <w:t>Пржегорлинский</w:t>
      </w:r>
      <w:proofErr w:type="spellEnd"/>
      <w:r w:rsidRPr="00F6355E">
        <w:rPr>
          <w:rFonts w:ascii="Times New Roman" w:hAnsi="Times New Roman" w:cs="Times New Roman"/>
          <w:sz w:val="24"/>
          <w:szCs w:val="24"/>
        </w:rPr>
        <w:t xml:space="preserve"> В.Н. Организационно-правовое обеспечение информационной безопасности. – Москва: Академия, 2017. – 336.</w:t>
      </w:r>
    </w:p>
    <w:p w14:paraId="6A13A3C3" w14:textId="77777777" w:rsidR="00F6355E" w:rsidRPr="00F6355E" w:rsidRDefault="00F6355E" w:rsidP="00F6355E">
      <w:pPr>
        <w:pStyle w:val="a4"/>
        <w:numPr>
          <w:ilvl w:val="0"/>
          <w:numId w:val="35"/>
        </w:numPr>
        <w:spacing w:line="276" w:lineRule="auto"/>
        <w:ind w:left="0" w:firstLine="709"/>
        <w:jc w:val="both"/>
        <w:rPr>
          <w:rFonts w:ascii="Times New Roman" w:hAnsi="Times New Roman" w:cs="Times New Roman"/>
          <w:sz w:val="24"/>
          <w:szCs w:val="24"/>
        </w:rPr>
      </w:pPr>
      <w:r w:rsidRPr="00F6355E">
        <w:rPr>
          <w:rFonts w:ascii="Times New Roman" w:hAnsi="Times New Roman" w:cs="Times New Roman"/>
          <w:sz w:val="24"/>
          <w:szCs w:val="24"/>
        </w:rPr>
        <w:t>Полякова</w:t>
      </w:r>
      <w:r w:rsidRPr="00F6355E">
        <w:rPr>
          <w:rFonts w:ascii="Times New Roman" w:hAnsi="Times New Roman" w:cs="Times New Roman"/>
          <w:sz w:val="24"/>
          <w:szCs w:val="24"/>
        </w:rPr>
        <w:t xml:space="preserve">, Т. А. </w:t>
      </w:r>
      <w:r w:rsidRPr="00F6355E">
        <w:rPr>
          <w:rFonts w:ascii="Times New Roman" w:hAnsi="Times New Roman" w:cs="Times New Roman"/>
          <w:sz w:val="24"/>
          <w:szCs w:val="24"/>
        </w:rPr>
        <w:t xml:space="preserve">Организационное и правовое обеспечение информационной </w:t>
      </w:r>
      <w:proofErr w:type="gramStart"/>
      <w:r w:rsidRPr="00F6355E">
        <w:rPr>
          <w:rFonts w:ascii="Times New Roman" w:hAnsi="Times New Roman" w:cs="Times New Roman"/>
          <w:sz w:val="24"/>
          <w:szCs w:val="24"/>
        </w:rPr>
        <w:t>безопасности :</w:t>
      </w:r>
      <w:proofErr w:type="gramEnd"/>
      <w:r w:rsidRPr="00F6355E">
        <w:rPr>
          <w:rFonts w:ascii="Times New Roman" w:hAnsi="Times New Roman" w:cs="Times New Roman"/>
          <w:sz w:val="24"/>
          <w:szCs w:val="24"/>
        </w:rPr>
        <w:t xml:space="preserve"> учебник и практикум для среднего профессионального образования / Т. А. Полякова, А. А. Стрельцов, С. Г. </w:t>
      </w:r>
      <w:proofErr w:type="spellStart"/>
      <w:r w:rsidRPr="00F6355E">
        <w:rPr>
          <w:rFonts w:ascii="Times New Roman" w:hAnsi="Times New Roman" w:cs="Times New Roman"/>
          <w:sz w:val="24"/>
          <w:szCs w:val="24"/>
        </w:rPr>
        <w:t>Чубукова</w:t>
      </w:r>
      <w:proofErr w:type="spellEnd"/>
      <w:r w:rsidRPr="00F6355E">
        <w:rPr>
          <w:rFonts w:ascii="Times New Roman" w:hAnsi="Times New Roman" w:cs="Times New Roman"/>
          <w:sz w:val="24"/>
          <w:szCs w:val="24"/>
        </w:rPr>
        <w:t xml:space="preserve">, В. А. </w:t>
      </w:r>
      <w:proofErr w:type="spellStart"/>
      <w:r w:rsidRPr="00F6355E">
        <w:rPr>
          <w:rFonts w:ascii="Times New Roman" w:hAnsi="Times New Roman" w:cs="Times New Roman"/>
          <w:sz w:val="24"/>
          <w:szCs w:val="24"/>
        </w:rPr>
        <w:t>Ниесов</w:t>
      </w:r>
      <w:proofErr w:type="spellEnd"/>
      <w:r w:rsidRPr="00F6355E">
        <w:rPr>
          <w:rFonts w:ascii="Times New Roman" w:hAnsi="Times New Roman" w:cs="Times New Roman"/>
          <w:sz w:val="24"/>
          <w:szCs w:val="24"/>
        </w:rPr>
        <w:t xml:space="preserve"> ; ответственные редакторы Т. А. Полякова, А. А. Стрельцов. — </w:t>
      </w:r>
      <w:proofErr w:type="gramStart"/>
      <w:r w:rsidRPr="00F6355E">
        <w:rPr>
          <w:rFonts w:ascii="Times New Roman" w:hAnsi="Times New Roman" w:cs="Times New Roman"/>
          <w:sz w:val="24"/>
          <w:szCs w:val="24"/>
        </w:rPr>
        <w:t>Москва :</w:t>
      </w:r>
      <w:proofErr w:type="gramEnd"/>
      <w:r w:rsidRPr="00F6355E">
        <w:rPr>
          <w:rFonts w:ascii="Times New Roman" w:hAnsi="Times New Roman" w:cs="Times New Roman"/>
          <w:sz w:val="24"/>
          <w:szCs w:val="24"/>
        </w:rPr>
        <w:t xml:space="preserve"> Издательство </w:t>
      </w:r>
      <w:proofErr w:type="spellStart"/>
      <w:r w:rsidRPr="00F6355E">
        <w:rPr>
          <w:rFonts w:ascii="Times New Roman" w:hAnsi="Times New Roman" w:cs="Times New Roman"/>
          <w:sz w:val="24"/>
          <w:szCs w:val="24"/>
        </w:rPr>
        <w:t>Юрайт</w:t>
      </w:r>
      <w:proofErr w:type="spellEnd"/>
      <w:r w:rsidRPr="00F6355E">
        <w:rPr>
          <w:rFonts w:ascii="Times New Roman" w:hAnsi="Times New Roman" w:cs="Times New Roman"/>
          <w:sz w:val="24"/>
          <w:szCs w:val="24"/>
        </w:rPr>
        <w:t xml:space="preserve">, 2023. — 325 с. — (Профессиональное образование). — ISBN 978-5-534-00843-2. — </w:t>
      </w:r>
      <w:proofErr w:type="gramStart"/>
      <w:r w:rsidRPr="00F6355E">
        <w:rPr>
          <w:rFonts w:ascii="Times New Roman" w:hAnsi="Times New Roman" w:cs="Times New Roman"/>
          <w:sz w:val="24"/>
          <w:szCs w:val="24"/>
        </w:rPr>
        <w:t>Текст :</w:t>
      </w:r>
      <w:proofErr w:type="gramEnd"/>
      <w:r w:rsidRPr="00F6355E">
        <w:rPr>
          <w:rFonts w:ascii="Times New Roman" w:hAnsi="Times New Roman" w:cs="Times New Roman"/>
          <w:sz w:val="24"/>
          <w:szCs w:val="24"/>
        </w:rPr>
        <w:t xml:space="preserve"> электронный // Образовательная платформа </w:t>
      </w:r>
      <w:proofErr w:type="spellStart"/>
      <w:r w:rsidRPr="00F6355E">
        <w:rPr>
          <w:rFonts w:ascii="Times New Roman" w:hAnsi="Times New Roman" w:cs="Times New Roman"/>
          <w:sz w:val="24"/>
          <w:szCs w:val="24"/>
        </w:rPr>
        <w:t>Юрайт</w:t>
      </w:r>
      <w:proofErr w:type="spellEnd"/>
      <w:r w:rsidRPr="00F6355E">
        <w:rPr>
          <w:rFonts w:ascii="Times New Roman" w:hAnsi="Times New Roman" w:cs="Times New Roman"/>
          <w:sz w:val="24"/>
          <w:szCs w:val="24"/>
        </w:rPr>
        <w:t xml:space="preserve"> [сайт]. — URL: </w:t>
      </w:r>
      <w:hyperlink r:id="rId59" w:history="1">
        <w:r w:rsidRPr="00F6355E">
          <w:rPr>
            <w:rFonts w:ascii="Times New Roman" w:hAnsi="Times New Roman" w:cs="Times New Roman"/>
            <w:sz w:val="24"/>
            <w:szCs w:val="24"/>
          </w:rPr>
          <w:t>https://urait.ru/bcode/512861</w:t>
        </w:r>
      </w:hyperlink>
      <w:r w:rsidRPr="00F6355E">
        <w:rPr>
          <w:rFonts w:ascii="Times New Roman" w:hAnsi="Times New Roman" w:cs="Times New Roman"/>
          <w:sz w:val="24"/>
          <w:szCs w:val="24"/>
        </w:rPr>
        <w:t> </w:t>
      </w:r>
    </w:p>
    <w:p w14:paraId="0E7E7118" w14:textId="77777777" w:rsidR="00F6355E" w:rsidRPr="00F6355E" w:rsidRDefault="00F6355E" w:rsidP="00F6355E">
      <w:pPr>
        <w:pStyle w:val="a4"/>
        <w:numPr>
          <w:ilvl w:val="0"/>
          <w:numId w:val="35"/>
        </w:numPr>
        <w:spacing w:line="276" w:lineRule="auto"/>
        <w:ind w:left="0" w:firstLine="709"/>
        <w:jc w:val="both"/>
        <w:rPr>
          <w:rFonts w:ascii="Times New Roman" w:hAnsi="Times New Roman" w:cs="Times New Roman"/>
          <w:sz w:val="24"/>
          <w:szCs w:val="24"/>
        </w:rPr>
      </w:pPr>
      <w:r w:rsidRPr="00F6355E">
        <w:rPr>
          <w:rFonts w:ascii="Times New Roman" w:hAnsi="Times New Roman" w:cs="Times New Roman"/>
          <w:sz w:val="24"/>
          <w:szCs w:val="24"/>
        </w:rPr>
        <w:t xml:space="preserve">Рассолов, И. М.  Информационное </w:t>
      </w:r>
      <w:proofErr w:type="gramStart"/>
      <w:r w:rsidRPr="00F6355E">
        <w:rPr>
          <w:rFonts w:ascii="Times New Roman" w:hAnsi="Times New Roman" w:cs="Times New Roman"/>
          <w:sz w:val="24"/>
          <w:szCs w:val="24"/>
        </w:rPr>
        <w:t>право :</w:t>
      </w:r>
      <w:proofErr w:type="gramEnd"/>
      <w:r w:rsidRPr="00F6355E">
        <w:rPr>
          <w:rFonts w:ascii="Times New Roman" w:hAnsi="Times New Roman" w:cs="Times New Roman"/>
          <w:sz w:val="24"/>
          <w:szCs w:val="24"/>
        </w:rPr>
        <w:t xml:space="preserve"> учебник для среднего профессионального образования / И. М. Рассолов. — 7-е изд., </w:t>
      </w:r>
      <w:proofErr w:type="spellStart"/>
      <w:r w:rsidRPr="00F6355E">
        <w:rPr>
          <w:rFonts w:ascii="Times New Roman" w:hAnsi="Times New Roman" w:cs="Times New Roman"/>
          <w:sz w:val="24"/>
          <w:szCs w:val="24"/>
        </w:rPr>
        <w:t>перераб</w:t>
      </w:r>
      <w:proofErr w:type="spellEnd"/>
      <w:r w:rsidRPr="00F6355E">
        <w:rPr>
          <w:rFonts w:ascii="Times New Roman" w:hAnsi="Times New Roman" w:cs="Times New Roman"/>
          <w:sz w:val="24"/>
          <w:szCs w:val="24"/>
        </w:rPr>
        <w:t xml:space="preserve">. и доп. — </w:t>
      </w:r>
      <w:proofErr w:type="gramStart"/>
      <w:r w:rsidRPr="00F6355E">
        <w:rPr>
          <w:rFonts w:ascii="Times New Roman" w:hAnsi="Times New Roman" w:cs="Times New Roman"/>
          <w:sz w:val="24"/>
          <w:szCs w:val="24"/>
        </w:rPr>
        <w:t>Москва :</w:t>
      </w:r>
      <w:proofErr w:type="gramEnd"/>
      <w:r w:rsidRPr="00F6355E">
        <w:rPr>
          <w:rFonts w:ascii="Times New Roman" w:hAnsi="Times New Roman" w:cs="Times New Roman"/>
          <w:sz w:val="24"/>
          <w:szCs w:val="24"/>
        </w:rPr>
        <w:t xml:space="preserve"> Издательство </w:t>
      </w:r>
      <w:proofErr w:type="spellStart"/>
      <w:r w:rsidRPr="00F6355E">
        <w:rPr>
          <w:rFonts w:ascii="Times New Roman" w:hAnsi="Times New Roman" w:cs="Times New Roman"/>
          <w:sz w:val="24"/>
          <w:szCs w:val="24"/>
        </w:rPr>
        <w:t>Юрайт</w:t>
      </w:r>
      <w:proofErr w:type="spellEnd"/>
      <w:r w:rsidRPr="00F6355E">
        <w:rPr>
          <w:rFonts w:ascii="Times New Roman" w:hAnsi="Times New Roman" w:cs="Times New Roman"/>
          <w:sz w:val="24"/>
          <w:szCs w:val="24"/>
        </w:rPr>
        <w:t xml:space="preserve">, 2023. — 427 с. — (Профессиональное образование). — ISBN 978-5-534-18147-0. — </w:t>
      </w:r>
      <w:proofErr w:type="gramStart"/>
      <w:r w:rsidRPr="00F6355E">
        <w:rPr>
          <w:rFonts w:ascii="Times New Roman" w:hAnsi="Times New Roman" w:cs="Times New Roman"/>
          <w:sz w:val="24"/>
          <w:szCs w:val="24"/>
        </w:rPr>
        <w:t>Текст :</w:t>
      </w:r>
      <w:proofErr w:type="gramEnd"/>
      <w:r w:rsidRPr="00F6355E">
        <w:rPr>
          <w:rFonts w:ascii="Times New Roman" w:hAnsi="Times New Roman" w:cs="Times New Roman"/>
          <w:sz w:val="24"/>
          <w:szCs w:val="24"/>
        </w:rPr>
        <w:t xml:space="preserve"> электронный // Образовательная платформа </w:t>
      </w:r>
      <w:proofErr w:type="spellStart"/>
      <w:r w:rsidRPr="00F6355E">
        <w:rPr>
          <w:rFonts w:ascii="Times New Roman" w:hAnsi="Times New Roman" w:cs="Times New Roman"/>
          <w:sz w:val="24"/>
          <w:szCs w:val="24"/>
        </w:rPr>
        <w:t>Юрайт</w:t>
      </w:r>
      <w:proofErr w:type="spellEnd"/>
      <w:r w:rsidRPr="00F6355E">
        <w:rPr>
          <w:rFonts w:ascii="Times New Roman" w:hAnsi="Times New Roman" w:cs="Times New Roman"/>
          <w:sz w:val="24"/>
          <w:szCs w:val="24"/>
        </w:rPr>
        <w:t xml:space="preserve"> [сайт]. — URL: </w:t>
      </w:r>
      <w:hyperlink r:id="rId60" w:history="1">
        <w:r w:rsidRPr="00F6355E">
          <w:rPr>
            <w:rFonts w:ascii="Times New Roman" w:hAnsi="Times New Roman" w:cs="Times New Roman"/>
            <w:sz w:val="24"/>
            <w:szCs w:val="24"/>
          </w:rPr>
          <w:t>https://urait.ru/bcode/534389</w:t>
        </w:r>
      </w:hyperlink>
    </w:p>
    <w:p w14:paraId="23C565DC" w14:textId="77777777" w:rsidR="00F6355E" w:rsidRPr="00F6355E" w:rsidRDefault="00F6355E" w:rsidP="00F6355E">
      <w:pPr>
        <w:pStyle w:val="a4"/>
        <w:numPr>
          <w:ilvl w:val="0"/>
          <w:numId w:val="35"/>
        </w:numPr>
        <w:spacing w:line="276" w:lineRule="auto"/>
        <w:ind w:left="0" w:firstLine="709"/>
        <w:jc w:val="both"/>
        <w:rPr>
          <w:rFonts w:ascii="Times New Roman" w:hAnsi="Times New Roman" w:cs="Times New Roman"/>
          <w:sz w:val="24"/>
          <w:szCs w:val="24"/>
        </w:rPr>
      </w:pPr>
      <w:r w:rsidRPr="00F6355E">
        <w:rPr>
          <w:rFonts w:ascii="Times New Roman" w:hAnsi="Times New Roman" w:cs="Times New Roman"/>
          <w:sz w:val="24"/>
          <w:szCs w:val="24"/>
        </w:rPr>
        <w:t xml:space="preserve">Хабибулин, А. Г. Правовое обеспечение профессиональной </w:t>
      </w:r>
      <w:proofErr w:type="gramStart"/>
      <w:r w:rsidRPr="00F6355E">
        <w:rPr>
          <w:rFonts w:ascii="Times New Roman" w:hAnsi="Times New Roman" w:cs="Times New Roman"/>
          <w:sz w:val="24"/>
          <w:szCs w:val="24"/>
        </w:rPr>
        <w:t>деятельности :</w:t>
      </w:r>
      <w:proofErr w:type="gramEnd"/>
      <w:r w:rsidRPr="00F6355E">
        <w:rPr>
          <w:rFonts w:ascii="Times New Roman" w:hAnsi="Times New Roman" w:cs="Times New Roman"/>
          <w:sz w:val="24"/>
          <w:szCs w:val="24"/>
        </w:rPr>
        <w:t xml:space="preserve"> учебник / А.Г. Хабибулин, К.Р. </w:t>
      </w:r>
      <w:proofErr w:type="spellStart"/>
      <w:r w:rsidRPr="00F6355E">
        <w:rPr>
          <w:rFonts w:ascii="Times New Roman" w:hAnsi="Times New Roman" w:cs="Times New Roman"/>
          <w:sz w:val="24"/>
          <w:szCs w:val="24"/>
        </w:rPr>
        <w:t>Мурсалимов</w:t>
      </w:r>
      <w:proofErr w:type="spellEnd"/>
      <w:r w:rsidRPr="00F6355E">
        <w:rPr>
          <w:rFonts w:ascii="Times New Roman" w:hAnsi="Times New Roman" w:cs="Times New Roman"/>
          <w:sz w:val="24"/>
          <w:szCs w:val="24"/>
        </w:rPr>
        <w:t xml:space="preserve">. — 2-е изд., </w:t>
      </w:r>
      <w:proofErr w:type="spellStart"/>
      <w:r w:rsidRPr="00F6355E">
        <w:rPr>
          <w:rFonts w:ascii="Times New Roman" w:hAnsi="Times New Roman" w:cs="Times New Roman"/>
          <w:sz w:val="24"/>
          <w:szCs w:val="24"/>
        </w:rPr>
        <w:t>перераб</w:t>
      </w:r>
      <w:proofErr w:type="spellEnd"/>
      <w:r w:rsidRPr="00F6355E">
        <w:rPr>
          <w:rFonts w:ascii="Times New Roman" w:hAnsi="Times New Roman" w:cs="Times New Roman"/>
          <w:sz w:val="24"/>
          <w:szCs w:val="24"/>
        </w:rPr>
        <w:t xml:space="preserve">. и доп. — </w:t>
      </w:r>
      <w:proofErr w:type="gramStart"/>
      <w:r w:rsidRPr="00F6355E">
        <w:rPr>
          <w:rFonts w:ascii="Times New Roman" w:hAnsi="Times New Roman" w:cs="Times New Roman"/>
          <w:sz w:val="24"/>
          <w:szCs w:val="24"/>
        </w:rPr>
        <w:t>Москва :</w:t>
      </w:r>
      <w:proofErr w:type="gramEnd"/>
      <w:r w:rsidRPr="00F6355E">
        <w:rPr>
          <w:rFonts w:ascii="Times New Roman" w:hAnsi="Times New Roman" w:cs="Times New Roman"/>
          <w:sz w:val="24"/>
          <w:szCs w:val="24"/>
        </w:rPr>
        <w:t xml:space="preserve"> ФОРУМ : ИНФРА-М, 2023. — 364 с. — (Среднее профессиональное образование). - ISBN 978-5-8199-0874-7. - </w:t>
      </w:r>
      <w:proofErr w:type="gramStart"/>
      <w:r w:rsidRPr="00F6355E">
        <w:rPr>
          <w:rFonts w:ascii="Times New Roman" w:hAnsi="Times New Roman" w:cs="Times New Roman"/>
          <w:sz w:val="24"/>
          <w:szCs w:val="24"/>
        </w:rPr>
        <w:t>Текст :</w:t>
      </w:r>
      <w:proofErr w:type="gramEnd"/>
      <w:r w:rsidRPr="00F6355E">
        <w:rPr>
          <w:rFonts w:ascii="Times New Roman" w:hAnsi="Times New Roman" w:cs="Times New Roman"/>
          <w:sz w:val="24"/>
          <w:szCs w:val="24"/>
        </w:rPr>
        <w:t xml:space="preserve"> электронный. - URL: https://znanium.com/catalog/product/1865357</w:t>
      </w:r>
    </w:p>
    <w:p w14:paraId="7B768791" w14:textId="77777777" w:rsidR="00710ECB" w:rsidRDefault="00710ECB">
      <w:pPr>
        <w:rPr>
          <w:rFonts w:ascii="Times New Roman" w:eastAsia="Times New Roman" w:hAnsi="Times New Roman" w:cs="Times New Roman"/>
          <w:sz w:val="24"/>
          <w:szCs w:val="24"/>
          <w:lang w:eastAsia="ru-RU"/>
        </w:rPr>
      </w:pPr>
    </w:p>
    <w:p w14:paraId="28FE1F6D" w14:textId="77777777" w:rsidR="005F798C" w:rsidRPr="00985111" w:rsidRDefault="005F798C" w:rsidP="005F798C">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380858BD" w14:textId="77777777" w:rsidR="005F798C" w:rsidRPr="00985111" w:rsidRDefault="005F798C" w:rsidP="005F798C">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34110B8" w14:textId="77777777" w:rsidR="005F798C" w:rsidRPr="00985111" w:rsidRDefault="005F798C" w:rsidP="005F798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0"/>
        <w:gridCol w:w="2970"/>
        <w:gridCol w:w="3435"/>
      </w:tblGrid>
      <w:tr w:rsidR="005F798C" w:rsidRPr="006A70D0" w14:paraId="285481C9" w14:textId="77777777" w:rsidTr="00013844">
        <w:tc>
          <w:tcPr>
            <w:tcW w:w="1750" w:type="pct"/>
          </w:tcPr>
          <w:p w14:paraId="622B3650" w14:textId="77777777" w:rsidR="005F798C" w:rsidRPr="006A70D0" w:rsidRDefault="005F798C" w:rsidP="006A70D0">
            <w:pPr>
              <w:spacing w:line="276" w:lineRule="auto"/>
              <w:jc w:val="center"/>
              <w:rPr>
                <w:rFonts w:ascii="Times New Roman" w:hAnsi="Times New Roman" w:cs="Times New Roman"/>
                <w:sz w:val="24"/>
                <w:szCs w:val="24"/>
              </w:rPr>
            </w:pPr>
            <w:r w:rsidRPr="006A70D0">
              <w:rPr>
                <w:rFonts w:ascii="Times New Roman" w:hAnsi="Times New Roman" w:cs="Times New Roman"/>
                <w:b/>
                <w:bCs/>
                <w:i/>
                <w:sz w:val="24"/>
                <w:szCs w:val="24"/>
              </w:rPr>
              <w:t>Результаты обучения</w:t>
            </w:r>
          </w:p>
        </w:tc>
        <w:tc>
          <w:tcPr>
            <w:tcW w:w="1507" w:type="pct"/>
          </w:tcPr>
          <w:p w14:paraId="2ECF823D" w14:textId="77777777" w:rsidR="005F798C" w:rsidRPr="006A70D0" w:rsidRDefault="005F798C" w:rsidP="006A70D0">
            <w:pPr>
              <w:spacing w:line="276" w:lineRule="auto"/>
              <w:jc w:val="center"/>
              <w:rPr>
                <w:rFonts w:ascii="Times New Roman" w:hAnsi="Times New Roman" w:cs="Times New Roman"/>
                <w:b/>
                <w:bCs/>
                <w:i/>
                <w:sz w:val="24"/>
                <w:szCs w:val="24"/>
              </w:rPr>
            </w:pPr>
            <w:r w:rsidRPr="006A70D0">
              <w:rPr>
                <w:rFonts w:ascii="Times New Roman" w:hAnsi="Times New Roman" w:cs="Times New Roman"/>
                <w:b/>
                <w:bCs/>
                <w:i/>
                <w:sz w:val="24"/>
                <w:szCs w:val="24"/>
              </w:rPr>
              <w:t>Критерии оценки</w:t>
            </w:r>
          </w:p>
        </w:tc>
        <w:tc>
          <w:tcPr>
            <w:tcW w:w="1743" w:type="pct"/>
          </w:tcPr>
          <w:p w14:paraId="69C43C91" w14:textId="77777777" w:rsidR="005F798C" w:rsidRPr="006A70D0" w:rsidRDefault="005F798C" w:rsidP="006A70D0">
            <w:pPr>
              <w:spacing w:line="276" w:lineRule="auto"/>
              <w:jc w:val="center"/>
              <w:rPr>
                <w:rFonts w:ascii="Times New Roman" w:hAnsi="Times New Roman" w:cs="Times New Roman"/>
                <w:b/>
                <w:bCs/>
                <w:i/>
                <w:sz w:val="24"/>
                <w:szCs w:val="24"/>
              </w:rPr>
            </w:pPr>
            <w:r w:rsidRPr="006A70D0">
              <w:rPr>
                <w:rFonts w:ascii="Times New Roman" w:hAnsi="Times New Roman" w:cs="Times New Roman"/>
                <w:b/>
                <w:bCs/>
                <w:i/>
                <w:sz w:val="24"/>
                <w:szCs w:val="24"/>
              </w:rPr>
              <w:t>Методы оценки</w:t>
            </w:r>
          </w:p>
        </w:tc>
      </w:tr>
      <w:tr w:rsidR="005F798C" w:rsidRPr="006A70D0" w14:paraId="23F16FF9" w14:textId="77777777" w:rsidTr="00013844">
        <w:tc>
          <w:tcPr>
            <w:tcW w:w="5000" w:type="pct"/>
            <w:gridSpan w:val="3"/>
          </w:tcPr>
          <w:p w14:paraId="4D03C034" w14:textId="77777777" w:rsidR="005F798C" w:rsidRPr="006A70D0" w:rsidRDefault="005F798C" w:rsidP="006A70D0">
            <w:pPr>
              <w:spacing w:line="276" w:lineRule="auto"/>
              <w:rPr>
                <w:rFonts w:ascii="Times New Roman" w:hAnsi="Times New Roman" w:cs="Times New Roman"/>
                <w:bCs/>
                <w:i/>
                <w:sz w:val="24"/>
                <w:szCs w:val="24"/>
              </w:rPr>
            </w:pPr>
            <w:r w:rsidRPr="006A70D0">
              <w:rPr>
                <w:rFonts w:ascii="Times New Roman" w:hAnsi="Times New Roman" w:cs="Times New Roman"/>
                <w:bCs/>
                <w:i/>
                <w:sz w:val="24"/>
                <w:szCs w:val="24"/>
              </w:rPr>
              <w:t>Перечень знаний, осваиваемых в рамках дисциплины</w:t>
            </w:r>
          </w:p>
        </w:tc>
      </w:tr>
      <w:tr w:rsidR="006A70D0" w:rsidRPr="006A70D0" w14:paraId="770D0819" w14:textId="77777777" w:rsidTr="00013844">
        <w:tc>
          <w:tcPr>
            <w:tcW w:w="1750" w:type="pct"/>
          </w:tcPr>
          <w:p w14:paraId="712B51BA" w14:textId="77777777" w:rsidR="006A70D0" w:rsidRPr="006A70D0" w:rsidRDefault="006A70D0" w:rsidP="006A70D0">
            <w:pPr>
              <w:pStyle w:val="TableParagraph"/>
              <w:spacing w:line="276" w:lineRule="auto"/>
              <w:jc w:val="both"/>
              <w:rPr>
                <w:sz w:val="24"/>
                <w:szCs w:val="24"/>
              </w:rPr>
            </w:pPr>
            <w:r w:rsidRPr="006A70D0">
              <w:rPr>
                <w:sz w:val="24"/>
                <w:szCs w:val="24"/>
              </w:rPr>
              <w:t>основные нормативные правовые акты в</w:t>
            </w:r>
            <w:r w:rsidRPr="006A70D0">
              <w:rPr>
                <w:spacing w:val="1"/>
                <w:sz w:val="24"/>
                <w:szCs w:val="24"/>
              </w:rPr>
              <w:t xml:space="preserve"> </w:t>
            </w:r>
            <w:r w:rsidRPr="006A70D0">
              <w:rPr>
                <w:sz w:val="24"/>
                <w:szCs w:val="24"/>
              </w:rPr>
              <w:t>области информационной безопасности и</w:t>
            </w:r>
            <w:r w:rsidRPr="006A70D0">
              <w:rPr>
                <w:spacing w:val="1"/>
                <w:sz w:val="24"/>
                <w:szCs w:val="24"/>
              </w:rPr>
              <w:t xml:space="preserve"> </w:t>
            </w:r>
            <w:r w:rsidRPr="006A70D0">
              <w:rPr>
                <w:sz w:val="24"/>
                <w:szCs w:val="24"/>
              </w:rPr>
              <w:t>защиты</w:t>
            </w:r>
            <w:r w:rsidRPr="006A70D0">
              <w:rPr>
                <w:spacing w:val="1"/>
                <w:sz w:val="24"/>
                <w:szCs w:val="24"/>
              </w:rPr>
              <w:t xml:space="preserve"> </w:t>
            </w:r>
            <w:r w:rsidRPr="006A70D0">
              <w:rPr>
                <w:sz w:val="24"/>
                <w:szCs w:val="24"/>
              </w:rPr>
              <w:t>информации,</w:t>
            </w:r>
            <w:r w:rsidRPr="006A70D0">
              <w:rPr>
                <w:spacing w:val="1"/>
                <w:sz w:val="24"/>
                <w:szCs w:val="24"/>
              </w:rPr>
              <w:t xml:space="preserve"> </w:t>
            </w:r>
            <w:r w:rsidRPr="006A70D0">
              <w:rPr>
                <w:sz w:val="24"/>
                <w:szCs w:val="24"/>
              </w:rPr>
              <w:t>а</w:t>
            </w:r>
            <w:r w:rsidRPr="006A70D0">
              <w:rPr>
                <w:spacing w:val="1"/>
                <w:sz w:val="24"/>
                <w:szCs w:val="24"/>
              </w:rPr>
              <w:t xml:space="preserve"> </w:t>
            </w:r>
            <w:r w:rsidRPr="006A70D0">
              <w:rPr>
                <w:sz w:val="24"/>
                <w:szCs w:val="24"/>
              </w:rPr>
              <w:t>также</w:t>
            </w:r>
            <w:r w:rsidRPr="006A70D0">
              <w:rPr>
                <w:spacing w:val="1"/>
                <w:sz w:val="24"/>
                <w:szCs w:val="24"/>
              </w:rPr>
              <w:t xml:space="preserve"> </w:t>
            </w:r>
            <w:r w:rsidRPr="006A70D0">
              <w:rPr>
                <w:sz w:val="24"/>
                <w:szCs w:val="24"/>
              </w:rPr>
              <w:t>нормативные</w:t>
            </w:r>
            <w:r w:rsidRPr="006A70D0">
              <w:rPr>
                <w:spacing w:val="1"/>
                <w:sz w:val="24"/>
                <w:szCs w:val="24"/>
              </w:rPr>
              <w:t xml:space="preserve"> </w:t>
            </w:r>
            <w:r w:rsidRPr="006A70D0">
              <w:rPr>
                <w:sz w:val="24"/>
                <w:szCs w:val="24"/>
              </w:rPr>
              <w:t>методические</w:t>
            </w:r>
            <w:r w:rsidRPr="006A70D0">
              <w:rPr>
                <w:spacing w:val="1"/>
                <w:sz w:val="24"/>
                <w:szCs w:val="24"/>
              </w:rPr>
              <w:t xml:space="preserve"> </w:t>
            </w:r>
            <w:r w:rsidRPr="006A70D0">
              <w:rPr>
                <w:sz w:val="24"/>
                <w:szCs w:val="24"/>
              </w:rPr>
              <w:t>документы</w:t>
            </w:r>
            <w:r w:rsidRPr="006A70D0">
              <w:rPr>
                <w:spacing w:val="1"/>
                <w:sz w:val="24"/>
                <w:szCs w:val="24"/>
              </w:rPr>
              <w:t xml:space="preserve"> </w:t>
            </w:r>
            <w:r w:rsidRPr="006A70D0">
              <w:rPr>
                <w:sz w:val="24"/>
                <w:szCs w:val="24"/>
              </w:rPr>
              <w:t xml:space="preserve">Федеральной службы безопасности </w:t>
            </w:r>
            <w:r w:rsidRPr="006A70D0">
              <w:rPr>
                <w:sz w:val="24"/>
                <w:szCs w:val="24"/>
              </w:rPr>
              <w:lastRenderedPageBreak/>
              <w:t>Российской Федерации, Федеральной службы по техническому и</w:t>
            </w:r>
            <w:r w:rsidRPr="006A70D0">
              <w:rPr>
                <w:spacing w:val="1"/>
                <w:sz w:val="24"/>
                <w:szCs w:val="24"/>
              </w:rPr>
              <w:t xml:space="preserve"> </w:t>
            </w:r>
            <w:r w:rsidRPr="006A70D0">
              <w:rPr>
                <w:sz w:val="24"/>
                <w:szCs w:val="24"/>
              </w:rPr>
              <w:t>экспортному контролю в</w:t>
            </w:r>
            <w:r w:rsidRPr="006A70D0">
              <w:rPr>
                <w:spacing w:val="1"/>
                <w:sz w:val="24"/>
                <w:szCs w:val="24"/>
              </w:rPr>
              <w:t xml:space="preserve"> </w:t>
            </w:r>
            <w:r w:rsidRPr="006A70D0">
              <w:rPr>
                <w:sz w:val="24"/>
                <w:szCs w:val="24"/>
              </w:rPr>
              <w:t>данной</w:t>
            </w:r>
            <w:r w:rsidRPr="006A70D0">
              <w:rPr>
                <w:spacing w:val="-7"/>
                <w:sz w:val="24"/>
                <w:szCs w:val="24"/>
              </w:rPr>
              <w:t xml:space="preserve"> </w:t>
            </w:r>
            <w:r w:rsidRPr="006A70D0">
              <w:rPr>
                <w:sz w:val="24"/>
                <w:szCs w:val="24"/>
              </w:rPr>
              <w:t>области;</w:t>
            </w:r>
          </w:p>
          <w:p w14:paraId="00615836" w14:textId="29EBB42B" w:rsidR="006A70D0" w:rsidRPr="006A70D0" w:rsidRDefault="006A70D0" w:rsidP="006A70D0">
            <w:pPr>
              <w:pStyle w:val="TableParagraph"/>
              <w:spacing w:line="276" w:lineRule="auto"/>
              <w:jc w:val="both"/>
              <w:rPr>
                <w:bCs/>
                <w:i/>
                <w:sz w:val="24"/>
                <w:szCs w:val="24"/>
              </w:rPr>
            </w:pPr>
            <w:r w:rsidRPr="006A70D0">
              <w:rPr>
                <w:sz w:val="24"/>
                <w:szCs w:val="24"/>
              </w:rPr>
              <w:t>правовые</w:t>
            </w:r>
            <w:r w:rsidRPr="006A70D0">
              <w:rPr>
                <w:spacing w:val="1"/>
                <w:sz w:val="24"/>
                <w:szCs w:val="24"/>
              </w:rPr>
              <w:t xml:space="preserve"> </w:t>
            </w:r>
            <w:r w:rsidRPr="006A70D0">
              <w:rPr>
                <w:sz w:val="24"/>
                <w:szCs w:val="24"/>
              </w:rPr>
              <w:t>основы</w:t>
            </w:r>
            <w:r w:rsidRPr="006A70D0">
              <w:rPr>
                <w:spacing w:val="1"/>
                <w:sz w:val="24"/>
                <w:szCs w:val="24"/>
              </w:rPr>
              <w:t xml:space="preserve"> </w:t>
            </w:r>
            <w:r w:rsidRPr="006A70D0">
              <w:rPr>
                <w:sz w:val="24"/>
                <w:szCs w:val="24"/>
              </w:rPr>
              <w:t>организации</w:t>
            </w:r>
            <w:r w:rsidRPr="006A70D0">
              <w:rPr>
                <w:spacing w:val="1"/>
                <w:sz w:val="24"/>
                <w:szCs w:val="24"/>
              </w:rPr>
              <w:t xml:space="preserve"> </w:t>
            </w:r>
            <w:r w:rsidRPr="006A70D0">
              <w:rPr>
                <w:sz w:val="24"/>
                <w:szCs w:val="24"/>
              </w:rPr>
              <w:t>защиты</w:t>
            </w:r>
            <w:r w:rsidRPr="006A70D0">
              <w:rPr>
                <w:spacing w:val="1"/>
                <w:sz w:val="24"/>
                <w:szCs w:val="24"/>
              </w:rPr>
              <w:t xml:space="preserve"> </w:t>
            </w:r>
            <w:r w:rsidRPr="006A70D0">
              <w:rPr>
                <w:sz w:val="24"/>
                <w:szCs w:val="24"/>
              </w:rPr>
              <w:t>информации,</w:t>
            </w:r>
            <w:r w:rsidRPr="006A70D0">
              <w:rPr>
                <w:spacing w:val="1"/>
                <w:sz w:val="24"/>
                <w:szCs w:val="24"/>
              </w:rPr>
              <w:t xml:space="preserve"> </w:t>
            </w:r>
            <w:r w:rsidRPr="006A70D0">
              <w:rPr>
                <w:sz w:val="24"/>
                <w:szCs w:val="24"/>
              </w:rPr>
              <w:t>содержащей</w:t>
            </w:r>
            <w:r w:rsidRPr="006A70D0">
              <w:rPr>
                <w:spacing w:val="1"/>
                <w:sz w:val="24"/>
                <w:szCs w:val="24"/>
              </w:rPr>
              <w:t xml:space="preserve"> </w:t>
            </w:r>
            <w:r w:rsidRPr="006A70D0">
              <w:rPr>
                <w:sz w:val="24"/>
                <w:szCs w:val="24"/>
              </w:rPr>
              <w:t>сведения,</w:t>
            </w:r>
            <w:r w:rsidRPr="006A70D0">
              <w:rPr>
                <w:spacing w:val="1"/>
                <w:sz w:val="24"/>
                <w:szCs w:val="24"/>
              </w:rPr>
              <w:t xml:space="preserve"> </w:t>
            </w:r>
            <w:r w:rsidRPr="006A70D0">
              <w:rPr>
                <w:sz w:val="24"/>
                <w:szCs w:val="24"/>
              </w:rPr>
              <w:t>составляющие государственную тайну и информации</w:t>
            </w:r>
            <w:r w:rsidRPr="006A70D0">
              <w:rPr>
                <w:spacing w:val="1"/>
                <w:sz w:val="24"/>
                <w:szCs w:val="24"/>
              </w:rPr>
              <w:t xml:space="preserve"> </w:t>
            </w:r>
            <w:r w:rsidRPr="006A70D0">
              <w:rPr>
                <w:sz w:val="24"/>
                <w:szCs w:val="24"/>
              </w:rPr>
              <w:t>конфиденциального</w:t>
            </w:r>
            <w:r w:rsidRPr="006A70D0">
              <w:rPr>
                <w:spacing w:val="1"/>
                <w:sz w:val="24"/>
                <w:szCs w:val="24"/>
              </w:rPr>
              <w:t xml:space="preserve"> </w:t>
            </w:r>
            <w:r w:rsidRPr="006A70D0">
              <w:rPr>
                <w:sz w:val="24"/>
                <w:szCs w:val="24"/>
              </w:rPr>
              <w:t>характера,</w:t>
            </w:r>
            <w:r w:rsidRPr="006A70D0">
              <w:rPr>
                <w:spacing w:val="-57"/>
                <w:sz w:val="24"/>
                <w:szCs w:val="24"/>
              </w:rPr>
              <w:t xml:space="preserve"> </w:t>
            </w:r>
            <w:r w:rsidRPr="006A70D0">
              <w:rPr>
                <w:sz w:val="24"/>
                <w:szCs w:val="24"/>
              </w:rPr>
              <w:t>задачи</w:t>
            </w:r>
            <w:r w:rsidRPr="006A70D0">
              <w:rPr>
                <w:spacing w:val="20"/>
                <w:sz w:val="24"/>
                <w:szCs w:val="24"/>
              </w:rPr>
              <w:t xml:space="preserve"> </w:t>
            </w:r>
            <w:r w:rsidRPr="006A70D0">
              <w:rPr>
                <w:sz w:val="24"/>
                <w:szCs w:val="24"/>
              </w:rPr>
              <w:t>органов</w:t>
            </w:r>
            <w:r w:rsidRPr="006A70D0">
              <w:rPr>
                <w:spacing w:val="21"/>
                <w:sz w:val="24"/>
                <w:szCs w:val="24"/>
              </w:rPr>
              <w:t xml:space="preserve"> </w:t>
            </w:r>
            <w:r w:rsidRPr="006A70D0">
              <w:rPr>
                <w:sz w:val="24"/>
                <w:szCs w:val="24"/>
              </w:rPr>
              <w:t>защиты</w:t>
            </w:r>
            <w:r w:rsidRPr="006A70D0">
              <w:rPr>
                <w:spacing w:val="17"/>
                <w:sz w:val="24"/>
                <w:szCs w:val="24"/>
              </w:rPr>
              <w:t xml:space="preserve"> </w:t>
            </w:r>
            <w:r w:rsidRPr="006A70D0">
              <w:rPr>
                <w:sz w:val="24"/>
                <w:szCs w:val="24"/>
              </w:rPr>
              <w:t>государственной</w:t>
            </w:r>
            <w:r>
              <w:rPr>
                <w:sz w:val="24"/>
                <w:szCs w:val="24"/>
              </w:rPr>
              <w:t xml:space="preserve"> </w:t>
            </w:r>
            <w:r w:rsidRPr="006A70D0">
              <w:rPr>
                <w:sz w:val="24"/>
                <w:szCs w:val="24"/>
              </w:rPr>
              <w:t>тайны;</w:t>
            </w:r>
          </w:p>
        </w:tc>
        <w:tc>
          <w:tcPr>
            <w:tcW w:w="1507" w:type="pct"/>
          </w:tcPr>
          <w:p w14:paraId="3181BE4C" w14:textId="68FC5215" w:rsidR="006A70D0" w:rsidRPr="006A70D0" w:rsidRDefault="006A70D0" w:rsidP="006A70D0">
            <w:pPr>
              <w:spacing w:line="276" w:lineRule="auto"/>
              <w:rPr>
                <w:rFonts w:ascii="Times New Roman" w:hAnsi="Times New Roman" w:cs="Times New Roman"/>
                <w:bCs/>
                <w:i/>
                <w:sz w:val="24"/>
                <w:szCs w:val="24"/>
              </w:rPr>
            </w:pPr>
            <w:r>
              <w:rPr>
                <w:rFonts w:ascii="Times New Roman" w:hAnsi="Times New Roman" w:cs="Times New Roman"/>
                <w:sz w:val="24"/>
                <w:szCs w:val="24"/>
              </w:rPr>
              <w:lastRenderedPageBreak/>
              <w:t>Демонстрирует знания о</w:t>
            </w:r>
            <w:r w:rsidRPr="006A70D0">
              <w:rPr>
                <w:rFonts w:ascii="Times New Roman" w:hAnsi="Times New Roman" w:cs="Times New Roman"/>
                <w:sz w:val="24"/>
                <w:szCs w:val="24"/>
              </w:rPr>
              <w:t>рганизационно</w:t>
            </w:r>
            <w:r>
              <w:rPr>
                <w:rFonts w:ascii="Times New Roman" w:hAnsi="Times New Roman" w:cs="Times New Roman"/>
                <w:sz w:val="24"/>
                <w:szCs w:val="24"/>
              </w:rPr>
              <w:t>го</w:t>
            </w:r>
            <w:r w:rsidRPr="006A70D0">
              <w:rPr>
                <w:rFonts w:ascii="Times New Roman" w:hAnsi="Times New Roman" w:cs="Times New Roman"/>
                <w:sz w:val="24"/>
                <w:szCs w:val="24"/>
              </w:rPr>
              <w:t xml:space="preserve"> и правово</w:t>
            </w:r>
            <w:r>
              <w:rPr>
                <w:rFonts w:ascii="Times New Roman" w:hAnsi="Times New Roman" w:cs="Times New Roman"/>
                <w:sz w:val="24"/>
                <w:szCs w:val="24"/>
              </w:rPr>
              <w:t xml:space="preserve">го </w:t>
            </w:r>
            <w:r w:rsidRPr="006A70D0">
              <w:rPr>
                <w:rFonts w:ascii="Times New Roman" w:hAnsi="Times New Roman" w:cs="Times New Roman"/>
                <w:sz w:val="24"/>
                <w:szCs w:val="24"/>
              </w:rPr>
              <w:t>обеспечени</w:t>
            </w:r>
            <w:r>
              <w:rPr>
                <w:rFonts w:ascii="Times New Roman" w:hAnsi="Times New Roman" w:cs="Times New Roman"/>
                <w:sz w:val="24"/>
                <w:szCs w:val="24"/>
              </w:rPr>
              <w:t>я</w:t>
            </w:r>
            <w:r w:rsidRPr="006A70D0">
              <w:rPr>
                <w:rFonts w:ascii="Times New Roman" w:hAnsi="Times New Roman" w:cs="Times New Roman"/>
                <w:sz w:val="24"/>
                <w:szCs w:val="24"/>
              </w:rPr>
              <w:t xml:space="preserve"> информационной безопасности</w:t>
            </w:r>
            <w:r>
              <w:rPr>
                <w:rFonts w:ascii="Times New Roman" w:hAnsi="Times New Roman" w:cs="Times New Roman"/>
                <w:sz w:val="24"/>
                <w:szCs w:val="24"/>
              </w:rPr>
              <w:t>; трудового законодательства</w:t>
            </w:r>
          </w:p>
        </w:tc>
        <w:tc>
          <w:tcPr>
            <w:tcW w:w="1743" w:type="pct"/>
          </w:tcPr>
          <w:p w14:paraId="289AC1E5" w14:textId="77777777" w:rsidR="006A70D0" w:rsidRPr="006A70D0" w:rsidRDefault="006A70D0" w:rsidP="006A70D0">
            <w:pPr>
              <w:pStyle w:val="TableParagraph"/>
              <w:spacing w:line="276" w:lineRule="auto"/>
              <w:rPr>
                <w:sz w:val="24"/>
                <w:szCs w:val="24"/>
              </w:rPr>
            </w:pPr>
            <w:r w:rsidRPr="006A70D0">
              <w:rPr>
                <w:sz w:val="24"/>
                <w:szCs w:val="24"/>
              </w:rPr>
              <w:t>Контроль выполняется по</w:t>
            </w:r>
            <w:r w:rsidRPr="006A70D0">
              <w:rPr>
                <w:spacing w:val="-57"/>
                <w:sz w:val="24"/>
                <w:szCs w:val="24"/>
              </w:rPr>
              <w:t xml:space="preserve"> </w:t>
            </w:r>
            <w:r w:rsidRPr="006A70D0">
              <w:rPr>
                <w:sz w:val="24"/>
                <w:szCs w:val="24"/>
              </w:rPr>
              <w:t>результатам проведения</w:t>
            </w:r>
            <w:r w:rsidRPr="006A70D0">
              <w:rPr>
                <w:spacing w:val="1"/>
                <w:sz w:val="24"/>
                <w:szCs w:val="24"/>
              </w:rPr>
              <w:t xml:space="preserve"> </w:t>
            </w:r>
            <w:r w:rsidRPr="006A70D0">
              <w:rPr>
                <w:sz w:val="24"/>
                <w:szCs w:val="24"/>
              </w:rPr>
              <w:t>различных форм опроса,</w:t>
            </w:r>
            <w:r w:rsidRPr="006A70D0">
              <w:rPr>
                <w:spacing w:val="1"/>
                <w:sz w:val="24"/>
                <w:szCs w:val="24"/>
              </w:rPr>
              <w:t xml:space="preserve"> </w:t>
            </w:r>
            <w:r w:rsidRPr="006A70D0">
              <w:rPr>
                <w:sz w:val="24"/>
                <w:szCs w:val="24"/>
              </w:rPr>
              <w:t>выполнения контрольных</w:t>
            </w:r>
            <w:r w:rsidRPr="006A70D0">
              <w:rPr>
                <w:spacing w:val="-57"/>
                <w:sz w:val="24"/>
                <w:szCs w:val="24"/>
              </w:rPr>
              <w:t xml:space="preserve"> </w:t>
            </w:r>
            <w:r w:rsidRPr="006A70D0">
              <w:rPr>
                <w:sz w:val="24"/>
                <w:szCs w:val="24"/>
              </w:rPr>
              <w:t>работ, тестирования, выполнения практических</w:t>
            </w:r>
            <w:r w:rsidRPr="006A70D0">
              <w:rPr>
                <w:spacing w:val="1"/>
                <w:sz w:val="24"/>
                <w:szCs w:val="24"/>
              </w:rPr>
              <w:t xml:space="preserve"> </w:t>
            </w:r>
            <w:r w:rsidRPr="006A70D0">
              <w:rPr>
                <w:sz w:val="24"/>
                <w:szCs w:val="24"/>
              </w:rPr>
              <w:t>работ,</w:t>
            </w:r>
            <w:r w:rsidRPr="006A70D0">
              <w:rPr>
                <w:spacing w:val="-7"/>
                <w:sz w:val="24"/>
                <w:szCs w:val="24"/>
              </w:rPr>
              <w:t xml:space="preserve"> </w:t>
            </w:r>
            <w:r w:rsidRPr="006A70D0">
              <w:rPr>
                <w:sz w:val="24"/>
                <w:szCs w:val="24"/>
              </w:rPr>
              <w:t>промежуточной</w:t>
            </w:r>
            <w:r w:rsidRPr="006A70D0">
              <w:rPr>
                <w:spacing w:val="-3"/>
                <w:sz w:val="24"/>
                <w:szCs w:val="24"/>
              </w:rPr>
              <w:t xml:space="preserve"> </w:t>
            </w:r>
            <w:r w:rsidRPr="006A70D0">
              <w:rPr>
                <w:sz w:val="24"/>
                <w:szCs w:val="24"/>
              </w:rPr>
              <w:lastRenderedPageBreak/>
              <w:t>аттестации.</w:t>
            </w:r>
          </w:p>
          <w:p w14:paraId="596E49AB" w14:textId="540D3320" w:rsidR="006A70D0" w:rsidRPr="006A70D0" w:rsidRDefault="006A70D0" w:rsidP="006A70D0">
            <w:pPr>
              <w:spacing w:line="276" w:lineRule="auto"/>
              <w:rPr>
                <w:rFonts w:ascii="Times New Roman" w:hAnsi="Times New Roman" w:cs="Times New Roman"/>
                <w:bCs/>
                <w:i/>
                <w:sz w:val="24"/>
                <w:szCs w:val="24"/>
              </w:rPr>
            </w:pPr>
            <w:r w:rsidRPr="006A70D0">
              <w:rPr>
                <w:rFonts w:ascii="Times New Roman" w:hAnsi="Times New Roman" w:cs="Times New Roman"/>
                <w:sz w:val="24"/>
                <w:szCs w:val="24"/>
              </w:rPr>
              <w:t>Интерпретация результатов наблюдений преподавателя</w:t>
            </w:r>
            <w:r w:rsidRPr="006A70D0">
              <w:rPr>
                <w:rFonts w:ascii="Times New Roman" w:hAnsi="Times New Roman" w:cs="Times New Roman"/>
                <w:spacing w:val="1"/>
                <w:sz w:val="24"/>
                <w:szCs w:val="24"/>
              </w:rPr>
              <w:t xml:space="preserve"> </w:t>
            </w:r>
            <w:r w:rsidRPr="006A70D0">
              <w:rPr>
                <w:rFonts w:ascii="Times New Roman" w:hAnsi="Times New Roman" w:cs="Times New Roman"/>
                <w:sz w:val="24"/>
                <w:szCs w:val="24"/>
              </w:rPr>
              <w:t>за деятельностью</w:t>
            </w:r>
            <w:r w:rsidRPr="006A70D0">
              <w:rPr>
                <w:rFonts w:ascii="Times New Roman" w:hAnsi="Times New Roman" w:cs="Times New Roman"/>
                <w:spacing w:val="1"/>
                <w:sz w:val="24"/>
                <w:szCs w:val="24"/>
              </w:rPr>
              <w:t xml:space="preserve"> </w:t>
            </w:r>
            <w:r w:rsidRPr="006A70D0">
              <w:rPr>
                <w:rFonts w:ascii="Times New Roman" w:hAnsi="Times New Roman" w:cs="Times New Roman"/>
                <w:sz w:val="24"/>
                <w:szCs w:val="24"/>
              </w:rPr>
              <w:t>обучающегося в процессе</w:t>
            </w:r>
            <w:r w:rsidRPr="006A70D0">
              <w:rPr>
                <w:rFonts w:ascii="Times New Roman" w:hAnsi="Times New Roman" w:cs="Times New Roman"/>
                <w:spacing w:val="1"/>
                <w:sz w:val="24"/>
                <w:szCs w:val="24"/>
              </w:rPr>
              <w:t xml:space="preserve"> </w:t>
            </w:r>
            <w:r w:rsidRPr="006A70D0">
              <w:rPr>
                <w:rFonts w:ascii="Times New Roman" w:hAnsi="Times New Roman" w:cs="Times New Roman"/>
                <w:sz w:val="24"/>
                <w:szCs w:val="24"/>
              </w:rPr>
              <w:t>освоения образовательной</w:t>
            </w:r>
            <w:r w:rsidRPr="006A70D0">
              <w:rPr>
                <w:rFonts w:ascii="Times New Roman" w:hAnsi="Times New Roman" w:cs="Times New Roman"/>
                <w:spacing w:val="-58"/>
                <w:sz w:val="24"/>
                <w:szCs w:val="24"/>
              </w:rPr>
              <w:t xml:space="preserve"> </w:t>
            </w:r>
            <w:r w:rsidRPr="006A70D0">
              <w:rPr>
                <w:rFonts w:ascii="Times New Roman" w:hAnsi="Times New Roman" w:cs="Times New Roman"/>
                <w:sz w:val="24"/>
                <w:szCs w:val="24"/>
              </w:rPr>
              <w:t>программы</w:t>
            </w:r>
          </w:p>
        </w:tc>
      </w:tr>
      <w:tr w:rsidR="005F798C" w:rsidRPr="006A70D0" w14:paraId="7C5CD0AE" w14:textId="77777777" w:rsidTr="00013844">
        <w:trPr>
          <w:trHeight w:val="382"/>
        </w:trPr>
        <w:tc>
          <w:tcPr>
            <w:tcW w:w="5000" w:type="pct"/>
            <w:gridSpan w:val="3"/>
          </w:tcPr>
          <w:p w14:paraId="49FCA543" w14:textId="77777777" w:rsidR="005F798C" w:rsidRPr="006A70D0" w:rsidRDefault="005F798C" w:rsidP="006A70D0">
            <w:pPr>
              <w:spacing w:line="276" w:lineRule="auto"/>
              <w:rPr>
                <w:rFonts w:ascii="Times New Roman" w:hAnsi="Times New Roman" w:cs="Times New Roman"/>
                <w:bCs/>
                <w:i/>
                <w:sz w:val="24"/>
                <w:szCs w:val="24"/>
              </w:rPr>
            </w:pPr>
            <w:r w:rsidRPr="006A70D0">
              <w:rPr>
                <w:rFonts w:ascii="Times New Roman" w:hAnsi="Times New Roman" w:cs="Times New Roman"/>
                <w:bCs/>
                <w:i/>
                <w:sz w:val="24"/>
                <w:szCs w:val="24"/>
              </w:rPr>
              <w:lastRenderedPageBreak/>
              <w:t>Перечень умений, осваиваемых в рамках дисциплины</w:t>
            </w:r>
          </w:p>
        </w:tc>
      </w:tr>
      <w:tr w:rsidR="006A70D0" w:rsidRPr="006A70D0" w14:paraId="00F1611E" w14:textId="77777777" w:rsidTr="00013844">
        <w:trPr>
          <w:trHeight w:val="896"/>
        </w:trPr>
        <w:tc>
          <w:tcPr>
            <w:tcW w:w="1750" w:type="pct"/>
          </w:tcPr>
          <w:p w14:paraId="0B0F5AB3" w14:textId="656534B4" w:rsidR="006A70D0" w:rsidRPr="006A70D0" w:rsidRDefault="006A70D0" w:rsidP="006A70D0">
            <w:pPr>
              <w:pStyle w:val="TableParagraph"/>
              <w:spacing w:line="276" w:lineRule="auto"/>
              <w:rPr>
                <w:sz w:val="24"/>
                <w:szCs w:val="24"/>
              </w:rPr>
            </w:pPr>
            <w:r w:rsidRPr="006A70D0">
              <w:rPr>
                <w:sz w:val="24"/>
                <w:szCs w:val="24"/>
              </w:rPr>
              <w:t>осуществлять</w:t>
            </w:r>
            <w:r w:rsidRPr="006A70D0">
              <w:rPr>
                <w:spacing w:val="7"/>
                <w:sz w:val="24"/>
                <w:szCs w:val="24"/>
              </w:rPr>
              <w:t xml:space="preserve"> </w:t>
            </w:r>
            <w:r w:rsidRPr="006A70D0">
              <w:rPr>
                <w:sz w:val="24"/>
                <w:szCs w:val="24"/>
              </w:rPr>
              <w:t>организационное</w:t>
            </w:r>
            <w:r w:rsidRPr="006A70D0">
              <w:rPr>
                <w:spacing w:val="58"/>
                <w:sz w:val="24"/>
                <w:szCs w:val="24"/>
              </w:rPr>
              <w:t xml:space="preserve"> </w:t>
            </w:r>
            <w:r w:rsidRPr="006A70D0">
              <w:rPr>
                <w:sz w:val="24"/>
                <w:szCs w:val="24"/>
              </w:rPr>
              <w:t>обеспечение</w:t>
            </w:r>
            <w:r w:rsidRPr="006A70D0">
              <w:rPr>
                <w:spacing w:val="59"/>
                <w:sz w:val="24"/>
                <w:szCs w:val="24"/>
              </w:rPr>
              <w:t xml:space="preserve"> </w:t>
            </w:r>
            <w:r w:rsidRPr="006A70D0">
              <w:rPr>
                <w:sz w:val="24"/>
                <w:szCs w:val="24"/>
              </w:rPr>
              <w:t>информационной</w:t>
            </w:r>
            <w:r w:rsidRPr="006A70D0">
              <w:rPr>
                <w:spacing w:val="2"/>
                <w:sz w:val="24"/>
                <w:szCs w:val="24"/>
              </w:rPr>
              <w:t xml:space="preserve"> </w:t>
            </w:r>
            <w:r w:rsidRPr="006A70D0">
              <w:rPr>
                <w:sz w:val="24"/>
                <w:szCs w:val="24"/>
              </w:rPr>
              <w:t>безопасности</w:t>
            </w:r>
            <w:r w:rsidRPr="006A70D0">
              <w:rPr>
                <w:spacing w:val="3"/>
                <w:sz w:val="24"/>
                <w:szCs w:val="24"/>
              </w:rPr>
              <w:t xml:space="preserve"> </w:t>
            </w:r>
            <w:r w:rsidRPr="006A70D0">
              <w:rPr>
                <w:sz w:val="24"/>
                <w:szCs w:val="24"/>
              </w:rPr>
              <w:t>автоматизированных</w:t>
            </w:r>
            <w:r w:rsidRPr="006A70D0">
              <w:rPr>
                <w:spacing w:val="1"/>
                <w:sz w:val="24"/>
                <w:szCs w:val="24"/>
              </w:rPr>
              <w:t xml:space="preserve"> </w:t>
            </w:r>
            <w:r w:rsidRPr="006A70D0">
              <w:rPr>
                <w:sz w:val="24"/>
                <w:szCs w:val="24"/>
              </w:rPr>
              <w:t>(информационных)</w:t>
            </w:r>
            <w:r w:rsidRPr="006A70D0">
              <w:rPr>
                <w:spacing w:val="1"/>
                <w:sz w:val="24"/>
                <w:szCs w:val="24"/>
              </w:rPr>
              <w:t xml:space="preserve"> </w:t>
            </w:r>
            <w:r w:rsidRPr="006A70D0">
              <w:rPr>
                <w:sz w:val="24"/>
                <w:szCs w:val="24"/>
              </w:rPr>
              <w:t>систем</w:t>
            </w:r>
            <w:r w:rsidRPr="006A70D0">
              <w:rPr>
                <w:spacing w:val="54"/>
                <w:sz w:val="24"/>
                <w:szCs w:val="24"/>
              </w:rPr>
              <w:t xml:space="preserve"> </w:t>
            </w:r>
            <w:r w:rsidRPr="006A70D0">
              <w:rPr>
                <w:sz w:val="24"/>
                <w:szCs w:val="24"/>
              </w:rPr>
              <w:t>в</w:t>
            </w:r>
            <w:r w:rsidRPr="006A70D0">
              <w:rPr>
                <w:spacing w:val="55"/>
                <w:sz w:val="24"/>
                <w:szCs w:val="24"/>
              </w:rPr>
              <w:t xml:space="preserve"> </w:t>
            </w:r>
            <w:r w:rsidRPr="006A70D0">
              <w:rPr>
                <w:sz w:val="24"/>
                <w:szCs w:val="24"/>
              </w:rPr>
              <w:t>рамках</w:t>
            </w:r>
            <w:r w:rsidRPr="006A70D0">
              <w:rPr>
                <w:spacing w:val="49"/>
                <w:sz w:val="24"/>
                <w:szCs w:val="24"/>
              </w:rPr>
              <w:t xml:space="preserve"> </w:t>
            </w:r>
            <w:r w:rsidRPr="006A70D0">
              <w:rPr>
                <w:sz w:val="24"/>
                <w:szCs w:val="24"/>
              </w:rPr>
              <w:t>должностных</w:t>
            </w:r>
            <w:r w:rsidRPr="006A70D0">
              <w:rPr>
                <w:spacing w:val="44"/>
                <w:sz w:val="24"/>
                <w:szCs w:val="24"/>
              </w:rPr>
              <w:t xml:space="preserve"> </w:t>
            </w:r>
            <w:r w:rsidRPr="006A70D0">
              <w:rPr>
                <w:sz w:val="24"/>
                <w:szCs w:val="24"/>
              </w:rPr>
              <w:t>обязанностей</w:t>
            </w:r>
            <w:r>
              <w:rPr>
                <w:sz w:val="24"/>
                <w:szCs w:val="24"/>
              </w:rPr>
              <w:t xml:space="preserve"> </w:t>
            </w:r>
            <w:r w:rsidRPr="006A70D0">
              <w:rPr>
                <w:sz w:val="24"/>
                <w:szCs w:val="24"/>
              </w:rPr>
              <w:t>техника</w:t>
            </w:r>
            <w:r w:rsidRPr="006A70D0">
              <w:rPr>
                <w:spacing w:val="5"/>
                <w:sz w:val="24"/>
                <w:szCs w:val="24"/>
              </w:rPr>
              <w:t xml:space="preserve"> </w:t>
            </w:r>
            <w:r w:rsidRPr="006A70D0">
              <w:rPr>
                <w:sz w:val="24"/>
                <w:szCs w:val="24"/>
              </w:rPr>
              <w:t>по</w:t>
            </w:r>
            <w:r w:rsidRPr="006A70D0">
              <w:rPr>
                <w:spacing w:val="9"/>
                <w:sz w:val="24"/>
                <w:szCs w:val="24"/>
              </w:rPr>
              <w:t xml:space="preserve"> </w:t>
            </w:r>
            <w:r w:rsidRPr="006A70D0">
              <w:rPr>
                <w:sz w:val="24"/>
                <w:szCs w:val="24"/>
              </w:rPr>
              <w:t>защите</w:t>
            </w:r>
            <w:r w:rsidRPr="006A70D0">
              <w:rPr>
                <w:spacing w:val="1"/>
                <w:sz w:val="24"/>
                <w:szCs w:val="24"/>
              </w:rPr>
              <w:t xml:space="preserve"> </w:t>
            </w:r>
            <w:r w:rsidRPr="006A70D0">
              <w:rPr>
                <w:sz w:val="24"/>
                <w:szCs w:val="24"/>
              </w:rPr>
              <w:t>информации;</w:t>
            </w:r>
            <w:r w:rsidRPr="006A70D0">
              <w:rPr>
                <w:spacing w:val="1"/>
                <w:sz w:val="24"/>
                <w:szCs w:val="24"/>
              </w:rPr>
              <w:t xml:space="preserve"> </w:t>
            </w:r>
            <w:r w:rsidRPr="006A70D0">
              <w:rPr>
                <w:sz w:val="24"/>
                <w:szCs w:val="24"/>
              </w:rPr>
              <w:t>применять</w:t>
            </w:r>
            <w:r w:rsidRPr="006A70D0">
              <w:rPr>
                <w:spacing w:val="30"/>
                <w:sz w:val="24"/>
                <w:szCs w:val="24"/>
              </w:rPr>
              <w:t xml:space="preserve"> </w:t>
            </w:r>
            <w:r w:rsidRPr="006A70D0">
              <w:rPr>
                <w:sz w:val="24"/>
                <w:szCs w:val="24"/>
              </w:rPr>
              <w:t>нормативные</w:t>
            </w:r>
            <w:r w:rsidRPr="006A70D0">
              <w:rPr>
                <w:spacing w:val="32"/>
                <w:sz w:val="24"/>
                <w:szCs w:val="24"/>
              </w:rPr>
              <w:t xml:space="preserve"> </w:t>
            </w:r>
            <w:r w:rsidRPr="006A70D0">
              <w:rPr>
                <w:sz w:val="24"/>
                <w:szCs w:val="24"/>
              </w:rPr>
              <w:t>правовые</w:t>
            </w:r>
            <w:r w:rsidRPr="006A70D0">
              <w:rPr>
                <w:spacing w:val="33"/>
                <w:sz w:val="24"/>
                <w:szCs w:val="24"/>
              </w:rPr>
              <w:t xml:space="preserve"> </w:t>
            </w:r>
            <w:r w:rsidRPr="006A70D0">
              <w:rPr>
                <w:sz w:val="24"/>
                <w:szCs w:val="24"/>
              </w:rPr>
              <w:t>акты</w:t>
            </w:r>
            <w:r w:rsidRPr="006A70D0">
              <w:rPr>
                <w:spacing w:val="31"/>
                <w:sz w:val="24"/>
                <w:szCs w:val="24"/>
              </w:rPr>
              <w:t xml:space="preserve"> </w:t>
            </w:r>
            <w:r w:rsidRPr="006A70D0">
              <w:rPr>
                <w:sz w:val="24"/>
                <w:szCs w:val="24"/>
              </w:rPr>
              <w:t>и</w:t>
            </w:r>
            <w:r w:rsidRPr="006A70D0">
              <w:rPr>
                <w:spacing w:val="-57"/>
                <w:sz w:val="24"/>
                <w:szCs w:val="24"/>
              </w:rPr>
              <w:t xml:space="preserve"> </w:t>
            </w:r>
            <w:r w:rsidRPr="006A70D0">
              <w:rPr>
                <w:sz w:val="24"/>
                <w:szCs w:val="24"/>
              </w:rPr>
              <w:t>нормативные</w:t>
            </w:r>
            <w:r w:rsidRPr="006A70D0">
              <w:rPr>
                <w:spacing w:val="2"/>
                <w:sz w:val="24"/>
                <w:szCs w:val="24"/>
              </w:rPr>
              <w:t xml:space="preserve"> </w:t>
            </w:r>
            <w:r w:rsidRPr="006A70D0">
              <w:rPr>
                <w:sz w:val="24"/>
                <w:szCs w:val="24"/>
              </w:rPr>
              <w:t>методические</w:t>
            </w:r>
            <w:r w:rsidRPr="006A70D0">
              <w:rPr>
                <w:spacing w:val="7"/>
                <w:sz w:val="24"/>
                <w:szCs w:val="24"/>
              </w:rPr>
              <w:t xml:space="preserve"> </w:t>
            </w:r>
            <w:r w:rsidRPr="006A70D0">
              <w:rPr>
                <w:sz w:val="24"/>
                <w:szCs w:val="24"/>
              </w:rPr>
              <w:t>документы</w:t>
            </w:r>
            <w:r w:rsidRPr="006A70D0">
              <w:rPr>
                <w:spacing w:val="9"/>
                <w:sz w:val="24"/>
                <w:szCs w:val="24"/>
              </w:rPr>
              <w:t xml:space="preserve"> </w:t>
            </w:r>
            <w:r w:rsidRPr="006A70D0">
              <w:rPr>
                <w:sz w:val="24"/>
                <w:szCs w:val="24"/>
              </w:rPr>
              <w:t>в</w:t>
            </w:r>
            <w:r w:rsidRPr="006A70D0">
              <w:rPr>
                <w:spacing w:val="-57"/>
                <w:sz w:val="24"/>
                <w:szCs w:val="24"/>
              </w:rPr>
              <w:t xml:space="preserve"> </w:t>
            </w:r>
            <w:r w:rsidRPr="006A70D0">
              <w:rPr>
                <w:sz w:val="24"/>
                <w:szCs w:val="24"/>
              </w:rPr>
              <w:t>области</w:t>
            </w:r>
            <w:r w:rsidRPr="006A70D0">
              <w:rPr>
                <w:spacing w:val="2"/>
                <w:sz w:val="24"/>
                <w:szCs w:val="24"/>
              </w:rPr>
              <w:t xml:space="preserve"> </w:t>
            </w:r>
            <w:r w:rsidRPr="006A70D0">
              <w:rPr>
                <w:sz w:val="24"/>
                <w:szCs w:val="24"/>
              </w:rPr>
              <w:t>защиты</w:t>
            </w:r>
            <w:r w:rsidRPr="006A70D0">
              <w:rPr>
                <w:spacing w:val="2"/>
                <w:sz w:val="24"/>
                <w:szCs w:val="24"/>
              </w:rPr>
              <w:t xml:space="preserve"> </w:t>
            </w:r>
            <w:r w:rsidRPr="006A70D0">
              <w:rPr>
                <w:sz w:val="24"/>
                <w:szCs w:val="24"/>
              </w:rPr>
              <w:t>информации;</w:t>
            </w:r>
            <w:r w:rsidRPr="006A70D0">
              <w:rPr>
                <w:spacing w:val="1"/>
                <w:sz w:val="24"/>
                <w:szCs w:val="24"/>
              </w:rPr>
              <w:t xml:space="preserve"> </w:t>
            </w:r>
            <w:r w:rsidRPr="006A70D0">
              <w:rPr>
                <w:sz w:val="24"/>
                <w:szCs w:val="24"/>
              </w:rPr>
              <w:t>контролировать</w:t>
            </w:r>
            <w:r w:rsidRPr="006A70D0">
              <w:rPr>
                <w:spacing w:val="47"/>
                <w:sz w:val="24"/>
                <w:szCs w:val="24"/>
              </w:rPr>
              <w:t xml:space="preserve"> </w:t>
            </w:r>
            <w:r w:rsidRPr="006A70D0">
              <w:rPr>
                <w:sz w:val="24"/>
                <w:szCs w:val="24"/>
              </w:rPr>
              <w:t>соблюдение</w:t>
            </w:r>
            <w:r w:rsidRPr="006A70D0">
              <w:rPr>
                <w:spacing w:val="48"/>
                <w:sz w:val="24"/>
                <w:szCs w:val="24"/>
              </w:rPr>
              <w:t xml:space="preserve"> </w:t>
            </w:r>
            <w:r w:rsidRPr="006A70D0">
              <w:rPr>
                <w:sz w:val="24"/>
                <w:szCs w:val="24"/>
              </w:rPr>
              <w:t>персоналом</w:t>
            </w:r>
            <w:r w:rsidRPr="006A70D0">
              <w:rPr>
                <w:spacing w:val="-57"/>
                <w:sz w:val="24"/>
                <w:szCs w:val="24"/>
              </w:rPr>
              <w:t xml:space="preserve"> </w:t>
            </w:r>
            <w:r w:rsidRPr="006A70D0">
              <w:rPr>
                <w:sz w:val="24"/>
                <w:szCs w:val="24"/>
              </w:rPr>
              <w:t>требований</w:t>
            </w:r>
            <w:r w:rsidRPr="006A70D0">
              <w:rPr>
                <w:spacing w:val="10"/>
                <w:sz w:val="24"/>
                <w:szCs w:val="24"/>
              </w:rPr>
              <w:t xml:space="preserve"> </w:t>
            </w:r>
            <w:r w:rsidRPr="006A70D0">
              <w:rPr>
                <w:sz w:val="24"/>
                <w:szCs w:val="24"/>
              </w:rPr>
              <w:t>по</w:t>
            </w:r>
            <w:r w:rsidRPr="006A70D0">
              <w:rPr>
                <w:spacing w:val="19"/>
                <w:sz w:val="24"/>
                <w:szCs w:val="24"/>
              </w:rPr>
              <w:t xml:space="preserve"> </w:t>
            </w:r>
            <w:r w:rsidRPr="006A70D0">
              <w:rPr>
                <w:sz w:val="24"/>
                <w:szCs w:val="24"/>
              </w:rPr>
              <w:t>защите</w:t>
            </w:r>
            <w:r w:rsidRPr="006A70D0">
              <w:rPr>
                <w:spacing w:val="14"/>
                <w:sz w:val="24"/>
                <w:szCs w:val="24"/>
              </w:rPr>
              <w:t xml:space="preserve"> </w:t>
            </w:r>
            <w:r w:rsidRPr="006A70D0">
              <w:rPr>
                <w:sz w:val="24"/>
                <w:szCs w:val="24"/>
              </w:rPr>
              <w:t>информации</w:t>
            </w:r>
            <w:r w:rsidRPr="006A70D0">
              <w:rPr>
                <w:spacing w:val="15"/>
                <w:sz w:val="24"/>
                <w:szCs w:val="24"/>
              </w:rPr>
              <w:t xml:space="preserve"> </w:t>
            </w:r>
            <w:r w:rsidRPr="006A70D0">
              <w:rPr>
                <w:sz w:val="24"/>
                <w:szCs w:val="24"/>
              </w:rPr>
              <w:t>при</w:t>
            </w:r>
            <w:r w:rsidRPr="006A70D0">
              <w:rPr>
                <w:spacing w:val="15"/>
                <w:sz w:val="24"/>
                <w:szCs w:val="24"/>
              </w:rPr>
              <w:t xml:space="preserve"> </w:t>
            </w:r>
            <w:r w:rsidRPr="006A70D0">
              <w:rPr>
                <w:sz w:val="24"/>
                <w:szCs w:val="24"/>
              </w:rPr>
              <w:t>ее</w:t>
            </w:r>
            <w:r w:rsidRPr="006A70D0">
              <w:rPr>
                <w:spacing w:val="-57"/>
                <w:sz w:val="24"/>
                <w:szCs w:val="24"/>
              </w:rPr>
              <w:t xml:space="preserve"> </w:t>
            </w:r>
            <w:r w:rsidRPr="006A70D0">
              <w:rPr>
                <w:sz w:val="24"/>
                <w:szCs w:val="24"/>
              </w:rPr>
              <w:t>обработке</w:t>
            </w:r>
            <w:r w:rsidRPr="006A70D0">
              <w:rPr>
                <w:spacing w:val="1"/>
                <w:sz w:val="24"/>
                <w:szCs w:val="24"/>
              </w:rPr>
              <w:t xml:space="preserve"> </w:t>
            </w:r>
            <w:r w:rsidRPr="006A70D0">
              <w:rPr>
                <w:sz w:val="24"/>
                <w:szCs w:val="24"/>
              </w:rPr>
              <w:t>с</w:t>
            </w:r>
            <w:r w:rsidRPr="006A70D0">
              <w:rPr>
                <w:spacing w:val="1"/>
                <w:sz w:val="24"/>
                <w:szCs w:val="24"/>
              </w:rPr>
              <w:t xml:space="preserve"> </w:t>
            </w:r>
            <w:r w:rsidRPr="006A70D0">
              <w:rPr>
                <w:sz w:val="24"/>
                <w:szCs w:val="24"/>
              </w:rPr>
              <w:t>использованием</w:t>
            </w:r>
            <w:r w:rsidRPr="006A70D0">
              <w:rPr>
                <w:spacing w:val="1"/>
                <w:sz w:val="24"/>
                <w:szCs w:val="24"/>
              </w:rPr>
              <w:t xml:space="preserve"> </w:t>
            </w:r>
            <w:r w:rsidRPr="006A70D0">
              <w:rPr>
                <w:sz w:val="24"/>
                <w:szCs w:val="24"/>
              </w:rPr>
              <w:t>средств</w:t>
            </w:r>
            <w:r w:rsidRPr="006A70D0">
              <w:rPr>
                <w:spacing w:val="1"/>
                <w:sz w:val="24"/>
                <w:szCs w:val="24"/>
              </w:rPr>
              <w:t xml:space="preserve"> </w:t>
            </w:r>
            <w:r w:rsidRPr="006A70D0">
              <w:rPr>
                <w:sz w:val="24"/>
                <w:szCs w:val="24"/>
              </w:rPr>
              <w:t>вычислительной</w:t>
            </w:r>
            <w:r w:rsidRPr="006A70D0">
              <w:rPr>
                <w:spacing w:val="-3"/>
                <w:sz w:val="24"/>
                <w:szCs w:val="24"/>
              </w:rPr>
              <w:t xml:space="preserve"> </w:t>
            </w:r>
            <w:r w:rsidRPr="006A70D0">
              <w:rPr>
                <w:sz w:val="24"/>
                <w:szCs w:val="24"/>
              </w:rPr>
              <w:t>техники;</w:t>
            </w:r>
          </w:p>
          <w:p w14:paraId="67174457" w14:textId="77777777" w:rsidR="006A70D0" w:rsidRPr="006A70D0" w:rsidRDefault="006A70D0" w:rsidP="006A70D0">
            <w:pPr>
              <w:pStyle w:val="TableParagraph"/>
              <w:spacing w:line="276" w:lineRule="auto"/>
              <w:jc w:val="both"/>
              <w:rPr>
                <w:sz w:val="24"/>
                <w:szCs w:val="24"/>
              </w:rPr>
            </w:pPr>
            <w:r w:rsidRPr="006A70D0">
              <w:rPr>
                <w:sz w:val="24"/>
                <w:szCs w:val="24"/>
              </w:rPr>
              <w:t>оформлять документацию по регламентации мероприятий и оказанию услуг в области</w:t>
            </w:r>
            <w:r w:rsidRPr="006A70D0">
              <w:rPr>
                <w:spacing w:val="2"/>
                <w:sz w:val="24"/>
                <w:szCs w:val="24"/>
              </w:rPr>
              <w:t xml:space="preserve"> </w:t>
            </w:r>
            <w:r w:rsidRPr="006A70D0">
              <w:rPr>
                <w:sz w:val="24"/>
                <w:szCs w:val="24"/>
              </w:rPr>
              <w:t>защиты информации;</w:t>
            </w:r>
          </w:p>
          <w:p w14:paraId="0FBE9F25" w14:textId="559394DB" w:rsidR="006A70D0" w:rsidRPr="006A70D0" w:rsidRDefault="006A70D0" w:rsidP="006A70D0">
            <w:pPr>
              <w:pStyle w:val="TableParagraph"/>
              <w:spacing w:line="276" w:lineRule="auto"/>
              <w:jc w:val="both"/>
              <w:rPr>
                <w:bCs/>
                <w:i/>
                <w:sz w:val="24"/>
                <w:szCs w:val="24"/>
              </w:rPr>
            </w:pPr>
            <w:r w:rsidRPr="006A70D0">
              <w:rPr>
                <w:sz w:val="24"/>
                <w:szCs w:val="24"/>
              </w:rPr>
              <w:t>защищать</w:t>
            </w:r>
            <w:r w:rsidRPr="006A70D0">
              <w:rPr>
                <w:spacing w:val="36"/>
                <w:sz w:val="24"/>
                <w:szCs w:val="24"/>
              </w:rPr>
              <w:t xml:space="preserve"> </w:t>
            </w:r>
            <w:r w:rsidRPr="006A70D0">
              <w:rPr>
                <w:sz w:val="24"/>
                <w:szCs w:val="24"/>
              </w:rPr>
              <w:t>свои</w:t>
            </w:r>
            <w:r w:rsidRPr="006A70D0">
              <w:rPr>
                <w:spacing w:val="93"/>
                <w:sz w:val="24"/>
                <w:szCs w:val="24"/>
              </w:rPr>
              <w:t xml:space="preserve"> </w:t>
            </w:r>
            <w:r w:rsidRPr="006A70D0">
              <w:rPr>
                <w:sz w:val="24"/>
                <w:szCs w:val="24"/>
              </w:rPr>
              <w:t>права</w:t>
            </w:r>
            <w:r w:rsidRPr="006A70D0">
              <w:rPr>
                <w:spacing w:val="97"/>
                <w:sz w:val="24"/>
                <w:szCs w:val="24"/>
              </w:rPr>
              <w:t xml:space="preserve"> </w:t>
            </w:r>
            <w:r w:rsidRPr="006A70D0">
              <w:rPr>
                <w:sz w:val="24"/>
                <w:szCs w:val="24"/>
              </w:rPr>
              <w:t>в</w:t>
            </w:r>
            <w:r w:rsidRPr="006A70D0">
              <w:rPr>
                <w:spacing w:val="95"/>
                <w:sz w:val="24"/>
                <w:szCs w:val="24"/>
              </w:rPr>
              <w:t xml:space="preserve"> </w:t>
            </w:r>
            <w:r w:rsidRPr="006A70D0">
              <w:rPr>
                <w:sz w:val="24"/>
                <w:szCs w:val="24"/>
              </w:rPr>
              <w:t>соответствии</w:t>
            </w:r>
            <w:r w:rsidRPr="006A70D0">
              <w:rPr>
                <w:spacing w:val="99"/>
                <w:sz w:val="24"/>
                <w:szCs w:val="24"/>
              </w:rPr>
              <w:t xml:space="preserve"> </w:t>
            </w:r>
            <w:r w:rsidRPr="006A70D0">
              <w:rPr>
                <w:sz w:val="24"/>
                <w:szCs w:val="24"/>
              </w:rPr>
              <w:t>с</w:t>
            </w:r>
            <w:r>
              <w:rPr>
                <w:sz w:val="24"/>
                <w:szCs w:val="24"/>
              </w:rPr>
              <w:t xml:space="preserve"> </w:t>
            </w:r>
            <w:r w:rsidRPr="006A70D0">
              <w:rPr>
                <w:sz w:val="24"/>
                <w:szCs w:val="24"/>
              </w:rPr>
              <w:t>трудовым</w:t>
            </w:r>
            <w:r w:rsidRPr="006A70D0">
              <w:rPr>
                <w:spacing w:val="-5"/>
                <w:sz w:val="24"/>
                <w:szCs w:val="24"/>
              </w:rPr>
              <w:t xml:space="preserve"> </w:t>
            </w:r>
            <w:r>
              <w:rPr>
                <w:sz w:val="24"/>
                <w:szCs w:val="24"/>
              </w:rPr>
              <w:t>законодательством</w:t>
            </w:r>
          </w:p>
        </w:tc>
        <w:tc>
          <w:tcPr>
            <w:tcW w:w="1507" w:type="pct"/>
          </w:tcPr>
          <w:p w14:paraId="1EEC128E" w14:textId="51F95C15" w:rsidR="006A70D0" w:rsidRPr="006A70D0" w:rsidRDefault="006A70D0" w:rsidP="006A70D0">
            <w:pPr>
              <w:spacing w:line="276" w:lineRule="auto"/>
              <w:rPr>
                <w:rFonts w:ascii="Times New Roman" w:hAnsi="Times New Roman" w:cs="Times New Roman"/>
                <w:bCs/>
                <w:i/>
                <w:sz w:val="24"/>
                <w:szCs w:val="24"/>
              </w:rPr>
            </w:pPr>
            <w:r>
              <w:rPr>
                <w:rFonts w:ascii="Times New Roman" w:hAnsi="Times New Roman" w:cs="Times New Roman"/>
                <w:sz w:val="24"/>
                <w:szCs w:val="24"/>
              </w:rPr>
              <w:t xml:space="preserve">Проявляет умения </w:t>
            </w:r>
            <w:r w:rsidRPr="006A70D0">
              <w:rPr>
                <w:rFonts w:ascii="Times New Roman" w:hAnsi="Times New Roman" w:cs="Times New Roman"/>
                <w:sz w:val="24"/>
                <w:szCs w:val="24"/>
              </w:rPr>
              <w:t>осуществлять</w:t>
            </w:r>
            <w:r w:rsidRPr="006A70D0">
              <w:rPr>
                <w:rFonts w:ascii="Times New Roman" w:hAnsi="Times New Roman" w:cs="Times New Roman"/>
                <w:spacing w:val="7"/>
                <w:sz w:val="24"/>
                <w:szCs w:val="24"/>
              </w:rPr>
              <w:t xml:space="preserve"> </w:t>
            </w:r>
            <w:r w:rsidRPr="006A70D0">
              <w:rPr>
                <w:rFonts w:ascii="Times New Roman" w:hAnsi="Times New Roman" w:cs="Times New Roman"/>
                <w:sz w:val="24"/>
                <w:szCs w:val="24"/>
              </w:rPr>
              <w:t>организационное</w:t>
            </w:r>
            <w:r w:rsidRPr="006A70D0">
              <w:rPr>
                <w:rFonts w:ascii="Times New Roman" w:hAnsi="Times New Roman" w:cs="Times New Roman"/>
                <w:spacing w:val="58"/>
                <w:sz w:val="24"/>
                <w:szCs w:val="24"/>
              </w:rPr>
              <w:t xml:space="preserve"> </w:t>
            </w:r>
            <w:r w:rsidRPr="006A70D0">
              <w:rPr>
                <w:rFonts w:ascii="Times New Roman" w:hAnsi="Times New Roman" w:cs="Times New Roman"/>
                <w:sz w:val="24"/>
                <w:szCs w:val="24"/>
              </w:rPr>
              <w:t>обеспечение</w:t>
            </w:r>
            <w:r w:rsidRPr="006A70D0">
              <w:rPr>
                <w:rFonts w:ascii="Times New Roman" w:hAnsi="Times New Roman" w:cs="Times New Roman"/>
                <w:spacing w:val="59"/>
                <w:sz w:val="24"/>
                <w:szCs w:val="24"/>
              </w:rPr>
              <w:t xml:space="preserve"> </w:t>
            </w:r>
            <w:r w:rsidRPr="006A70D0">
              <w:rPr>
                <w:rFonts w:ascii="Times New Roman" w:hAnsi="Times New Roman" w:cs="Times New Roman"/>
                <w:sz w:val="24"/>
                <w:szCs w:val="24"/>
              </w:rPr>
              <w:t>информационной</w:t>
            </w:r>
            <w:r w:rsidRPr="006A70D0">
              <w:rPr>
                <w:rFonts w:ascii="Times New Roman" w:hAnsi="Times New Roman" w:cs="Times New Roman"/>
                <w:spacing w:val="2"/>
                <w:sz w:val="24"/>
                <w:szCs w:val="24"/>
              </w:rPr>
              <w:t xml:space="preserve"> </w:t>
            </w:r>
            <w:r w:rsidRPr="006A70D0">
              <w:rPr>
                <w:rFonts w:ascii="Times New Roman" w:hAnsi="Times New Roman" w:cs="Times New Roman"/>
                <w:sz w:val="24"/>
                <w:szCs w:val="24"/>
              </w:rPr>
              <w:t>безопасности</w:t>
            </w:r>
            <w:r w:rsidRPr="006A70D0">
              <w:rPr>
                <w:rFonts w:ascii="Times New Roman" w:hAnsi="Times New Roman" w:cs="Times New Roman"/>
                <w:spacing w:val="3"/>
                <w:sz w:val="24"/>
                <w:szCs w:val="24"/>
              </w:rPr>
              <w:t xml:space="preserve"> </w:t>
            </w:r>
            <w:r w:rsidRPr="006A70D0">
              <w:rPr>
                <w:rFonts w:ascii="Times New Roman" w:hAnsi="Times New Roman" w:cs="Times New Roman"/>
                <w:sz w:val="24"/>
                <w:szCs w:val="24"/>
              </w:rPr>
              <w:t>автоматизированных</w:t>
            </w:r>
            <w:r w:rsidRPr="006A70D0">
              <w:rPr>
                <w:rFonts w:ascii="Times New Roman" w:hAnsi="Times New Roman" w:cs="Times New Roman"/>
                <w:spacing w:val="1"/>
                <w:sz w:val="24"/>
                <w:szCs w:val="24"/>
              </w:rPr>
              <w:t xml:space="preserve"> </w:t>
            </w:r>
            <w:r w:rsidRPr="006A70D0">
              <w:rPr>
                <w:rFonts w:ascii="Times New Roman" w:hAnsi="Times New Roman" w:cs="Times New Roman"/>
                <w:sz w:val="24"/>
                <w:szCs w:val="24"/>
              </w:rPr>
              <w:t>(информационных)</w:t>
            </w:r>
            <w:r w:rsidRPr="006A70D0">
              <w:rPr>
                <w:rFonts w:ascii="Times New Roman" w:hAnsi="Times New Roman" w:cs="Times New Roman"/>
                <w:spacing w:val="1"/>
                <w:sz w:val="24"/>
                <w:szCs w:val="24"/>
              </w:rPr>
              <w:t xml:space="preserve"> </w:t>
            </w:r>
            <w:r w:rsidRPr="006A70D0">
              <w:rPr>
                <w:rFonts w:ascii="Times New Roman" w:hAnsi="Times New Roman" w:cs="Times New Roman"/>
                <w:sz w:val="24"/>
                <w:szCs w:val="24"/>
              </w:rPr>
              <w:t>систем</w:t>
            </w:r>
            <w:r>
              <w:rPr>
                <w:rFonts w:ascii="Times New Roman" w:hAnsi="Times New Roman" w:cs="Times New Roman"/>
                <w:sz w:val="24"/>
                <w:szCs w:val="24"/>
              </w:rPr>
              <w:t>, оформлять документацию</w:t>
            </w:r>
          </w:p>
        </w:tc>
        <w:tc>
          <w:tcPr>
            <w:tcW w:w="1743" w:type="pct"/>
          </w:tcPr>
          <w:p w14:paraId="21EA5A52" w14:textId="77777777" w:rsidR="006A70D0" w:rsidRPr="006A70D0" w:rsidRDefault="006A70D0" w:rsidP="006A70D0">
            <w:pPr>
              <w:pStyle w:val="TableParagraph"/>
              <w:spacing w:line="276" w:lineRule="auto"/>
              <w:rPr>
                <w:sz w:val="24"/>
                <w:szCs w:val="24"/>
              </w:rPr>
            </w:pPr>
            <w:r w:rsidRPr="006A70D0">
              <w:rPr>
                <w:sz w:val="24"/>
                <w:szCs w:val="24"/>
              </w:rPr>
              <w:t>Контроль</w:t>
            </w:r>
            <w:r w:rsidRPr="006A70D0">
              <w:rPr>
                <w:spacing w:val="-7"/>
                <w:sz w:val="24"/>
                <w:szCs w:val="24"/>
              </w:rPr>
              <w:t xml:space="preserve"> </w:t>
            </w:r>
            <w:r w:rsidRPr="006A70D0">
              <w:rPr>
                <w:sz w:val="24"/>
                <w:szCs w:val="24"/>
              </w:rPr>
              <w:t>знаний</w:t>
            </w:r>
            <w:r w:rsidRPr="006A70D0">
              <w:rPr>
                <w:spacing w:val="-6"/>
                <w:sz w:val="24"/>
                <w:szCs w:val="24"/>
              </w:rPr>
              <w:t xml:space="preserve"> </w:t>
            </w:r>
            <w:r w:rsidRPr="006A70D0">
              <w:rPr>
                <w:sz w:val="24"/>
                <w:szCs w:val="24"/>
              </w:rPr>
              <w:t>и</w:t>
            </w:r>
            <w:r w:rsidRPr="006A70D0">
              <w:rPr>
                <w:spacing w:val="-2"/>
                <w:sz w:val="24"/>
                <w:szCs w:val="24"/>
              </w:rPr>
              <w:t xml:space="preserve"> </w:t>
            </w:r>
            <w:r w:rsidRPr="006A70D0">
              <w:rPr>
                <w:sz w:val="24"/>
                <w:szCs w:val="24"/>
              </w:rPr>
              <w:t>умений</w:t>
            </w:r>
            <w:r w:rsidRPr="006A70D0">
              <w:rPr>
                <w:spacing w:val="-57"/>
                <w:sz w:val="24"/>
                <w:szCs w:val="24"/>
              </w:rPr>
              <w:t xml:space="preserve"> </w:t>
            </w:r>
            <w:r w:rsidRPr="006A70D0">
              <w:rPr>
                <w:sz w:val="24"/>
                <w:szCs w:val="24"/>
              </w:rPr>
              <w:t>осуществляется в ходе выполнения практических и</w:t>
            </w:r>
            <w:r w:rsidRPr="006A70D0">
              <w:rPr>
                <w:spacing w:val="1"/>
                <w:sz w:val="24"/>
                <w:szCs w:val="24"/>
              </w:rPr>
              <w:t xml:space="preserve"> </w:t>
            </w:r>
            <w:r w:rsidRPr="006A70D0">
              <w:rPr>
                <w:sz w:val="24"/>
                <w:szCs w:val="24"/>
              </w:rPr>
              <w:t>лабораторных</w:t>
            </w:r>
            <w:r w:rsidRPr="006A70D0">
              <w:rPr>
                <w:spacing w:val="1"/>
                <w:sz w:val="24"/>
                <w:szCs w:val="24"/>
              </w:rPr>
              <w:t xml:space="preserve"> </w:t>
            </w:r>
            <w:r w:rsidRPr="006A70D0">
              <w:rPr>
                <w:sz w:val="24"/>
                <w:szCs w:val="24"/>
              </w:rPr>
              <w:t>работ, промежуточной</w:t>
            </w:r>
            <w:r w:rsidRPr="006A70D0">
              <w:rPr>
                <w:spacing w:val="-4"/>
                <w:sz w:val="24"/>
                <w:szCs w:val="24"/>
              </w:rPr>
              <w:t xml:space="preserve"> </w:t>
            </w:r>
            <w:r w:rsidRPr="006A70D0">
              <w:rPr>
                <w:sz w:val="24"/>
                <w:szCs w:val="24"/>
              </w:rPr>
              <w:t>аттестации.</w:t>
            </w:r>
          </w:p>
          <w:p w14:paraId="3697C3F2" w14:textId="77777777" w:rsidR="006A70D0" w:rsidRPr="006A70D0" w:rsidRDefault="006A70D0" w:rsidP="006A70D0">
            <w:pPr>
              <w:pStyle w:val="TableParagraph"/>
              <w:spacing w:line="276" w:lineRule="auto"/>
              <w:rPr>
                <w:sz w:val="24"/>
                <w:szCs w:val="24"/>
              </w:rPr>
            </w:pPr>
            <w:r w:rsidRPr="006A70D0">
              <w:rPr>
                <w:sz w:val="24"/>
                <w:szCs w:val="24"/>
              </w:rPr>
              <w:t>Интерпретация результатов наблюдений преподавателя</w:t>
            </w:r>
            <w:r w:rsidRPr="006A70D0">
              <w:rPr>
                <w:spacing w:val="1"/>
                <w:sz w:val="24"/>
                <w:szCs w:val="24"/>
              </w:rPr>
              <w:t xml:space="preserve"> </w:t>
            </w:r>
            <w:r w:rsidRPr="006A70D0">
              <w:rPr>
                <w:sz w:val="24"/>
                <w:szCs w:val="24"/>
              </w:rPr>
              <w:t>за деятельностью</w:t>
            </w:r>
            <w:r w:rsidRPr="006A70D0">
              <w:rPr>
                <w:spacing w:val="1"/>
                <w:sz w:val="24"/>
                <w:szCs w:val="24"/>
              </w:rPr>
              <w:t xml:space="preserve"> </w:t>
            </w:r>
            <w:r w:rsidRPr="006A70D0">
              <w:rPr>
                <w:sz w:val="24"/>
                <w:szCs w:val="24"/>
              </w:rPr>
              <w:t>обучающегося в процессе</w:t>
            </w:r>
            <w:r w:rsidRPr="006A70D0">
              <w:rPr>
                <w:spacing w:val="1"/>
                <w:sz w:val="24"/>
                <w:szCs w:val="24"/>
              </w:rPr>
              <w:t xml:space="preserve"> </w:t>
            </w:r>
            <w:r w:rsidRPr="006A70D0">
              <w:rPr>
                <w:sz w:val="24"/>
                <w:szCs w:val="24"/>
              </w:rPr>
              <w:t>освоения образовательной</w:t>
            </w:r>
            <w:r w:rsidRPr="006A70D0">
              <w:rPr>
                <w:spacing w:val="-58"/>
                <w:sz w:val="24"/>
                <w:szCs w:val="24"/>
              </w:rPr>
              <w:t xml:space="preserve"> </w:t>
            </w:r>
            <w:r w:rsidRPr="006A70D0">
              <w:rPr>
                <w:sz w:val="24"/>
                <w:szCs w:val="24"/>
              </w:rPr>
              <w:t>программы</w:t>
            </w:r>
          </w:p>
          <w:p w14:paraId="61908955" w14:textId="7744F1AE" w:rsidR="006A70D0" w:rsidRPr="006A70D0" w:rsidRDefault="006A70D0" w:rsidP="006A70D0">
            <w:pPr>
              <w:spacing w:line="276" w:lineRule="auto"/>
              <w:rPr>
                <w:rFonts w:ascii="Times New Roman" w:hAnsi="Times New Roman" w:cs="Times New Roman"/>
                <w:bCs/>
                <w:i/>
                <w:sz w:val="24"/>
                <w:szCs w:val="24"/>
              </w:rPr>
            </w:pPr>
            <w:r w:rsidRPr="006A70D0">
              <w:rPr>
                <w:rFonts w:ascii="Times New Roman" w:hAnsi="Times New Roman" w:cs="Times New Roman"/>
                <w:sz w:val="24"/>
                <w:szCs w:val="24"/>
              </w:rPr>
              <w:t>Экспертное</w:t>
            </w:r>
            <w:r w:rsidRPr="006A70D0">
              <w:rPr>
                <w:rFonts w:ascii="Times New Roman" w:hAnsi="Times New Roman" w:cs="Times New Roman"/>
                <w:spacing w:val="-10"/>
                <w:sz w:val="24"/>
                <w:szCs w:val="24"/>
              </w:rPr>
              <w:t xml:space="preserve"> </w:t>
            </w:r>
            <w:r w:rsidRPr="006A70D0">
              <w:rPr>
                <w:rFonts w:ascii="Times New Roman" w:hAnsi="Times New Roman" w:cs="Times New Roman"/>
                <w:sz w:val="24"/>
                <w:szCs w:val="24"/>
              </w:rPr>
              <w:t>заключение</w:t>
            </w:r>
            <w:r w:rsidRPr="006A70D0">
              <w:rPr>
                <w:rFonts w:ascii="Times New Roman" w:hAnsi="Times New Roman" w:cs="Times New Roman"/>
                <w:spacing w:val="-57"/>
                <w:sz w:val="24"/>
                <w:szCs w:val="24"/>
              </w:rPr>
              <w:t xml:space="preserve"> </w:t>
            </w:r>
            <w:r w:rsidRPr="006A70D0">
              <w:rPr>
                <w:rFonts w:ascii="Times New Roman" w:hAnsi="Times New Roman" w:cs="Times New Roman"/>
                <w:sz w:val="24"/>
                <w:szCs w:val="24"/>
              </w:rPr>
              <w:t>преподавателя</w:t>
            </w:r>
          </w:p>
        </w:tc>
      </w:tr>
    </w:tbl>
    <w:p w14:paraId="4779DC1D" w14:textId="77777777" w:rsidR="005F798C" w:rsidRDefault="005F798C">
      <w:pPr>
        <w:rPr>
          <w:rFonts w:ascii="Times New Roman" w:eastAsia="Times New Roman" w:hAnsi="Times New Roman" w:cs="Times New Roman"/>
          <w:sz w:val="24"/>
          <w:szCs w:val="24"/>
          <w:lang w:eastAsia="ru-RU"/>
        </w:rPr>
      </w:pPr>
    </w:p>
    <w:sectPr w:rsidR="005F798C" w:rsidSect="00555790">
      <w:pgSz w:w="11907" w:h="16840"/>
      <w:pgMar w:top="1134" w:right="567" w:bottom="1134" w:left="1701" w:header="567"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A06A0" w14:textId="77777777" w:rsidR="009C69F9" w:rsidRDefault="009C69F9" w:rsidP="00A858FE">
      <w:r>
        <w:separator/>
      </w:r>
    </w:p>
  </w:endnote>
  <w:endnote w:type="continuationSeparator" w:id="0">
    <w:p w14:paraId="03E39C0D" w14:textId="77777777" w:rsidR="009C69F9" w:rsidRDefault="009C69F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BCE23" w14:textId="77777777" w:rsidR="009C69F9" w:rsidRDefault="009C69F9" w:rsidP="00A858FE">
      <w:r>
        <w:separator/>
      </w:r>
    </w:p>
  </w:footnote>
  <w:footnote w:type="continuationSeparator" w:id="0">
    <w:p w14:paraId="0362439F" w14:textId="77777777" w:rsidR="009C69F9" w:rsidRDefault="009C69F9" w:rsidP="00A858FE">
      <w:r>
        <w:continuationSeparator/>
      </w:r>
    </w:p>
  </w:footnote>
  <w:footnote w:id="1">
    <w:p w14:paraId="13E6A482" w14:textId="77777777" w:rsidR="00013844" w:rsidRPr="006931D1" w:rsidRDefault="00013844" w:rsidP="00F10B3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77F66BC5" w14:textId="77777777" w:rsidR="00013844" w:rsidRPr="00645655" w:rsidRDefault="00013844" w:rsidP="002A232A">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3">
    <w:p w14:paraId="02AB8465" w14:textId="77777777" w:rsidR="00013844" w:rsidRPr="006931D1" w:rsidRDefault="00013844" w:rsidP="00DF68D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09C1BE14" w14:textId="77777777" w:rsidR="00013844" w:rsidRPr="00645655" w:rsidRDefault="00013844" w:rsidP="002A232A">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5">
    <w:p w14:paraId="3E9DD4DB" w14:textId="77777777" w:rsidR="00013844" w:rsidRPr="006931D1" w:rsidRDefault="00013844" w:rsidP="00A86A32">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47FBB0D2" w14:textId="77777777" w:rsidR="00013844" w:rsidRPr="00645655" w:rsidRDefault="00013844" w:rsidP="00A86A32">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7">
    <w:p w14:paraId="38FE89BA" w14:textId="77777777" w:rsidR="00013844" w:rsidRPr="006931D1" w:rsidRDefault="00013844" w:rsidP="00DF68D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6F714C89" w14:textId="77777777" w:rsidR="00013844" w:rsidRPr="00645655" w:rsidRDefault="00013844" w:rsidP="002A232A">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9">
    <w:p w14:paraId="3065FDF3" w14:textId="77777777" w:rsidR="00013844" w:rsidRPr="006931D1" w:rsidRDefault="00013844" w:rsidP="008F1F98">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53CC0F25" w14:textId="77777777" w:rsidR="00013844" w:rsidRPr="00645655" w:rsidRDefault="00013844" w:rsidP="008F1F98">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11">
    <w:p w14:paraId="49654437" w14:textId="77777777" w:rsidR="00013844" w:rsidRPr="006931D1" w:rsidRDefault="00013844" w:rsidP="00DF68D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41F63389" w14:textId="6974808D" w:rsidR="00013844" w:rsidRPr="00645655" w:rsidRDefault="00013844">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13">
    <w:p w14:paraId="5584ECE7" w14:textId="77777777" w:rsidR="00013844" w:rsidRPr="006931D1" w:rsidRDefault="00013844" w:rsidP="00DF68D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6673E206" w14:textId="77777777" w:rsidR="00013844" w:rsidRPr="00645655" w:rsidRDefault="00013844" w:rsidP="002A232A">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15">
    <w:p w14:paraId="010CD233" w14:textId="77777777" w:rsidR="00013844" w:rsidRPr="006931D1" w:rsidRDefault="00013844" w:rsidP="0099139E">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63E88F6B" w14:textId="77777777" w:rsidR="00013844" w:rsidRPr="00645655" w:rsidRDefault="00013844" w:rsidP="0099139E">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17">
    <w:p w14:paraId="4C7ED8ED" w14:textId="77777777" w:rsidR="00013844" w:rsidRPr="006931D1" w:rsidRDefault="00013844" w:rsidP="0099139E">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3954E992" w14:textId="77777777" w:rsidR="00013844" w:rsidRPr="00645655" w:rsidRDefault="00013844" w:rsidP="0099139E">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19">
    <w:p w14:paraId="4CA337E1" w14:textId="77777777" w:rsidR="00013844" w:rsidRPr="006931D1" w:rsidRDefault="00013844" w:rsidP="006C1DCA">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2CA3A2E8" w14:textId="77777777" w:rsidR="00013844" w:rsidRPr="00645655" w:rsidRDefault="00013844" w:rsidP="006C1DCA">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21">
    <w:p w14:paraId="0B88770C" w14:textId="77777777" w:rsidR="00013844" w:rsidRPr="006931D1" w:rsidRDefault="00013844" w:rsidP="00B33E0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14:paraId="0D4BBFEF" w14:textId="77777777" w:rsidR="00013844" w:rsidRPr="00645655" w:rsidRDefault="00013844" w:rsidP="00B33E04">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23">
    <w:p w14:paraId="13DD5C9D" w14:textId="77777777" w:rsidR="00013844" w:rsidRPr="006931D1" w:rsidRDefault="00013844" w:rsidP="00DF68D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14:paraId="2632786B" w14:textId="77777777" w:rsidR="00013844" w:rsidRPr="00645655" w:rsidRDefault="00013844" w:rsidP="002A232A">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25">
    <w:p w14:paraId="30D88A35" w14:textId="77777777" w:rsidR="00013844" w:rsidRPr="006931D1" w:rsidRDefault="00013844" w:rsidP="004511DE">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14:paraId="7E3ADABC" w14:textId="77777777" w:rsidR="00013844" w:rsidRPr="00645655" w:rsidRDefault="00013844" w:rsidP="004511DE">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27">
    <w:p w14:paraId="76BBD11A" w14:textId="77777777" w:rsidR="00013844" w:rsidRPr="006931D1" w:rsidRDefault="00013844" w:rsidP="00DF68D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14:paraId="6C7E6C95" w14:textId="77777777" w:rsidR="00013844" w:rsidRPr="00645655" w:rsidRDefault="00013844" w:rsidP="002A232A">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 w:id="29">
    <w:p w14:paraId="24EEB504" w14:textId="77777777" w:rsidR="00013844" w:rsidRPr="006931D1" w:rsidRDefault="00013844" w:rsidP="00DF68D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0">
    <w:p w14:paraId="4B50D203" w14:textId="77777777" w:rsidR="00013844" w:rsidRPr="00645655" w:rsidRDefault="00013844" w:rsidP="002A232A">
      <w:pPr>
        <w:pStyle w:val="af1"/>
      </w:pPr>
      <w:r>
        <w:rPr>
          <w:rStyle w:val="af3"/>
        </w:rPr>
        <w:footnoteRef/>
      </w:r>
      <w:r>
        <w:t xml:space="preserve"> </w:t>
      </w:r>
      <w:r w:rsidRPr="00645655">
        <w:rPr>
          <w:i/>
          <w:iCs/>
        </w:rPr>
        <w:t>Выбор</w:t>
      </w:r>
      <w:r w:rsidRPr="00645655">
        <w:rPr>
          <w:i/>
          <w:iCs/>
          <w:spacing w:val="7"/>
        </w:rPr>
        <w:t xml:space="preserve"> </w:t>
      </w:r>
      <w:r w:rsidRPr="00645655">
        <w:rPr>
          <w:i/>
          <w:iCs/>
        </w:rPr>
        <w:t>формы</w:t>
      </w:r>
      <w:r w:rsidRPr="00645655">
        <w:rPr>
          <w:i/>
          <w:iCs/>
          <w:spacing w:val="6"/>
        </w:rPr>
        <w:t xml:space="preserve"> </w:t>
      </w:r>
      <w:r w:rsidRPr="00645655">
        <w:rPr>
          <w:i/>
          <w:iCs/>
        </w:rPr>
        <w:t>промежуточной</w:t>
      </w:r>
      <w:r w:rsidRPr="00645655">
        <w:rPr>
          <w:i/>
          <w:iCs/>
          <w:spacing w:val="5"/>
        </w:rPr>
        <w:t xml:space="preserve"> </w:t>
      </w:r>
      <w:r w:rsidRPr="00645655">
        <w:rPr>
          <w:i/>
          <w:iCs/>
        </w:rPr>
        <w:t>аттестации</w:t>
      </w:r>
      <w:r w:rsidRPr="00645655">
        <w:rPr>
          <w:i/>
          <w:iCs/>
          <w:spacing w:val="5"/>
        </w:rPr>
        <w:t xml:space="preserve"> </w:t>
      </w:r>
      <w:r w:rsidRPr="00645655">
        <w:rPr>
          <w:i/>
          <w:iCs/>
        </w:rPr>
        <w:t>в</w:t>
      </w:r>
      <w:r w:rsidRPr="00645655">
        <w:rPr>
          <w:i/>
          <w:iCs/>
          <w:spacing w:val="6"/>
        </w:rPr>
        <w:t xml:space="preserve"> </w:t>
      </w:r>
      <w:r w:rsidRPr="00645655">
        <w:rPr>
          <w:i/>
          <w:iCs/>
        </w:rPr>
        <w:t>основных</w:t>
      </w:r>
      <w:r w:rsidRPr="00645655">
        <w:rPr>
          <w:i/>
          <w:iCs/>
          <w:spacing w:val="7"/>
        </w:rPr>
        <w:t xml:space="preserve"> </w:t>
      </w:r>
      <w:r w:rsidRPr="00645655">
        <w:rPr>
          <w:i/>
          <w:iCs/>
        </w:rPr>
        <w:t>образовательных</w:t>
      </w:r>
      <w:r w:rsidRPr="00645655">
        <w:rPr>
          <w:i/>
          <w:iCs/>
          <w:spacing w:val="7"/>
        </w:rPr>
        <w:t xml:space="preserve"> </w:t>
      </w:r>
      <w:r w:rsidRPr="00645655">
        <w:rPr>
          <w:i/>
          <w:iCs/>
        </w:rPr>
        <w:t>программах</w:t>
      </w:r>
      <w:r w:rsidRPr="00645655">
        <w:rPr>
          <w:i/>
          <w:iCs/>
          <w:spacing w:val="2"/>
        </w:rPr>
        <w:t xml:space="preserve"> </w:t>
      </w:r>
      <w:r w:rsidRPr="00645655">
        <w:rPr>
          <w:i/>
          <w:iCs/>
        </w:rPr>
        <w:t>определяется</w:t>
      </w:r>
      <w:r w:rsidRPr="00645655">
        <w:rPr>
          <w:i/>
          <w:iCs/>
          <w:spacing w:val="5"/>
        </w:rPr>
        <w:t xml:space="preserve"> </w:t>
      </w:r>
      <w:r w:rsidRPr="00645655">
        <w:rPr>
          <w:i/>
          <w:iCs/>
        </w:rPr>
        <w:t>образовательной</w:t>
      </w:r>
      <w:r w:rsidRPr="00645655">
        <w:rPr>
          <w:i/>
          <w:iCs/>
          <w:spacing w:val="-1"/>
        </w:rPr>
        <w:t xml:space="preserve"> </w:t>
      </w:r>
      <w:r w:rsidRPr="00645655">
        <w:rPr>
          <w:i/>
          <w:iCs/>
        </w:rPr>
        <w:t>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013844" w:rsidRDefault="00013844">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013844" w:rsidRDefault="0001384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3CC6"/>
    <w:multiLevelType w:val="hybridMultilevel"/>
    <w:tmpl w:val="0F12ACC4"/>
    <w:lvl w:ilvl="0" w:tplc="FFEE08EE">
      <w:start w:val="1"/>
      <w:numFmt w:val="bullet"/>
      <w:lvlText w:val="−"/>
      <w:lvlJc w:val="left"/>
      <w:pPr>
        <w:ind w:left="830" w:hanging="360"/>
      </w:pPr>
      <w:rPr>
        <w:rFonts w:ascii="Times New Roman" w:hAnsi="Times New Roman" w:cs="Times New Roman" w:hint="default"/>
      </w:rPr>
    </w:lvl>
    <w:lvl w:ilvl="1" w:tplc="04190003" w:tentative="1">
      <w:start w:val="1"/>
      <w:numFmt w:val="bullet"/>
      <w:lvlText w:val="o"/>
      <w:lvlJc w:val="left"/>
      <w:pPr>
        <w:ind w:left="1550" w:hanging="360"/>
      </w:pPr>
      <w:rPr>
        <w:rFonts w:ascii="Courier New" w:hAnsi="Courier New" w:cs="Courier New" w:hint="default"/>
      </w:rPr>
    </w:lvl>
    <w:lvl w:ilvl="2" w:tplc="04190005" w:tentative="1">
      <w:start w:val="1"/>
      <w:numFmt w:val="bullet"/>
      <w:lvlText w:val=""/>
      <w:lvlJc w:val="left"/>
      <w:pPr>
        <w:ind w:left="2270" w:hanging="360"/>
      </w:pPr>
      <w:rPr>
        <w:rFonts w:ascii="Wingdings" w:hAnsi="Wingdings" w:hint="default"/>
      </w:rPr>
    </w:lvl>
    <w:lvl w:ilvl="3" w:tplc="04190001" w:tentative="1">
      <w:start w:val="1"/>
      <w:numFmt w:val="bullet"/>
      <w:lvlText w:val=""/>
      <w:lvlJc w:val="left"/>
      <w:pPr>
        <w:ind w:left="2990" w:hanging="360"/>
      </w:pPr>
      <w:rPr>
        <w:rFonts w:ascii="Symbol" w:hAnsi="Symbol" w:hint="default"/>
      </w:rPr>
    </w:lvl>
    <w:lvl w:ilvl="4" w:tplc="04190003" w:tentative="1">
      <w:start w:val="1"/>
      <w:numFmt w:val="bullet"/>
      <w:lvlText w:val="o"/>
      <w:lvlJc w:val="left"/>
      <w:pPr>
        <w:ind w:left="3710" w:hanging="360"/>
      </w:pPr>
      <w:rPr>
        <w:rFonts w:ascii="Courier New" w:hAnsi="Courier New" w:cs="Courier New" w:hint="default"/>
      </w:rPr>
    </w:lvl>
    <w:lvl w:ilvl="5" w:tplc="04190005" w:tentative="1">
      <w:start w:val="1"/>
      <w:numFmt w:val="bullet"/>
      <w:lvlText w:val=""/>
      <w:lvlJc w:val="left"/>
      <w:pPr>
        <w:ind w:left="4430" w:hanging="360"/>
      </w:pPr>
      <w:rPr>
        <w:rFonts w:ascii="Wingdings" w:hAnsi="Wingdings" w:hint="default"/>
      </w:rPr>
    </w:lvl>
    <w:lvl w:ilvl="6" w:tplc="04190001" w:tentative="1">
      <w:start w:val="1"/>
      <w:numFmt w:val="bullet"/>
      <w:lvlText w:val=""/>
      <w:lvlJc w:val="left"/>
      <w:pPr>
        <w:ind w:left="5150" w:hanging="360"/>
      </w:pPr>
      <w:rPr>
        <w:rFonts w:ascii="Symbol" w:hAnsi="Symbol" w:hint="default"/>
      </w:rPr>
    </w:lvl>
    <w:lvl w:ilvl="7" w:tplc="04190003" w:tentative="1">
      <w:start w:val="1"/>
      <w:numFmt w:val="bullet"/>
      <w:lvlText w:val="o"/>
      <w:lvlJc w:val="left"/>
      <w:pPr>
        <w:ind w:left="5870" w:hanging="360"/>
      </w:pPr>
      <w:rPr>
        <w:rFonts w:ascii="Courier New" w:hAnsi="Courier New" w:cs="Courier New" w:hint="default"/>
      </w:rPr>
    </w:lvl>
    <w:lvl w:ilvl="8" w:tplc="04190005" w:tentative="1">
      <w:start w:val="1"/>
      <w:numFmt w:val="bullet"/>
      <w:lvlText w:val=""/>
      <w:lvlJc w:val="left"/>
      <w:pPr>
        <w:ind w:left="6590" w:hanging="360"/>
      </w:pPr>
      <w:rPr>
        <w:rFonts w:ascii="Wingdings" w:hAnsi="Wingdings" w:hint="default"/>
      </w:rPr>
    </w:lvl>
  </w:abstractNum>
  <w:abstractNum w:abstractNumId="1" w15:restartNumberingAfterBreak="0">
    <w:nsid w:val="04876F04"/>
    <w:multiLevelType w:val="hybridMultilevel"/>
    <w:tmpl w:val="093C8F42"/>
    <w:lvl w:ilvl="0" w:tplc="1F28A85A">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4A97076"/>
    <w:multiLevelType w:val="hybridMultilevel"/>
    <w:tmpl w:val="D36C5306"/>
    <w:lvl w:ilvl="0" w:tplc="671639F2">
      <w:start w:val="1"/>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69A6BD3"/>
    <w:multiLevelType w:val="hybridMultilevel"/>
    <w:tmpl w:val="82208B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7F49B5"/>
    <w:multiLevelType w:val="hybridMultilevel"/>
    <w:tmpl w:val="84588EBA"/>
    <w:lvl w:ilvl="0" w:tplc="106417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9AC4A91"/>
    <w:multiLevelType w:val="hybridMultilevel"/>
    <w:tmpl w:val="C3BCB884"/>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 w15:restartNumberingAfterBreak="0">
    <w:nsid w:val="0F3D4F41"/>
    <w:multiLevelType w:val="hybridMultilevel"/>
    <w:tmpl w:val="11E2651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82B4E8A"/>
    <w:multiLevelType w:val="hybridMultilevel"/>
    <w:tmpl w:val="FE7EDDFE"/>
    <w:lvl w:ilvl="0" w:tplc="106417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BBD5AE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 w15:restartNumberingAfterBreak="0">
    <w:nsid w:val="1C7B4A3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 w15:restartNumberingAfterBreak="0">
    <w:nsid w:val="1FD7206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2" w15:restartNumberingAfterBreak="0">
    <w:nsid w:val="21D77F6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3" w15:restartNumberingAfterBreak="0">
    <w:nsid w:val="26E96DE5"/>
    <w:multiLevelType w:val="hybridMultilevel"/>
    <w:tmpl w:val="756063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88B139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5"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B475C2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7" w15:restartNumberingAfterBreak="0">
    <w:nsid w:val="3CEB33B2"/>
    <w:multiLevelType w:val="hybridMultilevel"/>
    <w:tmpl w:val="C34E42F2"/>
    <w:lvl w:ilvl="0" w:tplc="8F9253B6">
      <w:numFmt w:val="bullet"/>
      <w:lvlText w:val=""/>
      <w:lvlJc w:val="left"/>
      <w:pPr>
        <w:ind w:left="149" w:hanging="226"/>
      </w:pPr>
      <w:rPr>
        <w:rFonts w:ascii="Symbol" w:eastAsia="Symbol" w:hAnsi="Symbol" w:cs="Symbol" w:hint="default"/>
        <w:w w:val="100"/>
        <w:sz w:val="24"/>
        <w:szCs w:val="24"/>
        <w:lang w:val="ru-RU" w:eastAsia="en-US" w:bidi="ar-SA"/>
      </w:rPr>
    </w:lvl>
    <w:lvl w:ilvl="1" w:tplc="C95EB57E">
      <w:numFmt w:val="bullet"/>
      <w:lvlText w:val="•"/>
      <w:lvlJc w:val="left"/>
      <w:pPr>
        <w:ind w:left="421" w:hanging="226"/>
      </w:pPr>
      <w:rPr>
        <w:rFonts w:hint="default"/>
        <w:lang w:val="ru-RU" w:eastAsia="en-US" w:bidi="ar-SA"/>
      </w:rPr>
    </w:lvl>
    <w:lvl w:ilvl="2" w:tplc="34C24398">
      <w:numFmt w:val="bullet"/>
      <w:lvlText w:val="•"/>
      <w:lvlJc w:val="left"/>
      <w:pPr>
        <w:ind w:left="702" w:hanging="226"/>
      </w:pPr>
      <w:rPr>
        <w:rFonts w:hint="default"/>
        <w:lang w:val="ru-RU" w:eastAsia="en-US" w:bidi="ar-SA"/>
      </w:rPr>
    </w:lvl>
    <w:lvl w:ilvl="3" w:tplc="6A803994">
      <w:numFmt w:val="bullet"/>
      <w:lvlText w:val="•"/>
      <w:lvlJc w:val="left"/>
      <w:pPr>
        <w:ind w:left="983" w:hanging="226"/>
      </w:pPr>
      <w:rPr>
        <w:rFonts w:hint="default"/>
        <w:lang w:val="ru-RU" w:eastAsia="en-US" w:bidi="ar-SA"/>
      </w:rPr>
    </w:lvl>
    <w:lvl w:ilvl="4" w:tplc="6728CA3C">
      <w:numFmt w:val="bullet"/>
      <w:lvlText w:val="•"/>
      <w:lvlJc w:val="left"/>
      <w:pPr>
        <w:ind w:left="1265" w:hanging="226"/>
      </w:pPr>
      <w:rPr>
        <w:rFonts w:hint="default"/>
        <w:lang w:val="ru-RU" w:eastAsia="en-US" w:bidi="ar-SA"/>
      </w:rPr>
    </w:lvl>
    <w:lvl w:ilvl="5" w:tplc="0F2423E4">
      <w:numFmt w:val="bullet"/>
      <w:lvlText w:val="•"/>
      <w:lvlJc w:val="left"/>
      <w:pPr>
        <w:ind w:left="1546" w:hanging="226"/>
      </w:pPr>
      <w:rPr>
        <w:rFonts w:hint="default"/>
        <w:lang w:val="ru-RU" w:eastAsia="en-US" w:bidi="ar-SA"/>
      </w:rPr>
    </w:lvl>
    <w:lvl w:ilvl="6" w:tplc="2D44ED34">
      <w:numFmt w:val="bullet"/>
      <w:lvlText w:val="•"/>
      <w:lvlJc w:val="left"/>
      <w:pPr>
        <w:ind w:left="1827" w:hanging="226"/>
      </w:pPr>
      <w:rPr>
        <w:rFonts w:hint="default"/>
        <w:lang w:val="ru-RU" w:eastAsia="en-US" w:bidi="ar-SA"/>
      </w:rPr>
    </w:lvl>
    <w:lvl w:ilvl="7" w:tplc="8EDAC21C">
      <w:numFmt w:val="bullet"/>
      <w:lvlText w:val="•"/>
      <w:lvlJc w:val="left"/>
      <w:pPr>
        <w:ind w:left="2109" w:hanging="226"/>
      </w:pPr>
      <w:rPr>
        <w:rFonts w:hint="default"/>
        <w:lang w:val="ru-RU" w:eastAsia="en-US" w:bidi="ar-SA"/>
      </w:rPr>
    </w:lvl>
    <w:lvl w:ilvl="8" w:tplc="24C86802">
      <w:numFmt w:val="bullet"/>
      <w:lvlText w:val="•"/>
      <w:lvlJc w:val="left"/>
      <w:pPr>
        <w:ind w:left="2390" w:hanging="226"/>
      </w:pPr>
      <w:rPr>
        <w:rFonts w:hint="default"/>
        <w:lang w:val="ru-RU" w:eastAsia="en-US" w:bidi="ar-SA"/>
      </w:rPr>
    </w:lvl>
  </w:abstractNum>
  <w:abstractNum w:abstractNumId="18" w15:restartNumberingAfterBreak="0">
    <w:nsid w:val="3F5441A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9" w15:restartNumberingAfterBreak="0">
    <w:nsid w:val="40D27BF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0" w15:restartNumberingAfterBreak="0">
    <w:nsid w:val="423353B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1" w15:restartNumberingAfterBreak="0">
    <w:nsid w:val="485D69F0"/>
    <w:multiLevelType w:val="hybridMultilevel"/>
    <w:tmpl w:val="F2F899C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AD34ED8"/>
    <w:multiLevelType w:val="hybridMultilevel"/>
    <w:tmpl w:val="A74ECFAC"/>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2EB5905"/>
    <w:multiLevelType w:val="hybridMultilevel"/>
    <w:tmpl w:val="9E583C62"/>
    <w:lvl w:ilvl="0" w:tplc="E826BE28">
      <w:numFmt w:val="bullet"/>
      <w:lvlText w:val=""/>
      <w:lvlJc w:val="left"/>
      <w:pPr>
        <w:ind w:left="110" w:hanging="918"/>
      </w:pPr>
      <w:rPr>
        <w:rFonts w:ascii="Symbol" w:eastAsia="Symbol" w:hAnsi="Symbol" w:cs="Symbol" w:hint="default"/>
        <w:w w:val="100"/>
        <w:sz w:val="22"/>
        <w:szCs w:val="22"/>
        <w:lang w:val="ru-RU" w:eastAsia="en-US" w:bidi="ar-SA"/>
      </w:rPr>
    </w:lvl>
    <w:lvl w:ilvl="1" w:tplc="A9FA767E">
      <w:numFmt w:val="bullet"/>
      <w:lvlText w:val="•"/>
      <w:lvlJc w:val="left"/>
      <w:pPr>
        <w:ind w:left="626" w:hanging="918"/>
      </w:pPr>
      <w:rPr>
        <w:rFonts w:hint="default"/>
        <w:lang w:val="ru-RU" w:eastAsia="en-US" w:bidi="ar-SA"/>
      </w:rPr>
    </w:lvl>
    <w:lvl w:ilvl="2" w:tplc="199014E8">
      <w:numFmt w:val="bullet"/>
      <w:lvlText w:val="•"/>
      <w:lvlJc w:val="left"/>
      <w:pPr>
        <w:ind w:left="1132" w:hanging="918"/>
      </w:pPr>
      <w:rPr>
        <w:rFonts w:hint="default"/>
        <w:lang w:val="ru-RU" w:eastAsia="en-US" w:bidi="ar-SA"/>
      </w:rPr>
    </w:lvl>
    <w:lvl w:ilvl="3" w:tplc="7CBEF072">
      <w:numFmt w:val="bullet"/>
      <w:lvlText w:val="•"/>
      <w:lvlJc w:val="left"/>
      <w:pPr>
        <w:ind w:left="1638" w:hanging="918"/>
      </w:pPr>
      <w:rPr>
        <w:rFonts w:hint="default"/>
        <w:lang w:val="ru-RU" w:eastAsia="en-US" w:bidi="ar-SA"/>
      </w:rPr>
    </w:lvl>
    <w:lvl w:ilvl="4" w:tplc="C9AA0650">
      <w:numFmt w:val="bullet"/>
      <w:lvlText w:val="•"/>
      <w:lvlJc w:val="left"/>
      <w:pPr>
        <w:ind w:left="2144" w:hanging="918"/>
      </w:pPr>
      <w:rPr>
        <w:rFonts w:hint="default"/>
        <w:lang w:val="ru-RU" w:eastAsia="en-US" w:bidi="ar-SA"/>
      </w:rPr>
    </w:lvl>
    <w:lvl w:ilvl="5" w:tplc="A62C958A">
      <w:numFmt w:val="bullet"/>
      <w:lvlText w:val="•"/>
      <w:lvlJc w:val="left"/>
      <w:pPr>
        <w:ind w:left="2650" w:hanging="918"/>
      </w:pPr>
      <w:rPr>
        <w:rFonts w:hint="default"/>
        <w:lang w:val="ru-RU" w:eastAsia="en-US" w:bidi="ar-SA"/>
      </w:rPr>
    </w:lvl>
    <w:lvl w:ilvl="6" w:tplc="7B4CA694">
      <w:numFmt w:val="bullet"/>
      <w:lvlText w:val="•"/>
      <w:lvlJc w:val="left"/>
      <w:pPr>
        <w:ind w:left="3156" w:hanging="918"/>
      </w:pPr>
      <w:rPr>
        <w:rFonts w:hint="default"/>
        <w:lang w:val="ru-RU" w:eastAsia="en-US" w:bidi="ar-SA"/>
      </w:rPr>
    </w:lvl>
    <w:lvl w:ilvl="7" w:tplc="FF587554">
      <w:numFmt w:val="bullet"/>
      <w:lvlText w:val="•"/>
      <w:lvlJc w:val="left"/>
      <w:pPr>
        <w:ind w:left="3662" w:hanging="918"/>
      </w:pPr>
      <w:rPr>
        <w:rFonts w:hint="default"/>
        <w:lang w:val="ru-RU" w:eastAsia="en-US" w:bidi="ar-SA"/>
      </w:rPr>
    </w:lvl>
    <w:lvl w:ilvl="8" w:tplc="98F2F91A">
      <w:numFmt w:val="bullet"/>
      <w:lvlText w:val="•"/>
      <w:lvlJc w:val="left"/>
      <w:pPr>
        <w:ind w:left="4168" w:hanging="918"/>
      </w:pPr>
      <w:rPr>
        <w:rFonts w:hint="default"/>
        <w:lang w:val="ru-RU" w:eastAsia="en-US" w:bidi="ar-SA"/>
      </w:rPr>
    </w:lvl>
  </w:abstractNum>
  <w:abstractNum w:abstractNumId="24" w15:restartNumberingAfterBreak="0">
    <w:nsid w:val="55AE2C3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5" w15:restartNumberingAfterBreak="0">
    <w:nsid w:val="56BD490E"/>
    <w:multiLevelType w:val="hybridMultilevel"/>
    <w:tmpl w:val="AC7EEA46"/>
    <w:lvl w:ilvl="0" w:tplc="0419000F">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95972A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7" w15:restartNumberingAfterBreak="0">
    <w:nsid w:val="59DB658C"/>
    <w:multiLevelType w:val="hybridMultilevel"/>
    <w:tmpl w:val="CBC83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13753C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9" w15:restartNumberingAfterBreak="0">
    <w:nsid w:val="61E00880"/>
    <w:multiLevelType w:val="hybridMultilevel"/>
    <w:tmpl w:val="AABA3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536C55"/>
    <w:multiLevelType w:val="hybridMultilevel"/>
    <w:tmpl w:val="846EFF02"/>
    <w:lvl w:ilvl="0" w:tplc="89121ADA">
      <w:numFmt w:val="bullet"/>
      <w:lvlText w:val=""/>
      <w:lvlJc w:val="left"/>
      <w:pPr>
        <w:ind w:left="393" w:hanging="140"/>
      </w:pPr>
      <w:rPr>
        <w:rFonts w:ascii="Symbol" w:eastAsia="Symbol" w:hAnsi="Symbol" w:cs="Symbol" w:hint="default"/>
        <w:w w:val="100"/>
        <w:sz w:val="20"/>
        <w:szCs w:val="20"/>
        <w:lang w:val="ru-RU" w:eastAsia="en-US" w:bidi="ar-SA"/>
      </w:rPr>
    </w:lvl>
    <w:lvl w:ilvl="1" w:tplc="9D2E84A4">
      <w:numFmt w:val="bullet"/>
      <w:lvlText w:val="•"/>
      <w:lvlJc w:val="left"/>
      <w:pPr>
        <w:ind w:left="722" w:hanging="140"/>
      </w:pPr>
      <w:rPr>
        <w:rFonts w:hint="default"/>
        <w:lang w:val="ru-RU" w:eastAsia="en-US" w:bidi="ar-SA"/>
      </w:rPr>
    </w:lvl>
    <w:lvl w:ilvl="2" w:tplc="23168D26">
      <w:numFmt w:val="bullet"/>
      <w:lvlText w:val="•"/>
      <w:lvlJc w:val="left"/>
      <w:pPr>
        <w:ind w:left="1044" w:hanging="140"/>
      </w:pPr>
      <w:rPr>
        <w:rFonts w:hint="default"/>
        <w:lang w:val="ru-RU" w:eastAsia="en-US" w:bidi="ar-SA"/>
      </w:rPr>
    </w:lvl>
    <w:lvl w:ilvl="3" w:tplc="54E67B46">
      <w:numFmt w:val="bullet"/>
      <w:lvlText w:val="•"/>
      <w:lvlJc w:val="left"/>
      <w:pPr>
        <w:ind w:left="1366" w:hanging="140"/>
      </w:pPr>
      <w:rPr>
        <w:rFonts w:hint="default"/>
        <w:lang w:val="ru-RU" w:eastAsia="en-US" w:bidi="ar-SA"/>
      </w:rPr>
    </w:lvl>
    <w:lvl w:ilvl="4" w:tplc="8F40FDF2">
      <w:numFmt w:val="bullet"/>
      <w:lvlText w:val="•"/>
      <w:lvlJc w:val="left"/>
      <w:pPr>
        <w:ind w:left="1688" w:hanging="140"/>
      </w:pPr>
      <w:rPr>
        <w:rFonts w:hint="default"/>
        <w:lang w:val="ru-RU" w:eastAsia="en-US" w:bidi="ar-SA"/>
      </w:rPr>
    </w:lvl>
    <w:lvl w:ilvl="5" w:tplc="D6785102">
      <w:numFmt w:val="bullet"/>
      <w:lvlText w:val="•"/>
      <w:lvlJc w:val="left"/>
      <w:pPr>
        <w:ind w:left="2010" w:hanging="140"/>
      </w:pPr>
      <w:rPr>
        <w:rFonts w:hint="default"/>
        <w:lang w:val="ru-RU" w:eastAsia="en-US" w:bidi="ar-SA"/>
      </w:rPr>
    </w:lvl>
    <w:lvl w:ilvl="6" w:tplc="52D40946">
      <w:numFmt w:val="bullet"/>
      <w:lvlText w:val="•"/>
      <w:lvlJc w:val="left"/>
      <w:pPr>
        <w:ind w:left="2332" w:hanging="140"/>
      </w:pPr>
      <w:rPr>
        <w:rFonts w:hint="default"/>
        <w:lang w:val="ru-RU" w:eastAsia="en-US" w:bidi="ar-SA"/>
      </w:rPr>
    </w:lvl>
    <w:lvl w:ilvl="7" w:tplc="0D04976C">
      <w:numFmt w:val="bullet"/>
      <w:lvlText w:val="•"/>
      <w:lvlJc w:val="left"/>
      <w:pPr>
        <w:ind w:left="2654" w:hanging="140"/>
      </w:pPr>
      <w:rPr>
        <w:rFonts w:hint="default"/>
        <w:lang w:val="ru-RU" w:eastAsia="en-US" w:bidi="ar-SA"/>
      </w:rPr>
    </w:lvl>
    <w:lvl w:ilvl="8" w:tplc="B100C6F0">
      <w:numFmt w:val="bullet"/>
      <w:lvlText w:val="•"/>
      <w:lvlJc w:val="left"/>
      <w:pPr>
        <w:ind w:left="2976" w:hanging="140"/>
      </w:pPr>
      <w:rPr>
        <w:rFonts w:hint="default"/>
        <w:lang w:val="ru-RU" w:eastAsia="en-US" w:bidi="ar-SA"/>
      </w:rPr>
    </w:lvl>
  </w:abstractNum>
  <w:abstractNum w:abstractNumId="31" w15:restartNumberingAfterBreak="0">
    <w:nsid w:val="6B7C48B7"/>
    <w:multiLevelType w:val="hybridMultilevel"/>
    <w:tmpl w:val="26420ED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C694359"/>
    <w:multiLevelType w:val="hybridMultilevel"/>
    <w:tmpl w:val="EA34802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164635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4" w15:restartNumberingAfterBreak="0">
    <w:nsid w:val="76C823F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6"/>
  </w:num>
  <w:num w:numId="2">
    <w:abstractNumId w:val="34"/>
  </w:num>
  <w:num w:numId="3">
    <w:abstractNumId w:val="20"/>
  </w:num>
  <w:num w:numId="4">
    <w:abstractNumId w:val="33"/>
  </w:num>
  <w:num w:numId="5">
    <w:abstractNumId w:val="26"/>
  </w:num>
  <w:num w:numId="6">
    <w:abstractNumId w:val="24"/>
  </w:num>
  <w:num w:numId="7">
    <w:abstractNumId w:val="28"/>
  </w:num>
  <w:num w:numId="8">
    <w:abstractNumId w:val="10"/>
  </w:num>
  <w:num w:numId="9">
    <w:abstractNumId w:val="16"/>
  </w:num>
  <w:num w:numId="10">
    <w:abstractNumId w:val="9"/>
  </w:num>
  <w:num w:numId="11">
    <w:abstractNumId w:val="11"/>
  </w:num>
  <w:num w:numId="12">
    <w:abstractNumId w:val="14"/>
  </w:num>
  <w:num w:numId="13">
    <w:abstractNumId w:val="19"/>
  </w:num>
  <w:num w:numId="14">
    <w:abstractNumId w:val="18"/>
  </w:num>
  <w:num w:numId="15">
    <w:abstractNumId w:val="12"/>
  </w:num>
  <w:num w:numId="16">
    <w:abstractNumId w:val="0"/>
  </w:num>
  <w:num w:numId="17">
    <w:abstractNumId w:val="23"/>
  </w:num>
  <w:num w:numId="18">
    <w:abstractNumId w:val="30"/>
  </w:num>
  <w:num w:numId="19">
    <w:abstractNumId w:val="32"/>
  </w:num>
  <w:num w:numId="20">
    <w:abstractNumId w:val="17"/>
  </w:num>
  <w:num w:numId="21">
    <w:abstractNumId w:val="4"/>
  </w:num>
  <w:num w:numId="22">
    <w:abstractNumId w:val="27"/>
  </w:num>
  <w:num w:numId="23">
    <w:abstractNumId w:val="8"/>
  </w:num>
  <w:num w:numId="24">
    <w:abstractNumId w:val="2"/>
  </w:num>
  <w:num w:numId="25">
    <w:abstractNumId w:val="15"/>
  </w:num>
  <w:num w:numId="26">
    <w:abstractNumId w:val="7"/>
  </w:num>
  <w:num w:numId="27">
    <w:abstractNumId w:val="31"/>
  </w:num>
  <w:num w:numId="28">
    <w:abstractNumId w:val="5"/>
  </w:num>
  <w:num w:numId="29">
    <w:abstractNumId w:val="22"/>
  </w:num>
  <w:num w:numId="30">
    <w:abstractNumId w:val="29"/>
  </w:num>
  <w:num w:numId="31">
    <w:abstractNumId w:val="21"/>
  </w:num>
  <w:num w:numId="32">
    <w:abstractNumId w:val="25"/>
  </w:num>
  <w:num w:numId="33">
    <w:abstractNumId w:val="3"/>
  </w:num>
  <w:num w:numId="34">
    <w:abstractNumId w:val="13"/>
  </w:num>
  <w:num w:numId="35">
    <w:abstractNumId w:val="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82"/>
    <w:rsid w:val="00012459"/>
    <w:rsid w:val="00013844"/>
    <w:rsid w:val="000179F8"/>
    <w:rsid w:val="00021F15"/>
    <w:rsid w:val="000274BC"/>
    <w:rsid w:val="000310CB"/>
    <w:rsid w:val="00042069"/>
    <w:rsid w:val="00064407"/>
    <w:rsid w:val="0007128F"/>
    <w:rsid w:val="0007642B"/>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E7852"/>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5A68"/>
    <w:rsid w:val="001773A8"/>
    <w:rsid w:val="00177C13"/>
    <w:rsid w:val="00180071"/>
    <w:rsid w:val="00181183"/>
    <w:rsid w:val="0018381A"/>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3067"/>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32E1"/>
    <w:rsid w:val="00284E57"/>
    <w:rsid w:val="00286EA2"/>
    <w:rsid w:val="002879BA"/>
    <w:rsid w:val="00290CA1"/>
    <w:rsid w:val="00291E7B"/>
    <w:rsid w:val="002945C8"/>
    <w:rsid w:val="002A19FA"/>
    <w:rsid w:val="002A232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7B4B"/>
    <w:rsid w:val="00340F33"/>
    <w:rsid w:val="00343F5D"/>
    <w:rsid w:val="00347551"/>
    <w:rsid w:val="003520FD"/>
    <w:rsid w:val="00356292"/>
    <w:rsid w:val="003649A3"/>
    <w:rsid w:val="003664B6"/>
    <w:rsid w:val="00370FC4"/>
    <w:rsid w:val="00372DD2"/>
    <w:rsid w:val="0037624A"/>
    <w:rsid w:val="00376544"/>
    <w:rsid w:val="00376830"/>
    <w:rsid w:val="00381F0B"/>
    <w:rsid w:val="00392EEE"/>
    <w:rsid w:val="0039578D"/>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812"/>
    <w:rsid w:val="00412DCD"/>
    <w:rsid w:val="004156BF"/>
    <w:rsid w:val="004211E4"/>
    <w:rsid w:val="00421B42"/>
    <w:rsid w:val="00421DCE"/>
    <w:rsid w:val="004229AC"/>
    <w:rsid w:val="00433CDF"/>
    <w:rsid w:val="00437EDC"/>
    <w:rsid w:val="00443FB5"/>
    <w:rsid w:val="0044451D"/>
    <w:rsid w:val="004511DE"/>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3D29"/>
    <w:rsid w:val="004B4175"/>
    <w:rsid w:val="004C2EC8"/>
    <w:rsid w:val="004C3CA8"/>
    <w:rsid w:val="004C66DC"/>
    <w:rsid w:val="004D0C83"/>
    <w:rsid w:val="004D6CDF"/>
    <w:rsid w:val="004E036F"/>
    <w:rsid w:val="004E1592"/>
    <w:rsid w:val="004E612D"/>
    <w:rsid w:val="004F030E"/>
    <w:rsid w:val="004F19D7"/>
    <w:rsid w:val="004F60DA"/>
    <w:rsid w:val="00500294"/>
    <w:rsid w:val="00502E27"/>
    <w:rsid w:val="005038E6"/>
    <w:rsid w:val="005052BF"/>
    <w:rsid w:val="00505834"/>
    <w:rsid w:val="0051713F"/>
    <w:rsid w:val="0052763B"/>
    <w:rsid w:val="00532C52"/>
    <w:rsid w:val="00533319"/>
    <w:rsid w:val="00533582"/>
    <w:rsid w:val="00537C30"/>
    <w:rsid w:val="005438AD"/>
    <w:rsid w:val="00543932"/>
    <w:rsid w:val="00546F7F"/>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798C"/>
    <w:rsid w:val="00600817"/>
    <w:rsid w:val="0060207D"/>
    <w:rsid w:val="006034DE"/>
    <w:rsid w:val="0061235E"/>
    <w:rsid w:val="00613A30"/>
    <w:rsid w:val="00615954"/>
    <w:rsid w:val="00620976"/>
    <w:rsid w:val="006229A4"/>
    <w:rsid w:val="00635015"/>
    <w:rsid w:val="00640C5A"/>
    <w:rsid w:val="00645655"/>
    <w:rsid w:val="00650455"/>
    <w:rsid w:val="00655EB2"/>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0D0"/>
    <w:rsid w:val="006A77F8"/>
    <w:rsid w:val="006A7F6D"/>
    <w:rsid w:val="006B0501"/>
    <w:rsid w:val="006B1F6D"/>
    <w:rsid w:val="006B29DD"/>
    <w:rsid w:val="006C1DCA"/>
    <w:rsid w:val="006C5629"/>
    <w:rsid w:val="006D036B"/>
    <w:rsid w:val="006D3A82"/>
    <w:rsid w:val="006D4C3D"/>
    <w:rsid w:val="006E29B8"/>
    <w:rsid w:val="006E319A"/>
    <w:rsid w:val="006E5130"/>
    <w:rsid w:val="006F239E"/>
    <w:rsid w:val="006F7C5D"/>
    <w:rsid w:val="00701D4A"/>
    <w:rsid w:val="0070724D"/>
    <w:rsid w:val="0071057A"/>
    <w:rsid w:val="00710ECB"/>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1A4A"/>
    <w:rsid w:val="007533BF"/>
    <w:rsid w:val="0075355C"/>
    <w:rsid w:val="0075494A"/>
    <w:rsid w:val="00754BF2"/>
    <w:rsid w:val="00761587"/>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A72BE"/>
    <w:rsid w:val="007B0B1F"/>
    <w:rsid w:val="007B0D1E"/>
    <w:rsid w:val="007B344B"/>
    <w:rsid w:val="007B4E02"/>
    <w:rsid w:val="007B5CC1"/>
    <w:rsid w:val="007B619A"/>
    <w:rsid w:val="007B65C6"/>
    <w:rsid w:val="007B6DA2"/>
    <w:rsid w:val="007B7911"/>
    <w:rsid w:val="007C4FF8"/>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321E"/>
    <w:rsid w:val="00851896"/>
    <w:rsid w:val="00857232"/>
    <w:rsid w:val="0086178E"/>
    <w:rsid w:val="00866E9A"/>
    <w:rsid w:val="0086709B"/>
    <w:rsid w:val="00870AA2"/>
    <w:rsid w:val="008714EF"/>
    <w:rsid w:val="00872755"/>
    <w:rsid w:val="008729B7"/>
    <w:rsid w:val="00872FCA"/>
    <w:rsid w:val="008739EF"/>
    <w:rsid w:val="00883D79"/>
    <w:rsid w:val="00884560"/>
    <w:rsid w:val="008855EA"/>
    <w:rsid w:val="008868C5"/>
    <w:rsid w:val="00887AD5"/>
    <w:rsid w:val="00890538"/>
    <w:rsid w:val="00892CA5"/>
    <w:rsid w:val="008932E1"/>
    <w:rsid w:val="008934C5"/>
    <w:rsid w:val="008A0E73"/>
    <w:rsid w:val="008A14EA"/>
    <w:rsid w:val="008A1F52"/>
    <w:rsid w:val="008A2078"/>
    <w:rsid w:val="008A298A"/>
    <w:rsid w:val="008A3434"/>
    <w:rsid w:val="008A492C"/>
    <w:rsid w:val="008A5787"/>
    <w:rsid w:val="008A6342"/>
    <w:rsid w:val="008B7222"/>
    <w:rsid w:val="008C3C0E"/>
    <w:rsid w:val="008D00EF"/>
    <w:rsid w:val="008E19E9"/>
    <w:rsid w:val="008E329E"/>
    <w:rsid w:val="008E444A"/>
    <w:rsid w:val="008E712C"/>
    <w:rsid w:val="008E7C9D"/>
    <w:rsid w:val="008F1F98"/>
    <w:rsid w:val="008F4F1D"/>
    <w:rsid w:val="0090012C"/>
    <w:rsid w:val="00901CFE"/>
    <w:rsid w:val="00903316"/>
    <w:rsid w:val="0090672D"/>
    <w:rsid w:val="00906981"/>
    <w:rsid w:val="0091054B"/>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A2B"/>
    <w:rsid w:val="00987E61"/>
    <w:rsid w:val="0099139E"/>
    <w:rsid w:val="009A1DFB"/>
    <w:rsid w:val="009A4D9F"/>
    <w:rsid w:val="009A787F"/>
    <w:rsid w:val="009B6A77"/>
    <w:rsid w:val="009B7136"/>
    <w:rsid w:val="009C121E"/>
    <w:rsid w:val="009C2C4C"/>
    <w:rsid w:val="009C5AF6"/>
    <w:rsid w:val="009C69F9"/>
    <w:rsid w:val="009D709B"/>
    <w:rsid w:val="009E44E8"/>
    <w:rsid w:val="009E466A"/>
    <w:rsid w:val="009E57EA"/>
    <w:rsid w:val="009F6696"/>
    <w:rsid w:val="009F6FDA"/>
    <w:rsid w:val="00A055DC"/>
    <w:rsid w:val="00A05DD4"/>
    <w:rsid w:val="00A06CD6"/>
    <w:rsid w:val="00A10B16"/>
    <w:rsid w:val="00A10FBD"/>
    <w:rsid w:val="00A12848"/>
    <w:rsid w:val="00A12CBE"/>
    <w:rsid w:val="00A20347"/>
    <w:rsid w:val="00A2134D"/>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86A32"/>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3E04"/>
    <w:rsid w:val="00B4086B"/>
    <w:rsid w:val="00B421C2"/>
    <w:rsid w:val="00B432BF"/>
    <w:rsid w:val="00B4535B"/>
    <w:rsid w:val="00B47A03"/>
    <w:rsid w:val="00B523E2"/>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2E63"/>
    <w:rsid w:val="00BA3E55"/>
    <w:rsid w:val="00BB40E8"/>
    <w:rsid w:val="00BB55E1"/>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483"/>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2B5F"/>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3987"/>
    <w:rsid w:val="00D64865"/>
    <w:rsid w:val="00D67E36"/>
    <w:rsid w:val="00D701E9"/>
    <w:rsid w:val="00D742DE"/>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49BE"/>
    <w:rsid w:val="00DF5778"/>
    <w:rsid w:val="00DF5A57"/>
    <w:rsid w:val="00DF68D9"/>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943"/>
    <w:rsid w:val="00E82BD5"/>
    <w:rsid w:val="00E91799"/>
    <w:rsid w:val="00E92CE7"/>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6E61"/>
    <w:rsid w:val="00F40FD5"/>
    <w:rsid w:val="00F42B0D"/>
    <w:rsid w:val="00F44812"/>
    <w:rsid w:val="00F44ED6"/>
    <w:rsid w:val="00F509BC"/>
    <w:rsid w:val="00F51D4D"/>
    <w:rsid w:val="00F5285B"/>
    <w:rsid w:val="00F54598"/>
    <w:rsid w:val="00F56026"/>
    <w:rsid w:val="00F6355E"/>
    <w:rsid w:val="00F63D5A"/>
    <w:rsid w:val="00F64E28"/>
    <w:rsid w:val="00F666EC"/>
    <w:rsid w:val="00F70198"/>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BB9647D8-4AB9-4B7A-96B5-962815273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2CE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84321E"/>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84321E"/>
    <w:pPr>
      <w:spacing w:before="100" w:beforeAutospacing="1" w:after="100" w:afterAutospacing="1"/>
    </w:pPr>
    <w:rPr>
      <w:rFonts w:ascii="Times New Roman" w:eastAsia="Times New Roman" w:hAnsi="Times New Roman" w:cs="Times New Roman"/>
      <w:color w:val="000000"/>
      <w:sz w:val="14"/>
      <w:szCs w:val="14"/>
      <w:lang w:eastAsia="ru-RU"/>
    </w:rPr>
  </w:style>
  <w:style w:type="paragraph" w:customStyle="1" w:styleId="font7">
    <w:name w:val="font7"/>
    <w:basedOn w:val="a"/>
    <w:rsid w:val="0084321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3514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123494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6039215">
      <w:bodyDiv w:val="1"/>
      <w:marLeft w:val="0"/>
      <w:marRight w:val="0"/>
      <w:marTop w:val="0"/>
      <w:marBottom w:val="0"/>
      <w:divBdr>
        <w:top w:val="none" w:sz="0" w:space="0" w:color="auto"/>
        <w:left w:val="none" w:sz="0" w:space="0" w:color="auto"/>
        <w:bottom w:val="none" w:sz="0" w:space="0" w:color="auto"/>
        <w:right w:val="none" w:sz="0" w:space="0" w:color="auto"/>
      </w:divBdr>
    </w:div>
    <w:div w:id="39951826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9179697">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167472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186081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0057456">
      <w:bodyDiv w:val="1"/>
      <w:marLeft w:val="0"/>
      <w:marRight w:val="0"/>
      <w:marTop w:val="0"/>
      <w:marBottom w:val="0"/>
      <w:divBdr>
        <w:top w:val="none" w:sz="0" w:space="0" w:color="auto"/>
        <w:left w:val="none" w:sz="0" w:space="0" w:color="auto"/>
        <w:bottom w:val="none" w:sz="0" w:space="0" w:color="auto"/>
        <w:right w:val="none" w:sz="0" w:space="0" w:color="auto"/>
      </w:divBdr>
    </w:div>
    <w:div w:id="656567940">
      <w:bodyDiv w:val="1"/>
      <w:marLeft w:val="0"/>
      <w:marRight w:val="0"/>
      <w:marTop w:val="0"/>
      <w:marBottom w:val="0"/>
      <w:divBdr>
        <w:top w:val="none" w:sz="0" w:space="0" w:color="auto"/>
        <w:left w:val="none" w:sz="0" w:space="0" w:color="auto"/>
        <w:bottom w:val="none" w:sz="0" w:space="0" w:color="auto"/>
        <w:right w:val="none" w:sz="0" w:space="0" w:color="auto"/>
      </w:divBdr>
    </w:div>
    <w:div w:id="712537813">
      <w:bodyDiv w:val="1"/>
      <w:marLeft w:val="0"/>
      <w:marRight w:val="0"/>
      <w:marTop w:val="0"/>
      <w:marBottom w:val="0"/>
      <w:divBdr>
        <w:top w:val="none" w:sz="0" w:space="0" w:color="auto"/>
        <w:left w:val="none" w:sz="0" w:space="0" w:color="auto"/>
        <w:bottom w:val="none" w:sz="0" w:space="0" w:color="auto"/>
        <w:right w:val="none" w:sz="0" w:space="0" w:color="auto"/>
      </w:divBdr>
    </w:div>
    <w:div w:id="79668178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0621053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21274385">
      <w:bodyDiv w:val="1"/>
      <w:marLeft w:val="0"/>
      <w:marRight w:val="0"/>
      <w:marTop w:val="0"/>
      <w:marBottom w:val="0"/>
      <w:divBdr>
        <w:top w:val="none" w:sz="0" w:space="0" w:color="auto"/>
        <w:left w:val="none" w:sz="0" w:space="0" w:color="auto"/>
        <w:bottom w:val="none" w:sz="0" w:space="0" w:color="auto"/>
        <w:right w:val="none" w:sz="0" w:space="0" w:color="auto"/>
      </w:divBdr>
    </w:div>
    <w:div w:id="177585801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4374533">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073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30451" TargetMode="External"/><Relationship Id="rId18" Type="http://schemas.openxmlformats.org/officeDocument/2006/relationships/hyperlink" Target="https://urait.ru/bcode/533005" TargetMode="External"/><Relationship Id="rId26" Type="http://schemas.openxmlformats.org/officeDocument/2006/relationships/hyperlink" Target="https://urait.ru/bcode/533850" TargetMode="External"/><Relationship Id="rId39" Type="http://schemas.openxmlformats.org/officeDocument/2006/relationships/hyperlink" Target="https://urait.ru/bcode/516797" TargetMode="External"/><Relationship Id="rId21" Type="http://schemas.openxmlformats.org/officeDocument/2006/relationships/hyperlink" Target="https://urait.ru/bcode/517442" TargetMode="External"/><Relationship Id="rId34" Type="http://schemas.openxmlformats.org/officeDocument/2006/relationships/hyperlink" Target="https://urait.ru/bcode/531858" TargetMode="External"/><Relationship Id="rId42" Type="http://schemas.openxmlformats.org/officeDocument/2006/relationships/hyperlink" Target="https://urait.ru/bcode/516797" TargetMode="External"/><Relationship Id="rId47" Type="http://schemas.openxmlformats.org/officeDocument/2006/relationships/hyperlink" Target="https://urait.ru/bcode/512861" TargetMode="External"/><Relationship Id="rId50" Type="http://schemas.openxmlformats.org/officeDocument/2006/relationships/hyperlink" Target="https://urait.ru/bcode/515206" TargetMode="External"/><Relationship Id="rId55" Type="http://schemas.openxmlformats.org/officeDocument/2006/relationships/hyperlink" Target="https://urait.ru/bcode/51041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4010" TargetMode="External"/><Relationship Id="rId29" Type="http://schemas.openxmlformats.org/officeDocument/2006/relationships/hyperlink" Target="https://urait.ru/bcode/511557" TargetMode="External"/><Relationship Id="rId11" Type="http://schemas.openxmlformats.org/officeDocument/2006/relationships/hyperlink" Target="https://urait.ru/bcode/531930" TargetMode="External"/><Relationship Id="rId24" Type="http://schemas.openxmlformats.org/officeDocument/2006/relationships/hyperlink" Target="https://urait.ru/bcode/511565" TargetMode="External"/><Relationship Id="rId32" Type="http://schemas.openxmlformats.org/officeDocument/2006/relationships/hyperlink" Target="https://urait.ru/bcode/514208" TargetMode="External"/><Relationship Id="rId37" Type="http://schemas.openxmlformats.org/officeDocument/2006/relationships/hyperlink" Target="https://urait.ru/bcode/513278" TargetMode="External"/><Relationship Id="rId40" Type="http://schemas.openxmlformats.org/officeDocument/2006/relationships/hyperlink" Target="https://urait.ru/bcode/533600" TargetMode="External"/><Relationship Id="rId45" Type="http://schemas.openxmlformats.org/officeDocument/2006/relationships/hyperlink" Target="https://urait.ru/bcode/518006" TargetMode="External"/><Relationship Id="rId53" Type="http://schemas.openxmlformats.org/officeDocument/2006/relationships/hyperlink" Target="https://urait.ru/bcode/511554" TargetMode="External"/><Relationship Id="rId58" Type="http://schemas.openxmlformats.org/officeDocument/2006/relationships/hyperlink" Target="https://urait.ru/bcode/533016"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urait.ru/bcode/530851" TargetMode="External"/><Relationship Id="rId14" Type="http://schemas.openxmlformats.org/officeDocument/2006/relationships/hyperlink" Target="https://urait.ru/bcode/510103" TargetMode="External"/><Relationship Id="rId22" Type="http://schemas.openxmlformats.org/officeDocument/2006/relationships/hyperlink" Target="https://urait.ru/bcode/511813" TargetMode="External"/><Relationship Id="rId27" Type="http://schemas.openxmlformats.org/officeDocument/2006/relationships/hyperlink" Target="https://urait.ru/bcode/534870" TargetMode="External"/><Relationship Id="rId30" Type="http://schemas.openxmlformats.org/officeDocument/2006/relationships/hyperlink" Target="https://urait.ru/bcode/534809" TargetMode="External"/><Relationship Id="rId35" Type="http://schemas.openxmlformats.org/officeDocument/2006/relationships/hyperlink" Target="https://urait.ru/bcode/518504" TargetMode="External"/><Relationship Id="rId43" Type="http://schemas.openxmlformats.org/officeDocument/2006/relationships/hyperlink" Target="https://urait.ru/bcode/533600" TargetMode="External"/><Relationship Id="rId48" Type="http://schemas.openxmlformats.org/officeDocument/2006/relationships/hyperlink" Target="https://urait.ru/bcode/519614" TargetMode="External"/><Relationship Id="rId56" Type="http://schemas.openxmlformats.org/officeDocument/2006/relationships/hyperlink" Target="https://urait.ru/bcode/511659" TargetMode="External"/><Relationship Id="rId8" Type="http://schemas.openxmlformats.org/officeDocument/2006/relationships/header" Target="header1.xml"/><Relationship Id="rId51" Type="http://schemas.openxmlformats.org/officeDocument/2006/relationships/hyperlink" Target="https://urait.ru/bcode/533200" TargetMode="External"/><Relationship Id="rId3" Type="http://schemas.openxmlformats.org/officeDocument/2006/relationships/styles" Target="styles.xml"/><Relationship Id="rId12" Type="http://schemas.openxmlformats.org/officeDocument/2006/relationships/hyperlink" Target="https://urait.ru/bcode/510698" TargetMode="External"/><Relationship Id="rId17" Type="http://schemas.openxmlformats.org/officeDocument/2006/relationships/hyperlink" Target="https://urait.ru/bcode/516975" TargetMode="External"/><Relationship Id="rId25" Type="http://schemas.openxmlformats.org/officeDocument/2006/relationships/hyperlink" Target="https://urait.ru/bcode/512130" TargetMode="External"/><Relationship Id="rId33" Type="http://schemas.openxmlformats.org/officeDocument/2006/relationships/hyperlink" Target="https://urait.ru/bcode/517346" TargetMode="External"/><Relationship Id="rId38" Type="http://schemas.openxmlformats.org/officeDocument/2006/relationships/hyperlink" Target="https://urait.ru/bcode/516796" TargetMode="External"/><Relationship Id="rId46" Type="http://schemas.openxmlformats.org/officeDocument/2006/relationships/hyperlink" Target="https://urait.ru/bcode/518005" TargetMode="External"/><Relationship Id="rId59" Type="http://schemas.openxmlformats.org/officeDocument/2006/relationships/hyperlink" Target="https://urait.ru/bcode/512861" TargetMode="External"/><Relationship Id="rId20" Type="http://schemas.openxmlformats.org/officeDocument/2006/relationships/hyperlink" Target="https://urait.ru/bcode/535163" TargetMode="External"/><Relationship Id="rId41" Type="http://schemas.openxmlformats.org/officeDocument/2006/relationships/hyperlink" Target="https://urait.ru/bcode/511738" TargetMode="External"/><Relationship Id="rId54" Type="http://schemas.openxmlformats.org/officeDocument/2006/relationships/hyperlink" Target="https://urait.ru/bcode/531361"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1900" TargetMode="External"/><Relationship Id="rId23" Type="http://schemas.openxmlformats.org/officeDocument/2006/relationships/hyperlink" Target="https://urait.ru/bcode/535174" TargetMode="External"/><Relationship Id="rId28" Type="http://schemas.openxmlformats.org/officeDocument/2006/relationships/hyperlink" Target="https://urait.ru/bcode/533812" TargetMode="External"/><Relationship Id="rId36" Type="http://schemas.openxmlformats.org/officeDocument/2006/relationships/hyperlink" Target="https://urait.ru/bcode/510043" TargetMode="External"/><Relationship Id="rId49" Type="http://schemas.openxmlformats.org/officeDocument/2006/relationships/hyperlink" Target="https://urait.ru/bcode/517324" TargetMode="External"/><Relationship Id="rId57" Type="http://schemas.openxmlformats.org/officeDocument/2006/relationships/hyperlink" Target="https://urait.ru/bcode/533825" TargetMode="External"/><Relationship Id="rId10" Type="http://schemas.openxmlformats.org/officeDocument/2006/relationships/hyperlink" Target="https://urait.ru/bcode/531472" TargetMode="External"/><Relationship Id="rId31" Type="http://schemas.openxmlformats.org/officeDocument/2006/relationships/hyperlink" Target="https://urait.ru/bcode/513094" TargetMode="External"/><Relationship Id="rId44" Type="http://schemas.openxmlformats.org/officeDocument/2006/relationships/hyperlink" Target="https://urait.ru/bcode/511738" TargetMode="External"/><Relationship Id="rId52" Type="http://schemas.openxmlformats.org/officeDocument/2006/relationships/hyperlink" Target="https://urait.ru/bcode/532858" TargetMode="External"/><Relationship Id="rId60" Type="http://schemas.openxmlformats.org/officeDocument/2006/relationships/hyperlink" Target="https://urait.ru/bcode/534389" TargetMode="External"/><Relationship Id="rId4" Type="http://schemas.openxmlformats.org/officeDocument/2006/relationships/settings" Target="settings.xml"/><Relationship Id="rId9" Type="http://schemas.openxmlformats.org/officeDocument/2006/relationships/hyperlink" Target="https://urait.ru/bcode/5316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AA4AB-C3DD-4287-92F3-683CAB639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157</Pages>
  <Words>34092</Words>
  <Characters>194327</Characters>
  <Application>Microsoft Office Word</Application>
  <DocSecurity>0</DocSecurity>
  <Lines>1619</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Ирина Емельяненко</cp:lastModifiedBy>
  <cp:revision>4</cp:revision>
  <cp:lastPrinted>2023-04-28T08:44:00Z</cp:lastPrinted>
  <dcterms:created xsi:type="dcterms:W3CDTF">2023-07-22T22:43:00Z</dcterms:created>
  <dcterms:modified xsi:type="dcterms:W3CDTF">2024-02-06T08:28:00Z</dcterms:modified>
</cp:coreProperties>
</file>