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53D14557" w:rsidR="007D0B9E" w:rsidRDefault="00BE3E6A" w:rsidP="00835689">
      <w:pPr>
        <w:spacing w:after="0"/>
        <w:jc w:val="right"/>
        <w:rPr>
          <w:rFonts w:ascii="Times New Roman" w:hAnsi="Times New Roman"/>
          <w:b/>
          <w:i/>
          <w:sz w:val="24"/>
          <w:szCs w:val="24"/>
        </w:rPr>
      </w:pPr>
      <w:r w:rsidRPr="00BE3E6A">
        <w:rPr>
          <w:rFonts w:ascii="Times New Roman" w:hAnsi="Times New Roman"/>
          <w:bCs/>
          <w:iCs/>
          <w:sz w:val="24"/>
          <w:szCs w:val="24"/>
        </w:rPr>
        <w:t>12.02.01 Авиационные приборы и комплексы</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50CE915D" w:rsidR="002A00C4" w:rsidRDefault="002A00C4" w:rsidP="00A74DD9">
      <w:pPr>
        <w:spacing w:after="0" w:line="240" w:lineRule="auto"/>
        <w:jc w:val="center"/>
        <w:rPr>
          <w:rFonts w:ascii="Times New Roman" w:hAnsi="Times New Roman"/>
          <w:b/>
          <w:i/>
          <w:sz w:val="24"/>
          <w:szCs w:val="24"/>
        </w:rPr>
      </w:pPr>
    </w:p>
    <w:p w14:paraId="1FAB6BE9" w14:textId="0E579C4B" w:rsidR="000207FD" w:rsidRDefault="000207FD" w:rsidP="00A74DD9">
      <w:pPr>
        <w:spacing w:after="0" w:line="240" w:lineRule="auto"/>
        <w:jc w:val="center"/>
        <w:rPr>
          <w:rFonts w:ascii="Times New Roman" w:hAnsi="Times New Roman"/>
          <w:b/>
          <w:i/>
          <w:sz w:val="24"/>
          <w:szCs w:val="24"/>
        </w:rPr>
      </w:pPr>
    </w:p>
    <w:p w14:paraId="5213AA22" w14:textId="5772BFBA" w:rsidR="000207FD" w:rsidRDefault="000207FD" w:rsidP="00A74DD9">
      <w:pPr>
        <w:spacing w:after="0" w:line="240" w:lineRule="auto"/>
        <w:jc w:val="center"/>
        <w:rPr>
          <w:rFonts w:ascii="Times New Roman" w:hAnsi="Times New Roman"/>
          <w:b/>
          <w:i/>
          <w:sz w:val="24"/>
          <w:szCs w:val="24"/>
        </w:rPr>
      </w:pPr>
    </w:p>
    <w:p w14:paraId="6832398E" w14:textId="69D6E782" w:rsidR="000207FD" w:rsidRDefault="000207FD" w:rsidP="00A74DD9">
      <w:pPr>
        <w:spacing w:after="0" w:line="240" w:lineRule="auto"/>
        <w:jc w:val="center"/>
        <w:rPr>
          <w:rFonts w:ascii="Times New Roman" w:hAnsi="Times New Roman"/>
          <w:b/>
          <w:i/>
          <w:sz w:val="24"/>
          <w:szCs w:val="24"/>
        </w:rPr>
      </w:pPr>
    </w:p>
    <w:p w14:paraId="747C47C8" w14:textId="5EDAB087" w:rsidR="000207FD" w:rsidRDefault="000207FD" w:rsidP="00A74DD9">
      <w:pPr>
        <w:spacing w:after="0" w:line="240" w:lineRule="auto"/>
        <w:jc w:val="center"/>
        <w:rPr>
          <w:rFonts w:ascii="Times New Roman" w:hAnsi="Times New Roman"/>
          <w:b/>
          <w:i/>
          <w:sz w:val="24"/>
          <w:szCs w:val="24"/>
        </w:rPr>
      </w:pPr>
    </w:p>
    <w:p w14:paraId="06B3020A" w14:textId="1C61E8B1" w:rsidR="000207FD" w:rsidRDefault="000207FD" w:rsidP="00A74DD9">
      <w:pPr>
        <w:spacing w:after="0" w:line="240" w:lineRule="auto"/>
        <w:jc w:val="center"/>
        <w:rPr>
          <w:rFonts w:ascii="Times New Roman" w:hAnsi="Times New Roman"/>
          <w:b/>
          <w:i/>
          <w:sz w:val="24"/>
          <w:szCs w:val="24"/>
        </w:rPr>
      </w:pPr>
    </w:p>
    <w:p w14:paraId="73288479" w14:textId="746EFC4E" w:rsidR="000207FD" w:rsidRDefault="000207FD" w:rsidP="00A74DD9">
      <w:pPr>
        <w:spacing w:after="0" w:line="240" w:lineRule="auto"/>
        <w:jc w:val="center"/>
        <w:rPr>
          <w:rFonts w:ascii="Times New Roman" w:hAnsi="Times New Roman"/>
          <w:b/>
          <w:i/>
          <w:sz w:val="24"/>
          <w:szCs w:val="24"/>
        </w:rPr>
      </w:pPr>
    </w:p>
    <w:p w14:paraId="60D24155" w14:textId="7D214399" w:rsidR="000207FD" w:rsidRDefault="000207FD" w:rsidP="00A74DD9">
      <w:pPr>
        <w:spacing w:after="0" w:line="240" w:lineRule="auto"/>
        <w:jc w:val="center"/>
        <w:rPr>
          <w:rFonts w:ascii="Times New Roman" w:hAnsi="Times New Roman"/>
          <w:b/>
          <w:i/>
          <w:sz w:val="24"/>
          <w:szCs w:val="24"/>
        </w:rPr>
      </w:pPr>
    </w:p>
    <w:p w14:paraId="002B501A" w14:textId="18ACB151" w:rsidR="000207FD" w:rsidRDefault="000207FD" w:rsidP="00A74DD9">
      <w:pPr>
        <w:spacing w:after="0" w:line="240" w:lineRule="auto"/>
        <w:jc w:val="center"/>
        <w:rPr>
          <w:rFonts w:ascii="Times New Roman" w:hAnsi="Times New Roman"/>
          <w:b/>
          <w:i/>
          <w:sz w:val="24"/>
          <w:szCs w:val="24"/>
        </w:rPr>
      </w:pPr>
    </w:p>
    <w:p w14:paraId="341B28ED" w14:textId="10FDCC4C" w:rsidR="000207FD" w:rsidRDefault="000207FD" w:rsidP="00A74DD9">
      <w:pPr>
        <w:spacing w:after="0" w:line="240" w:lineRule="auto"/>
        <w:jc w:val="center"/>
        <w:rPr>
          <w:rFonts w:ascii="Times New Roman" w:hAnsi="Times New Roman"/>
          <w:b/>
          <w:i/>
          <w:sz w:val="24"/>
          <w:szCs w:val="24"/>
        </w:rPr>
      </w:pPr>
    </w:p>
    <w:p w14:paraId="73932E23" w14:textId="705DED32" w:rsidR="000207FD" w:rsidRDefault="000207FD" w:rsidP="00A74DD9">
      <w:pPr>
        <w:spacing w:after="0" w:line="240" w:lineRule="auto"/>
        <w:jc w:val="center"/>
        <w:rPr>
          <w:rFonts w:ascii="Times New Roman" w:hAnsi="Times New Roman"/>
          <w:b/>
          <w:i/>
          <w:sz w:val="24"/>
          <w:szCs w:val="24"/>
        </w:rPr>
      </w:pPr>
    </w:p>
    <w:p w14:paraId="5E619A5D" w14:textId="616BBDB8" w:rsidR="000207FD" w:rsidRDefault="000207FD" w:rsidP="00A74DD9">
      <w:pPr>
        <w:spacing w:after="0" w:line="240" w:lineRule="auto"/>
        <w:jc w:val="center"/>
        <w:rPr>
          <w:rFonts w:ascii="Times New Roman" w:hAnsi="Times New Roman"/>
          <w:b/>
          <w:i/>
          <w:sz w:val="24"/>
          <w:szCs w:val="24"/>
        </w:rPr>
      </w:pPr>
    </w:p>
    <w:p w14:paraId="7D5A372C" w14:textId="77777777" w:rsidR="000207FD" w:rsidRPr="00A74DD9" w:rsidRDefault="000207FD"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4307929E" w:rsidR="00EA1437" w:rsidRPr="000207FD" w:rsidRDefault="000207FD" w:rsidP="00EA1437">
      <w:pPr>
        <w:spacing w:after="0" w:line="360" w:lineRule="auto"/>
        <w:jc w:val="center"/>
        <w:rPr>
          <w:rFonts w:ascii="Times New Roman" w:hAnsi="Times New Roman"/>
          <w:b/>
          <w:bCs/>
          <w:i/>
          <w:sz w:val="24"/>
          <w:szCs w:val="24"/>
          <w:u w:val="single"/>
        </w:rPr>
      </w:pPr>
      <w:r w:rsidRPr="000207FD">
        <w:rPr>
          <w:rFonts w:ascii="Times New Roman" w:hAnsi="Times New Roman"/>
          <w:b/>
          <w:bCs/>
          <w:kern w:val="2"/>
          <w:sz w:val="24"/>
          <w:szCs w:val="24"/>
        </w:rPr>
        <w:t xml:space="preserve">ПО </w:t>
      </w:r>
      <w:r w:rsidRPr="000207FD">
        <w:rPr>
          <w:rFonts w:ascii="Times New Roman" w:hAnsi="Times New Roman"/>
          <w:b/>
          <w:bCs/>
          <w:sz w:val="24"/>
          <w:szCs w:val="24"/>
        </w:rPr>
        <w:t>СПЕЦИАЛЬНОСТИ</w:t>
      </w:r>
    </w:p>
    <w:p w14:paraId="033EA6A5" w14:textId="74B7023D" w:rsidR="002A00C4" w:rsidRPr="000207FD" w:rsidRDefault="00BE3E6A" w:rsidP="00EA1437">
      <w:pPr>
        <w:spacing w:after="0" w:line="360" w:lineRule="auto"/>
        <w:jc w:val="center"/>
        <w:rPr>
          <w:rFonts w:ascii="Times New Roman" w:hAnsi="Times New Roman"/>
          <w:b/>
          <w:i/>
          <w:sz w:val="28"/>
          <w:szCs w:val="28"/>
          <w:vertAlign w:val="superscript"/>
        </w:rPr>
      </w:pPr>
      <w:r w:rsidRPr="000207FD">
        <w:rPr>
          <w:rFonts w:ascii="Times New Roman" w:hAnsi="Times New Roman"/>
          <w:b/>
          <w:iCs/>
          <w:sz w:val="24"/>
          <w:szCs w:val="24"/>
        </w:rPr>
        <w:t>12.02.01 Авиационные приборы и комплексы</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7"/>
        <w:gridCol w:w="4110"/>
      </w:tblGrid>
      <w:tr w:rsidR="008E66D0" w:rsidRPr="00904FFC" w14:paraId="072D73DC" w14:textId="64F5A1AD" w:rsidTr="00904FFC">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1932E5" w:rsidRPr="00904FFC" w14:paraId="76246BC0" w14:textId="655770F0" w:rsidTr="00904FFC">
        <w:trPr>
          <w:trHeight w:val="2557"/>
        </w:trPr>
        <w:tc>
          <w:tcPr>
            <w:tcW w:w="2836" w:type="dxa"/>
            <w:vMerge w:val="restart"/>
            <w:tcBorders>
              <w:top w:val="single" w:sz="4" w:space="0" w:color="000000"/>
              <w:left w:val="single" w:sz="4" w:space="0" w:color="000000"/>
              <w:right w:val="single" w:sz="4" w:space="0" w:color="000000"/>
            </w:tcBorders>
          </w:tcPr>
          <w:p w14:paraId="3A11D209" w14:textId="14909330" w:rsidR="001932E5" w:rsidRPr="00904FFC" w:rsidRDefault="001932E5" w:rsidP="00F43CF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ВД.01 </w:t>
            </w:r>
            <w:r w:rsidR="00841F28" w:rsidRPr="000F77C6">
              <w:rPr>
                <w:rFonts w:ascii="Times New Roman" w:hAnsi="Times New Roman" w:cs="Calibri"/>
                <w:sz w:val="24"/>
                <w:szCs w:val="24"/>
              </w:rPr>
              <w:t>Разработка рабочей конструкторской документации на детали и узлы авиационных приборов и систем</w:t>
            </w:r>
          </w:p>
        </w:tc>
        <w:tc>
          <w:tcPr>
            <w:tcW w:w="2977" w:type="dxa"/>
            <w:vMerge w:val="restart"/>
            <w:tcBorders>
              <w:top w:val="single" w:sz="4" w:space="0" w:color="000000"/>
              <w:left w:val="single" w:sz="4" w:space="0" w:color="000000"/>
              <w:right w:val="single" w:sz="4" w:space="0" w:color="000000"/>
            </w:tcBorders>
          </w:tcPr>
          <w:p w14:paraId="58B36B33" w14:textId="75D88843" w:rsidR="001932E5" w:rsidRPr="00904FFC" w:rsidRDefault="001932E5" w:rsidP="00ED5152">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00841F28" w:rsidRPr="000F77C6">
              <w:rPr>
                <w:rFonts w:ascii="Times New Roman" w:hAnsi="Times New Roman" w:cs="Calibri"/>
                <w:sz w:val="24"/>
                <w:szCs w:val="24"/>
              </w:rPr>
              <w:t>Разработка рабочей конструкторской документации на детали и узлы авиационных приборов и систем</w:t>
            </w:r>
          </w:p>
        </w:tc>
        <w:tc>
          <w:tcPr>
            <w:tcW w:w="4110" w:type="dxa"/>
            <w:tcBorders>
              <w:top w:val="single" w:sz="4" w:space="0" w:color="000000"/>
              <w:left w:val="single" w:sz="4" w:space="0" w:color="000000"/>
              <w:bottom w:val="single" w:sz="4" w:space="0" w:color="000000"/>
              <w:right w:val="single" w:sz="4" w:space="0" w:color="000000"/>
            </w:tcBorders>
          </w:tcPr>
          <w:p w14:paraId="669498C7" w14:textId="157EDF11" w:rsidR="001932E5" w:rsidRPr="00904FFC" w:rsidRDefault="001932E5" w:rsidP="001932E5">
            <w:pPr>
              <w:widowControl w:val="0"/>
              <w:spacing w:after="0" w:line="240" w:lineRule="auto"/>
              <w:contextualSpacing/>
              <w:rPr>
                <w:rFonts w:ascii="Times New Roman" w:hAnsi="Times New Roman"/>
                <w:color w:val="000000" w:themeColor="text1"/>
                <w:sz w:val="24"/>
                <w:szCs w:val="24"/>
              </w:rPr>
            </w:pPr>
            <w:r w:rsidRPr="00904FFC">
              <w:rPr>
                <w:rFonts w:ascii="Times New Roman" w:hAnsi="Times New Roman"/>
                <w:color w:val="000000" w:themeColor="text1"/>
                <w:sz w:val="24"/>
                <w:szCs w:val="24"/>
              </w:rPr>
              <w:t xml:space="preserve">ПК 1.1. </w:t>
            </w:r>
            <w:r w:rsidR="00841F28" w:rsidRPr="000F77C6">
              <w:rPr>
                <w:rFonts w:ascii="Times New Roman" w:hAnsi="Times New Roman" w:cs="Calibri"/>
                <w:sz w:val="24"/>
                <w:szCs w:val="24"/>
              </w:rPr>
              <w:t>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системы конструкторской документации</w:t>
            </w:r>
          </w:p>
        </w:tc>
      </w:tr>
      <w:tr w:rsidR="00841F28" w:rsidRPr="00904FFC" w14:paraId="6390652F" w14:textId="6DB5F237" w:rsidTr="00841F28">
        <w:trPr>
          <w:trHeight w:val="1139"/>
        </w:trPr>
        <w:tc>
          <w:tcPr>
            <w:tcW w:w="2836" w:type="dxa"/>
            <w:vMerge/>
            <w:tcBorders>
              <w:left w:val="single" w:sz="4" w:space="0" w:color="000000"/>
              <w:right w:val="single" w:sz="4" w:space="0" w:color="000000"/>
            </w:tcBorders>
            <w:vAlign w:val="bottom"/>
          </w:tcPr>
          <w:p w14:paraId="6E4697FD" w14:textId="224BB467" w:rsidR="00841F28" w:rsidRPr="00904FFC" w:rsidRDefault="00841F28"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841F28" w:rsidRPr="00904FFC" w:rsidRDefault="00841F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781A25B5" w14:textId="58BB9EC9" w:rsidR="00841F28" w:rsidRPr="00904FFC" w:rsidRDefault="00841F28" w:rsidP="00904FFC">
            <w:pPr>
              <w:rPr>
                <w:rFonts w:ascii="Times New Roman" w:hAnsi="Times New Roman"/>
                <w:color w:val="000000" w:themeColor="text1"/>
                <w:spacing w:val="2"/>
                <w:sz w:val="24"/>
                <w:szCs w:val="24"/>
              </w:rPr>
            </w:pPr>
            <w:r w:rsidRPr="00904FFC">
              <w:rPr>
                <w:rFonts w:ascii="Times New Roman" w:hAnsi="Times New Roman"/>
                <w:color w:val="000000" w:themeColor="text1"/>
                <w:sz w:val="24"/>
                <w:szCs w:val="24"/>
              </w:rPr>
              <w:t>ПК 1.2.</w:t>
            </w:r>
            <w:r w:rsidRPr="00904FFC">
              <w:rPr>
                <w:rFonts w:ascii="Times New Roman" w:hAnsi="Times New Roman"/>
                <w:color w:val="000000" w:themeColor="text1"/>
                <w:spacing w:val="2"/>
                <w:sz w:val="24"/>
                <w:szCs w:val="24"/>
              </w:rPr>
              <w:t xml:space="preserve"> </w:t>
            </w:r>
            <w:r w:rsidRPr="000F77C6">
              <w:rPr>
                <w:rFonts w:ascii="Times New Roman" w:hAnsi="Times New Roman" w:cs="Calibri"/>
                <w:sz w:val="24"/>
                <w:szCs w:val="24"/>
              </w:rPr>
              <w:t>Производить простейшие расчеты деталей и элементов бортового радиоэлектронного оборудования</w:t>
            </w:r>
          </w:p>
        </w:tc>
      </w:tr>
      <w:tr w:rsidR="00951A28" w:rsidRPr="00904FFC" w14:paraId="0C57D0B1" w14:textId="77777777" w:rsidTr="00904FFC">
        <w:trPr>
          <w:trHeight w:val="236"/>
        </w:trPr>
        <w:tc>
          <w:tcPr>
            <w:tcW w:w="2836" w:type="dxa"/>
            <w:vMerge w:val="restart"/>
            <w:tcBorders>
              <w:top w:val="single" w:sz="4" w:space="0" w:color="000000"/>
              <w:left w:val="single" w:sz="4" w:space="0" w:color="000000"/>
              <w:right w:val="single" w:sz="4" w:space="0" w:color="000000"/>
            </w:tcBorders>
          </w:tcPr>
          <w:p w14:paraId="3082A807" w14:textId="3CE75FF7" w:rsidR="00951A28" w:rsidRPr="00904FFC" w:rsidRDefault="00951A28" w:rsidP="00F6556E">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Pr>
                <w:rFonts w:ascii="Times New Roman" w:hAnsi="Times New Roman" w:cs="Calibri"/>
                <w:sz w:val="24"/>
                <w:szCs w:val="24"/>
              </w:rPr>
              <w:t>Т</w:t>
            </w:r>
            <w:r w:rsidRPr="006E07E0">
              <w:rPr>
                <w:rFonts w:ascii="Times New Roman" w:hAnsi="Times New Roman" w:cs="Calibri"/>
                <w:sz w:val="24"/>
                <w:szCs w:val="24"/>
              </w:rPr>
              <w:t>ехническая поддержка процессов разработки и испытаний авиационных приборов и систем</w:t>
            </w:r>
          </w:p>
        </w:tc>
        <w:tc>
          <w:tcPr>
            <w:tcW w:w="2977" w:type="dxa"/>
            <w:vMerge w:val="restart"/>
            <w:tcBorders>
              <w:top w:val="single" w:sz="4" w:space="0" w:color="000000"/>
              <w:left w:val="single" w:sz="4" w:space="0" w:color="000000"/>
              <w:right w:val="single" w:sz="4" w:space="0" w:color="000000"/>
            </w:tcBorders>
          </w:tcPr>
          <w:p w14:paraId="1F74E432" w14:textId="67B508E1" w:rsidR="00951A28" w:rsidRPr="00904FFC" w:rsidRDefault="00951A28" w:rsidP="00F6556E">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Pr>
                <w:rFonts w:ascii="Times New Roman" w:hAnsi="Times New Roman" w:cs="Calibri"/>
                <w:sz w:val="24"/>
                <w:szCs w:val="24"/>
              </w:rPr>
              <w:t>Т</w:t>
            </w:r>
            <w:r w:rsidRPr="006E07E0">
              <w:rPr>
                <w:rFonts w:ascii="Times New Roman" w:hAnsi="Times New Roman" w:cs="Calibri"/>
                <w:sz w:val="24"/>
                <w:szCs w:val="24"/>
              </w:rPr>
              <w:t>ехническая поддержка процессов разработки и испытаний авиационных приборов и систем</w:t>
            </w:r>
          </w:p>
        </w:tc>
        <w:tc>
          <w:tcPr>
            <w:tcW w:w="4110" w:type="dxa"/>
            <w:tcBorders>
              <w:top w:val="single" w:sz="4" w:space="0" w:color="000000"/>
              <w:left w:val="single" w:sz="4" w:space="0" w:color="000000"/>
              <w:bottom w:val="single" w:sz="4" w:space="0" w:color="000000"/>
              <w:right w:val="single" w:sz="4" w:space="0" w:color="000000"/>
            </w:tcBorders>
          </w:tcPr>
          <w:p w14:paraId="626308DC" w14:textId="66FFE76D" w:rsidR="00951A28" w:rsidRPr="00904FFC" w:rsidRDefault="00951A28"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2.1. </w:t>
            </w:r>
            <w:r w:rsidRPr="000F77C6">
              <w:rPr>
                <w:rFonts w:ascii="Times New Roman" w:hAnsi="Times New Roman" w:cs="Calibri"/>
                <w:sz w:val="24"/>
                <w:szCs w:val="24"/>
              </w:rPr>
              <w:t>Разрабатывать технологические процессы изготовления, сборки и модернизации деталей авиационных приборов и систем</w:t>
            </w:r>
          </w:p>
        </w:tc>
      </w:tr>
      <w:tr w:rsidR="00951A28" w:rsidRPr="00904FFC" w14:paraId="66D060B2" w14:textId="77777777" w:rsidTr="00904FFC">
        <w:trPr>
          <w:trHeight w:val="236"/>
        </w:trPr>
        <w:tc>
          <w:tcPr>
            <w:tcW w:w="2836" w:type="dxa"/>
            <w:vMerge/>
            <w:tcBorders>
              <w:left w:val="single" w:sz="4" w:space="0" w:color="000000"/>
              <w:right w:val="single" w:sz="4" w:space="0" w:color="000000"/>
            </w:tcBorders>
            <w:vAlign w:val="center"/>
          </w:tcPr>
          <w:p w14:paraId="11682ED3" w14:textId="77777777" w:rsidR="00951A28" w:rsidRPr="00904FFC" w:rsidRDefault="00951A28"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951A28" w:rsidRPr="00904FFC" w:rsidRDefault="00951A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6A659CF" w14:textId="6A1CF9C0" w:rsidR="00951A28" w:rsidRPr="00904FFC" w:rsidRDefault="00951A28" w:rsidP="00904FFC">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 xml:space="preserve">ПК 2.2. </w:t>
            </w:r>
            <w:r w:rsidRPr="000F77C6">
              <w:rPr>
                <w:rFonts w:ascii="Times New Roman" w:hAnsi="Times New Roman" w:cs="Calibri"/>
                <w:sz w:val="24"/>
                <w:szCs w:val="24"/>
              </w:rPr>
              <w:t>Производить проверку и подготовку технологического оборудования и контрольно-проверочной аппаратуры на соответствие установленным нормам</w:t>
            </w:r>
          </w:p>
        </w:tc>
      </w:tr>
      <w:tr w:rsidR="00951A28" w:rsidRPr="00904FFC" w14:paraId="63A6DEB3" w14:textId="77777777" w:rsidTr="00841F28">
        <w:trPr>
          <w:trHeight w:val="737"/>
        </w:trPr>
        <w:tc>
          <w:tcPr>
            <w:tcW w:w="2836" w:type="dxa"/>
            <w:vMerge/>
            <w:tcBorders>
              <w:left w:val="single" w:sz="4" w:space="0" w:color="000000"/>
              <w:right w:val="single" w:sz="4" w:space="0" w:color="000000"/>
            </w:tcBorders>
            <w:vAlign w:val="center"/>
          </w:tcPr>
          <w:p w14:paraId="3D4088FD" w14:textId="77777777" w:rsidR="00951A28" w:rsidRPr="00904FFC" w:rsidRDefault="00951A28"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FD415DE" w14:textId="77777777" w:rsidR="00951A28" w:rsidRPr="00904FFC" w:rsidRDefault="00951A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3657DC30" w14:textId="7596BF0C" w:rsidR="00951A28" w:rsidRPr="00904FFC" w:rsidRDefault="00951A28" w:rsidP="00904FFC">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 xml:space="preserve">ПК 2.3. </w:t>
            </w:r>
            <w:r w:rsidRPr="000F77C6">
              <w:rPr>
                <w:rFonts w:ascii="Times New Roman" w:hAnsi="Times New Roman" w:cs="Calibri"/>
                <w:sz w:val="24"/>
                <w:szCs w:val="24"/>
              </w:rPr>
              <w:t>Производить испытания авиационных приборов и систем</w:t>
            </w:r>
            <w:r w:rsidRPr="00904FFC">
              <w:rPr>
                <w:rFonts w:ascii="Times New Roman" w:eastAsia="Calibri" w:hAnsi="Times New Roman"/>
                <w:color w:val="000000"/>
                <w:spacing w:val="2"/>
                <w:sz w:val="24"/>
                <w:szCs w:val="24"/>
                <w:shd w:val="clear" w:color="auto" w:fill="FFFFFF"/>
              </w:rPr>
              <w:t xml:space="preserve"> </w:t>
            </w:r>
          </w:p>
        </w:tc>
      </w:tr>
      <w:tr w:rsidR="00951A28" w:rsidRPr="00904FFC" w14:paraId="2482F6FD" w14:textId="77777777" w:rsidTr="00904FFC">
        <w:trPr>
          <w:trHeight w:val="587"/>
        </w:trPr>
        <w:tc>
          <w:tcPr>
            <w:tcW w:w="2836" w:type="dxa"/>
            <w:vMerge/>
            <w:tcBorders>
              <w:left w:val="single" w:sz="4" w:space="0" w:color="000000"/>
              <w:right w:val="single" w:sz="4" w:space="0" w:color="000000"/>
            </w:tcBorders>
            <w:vAlign w:val="center"/>
          </w:tcPr>
          <w:p w14:paraId="6AB1736F" w14:textId="77777777" w:rsidR="00951A28" w:rsidRPr="00904FFC" w:rsidRDefault="00951A28"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34A65BBE" w14:textId="77777777" w:rsidR="00951A28" w:rsidRPr="00904FFC" w:rsidRDefault="00951A28"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6D1A4982" w14:textId="66C88192" w:rsidR="00951A28" w:rsidRPr="00904FFC" w:rsidRDefault="00951A28" w:rsidP="00904FFC">
            <w:pPr>
              <w:widowControl w:val="0"/>
              <w:spacing w:after="0" w:line="240" w:lineRule="auto"/>
              <w:ind w:left="1" w:hanging="3"/>
              <w:rPr>
                <w:rFonts w:ascii="Times New Roman" w:hAnsi="Times New Roman"/>
                <w:sz w:val="24"/>
                <w:szCs w:val="24"/>
              </w:rPr>
            </w:pPr>
            <w:r w:rsidRPr="00904FFC">
              <w:rPr>
                <w:rFonts w:ascii="Times New Roman" w:hAnsi="Times New Roman"/>
                <w:iCs/>
                <w:color w:val="333333"/>
                <w:sz w:val="24"/>
                <w:szCs w:val="24"/>
              </w:rPr>
              <w:t xml:space="preserve">ПК 2.4 </w:t>
            </w:r>
            <w:r w:rsidRPr="000F77C6">
              <w:rPr>
                <w:rFonts w:ascii="Times New Roman" w:hAnsi="Times New Roman" w:cs="Calibri"/>
                <w:sz w:val="24"/>
                <w:szCs w:val="24"/>
              </w:rPr>
              <w:t>Оформлять результаты испытаний изделий бортового оборудования в соответствии с нормативными документами</w:t>
            </w:r>
          </w:p>
        </w:tc>
      </w:tr>
      <w:tr w:rsidR="00F6556E" w:rsidRPr="00904FFC" w14:paraId="5EF0D52A" w14:textId="77777777" w:rsidTr="00904FFC">
        <w:trPr>
          <w:trHeight w:val="276"/>
        </w:trPr>
        <w:tc>
          <w:tcPr>
            <w:tcW w:w="2836" w:type="dxa"/>
            <w:vMerge w:val="restart"/>
            <w:tcBorders>
              <w:top w:val="single" w:sz="4" w:space="0" w:color="auto"/>
              <w:left w:val="single" w:sz="4" w:space="0" w:color="000000"/>
              <w:right w:val="single" w:sz="4" w:space="0" w:color="000000"/>
            </w:tcBorders>
          </w:tcPr>
          <w:p w14:paraId="5F63216D" w14:textId="06FE0046" w:rsidR="00F6556E" w:rsidRPr="00904FFC" w:rsidRDefault="00F6556E" w:rsidP="00F6556E">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00841F28" w:rsidRPr="000F77C6">
              <w:rPr>
                <w:rFonts w:ascii="Times New Roman" w:hAnsi="Times New Roman" w:cs="Calibri"/>
                <w:sz w:val="24"/>
                <w:szCs w:val="24"/>
              </w:rPr>
              <w:t>Техническая поддержка процессов разработки ПО авиационных приборов и систем</w:t>
            </w:r>
          </w:p>
        </w:tc>
        <w:tc>
          <w:tcPr>
            <w:tcW w:w="2977" w:type="dxa"/>
            <w:vMerge w:val="restart"/>
            <w:tcBorders>
              <w:top w:val="single" w:sz="4" w:space="0" w:color="auto"/>
              <w:left w:val="single" w:sz="4" w:space="0" w:color="000000"/>
              <w:right w:val="single" w:sz="4" w:space="0" w:color="auto"/>
            </w:tcBorders>
          </w:tcPr>
          <w:p w14:paraId="79064649" w14:textId="674756EE" w:rsidR="00F6556E" w:rsidRPr="00904FFC" w:rsidRDefault="00F6556E"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00841F28" w:rsidRPr="000F77C6">
              <w:rPr>
                <w:rFonts w:ascii="Times New Roman" w:hAnsi="Times New Roman" w:cs="Calibri"/>
                <w:sz w:val="24"/>
                <w:szCs w:val="24"/>
              </w:rPr>
              <w:t>Техническая поддержка процессов разработки ПО авиационных приборов и систем</w:t>
            </w:r>
          </w:p>
        </w:tc>
        <w:tc>
          <w:tcPr>
            <w:tcW w:w="4110" w:type="dxa"/>
            <w:tcBorders>
              <w:top w:val="single" w:sz="4" w:space="0" w:color="auto"/>
              <w:left w:val="single" w:sz="4" w:space="0" w:color="auto"/>
              <w:bottom w:val="single" w:sz="4" w:space="0" w:color="auto"/>
              <w:right w:val="single" w:sz="4" w:space="0" w:color="auto"/>
            </w:tcBorders>
          </w:tcPr>
          <w:p w14:paraId="00C349BF" w14:textId="73953A7E" w:rsidR="00F6556E" w:rsidRPr="00904FFC" w:rsidRDefault="00F34516" w:rsidP="00904FFC">
            <w:pPr>
              <w:spacing w:after="0" w:line="240" w:lineRule="auto"/>
              <w:rPr>
                <w:rFonts w:ascii="Times New Roman" w:hAnsi="Times New Roman"/>
                <w:sz w:val="24"/>
                <w:szCs w:val="24"/>
              </w:rPr>
            </w:pPr>
            <w:r w:rsidRPr="00904FFC">
              <w:rPr>
                <w:rFonts w:ascii="Times New Roman" w:hAnsi="Times New Roman"/>
                <w:sz w:val="24"/>
                <w:szCs w:val="24"/>
              </w:rPr>
              <w:t>ПК 3.1.</w:t>
            </w:r>
            <w:r w:rsidR="00904FFC" w:rsidRPr="00904FFC">
              <w:rPr>
                <w:rFonts w:ascii="Times New Roman" w:hAnsi="Times New Roman"/>
                <w:sz w:val="24"/>
                <w:szCs w:val="24"/>
              </w:rPr>
              <w:t xml:space="preserve"> </w:t>
            </w:r>
            <w:r w:rsidR="00841F28" w:rsidRPr="000F77C6">
              <w:rPr>
                <w:rFonts w:ascii="Times New Roman" w:hAnsi="Times New Roman" w:cs="Calibri"/>
                <w:sz w:val="24"/>
                <w:szCs w:val="24"/>
              </w:rPr>
              <w:t>Осуществлять подготовку исходных данных к валидации требований и верификации ПО</w:t>
            </w:r>
          </w:p>
        </w:tc>
      </w:tr>
      <w:tr w:rsidR="00F34516" w:rsidRPr="00904FFC" w14:paraId="239726DA" w14:textId="77777777" w:rsidTr="0072202C">
        <w:trPr>
          <w:trHeight w:val="874"/>
        </w:trPr>
        <w:tc>
          <w:tcPr>
            <w:tcW w:w="2836" w:type="dxa"/>
            <w:vMerge/>
            <w:tcBorders>
              <w:left w:val="single" w:sz="4" w:space="0" w:color="000000"/>
              <w:right w:val="single" w:sz="4" w:space="0" w:color="000000"/>
            </w:tcBorders>
            <w:vAlign w:val="bottom"/>
          </w:tcPr>
          <w:p w14:paraId="13163CC9" w14:textId="77777777" w:rsidR="00F34516" w:rsidRPr="00904FFC" w:rsidRDefault="00F34516"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572696C7" w14:textId="77777777" w:rsidR="00F34516" w:rsidRPr="00904FFC" w:rsidRDefault="00F34516"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E732D20" w14:textId="74ADB161" w:rsidR="00F34516" w:rsidRPr="00904FFC" w:rsidRDefault="00F34516" w:rsidP="00F34516">
            <w:pPr>
              <w:spacing w:after="0" w:line="240" w:lineRule="auto"/>
              <w:rPr>
                <w:rFonts w:ascii="Times New Roman" w:hAnsi="Times New Roman"/>
                <w:iCs/>
                <w:color w:val="333333"/>
                <w:sz w:val="24"/>
                <w:szCs w:val="24"/>
              </w:rPr>
            </w:pPr>
            <w:r w:rsidRPr="00904FFC">
              <w:rPr>
                <w:rFonts w:ascii="Times New Roman" w:hAnsi="Times New Roman"/>
                <w:sz w:val="24"/>
                <w:szCs w:val="24"/>
              </w:rPr>
              <w:t xml:space="preserve">ПК 3.2. </w:t>
            </w:r>
            <w:r w:rsidR="00841F28" w:rsidRPr="000F77C6">
              <w:rPr>
                <w:rFonts w:ascii="Times New Roman" w:hAnsi="Times New Roman" w:cs="Calibri"/>
                <w:sz w:val="24"/>
                <w:szCs w:val="24"/>
              </w:rPr>
              <w:t>Оформлять протоколы информационного и аппаратного взаимодействия систем</w:t>
            </w:r>
          </w:p>
        </w:tc>
      </w:tr>
      <w:tr w:rsidR="00F6556E" w:rsidRPr="00904FFC" w14:paraId="60D242E1" w14:textId="77777777" w:rsidTr="00841F28">
        <w:trPr>
          <w:trHeight w:val="80"/>
        </w:trPr>
        <w:tc>
          <w:tcPr>
            <w:tcW w:w="2836" w:type="dxa"/>
            <w:vMerge/>
            <w:tcBorders>
              <w:left w:val="single" w:sz="4" w:space="0" w:color="000000"/>
              <w:bottom w:val="single" w:sz="4" w:space="0" w:color="auto"/>
              <w:right w:val="single" w:sz="4" w:space="0" w:color="000000"/>
            </w:tcBorders>
            <w:vAlign w:val="bottom"/>
          </w:tcPr>
          <w:p w14:paraId="5D6E963A" w14:textId="77777777" w:rsidR="00F6556E" w:rsidRPr="00904FFC" w:rsidRDefault="00F6556E"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bottom w:val="single" w:sz="4" w:space="0" w:color="auto"/>
              <w:right w:val="single" w:sz="4" w:space="0" w:color="auto"/>
            </w:tcBorders>
          </w:tcPr>
          <w:p w14:paraId="7686169E" w14:textId="77777777" w:rsidR="00F6556E" w:rsidRPr="00904FFC" w:rsidRDefault="00F6556E"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11EACA7" w14:textId="6E329079" w:rsidR="00F6556E" w:rsidRPr="00904FFC" w:rsidRDefault="00841F28" w:rsidP="00F6556E">
            <w:pPr>
              <w:snapToGrid w:val="0"/>
              <w:spacing w:after="0" w:line="240" w:lineRule="auto"/>
              <w:rPr>
                <w:rFonts w:ascii="Times New Roman" w:hAnsi="Times New Roman"/>
                <w:color w:val="000000"/>
                <w:sz w:val="24"/>
                <w:szCs w:val="24"/>
              </w:rPr>
            </w:pPr>
            <w:r w:rsidRPr="000F77C6">
              <w:rPr>
                <w:rFonts w:ascii="Times New Roman" w:hAnsi="Times New Roman" w:cs="Calibri"/>
                <w:sz w:val="24"/>
                <w:szCs w:val="24"/>
              </w:rPr>
              <w:t>ПК 3.3. Оформлять спецификации требований</w:t>
            </w:r>
            <w:r>
              <w:rPr>
                <w:rFonts w:ascii="Times New Roman" w:hAnsi="Times New Roman" w:cs="Calibri"/>
                <w:sz w:val="24"/>
                <w:szCs w:val="24"/>
              </w:rPr>
              <w:t xml:space="preserve"> </w:t>
            </w:r>
            <w:r w:rsidRPr="000F77C6">
              <w:rPr>
                <w:rFonts w:ascii="Times New Roman" w:hAnsi="Times New Roman" w:cs="Calibri"/>
                <w:sz w:val="24"/>
                <w:szCs w:val="24"/>
              </w:rPr>
              <w:t>к ПО.</w:t>
            </w:r>
          </w:p>
        </w:tc>
      </w:tr>
      <w:tr w:rsidR="00841F28" w:rsidRPr="00904FFC" w14:paraId="26C3A5DA" w14:textId="77777777" w:rsidTr="00841F28">
        <w:trPr>
          <w:trHeight w:val="2554"/>
        </w:trPr>
        <w:tc>
          <w:tcPr>
            <w:tcW w:w="2836" w:type="dxa"/>
            <w:tcBorders>
              <w:top w:val="single" w:sz="4" w:space="0" w:color="auto"/>
              <w:left w:val="single" w:sz="4" w:space="0" w:color="auto"/>
              <w:bottom w:val="single" w:sz="4" w:space="0" w:color="auto"/>
              <w:right w:val="single" w:sz="4" w:space="0" w:color="auto"/>
            </w:tcBorders>
          </w:tcPr>
          <w:p w14:paraId="566D9F11" w14:textId="3B2EEA67" w:rsidR="00841F28" w:rsidRPr="00904FFC" w:rsidRDefault="00841F28" w:rsidP="00F6556E">
            <w:pPr>
              <w:snapToGrid w:val="0"/>
              <w:spacing w:after="0" w:line="240" w:lineRule="auto"/>
              <w:rPr>
                <w:rFonts w:ascii="Times New Roman" w:hAnsi="Times New Roman"/>
                <w:color w:val="000000"/>
                <w:sz w:val="24"/>
                <w:szCs w:val="24"/>
              </w:rPr>
            </w:pPr>
            <w:r w:rsidRPr="00904FFC">
              <w:rPr>
                <w:rFonts w:ascii="Times New Roman" w:hAnsi="Times New Roman"/>
                <w:iCs/>
                <w:color w:val="333333"/>
                <w:sz w:val="24"/>
                <w:szCs w:val="24"/>
              </w:rPr>
              <w:t xml:space="preserve">ВД 04. </w:t>
            </w:r>
            <w:r w:rsidRPr="00841F28">
              <w:rPr>
                <w:rFonts w:ascii="Times New Roman" w:hAnsi="Times New Roman" w:cs="Calibri"/>
                <w:iCs/>
              </w:rPr>
              <w:t>Освоение видов работ по одной или нескольким профессиям рабочих, должностям служащих</w:t>
            </w:r>
          </w:p>
        </w:tc>
        <w:tc>
          <w:tcPr>
            <w:tcW w:w="2977" w:type="dxa"/>
            <w:tcBorders>
              <w:top w:val="single" w:sz="4" w:space="0" w:color="auto"/>
              <w:left w:val="single" w:sz="4" w:space="0" w:color="auto"/>
              <w:bottom w:val="single" w:sz="4" w:space="0" w:color="auto"/>
              <w:right w:val="single" w:sz="4" w:space="0" w:color="auto"/>
            </w:tcBorders>
          </w:tcPr>
          <w:p w14:paraId="467C34C7" w14:textId="4AB91278" w:rsidR="00841F28" w:rsidRPr="00904FFC" w:rsidRDefault="00841F28"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04. </w:t>
            </w:r>
            <w:r w:rsidRPr="00841F28">
              <w:rPr>
                <w:rFonts w:ascii="Times New Roman" w:hAnsi="Times New Roman" w:cs="Calibri"/>
                <w:iCs/>
              </w:rPr>
              <w:t>Освоение видов работ по одной или нескольким профессиям рабочих, должностям служащих</w:t>
            </w:r>
          </w:p>
        </w:tc>
        <w:tc>
          <w:tcPr>
            <w:tcW w:w="4110" w:type="dxa"/>
            <w:tcBorders>
              <w:top w:val="single" w:sz="4" w:space="0" w:color="auto"/>
              <w:left w:val="single" w:sz="4" w:space="0" w:color="auto"/>
              <w:bottom w:val="single" w:sz="4" w:space="0" w:color="auto"/>
              <w:right w:val="single" w:sz="4" w:space="0" w:color="000000"/>
            </w:tcBorders>
          </w:tcPr>
          <w:p w14:paraId="26019BD3" w14:textId="55516DE3" w:rsidR="00841F28" w:rsidRPr="00904FFC" w:rsidRDefault="00841F28" w:rsidP="00F6556E">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w:t>
      </w:r>
      <w:r w:rsidR="00904FFC">
        <w:rPr>
          <w:b/>
          <w:lang w:val="ru-RU"/>
        </w:rPr>
        <w:t xml:space="preserve"> </w:t>
      </w:r>
      <w:r w:rsidR="007120D5" w:rsidRPr="00135B33">
        <w:rPr>
          <w:b/>
        </w:rPr>
        <w:t>к оцениванию</w:t>
      </w: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65654A4B" w14:textId="77777777" w:rsidR="009E11BA" w:rsidRDefault="009E11BA" w:rsidP="00A74DD9">
      <w:pPr>
        <w:spacing w:after="0" w:line="240" w:lineRule="auto"/>
        <w:jc w:val="center"/>
        <w:rPr>
          <w:rFonts w:ascii="Times New Roman" w:hAnsi="Times New Roman"/>
          <w:b/>
          <w:sz w:val="24"/>
          <w:szCs w:val="24"/>
        </w:rPr>
      </w:pPr>
    </w:p>
    <w:p w14:paraId="220CFF87" w14:textId="77777777" w:rsidR="009E11BA" w:rsidRDefault="009E11BA" w:rsidP="00A74DD9">
      <w:pPr>
        <w:spacing w:after="0" w:line="240" w:lineRule="auto"/>
        <w:jc w:val="center"/>
        <w:rPr>
          <w:rFonts w:ascii="Times New Roman" w:hAnsi="Times New Roman"/>
          <w:b/>
          <w:sz w:val="24"/>
          <w:szCs w:val="24"/>
        </w:rPr>
      </w:pPr>
    </w:p>
    <w:p w14:paraId="6F6C66C7" w14:textId="77777777" w:rsidR="009E11BA" w:rsidRDefault="009E11BA" w:rsidP="00A74DD9">
      <w:pPr>
        <w:spacing w:after="0" w:line="240" w:lineRule="auto"/>
        <w:jc w:val="center"/>
        <w:rPr>
          <w:rFonts w:ascii="Times New Roman" w:hAnsi="Times New Roman"/>
          <w:b/>
          <w:sz w:val="24"/>
          <w:szCs w:val="24"/>
        </w:rPr>
      </w:pPr>
    </w:p>
    <w:p w14:paraId="714D0501" w14:textId="77777777" w:rsidR="009E11BA" w:rsidRDefault="009E11BA" w:rsidP="00A74DD9">
      <w:pPr>
        <w:spacing w:after="0" w:line="240" w:lineRule="auto"/>
        <w:jc w:val="center"/>
        <w:rPr>
          <w:rFonts w:ascii="Times New Roman" w:hAnsi="Times New Roman"/>
          <w:b/>
          <w:sz w:val="24"/>
          <w:szCs w:val="24"/>
        </w:rPr>
      </w:pPr>
    </w:p>
    <w:p w14:paraId="6C504E88" w14:textId="77777777" w:rsidR="009E11BA" w:rsidRDefault="009E11BA" w:rsidP="00A74DD9">
      <w:pPr>
        <w:spacing w:after="0" w:line="240" w:lineRule="auto"/>
        <w:jc w:val="center"/>
        <w:rPr>
          <w:rFonts w:ascii="Times New Roman" w:hAnsi="Times New Roman"/>
          <w:b/>
          <w:sz w:val="24"/>
          <w:szCs w:val="24"/>
        </w:rPr>
      </w:pPr>
    </w:p>
    <w:p w14:paraId="4A8F53C0" w14:textId="32C5E0DD"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lastRenderedPageBreak/>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07FD"/>
    <w:rsid w:val="00036068"/>
    <w:rsid w:val="00046B5D"/>
    <w:rsid w:val="00090CE2"/>
    <w:rsid w:val="000D422A"/>
    <w:rsid w:val="000E3E75"/>
    <w:rsid w:val="000F0DBA"/>
    <w:rsid w:val="001179D6"/>
    <w:rsid w:val="001272D2"/>
    <w:rsid w:val="00135B33"/>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202C"/>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1A28"/>
    <w:rsid w:val="00953020"/>
    <w:rsid w:val="00960EB7"/>
    <w:rsid w:val="0097174C"/>
    <w:rsid w:val="009A2753"/>
    <w:rsid w:val="009B0A8D"/>
    <w:rsid w:val="009B3EDD"/>
    <w:rsid w:val="009C3077"/>
    <w:rsid w:val="009D2210"/>
    <w:rsid w:val="009D4BC9"/>
    <w:rsid w:val="009D51D0"/>
    <w:rsid w:val="009E11BA"/>
    <w:rsid w:val="00A3407D"/>
    <w:rsid w:val="00A74DD9"/>
    <w:rsid w:val="00A770FE"/>
    <w:rsid w:val="00A86873"/>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Pages>
  <Words>1346</Words>
  <Characters>7674</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Емельяненко Ирина Андреевна</cp:lastModifiedBy>
  <cp:revision>27</cp:revision>
  <cp:lastPrinted>2022-09-12T13:25:00Z</cp:lastPrinted>
  <dcterms:created xsi:type="dcterms:W3CDTF">2023-03-20T14:24:00Z</dcterms:created>
  <dcterms:modified xsi:type="dcterms:W3CDTF">2023-09-15T12:06:00Z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